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54C4" w14:textId="11CFD2A1" w:rsidR="00B821C5" w:rsidRPr="00B821C5" w:rsidRDefault="00B821C5" w:rsidP="00B821C5">
      <w:pPr>
        <w:jc w:val="center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>“KELLY” Johnson Award, Frederic W. Schaefer</w:t>
      </w:r>
    </w:p>
    <w:p w14:paraId="3647CE9F" w14:textId="203E9636" w:rsidR="00383FEF" w:rsidRDefault="00336C6C" w:rsidP="00336C6C">
      <w:pPr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 xml:space="preserve">The recipient of the "Kelly" </w:t>
      </w:r>
      <w:r w:rsidR="00BE7FD7">
        <w:rPr>
          <w:rFonts w:ascii="Arial" w:hAnsi="Arial" w:cs="Arial"/>
          <w:sz w:val="24"/>
          <w:szCs w:val="24"/>
        </w:rPr>
        <w:t>Johnson</w:t>
      </w:r>
      <w:r w:rsidRPr="00B821C5">
        <w:rPr>
          <w:rFonts w:ascii="Arial" w:hAnsi="Arial" w:cs="Arial"/>
          <w:sz w:val="24"/>
          <w:szCs w:val="24"/>
        </w:rPr>
        <w:t xml:space="preserve"> Award for 1982, signifying exceptional</w:t>
      </w:r>
      <w:r w:rsidR="00B821C5">
        <w:rPr>
          <w:rFonts w:ascii="Arial" w:hAnsi="Arial" w:cs="Arial"/>
          <w:sz w:val="24"/>
          <w:szCs w:val="24"/>
        </w:rPr>
        <w:t xml:space="preserve"> </w:t>
      </w:r>
      <w:r w:rsidR="00BE7FD7">
        <w:rPr>
          <w:rFonts w:ascii="Arial" w:hAnsi="Arial" w:cs="Arial"/>
          <w:sz w:val="24"/>
          <w:szCs w:val="24"/>
        </w:rPr>
        <w:t>performance</w:t>
      </w:r>
      <w:r w:rsidRPr="00B821C5">
        <w:rPr>
          <w:rFonts w:ascii="Arial" w:hAnsi="Arial" w:cs="Arial"/>
          <w:sz w:val="24"/>
          <w:szCs w:val="24"/>
        </w:rPr>
        <w:t xml:space="preserve"> in the discipline of Flight Test Engineering, is Fred Schaefer of the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Grumman Aerospace Corporation. Fred's selection recognizes his outstanding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contributions to a test program designed to determine the effects of asymmetric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thrust on the boundaries of controlled flight for the F-14A "Tomcat."</w:t>
      </w:r>
      <w:r w:rsidR="00383FEF">
        <w:rPr>
          <w:rFonts w:ascii="Arial" w:hAnsi="Arial" w:cs="Arial"/>
          <w:sz w:val="24"/>
          <w:szCs w:val="24"/>
        </w:rPr>
        <w:t xml:space="preserve"> </w:t>
      </w:r>
    </w:p>
    <w:p w14:paraId="20212319" w14:textId="4AAA1A54" w:rsidR="0021682F" w:rsidRDefault="00336C6C" w:rsidP="0021682F">
      <w:pPr>
        <w:ind w:firstLine="720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 xml:space="preserve">Under his guidance (and </w:t>
      </w:r>
      <w:r w:rsidR="001B1B8E">
        <w:rPr>
          <w:rFonts w:ascii="Arial" w:hAnsi="Arial" w:cs="Arial"/>
          <w:sz w:val="24"/>
          <w:szCs w:val="24"/>
        </w:rPr>
        <w:t>performing</w:t>
      </w:r>
      <w:r w:rsidRPr="00B821C5">
        <w:rPr>
          <w:rFonts w:ascii="Arial" w:hAnsi="Arial" w:cs="Arial"/>
          <w:sz w:val="24"/>
          <w:szCs w:val="24"/>
        </w:rPr>
        <w:t xml:space="preserve"> many of the tasks himself), the simulation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program was re</w:t>
      </w:r>
      <w:r w:rsidR="004C264C">
        <w:rPr>
          <w:rFonts w:ascii="Arial" w:hAnsi="Arial" w:cs="Arial"/>
          <w:sz w:val="24"/>
          <w:szCs w:val="24"/>
        </w:rPr>
        <w:t>duc</w:t>
      </w:r>
      <w:r w:rsidRPr="00B821C5">
        <w:rPr>
          <w:rFonts w:ascii="Arial" w:hAnsi="Arial" w:cs="Arial"/>
          <w:sz w:val="24"/>
          <w:szCs w:val="24"/>
        </w:rPr>
        <w:t>ed to a manageable size, the critical combinations of control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inputs and throttle chops were defined and the departure. b</w:t>
      </w:r>
      <w:r w:rsidR="004C264C">
        <w:rPr>
          <w:rFonts w:ascii="Arial" w:hAnsi="Arial" w:cs="Arial"/>
          <w:sz w:val="24"/>
          <w:szCs w:val="24"/>
        </w:rPr>
        <w:t>o</w:t>
      </w:r>
      <w:r w:rsidRPr="00B821C5">
        <w:rPr>
          <w:rFonts w:ascii="Arial" w:hAnsi="Arial" w:cs="Arial"/>
          <w:sz w:val="24"/>
          <w:szCs w:val="24"/>
        </w:rPr>
        <w:t>undary criteria were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established. During the subsequent flight testing, Fred led the. effort by defining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 xml:space="preserve">the test conditions, making the decisions in the Telemetry </w:t>
      </w:r>
      <w:r w:rsidR="00726A61">
        <w:rPr>
          <w:rFonts w:ascii="Arial" w:hAnsi="Arial" w:cs="Arial"/>
          <w:sz w:val="24"/>
          <w:szCs w:val="24"/>
        </w:rPr>
        <w:t>Station during</w:t>
      </w:r>
      <w:r w:rsidRPr="00B821C5">
        <w:rPr>
          <w:rFonts w:ascii="Arial" w:hAnsi="Arial" w:cs="Arial"/>
          <w:sz w:val="24"/>
          <w:szCs w:val="24"/>
        </w:rPr>
        <w:t xml:space="preserve"> flights,</w:t>
      </w:r>
      <w:r w:rsidR="00383FE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and synthesizing the flight results for comparison to the simulation results.</w:t>
      </w:r>
    </w:p>
    <w:p w14:paraId="60EF48E6" w14:textId="159370ED" w:rsidR="0021682F" w:rsidRDefault="00336C6C" w:rsidP="0021682F">
      <w:pPr>
        <w:ind w:firstLine="720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 xml:space="preserve">Fred's talents as </w:t>
      </w:r>
      <w:r w:rsidR="00726A61">
        <w:rPr>
          <w:rFonts w:ascii="Arial" w:hAnsi="Arial" w:cs="Arial"/>
          <w:sz w:val="24"/>
          <w:szCs w:val="24"/>
        </w:rPr>
        <w:t>a</w:t>
      </w:r>
      <w:r w:rsidRPr="00B821C5">
        <w:rPr>
          <w:rFonts w:ascii="Arial" w:hAnsi="Arial" w:cs="Arial"/>
          <w:sz w:val="24"/>
          <w:szCs w:val="24"/>
        </w:rPr>
        <w:t>erodynamicist, simulator specialist, software programmer</w:t>
      </w:r>
      <w:r w:rsidR="000177FA">
        <w:rPr>
          <w:rFonts w:ascii="Arial" w:hAnsi="Arial" w:cs="Arial"/>
          <w:sz w:val="24"/>
          <w:szCs w:val="24"/>
        </w:rPr>
        <w:t>,</w:t>
      </w:r>
      <w:r w:rsidRPr="00B821C5">
        <w:rPr>
          <w:rFonts w:ascii="Arial" w:hAnsi="Arial" w:cs="Arial"/>
          <w:sz w:val="24"/>
          <w:szCs w:val="24"/>
        </w:rPr>
        <w:t xml:space="preserve"> and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flight test engineer were deciding factors in the successful completion of this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uniquely hazardous program.</w:t>
      </w:r>
      <w:r w:rsidR="0021682F">
        <w:rPr>
          <w:rFonts w:ascii="Arial" w:hAnsi="Arial" w:cs="Arial"/>
          <w:sz w:val="24"/>
          <w:szCs w:val="24"/>
        </w:rPr>
        <w:t xml:space="preserve"> </w:t>
      </w:r>
    </w:p>
    <w:p w14:paraId="54228DAD" w14:textId="40A6DC59" w:rsidR="00A17D72" w:rsidRPr="00B821C5" w:rsidRDefault="00336C6C" w:rsidP="0021682F">
      <w:pPr>
        <w:ind w:firstLine="720"/>
        <w:rPr>
          <w:rFonts w:ascii="Arial" w:hAnsi="Arial" w:cs="Arial"/>
          <w:sz w:val="24"/>
          <w:szCs w:val="24"/>
        </w:rPr>
      </w:pPr>
      <w:r w:rsidRPr="00B821C5">
        <w:rPr>
          <w:rFonts w:ascii="Arial" w:hAnsi="Arial" w:cs="Arial"/>
          <w:sz w:val="24"/>
          <w:szCs w:val="24"/>
        </w:rPr>
        <w:t>A graduate of the Polytechnic Institute of Brooklyn, Fred joined Grumman in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19</w:t>
      </w:r>
      <w:r w:rsidR="004C394E">
        <w:rPr>
          <w:rFonts w:ascii="Arial" w:hAnsi="Arial" w:cs="Arial"/>
          <w:sz w:val="24"/>
          <w:szCs w:val="24"/>
        </w:rPr>
        <w:t>6</w:t>
      </w:r>
      <w:r w:rsidRPr="00B821C5">
        <w:rPr>
          <w:rFonts w:ascii="Arial" w:hAnsi="Arial" w:cs="Arial"/>
          <w:sz w:val="24"/>
          <w:szCs w:val="24"/>
        </w:rPr>
        <w:t xml:space="preserve">7 and has contributed to the flight test programs of virtually </w:t>
      </w:r>
      <w:proofErr w:type="gramStart"/>
      <w:r w:rsidR="004C394E">
        <w:rPr>
          <w:rFonts w:ascii="Arial" w:hAnsi="Arial" w:cs="Arial"/>
          <w:sz w:val="24"/>
          <w:szCs w:val="24"/>
        </w:rPr>
        <w:t>all</w:t>
      </w:r>
      <w:r w:rsidRPr="00B821C5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B821C5">
        <w:rPr>
          <w:rFonts w:ascii="Arial" w:hAnsi="Arial" w:cs="Arial"/>
          <w:sz w:val="24"/>
          <w:szCs w:val="24"/>
        </w:rPr>
        <w:t>of</w:t>
      </w:r>
      <w:proofErr w:type="gramEnd"/>
      <w:r w:rsidRPr="00B821C5">
        <w:rPr>
          <w:rFonts w:ascii="Arial" w:hAnsi="Arial" w:cs="Arial"/>
          <w:sz w:val="24"/>
          <w:szCs w:val="24"/>
        </w:rPr>
        <w:t xml:space="preserve"> the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>corporation products since then. Now a Senior Flight Test Engineer, Fred has</w:t>
      </w:r>
      <w:r w:rsidR="0021682F">
        <w:rPr>
          <w:rFonts w:ascii="Arial" w:hAnsi="Arial" w:cs="Arial"/>
          <w:sz w:val="24"/>
          <w:szCs w:val="24"/>
        </w:rPr>
        <w:t xml:space="preserve"> </w:t>
      </w:r>
      <w:r w:rsidRPr="00B821C5">
        <w:rPr>
          <w:rFonts w:ascii="Arial" w:hAnsi="Arial" w:cs="Arial"/>
          <w:sz w:val="24"/>
          <w:szCs w:val="24"/>
        </w:rPr>
        <w:t xml:space="preserve">recently been </w:t>
      </w:r>
      <w:r w:rsidR="004C394E">
        <w:rPr>
          <w:rFonts w:ascii="Arial" w:hAnsi="Arial" w:cs="Arial"/>
          <w:sz w:val="24"/>
          <w:szCs w:val="24"/>
        </w:rPr>
        <w:t>a</w:t>
      </w:r>
      <w:r w:rsidRPr="00B821C5">
        <w:rPr>
          <w:rFonts w:ascii="Arial" w:hAnsi="Arial" w:cs="Arial"/>
          <w:sz w:val="24"/>
          <w:szCs w:val="24"/>
        </w:rPr>
        <w:t xml:space="preserve">ssigned to the X-29 Forward Swept Wing </w:t>
      </w:r>
      <w:r w:rsidR="004C394E">
        <w:rPr>
          <w:rFonts w:ascii="Arial" w:hAnsi="Arial" w:cs="Arial"/>
          <w:sz w:val="24"/>
          <w:szCs w:val="24"/>
        </w:rPr>
        <w:t>program</w:t>
      </w:r>
      <w:r w:rsidRPr="00B821C5">
        <w:rPr>
          <w:rFonts w:ascii="Arial" w:hAnsi="Arial" w:cs="Arial"/>
          <w:sz w:val="24"/>
          <w:szCs w:val="24"/>
        </w:rPr>
        <w:t>.</w:t>
      </w:r>
    </w:p>
    <w:sectPr w:rsidR="00A17D72" w:rsidRPr="00B8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9CE47" w14:textId="77777777" w:rsidR="00B821C5" w:rsidRDefault="00B821C5" w:rsidP="00B821C5">
      <w:pPr>
        <w:spacing w:after="0" w:line="240" w:lineRule="auto"/>
      </w:pPr>
      <w:r>
        <w:separator/>
      </w:r>
    </w:p>
  </w:endnote>
  <w:endnote w:type="continuationSeparator" w:id="0">
    <w:p w14:paraId="0396E7B0" w14:textId="77777777" w:rsidR="00B821C5" w:rsidRDefault="00B821C5" w:rsidP="00B8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1F2A6" w14:textId="77777777" w:rsidR="00B821C5" w:rsidRDefault="00B821C5" w:rsidP="00B821C5">
      <w:pPr>
        <w:spacing w:after="0" w:line="240" w:lineRule="auto"/>
      </w:pPr>
      <w:r>
        <w:separator/>
      </w:r>
    </w:p>
  </w:footnote>
  <w:footnote w:type="continuationSeparator" w:id="0">
    <w:p w14:paraId="5F0E0C1E" w14:textId="77777777" w:rsidR="00B821C5" w:rsidRDefault="00B821C5" w:rsidP="00B82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72"/>
    <w:rsid w:val="000177FA"/>
    <w:rsid w:val="001B1B8E"/>
    <w:rsid w:val="0021682F"/>
    <w:rsid w:val="00336C6C"/>
    <w:rsid w:val="00383FEF"/>
    <w:rsid w:val="004C264C"/>
    <w:rsid w:val="004C394E"/>
    <w:rsid w:val="00726A61"/>
    <w:rsid w:val="00A17D72"/>
    <w:rsid w:val="00A734CA"/>
    <w:rsid w:val="00B821C5"/>
    <w:rsid w:val="00B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73F9"/>
  <w15:chartTrackingRefBased/>
  <w15:docId w15:val="{74AA27B5-B32E-4DBF-A255-B1801F89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C5"/>
  </w:style>
  <w:style w:type="paragraph" w:styleId="Footer">
    <w:name w:val="footer"/>
    <w:basedOn w:val="Normal"/>
    <w:link w:val="FooterChar"/>
    <w:uiPriority w:val="99"/>
    <w:unhideWhenUsed/>
    <w:rsid w:val="00B8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12</cp:revision>
  <dcterms:created xsi:type="dcterms:W3CDTF">2018-02-06T23:37:00Z</dcterms:created>
  <dcterms:modified xsi:type="dcterms:W3CDTF">2018-02-06T23:45:00Z</dcterms:modified>
</cp:coreProperties>
</file>