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0.png" ContentType="image/png"/>
  <Override PartName="/word/media/rId443.png" ContentType="image/png"/>
  <Override PartName="/word/media/rId446.png" ContentType="image/png"/>
  <Override PartName="/word/media/rId449.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37.png" ContentType="image/png"/>
  <Override PartName="/word/media/rId41.png" ContentType="image/png"/>
  <Override PartName="/word/media/rId188.png" ContentType="image/png"/>
  <Override PartName="/word/media/rId185.png" ContentType="image/png"/>
  <Override PartName="/word/media/rId193.png" ContentType="image/png"/>
  <Override PartName="/word/media/rId197.png" ContentType="image/png"/>
  <Override PartName="/word/media/rId203.png" ContentType="image/png"/>
  <Override PartName="/word/media/rId239.png" ContentType="image/png"/>
  <Override PartName="/word/media/rId243.png" ContentType="image/png"/>
  <Override PartName="/word/media/rId247.png" ContentType="image/png"/>
  <Override PartName="/word/media/rId251.png" ContentType="image/png"/>
  <Override PartName="/word/media/rId255.png" ContentType="image/png"/>
  <Override PartName="/word/media/rId259.png" ContentType="image/png"/>
  <Override PartName="/word/media/rId263.png" ContentType="image/png"/>
  <Override PartName="/word/media/rId267.png" ContentType="image/png"/>
  <Override PartName="/word/media/rId271.png" ContentType="image/png"/>
  <Override PartName="/word/media/rId275.png" ContentType="image/png"/>
  <Override PartName="/word/media/rId207.png" ContentType="image/png"/>
  <Override PartName="/word/media/rId279.png" ContentType="image/png"/>
  <Override PartName="/word/media/rId283.png" ContentType="image/png"/>
  <Override PartName="/word/media/rId287.png" ContentType="image/png"/>
  <Override PartName="/word/media/rId291.png" ContentType="image/png"/>
  <Override PartName="/word/media/rId295.png" ContentType="image/png"/>
  <Override PartName="/word/media/rId299.png" ContentType="image/png"/>
  <Override PartName="/word/media/rId303.png" ContentType="image/png"/>
  <Override PartName="/word/media/rId307.png" ContentType="image/png"/>
  <Override PartName="/word/media/rId311.png" ContentType="image/png"/>
  <Override PartName="/word/media/rId211.png" ContentType="image/png"/>
  <Override PartName="/word/media/rId215.png" ContentType="image/png"/>
  <Override PartName="/word/media/rId219.png" ContentType="image/png"/>
  <Override PartName="/word/media/rId223.png" ContentType="image/png"/>
  <Override PartName="/word/media/rId227.png" ContentType="image/png"/>
  <Override PartName="/word/media/rId231.png" ContentType="image/png"/>
  <Override PartName="/word/media/rId235.png" ContentType="image/png"/>
  <Override PartName="/word/media/rId96.png" ContentType="image/png"/>
  <Override PartName="/word/media/rId153.png" ContentType="image/png"/>
  <Override PartName="/word/media/rId156.png" ContentType="image/png"/>
  <Override PartName="/word/media/rId159.png" ContentType="image/png"/>
  <Override PartName="/word/media/rId162.png" ContentType="image/png"/>
  <Override PartName="/word/media/rId165.png" ContentType="image/png"/>
  <Override PartName="/word/media/rId168.png" ContentType="image/png"/>
  <Override PartName="/word/media/rId171.png" ContentType="image/png"/>
  <Override PartName="/word/media/rId174.png" ContentType="image/png"/>
  <Override PartName="/word/media/rId453.png" ContentType="image/png"/>
  <Override PartName="/word/media/rId457.png" ContentType="image/png"/>
  <Override PartName="/word/media/rId461.png" ContentType="image/png"/>
  <Override PartName="/word/media/rId465.png" ContentType="image/png"/>
  <Override PartName="/word/media/rId469.png" ContentType="image/png"/>
  <Override PartName="/word/media/rId473.png" ContentType="image/png"/>
  <Override PartName="/word/media/rId477.png" ContentType="image/png"/>
  <Override PartName="/word/media/rId481.png" ContentType="image/png"/>
  <Override PartName="/word/media/rId106.png" ContentType="image/png"/>
  <Override PartName="/word/media/rId142.png" ContentType="image/png"/>
  <Override PartName="/word/media/rId146.png" ContentType="image/png"/>
  <Override PartName="/word/media/rId150.png" ContentType="image/png"/>
  <Override PartName="/word/media/rId110.png" ContentType="image/png"/>
  <Override PartName="/word/media/rId114.png" ContentType="image/png"/>
  <Override PartName="/word/media/rId118.png" ContentType="image/png"/>
  <Override PartName="/word/media/rId122.png" ContentType="image/png"/>
  <Override PartName="/word/media/rId126.png" ContentType="image/png"/>
  <Override PartName="/word/media/rId130.png" ContentType="image/png"/>
  <Override PartName="/word/media/rId134.png" ContentType="image/png"/>
  <Override PartName="/word/media/rId138.png" ContentType="image/png"/>
  <Override PartName="/word/media/rId101.png" ContentType="image/png"/>
  <Override PartName="/word/media/rId88.png" ContentType="image/png"/>
  <Override PartName="/word/media/rId92.png" ContentType="image/png"/>
  <Override PartName="/word/media/rId325.png" ContentType="image/png"/>
  <Override PartName="/word/media/rId361.png" ContentType="image/png"/>
  <Override PartName="/word/media/rId365.png" ContentType="image/png"/>
  <Override PartName="/word/media/rId369.png" ContentType="image/png"/>
  <Override PartName="/word/media/rId373.png" ContentType="image/png"/>
  <Override PartName="/word/media/rId377.png" ContentType="image/png"/>
  <Override PartName="/word/media/rId381.png" ContentType="image/png"/>
  <Override PartName="/word/media/rId385.png" ContentType="image/png"/>
  <Override PartName="/word/media/rId389.png" ContentType="image/png"/>
  <Override PartName="/word/media/rId393.png" ContentType="image/png"/>
  <Override PartName="/word/media/rId397.png" ContentType="image/png"/>
  <Override PartName="/word/media/rId329.png" ContentType="image/png"/>
  <Override PartName="/word/media/rId401.png" ContentType="image/png"/>
  <Override PartName="/word/media/rId405.png" ContentType="image/png"/>
  <Override PartName="/word/media/rId409.png" ContentType="image/png"/>
  <Override PartName="/word/media/rId413.png" ContentType="image/png"/>
  <Override PartName="/word/media/rId417.png" ContentType="image/png"/>
  <Override PartName="/word/media/rId421.png" ContentType="image/png"/>
  <Override PartName="/word/media/rId425.png" ContentType="image/png"/>
  <Override PartName="/word/media/rId429.png" ContentType="image/png"/>
  <Override PartName="/word/media/rId433.png" ContentType="image/png"/>
  <Override PartName="/word/media/rId333.png" ContentType="image/png"/>
  <Override PartName="/word/media/rId337.png" ContentType="image/png"/>
  <Override PartName="/word/media/rId341.png" ContentType="image/png"/>
  <Override PartName="/word/media/rId345.png" ContentType="image/png"/>
  <Override PartName="/word/media/rId349.png" ContentType="image/png"/>
  <Override PartName="/word/media/rId353.png" ContentType="image/png"/>
  <Override PartName="/word/media/rId357.png" ContentType="image/png"/>
  <Override PartName="/word/media/rId486.png" ContentType="image/png"/>
  <Override PartName="/word/media/rId490.png" ContentType="image/png"/>
  <Override PartName="/word/media/rId494.png" ContentType="image/png"/>
  <Override PartName="/word/media/rId498.png" ContentType="image/png"/>
  <Override PartName="/word/media/rId502.png" ContentType="image/png"/>
  <Override PartName="/word/media/rId506.png" ContentType="image/png"/>
  <Override PartName="/word/media/rId51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Toward</w:t>
      </w:r>
      <w:r>
        <w:t xml:space="preserve"> </w:t>
      </w:r>
      <w:r>
        <w:t xml:space="preserve">a</w:t>
      </w:r>
      <w:r>
        <w:t xml:space="preserve"> </w:t>
      </w:r>
      <w:r>
        <w:t xml:space="preserve">Predictive</w:t>
      </w:r>
      <w:r>
        <w:t xml:space="preserve"> </w:t>
      </w:r>
      <w:r>
        <w:t xml:space="preserve">Analytics</w:t>
      </w:r>
      <w:r>
        <w:t xml:space="preserve"> </w:t>
      </w:r>
      <w:r>
        <w:t xml:space="preserve">Framework</w:t>
      </w:r>
    </w:p>
    <w:p>
      <w:pPr>
        <w:pStyle w:val="Author"/>
      </w:pPr>
      <w:r>
        <w:t xml:space="preserve">P.</w:t>
      </w:r>
      <w:r>
        <w:t xml:space="preserve"> </w:t>
      </w:r>
      <w:r>
        <w:t xml:space="preserve">Adams,</w:t>
      </w:r>
      <w:r>
        <w:t xml:space="preserve"> </w:t>
      </w:r>
      <w:r>
        <w:t xml:space="preserve">C.</w:t>
      </w:r>
      <w:r>
        <w:t xml:space="preserve"> </w:t>
      </w:r>
      <w:r>
        <w:t xml:space="preserve">Edwalds,</w:t>
      </w:r>
      <w:r>
        <w:t xml:space="preserve"> </w:t>
      </w:r>
      <w:r>
        <w:t xml:space="preserve">B.</w:t>
      </w:r>
      <w:r>
        <w:t xml:space="preserve"> </w:t>
      </w:r>
      <w:r>
        <w:t xml:space="preserve">Holland,</w:t>
      </w:r>
      <w:r>
        <w:t xml:space="preserve"> </w:t>
      </w:r>
      <w:r>
        <w:t xml:space="preserve">E.</w:t>
      </w:r>
      <w:r>
        <w:t xml:space="preserve"> </w:t>
      </w:r>
      <w:r>
        <w:t xml:space="preserve">Hui,</w:t>
      </w:r>
      <w:r>
        <w:t xml:space="preserve"> </w:t>
      </w:r>
      <w:r>
        <w:t xml:space="preserve">M.</w:t>
      </w:r>
      <w:r>
        <w:t xml:space="preserve"> </w:t>
      </w:r>
      <w:r>
        <w:t xml:space="preserve">Niemerg,</w:t>
      </w:r>
      <w:r>
        <w:t xml:space="preserve"> </w:t>
      </w:r>
      <w:r>
        <w:t xml:space="preserve">H.</w:t>
      </w:r>
      <w:r>
        <w:t xml:space="preserve"> </w:t>
      </w:r>
      <w:r>
        <w:t xml:space="preserve">Yu</w:t>
      </w:r>
    </w:p>
    <w:p>
      <w:pPr>
        <w:pStyle w:val="Date"/>
      </w:pPr>
      <w:r>
        <w:t xml:space="preserve">July</w:t>
      </w:r>
      <w:r>
        <w:t xml:space="preserve"> </w:t>
      </w:r>
      <w:r>
        <w:t xml:space="preserve">10,</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20" w:name="executive-summary"/>
    <w:p>
      <w:pPr>
        <w:pStyle w:val="Heading1"/>
      </w:pPr>
      <w:r>
        <w:t xml:space="preserve">Executive Summary</w:t>
      </w:r>
    </w:p>
    <w:p>
      <w:pPr>
        <w:pStyle w:val="FirstParagraph"/>
      </w:pPr>
      <w:r>
        <w:t xml:space="preserve">Predictive modeling is a powerful tool that leverages statistical techniques to forecast outcomes. It is widely used across various industries, from healthcare to finance, to make informed decisions based on historical data. This tutorial aims to introduce a framework for developing predictive models in the context of actuarial experience studies. To ground this framework within the context of real actuarial problems, we will also specifically look to understand and model the differences in mortality by product (whole life, term, etc.) With the modeling approach we can see that</w:t>
      </w:r>
    </w:p>
    <w:p>
      <w:pPr>
        <w:numPr>
          <w:ilvl w:val="0"/>
          <w:numId w:val="1001"/>
        </w:numPr>
        <w:pStyle w:val="Compact"/>
      </w:pPr>
      <w:r>
        <w:t xml:space="preserve">The relative spread of preferred mortality differs by product.</w:t>
      </w:r>
    </w:p>
    <w:p>
      <w:pPr>
        <w:numPr>
          <w:ilvl w:val="1"/>
          <w:numId w:val="1002"/>
        </w:numPr>
        <w:pStyle w:val="Compact"/>
      </w:pPr>
      <w:r>
        <w:t xml:space="preserve">For 2-class preferred systems, the residual standard mortality is much higher than preferred for term than for other products.</w:t>
      </w:r>
    </w:p>
    <w:p>
      <w:pPr>
        <w:numPr>
          <w:ilvl w:val="1"/>
          <w:numId w:val="1002"/>
        </w:numPr>
        <w:pStyle w:val="Compact"/>
      </w:pPr>
      <w:r>
        <w:t xml:space="preserve">The spread for UL/VL/ULSG/VLSG for 4-class preferred systems is much wider than for other products.</w:t>
      </w:r>
    </w:p>
    <w:p>
      <w:pPr>
        <w:numPr>
          <w:ilvl w:val="0"/>
          <w:numId w:val="1001"/>
        </w:numPr>
        <w:pStyle w:val="Compact"/>
      </w:pPr>
      <w:r>
        <w:t xml:space="preserve">There are divergences in the spread of face amount factors for xl, Perm, and Term, with xL narrowing relative to Term.</w:t>
      </w:r>
    </w:p>
    <w:p>
      <w:pPr>
        <w:numPr>
          <w:ilvl w:val="0"/>
          <w:numId w:val="1001"/>
        </w:numPr>
        <w:pStyle w:val="Compact"/>
      </w:pPr>
      <w:r>
        <w:t xml:space="preserve">The issue age slope appears to be steeper for Term than Perm and xL under age 65. However, differences emerge above issue age 65, with the slope for Perm steepening relative to xL.</w:t>
      </w:r>
    </w:p>
    <w:p>
      <w:pPr>
        <w:numPr>
          <w:ilvl w:val="0"/>
          <w:numId w:val="1001"/>
        </w:numPr>
        <w:pStyle w:val="Compact"/>
      </w:pPr>
      <w:r>
        <w:t xml:space="preserve">There are differences among the products in durations 1 and 2.</w:t>
      </w:r>
    </w:p>
    <w:p>
      <w:pPr>
        <w:numPr>
          <w:ilvl w:val="0"/>
          <w:numId w:val="1001"/>
        </w:numPr>
        <w:pStyle w:val="Compact"/>
      </w:pPr>
      <w:r>
        <w:t xml:space="preserve">Since issues years 1990-1999, there has been a small but steady increase in relative mortality for xL vs Term, with xL now approaching Term.</w:t>
      </w:r>
    </w:p>
    <w:bookmarkEnd w:id="20"/>
    <w:bookmarkStart w:id="21" w:name="data"/>
    <w:p>
      <w:pPr>
        <w:pStyle w:val="Heading1"/>
      </w:pPr>
      <w:r>
        <w:t xml:space="preserve">Data</w:t>
      </w:r>
    </w:p>
    <w:p>
      <w:pPr>
        <w:pStyle w:val="FirstParagraph"/>
      </w:pPr>
      <w:r>
        <w:t xml:space="preserve">For what follows, we used a filtered and summarized subset of the Society of Actuaries’ Individual Life Experience Committee mortality data. Columns included in the extract were</w:t>
      </w:r>
    </w:p>
    <w:p>
      <w:pPr>
        <w:numPr>
          <w:ilvl w:val="0"/>
          <w:numId w:val="1003"/>
        </w:numPr>
        <w:pStyle w:val="Compact"/>
      </w:pPr>
      <w:r>
        <w:t xml:space="preserve">Number of Preferred Classes</w:t>
      </w:r>
    </w:p>
    <w:p>
      <w:pPr>
        <w:numPr>
          <w:ilvl w:val="0"/>
          <w:numId w:val="1003"/>
        </w:numPr>
        <w:pStyle w:val="Compact"/>
      </w:pPr>
      <w:r>
        <w:t xml:space="preserve">Preferred Class</w:t>
      </w:r>
    </w:p>
    <w:p>
      <w:pPr>
        <w:numPr>
          <w:ilvl w:val="0"/>
          <w:numId w:val="1003"/>
        </w:numPr>
        <w:pStyle w:val="Compact"/>
      </w:pPr>
      <w:r>
        <w:t xml:space="preserve">Smoker Status</w:t>
      </w:r>
    </w:p>
    <w:p>
      <w:pPr>
        <w:numPr>
          <w:ilvl w:val="0"/>
          <w:numId w:val="1003"/>
        </w:numPr>
        <w:pStyle w:val="Compact"/>
      </w:pPr>
      <w:r>
        <w:t xml:space="preserve">Face Amount Band</w:t>
      </w:r>
    </w:p>
    <w:p>
      <w:pPr>
        <w:numPr>
          <w:ilvl w:val="0"/>
          <w:numId w:val="1003"/>
        </w:numPr>
        <w:pStyle w:val="Compact"/>
      </w:pPr>
      <w:r>
        <w:t xml:space="preserve">Observation_Year</w:t>
      </w:r>
    </w:p>
    <w:p>
      <w:pPr>
        <w:numPr>
          <w:ilvl w:val="0"/>
          <w:numId w:val="1003"/>
        </w:numPr>
        <w:pStyle w:val="Compact"/>
      </w:pPr>
      <w:r>
        <w:t xml:space="preserve">Duration</w:t>
      </w:r>
    </w:p>
    <w:p>
      <w:pPr>
        <w:numPr>
          <w:ilvl w:val="0"/>
          <w:numId w:val="1003"/>
        </w:numPr>
        <w:pStyle w:val="Compact"/>
      </w:pPr>
      <w:r>
        <w:t xml:space="preserve">Issue Age</w:t>
      </w:r>
    </w:p>
    <w:p>
      <w:pPr>
        <w:numPr>
          <w:ilvl w:val="0"/>
          <w:numId w:val="1003"/>
        </w:numPr>
        <w:pStyle w:val="Compact"/>
      </w:pPr>
      <w:r>
        <w:t xml:space="preserve">Insurance Plan</w:t>
      </w:r>
    </w:p>
    <w:p>
      <w:pPr>
        <w:numPr>
          <w:ilvl w:val="0"/>
          <w:numId w:val="1003"/>
        </w:numPr>
        <w:pStyle w:val="Compact"/>
      </w:pPr>
      <w:r>
        <w:t xml:space="preserve">Anticipated Level Term Period</w:t>
      </w:r>
    </w:p>
    <w:p>
      <w:pPr>
        <w:numPr>
          <w:ilvl w:val="0"/>
          <w:numId w:val="1003"/>
        </w:numPr>
        <w:pStyle w:val="Compact"/>
      </w:pPr>
      <w:r>
        <w:t xml:space="preserve">Issue Year</w:t>
      </w:r>
    </w:p>
    <w:p>
      <w:pPr>
        <w:numPr>
          <w:ilvl w:val="0"/>
          <w:numId w:val="1003"/>
        </w:numPr>
        <w:pStyle w:val="Compact"/>
      </w:pPr>
      <w:r>
        <w:t xml:space="preserve">Sex</w:t>
      </w:r>
    </w:p>
    <w:p>
      <w:pPr>
        <w:numPr>
          <w:ilvl w:val="0"/>
          <w:numId w:val="1003"/>
        </w:numPr>
        <w:pStyle w:val="Compact"/>
      </w:pPr>
      <w:r>
        <w:t xml:space="preserve">Death Count</w:t>
      </w:r>
    </w:p>
    <w:p>
      <w:pPr>
        <w:numPr>
          <w:ilvl w:val="0"/>
          <w:numId w:val="1003"/>
        </w:numPr>
        <w:pStyle w:val="Compact"/>
      </w:pPr>
      <w:r>
        <w:t xml:space="preserve">Death Claim Amount</w:t>
      </w:r>
    </w:p>
    <w:p>
      <w:pPr>
        <w:numPr>
          <w:ilvl w:val="0"/>
          <w:numId w:val="1003"/>
        </w:numPr>
        <w:pStyle w:val="Compact"/>
      </w:pPr>
      <w:r>
        <w:t xml:space="preserve">Tabular Expected Mortality by Count - 2015VBT</w:t>
      </w:r>
    </w:p>
    <w:p>
      <w:pPr>
        <w:numPr>
          <w:ilvl w:val="0"/>
          <w:numId w:val="1003"/>
        </w:numPr>
        <w:pStyle w:val="Compact"/>
      </w:pPr>
      <w:r>
        <w:t xml:space="preserve">Tabular Expected Mortality by Amount - 2015VBT</w:t>
      </w:r>
    </w:p>
    <w:p>
      <w:pPr>
        <w:pStyle w:val="FirstParagraph"/>
      </w:pPr>
      <w:r>
        <w:t xml:space="preserve">The data were filtered as</w:t>
      </w:r>
    </w:p>
    <w:p>
      <w:pPr>
        <w:numPr>
          <w:ilvl w:val="0"/>
          <w:numId w:val="1004"/>
        </w:numPr>
        <w:pStyle w:val="Compact"/>
      </w:pPr>
      <w:r>
        <w:t xml:space="preserve">Issue ages 18 and greater</w:t>
      </w:r>
    </w:p>
    <w:p>
      <w:pPr>
        <w:numPr>
          <w:ilvl w:val="0"/>
          <w:numId w:val="1004"/>
        </w:numPr>
        <w:pStyle w:val="Compact"/>
      </w:pPr>
      <w:r>
        <w:t xml:space="preserve">Durations 25 and less</w:t>
      </w:r>
    </w:p>
    <w:p>
      <w:pPr>
        <w:numPr>
          <w:ilvl w:val="0"/>
          <w:numId w:val="1004"/>
        </w:numPr>
        <w:pStyle w:val="Compact"/>
      </w:pPr>
      <w:r>
        <w:t xml:space="preserve">Experience years 2013-2017</w:t>
      </w:r>
    </w:p>
    <w:p>
      <w:pPr>
        <w:pStyle w:val="FirstParagraph"/>
      </w:pPr>
      <w:r>
        <w:t xml:space="preserve">and then grouped or combined as</w:t>
      </w:r>
    </w:p>
    <w:p>
      <w:pPr>
        <w:numPr>
          <w:ilvl w:val="0"/>
          <w:numId w:val="1005"/>
        </w:numPr>
        <w:pStyle w:val="Compact"/>
      </w:pPr>
      <w:r>
        <w:t xml:space="preserve">Underwriting: concatenation of smoker status, number of preferred classes, and preferred class, in that order</w:t>
      </w:r>
    </w:p>
    <w:p>
      <w:pPr>
        <w:numPr>
          <w:ilvl w:val="0"/>
          <w:numId w:val="1005"/>
        </w:numPr>
        <w:pStyle w:val="Compact"/>
      </w:pPr>
      <w:r>
        <w:t xml:space="preserve">Duration: 1, 2, 3, 4-5, 6-15, 16-25</w:t>
      </w:r>
    </w:p>
    <w:p>
      <w:pPr>
        <w:numPr>
          <w:ilvl w:val="0"/>
          <w:numId w:val="1005"/>
        </w:numPr>
        <w:pStyle w:val="Compact"/>
      </w:pPr>
      <w:r>
        <w:t xml:space="preserve">Issue Age: 18-24, 25-34, 35-44, 45-54, 55-64, 65-74, 75-84, 85-99</w:t>
      </w:r>
    </w:p>
    <w:p>
      <w:pPr>
        <w:numPr>
          <w:ilvl w:val="0"/>
          <w:numId w:val="1005"/>
        </w:numPr>
        <w:pStyle w:val="Compact"/>
      </w:pPr>
      <w:r>
        <w:t xml:space="preserve">Issue Years: 1900-1989, 1990-1999, 2000-2009, 2010+</w:t>
      </w:r>
    </w:p>
    <w:p>
      <w:pPr>
        <w:numPr>
          <w:ilvl w:val="0"/>
          <w:numId w:val="1005"/>
        </w:numPr>
        <w:pStyle w:val="Compact"/>
      </w:pPr>
      <w:r>
        <w:t xml:space="preserve">Insurance Plan: UL, ULSG, VL, VLSG collapsed into category</w:t>
      </w:r>
      <w:r>
        <w:t xml:space="preserve"> </w:t>
      </w:r>
      <w:r>
        <w:t xml:space="preserve">“</w:t>
      </w:r>
      <w:r>
        <w:t xml:space="preserve">xL</w:t>
      </w:r>
      <w:r>
        <w:t xml:space="preserve">”</w:t>
      </w:r>
    </w:p>
    <w:p>
      <w:pPr>
        <w:numPr>
          <w:ilvl w:val="0"/>
          <w:numId w:val="1005"/>
        </w:numPr>
        <w:pStyle w:val="Compact"/>
      </w:pPr>
      <w:r>
        <w:t xml:space="preserve">Face Amount Band: face amounts under 50,000 grouped into a single category, face amounts 1 million and greater grouped into a single category</w:t>
      </w:r>
    </w:p>
    <w:p>
      <w:pPr>
        <w:pStyle w:val="FirstParagraph"/>
      </w:pPr>
      <w:r>
        <w:t xml:space="preserve">The intent of this heavy grouping and summarization was to enable running this document with modest computing resources. The source data can be replaced with a similarly constructed dataset with finer grouped variables.</w:t>
      </w:r>
    </w:p>
    <w:p>
      <w:pPr>
        <w:pStyle w:val="BodyText"/>
      </w:pPr>
      <w:r>
        <w:t xml:space="preserve">The code to generate these files can be found in the datafiles subfolder. It relies on an unpublished version of the ILEC dataset which has been restructured using the Arrow framework into a collection of Parquet files. A knowledgeable reader should be able to adapt the code to whatever environment in which they keep their own copy of the ILEC dataset.</w:t>
      </w:r>
    </w:p>
    <w:bookmarkEnd w:id="21"/>
    <w:bookmarkStart w:id="33" w:name="machine-learning-in-mortality-studies"/>
    <w:p>
      <w:pPr>
        <w:pStyle w:val="Heading1"/>
      </w:pPr>
      <w:r>
        <w:t xml:space="preserve">Machine Learning in Mortality Studies</w:t>
      </w:r>
    </w:p>
    <w:p>
      <w:pPr>
        <w:pStyle w:val="FirstParagraph"/>
      </w:pPr>
      <w:r>
        <w:t xml:space="preserve">Experience studies are a primary tool that actuaries use to quantify and understand historical experience. It is a natural next step to apply statistical techniques to experience studies to discover new and relevant insights. There are multiple advantages to this approach:</w:t>
      </w:r>
    </w:p>
    <w:p>
      <w:pPr>
        <w:numPr>
          <w:ilvl w:val="0"/>
          <w:numId w:val="1006"/>
        </w:numPr>
        <w:pStyle w:val="Compact"/>
      </w:pPr>
      <w:r>
        <w:t xml:space="preserve">Allows the actuary to avoid cumbersome and potentially misleading univariate analysis</w:t>
      </w:r>
    </w:p>
    <w:p>
      <w:pPr>
        <w:numPr>
          <w:ilvl w:val="0"/>
          <w:numId w:val="1006"/>
        </w:numPr>
        <w:pStyle w:val="Compact"/>
      </w:pPr>
      <w:r>
        <w:t xml:space="preserve">Allows the actuary to appropriately consider credibility and unlock all the credibility inherent in the data</w:t>
      </w:r>
      <w:r>
        <w:br/>
      </w:r>
    </w:p>
    <w:p>
      <w:pPr>
        <w:numPr>
          <w:ilvl w:val="0"/>
          <w:numId w:val="1006"/>
        </w:numPr>
        <w:pStyle w:val="Compact"/>
      </w:pPr>
      <w:r>
        <w:t xml:space="preserve">Makes it easier to discover and appropriately adjust for variable interactions</w:t>
      </w:r>
      <w:r>
        <w:br/>
      </w:r>
    </w:p>
    <w:p>
      <w:pPr>
        <w:numPr>
          <w:ilvl w:val="0"/>
          <w:numId w:val="1006"/>
        </w:numPr>
        <w:pStyle w:val="Compact"/>
      </w:pPr>
      <w:r>
        <w:t xml:space="preserve">Enables the actuary the ability to statistically control for the different sources of variation in any given cell of a mortality study.</w:t>
      </w:r>
    </w:p>
    <w:bookmarkStart w:id="22" w:name="problem-statement"/>
    <w:p>
      <w:pPr>
        <w:pStyle w:val="Heading2"/>
      </w:pPr>
      <w:r>
        <w:t xml:space="preserve">Problem Statement</w:t>
      </w:r>
    </w:p>
    <w:p>
      <w:pPr>
        <w:pStyle w:val="FirstParagraph"/>
      </w:pPr>
      <w:r>
        <w:t xml:space="preserve">One question of interest to actuaries is why different products exhibit different mortality outcomes. Even though they can be difficult to separately identify and quantify, it is known that underwriting, target market, policyholder behavior, and socioeconomic factors, among others, have direct bearing on mortality outcomes. With a statistical or machine learning model we have a possible solution to account for the impact of these variables. For this project, the key question we are trying to answer is how mortality varies by product in the Individual Life Experience Committee dataset. In the simplified dataset that is used herein, the product categories are Term, Perm, UL/VL, and Other. To understand the differences in mortality by product, we will construct machine learning models to predict the mortality outcomes and analyze the results for relevant insights.</w:t>
      </w:r>
    </w:p>
    <w:bookmarkEnd w:id="22"/>
    <w:bookmarkStart w:id="23" w:name="methodology"/>
    <w:p>
      <w:pPr>
        <w:pStyle w:val="Heading2"/>
      </w:pPr>
      <w:r>
        <w:t xml:space="preserve">Methodology</w:t>
      </w:r>
    </w:p>
    <w:p>
      <w:pPr>
        <w:pStyle w:val="FirstParagraph"/>
      </w:pPr>
      <w:r>
        <w:t xml:space="preserve">The framework will guide the process of code setup, model creation, preprocessing, and validation. It will also address common challenges often encountered such as: incorporating nonlinear relationships, determining interactions, dealing with underfitting and overfitting (bias-variance trade-off), and model interpretability. The goal of this project is to provide useful techniques, code, and ideas, to actuaries to guide future analysis of mortality studies.</w:t>
      </w:r>
    </w:p>
    <w:p>
      <w:pPr>
        <w:pStyle w:val="BodyText"/>
      </w:pPr>
      <w:r>
        <w:t xml:space="preserve">There are several common key steps in any modeling process: data preprocessing, data exploration, model selection, model validation, and model interpretation. Much more can be written on these topics than we have the space to explore, and we aim to address the key considerations as they pertain to experience studies.</w:t>
      </w:r>
    </w:p>
    <w:bookmarkEnd w:id="23"/>
    <w:bookmarkStart w:id="26" w:name="modeling-approaches"/>
    <w:p>
      <w:pPr>
        <w:pStyle w:val="Heading2"/>
      </w:pPr>
      <w:r>
        <w:t xml:space="preserve">Modeling Approaches</w:t>
      </w:r>
    </w:p>
    <w:p>
      <w:pPr>
        <w:pStyle w:val="FirstParagraph"/>
      </w:pPr>
      <w:r>
        <w:t xml:space="preserve">When applying statistics and machine learning to experience studies, there are multiple different modeling approaches one might take. We will focus our attention on the most common approaches used: generalized linear models (GLMs), generalized linear models with penalization (also known as elastic net GLMs), and gradient boosting machines (GBMs or GBDTs). Many other approaches or variations on these approaches are also reasonable.</w:t>
      </w:r>
    </w:p>
    <w:bookmarkStart w:id="24" w:name="generalized-linear-models-glm"/>
    <w:p>
      <w:pPr>
        <w:pStyle w:val="Heading3"/>
      </w:pPr>
      <w:r>
        <w:t xml:space="preserve">Generalized Linear Models (GLM)</w:t>
      </w:r>
    </w:p>
    <w:p>
      <w:pPr>
        <w:pStyle w:val="FirstParagraph"/>
      </w:pPr>
      <w:r>
        <w:t xml:space="preserve">Generalized linear models have the most history of the methods that we will examine and in some sense are the simplest. One of the benefits of GLMs is that they allow statistical hypothesis testing. For instance, individual model coefficients can be statistically tested, and various statistical tests can be performed to validate results and compare models. The results of GLMs are also relatively simple to interpret. However, GLMs have a few disadvantages: due to their relative simplicity, they have lower predictive power than other methods. To get the best performance out of a GLM, additional effort is needed to capture nonlinear relationships and interactions. Ultimately, this can make them more time-intensive than other methodologies.</w:t>
      </w:r>
    </w:p>
    <w:p>
      <w:pPr>
        <w:pStyle w:val="BodyText"/>
      </w:pPr>
      <w:r>
        <w:t xml:space="preserve">GLMs can be extended into regularized GLMs, such as LASSO or Ridge, which modifies the objective used to fit the model. This regularization term offers several advantages, disadvantages, and changes to the modeling process. First, the addition of penalization makes confidence intervals and hypothesis testing infeasible. Instead of using hypothesis testing on coefficients and likelihood ratio tests to evaluate relative fitness of models, we apply a machine learning paradigm by optimizing our model using cross-validation. Fortunately, a regularized GLM still maintains the nice interpretability of a linear model, and it can increase the overall predictive accuracy of the model. Additionally, by using a LASSO penalty, it can perform automatic feature selection.</w:t>
      </w:r>
    </w:p>
    <w:bookmarkEnd w:id="24"/>
    <w:bookmarkStart w:id="25" w:name="gradient-boosted-decision-trees-gbdt"/>
    <w:p>
      <w:pPr>
        <w:pStyle w:val="Heading3"/>
      </w:pPr>
      <w:r>
        <w:t xml:space="preserve">Gradient-Boosted Decision Trees (GBDT)</w:t>
      </w:r>
    </w:p>
    <w:p>
      <w:pPr>
        <w:pStyle w:val="FirstParagraph"/>
      </w:pPr>
      <w:r>
        <w:t xml:space="preserve">Gradient boosted decision trees are an ensemble of decision trees generated in a stage-wise fashion. Each decision tree is recursively trained on the residuals of the previous tree. The first tree is a decision tree on the outcome, the second the residuals on that, and so on. In this way, the model is continually refocusing on where its predictions are weakest. Popular frameworks for gradient boosted decision trees include LightGBM, CatBoost, and XGBoost. This model is one of the most effective methods for classification and regression for tabular data.</w:t>
      </w:r>
    </w:p>
    <w:p>
      <w:pPr>
        <w:pStyle w:val="BodyText"/>
      </w:pPr>
      <w:r>
        <w:t xml:space="preserve">Gradient boosting machines (applied here with LightGBM) have become the go-to approach in many tabular machine learning tasks due to their very high accuracy, ease of use, and ability to seamlessly discover important interactions. However, they can also be the most complex to interpret. To aid in interpretation, we will discuss the use of SHAP values, which is a popular method of interpretation.</w:t>
      </w:r>
    </w:p>
    <w:bookmarkEnd w:id="25"/>
    <w:bookmarkEnd w:id="26"/>
    <w:bookmarkStart w:id="32" w:name="model-explanation"/>
    <w:p>
      <w:pPr>
        <w:pStyle w:val="Heading2"/>
      </w:pPr>
      <w:r>
        <w:t xml:space="preserve">Model Explanation</w:t>
      </w:r>
    </w:p>
    <w:bookmarkStart w:id="27" w:name="ordered-lorenz-plot-and-gini"/>
    <w:p>
      <w:pPr>
        <w:pStyle w:val="Heading3"/>
      </w:pPr>
      <w:r>
        <w:t xml:space="preserve">Ordered Lorenz Plot and Gini</w:t>
      </w:r>
    </w:p>
    <w:p>
      <w:pPr>
        <w:pStyle w:val="FirstParagraph"/>
      </w:pPr>
      <w:r>
        <w:t xml:space="preserve">An ordered Lorenz curve and the associated Gini coefficient measure the ability of a model to stratify risk. An ordered Lorenz curve is created using the model prediction as an index. Using this index, we graph the cumulative percentage of claims vs the cumulative percentage of exposure. The more bowed this line, the better the model is able to predict the outcome. The Gini Index measures the difference between this line and perfect equality. The more your model is able to predict risk, the more unequal the distribution of claims is between the model prediction, and thus the larger the Gini coefficient.</w:t>
      </w:r>
    </w:p>
    <w:bookmarkEnd w:id="27"/>
    <w:bookmarkStart w:id="28" w:name="lift-plot"/>
    <w:p>
      <w:pPr>
        <w:pStyle w:val="Heading3"/>
      </w:pPr>
      <w:r>
        <w:t xml:space="preserve">Lift Plot</w:t>
      </w:r>
    </w:p>
    <w:p>
      <w:pPr>
        <w:pStyle w:val="FirstParagraph"/>
      </w:pPr>
      <w:r>
        <w:t xml:space="preserve">There are several different varieties of lift plots used in connection with machine learning. These plots are used to help visually understand the risk stratification and accuracy of a model. As presented here, lift plots sort the model predictions into deciles based upon the predicted value. For each decile, the model’s average prediction for that cell is graphed vs the value seen empirically in the data. The more these two values are in agreement, the better the model is performing.</w:t>
      </w:r>
    </w:p>
    <w:bookmarkEnd w:id="28"/>
    <w:bookmarkStart w:id="29" w:name="shap"/>
    <w:p>
      <w:pPr>
        <w:pStyle w:val="Heading3"/>
      </w:pPr>
      <w:r>
        <w:t xml:space="preserve">SHAP</w:t>
      </w:r>
    </w:p>
    <w:p>
      <w:pPr>
        <w:pStyle w:val="FirstParagraph"/>
      </w:pPr>
      <w:r>
        <w:t xml:space="preserve">SHAP values are a method of model interpretation in machine learning and originally come from Shapley values in economics. SHAP values measure the impact each feature has on the prediction for a particular instance. This numeric score indicates how much each feature contributed to the prediction in terms of sign and magnitude.</w:t>
      </w:r>
    </w:p>
    <w:bookmarkEnd w:id="29"/>
    <w:bookmarkStart w:id="30" w:name="feature-importance"/>
    <w:p>
      <w:pPr>
        <w:pStyle w:val="Heading3"/>
      </w:pPr>
      <w:r>
        <w:t xml:space="preserve">Feature Importance</w:t>
      </w:r>
    </w:p>
    <w:p>
      <w:pPr>
        <w:pStyle w:val="FirstParagraph"/>
      </w:pPr>
      <w:r>
        <w:t xml:space="preserve">Feature importance is a global measure of how much a variable contributes to the predictions of a target variable within a model. This can be helpful in interpreting a model to understand the key drivers in aggregate. However, unlike SHAP values, feature importance does not help you interpret individual predictions. Feature importance is usually presented in terms of percent contribution. When done so, a feature importance of 20% for a feature would implies that 20% of the overall reduction in prediction error is attributable to that particular feature. There are multiple ways of measuring feature importance. One of the simplest and most intuitive is permutation feature importance. Using this method, you scramble a particular feature so that it is no longer useful and measure the percent difference in model performance before and after this change. The change in error would be the importance.</w:t>
      </w:r>
    </w:p>
    <w:p>
      <w:pPr>
        <w:pStyle w:val="BodyText"/>
      </w:pPr>
      <w:r>
        <w:t xml:space="preserve">The reader should be cautioned that a low relative importance does not imply lack of significance or of predictive value. For example, gender is a well-known predictor of mortality. The variation explainable by other factors of the data can greatly exceed the variation arising from gender, and interactions with other variables like age can further rob gender of importance attributed to it. The effect then is to push gender down the feature importance list.</w:t>
      </w:r>
    </w:p>
    <w:bookmarkEnd w:id="30"/>
    <w:bookmarkStart w:id="31" w:name="goodness-of-fit"/>
    <w:p>
      <w:pPr>
        <w:pStyle w:val="Heading3"/>
      </w:pPr>
      <w:r>
        <w:t xml:space="preserve">Goodness-of-Fit</w:t>
      </w:r>
    </w:p>
    <w:p>
      <w:pPr>
        <w:pStyle w:val="FirstParagraph"/>
      </w:pPr>
      <w:r>
        <w:t xml:space="preserve">No matter how well a model may behave on measures of feature importance, lift, Lorenz and Gini indices, mean square error, deviance, and so on, it is nonetheless important to check goodness-of-fit. Goodness-of-fit checks allow us to see how well a model reproduces the phenomena of interest. For our purposes, this is the same as checking ratios of actual claims to model predicted claims. In each model section, there are univariate and bivariate goodness-of-fit tables. Ideally, we should see 100% for all entries. For the GLM model and the univariate goodness-of-fit checks, we will see this throughout the tables of goodness-of-fit, as a non-penalized GLM will reproduce the margins for any included categorical variable or interaction of categorical variables. For space reasons, we omit a test for ratios significantly different from 100%. However, qualitatively, ratios far from 100%, perhaps +/- 5% or +/- 10%, should be deemed as evidence of poor fit for that cell.</w:t>
      </w:r>
    </w:p>
    <w:bookmarkEnd w:id="31"/>
    <w:bookmarkEnd w:id="32"/>
    <w:bookmarkEnd w:id="33"/>
    <w:bookmarkStart w:id="34" w:name="framework-preparation"/>
    <w:p>
      <w:pPr>
        <w:pStyle w:val="Heading1"/>
      </w:pPr>
      <w:r>
        <w:t xml:space="preserve">Framework Preparation</w:t>
      </w:r>
    </w:p>
    <w:p>
      <w:pPr>
        <w:pStyle w:val="FirstParagraph"/>
      </w:pPr>
      <w:r>
        <w:t xml:space="preserve">Before getting to the core data analysis task, we need to first prepare the R environment by configuring display and model options, loading necessary libraries. Then, we load the data and prep for running data analysis and modeling. This section also reads in the dataset and splits the data into training and testing sets based on the observation year. Additionally, most parameters are set here. If prototyping is enabled, it creates a smaller subset of the training data for quicker processing.</w:t>
      </w:r>
    </w:p>
    <w:p>
      <w:pPr>
        <w:pStyle w:val="BodyText"/>
      </w:pPr>
      <w:r>
        <w:t xml:space="preserve">Here, we set display options.</w:t>
      </w:r>
    </w:p>
    <w:p>
      <w:pPr>
        <w:pStyle w:val="SourceCode"/>
      </w:pPr>
      <w:r>
        <w:rPr>
          <w:rStyle w:val="CommentTok"/>
        </w:rPr>
        <w:t xml:space="preserve">#-----------------------------------------#</w:t>
      </w:r>
      <w:r>
        <w:br/>
      </w:r>
      <w:r>
        <w:rPr>
          <w:rStyle w:val="DocumentationTok"/>
        </w:rPr>
        <w:t xml:space="preserve">##### Display Options #####</w:t>
      </w:r>
      <w:r>
        <w:br/>
      </w:r>
      <w:r>
        <w:rPr>
          <w:rStyle w:val="CommentTok"/>
        </w:rPr>
        <w:t xml:space="preserve">#-----------------------------------------#</w:t>
      </w:r>
      <w:r>
        <w:br/>
      </w:r>
      <w:r>
        <w:rPr>
          <w:rStyle w:val="DocumentationTok"/>
        </w:rPr>
        <w:t xml:space="preserve">## turn off scientific notation</w:t>
      </w:r>
      <w:r>
        <w:br/>
      </w:r>
      <w:r>
        <w:rPr>
          <w:rStyle w:val="FunctionTok"/>
        </w:rPr>
        <w:t xml:space="preserve">options</w:t>
      </w:r>
      <w:r>
        <w:rPr>
          <w:rStyle w:val="NormalTok"/>
        </w:rPr>
        <w:t xml:space="preserve">(</w:t>
      </w:r>
      <w:r>
        <w:rPr>
          <w:rStyle w:val="AttributeTok"/>
        </w:rPr>
        <w:t xml:space="preserve">scipen =</w:t>
      </w:r>
      <w:r>
        <w:rPr>
          <w:rStyle w:val="NormalTok"/>
        </w:rPr>
        <w:t xml:space="preserve"> </w:t>
      </w:r>
      <w:r>
        <w:rPr>
          <w:rStyle w:val="DecValTok"/>
        </w:rPr>
        <w:t xml:space="preserve">999</w:t>
      </w:r>
      <w:r>
        <w:rPr>
          <w:rStyle w:val="NormalTok"/>
        </w:rPr>
        <w:t xml:space="preserve">)</w:t>
      </w:r>
      <w:r>
        <w:br/>
      </w:r>
      <w:r>
        <w:br/>
      </w:r>
      <w:r>
        <w:rPr>
          <w:rStyle w:val="DocumentationTok"/>
        </w:rPr>
        <w:t xml:space="preserve">## change how many digits to display</w:t>
      </w:r>
      <w:r>
        <w:br/>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w:t>
      </w:r>
      <w:r>
        <w:br/>
      </w:r>
      <w:r>
        <w:br/>
      </w:r>
      <w:r>
        <w:rPr>
          <w:rStyle w:val="DocumentationTok"/>
        </w:rPr>
        <w:t xml:space="preserve">## Suppress warnings</w:t>
      </w:r>
      <w:r>
        <w:br/>
      </w:r>
      <w:r>
        <w:rPr>
          <w:rStyle w:val="FunctionTok"/>
        </w:rPr>
        <w:t xml:space="preserve">options</w:t>
      </w:r>
      <w:r>
        <w:rPr>
          <w:rStyle w:val="NormalTok"/>
        </w:rPr>
        <w:t xml:space="preserve">(</w:t>
      </w:r>
      <w:r>
        <w:rPr>
          <w:rStyle w:val="AttributeTok"/>
        </w:rPr>
        <w:t xml:space="preserve">warn =</w:t>
      </w:r>
      <w:r>
        <w:rPr>
          <w:rStyle w:val="NormalTok"/>
        </w:rPr>
        <w:t xml:space="preserve"> </w:t>
      </w:r>
      <w:r>
        <w:rPr>
          <w:rStyle w:val="SpecialCharTok"/>
        </w:rPr>
        <w:t xml:space="preserve">-</w:t>
      </w:r>
      <w:r>
        <w:rPr>
          <w:rStyle w:val="DecValTok"/>
        </w:rPr>
        <w:t xml:space="preserve">1</w:t>
      </w:r>
      <w:r>
        <w:rPr>
          <w:rStyle w:val="NormalTok"/>
        </w:rPr>
        <w:t xml:space="preserve">)</w:t>
      </w:r>
      <w:r>
        <w:br/>
      </w:r>
      <w:r>
        <w:br/>
      </w:r>
      <w:r>
        <w:rPr>
          <w:rStyle w:val="DocumentationTok"/>
        </w:rPr>
        <w:t xml:space="preserve">## Determine which output we are generating</w:t>
      </w:r>
      <w:r>
        <w:br/>
      </w:r>
      <w:r>
        <w:rPr>
          <w:rStyle w:val="DocumentationTok"/>
        </w:rPr>
        <w:t xml:space="preserve">## This will be html, docx, or pdf</w:t>
      </w:r>
      <w:r>
        <w:br/>
      </w:r>
      <w:r>
        <w:rPr>
          <w:rStyle w:val="ControlFlowTok"/>
        </w:rPr>
        <w:t xml:space="preserve">if</w:t>
      </w:r>
      <w:r>
        <w:rPr>
          <w:rStyle w:val="NormalTok"/>
        </w:rPr>
        <w:t xml:space="preserve">(</w:t>
      </w:r>
      <w:r>
        <w:rPr>
          <w:rStyle w:val="FunctionTok"/>
        </w:rPr>
        <w:t xml:space="preserve">interactive</w:t>
      </w:r>
      <w:r>
        <w:rPr>
          <w:rStyle w:val="NormalTok"/>
        </w:rPr>
        <w:t xml:space="preserve">()) {</w:t>
      </w:r>
      <w:r>
        <w:br/>
      </w:r>
      <w:r>
        <w:rPr>
          <w:rStyle w:val="NormalTok"/>
        </w:rPr>
        <w:t xml:space="preserve">  output_format </w:t>
      </w:r>
      <w:r>
        <w:rPr>
          <w:rStyle w:val="OtherTok"/>
        </w:rPr>
        <w:t xml:space="preserve">&lt;-</w:t>
      </w:r>
      <w:r>
        <w:rPr>
          <w:rStyle w:val="NormalTok"/>
        </w:rPr>
        <w:t xml:space="preserve"> </w:t>
      </w:r>
      <w:r>
        <w:rPr>
          <w:rStyle w:val="StringTok"/>
        </w:rPr>
        <w:t xml:space="preserve">"html"</w:t>
      </w:r>
      <w:r>
        <w:br/>
      </w:r>
      <w:r>
        <w:rPr>
          <w:rStyle w:val="NormalTok"/>
        </w:rPr>
        <w:t xml:space="preserve">} </w:t>
      </w:r>
      <w:r>
        <w:rPr>
          <w:rStyle w:val="ControlFlowTok"/>
        </w:rPr>
        <w:t xml:space="preserve">else</w:t>
      </w:r>
      <w:r>
        <w:rPr>
          <w:rStyle w:val="NormalTok"/>
        </w:rPr>
        <w:t xml:space="preserve"> {</w:t>
      </w:r>
      <w:r>
        <w:br/>
      </w:r>
      <w:r>
        <w:rPr>
          <w:rStyle w:val="NormalTok"/>
        </w:rPr>
        <w:t xml:space="preserve">  output_format </w:t>
      </w:r>
      <w:r>
        <w:rPr>
          <w:rStyle w:val="OtherTok"/>
        </w:rPr>
        <w:t xml:space="preserve">&lt;-</w:t>
      </w:r>
      <w:r>
        <w:rPr>
          <w:rStyle w:val="NormalTok"/>
        </w:rPr>
        <w:t xml:space="preserve"> knitr</w:t>
      </w:r>
      <w:r>
        <w:rPr>
          <w:rStyle w:val="SpecialCharTok"/>
        </w:rPr>
        <w:t xml:space="preserve">::</w:t>
      </w:r>
      <w:r>
        <w:rPr>
          <w:rStyle w:val="NormalTok"/>
        </w:rPr>
        <w:t xml:space="preserve">opts_knit</w:t>
      </w:r>
      <w:r>
        <w:rPr>
          <w:rStyle w:val="SpecialCharTok"/>
        </w:rPr>
        <w:t xml:space="preserve">$</w:t>
      </w:r>
      <w:r>
        <w:rPr>
          <w:rStyle w:val="FunctionTok"/>
        </w:rPr>
        <w:t xml:space="preserve">get</w:t>
      </w:r>
      <w:r>
        <w:rPr>
          <w:rStyle w:val="NormalTok"/>
        </w:rPr>
        <w:t xml:space="preserve">(</w:t>
      </w:r>
      <w:r>
        <w:rPr>
          <w:rStyle w:val="StringTok"/>
        </w:rPr>
        <w:t xml:space="preserve">"rmarkdown.pandoc.to"</w:t>
      </w:r>
      <w:r>
        <w:rPr>
          <w:rStyle w:val="NormalTok"/>
        </w:rPr>
        <w:t xml:space="preserve">)  </w:t>
      </w:r>
      <w:r>
        <w:br/>
      </w:r>
      <w:r>
        <w:rPr>
          <w:rStyle w:val="NormalTok"/>
        </w:rPr>
        <w:t xml:space="preserve">}</w:t>
      </w:r>
    </w:p>
    <w:p>
      <w:pPr>
        <w:pStyle w:val="FirstParagraph"/>
      </w:pPr>
      <w:r>
        <w:t xml:space="preserve">Here we set model options for GLMNET and LightGBM.</w:t>
      </w:r>
    </w:p>
    <w:p>
      <w:pPr>
        <w:pStyle w:val="SourceCode"/>
      </w:pPr>
      <w:r>
        <w:rPr>
          <w:rStyle w:val="CommentTok"/>
        </w:rPr>
        <w:t xml:space="preserve">#-----------------------------------------#</w:t>
      </w:r>
      <w:r>
        <w:br/>
      </w:r>
      <w:r>
        <w:rPr>
          <w:rStyle w:val="DocumentationTok"/>
        </w:rPr>
        <w:t xml:space="preserve">##### Model Options #####</w:t>
      </w:r>
      <w:r>
        <w:br/>
      </w:r>
      <w:r>
        <w:rPr>
          <w:rStyle w:val="CommentTok"/>
        </w:rPr>
        <w:t xml:space="preserve">#-----------------------------------------#</w:t>
      </w:r>
      <w:r>
        <w:br/>
      </w:r>
      <w:r>
        <w:br/>
      </w:r>
      <w:r>
        <w:rPr>
          <w:rStyle w:val="DocumentationTok"/>
        </w:rPr>
        <w:t xml:space="preserve">## When TRUE, only a fraction of the data is used, drastically reducing runtimes</w:t>
      </w:r>
      <w:r>
        <w:br/>
      </w:r>
      <w:r>
        <w:rPr>
          <w:rStyle w:val="NormalTok"/>
        </w:rPr>
        <w:t xml:space="preserve">prototype      </w:t>
      </w:r>
      <w:r>
        <w:rPr>
          <w:rStyle w:val="OtherTok"/>
        </w:rPr>
        <w:t xml:space="preserve">&lt;-</w:t>
      </w:r>
      <w:r>
        <w:rPr>
          <w:rStyle w:val="NormalTok"/>
        </w:rPr>
        <w:t xml:space="preserve"> </w:t>
      </w:r>
      <w:r>
        <w:rPr>
          <w:rStyle w:val="ConstantTok"/>
        </w:rPr>
        <w:t xml:space="preserve">FALSE</w:t>
      </w:r>
      <w:r>
        <w:br/>
      </w:r>
      <w:r>
        <w:rPr>
          <w:rStyle w:val="NormalTok"/>
        </w:rPr>
        <w:t xml:space="preserve">prototype_size </w:t>
      </w:r>
      <w:r>
        <w:rPr>
          <w:rStyle w:val="OtherTok"/>
        </w:rPr>
        <w:t xml:space="preserve">&lt;-</w:t>
      </w:r>
      <w:r>
        <w:rPr>
          <w:rStyle w:val="NormalTok"/>
        </w:rPr>
        <w:t xml:space="preserve"> </w:t>
      </w:r>
      <w:r>
        <w:rPr>
          <w:rStyle w:val="DecValTok"/>
        </w:rPr>
        <w:t xml:space="preserve">50000</w:t>
      </w:r>
      <w:r>
        <w:rPr>
          <w:rStyle w:val="NormalTok"/>
        </w:rPr>
        <w:t xml:space="preserve">  </w:t>
      </w:r>
      <w:r>
        <w:rPr>
          <w:rStyle w:val="DocumentationTok"/>
        </w:rPr>
        <w:t xml:space="preserve">## number of records in data fraction</w:t>
      </w:r>
      <w:r>
        <w:br/>
      </w:r>
      <w:r>
        <w:rPr>
          <w:rStyle w:val="NormalTok"/>
        </w:rPr>
        <w:t xml:space="preserve">nTrainSeed     </w:t>
      </w:r>
      <w:r>
        <w:rPr>
          <w:rStyle w:val="OtherTok"/>
        </w:rPr>
        <w:t xml:space="preserve">&lt;-</w:t>
      </w:r>
      <w:r>
        <w:rPr>
          <w:rStyle w:val="NormalTok"/>
        </w:rPr>
        <w:t xml:space="preserve"> </w:t>
      </w:r>
      <w:r>
        <w:rPr>
          <w:rStyle w:val="DecValTok"/>
        </w:rPr>
        <w:t xml:space="preserve">42</w:t>
      </w:r>
      <w:r>
        <w:rPr>
          <w:rStyle w:val="NormalTok"/>
        </w:rPr>
        <w:t xml:space="preserve">     </w:t>
      </w:r>
      <w:r>
        <w:rPr>
          <w:rStyle w:val="DocumentationTok"/>
        </w:rPr>
        <w:t xml:space="preserve">## seed to use when splitting the data for reproducibility</w:t>
      </w:r>
      <w:r>
        <w:br/>
      </w:r>
      <w:r>
        <w:br/>
      </w:r>
      <w:r>
        <w:rPr>
          <w:rStyle w:val="DocumentationTok"/>
        </w:rPr>
        <w:t xml:space="preserve">## GLMNet parameters</w:t>
      </w:r>
      <w:r>
        <w:br/>
      </w:r>
      <w:r>
        <w:rPr>
          <w:rStyle w:val="NormalTok"/>
        </w:rPr>
        <w:t xml:space="preserve">nGLMNetCores                </w:t>
      </w:r>
      <w:r>
        <w:rPr>
          <w:rStyle w:val="OtherTok"/>
        </w:rPr>
        <w:t xml:space="preserve">&lt;-</w:t>
      </w:r>
      <w:r>
        <w:rPr>
          <w:rStyle w:val="NormalTok"/>
        </w:rPr>
        <w:t xml:space="preserve"> </w:t>
      </w:r>
      <w:r>
        <w:rPr>
          <w:rStyle w:val="DecValTok"/>
        </w:rPr>
        <w:t xml:space="preserve">10</w:t>
      </w:r>
      <w:r>
        <w:br/>
      </w:r>
      <w:r>
        <w:rPr>
          <w:rStyle w:val="NormalTok"/>
        </w:rPr>
        <w:t xml:space="preserve">nInteractionDepth           </w:t>
      </w:r>
      <w:r>
        <w:rPr>
          <w:rStyle w:val="OtherTok"/>
        </w:rPr>
        <w:t xml:space="preserve">&lt;-</w:t>
      </w:r>
      <w:r>
        <w:rPr>
          <w:rStyle w:val="NormalTok"/>
        </w:rPr>
        <w:t xml:space="preserve"> </w:t>
      </w:r>
      <w:r>
        <w:rPr>
          <w:rStyle w:val="DecValTok"/>
        </w:rPr>
        <w:t xml:space="preserve">1</w:t>
      </w:r>
      <w:r>
        <w:br/>
      </w:r>
      <w:r>
        <w:rPr>
          <w:rStyle w:val="NormalTok"/>
        </w:rPr>
        <w:t xml:space="preserve">fGLMNetAlpha                </w:t>
      </w:r>
      <w:r>
        <w:rPr>
          <w:rStyle w:val="OtherTok"/>
        </w:rPr>
        <w:t xml:space="preserve">&lt;-</w:t>
      </w:r>
      <w:r>
        <w:rPr>
          <w:rStyle w:val="NormalTok"/>
        </w:rPr>
        <w:t xml:space="preserve"> </w:t>
      </w:r>
      <w:r>
        <w:rPr>
          <w:rStyle w:val="FloatTok"/>
        </w:rPr>
        <w:t xml:space="preserve">0.5</w:t>
      </w:r>
      <w:r>
        <w:br/>
      </w:r>
      <w:r>
        <w:rPr>
          <w:rStyle w:val="NormalTok"/>
        </w:rPr>
        <w:t xml:space="preserve">nUseTopLightGBMInteractions </w:t>
      </w:r>
      <w:r>
        <w:rPr>
          <w:rStyle w:val="OtherTok"/>
        </w:rPr>
        <w:t xml:space="preserve">&lt;-</w:t>
      </w:r>
      <w:r>
        <w:rPr>
          <w:rStyle w:val="NormalTok"/>
        </w:rPr>
        <w:t xml:space="preserve"> </w:t>
      </w:r>
      <w:r>
        <w:rPr>
          <w:rStyle w:val="StringTok"/>
        </w:rPr>
        <w:t xml:space="preserve">"ALL"</w:t>
      </w:r>
      <w:r>
        <w:rPr>
          <w:rStyle w:val="NormalTok"/>
        </w:rPr>
        <w:t xml:space="preserve"> </w:t>
      </w:r>
      <w:r>
        <w:rPr>
          <w:rStyle w:val="CommentTok"/>
        </w:rPr>
        <w:t xml:space="preserve"># Integer or "ALL"</w:t>
      </w:r>
      <w:r>
        <w:br/>
      </w:r>
      <w:r>
        <w:rPr>
          <w:rStyle w:val="NormalTok"/>
        </w:rPr>
        <w:t xml:space="preserve">bUseSparse                  </w:t>
      </w:r>
      <w:r>
        <w:rPr>
          <w:rStyle w:val="OtherTok"/>
        </w:rPr>
        <w:t xml:space="preserve">&lt;-</w:t>
      </w:r>
      <w:r>
        <w:rPr>
          <w:rStyle w:val="NormalTok"/>
        </w:rPr>
        <w:t xml:space="preserve"> </w:t>
      </w:r>
      <w:r>
        <w:rPr>
          <w:rStyle w:val="ConstantTok"/>
        </w:rPr>
        <w:t xml:space="preserve">TRUE</w:t>
      </w:r>
      <w:r>
        <w:br/>
      </w:r>
      <w:r>
        <w:rPr>
          <w:rStyle w:val="NormalTok"/>
        </w:rPr>
        <w:t xml:space="preserve">nELSeed                     </w:t>
      </w:r>
      <w:r>
        <w:rPr>
          <w:rStyle w:val="OtherTok"/>
        </w:rPr>
        <w:t xml:space="preserve">&lt;-</w:t>
      </w:r>
      <w:r>
        <w:rPr>
          <w:rStyle w:val="NormalTok"/>
        </w:rPr>
        <w:t xml:space="preserve"> </w:t>
      </w:r>
      <w:r>
        <w:rPr>
          <w:rStyle w:val="DecValTok"/>
        </w:rPr>
        <w:t xml:space="preserve">13579</w:t>
      </w:r>
      <w:r>
        <w:br/>
      </w:r>
      <w:r>
        <w:br/>
      </w:r>
      <w:r>
        <w:rPr>
          <w:rStyle w:val="DocumentationTok"/>
        </w:rPr>
        <w:t xml:space="preserve">## LightGBM parameters </w:t>
      </w:r>
      <w:r>
        <w:br/>
      </w:r>
      <w:r>
        <w:rPr>
          <w:rStyle w:val="NormalTok"/>
        </w:rPr>
        <w:t xml:space="preserve">flgbm_vis_subset     </w:t>
      </w:r>
      <w:r>
        <w:rPr>
          <w:rStyle w:val="OtherTok"/>
        </w:rPr>
        <w:t xml:space="preserve">&lt;-</w:t>
      </w:r>
      <w:r>
        <w:rPr>
          <w:rStyle w:val="NormalTok"/>
        </w:rPr>
        <w:t xml:space="preserve"> </w:t>
      </w:r>
      <w:r>
        <w:rPr>
          <w:rStyle w:val="FloatTok"/>
        </w:rPr>
        <w:t xml:space="preserve">0.1</w:t>
      </w:r>
      <w:r>
        <w:br/>
      </w:r>
      <w:r>
        <w:rPr>
          <w:rStyle w:val="NormalTok"/>
        </w:rPr>
        <w:t xml:space="preserve">bFullInteractions    </w:t>
      </w:r>
      <w:r>
        <w:rPr>
          <w:rStyle w:val="OtherTok"/>
        </w:rPr>
        <w:t xml:space="preserve">&lt;-</w:t>
      </w:r>
      <w:r>
        <w:rPr>
          <w:rStyle w:val="NormalTok"/>
        </w:rPr>
        <w:t xml:space="preserve"> </w:t>
      </w:r>
      <w:r>
        <w:rPr>
          <w:rStyle w:val="ConstantTok"/>
        </w:rPr>
        <w:t xml:space="preserve">FALSE</w:t>
      </w:r>
      <w:r>
        <w:rPr>
          <w:rStyle w:val="NormalTok"/>
        </w:rPr>
        <w:t xml:space="preserve">  </w:t>
      </w:r>
      <w:r>
        <w:rPr>
          <w:rStyle w:val="CommentTok"/>
        </w:rPr>
        <w:t xml:space="preserve"># Very slow in default configuration</w:t>
      </w:r>
      <w:r>
        <w:br/>
      </w:r>
      <w:r>
        <w:rPr>
          <w:rStyle w:val="NormalTok"/>
        </w:rPr>
        <w:t xml:space="preserve">nPlotTopFeatures     </w:t>
      </w:r>
      <w:r>
        <w:rPr>
          <w:rStyle w:val="OtherTok"/>
        </w:rPr>
        <w:t xml:space="preserve">&lt;-</w:t>
      </w:r>
      <w:r>
        <w:rPr>
          <w:rStyle w:val="NormalTok"/>
        </w:rPr>
        <w:t xml:space="preserve"> </w:t>
      </w:r>
      <w:r>
        <w:rPr>
          <w:rStyle w:val="DecValTok"/>
        </w:rPr>
        <w:t xml:space="preserve">3</w:t>
      </w:r>
      <w:r>
        <w:br/>
      </w:r>
      <w:r>
        <w:rPr>
          <w:rStyle w:val="NormalTok"/>
        </w:rPr>
        <w:t xml:space="preserve">nPlotTopInteractions </w:t>
      </w:r>
      <w:r>
        <w:rPr>
          <w:rStyle w:val="OtherTok"/>
        </w:rPr>
        <w:t xml:space="preserve">&lt;-</w:t>
      </w:r>
      <w:r>
        <w:rPr>
          <w:rStyle w:val="NormalTok"/>
        </w:rPr>
        <w:t xml:space="preserve"> </w:t>
      </w:r>
      <w:r>
        <w:rPr>
          <w:rStyle w:val="DecValTok"/>
        </w:rPr>
        <w:t xml:space="preserve">3</w:t>
      </w:r>
      <w:r>
        <w:br/>
      </w:r>
      <w:r>
        <w:rPr>
          <w:rStyle w:val="NormalTok"/>
        </w:rPr>
        <w:t xml:space="preserve">nGBMSeed             </w:t>
      </w:r>
      <w:r>
        <w:rPr>
          <w:rStyle w:val="OtherTok"/>
        </w:rPr>
        <w:t xml:space="preserve">&lt;-</w:t>
      </w:r>
      <w:r>
        <w:rPr>
          <w:rStyle w:val="NormalTok"/>
        </w:rPr>
        <w:t xml:space="preserve"> </w:t>
      </w:r>
      <w:r>
        <w:rPr>
          <w:rStyle w:val="DecValTok"/>
        </w:rPr>
        <w:t xml:space="preserve">1337</w:t>
      </w:r>
      <w:r>
        <w:br/>
      </w:r>
      <w:r>
        <w:br/>
      </w:r>
      <w:r>
        <w:rPr>
          <w:rStyle w:val="DocumentationTok"/>
        </w:rPr>
        <w:t xml:space="preserve">## Flags for running specific models</w:t>
      </w:r>
      <w:r>
        <w:br/>
      </w:r>
      <w:r>
        <w:rPr>
          <w:rStyle w:val="NormalTok"/>
        </w:rPr>
        <w:t xml:space="preserve">runGLM      </w:t>
      </w:r>
      <w:r>
        <w:rPr>
          <w:rStyle w:val="OtherTok"/>
        </w:rPr>
        <w:t xml:space="preserve">&lt;-</w:t>
      </w:r>
      <w:r>
        <w:rPr>
          <w:rStyle w:val="NormalTok"/>
        </w:rPr>
        <w:t xml:space="preserve"> </w:t>
      </w:r>
      <w:r>
        <w:rPr>
          <w:rStyle w:val="ConstantTok"/>
        </w:rPr>
        <w:t xml:space="preserve">TRUE</w:t>
      </w:r>
      <w:r>
        <w:br/>
      </w:r>
      <w:r>
        <w:rPr>
          <w:rStyle w:val="NormalTok"/>
        </w:rPr>
        <w:t xml:space="preserve">runLightGBM </w:t>
      </w:r>
      <w:r>
        <w:rPr>
          <w:rStyle w:val="OtherTok"/>
        </w:rPr>
        <w:t xml:space="preserve">&lt;-</w:t>
      </w:r>
      <w:r>
        <w:rPr>
          <w:rStyle w:val="NormalTok"/>
        </w:rPr>
        <w:t xml:space="preserve"> </w:t>
      </w:r>
      <w:r>
        <w:rPr>
          <w:rStyle w:val="ConstantTok"/>
        </w:rPr>
        <w:t xml:space="preserve">TRUE</w:t>
      </w:r>
      <w:r>
        <w:br/>
      </w:r>
      <w:r>
        <w:rPr>
          <w:rStyle w:val="NormalTok"/>
        </w:rPr>
        <w:t xml:space="preserve">runGLMInt   </w:t>
      </w:r>
      <w:r>
        <w:rPr>
          <w:rStyle w:val="OtherTok"/>
        </w:rPr>
        <w:t xml:space="preserve">&lt;-</w:t>
      </w:r>
      <w:r>
        <w:rPr>
          <w:rStyle w:val="NormalTok"/>
        </w:rPr>
        <w:t xml:space="preserve"> </w:t>
      </w:r>
      <w:r>
        <w:rPr>
          <w:rStyle w:val="ConstantTok"/>
        </w:rPr>
        <w:t xml:space="preserve">TRUE</w:t>
      </w:r>
    </w:p>
    <w:p>
      <w:pPr>
        <w:pStyle w:val="FirstParagraph"/>
      </w:pPr>
      <w:r>
        <w:t xml:space="preserve">Here we load all required libraries.</w:t>
      </w:r>
    </w:p>
    <w:p>
      <w:pPr>
        <w:pStyle w:val="SourceCode"/>
      </w:pPr>
      <w:r>
        <w:rPr>
          <w:rStyle w:val="CommentTok"/>
        </w:rPr>
        <w:t xml:space="preserve">#-----------------------------------------#</w:t>
      </w:r>
      <w:r>
        <w:br/>
      </w:r>
      <w:r>
        <w:rPr>
          <w:rStyle w:val="DocumentationTok"/>
        </w:rPr>
        <w:t xml:space="preserve">##### Required libraries #####</w:t>
      </w:r>
      <w:r>
        <w:br/>
      </w:r>
      <w:r>
        <w:rPr>
          <w:rStyle w:val="CommentTok"/>
        </w:rPr>
        <w:t xml:space="preserve">#-----------------------------------------#</w:t>
      </w:r>
      <w:r>
        <w:br/>
      </w:r>
      <w:r>
        <w:rPr>
          <w:rStyle w:val="DocumentationTok"/>
        </w:rPr>
        <w:t xml:space="preserve">## Less verbose tidyverse</w:t>
      </w:r>
      <w:r>
        <w:br/>
      </w:r>
      <w:r>
        <w:rPr>
          <w:rStyle w:val="FunctionTok"/>
        </w:rPr>
        <w:t xml:space="preserve">options</w:t>
      </w:r>
      <w:r>
        <w:rPr>
          <w:rStyle w:val="NormalTok"/>
        </w:rPr>
        <w:t xml:space="preserve"> (</w:t>
      </w:r>
      <w:r>
        <w:rPr>
          <w:rStyle w:val="AttributeTok"/>
        </w:rPr>
        <w:t xml:space="preserve">tidyverse.quiet =</w:t>
      </w:r>
      <w:r>
        <w:rPr>
          <w:rStyle w:val="NormalTok"/>
        </w:rPr>
        <w:t xml:space="preserve"> </w:t>
      </w:r>
      <w:r>
        <w:rPr>
          <w:rStyle w:val="ConstantTok"/>
        </w:rPr>
        <w:t xml:space="preserve">TRUE</w:t>
      </w:r>
      <w:r>
        <w:rPr>
          <w:rStyle w:val="NormalTok"/>
        </w:rPr>
        <w:t xml:space="preserve">)</w:t>
      </w:r>
      <w:r>
        <w:br/>
      </w:r>
      <w:r>
        <w:br/>
      </w:r>
      <w:r>
        <w:rPr>
          <w:rStyle w:val="DocumentationTok"/>
        </w:rPr>
        <w:t xml:space="preserve">## We use bUseGroundhog in the R codespaces to control versioning,</w:t>
      </w:r>
      <w:r>
        <w:br/>
      </w:r>
      <w:r>
        <w:rPr>
          <w:rStyle w:val="DocumentationTok"/>
        </w:rPr>
        <w:t xml:space="preserve">## If you have your own setup, set to FALSE.</w:t>
      </w:r>
      <w:r>
        <w:br/>
      </w:r>
      <w:r>
        <w:rPr>
          <w:rStyle w:val="DocumentationTok"/>
        </w:rPr>
        <w:t xml:space="preserve">## Things may nonetheless break, so use at your own risk.</w:t>
      </w:r>
      <w:r>
        <w:br/>
      </w:r>
      <w:r>
        <w:rPr>
          <w:rStyle w:val="NormalTok"/>
        </w:rPr>
        <w:t xml:space="preserve">bUseGroundhog </w:t>
      </w:r>
      <w:r>
        <w:rPr>
          <w:rStyle w:val="OtherTok"/>
        </w:rPr>
        <w:t xml:space="preserve">&lt;-</w:t>
      </w:r>
      <w:r>
        <w:rPr>
          <w:rStyle w:val="NormalTok"/>
        </w:rPr>
        <w:t xml:space="preserve"> </w:t>
      </w:r>
      <w:r>
        <w:rPr>
          <w:rStyle w:val="ConstantTok"/>
        </w:rPr>
        <w:t xml:space="preserve">FALSE</w:t>
      </w:r>
      <w:r>
        <w:rPr>
          <w:rStyle w:val="NormalTok"/>
        </w:rPr>
        <w:t xml:space="preserve">  </w:t>
      </w:r>
      <w:r>
        <w:br/>
      </w:r>
      <w:r>
        <w:br/>
      </w:r>
      <w:r>
        <w:rPr>
          <w:rStyle w:val="ControlFlowTok"/>
        </w:rPr>
        <w:t xml:space="preserve">if</w:t>
      </w:r>
      <w:r>
        <w:rPr>
          <w:rStyle w:val="NormalTok"/>
        </w:rPr>
        <w:t xml:space="preserve">(bUseGroundhog) {</w:t>
      </w:r>
      <w:r>
        <w:br/>
      </w:r>
      <w:r>
        <w:rPr>
          <w:rStyle w:val="NormalTok"/>
        </w:rPr>
        <w:t xml:space="preserve">  pkgDate </w:t>
      </w:r>
      <w:r>
        <w:rPr>
          <w:rStyle w:val="OtherTok"/>
        </w:rPr>
        <w:t xml:space="preserve">&lt;-</w:t>
      </w:r>
      <w:r>
        <w:rPr>
          <w:rStyle w:val="NormalTok"/>
        </w:rPr>
        <w:t xml:space="preserve"> </w:t>
      </w:r>
      <w:r>
        <w:rPr>
          <w:rStyle w:val="StringTok"/>
        </w:rPr>
        <w:t xml:space="preserve">"2024-05-09"</w:t>
      </w:r>
      <w:r>
        <w:br/>
      </w:r>
      <w:r>
        <w:rPr>
          <w:rStyle w:val="NormalTok"/>
        </w:rPr>
        <w:t xml:space="preserve">  </w:t>
      </w:r>
      <w:r>
        <w:br/>
      </w:r>
      <w:r>
        <w:rPr>
          <w:rStyle w:val="NormalTok"/>
        </w:rPr>
        <w:t xml:space="preserve">  </w:t>
      </w:r>
      <w:r>
        <w:rPr>
          <w:rStyle w:val="FunctionTok"/>
        </w:rPr>
        <w:t xml:space="preserve">suppressPackageStartupMessages</w:t>
      </w:r>
      <w:r>
        <w:rPr>
          <w:rStyle w:val="NormalTok"/>
        </w:rPr>
        <w:t xml:space="preserve">( {</w:t>
      </w:r>
      <w:r>
        <w:br/>
      </w:r>
      <w:r>
        <w:rPr>
          <w:rStyle w:val="NormalTok"/>
        </w:rPr>
        <w:t xml:space="preserve">      </w:t>
      </w:r>
      <w:r>
        <w:rPr>
          <w:rStyle w:val="FunctionTok"/>
        </w:rPr>
        <w:t xml:space="preserve">library</w:t>
      </w:r>
      <w:r>
        <w:rPr>
          <w:rStyle w:val="NormalTok"/>
        </w:rPr>
        <w:t xml:space="preserve">(groundhog)</w:t>
      </w:r>
      <w:r>
        <w:br/>
      </w:r>
      <w:r>
        <w:rPr>
          <w:rStyle w:val="NormalTok"/>
        </w:rPr>
        <w:t xml:space="preserve">      </w:t>
      </w:r>
      <w:r>
        <w:br/>
      </w:r>
      <w:r>
        <w:rPr>
          <w:rStyle w:val="NormalTok"/>
        </w:rPr>
        <w:t xml:space="preserve">      </w:t>
      </w:r>
      <w:r>
        <w:rPr>
          <w:rStyle w:val="FunctionTok"/>
        </w:rPr>
        <w:t xml:space="preserve">groundhog.library</w:t>
      </w:r>
      <w:r>
        <w:rPr>
          <w:rStyle w:val="NormalTok"/>
        </w:rPr>
        <w:t xml:space="preserve">(pre,pkgDate)</w:t>
      </w:r>
      <w:r>
        <w:br/>
      </w:r>
      <w:r>
        <w:rPr>
          <w:rStyle w:val="NormalTok"/>
        </w:rPr>
        <w:t xml:space="preserve">      </w:t>
      </w:r>
      <w:r>
        <w:rPr>
          <w:rStyle w:val="FunctionTok"/>
        </w:rPr>
        <w:t xml:space="preserve">groundhog.library</w:t>
      </w:r>
      <w:r>
        <w:rPr>
          <w:rStyle w:val="NormalTok"/>
        </w:rPr>
        <w:t xml:space="preserve">(lightgbm,pkgDate)</w:t>
      </w:r>
      <w:r>
        <w:br/>
      </w:r>
      <w:r>
        <w:rPr>
          <w:rStyle w:val="NormalTok"/>
        </w:rPr>
        <w:t xml:space="preserve">      </w:t>
      </w:r>
      <w:r>
        <w:rPr>
          <w:rStyle w:val="FunctionTok"/>
        </w:rPr>
        <w:t xml:space="preserve">groundhog.library</w:t>
      </w:r>
      <w:r>
        <w:rPr>
          <w:rStyle w:val="NormalTok"/>
        </w:rPr>
        <w:t xml:space="preserve">(data.table,pkgDate)  </w:t>
      </w:r>
      <w:r>
        <w:br/>
      </w:r>
      <w:r>
        <w:rPr>
          <w:rStyle w:val="NormalTok"/>
        </w:rPr>
        <w:t xml:space="preserve">      </w:t>
      </w:r>
      <w:r>
        <w:rPr>
          <w:rStyle w:val="FunctionTok"/>
        </w:rPr>
        <w:t xml:space="preserve">groundhog.library</w:t>
      </w:r>
      <w:r>
        <w:rPr>
          <w:rStyle w:val="NormalTok"/>
        </w:rPr>
        <w:t xml:space="preserve">(lmtest,pkgDate)</w:t>
      </w:r>
      <w:r>
        <w:br/>
      </w:r>
      <w:r>
        <w:rPr>
          <w:rStyle w:val="NormalTok"/>
        </w:rPr>
        <w:t xml:space="preserve">      </w:t>
      </w:r>
      <w:r>
        <w:rPr>
          <w:rStyle w:val="FunctionTok"/>
        </w:rPr>
        <w:t xml:space="preserve">groundhog.library</w:t>
      </w:r>
      <w:r>
        <w:rPr>
          <w:rStyle w:val="NormalTok"/>
        </w:rPr>
        <w:t xml:space="preserve">(glmnet,pkgDate)</w:t>
      </w:r>
      <w:r>
        <w:br/>
      </w:r>
      <w:r>
        <w:rPr>
          <w:rStyle w:val="NormalTok"/>
        </w:rPr>
        <w:t xml:space="preserve">      </w:t>
      </w:r>
      <w:r>
        <w:rPr>
          <w:rStyle w:val="FunctionTok"/>
        </w:rPr>
        <w:t xml:space="preserve">groundhog.library</w:t>
      </w:r>
      <w:r>
        <w:rPr>
          <w:rStyle w:val="NormalTok"/>
        </w:rPr>
        <w:t xml:space="preserve">(dplyr,pkgDate)</w:t>
      </w:r>
      <w:r>
        <w:br/>
      </w:r>
      <w:r>
        <w:rPr>
          <w:rStyle w:val="NormalTok"/>
        </w:rPr>
        <w:t xml:space="preserve">      </w:t>
      </w:r>
      <w:r>
        <w:rPr>
          <w:rStyle w:val="FunctionTok"/>
        </w:rPr>
        <w:t xml:space="preserve">groundhog.library</w:t>
      </w:r>
      <w:r>
        <w:rPr>
          <w:rStyle w:val="NormalTok"/>
        </w:rPr>
        <w:t xml:space="preserve">(EIX,pkgDate)</w:t>
      </w:r>
      <w:r>
        <w:br/>
      </w:r>
      <w:r>
        <w:rPr>
          <w:rStyle w:val="NormalTok"/>
        </w:rPr>
        <w:t xml:space="preserve">      </w:t>
      </w:r>
      <w:r>
        <w:rPr>
          <w:rStyle w:val="FunctionTok"/>
        </w:rPr>
        <w:t xml:space="preserve">groundhog.library</w:t>
      </w:r>
      <w:r>
        <w:rPr>
          <w:rStyle w:val="NormalTok"/>
        </w:rPr>
        <w:t xml:space="preserve">(ggplot2,pkgDate)</w:t>
      </w:r>
      <w:r>
        <w:br/>
      </w:r>
      <w:r>
        <w:rPr>
          <w:rStyle w:val="NormalTok"/>
        </w:rPr>
        <w:t xml:space="preserve">      </w:t>
      </w:r>
      <w:r>
        <w:rPr>
          <w:rStyle w:val="FunctionTok"/>
        </w:rPr>
        <w:t xml:space="preserve">groundhog.library</w:t>
      </w:r>
      <w:r>
        <w:rPr>
          <w:rStyle w:val="NormalTok"/>
        </w:rPr>
        <w:t xml:space="preserve">(tidyr,pkgDate)</w:t>
      </w:r>
      <w:r>
        <w:br/>
      </w:r>
      <w:r>
        <w:rPr>
          <w:rStyle w:val="NormalTok"/>
        </w:rPr>
        <w:t xml:space="preserve">      </w:t>
      </w:r>
      <w:r>
        <w:rPr>
          <w:rStyle w:val="FunctionTok"/>
        </w:rPr>
        <w:t xml:space="preserve">groundhog.library</w:t>
      </w:r>
      <w:r>
        <w:rPr>
          <w:rStyle w:val="NormalTok"/>
        </w:rPr>
        <w:t xml:space="preserve">(doParallel,pkgDate)</w:t>
      </w:r>
      <w:r>
        <w:br/>
      </w:r>
      <w:r>
        <w:rPr>
          <w:rStyle w:val="NormalTok"/>
        </w:rPr>
        <w:t xml:space="preserve">      </w:t>
      </w:r>
      <w:r>
        <w:rPr>
          <w:rStyle w:val="FunctionTok"/>
        </w:rPr>
        <w:t xml:space="preserve">groundhog.library</w:t>
      </w:r>
      <w:r>
        <w:rPr>
          <w:rStyle w:val="NormalTok"/>
        </w:rPr>
        <w:t xml:space="preserve">(tidyverse,pkgDate)</w:t>
      </w:r>
      <w:r>
        <w:br/>
      </w:r>
      <w:r>
        <w:rPr>
          <w:rStyle w:val="NormalTok"/>
        </w:rPr>
        <w:t xml:space="preserve">      </w:t>
      </w:r>
      <w:r>
        <w:rPr>
          <w:rStyle w:val="FunctionTok"/>
        </w:rPr>
        <w:t xml:space="preserve">groundhog.library</w:t>
      </w:r>
      <w:r>
        <w:rPr>
          <w:rStyle w:val="NormalTok"/>
        </w:rPr>
        <w:t xml:space="preserve">(magrittr,pkgDate)</w:t>
      </w:r>
      <w:r>
        <w:br/>
      </w:r>
      <w:r>
        <w:rPr>
          <w:rStyle w:val="NormalTok"/>
        </w:rPr>
        <w:t xml:space="preserve">      </w:t>
      </w:r>
      <w:r>
        <w:rPr>
          <w:rStyle w:val="FunctionTok"/>
        </w:rPr>
        <w:t xml:space="preserve">groundhog.library</w:t>
      </w:r>
      <w:r>
        <w:rPr>
          <w:rStyle w:val="NormalTok"/>
        </w:rPr>
        <w:t xml:space="preserve">(dtplyr,pkgDate)</w:t>
      </w:r>
      <w:r>
        <w:br/>
      </w:r>
      <w:r>
        <w:rPr>
          <w:rStyle w:val="NormalTok"/>
        </w:rPr>
        <w:t xml:space="preserve">      </w:t>
      </w:r>
      <w:r>
        <w:rPr>
          <w:rStyle w:val="FunctionTok"/>
        </w:rPr>
        <w:t xml:space="preserve">groundhog.library</w:t>
      </w:r>
      <w:r>
        <w:rPr>
          <w:rStyle w:val="NormalTok"/>
        </w:rPr>
        <w:t xml:space="preserve">(flextable,pkgDate)</w:t>
      </w:r>
      <w:r>
        <w:br/>
      </w:r>
      <w:r>
        <w:rPr>
          <w:rStyle w:val="NormalTok"/>
        </w:rPr>
        <w:t xml:space="preserve">      </w:t>
      </w:r>
      <w:r>
        <w:rPr>
          <w:rStyle w:val="FunctionTok"/>
        </w:rPr>
        <w:t xml:space="preserve">groundhog.library</w:t>
      </w:r>
      <w:r>
        <w:rPr>
          <w:rStyle w:val="NormalTok"/>
        </w:rPr>
        <w:t xml:space="preserve">(ftExtra,pkgDate)</w:t>
      </w:r>
      <w:r>
        <w:br/>
      </w:r>
      <w:r>
        <w:rPr>
          <w:rStyle w:val="NormalTok"/>
        </w:rPr>
        <w:t xml:space="preserve">      </w:t>
      </w:r>
      <w:r>
        <w:rPr>
          <w:rStyle w:val="FunctionTok"/>
        </w:rPr>
        <w:t xml:space="preserve">groundhog.library</w:t>
      </w:r>
      <w:r>
        <w:rPr>
          <w:rStyle w:val="NormalTok"/>
        </w:rPr>
        <w:t xml:space="preserve">(arrow,pkgDate)</w:t>
      </w:r>
      <w:r>
        <w:br/>
      </w:r>
      <w:r>
        <w:rPr>
          <w:rStyle w:val="NormalTok"/>
        </w:rPr>
        <w:t xml:space="preserve">      </w:t>
      </w:r>
      <w:r>
        <w:rPr>
          <w:rStyle w:val="FunctionTok"/>
        </w:rPr>
        <w:t xml:space="preserve">groundhog.library</w:t>
      </w:r>
      <w:r>
        <w:rPr>
          <w:rStyle w:val="NormalTok"/>
        </w:rPr>
        <w:t xml:space="preserve">(here,pkgDate)</w:t>
      </w:r>
      <w:r>
        <w:br/>
      </w:r>
      <w:r>
        <w:rPr>
          <w:rStyle w:val="NormalTok"/>
        </w:rPr>
        <w:t xml:space="preserve">      </w:t>
      </w:r>
      <w:r>
        <w:rPr>
          <w:rStyle w:val="FunctionTok"/>
        </w:rPr>
        <w:t xml:space="preserve">groundhog.library</w:t>
      </w:r>
      <w:r>
        <w:rPr>
          <w:rStyle w:val="NormalTok"/>
        </w:rPr>
        <w:t xml:space="preserve">(shapviz,pkgDate)</w:t>
      </w:r>
      <w:r>
        <w:br/>
      </w:r>
      <w:r>
        <w:rPr>
          <w:rStyle w:val="NormalTok"/>
        </w:rPr>
        <w:t xml:space="preserve">      </w:t>
      </w:r>
      <w:r>
        <w:rPr>
          <w:rStyle w:val="FunctionTok"/>
        </w:rPr>
        <w:t xml:space="preserve">groundhog.library</w:t>
      </w:r>
      <w:r>
        <w:rPr>
          <w:rStyle w:val="NormalTok"/>
        </w:rPr>
        <w:t xml:space="preserve">(patchwork,pkgDate)</w:t>
      </w:r>
      <w:r>
        <w:br/>
      </w:r>
      <w:r>
        <w:rPr>
          <w:rStyle w:val="NormalTok"/>
        </w:rPr>
        <w:t xml:space="preserve">      </w:t>
      </w:r>
      <w:r>
        <w:rPr>
          <w:rStyle w:val="FunctionTok"/>
        </w:rPr>
        <w:t xml:space="preserve">groundhog.library</w:t>
      </w:r>
      <w:r>
        <w:rPr>
          <w:rStyle w:val="NormalTok"/>
        </w:rPr>
        <w:t xml:space="preserve">(Matrix,pkgDate)</w:t>
      </w:r>
      <w:r>
        <w:br/>
      </w:r>
      <w:r>
        <w:rPr>
          <w:rStyle w:val="NormalTok"/>
        </w:rPr>
        <w:t xml:space="preserve">      </w:t>
      </w:r>
      <w:r>
        <w:rPr>
          <w:rStyle w:val="FunctionTok"/>
        </w:rPr>
        <w:t xml:space="preserve">groundhog.library</w:t>
      </w:r>
      <w:r>
        <w:rPr>
          <w:rStyle w:val="NormalTok"/>
        </w:rPr>
        <w:t xml:space="preserve">(MatrixModels,pkgDate)</w:t>
      </w:r>
      <w:r>
        <w:br/>
      </w:r>
      <w:r>
        <w:rPr>
          <w:rStyle w:val="NormalTok"/>
        </w:rPr>
        <w:t xml:space="preserve">      </w:t>
      </w:r>
      <w:r>
        <w:rPr>
          <w:rStyle w:val="FunctionTok"/>
        </w:rPr>
        <w:t xml:space="preserve">groundhog.library</w:t>
      </w:r>
      <w:r>
        <w:rPr>
          <w:rStyle w:val="NormalTok"/>
        </w:rPr>
        <w:t xml:space="preserve">(openxlsx,pkgDate)</w:t>
      </w:r>
      <w:r>
        <w:br/>
      </w:r>
      <w:r>
        <w:rPr>
          <w:rStyle w:val="NormalTok"/>
        </w:rPr>
        <w:t xml:space="preserve">      </w:t>
      </w:r>
      <w:r>
        <w:rPr>
          <w:rStyle w:val="FunctionTok"/>
        </w:rPr>
        <w:t xml:space="preserve">groundhog.library</w:t>
      </w:r>
      <w:r>
        <w:rPr>
          <w:rStyle w:val="NormalTok"/>
        </w:rPr>
        <w:t xml:space="preserve">(flexlsx,pkgDate)</w:t>
      </w:r>
      <w:r>
        <w:br/>
      </w:r>
      <w:r>
        <w:rPr>
          <w:rStyle w:val="NormalTok"/>
        </w:rPr>
        <w:t xml:space="preserve">    }</w:t>
      </w:r>
      <w:r>
        <w:br/>
      </w:r>
      <w:r>
        <w:rPr>
          <w:rStyle w:val="NormalTok"/>
        </w:rPr>
        <w:t xml:space="preserve">  )</w:t>
      </w:r>
      <w:r>
        <w:br/>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suppressPackageStartupMessages</w:t>
      </w:r>
      <w:r>
        <w:rPr>
          <w:rStyle w:val="NormalTok"/>
        </w:rPr>
        <w:t xml:space="preserve">({</w:t>
      </w:r>
      <w:r>
        <w:br/>
      </w:r>
      <w:r>
        <w:rPr>
          <w:rStyle w:val="NormalTok"/>
        </w:rPr>
        <w:t xml:space="preserve">    </w:t>
      </w:r>
      <w:r>
        <w:rPr>
          <w:rStyle w:val="FunctionTok"/>
        </w:rPr>
        <w:t xml:space="preserve">library</w:t>
      </w:r>
      <w:r>
        <w:rPr>
          <w:rStyle w:val="NormalTok"/>
        </w:rPr>
        <w:t xml:space="preserve">(pre)</w:t>
      </w:r>
      <w:r>
        <w:br/>
      </w:r>
      <w:r>
        <w:rPr>
          <w:rStyle w:val="NormalTok"/>
        </w:rPr>
        <w:t xml:space="preserve">    </w:t>
      </w:r>
      <w:r>
        <w:rPr>
          <w:rStyle w:val="FunctionTok"/>
        </w:rPr>
        <w:t xml:space="preserve">library</w:t>
      </w:r>
      <w:r>
        <w:rPr>
          <w:rStyle w:val="NormalTok"/>
        </w:rPr>
        <w:t xml:space="preserve">(lightgbm)</w:t>
      </w:r>
      <w:r>
        <w:br/>
      </w:r>
      <w:r>
        <w:rPr>
          <w:rStyle w:val="NormalTok"/>
        </w:rPr>
        <w:t xml:space="preserve">    </w:t>
      </w:r>
      <w:r>
        <w:rPr>
          <w:rStyle w:val="FunctionTok"/>
        </w:rPr>
        <w:t xml:space="preserve">library</w:t>
      </w:r>
      <w:r>
        <w:rPr>
          <w:rStyle w:val="NormalTok"/>
        </w:rPr>
        <w:t xml:space="preserve">(data.table)  </w:t>
      </w:r>
      <w:r>
        <w:br/>
      </w:r>
      <w:r>
        <w:rPr>
          <w:rStyle w:val="NormalTok"/>
        </w:rPr>
        <w:t xml:space="preserve">    </w:t>
      </w:r>
      <w:r>
        <w:rPr>
          <w:rStyle w:val="FunctionTok"/>
        </w:rPr>
        <w:t xml:space="preserve">library</w:t>
      </w:r>
      <w:r>
        <w:rPr>
          <w:rStyle w:val="NormalTok"/>
        </w:rPr>
        <w:t xml:space="preserve">(lmtest)</w:t>
      </w:r>
      <w:r>
        <w:br/>
      </w:r>
      <w:r>
        <w:rPr>
          <w:rStyle w:val="NormalTok"/>
        </w:rPr>
        <w:t xml:space="preserve">    </w:t>
      </w:r>
      <w:r>
        <w:rPr>
          <w:rStyle w:val="FunctionTok"/>
        </w:rPr>
        <w:t xml:space="preserve">library</w:t>
      </w:r>
      <w:r>
        <w:rPr>
          <w:rStyle w:val="NormalTok"/>
        </w:rPr>
        <w:t xml:space="preserve">(glmnet)</w:t>
      </w:r>
      <w:r>
        <w:br/>
      </w:r>
      <w:r>
        <w:rPr>
          <w:rStyle w:val="NormalTok"/>
        </w:rPr>
        <w:t xml:space="preserve">    </w:t>
      </w:r>
      <w:r>
        <w:rPr>
          <w:rStyle w:val="FunctionTok"/>
        </w:rPr>
        <w:t xml:space="preserve">library</w:t>
      </w:r>
      <w:r>
        <w:rPr>
          <w:rStyle w:val="NormalTok"/>
        </w:rPr>
        <w:t xml:space="preserve">(dplyr)</w:t>
      </w:r>
      <w:r>
        <w:br/>
      </w:r>
      <w:r>
        <w:rPr>
          <w:rStyle w:val="NormalTok"/>
        </w:rPr>
        <w:t xml:space="preserve">    </w:t>
      </w:r>
      <w:r>
        <w:rPr>
          <w:rStyle w:val="FunctionTok"/>
        </w:rPr>
        <w:t xml:space="preserve">library</w:t>
      </w:r>
      <w:r>
        <w:rPr>
          <w:rStyle w:val="NormalTok"/>
        </w:rPr>
        <w:t xml:space="preserve">(EIX)</w:t>
      </w:r>
      <w:r>
        <w:br/>
      </w:r>
      <w:r>
        <w:rPr>
          <w:rStyle w:val="NormalTok"/>
        </w:rPr>
        <w:t xml:space="preserve">    </w:t>
      </w:r>
      <w:r>
        <w:rPr>
          <w:rStyle w:val="FunctionTok"/>
        </w:rPr>
        <w:t xml:space="preserve">library</w:t>
      </w:r>
      <w:r>
        <w:rPr>
          <w:rStyle w:val="NormalTok"/>
        </w:rPr>
        <w:t xml:space="preserve">(ggplot2)</w:t>
      </w:r>
      <w:r>
        <w:br/>
      </w:r>
      <w:r>
        <w:rPr>
          <w:rStyle w:val="NormalTok"/>
        </w:rPr>
        <w:t xml:space="preserve">    </w:t>
      </w:r>
      <w:r>
        <w:rPr>
          <w:rStyle w:val="FunctionTok"/>
        </w:rPr>
        <w:t xml:space="preserve">library</w:t>
      </w:r>
      <w:r>
        <w:rPr>
          <w:rStyle w:val="NormalTok"/>
        </w:rPr>
        <w:t xml:space="preserve">(tidyr)</w:t>
      </w:r>
      <w:r>
        <w:br/>
      </w:r>
      <w:r>
        <w:rPr>
          <w:rStyle w:val="NormalTok"/>
        </w:rPr>
        <w:t xml:space="preserve">    </w:t>
      </w:r>
      <w:r>
        <w:rPr>
          <w:rStyle w:val="FunctionTok"/>
        </w:rPr>
        <w:t xml:space="preserve">library</w:t>
      </w:r>
      <w:r>
        <w:rPr>
          <w:rStyle w:val="NormalTok"/>
        </w:rPr>
        <w:t xml:space="preserve">(doParallel)</w:t>
      </w:r>
      <w:r>
        <w:br/>
      </w:r>
      <w:r>
        <w:rPr>
          <w:rStyle w:val="NormalTok"/>
        </w:rPr>
        <w:t xml:space="preserve">    </w:t>
      </w:r>
      <w:r>
        <w:rPr>
          <w:rStyle w:val="FunctionTok"/>
        </w:rPr>
        <w:t xml:space="preserve">library</w:t>
      </w:r>
      <w:r>
        <w:rPr>
          <w:rStyle w:val="NormalTok"/>
        </w:rPr>
        <w:t xml:space="preserve">(tidyverse)</w:t>
      </w:r>
      <w:r>
        <w:br/>
      </w:r>
      <w:r>
        <w:rPr>
          <w:rStyle w:val="NormalTok"/>
        </w:rPr>
        <w:t xml:space="preserve">    </w:t>
      </w:r>
      <w:r>
        <w:rPr>
          <w:rStyle w:val="FunctionTok"/>
        </w:rPr>
        <w:t xml:space="preserve">library</w:t>
      </w:r>
      <w:r>
        <w:rPr>
          <w:rStyle w:val="NormalTok"/>
        </w:rPr>
        <w:t xml:space="preserve">(magrittr)</w:t>
      </w:r>
      <w:r>
        <w:br/>
      </w:r>
      <w:r>
        <w:rPr>
          <w:rStyle w:val="NormalTok"/>
        </w:rPr>
        <w:t xml:space="preserve">    </w:t>
      </w:r>
      <w:r>
        <w:rPr>
          <w:rStyle w:val="FunctionTok"/>
        </w:rPr>
        <w:t xml:space="preserve">library</w:t>
      </w:r>
      <w:r>
        <w:rPr>
          <w:rStyle w:val="NormalTok"/>
        </w:rPr>
        <w:t xml:space="preserve">(dtplyr)</w:t>
      </w:r>
      <w:r>
        <w:br/>
      </w:r>
      <w:r>
        <w:rPr>
          <w:rStyle w:val="NormalTok"/>
        </w:rPr>
        <w:t xml:space="preserve">    </w:t>
      </w:r>
      <w:r>
        <w:rPr>
          <w:rStyle w:val="FunctionTok"/>
        </w:rPr>
        <w:t xml:space="preserve">library</w:t>
      </w:r>
      <w:r>
        <w:rPr>
          <w:rStyle w:val="NormalTok"/>
        </w:rPr>
        <w:t xml:space="preserve">(flextable)</w:t>
      </w:r>
      <w:r>
        <w:br/>
      </w:r>
      <w:r>
        <w:rPr>
          <w:rStyle w:val="NormalTok"/>
        </w:rPr>
        <w:t xml:space="preserve">    </w:t>
      </w:r>
      <w:r>
        <w:rPr>
          <w:rStyle w:val="FunctionTok"/>
        </w:rPr>
        <w:t xml:space="preserve">library</w:t>
      </w:r>
      <w:r>
        <w:rPr>
          <w:rStyle w:val="NormalTok"/>
        </w:rPr>
        <w:t xml:space="preserve">(ftExtra)</w:t>
      </w:r>
      <w:r>
        <w:br/>
      </w:r>
      <w:r>
        <w:rPr>
          <w:rStyle w:val="NormalTok"/>
        </w:rPr>
        <w:t xml:space="preserve">    </w:t>
      </w:r>
      <w:r>
        <w:rPr>
          <w:rStyle w:val="FunctionTok"/>
        </w:rPr>
        <w:t xml:space="preserve">library</w:t>
      </w:r>
      <w:r>
        <w:rPr>
          <w:rStyle w:val="NormalTok"/>
        </w:rPr>
        <w:t xml:space="preserve">(arrow)</w:t>
      </w:r>
      <w:r>
        <w:br/>
      </w:r>
      <w:r>
        <w:rPr>
          <w:rStyle w:val="NormalTok"/>
        </w:rPr>
        <w:t xml:space="preserve">    </w:t>
      </w:r>
      <w:r>
        <w:rPr>
          <w:rStyle w:val="FunctionTok"/>
        </w:rPr>
        <w:t xml:space="preserve">library</w:t>
      </w:r>
      <w:r>
        <w:rPr>
          <w:rStyle w:val="NormalTok"/>
        </w:rPr>
        <w:t xml:space="preserve">(here)</w:t>
      </w:r>
      <w:r>
        <w:br/>
      </w:r>
      <w:r>
        <w:rPr>
          <w:rStyle w:val="NormalTok"/>
        </w:rPr>
        <w:t xml:space="preserve">    </w:t>
      </w:r>
      <w:r>
        <w:rPr>
          <w:rStyle w:val="FunctionTok"/>
        </w:rPr>
        <w:t xml:space="preserve">library</w:t>
      </w:r>
      <w:r>
        <w:rPr>
          <w:rStyle w:val="NormalTok"/>
        </w:rPr>
        <w:t xml:space="preserve">(shapviz)</w:t>
      </w:r>
      <w:r>
        <w:br/>
      </w:r>
      <w:r>
        <w:rPr>
          <w:rStyle w:val="NormalTok"/>
        </w:rPr>
        <w:t xml:space="preserve">    </w:t>
      </w:r>
      <w:r>
        <w:rPr>
          <w:rStyle w:val="FunctionTok"/>
        </w:rPr>
        <w:t xml:space="preserve">library</w:t>
      </w:r>
      <w:r>
        <w:rPr>
          <w:rStyle w:val="NormalTok"/>
        </w:rPr>
        <w:t xml:space="preserve">(patchwork)</w:t>
      </w:r>
      <w:r>
        <w:br/>
      </w:r>
      <w:r>
        <w:rPr>
          <w:rStyle w:val="NormalTok"/>
        </w:rPr>
        <w:t xml:space="preserve">    </w:t>
      </w:r>
      <w:r>
        <w:rPr>
          <w:rStyle w:val="FunctionTok"/>
        </w:rPr>
        <w:t xml:space="preserve">library</w:t>
      </w:r>
      <w:r>
        <w:rPr>
          <w:rStyle w:val="NormalTok"/>
        </w:rPr>
        <w:t xml:space="preserve">(Matrix)</w:t>
      </w:r>
      <w:r>
        <w:br/>
      </w:r>
      <w:r>
        <w:rPr>
          <w:rStyle w:val="NormalTok"/>
        </w:rPr>
        <w:t xml:space="preserve">    </w:t>
      </w:r>
      <w:r>
        <w:rPr>
          <w:rStyle w:val="FunctionTok"/>
        </w:rPr>
        <w:t xml:space="preserve">library</w:t>
      </w:r>
      <w:r>
        <w:rPr>
          <w:rStyle w:val="NormalTok"/>
        </w:rPr>
        <w:t xml:space="preserve">(MatrixModels)</w:t>
      </w:r>
      <w:r>
        <w:br/>
      </w:r>
      <w:r>
        <w:rPr>
          <w:rStyle w:val="NormalTok"/>
        </w:rPr>
        <w:t xml:space="preserve">    </w:t>
      </w:r>
      <w:r>
        <w:rPr>
          <w:rStyle w:val="FunctionTok"/>
        </w:rPr>
        <w:t xml:space="preserve">library</w:t>
      </w:r>
      <w:r>
        <w:rPr>
          <w:rStyle w:val="NormalTok"/>
        </w:rPr>
        <w:t xml:space="preserve">(openxlsx2)</w:t>
      </w:r>
      <w:r>
        <w:br/>
      </w:r>
      <w:r>
        <w:rPr>
          <w:rStyle w:val="NormalTok"/>
        </w:rPr>
        <w:t xml:space="preserve">    </w:t>
      </w:r>
      <w:r>
        <w:rPr>
          <w:rStyle w:val="FunctionTok"/>
        </w:rPr>
        <w:t xml:space="preserve">library</w:t>
      </w:r>
      <w:r>
        <w:rPr>
          <w:rStyle w:val="NormalTok"/>
        </w:rPr>
        <w:t xml:space="preserve">(flexlsx)</w:t>
      </w:r>
      <w:r>
        <w:br/>
      </w:r>
      <w:r>
        <w:rPr>
          <w:rStyle w:val="NormalTok"/>
        </w:rPr>
        <w:t xml:space="preserve">  })</w:t>
      </w:r>
      <w:r>
        <w:br/>
      </w:r>
      <w:r>
        <w:rPr>
          <w:rStyle w:val="NormalTok"/>
        </w:rPr>
        <w:t xml:space="preserve">}</w:t>
      </w:r>
      <w:r>
        <w:br/>
      </w:r>
      <w:r>
        <w:br/>
      </w:r>
      <w:r>
        <w:rPr>
          <w:rStyle w:val="CommentTok"/>
        </w:rPr>
        <w:t xml:space="preserve">#-----------------------------------------#</w:t>
      </w:r>
      <w:r>
        <w:br/>
      </w:r>
      <w:r>
        <w:rPr>
          <w:rStyle w:val="DocumentationTok"/>
        </w:rPr>
        <w:t xml:space="preserve">##### Set Folder Locations #####</w:t>
      </w:r>
      <w:r>
        <w:br/>
      </w:r>
      <w:r>
        <w:rPr>
          <w:rStyle w:val="CommentTok"/>
        </w:rPr>
        <w:t xml:space="preserve">#-----------------------------------------#</w:t>
      </w:r>
      <w:r>
        <w:br/>
      </w:r>
      <w:r>
        <w:br/>
      </w:r>
      <w:r>
        <w:rPr>
          <w:rStyle w:val="FunctionTok"/>
        </w:rPr>
        <w:t xml:space="preserve">source</w:t>
      </w:r>
      <w:r>
        <w:rPr>
          <w:rStyle w:val="NormalTok"/>
        </w:rPr>
        <w:t xml:space="preserve">(</w:t>
      </w:r>
      <w:r>
        <w:rPr>
          <w:rStyle w:val="StringTok"/>
        </w:rPr>
        <w:t xml:space="preserve">"R/functions.R"</w:t>
      </w:r>
      <w:r>
        <w:rPr>
          <w:rStyle w:val="NormalTok"/>
        </w:rPr>
        <w:t xml:space="preserve">)</w:t>
      </w:r>
      <w:r>
        <w:br/>
      </w:r>
      <w:r>
        <w:rPr>
          <w:rStyle w:val="FunctionTok"/>
        </w:rPr>
        <w:t xml:space="preserve">source</w:t>
      </w:r>
      <w:r>
        <w:rPr>
          <w:rStyle w:val="NormalTok"/>
        </w:rPr>
        <w:t xml:space="preserve">(</w:t>
      </w:r>
      <w:r>
        <w:rPr>
          <w:rStyle w:val="StringTok"/>
        </w:rPr>
        <w:t xml:space="preserve">"R/glmnet_support.R"</w:t>
      </w:r>
      <w:r>
        <w:rPr>
          <w:rStyle w:val="NormalTok"/>
        </w:rPr>
        <w:t xml:space="preserve">)</w:t>
      </w:r>
      <w:r>
        <w:br/>
      </w:r>
      <w:r>
        <w:br/>
      </w:r>
      <w:r>
        <w:rPr>
          <w:rStyle w:val="DocumentationTok"/>
        </w:rPr>
        <w:t xml:space="preserve">## set library location</w:t>
      </w:r>
      <w:r>
        <w:br/>
      </w:r>
      <w:r>
        <w:rPr>
          <w:rStyle w:val="NormalTok"/>
        </w:rPr>
        <w:t xml:space="preserve">local_libraries </w:t>
      </w:r>
      <w:r>
        <w:rPr>
          <w:rStyle w:val="OtherTok"/>
        </w:rPr>
        <w:t xml:space="preserve">&lt;-</w:t>
      </w:r>
      <w:r>
        <w:rPr>
          <w:rStyle w:val="NormalTok"/>
        </w:rPr>
        <w:t xml:space="preserve"> </w:t>
      </w:r>
      <w:r>
        <w:rPr>
          <w:rStyle w:val="ConstantTok"/>
        </w:rPr>
        <w:t xml:space="preserve">FALSE</w:t>
      </w:r>
      <w:r>
        <w:br/>
      </w:r>
      <w:r>
        <w:rPr>
          <w:rStyle w:val="ControlFlowTok"/>
        </w:rPr>
        <w:t xml:space="preserve">if</w:t>
      </w:r>
      <w:r>
        <w:rPr>
          <w:rStyle w:val="NormalTok"/>
        </w:rPr>
        <w:t xml:space="preserve">(local_libraries)</w:t>
      </w:r>
      <w:r>
        <w:br/>
      </w:r>
      <w:r>
        <w:rPr>
          <w:rStyle w:val="NormalTok"/>
        </w:rPr>
        <w:t xml:space="preserve">{</w:t>
      </w:r>
      <w:r>
        <w:br/>
      </w:r>
      <w:r>
        <w:rPr>
          <w:rStyle w:val="NormalTok"/>
        </w:rPr>
        <w:t xml:space="preserve">  library.dir </w:t>
      </w:r>
      <w:r>
        <w:rPr>
          <w:rStyle w:val="OtherTok"/>
        </w:rPr>
        <w:t xml:space="preserve">&lt;-</w:t>
      </w:r>
      <w:r>
        <w:rPr>
          <w:rStyle w:val="NormalTok"/>
        </w:rPr>
        <w:t xml:space="preserve"> </w:t>
      </w:r>
      <w:r>
        <w:rPr>
          <w:rStyle w:val="StringTok"/>
        </w:rPr>
        <w:t xml:space="preserve">'D:</w:t>
      </w:r>
      <w:r>
        <w:rPr>
          <w:rStyle w:val="SpecialCharTok"/>
        </w:rPr>
        <w:t xml:space="preserve">\\</w:t>
      </w:r>
      <w:r>
        <w:rPr>
          <w:rStyle w:val="StringTok"/>
        </w:rPr>
        <w:t xml:space="preserve">Data</w:t>
      </w:r>
      <w:r>
        <w:rPr>
          <w:rStyle w:val="SpecialCharTok"/>
        </w:rPr>
        <w:t xml:space="preserve">\\</w:t>
      </w:r>
      <w:r>
        <w:rPr>
          <w:rStyle w:val="StringTok"/>
        </w:rPr>
        <w:t xml:space="preserve">Niemerg</w:t>
      </w:r>
      <w:r>
        <w:rPr>
          <w:rStyle w:val="SpecialCharTok"/>
        </w:rPr>
        <w:t xml:space="preserve">\\</w:t>
      </w:r>
      <w:r>
        <w:rPr>
          <w:rStyle w:val="StringTok"/>
        </w:rPr>
        <w:t xml:space="preserve">Life Predictive Mortality POG</w:t>
      </w:r>
      <w:r>
        <w:rPr>
          <w:rStyle w:val="SpecialCharTok"/>
        </w:rPr>
        <w:t xml:space="preserve">\\</w:t>
      </w:r>
      <w:r>
        <w:rPr>
          <w:rStyle w:val="StringTok"/>
        </w:rPr>
        <w:t xml:space="preserve">01 library'</w:t>
      </w:r>
      <w:r>
        <w:br/>
      </w:r>
      <w:r>
        <w:rPr>
          <w:rStyle w:val="NormalTok"/>
        </w:rPr>
        <w:t xml:space="preserve">  </w:t>
      </w:r>
      <w:r>
        <w:rPr>
          <w:rStyle w:val="FunctionTok"/>
        </w:rPr>
        <w:t xml:space="preserve">.libPaths</w:t>
      </w:r>
      <w:r>
        <w:rPr>
          <w:rStyle w:val="NormalTok"/>
        </w:rPr>
        <w:t xml:space="preserve">(</w:t>
      </w:r>
      <w:r>
        <w:rPr>
          <w:rStyle w:val="AttributeTok"/>
        </w:rPr>
        <w:t xml:space="preserve">new =</w:t>
      </w:r>
      <w:r>
        <w:rPr>
          <w:rStyle w:val="NormalTok"/>
        </w:rPr>
        <w:t xml:space="preserve"> library.dir)</w:t>
      </w:r>
      <w:r>
        <w:br/>
      </w:r>
      <w:r>
        <w:rPr>
          <w:rStyle w:val="NormalTok"/>
        </w:rPr>
        <w:t xml:space="preserve">}</w:t>
      </w:r>
      <w:r>
        <w:br/>
      </w:r>
      <w:r>
        <w:br/>
      </w:r>
      <w:r>
        <w:rPr>
          <w:rStyle w:val="NormalTok"/>
        </w:rPr>
        <w:t xml:space="preserve">bDebug </w:t>
      </w:r>
      <w:r>
        <w:rPr>
          <w:rStyle w:val="OtherTok"/>
        </w:rPr>
        <w:t xml:space="preserve">&lt;-</w:t>
      </w:r>
      <w:r>
        <w:rPr>
          <w:rStyle w:val="NormalTok"/>
        </w:rPr>
        <w:t xml:space="preserve"> </w:t>
      </w:r>
      <w:r>
        <w:rPr>
          <w:rStyle w:val="ConstantTok"/>
        </w:rPr>
        <w:t xml:space="preserve">FALSE</w:t>
      </w:r>
      <w:r>
        <w:br/>
      </w:r>
      <w:r>
        <w:br/>
      </w:r>
      <w:r>
        <w:rPr>
          <w:rStyle w:val="DocumentationTok"/>
        </w:rPr>
        <w:t xml:space="preserve">## Save the expensive working objects and reload if they exist. If this is true  </w:t>
      </w:r>
      <w:r>
        <w:br/>
      </w:r>
      <w:r>
        <w:rPr>
          <w:rStyle w:val="DocumentationTok"/>
        </w:rPr>
        <w:t xml:space="preserve">## and they do not exist, the computations will rerun.</w:t>
      </w:r>
      <w:r>
        <w:br/>
      </w:r>
      <w:r>
        <w:rPr>
          <w:rStyle w:val="NormalTok"/>
        </w:rPr>
        <w:t xml:space="preserve">bUseCache </w:t>
      </w:r>
      <w:r>
        <w:rPr>
          <w:rStyle w:val="OtherTok"/>
        </w:rPr>
        <w:t xml:space="preserve">&lt;-</w:t>
      </w:r>
      <w:r>
        <w:rPr>
          <w:rStyle w:val="NormalTok"/>
        </w:rPr>
        <w:t xml:space="preserve"> </w:t>
      </w:r>
      <w:r>
        <w:rPr>
          <w:rStyle w:val="ConstantTok"/>
        </w:rPr>
        <w:t xml:space="preserve">TRUE</w:t>
      </w:r>
      <w:r>
        <w:br/>
      </w:r>
      <w:r>
        <w:rPr>
          <w:rStyle w:val="NormalTok"/>
        </w:rPr>
        <w:t xml:space="preserve">bInvalidateCaches </w:t>
      </w:r>
      <w:r>
        <w:rPr>
          <w:rStyle w:val="OtherTok"/>
        </w:rPr>
        <w:t xml:space="preserve">&lt;-</w:t>
      </w:r>
      <w:r>
        <w:rPr>
          <w:rStyle w:val="NormalTok"/>
        </w:rPr>
        <w:t xml:space="preserve"> </w:t>
      </w:r>
      <w:r>
        <w:rPr>
          <w:rStyle w:val="ConstantTok"/>
        </w:rPr>
        <w:t xml:space="preserve">FALSE</w:t>
      </w:r>
      <w:r>
        <w:br/>
      </w:r>
      <w:r>
        <w:br/>
      </w:r>
      <w:r>
        <w:rPr>
          <w:rStyle w:val="CommentTok"/>
        </w:rPr>
        <w:t xml:space="preserve">#-----------------------------------------#</w:t>
      </w:r>
      <w:r>
        <w:br/>
      </w:r>
      <w:r>
        <w:rPr>
          <w:rStyle w:val="DocumentationTok"/>
        </w:rPr>
        <w:t xml:space="preserve">##### Data Options #####</w:t>
      </w:r>
      <w:r>
        <w:br/>
      </w:r>
      <w:r>
        <w:rPr>
          <w:rStyle w:val="CommentTok"/>
        </w:rPr>
        <w:t xml:space="preserve">#-----------------------------------------#</w:t>
      </w:r>
      <w:r>
        <w:br/>
      </w:r>
      <w:r>
        <w:br/>
      </w:r>
      <w:r>
        <w:rPr>
          <w:rStyle w:val="NormalTok"/>
        </w:rPr>
        <w:t xml:space="preserve">src_file </w:t>
      </w:r>
      <w:r>
        <w:rPr>
          <w:rStyle w:val="OtherTok"/>
        </w:rPr>
        <w:t xml:space="preserve">&lt;-</w:t>
      </w:r>
      <w:r>
        <w:rPr>
          <w:rStyle w:val="NormalTok"/>
        </w:rPr>
        <w:t xml:space="preserve"> </w:t>
      </w:r>
      <w:r>
        <w:rPr>
          <w:rStyle w:val="StringTok"/>
        </w:rPr>
        <w:t xml:space="preserve">'http://finriskanalytics-ilecdata.s3-website-us-east-1.amazonaws.com/ilec13_17_framework_light.parquet'</w:t>
      </w:r>
      <w:r>
        <w:br/>
      </w:r>
      <w:r>
        <w:br/>
      </w:r>
      <w:r>
        <w:rPr>
          <w:rStyle w:val="NormalTok"/>
        </w:rPr>
        <w:t xml:space="preserve">cacheFileRoot </w:t>
      </w:r>
      <w:r>
        <w:rPr>
          <w:rStyle w:val="OtherTok"/>
        </w:rPr>
        <w:t xml:space="preserve">&lt;-</w:t>
      </w:r>
      <w:r>
        <w:rPr>
          <w:rStyle w:val="NormalTok"/>
        </w:rPr>
        <w:t xml:space="preserve"> </w:t>
      </w:r>
      <w:r>
        <w:rPr>
          <w:rStyle w:val="FunctionTok"/>
        </w:rPr>
        <w:t xml:space="preserve">file.path</w:t>
      </w:r>
      <w:r>
        <w:rPr>
          <w:rStyle w:val="NormalTok"/>
        </w:rPr>
        <w:t xml:space="preserve">(</w:t>
      </w:r>
      <w:r>
        <w:br/>
      </w:r>
      <w:r>
        <w:rPr>
          <w:rStyle w:val="NormalTok"/>
        </w:rPr>
        <w:t xml:space="preserve">  </w:t>
      </w:r>
      <w:r>
        <w:rPr>
          <w:rStyle w:val="FunctionTok"/>
        </w:rPr>
        <w:t xml:space="preserve">getwd</w:t>
      </w:r>
      <w:r>
        <w:rPr>
          <w:rStyle w:val="NormalTok"/>
        </w:rPr>
        <w:t xml:space="preserve">(),</w:t>
      </w:r>
      <w:r>
        <w:br/>
      </w:r>
      <w:r>
        <w:rPr>
          <w:rStyle w:val="NormalTok"/>
        </w:rPr>
        <w:t xml:space="preserve">  </w:t>
      </w:r>
      <w:r>
        <w:rPr>
          <w:rStyle w:val="StringTok"/>
        </w:rPr>
        <w:t xml:space="preserve">"objectcache"</w:t>
      </w:r>
      <w:r>
        <w:rPr>
          <w:rStyle w:val="NormalTok"/>
        </w:rPr>
        <w:t xml:space="preserve">,</w:t>
      </w:r>
      <w:r>
        <w:br/>
      </w:r>
      <w:r>
        <w:rPr>
          <w:rStyle w:val="NormalTok"/>
        </w:rPr>
        <w:t xml:space="preserve">  tools</w:t>
      </w:r>
      <w:r>
        <w:rPr>
          <w:rStyle w:val="SpecialCharTok"/>
        </w:rPr>
        <w:t xml:space="preserve">::</w:t>
      </w:r>
      <w:r>
        <w:rPr>
          <w:rStyle w:val="FunctionTok"/>
        </w:rPr>
        <w:t xml:space="preserve">file_path_sans_ext</w:t>
      </w:r>
      <w:r>
        <w:rPr>
          <w:rStyle w:val="NormalTok"/>
        </w:rPr>
        <w:t xml:space="preserve">(</w:t>
      </w:r>
      <w:r>
        <w:br/>
      </w:r>
      <w:r>
        <w:rPr>
          <w:rStyle w:val="NormalTok"/>
        </w:rPr>
        <w:t xml:space="preserve">    </w:t>
      </w:r>
      <w:r>
        <w:rPr>
          <w:rStyle w:val="FunctionTok"/>
        </w:rPr>
        <w:t xml:space="preserve">tail</w:t>
      </w:r>
      <w:r>
        <w:rPr>
          <w:rStyle w:val="NormalTok"/>
        </w:rPr>
        <w:t xml:space="preserve">(</w:t>
      </w:r>
      <w:r>
        <w:br/>
      </w:r>
      <w:r>
        <w:rPr>
          <w:rStyle w:val="NormalTok"/>
        </w:rPr>
        <w:t xml:space="preserve">      </w:t>
      </w:r>
      <w:r>
        <w:rPr>
          <w:rStyle w:val="FunctionTok"/>
        </w:rPr>
        <w:t xml:space="preserve">unlist</w:t>
      </w:r>
      <w:r>
        <w:rPr>
          <w:rStyle w:val="NormalTok"/>
        </w:rPr>
        <w:t xml:space="preserve">(</w:t>
      </w:r>
      <w:r>
        <w:rPr>
          <w:rStyle w:val="FunctionTok"/>
        </w:rPr>
        <w:t xml:space="preserve">strsplit</w:t>
      </w:r>
      <w:r>
        <w:rPr>
          <w:rStyle w:val="NormalTok"/>
        </w:rPr>
        <w:t xml:space="preserve">(src_file,</w:t>
      </w:r>
      <w:r>
        <w:rPr>
          <w:rStyle w:val="StringTok"/>
        </w:rPr>
        <w:t xml:space="preserve">"/"</w:t>
      </w:r>
      <w:r>
        <w:rPr>
          <w:rStyle w:val="NormalTok"/>
        </w:rPr>
        <w:t xml:space="preserve">)),</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exportsRoot </w:t>
      </w:r>
      <w:r>
        <w:rPr>
          <w:rStyle w:val="OtherTok"/>
        </w:rPr>
        <w:t xml:space="preserve">&lt;-</w:t>
      </w:r>
      <w:r>
        <w:rPr>
          <w:rStyle w:val="NormalTok"/>
        </w:rPr>
        <w:t xml:space="preserve"> </w:t>
      </w:r>
      <w:r>
        <w:rPr>
          <w:rStyle w:val="FunctionTok"/>
        </w:rPr>
        <w:t xml:space="preserve">file.path</w:t>
      </w:r>
      <w:r>
        <w:rPr>
          <w:rStyle w:val="NormalTok"/>
        </w:rPr>
        <w:t xml:space="preserve">(</w:t>
      </w:r>
      <w:r>
        <w:br/>
      </w:r>
      <w:r>
        <w:rPr>
          <w:rStyle w:val="NormalTok"/>
        </w:rPr>
        <w:t xml:space="preserve">  </w:t>
      </w:r>
      <w:r>
        <w:rPr>
          <w:rStyle w:val="FunctionTok"/>
        </w:rPr>
        <w:t xml:space="preserve">getwd</w:t>
      </w:r>
      <w:r>
        <w:rPr>
          <w:rStyle w:val="NormalTok"/>
        </w:rPr>
        <w:t xml:space="preserve">(),</w:t>
      </w:r>
      <w:r>
        <w:br/>
      </w:r>
      <w:r>
        <w:rPr>
          <w:rStyle w:val="NormalTok"/>
        </w:rPr>
        <w:t xml:space="preserve">  </w:t>
      </w:r>
      <w:r>
        <w:rPr>
          <w:rStyle w:val="StringTok"/>
        </w:rPr>
        <w:t xml:space="preserve">"render_exports"</w:t>
      </w:r>
      <w:r>
        <w:rPr>
          <w:rStyle w:val="NormalTok"/>
        </w:rPr>
        <w:t xml:space="preserve">,</w:t>
      </w:r>
      <w:r>
        <w:br/>
      </w:r>
      <w:r>
        <w:rPr>
          <w:rStyle w:val="NormalTok"/>
        </w:rPr>
        <w:t xml:space="preserve">  tools</w:t>
      </w:r>
      <w:r>
        <w:rPr>
          <w:rStyle w:val="SpecialCharTok"/>
        </w:rPr>
        <w:t xml:space="preserve">::</w:t>
      </w:r>
      <w:r>
        <w:rPr>
          <w:rStyle w:val="FunctionTok"/>
        </w:rPr>
        <w:t xml:space="preserve">file_path_sans_ext</w:t>
      </w:r>
      <w:r>
        <w:rPr>
          <w:rStyle w:val="NormalTok"/>
        </w:rPr>
        <w:t xml:space="preserve">(</w:t>
      </w:r>
      <w:r>
        <w:br/>
      </w:r>
      <w:r>
        <w:rPr>
          <w:rStyle w:val="NormalTok"/>
        </w:rPr>
        <w:t xml:space="preserve">    </w:t>
      </w:r>
      <w:r>
        <w:rPr>
          <w:rStyle w:val="FunctionTok"/>
        </w:rPr>
        <w:t xml:space="preserve">tail</w:t>
      </w:r>
      <w:r>
        <w:rPr>
          <w:rStyle w:val="NormalTok"/>
        </w:rPr>
        <w:t xml:space="preserve">(</w:t>
      </w:r>
      <w:r>
        <w:br/>
      </w:r>
      <w:r>
        <w:rPr>
          <w:rStyle w:val="NormalTok"/>
        </w:rPr>
        <w:t xml:space="preserve">      </w:t>
      </w:r>
      <w:r>
        <w:rPr>
          <w:rStyle w:val="FunctionTok"/>
        </w:rPr>
        <w:t xml:space="preserve">unlist</w:t>
      </w:r>
      <w:r>
        <w:rPr>
          <w:rStyle w:val="NormalTok"/>
        </w:rPr>
        <w:t xml:space="preserve">(</w:t>
      </w:r>
      <w:r>
        <w:rPr>
          <w:rStyle w:val="FunctionTok"/>
        </w:rPr>
        <w:t xml:space="preserve">strsplit</w:t>
      </w:r>
      <w:r>
        <w:rPr>
          <w:rStyle w:val="NormalTok"/>
        </w:rPr>
        <w:t xml:space="preserve">(src_file,</w:t>
      </w:r>
      <w:r>
        <w:rPr>
          <w:rStyle w:val="StringTok"/>
        </w:rPr>
        <w:t xml:space="preserve">"/"</w:t>
      </w:r>
      <w:r>
        <w:rPr>
          <w:rStyle w:val="NormalTok"/>
        </w:rPr>
        <w:t xml:space="preserve">)),</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w:t>
      </w:r>
      <w:r>
        <w:br/>
      </w:r>
      <w:r>
        <w:rPr>
          <w:rStyle w:val="DocumentationTok"/>
        </w:rPr>
        <w:t xml:space="preserve">##### Modeling Parameters #####</w:t>
      </w:r>
      <w:r>
        <w:br/>
      </w:r>
      <w:r>
        <w:rPr>
          <w:rStyle w:val="CommentTok"/>
        </w:rPr>
        <w:t xml:space="preserve">#-----------------------------------------#</w:t>
      </w:r>
      <w:r>
        <w:br/>
      </w:r>
      <w:r>
        <w:rPr>
          <w:rStyle w:val="NormalTok"/>
        </w:rPr>
        <w:t xml:space="preserve">resp_var    </w:t>
      </w:r>
      <w:r>
        <w:rPr>
          <w:rStyle w:val="OtherTok"/>
        </w:rPr>
        <w:t xml:space="preserve">&lt;-</w:t>
      </w:r>
      <w:r>
        <w:rPr>
          <w:rStyle w:val="NormalTok"/>
        </w:rPr>
        <w:t xml:space="preserve"> </w:t>
      </w:r>
      <w:r>
        <w:rPr>
          <w:rStyle w:val="StringTok"/>
        </w:rPr>
        <w:t xml:space="preserve">"amount_actual"</w:t>
      </w:r>
      <w:r>
        <w:br/>
      </w:r>
      <w:r>
        <w:rPr>
          <w:rStyle w:val="NormalTok"/>
        </w:rPr>
        <w:t xml:space="preserve">resp_offset </w:t>
      </w:r>
      <w:r>
        <w:rPr>
          <w:rStyle w:val="OtherTok"/>
        </w:rPr>
        <w:t xml:space="preserve">&lt;-</w:t>
      </w:r>
      <w:r>
        <w:rPr>
          <w:rStyle w:val="NormalTok"/>
        </w:rPr>
        <w:t xml:space="preserve"> </w:t>
      </w:r>
      <w:r>
        <w:rPr>
          <w:rStyle w:val="StringTok"/>
        </w:rPr>
        <w:t xml:space="preserve">"amount_2015vbt"</w:t>
      </w:r>
      <w:r>
        <w:br/>
      </w:r>
      <w:r>
        <w:br/>
      </w:r>
      <w:r>
        <w:rPr>
          <w:rStyle w:val="NormalTok"/>
        </w:rPr>
        <w:t xml:space="preserve">pred_cols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"uw"</w:t>
      </w:r>
      <w:r>
        <w:rPr>
          <w:rStyle w:val="NormalTok"/>
        </w:rPr>
        <w:t xml:space="preserve">,</w:t>
      </w:r>
      <w:r>
        <w:br/>
      </w:r>
      <w:r>
        <w:rPr>
          <w:rStyle w:val="NormalTok"/>
        </w:rPr>
        <w:t xml:space="preserve">               </w:t>
      </w:r>
      <w:r>
        <w:rPr>
          <w:rStyle w:val="StringTok"/>
        </w:rPr>
        <w:t xml:space="preserve">"face_amount_band"</w:t>
      </w:r>
      <w:r>
        <w:rPr>
          <w:rStyle w:val="NormalTok"/>
        </w:rPr>
        <w:t xml:space="preserve">,</w:t>
      </w:r>
      <w:r>
        <w:br/>
      </w:r>
      <w:r>
        <w:rPr>
          <w:rStyle w:val="NormalTok"/>
        </w:rPr>
        <w:t xml:space="preserve">               </w:t>
      </w:r>
      <w:r>
        <w:rPr>
          <w:rStyle w:val="StringTok"/>
        </w:rPr>
        <w:t xml:space="preserve">"dur_band1"</w:t>
      </w:r>
      <w:r>
        <w:rPr>
          <w:rStyle w:val="NormalTok"/>
        </w:rPr>
        <w:t xml:space="preserve">,</w:t>
      </w:r>
      <w:r>
        <w:br/>
      </w:r>
      <w:r>
        <w:rPr>
          <w:rStyle w:val="NormalTok"/>
        </w:rPr>
        <w:t xml:space="preserve">               </w:t>
      </w:r>
      <w:r>
        <w:rPr>
          <w:rStyle w:val="StringTok"/>
        </w:rPr>
        <w:t xml:space="preserve">"ia_band1"</w:t>
      </w:r>
      <w:r>
        <w:rPr>
          <w:rStyle w:val="NormalTok"/>
        </w:rPr>
        <w:t xml:space="preserve">,</w:t>
      </w:r>
      <w:r>
        <w:br/>
      </w:r>
      <w:r>
        <w:rPr>
          <w:rStyle w:val="NormalTok"/>
        </w:rPr>
        <w:t xml:space="preserve">               </w:t>
      </w:r>
      <w:r>
        <w:rPr>
          <w:rStyle w:val="StringTok"/>
        </w:rPr>
        <w:t xml:space="preserve">"gender"</w:t>
      </w:r>
      <w:r>
        <w:rPr>
          <w:rStyle w:val="NormalTok"/>
        </w:rPr>
        <w:t xml:space="preserve">,</w:t>
      </w:r>
      <w:r>
        <w:br/>
      </w:r>
      <w:r>
        <w:rPr>
          <w:rStyle w:val="NormalTok"/>
        </w:rPr>
        <w:t xml:space="preserve">               </w:t>
      </w:r>
      <w:r>
        <w:rPr>
          <w:rStyle w:val="StringTok"/>
        </w:rPr>
        <w:t xml:space="preserve">"insurance_plan"</w:t>
      </w:r>
      <w:r>
        <w:rPr>
          <w:rStyle w:val="NormalTok"/>
        </w:rPr>
        <w:t xml:space="preserve">,</w:t>
      </w:r>
      <w:r>
        <w:br/>
      </w:r>
      <w:r>
        <w:rPr>
          <w:rStyle w:val="NormalTok"/>
        </w:rPr>
        <w:t xml:space="preserve">               </w:t>
      </w:r>
      <w:r>
        <w:rPr>
          <w:rStyle w:val="StringTok"/>
        </w:rPr>
        <w:t xml:space="preserve">"ltp"</w:t>
      </w:r>
      <w:r>
        <w:rPr>
          <w:rStyle w:val="NormalTok"/>
        </w:rPr>
        <w:t xml:space="preserve">,</w:t>
      </w:r>
      <w:r>
        <w:br/>
      </w:r>
      <w:r>
        <w:rPr>
          <w:rStyle w:val="NormalTok"/>
        </w:rPr>
        <w:t xml:space="preserve">               </w:t>
      </w:r>
      <w:r>
        <w:rPr>
          <w:rStyle w:val="StringTok"/>
        </w:rPr>
        <w:t xml:space="preserve">"iy_band1"</w:t>
      </w:r>
      <w:r>
        <w:rPr>
          <w:rStyle w:val="NormalTok"/>
        </w:rPr>
        <w:t xml:space="preserve">)</w:t>
      </w:r>
      <w:r>
        <w:br/>
      </w:r>
      <w:r>
        <w:br/>
      </w:r>
      <w:r>
        <w:rPr>
          <w:rStyle w:val="NormalTok"/>
        </w:rPr>
        <w:t xml:space="preserve">factor_cols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"uw"</w:t>
      </w:r>
      <w:r>
        <w:rPr>
          <w:rStyle w:val="NormalTok"/>
        </w:rPr>
        <w:t xml:space="preserve">,</w:t>
      </w:r>
      <w:r>
        <w:br/>
      </w:r>
      <w:r>
        <w:rPr>
          <w:rStyle w:val="NormalTok"/>
        </w:rPr>
        <w:t xml:space="preserve">               </w:t>
      </w:r>
      <w:r>
        <w:rPr>
          <w:rStyle w:val="StringTok"/>
        </w:rPr>
        <w:t xml:space="preserve">"face_amount_band"</w:t>
      </w:r>
      <w:r>
        <w:rPr>
          <w:rStyle w:val="NormalTok"/>
        </w:rPr>
        <w:t xml:space="preserve">,</w:t>
      </w:r>
      <w:r>
        <w:br/>
      </w:r>
      <w:r>
        <w:rPr>
          <w:rStyle w:val="NormalTok"/>
        </w:rPr>
        <w:t xml:space="preserve">               </w:t>
      </w:r>
      <w:r>
        <w:rPr>
          <w:rStyle w:val="StringTok"/>
        </w:rPr>
        <w:t xml:space="preserve">"dur_band1"</w:t>
      </w:r>
      <w:r>
        <w:rPr>
          <w:rStyle w:val="NormalTok"/>
        </w:rPr>
        <w:t xml:space="preserve">,</w:t>
      </w:r>
      <w:r>
        <w:br/>
      </w:r>
      <w:r>
        <w:rPr>
          <w:rStyle w:val="NormalTok"/>
        </w:rPr>
        <w:t xml:space="preserve">               </w:t>
      </w:r>
      <w:r>
        <w:rPr>
          <w:rStyle w:val="StringTok"/>
        </w:rPr>
        <w:t xml:space="preserve">"ia_band1"</w:t>
      </w:r>
      <w:r>
        <w:rPr>
          <w:rStyle w:val="NormalTok"/>
        </w:rPr>
        <w:t xml:space="preserve">,</w:t>
      </w:r>
      <w:r>
        <w:br/>
      </w:r>
      <w:r>
        <w:rPr>
          <w:rStyle w:val="NormalTok"/>
        </w:rPr>
        <w:t xml:space="preserve">               </w:t>
      </w:r>
      <w:r>
        <w:rPr>
          <w:rStyle w:val="StringTok"/>
        </w:rPr>
        <w:t xml:space="preserve">"gender"</w:t>
      </w:r>
      <w:r>
        <w:rPr>
          <w:rStyle w:val="NormalTok"/>
        </w:rPr>
        <w:t xml:space="preserve">,</w:t>
      </w:r>
      <w:r>
        <w:br/>
      </w:r>
      <w:r>
        <w:rPr>
          <w:rStyle w:val="NormalTok"/>
        </w:rPr>
        <w:t xml:space="preserve">               </w:t>
      </w:r>
      <w:r>
        <w:rPr>
          <w:rStyle w:val="StringTok"/>
        </w:rPr>
        <w:t xml:space="preserve">"insurance_plan"</w:t>
      </w:r>
      <w:r>
        <w:rPr>
          <w:rStyle w:val="NormalTok"/>
        </w:rPr>
        <w:t xml:space="preserve">,</w:t>
      </w:r>
      <w:r>
        <w:br/>
      </w:r>
      <w:r>
        <w:rPr>
          <w:rStyle w:val="NormalTok"/>
        </w:rPr>
        <w:t xml:space="preserve">               </w:t>
      </w:r>
      <w:r>
        <w:rPr>
          <w:rStyle w:val="StringTok"/>
        </w:rPr>
        <w:t xml:space="preserve">"ltp"</w:t>
      </w:r>
      <w:r>
        <w:rPr>
          <w:rStyle w:val="NormalTok"/>
        </w:rPr>
        <w:t xml:space="preserve">,</w:t>
      </w:r>
      <w:r>
        <w:br/>
      </w:r>
      <w:r>
        <w:rPr>
          <w:rStyle w:val="NormalTok"/>
        </w:rPr>
        <w:t xml:space="preserve">               </w:t>
      </w:r>
      <w:r>
        <w:rPr>
          <w:rStyle w:val="StringTok"/>
        </w:rPr>
        <w:t xml:space="preserve">"iy_band1"</w:t>
      </w:r>
      <w:r>
        <w:rPr>
          <w:rStyle w:val="NormalTok"/>
        </w:rPr>
        <w:t xml:space="preserve">)</w:t>
      </w:r>
    </w:p>
    <w:p>
      <w:pPr>
        <w:pStyle w:val="FirstParagraph"/>
      </w:pPr>
      <w:r>
        <w:t xml:space="preserve">Here we read the data, convert specified columns to categorical factors to ensure proper data handling and adjust the labels for the</w:t>
      </w:r>
      <w:r>
        <w:t xml:space="preserve"> </w:t>
      </w:r>
      <w:r>
        <w:t xml:space="preserve">‘</w:t>
      </w:r>
      <w:r>
        <w:t xml:space="preserve">face_amount_band</w:t>
      </w:r>
      <w:r>
        <w:t xml:space="preserve">’</w:t>
      </w:r>
      <w:r>
        <w:t xml:space="preserve"> </w:t>
      </w:r>
      <w:r>
        <w:t xml:space="preserve">factor to avoid issues in model outputs. The dataset is split into training and testing sets based on the observation year, with the year 2017 data used for validation. If prototyping is enabled, the code further subsets the training data to a smaller size for faster processing, ensuring reproducibility by setting a seed before shuffling and selecting the subset.</w:t>
      </w:r>
    </w:p>
    <w:p>
      <w:pPr>
        <w:pStyle w:val="SourceCode"/>
      </w:pPr>
      <w:r>
        <w:rPr>
          <w:rStyle w:val="CommentTok"/>
        </w:rPr>
        <w:t xml:space="preserve">#-----------------------------------------#</w:t>
      </w:r>
      <w:r>
        <w:br/>
      </w:r>
      <w:r>
        <w:rPr>
          <w:rStyle w:val="DocumentationTok"/>
        </w:rPr>
        <w:t xml:space="preserve">##### Load dataset #####</w:t>
      </w:r>
      <w:r>
        <w:br/>
      </w:r>
      <w:r>
        <w:rPr>
          <w:rStyle w:val="CommentTok"/>
        </w:rPr>
        <w:t xml:space="preserve">#-----------------------------------------#</w:t>
      </w:r>
      <w:r>
        <w:br/>
      </w:r>
      <w:r>
        <w:br/>
      </w:r>
      <w:r>
        <w:rPr>
          <w:rStyle w:val="DocumentationTok"/>
        </w:rPr>
        <w:t xml:space="preserve">## Determine the file extension of the source file</w:t>
      </w:r>
      <w:r>
        <w:br/>
      </w:r>
      <w:r>
        <w:rPr>
          <w:rStyle w:val="NormalTok"/>
        </w:rPr>
        <w:t xml:space="preserve">file_type </w:t>
      </w:r>
      <w:r>
        <w:rPr>
          <w:rStyle w:val="OtherTok"/>
        </w:rPr>
        <w:t xml:space="preserve">&lt;-</w:t>
      </w:r>
      <w:r>
        <w:rPr>
          <w:rStyle w:val="NormalTok"/>
        </w:rPr>
        <w:t xml:space="preserve"> tools</w:t>
      </w:r>
      <w:r>
        <w:rPr>
          <w:rStyle w:val="SpecialCharTok"/>
        </w:rPr>
        <w:t xml:space="preserve">::</w:t>
      </w:r>
      <w:r>
        <w:rPr>
          <w:rStyle w:val="FunctionTok"/>
        </w:rPr>
        <w:t xml:space="preserve">file_ext</w:t>
      </w:r>
      <w:r>
        <w:rPr>
          <w:rStyle w:val="NormalTok"/>
        </w:rPr>
        <w:t xml:space="preserve">(src_file)</w:t>
      </w:r>
      <w:r>
        <w:br/>
      </w:r>
      <w:r>
        <w:br/>
      </w:r>
      <w:r>
        <w:rPr>
          <w:rStyle w:val="DocumentationTok"/>
        </w:rPr>
        <w:t xml:space="preserve">## Read the dataset based on file extension</w:t>
      </w:r>
      <w:r>
        <w:br/>
      </w:r>
      <w:r>
        <w:rPr>
          <w:rStyle w:val="ControlFlowTok"/>
        </w:rPr>
        <w:t xml:space="preserve">if</w:t>
      </w:r>
      <w:r>
        <w:rPr>
          <w:rStyle w:val="NormalTok"/>
        </w:rPr>
        <w:t xml:space="preserve"> (file_type </w:t>
      </w:r>
      <w:r>
        <w:rPr>
          <w:rStyle w:val="SpecialCharTok"/>
        </w:rPr>
        <w:t xml:space="preserve">==</w:t>
      </w:r>
      <w:r>
        <w:rPr>
          <w:rStyle w:val="NormalTok"/>
        </w:rPr>
        <w:t xml:space="preserve"> </w:t>
      </w:r>
      <w:r>
        <w:rPr>
          <w:rStyle w:val="StringTok"/>
        </w:rPr>
        <w:t xml:space="preserve">"csv"</w:t>
      </w:r>
      <w:r>
        <w:rPr>
          <w:rStyle w:val="NormalTok"/>
        </w:rPr>
        <w:t xml:space="preserve">) {</w:t>
      </w:r>
      <w:r>
        <w:br/>
      </w:r>
      <w:r>
        <w:rPr>
          <w:rStyle w:val="NormalTok"/>
        </w:rPr>
        <w:t xml:space="preserve">  </w:t>
      </w:r>
      <w:r>
        <w:rPr>
          <w:rStyle w:val="DocumentationTok"/>
        </w:rPr>
        <w:t xml:space="preserve">## Load a CSV file</w:t>
      </w:r>
      <w:r>
        <w:br/>
      </w:r>
      <w:r>
        <w:rPr>
          <w:rStyle w:val="NormalTok"/>
        </w:rPr>
        <w:t xml:space="preserve">  ds </w:t>
      </w:r>
      <w:r>
        <w:rPr>
          <w:rStyle w:val="OtherTok"/>
        </w:rPr>
        <w:t xml:space="preserve">&lt;-</w:t>
      </w:r>
      <w:r>
        <w:rPr>
          <w:rStyle w:val="NormalTok"/>
        </w:rPr>
        <w:t xml:space="preserve"> </w:t>
      </w:r>
      <w:r>
        <w:rPr>
          <w:rStyle w:val="FunctionTok"/>
        </w:rPr>
        <w:t xml:space="preserve">fread</w:t>
      </w:r>
      <w:r>
        <w:rPr>
          <w:rStyle w:val="NormalTok"/>
        </w:rPr>
        <w:t xml:space="preserve">(src_file)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(file_type </w:t>
      </w:r>
      <w:r>
        <w:rPr>
          <w:rStyle w:val="SpecialCharTok"/>
        </w:rPr>
        <w:t xml:space="preserve">==</w:t>
      </w:r>
      <w:r>
        <w:rPr>
          <w:rStyle w:val="NormalTok"/>
        </w:rPr>
        <w:t xml:space="preserve"> </w:t>
      </w:r>
      <w:r>
        <w:rPr>
          <w:rStyle w:val="StringTok"/>
        </w:rPr>
        <w:t xml:space="preserve">"parquet"</w:t>
      </w:r>
      <w:r>
        <w:rPr>
          <w:rStyle w:val="NormalTok"/>
        </w:rPr>
        <w:t xml:space="preserve">) {</w:t>
      </w:r>
      <w:r>
        <w:br/>
      </w:r>
      <w:r>
        <w:rPr>
          <w:rStyle w:val="NormalTok"/>
        </w:rPr>
        <w:t xml:space="preserve">  </w:t>
      </w:r>
      <w:r>
        <w:rPr>
          <w:rStyle w:val="DocumentationTok"/>
        </w:rPr>
        <w:t xml:space="preserve">## Load a Parquet file and convert it to a data table</w:t>
      </w:r>
      <w:r>
        <w:br/>
      </w:r>
      <w:r>
        <w:rPr>
          <w:rStyle w:val="NormalTok"/>
        </w:rPr>
        <w:t xml:space="preserve">  </w:t>
      </w:r>
      <w:r>
        <w:rPr>
          <w:rStyle w:val="ControlFlowTok"/>
        </w:rPr>
        <w:t xml:space="preserve">if</w:t>
      </w:r>
      <w:r>
        <w:rPr>
          <w:rStyle w:val="NormalTok"/>
        </w:rPr>
        <w:t xml:space="preserve">(src_file </w:t>
      </w:r>
      <w:r>
        <w:rPr>
          <w:rStyle w:val="SpecialCharTok"/>
        </w:rPr>
        <w:t xml:space="preserve">%like%</w:t>
      </w:r>
      <w:r>
        <w:rPr>
          <w:rStyle w:val="NormalTok"/>
        </w:rPr>
        <w:t xml:space="preserve"> </w:t>
      </w:r>
      <w:r>
        <w:rPr>
          <w:rStyle w:val="StringTok"/>
        </w:rPr>
        <w:t xml:space="preserve">"amazonaws.com"</w:t>
      </w:r>
      <w:r>
        <w:rPr>
          <w:rStyle w:val="NormalTok"/>
        </w:rPr>
        <w:t xml:space="preserve">) {</w:t>
      </w:r>
      <w:r>
        <w:br/>
      </w:r>
      <w:r>
        <w:rPr>
          <w:rStyle w:val="NormalTok"/>
        </w:rPr>
        <w:t xml:space="preserve">    s3b </w:t>
      </w:r>
      <w:r>
        <w:rPr>
          <w:rStyle w:val="OtherTok"/>
        </w:rPr>
        <w:t xml:space="preserve">&lt;-</w:t>
      </w:r>
      <w:r>
        <w:rPr>
          <w:rStyle w:val="NormalTok"/>
        </w:rPr>
        <w:t xml:space="preserve"> </w:t>
      </w:r>
      <w:r>
        <w:rPr>
          <w:rStyle w:val="FunctionTok"/>
        </w:rPr>
        <w:t xml:space="preserve">s3_bucket</w:t>
      </w:r>
      <w:r>
        <w:rPr>
          <w:rStyle w:val="NormalTok"/>
        </w:rPr>
        <w:t xml:space="preserve">(</w:t>
      </w:r>
      <w:r>
        <w:rPr>
          <w:rStyle w:val="FunctionTok"/>
        </w:rPr>
        <w:t xml:space="preserve">strsplit</w:t>
      </w:r>
      <w:r>
        <w:rPr>
          <w:rStyle w:val="NormalTok"/>
        </w:rPr>
        <w:t xml:space="preserve">(urltools</w:t>
      </w:r>
      <w:r>
        <w:rPr>
          <w:rStyle w:val="SpecialCharTok"/>
        </w:rPr>
        <w:t xml:space="preserve">::</w:t>
      </w:r>
      <w:r>
        <w:rPr>
          <w:rStyle w:val="FunctionTok"/>
        </w:rPr>
        <w:t xml:space="preserve">domain</w:t>
      </w:r>
      <w:r>
        <w:rPr>
          <w:rStyle w:val="NormalTok"/>
        </w:rPr>
        <w:t xml:space="preserve">(src_file),</w:t>
      </w:r>
      <w:r>
        <w:rPr>
          <w:rStyle w:val="StringTok"/>
        </w:rPr>
        <w:t xml:space="preserve">"."</w:t>
      </w:r>
      <w:r>
        <w:rPr>
          <w:rStyle w:val="NormalTok"/>
        </w:rPr>
        <w:t xml:space="preserve">,</w:t>
      </w:r>
      <w:r>
        <w:rPr>
          <w:rStyle w:val="AttributeTok"/>
        </w:rPr>
        <w:t xml:space="preserve">fixed=</w:t>
      </w:r>
      <w:r>
        <w:rPr>
          <w:rStyle w:val="NormalTok"/>
        </w:rPr>
        <w:t xml:space="preserve">T)[[</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ds </w:t>
      </w:r>
      <w:r>
        <w:rPr>
          <w:rStyle w:val="OtherTok"/>
        </w:rPr>
        <w:t xml:space="preserve">&lt;-</w:t>
      </w:r>
      <w:r>
        <w:rPr>
          <w:rStyle w:val="NormalTok"/>
        </w:rPr>
        <w:t xml:space="preserve"> </w:t>
      </w:r>
      <w:r>
        <w:rPr>
          <w:rStyle w:val="FunctionTok"/>
        </w:rPr>
        <w:t xml:space="preserve">read_parquet</w:t>
      </w:r>
      <w:r>
        <w:rPr>
          <w:rStyle w:val="NormalTok"/>
        </w:rPr>
        <w:t xml:space="preserve">(s3b</w:t>
      </w:r>
      <w:r>
        <w:rPr>
          <w:rStyle w:val="SpecialCharTok"/>
        </w:rPr>
        <w:t xml:space="preserve">$</w:t>
      </w:r>
      <w:r>
        <w:rPr>
          <w:rStyle w:val="FunctionTok"/>
        </w:rPr>
        <w:t xml:space="preserve">path</w:t>
      </w:r>
      <w:r>
        <w:rPr>
          <w:rStyle w:val="NormalTok"/>
        </w:rPr>
        <w:t xml:space="preserve">(urltools</w:t>
      </w:r>
      <w:r>
        <w:rPr>
          <w:rStyle w:val="SpecialCharTok"/>
        </w:rPr>
        <w:t xml:space="preserve">::</w:t>
      </w:r>
      <w:r>
        <w:rPr>
          <w:rStyle w:val="FunctionTok"/>
        </w:rPr>
        <w:t xml:space="preserve">path</w:t>
      </w:r>
      <w:r>
        <w:rPr>
          <w:rStyle w:val="NormalTok"/>
        </w:rPr>
        <w:t xml:space="preserve">(src_file)))</w:t>
      </w:r>
      <w:r>
        <w:br/>
      </w:r>
      <w:r>
        <w:rPr>
          <w:rStyle w:val="NormalTok"/>
        </w:rPr>
        <w:t xml:space="preserve">  } </w:t>
      </w:r>
      <w:r>
        <w:rPr>
          <w:rStyle w:val="ControlFlowTok"/>
        </w:rPr>
        <w:t xml:space="preserve">else</w:t>
      </w:r>
      <w:r>
        <w:rPr>
          <w:rStyle w:val="NormalTok"/>
        </w:rPr>
        <w:t xml:space="preserve"> {</w:t>
      </w:r>
      <w:r>
        <w:br/>
      </w:r>
      <w:r>
        <w:rPr>
          <w:rStyle w:val="NormalTok"/>
        </w:rPr>
        <w:t xml:space="preserve">    ds </w:t>
      </w:r>
      <w:r>
        <w:rPr>
          <w:rStyle w:val="OtherTok"/>
        </w:rPr>
        <w:t xml:space="preserve">&lt;-</w:t>
      </w:r>
      <w:r>
        <w:rPr>
          <w:rStyle w:val="NormalTok"/>
        </w:rPr>
        <w:t xml:space="preserve"> arrow</w:t>
      </w:r>
      <w:r>
        <w:rPr>
          <w:rStyle w:val="SpecialCharTok"/>
        </w:rPr>
        <w:t xml:space="preserve">::</w:t>
      </w:r>
      <w:r>
        <w:rPr>
          <w:rStyle w:val="FunctionTok"/>
        </w:rPr>
        <w:t xml:space="preserve">read_parquet</w:t>
      </w:r>
      <w:r>
        <w:rPr>
          <w:rStyle w:val="NormalTok"/>
        </w:rPr>
        <w:t xml:space="preserve">(src_file) </w:t>
      </w:r>
      <w:r>
        <w:rPr>
          <w:rStyle w:val="SpecialCharTok"/>
        </w:rPr>
        <w:t xml:space="preserve">%&gt;%</w:t>
      </w:r>
      <w:r>
        <w:rPr>
          <w:rStyle w:val="NormalTok"/>
        </w:rPr>
        <w:t xml:space="preserve"> </w:t>
      </w:r>
      <w:r>
        <w:rPr>
          <w:rStyle w:val="FunctionTok"/>
        </w:rPr>
        <w:t xml:space="preserve">as.data.table</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w:t>
      </w:r>
      <w:r>
        <w:br/>
      </w:r>
      <w:r>
        <w:rPr>
          <w:rStyle w:val="DocumentationTok"/>
        </w:rPr>
        <w:t xml:space="preserve">##### Convert columns to factors #####</w:t>
      </w:r>
      <w:r>
        <w:br/>
      </w:r>
      <w:r>
        <w:rPr>
          <w:rStyle w:val="CommentTok"/>
        </w:rPr>
        <w:t xml:space="preserve">#-----------------------------------------#</w:t>
      </w:r>
      <w:r>
        <w:br/>
      </w:r>
      <w:r>
        <w:br/>
      </w:r>
      <w:r>
        <w:rPr>
          <w:rStyle w:val="DocumentationTok"/>
        </w:rPr>
        <w:t xml:space="preserve">## This step ensures that categorical data is appropriately treated as such.</w:t>
      </w:r>
      <w:r>
        <w:br/>
      </w:r>
      <w:r>
        <w:rPr>
          <w:rStyle w:val="NormalTok"/>
        </w:rPr>
        <w:t xml:space="preserve">ds[, (factor_cols) </w:t>
      </w:r>
      <w:r>
        <w:rPr>
          <w:rStyle w:val="SpecialCharTok"/>
        </w:rPr>
        <w:t xml:space="preserve">:=</w:t>
      </w:r>
      <w:r>
        <w:rPr>
          <w:rStyle w:val="NormalTok"/>
        </w:rPr>
        <w:t xml:space="preserve"> </w:t>
      </w:r>
      <w:r>
        <w:rPr>
          <w:rStyle w:val="FunctionTok"/>
        </w:rPr>
        <w:t xml:space="preserve">lapply</w:t>
      </w:r>
      <w:r>
        <w:rPr>
          <w:rStyle w:val="NormalTok"/>
        </w:rPr>
        <w:t xml:space="preserve">(.SD, factor), .SDcols </w:t>
      </w:r>
      <w:r>
        <w:rPr>
          <w:rStyle w:val="OtherTok"/>
        </w:rPr>
        <w:t xml:space="preserve">=</w:t>
      </w:r>
      <w:r>
        <w:rPr>
          <w:rStyle w:val="NormalTok"/>
        </w:rPr>
        <w:t xml:space="preserve"> factor_cols]</w:t>
      </w:r>
      <w:r>
        <w:br/>
      </w:r>
      <w:r>
        <w:br/>
      </w:r>
      <w:r>
        <w:rPr>
          <w:rStyle w:val="DocumentationTok"/>
        </w:rPr>
        <w:t xml:space="preserve">## Adjust the labels for the 'face_amount_band' factor</w:t>
      </w:r>
      <w:r>
        <w:br/>
      </w:r>
      <w:r>
        <w:rPr>
          <w:rStyle w:val="DocumentationTok"/>
        </w:rPr>
        <w:t xml:space="preserve">## Replace colons in factor names with hyphens to avoid issues in model outputs</w:t>
      </w:r>
      <w:r>
        <w:br/>
      </w:r>
      <w:r>
        <w:rPr>
          <w:rStyle w:val="NormalTok"/>
        </w:rPr>
        <w:t xml:space="preserve">ds[, face_amount_band </w:t>
      </w:r>
      <w:r>
        <w:rPr>
          <w:rStyle w:val="SpecialCharTok"/>
        </w:rPr>
        <w:t xml:space="preserve">:=</w:t>
      </w:r>
      <w:r>
        <w:rPr>
          <w:rStyle w:val="NormalTok"/>
        </w:rPr>
        <w:t xml:space="preserve"> </w:t>
      </w:r>
      <w:r>
        <w:rPr>
          <w:rStyle w:val="FunctionTok"/>
        </w:rPr>
        <w:t xml:space="preserve">fct_relabel</w:t>
      </w:r>
      <w:r>
        <w:rPr>
          <w:rStyle w:val="NormalTok"/>
        </w:rPr>
        <w:t xml:space="preserve">(</w:t>
      </w:r>
      <w:r>
        <w:br/>
      </w:r>
      <w:r>
        <w:rPr>
          <w:rStyle w:val="NormalTok"/>
        </w:rPr>
        <w:t xml:space="preserve">  face_amount_band,</w:t>
      </w:r>
      <w:r>
        <w:br/>
      </w:r>
      <w:r>
        <w:rPr>
          <w:rStyle w:val="NormalTok"/>
        </w:rPr>
        <w:t xml:space="preserve">  </w:t>
      </w:r>
      <w:r>
        <w:rPr>
          <w:rStyle w:val="ControlFlowTok"/>
        </w:rPr>
        <w:t xml:space="preserve">function</w:t>
      </w:r>
      <w:r>
        <w:rPr>
          <w:rStyle w:val="NormalTok"/>
        </w:rPr>
        <w:t xml:space="preserve">(x) </w:t>
      </w:r>
      <w:r>
        <w:rPr>
          <w:rStyle w:val="FunctionTok"/>
        </w:rPr>
        <w:t xml:space="preserve">sub</w:t>
      </w:r>
      <w:r>
        <w:rPr>
          <w:rStyle w:val="NormalTok"/>
        </w:rPr>
        <w:t xml:space="preserve">(</w:t>
      </w:r>
      <w:r>
        <w:rPr>
          <w:rStyle w:val="StringTok"/>
        </w:rPr>
        <w:t xml:space="preserve">":"</w:t>
      </w:r>
      <w:r>
        <w:rPr>
          <w:rStyle w:val="NormalTok"/>
        </w:rPr>
        <w:t xml:space="preserve">, </w:t>
      </w:r>
      <w:r>
        <w:rPr>
          <w:rStyle w:val="StringTok"/>
        </w:rPr>
        <w:t xml:space="preserve">" -"</w:t>
      </w:r>
      <w:r>
        <w:rPr>
          <w:rStyle w:val="NormalTok"/>
        </w:rPr>
        <w:t xml:space="preserve">, x, </w:t>
      </w:r>
      <w:r>
        <w:rPr>
          <w:rStyle w:val="AttributeTok"/>
        </w:rPr>
        <w:t xml:space="preserve">fixed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CommentTok"/>
        </w:rPr>
        <w:t xml:space="preserve">#-----------------------------------------#</w:t>
      </w:r>
      <w:r>
        <w:br/>
      </w:r>
      <w:r>
        <w:rPr>
          <w:rStyle w:val="DocumentationTok"/>
        </w:rPr>
        <w:t xml:space="preserve">##### Set train / test #####</w:t>
      </w:r>
      <w:r>
        <w:br/>
      </w:r>
      <w:r>
        <w:rPr>
          <w:rStyle w:val="CommentTok"/>
        </w:rPr>
        <w:t xml:space="preserve">#-----------------------------------------#</w:t>
      </w:r>
      <w:r>
        <w:br/>
      </w:r>
      <w:r>
        <w:br/>
      </w:r>
      <w:r>
        <w:rPr>
          <w:rStyle w:val="DocumentationTok"/>
        </w:rPr>
        <w:t xml:space="preserve">## Split the dataset into training and testing sets based on the observation year</w:t>
      </w:r>
      <w:r>
        <w:br/>
      </w:r>
      <w:r>
        <w:rPr>
          <w:rStyle w:val="DocumentationTok"/>
        </w:rPr>
        <w:t xml:space="preserve">## The year 2017 is used as the validation set</w:t>
      </w:r>
      <w:r>
        <w:br/>
      </w:r>
      <w:r>
        <w:rPr>
          <w:rStyle w:val="NormalTok"/>
        </w:rPr>
        <w:t xml:space="preserve">train </w:t>
      </w:r>
      <w:r>
        <w:rPr>
          <w:rStyle w:val="OtherTok"/>
        </w:rPr>
        <w:t xml:space="preserve">&lt;-</w:t>
      </w:r>
      <w:r>
        <w:rPr>
          <w:rStyle w:val="NormalTok"/>
        </w:rPr>
        <w:t xml:space="preserve"> ds[observation_year </w:t>
      </w:r>
      <w:r>
        <w:rPr>
          <w:rStyle w:val="SpecialCharTok"/>
        </w:rPr>
        <w:t xml:space="preserve">!=</w:t>
      </w:r>
      <w:r>
        <w:rPr>
          <w:rStyle w:val="NormalTok"/>
        </w:rPr>
        <w:t xml:space="preserve"> </w:t>
      </w:r>
      <w:r>
        <w:rPr>
          <w:rStyle w:val="DecValTok"/>
        </w:rPr>
        <w:t xml:space="preserve">2017</w:t>
      </w:r>
      <w:r>
        <w:rPr>
          <w:rStyle w:val="NormalTok"/>
        </w:rPr>
        <w:t xml:space="preserve">]</w:t>
      </w:r>
      <w:r>
        <w:br/>
      </w:r>
      <w:r>
        <w:rPr>
          <w:rStyle w:val="NormalTok"/>
        </w:rPr>
        <w:t xml:space="preserve">test  </w:t>
      </w:r>
      <w:r>
        <w:rPr>
          <w:rStyle w:val="OtherTok"/>
        </w:rPr>
        <w:t xml:space="preserve">&lt;-</w:t>
      </w:r>
      <w:r>
        <w:rPr>
          <w:rStyle w:val="NormalTok"/>
        </w:rPr>
        <w:t xml:space="preserve"> ds[observation_year </w:t>
      </w:r>
      <w:r>
        <w:rPr>
          <w:rStyle w:val="SpecialCharTok"/>
        </w:rPr>
        <w:t xml:space="preserve">==</w:t>
      </w:r>
      <w:r>
        <w:rPr>
          <w:rStyle w:val="NormalTok"/>
        </w:rPr>
        <w:t xml:space="preserve"> </w:t>
      </w:r>
      <w:r>
        <w:rPr>
          <w:rStyle w:val="DecValTok"/>
        </w:rPr>
        <w:t xml:space="preserve">2017</w:t>
      </w:r>
      <w:r>
        <w:rPr>
          <w:rStyle w:val="NormalTok"/>
        </w:rPr>
        <w:t xml:space="preserve">]</w:t>
      </w:r>
      <w:r>
        <w:br/>
      </w:r>
      <w:r>
        <w:br/>
      </w:r>
      <w:r>
        <w:rPr>
          <w:rStyle w:val="DocumentationTok"/>
        </w:rPr>
        <w:t xml:space="preserve">## Subset the data for prototyping purposes</w:t>
      </w:r>
      <w:r>
        <w:br/>
      </w:r>
      <w:r>
        <w:rPr>
          <w:rStyle w:val="DocumentationTok"/>
        </w:rPr>
        <w:t xml:space="preserve">## This code block is executed if a prototype subset is requested</w:t>
      </w:r>
      <w:r>
        <w:br/>
      </w:r>
      <w:r>
        <w:rPr>
          <w:rStyle w:val="ControlFlowTok"/>
        </w:rPr>
        <w:t xml:space="preserve">if</w:t>
      </w:r>
      <w:r>
        <w:rPr>
          <w:rStyle w:val="NormalTok"/>
        </w:rPr>
        <w:t xml:space="preserve"> (prototype) {</w:t>
      </w:r>
      <w:r>
        <w:br/>
      </w:r>
      <w:r>
        <w:rPr>
          <w:rStyle w:val="NormalTok"/>
        </w:rPr>
        <w:t xml:space="preserve">  </w:t>
      </w:r>
      <w:r>
        <w:rPr>
          <w:rStyle w:val="DocumentationTok"/>
        </w:rPr>
        <w:t xml:space="preserve">## Set the seed for reproducibility</w:t>
      </w:r>
      <w:r>
        <w:br/>
      </w:r>
      <w:r>
        <w:rPr>
          <w:rStyle w:val="NormalTok"/>
        </w:rPr>
        <w:t xml:space="preserve">  </w:t>
      </w:r>
      <w:r>
        <w:rPr>
          <w:rStyle w:val="FunctionTok"/>
        </w:rPr>
        <w:t xml:space="preserve">set.seed</w:t>
      </w:r>
      <w:r>
        <w:rPr>
          <w:rStyle w:val="NormalTok"/>
        </w:rPr>
        <w:t xml:space="preserve">(nTrainSeed)</w:t>
      </w:r>
      <w:r>
        <w:br/>
      </w:r>
      <w:r>
        <w:rPr>
          <w:rStyle w:val="NormalTok"/>
        </w:rPr>
        <w:t xml:space="preserve">  </w:t>
      </w:r>
      <w:r>
        <w:br/>
      </w:r>
      <w:r>
        <w:rPr>
          <w:rStyle w:val="NormalTok"/>
        </w:rPr>
        <w:t xml:space="preserve">  </w:t>
      </w:r>
      <w:r>
        <w:rPr>
          <w:rStyle w:val="DocumentationTok"/>
        </w:rPr>
        <w:t xml:space="preserve">## Shuffle and select a subset of the training data</w:t>
      </w:r>
      <w:r>
        <w:br/>
      </w:r>
      <w:r>
        <w:rPr>
          <w:rStyle w:val="NormalTok"/>
        </w:rPr>
        <w:t xml:space="preserve">  train </w:t>
      </w:r>
      <w:r>
        <w:rPr>
          <w:rStyle w:val="OtherTok"/>
        </w:rPr>
        <w:t xml:space="preserve">&lt;-</w:t>
      </w:r>
      <w:r>
        <w:rPr>
          <w:rStyle w:val="NormalTok"/>
        </w:rPr>
        <w:t xml:space="preserve"> train[</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(train)), ]</w:t>
      </w:r>
      <w:r>
        <w:br/>
      </w:r>
      <w:r>
        <w:rPr>
          <w:rStyle w:val="NormalTok"/>
        </w:rPr>
        <w:t xml:space="preserve">  train </w:t>
      </w:r>
      <w:r>
        <w:rPr>
          <w:rStyle w:val="OtherTok"/>
        </w:rPr>
        <w:t xml:space="preserve">&lt;-</w:t>
      </w:r>
      <w:r>
        <w:rPr>
          <w:rStyle w:val="NormalTok"/>
        </w:rPr>
        <w:t xml:space="preserve"> train[</w:t>
      </w:r>
      <w:r>
        <w:rPr>
          <w:rStyle w:val="DecValTok"/>
        </w:rPr>
        <w:t xml:space="preserve">1</w:t>
      </w:r>
      <w:r>
        <w:rPr>
          <w:rStyle w:val="SpecialCharTok"/>
        </w:rPr>
        <w:t xml:space="preserve">:</w:t>
      </w:r>
      <w:r>
        <w:rPr>
          <w:rStyle w:val="NormalTok"/>
        </w:rPr>
        <w:t xml:space="preserve">prototype_size]</w:t>
      </w:r>
      <w:r>
        <w:br/>
      </w:r>
      <w:r>
        <w:rPr>
          <w:rStyle w:val="NormalTok"/>
        </w:rPr>
        <w:t xml:space="preserve">}</w:t>
      </w:r>
    </w:p>
    <w:bookmarkEnd w:id="34"/>
    <w:bookmarkStart w:id="321" w:name="models"/>
    <w:p>
      <w:pPr>
        <w:pStyle w:val="Heading1"/>
      </w:pPr>
      <w:r>
        <w:t xml:space="preserve">Models</w:t>
      </w:r>
    </w:p>
    <w:bookmarkStart w:id="85" w:name="glm"/>
    <w:p>
      <w:pPr>
        <w:pStyle w:val="Heading2"/>
      </w:pPr>
      <w:r>
        <w:t xml:space="preserve">GLM</w:t>
      </w:r>
    </w:p>
    <w:p>
      <w:pPr>
        <w:pStyle w:val="FirstParagraph"/>
      </w:pPr>
      <w:r>
        <w:t xml:space="preserve">Below is an analysis using a main-effects GLM to better understand the data. We integrate two modeling approaches:</w:t>
      </w:r>
    </w:p>
    <w:p>
      <w:pPr>
        <w:numPr>
          <w:ilvl w:val="0"/>
          <w:numId w:val="1007"/>
        </w:numPr>
        <w:pStyle w:val="Compact"/>
      </w:pPr>
      <w:r>
        <w:t xml:space="preserve">Standard GLM analysis with model calibration (but no model building), including presentation of coefficients and residuals analysis, and</w:t>
      </w:r>
    </w:p>
    <w:p>
      <w:pPr>
        <w:numPr>
          <w:ilvl w:val="0"/>
          <w:numId w:val="1007"/>
        </w:numPr>
        <w:pStyle w:val="Compact"/>
      </w:pPr>
      <w:r>
        <w:t xml:space="preserve">An approach to explore the interactions of the main effects model along selected dimensions of the data, checking the average main effects for those subsets, weighted according to the offset used in the analysis.</w:t>
      </w:r>
    </w:p>
    <w:bookmarkStart w:id="46" w:name="model-summary"/>
    <w:p>
      <w:pPr>
        <w:pStyle w:val="Heading3"/>
      </w:pPr>
      <w:r>
        <w:t xml:space="preserve">Model Summary</w:t>
      </w:r>
    </w:p>
    <w:p>
      <w:pPr>
        <w:pStyle w:val="SourceCode"/>
      </w:pPr>
      <w:r>
        <w:rPr>
          <w:rStyle w:val="DocumentationTok"/>
        </w:rPr>
        <w:t xml:space="preserve">## Construct the model formula from predictor columns</w:t>
      </w:r>
      <w:r>
        <w:br/>
      </w:r>
      <w:r>
        <w:rPr>
          <w:rStyle w:val="NormalTok"/>
        </w:rPr>
        <w:t xml:space="preserve">modelFormula </w:t>
      </w:r>
      <w:r>
        <w:rPr>
          <w:rStyle w:val="OtherTok"/>
        </w:rPr>
        <w:t xml:space="preserve">&lt;-</w:t>
      </w:r>
      <w:r>
        <w:rPr>
          <w:rStyle w:val="NormalTok"/>
        </w:rPr>
        <w:t xml:space="preserve"> </w:t>
      </w:r>
      <w:r>
        <w:rPr>
          <w:rStyle w:val="FunctionTok"/>
        </w:rPr>
        <w:t xml:space="preserve">paste</w:t>
      </w:r>
      <w:r>
        <w:rPr>
          <w:rStyle w:val="NormalTok"/>
        </w:rPr>
        <w:t xml:space="preserve">(pred_cols, </w:t>
      </w:r>
      <w:r>
        <w:rPr>
          <w:rStyle w:val="AttributeTok"/>
        </w:rPr>
        <w:t xml:space="preserve">collapse =</w:t>
      </w:r>
      <w:r>
        <w:rPr>
          <w:rStyle w:val="NormalTok"/>
        </w:rPr>
        <w:t xml:space="preserve"> </w:t>
      </w:r>
      <w:r>
        <w:rPr>
          <w:rStyle w:val="StringTok"/>
        </w:rPr>
        <w:t xml:space="preserve">" + "</w:t>
      </w:r>
      <w:r>
        <w:rPr>
          <w:rStyle w:val="NormalTok"/>
        </w:rPr>
        <w:t xml:space="preserve">)</w:t>
      </w:r>
      <w:r>
        <w:br/>
      </w:r>
      <w:r>
        <w:br/>
      </w:r>
      <w:r>
        <w:rPr>
          <w:rStyle w:val="DocumentationTok"/>
        </w:rPr>
        <w:t xml:space="preserve">## Include offset in the model formula if it exists</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"resp_offset"</w:t>
      </w:r>
      <w:r>
        <w:rPr>
          <w:rStyle w:val="NormalTok"/>
        </w:rPr>
        <w:t xml:space="preserve">)) {</w:t>
      </w:r>
      <w:r>
        <w:br/>
      </w:r>
      <w:r>
        <w:rPr>
          <w:rStyle w:val="NormalTok"/>
        </w:rPr>
        <w:t xml:space="preserve">  modelFormula </w:t>
      </w:r>
      <w:r>
        <w:rPr>
          <w:rStyle w:val="OtherTok"/>
        </w:rPr>
        <w:t xml:space="preserve">&lt;-</w:t>
      </w:r>
      <w:r>
        <w:rPr>
          <w:rStyle w:val="NormalTok"/>
        </w:rPr>
        <w:t xml:space="preserve"> </w:t>
      </w:r>
      <w:r>
        <w:rPr>
          <w:rStyle w:val="FunctionTok"/>
        </w:rPr>
        <w:t xml:space="preserve">paste</w:t>
      </w:r>
      <w:r>
        <w:rPr>
          <w:rStyle w:val="NormalTok"/>
        </w:rPr>
        <w:t xml:space="preserve">(</w:t>
      </w:r>
      <w:r>
        <w:br/>
      </w:r>
      <w:r>
        <w:rPr>
          <w:rStyle w:val="NormalTok"/>
        </w:rPr>
        <w:t xml:space="preserve">    modelFormula,</w:t>
      </w:r>
      <w:r>
        <w:br/>
      </w:r>
      <w:r>
        <w:rPr>
          <w:rStyle w:val="NormalTok"/>
        </w:rPr>
        <w:t xml:space="preserve">    </w:t>
      </w:r>
      <w:r>
        <w:rPr>
          <w:rStyle w:val="FunctionTok"/>
        </w:rPr>
        <w:t xml:space="preserve">paste0</w:t>
      </w:r>
      <w:r>
        <w:rPr>
          <w:rStyle w:val="NormalTok"/>
        </w:rPr>
        <w:t xml:space="preserve">(</w:t>
      </w:r>
      <w:r>
        <w:rPr>
          <w:rStyle w:val="StringTok"/>
        </w:rPr>
        <w:t xml:space="preserve">"offset(log("</w:t>
      </w:r>
      <w:r>
        <w:rPr>
          <w:rStyle w:val="NormalTok"/>
        </w:rPr>
        <w:t xml:space="preserve">, resp_offset, </w:t>
      </w:r>
      <w:r>
        <w:rPr>
          <w:rStyle w:val="StringTok"/>
        </w:rPr>
        <w:t xml:space="preserve">"))"</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 + "</w:t>
      </w:r>
      <w:r>
        <w:br/>
      </w:r>
      <w:r>
        <w:rPr>
          <w:rStyle w:val="NormalTok"/>
        </w:rPr>
        <w:t xml:space="preserve">  )</w:t>
      </w:r>
      <w:r>
        <w:br/>
      </w:r>
      <w:r>
        <w:rPr>
          <w:rStyle w:val="NormalTok"/>
        </w:rPr>
        <w:t xml:space="preserve">}</w:t>
      </w:r>
      <w:r>
        <w:br/>
      </w:r>
      <w:r>
        <w:br/>
      </w:r>
      <w:r>
        <w:rPr>
          <w:rStyle w:val="DocumentationTok"/>
        </w:rPr>
        <w:t xml:space="preserve">## Complete the model formula with the response variable</w:t>
      </w:r>
      <w:r>
        <w:br/>
      </w:r>
      <w:r>
        <w:rPr>
          <w:rStyle w:val="NormalTok"/>
        </w:rPr>
        <w:t xml:space="preserve">modelFormula </w:t>
      </w:r>
      <w:r>
        <w:rPr>
          <w:rStyle w:val="OtherTok"/>
        </w:rPr>
        <w:t xml:space="preserve">&lt;-</w:t>
      </w:r>
      <w:r>
        <w:rPr>
          <w:rStyle w:val="NormalTok"/>
        </w:rPr>
        <w:t xml:space="preserve"> </w:t>
      </w:r>
      <w:r>
        <w:rPr>
          <w:rStyle w:val="FunctionTok"/>
        </w:rPr>
        <w:t xml:space="preserve">paste</w:t>
      </w:r>
      <w:r>
        <w:rPr>
          <w:rStyle w:val="NormalTok"/>
        </w:rPr>
        <w:t xml:space="preserve">(resp_var, modelFormula, </w:t>
      </w:r>
      <w:r>
        <w:rPr>
          <w:rStyle w:val="AttributeTok"/>
        </w:rPr>
        <w:t xml:space="preserve">sep =</w:t>
      </w:r>
      <w:r>
        <w:rPr>
          <w:rStyle w:val="NormalTok"/>
        </w:rPr>
        <w:t xml:space="preserve"> </w:t>
      </w:r>
      <w:r>
        <w:rPr>
          <w:rStyle w:val="StringTok"/>
        </w:rPr>
        <w:t xml:space="preserve">" ~ "</w:t>
      </w:r>
      <w:r>
        <w:rPr>
          <w:rStyle w:val="NormalTok"/>
        </w:rPr>
        <w:t xml:space="preserve">)</w:t>
      </w:r>
      <w:r>
        <w:br/>
      </w:r>
      <w:r>
        <w:rPr>
          <w:rStyle w:val="NormalTok"/>
        </w:rPr>
        <w:t xml:space="preserve">modelFormula </w:t>
      </w:r>
      <w:r>
        <w:rPr>
          <w:rStyle w:val="OtherTok"/>
        </w:rPr>
        <w:t xml:space="preserve">&lt;-</w:t>
      </w:r>
      <w:r>
        <w:rPr>
          <w:rStyle w:val="NormalTok"/>
        </w:rPr>
        <w:t xml:space="preserve"> </w:t>
      </w:r>
      <w:r>
        <w:rPr>
          <w:rStyle w:val="FunctionTok"/>
        </w:rPr>
        <w:t xml:space="preserve">as.formula</w:t>
      </w:r>
      <w:r>
        <w:rPr>
          <w:rStyle w:val="NormalTok"/>
        </w:rPr>
        <w:t xml:space="preserve">(modelFormula)</w:t>
      </w:r>
      <w:r>
        <w:br/>
      </w:r>
      <w:r>
        <w:br/>
      </w:r>
      <w:r>
        <w:rPr>
          <w:rStyle w:val="DocumentationTok"/>
        </w:rPr>
        <w:t xml:space="preserve">## Check if the cached model exists and is valid</w:t>
      </w:r>
      <w:r>
        <w:br/>
      </w:r>
      <w:r>
        <w:rPr>
          <w:rStyle w:val="ControlFlowTok"/>
        </w:rPr>
        <w:t xml:space="preserve">if</w:t>
      </w:r>
      <w:r>
        <w:rPr>
          <w:rStyle w:val="NormalTok"/>
        </w:rPr>
        <w:t xml:space="preserve"> (bUseCache </w:t>
      </w:r>
      <w:r>
        <w:rPr>
          <w:rStyle w:val="SpecialCharTok"/>
        </w:rPr>
        <w:t xml:space="preserve">&amp;</w:t>
      </w:r>
      <w:r>
        <w:rPr>
          <w:rStyle w:val="NormalTok"/>
        </w:rPr>
        <w:t xml:space="preserve"> </w:t>
      </w:r>
      <w:r>
        <w:rPr>
          <w:rStyle w:val="FunctionTok"/>
        </w:rPr>
        <w:t xml:space="preserve">file.exists</w:t>
      </w:r>
      <w:r>
        <w:rPr>
          <w:rStyle w:val="NormalTok"/>
        </w:rPr>
        <w:t xml:space="preserve">(</w:t>
      </w:r>
      <w:r>
        <w:rPr>
          <w:rStyle w:val="FunctionTok"/>
        </w:rPr>
        <w:t xml:space="preserve">paste0</w:t>
      </w:r>
      <w:r>
        <w:rPr>
          <w:rStyle w:val="NormalTok"/>
        </w:rPr>
        <w:t xml:space="preserve">(cacheFileRoot, </w:t>
      </w:r>
      <w:r>
        <w:rPr>
          <w:rStyle w:val="StringTok"/>
        </w:rPr>
        <w:t xml:space="preserve">"_glm_model.rds"</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NormalTok"/>
        </w:rPr>
        <w:t xml:space="preserve">bInvalidateCaches) {</w:t>
      </w:r>
      <w:r>
        <w:br/>
      </w:r>
      <w:r>
        <w:rPr>
          <w:rStyle w:val="NormalTok"/>
        </w:rPr>
        <w:t xml:space="preserve">  </w:t>
      </w:r>
      <w:r>
        <w:rPr>
          <w:rStyle w:val="DocumentationTok"/>
        </w:rPr>
        <w:t xml:space="preserve">## Load the cached model if it exists</w:t>
      </w:r>
      <w:r>
        <w:br/>
      </w:r>
      <w:r>
        <w:rPr>
          <w:rStyle w:val="NormalTok"/>
        </w:rPr>
        <w:t xml:space="preserve">  modelGLM </w:t>
      </w:r>
      <w:r>
        <w:rPr>
          <w:rStyle w:val="OtherTok"/>
        </w:rPr>
        <w:t xml:space="preserve">&lt;-</w:t>
      </w:r>
      <w:r>
        <w:rPr>
          <w:rStyle w:val="NormalTok"/>
        </w:rPr>
        <w:t xml:space="preserve"> </w:t>
      </w:r>
      <w:r>
        <w:rPr>
          <w:rStyle w:val="FunctionTok"/>
        </w:rPr>
        <w:t xml:space="preserve">readRDS</w:t>
      </w:r>
      <w:r>
        <w:rPr>
          <w:rStyle w:val="NormalTok"/>
        </w:rPr>
        <w:t xml:space="preserve">(</w:t>
      </w:r>
      <w:r>
        <w:rPr>
          <w:rStyle w:val="FunctionTok"/>
        </w:rPr>
        <w:t xml:space="preserve">paste0</w:t>
      </w:r>
      <w:r>
        <w:rPr>
          <w:rStyle w:val="NormalTok"/>
        </w:rPr>
        <w:t xml:space="preserve">(cacheFileRoot, </w:t>
      </w:r>
      <w:r>
        <w:rPr>
          <w:rStyle w:val="StringTok"/>
        </w:rPr>
        <w:t xml:space="preserve">"_glm_model.rds"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DocumentationTok"/>
        </w:rPr>
        <w:t xml:space="preserve">## Fit the GLM model using the specified formula and data</w:t>
      </w:r>
      <w:r>
        <w:br/>
      </w:r>
      <w:r>
        <w:rPr>
          <w:rStyle w:val="NormalTok"/>
        </w:rPr>
        <w:t xml:space="preserve">  modelGLM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modelFormula, </w:t>
      </w:r>
      <w:r>
        <w:br/>
      </w:r>
      <w:r>
        <w:rPr>
          <w:rStyle w:val="NormalTok"/>
        </w:rPr>
        <w:t xml:space="preserve">    </w:t>
      </w:r>
      <w:r>
        <w:rPr>
          <w:rStyle w:val="AttributeTok"/>
        </w:rPr>
        <w:t xml:space="preserve">family =</w:t>
      </w:r>
      <w:r>
        <w:rPr>
          <w:rStyle w:val="NormalTok"/>
        </w:rPr>
        <w:t xml:space="preserve"> quasipoisson, </w:t>
      </w:r>
      <w:r>
        <w:br/>
      </w:r>
      <w:r>
        <w:rPr>
          <w:rStyle w:val="NormalTok"/>
        </w:rPr>
        <w:t xml:space="preserve">    </w:t>
      </w:r>
      <w:r>
        <w:rPr>
          <w:rStyle w:val="AttributeTok"/>
        </w:rPr>
        <w:t xml:space="preserve">data =</w:t>
      </w:r>
      <w:r>
        <w:rPr>
          <w:rStyle w:val="NormalTok"/>
        </w:rPr>
        <w:t xml:space="preserve"> train,</w:t>
      </w:r>
      <w:r>
        <w:br/>
      </w:r>
      <w:r>
        <w:rPr>
          <w:rStyle w:val="NormalTok"/>
        </w:rPr>
        <w:t xml:space="preserve">    </w:t>
      </w:r>
      <w:r>
        <w:rPr>
          <w:rStyle w:val="AttributeTok"/>
        </w:rPr>
        <w:t xml:space="preserve">x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model =</w:t>
      </w:r>
      <w:r>
        <w:rPr>
          <w:rStyle w:val="NormalTok"/>
        </w:rPr>
        <w:t xml:space="preserve"> </w:t>
      </w:r>
      <w:r>
        <w:rPr>
          <w:rStyle w:val="ConstantTok"/>
        </w:rPr>
        <w:t xml:space="preserve">FALSE</w:t>
      </w:r>
      <w:r>
        <w:br/>
      </w:r>
      <w:r>
        <w:rPr>
          <w:rStyle w:val="NormalTok"/>
        </w:rPr>
        <w:t xml:space="preserve">  )</w:t>
      </w:r>
      <w:r>
        <w:br/>
      </w:r>
      <w:r>
        <w:rPr>
          <w:rStyle w:val="NormalTok"/>
        </w:rPr>
        <w:t xml:space="preserve">  </w:t>
      </w:r>
      <w:r>
        <w:rPr>
          <w:rStyle w:val="DocumentationTok"/>
        </w:rPr>
        <w:t xml:space="preserve">## Remove the data from the model object to reduce size</w:t>
      </w:r>
      <w:r>
        <w:br/>
      </w:r>
      <w:r>
        <w:rPr>
          <w:rStyle w:val="NormalTok"/>
        </w:rPr>
        <w:t xml:space="preserve">  modelGLM</w:t>
      </w:r>
      <w:r>
        <w:rPr>
          <w:rStyle w:val="SpecialCharTok"/>
        </w:rPr>
        <w:t xml:space="preserve">$</w:t>
      </w:r>
      <w:r>
        <w:rPr>
          <w:rStyle w:val="NormalTok"/>
        </w:rPr>
        <w:t xml:space="preserve">data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br/>
      </w:r>
      <w:r>
        <w:rPr>
          <w:rStyle w:val="NormalTok"/>
        </w:rPr>
        <w:t xml:space="preserve">  </w:t>
      </w:r>
      <w:r>
        <w:rPr>
          <w:rStyle w:val="DocumentationTok"/>
        </w:rPr>
        <w:t xml:space="preserve">## Save the fitted model to cache if caching is enabled</w:t>
      </w:r>
      <w:r>
        <w:br/>
      </w:r>
      <w:r>
        <w:rPr>
          <w:rStyle w:val="NormalTok"/>
        </w:rPr>
        <w:t xml:space="preserve">  </w:t>
      </w:r>
      <w:r>
        <w:rPr>
          <w:rStyle w:val="ControlFlowTok"/>
        </w:rPr>
        <w:t xml:space="preserve">if</w:t>
      </w:r>
      <w:r>
        <w:rPr>
          <w:rStyle w:val="NormalTok"/>
        </w:rPr>
        <w:t xml:space="preserve"> (bUseCache) {</w:t>
      </w:r>
      <w:r>
        <w:br/>
      </w:r>
      <w:r>
        <w:rPr>
          <w:rStyle w:val="NormalTok"/>
        </w:rPr>
        <w:t xml:space="preserve">    </w:t>
      </w:r>
      <w:r>
        <w:rPr>
          <w:rStyle w:val="FunctionTok"/>
        </w:rPr>
        <w:t xml:space="preserve">saveRDS</w:t>
      </w:r>
      <w:r>
        <w:rPr>
          <w:rStyle w:val="NormalTok"/>
        </w:rPr>
        <w:t xml:space="preserve">(modelGLM, </w:t>
      </w:r>
      <w:r>
        <w:rPr>
          <w:rStyle w:val="FunctionTok"/>
        </w:rPr>
        <w:t xml:space="preserve">paste0</w:t>
      </w:r>
      <w:r>
        <w:rPr>
          <w:rStyle w:val="NormalTok"/>
        </w:rPr>
        <w:t xml:space="preserve">(cacheFileRoot, </w:t>
      </w:r>
      <w:r>
        <w:rPr>
          <w:rStyle w:val="StringTok"/>
        </w:rPr>
        <w:t xml:space="preserve">"_glm_model.rds"</w:t>
      </w:r>
      <w:r>
        <w:rPr>
          <w:rStyle w:val="NormalTok"/>
        </w:rPr>
        <w:t xml:space="preserve">))</w:t>
      </w:r>
      <w:r>
        <w:br/>
      </w:r>
      <w:r>
        <w:rPr>
          <w:rStyle w:val="NormalTok"/>
        </w:rPr>
        <w:t xml:space="preserve">  }</w:t>
      </w:r>
      <w:r>
        <w:br/>
      </w:r>
      <w:r>
        <w:rPr>
          <w:rStyle w:val="NormalTok"/>
        </w:rPr>
        <w:t xml:space="preserve">}</w:t>
      </w:r>
      <w:r>
        <w:br/>
      </w:r>
      <w:r>
        <w:br/>
      </w:r>
      <w:r>
        <w:rPr>
          <w:rStyle w:val="DocumentationTok"/>
        </w:rPr>
        <w:t xml:space="preserve">## Append predictions to the dataset</w:t>
      </w:r>
      <w:r>
        <w:br/>
      </w:r>
      <w:r>
        <w:rPr>
          <w:rStyle w:val="NormalTok"/>
        </w:rPr>
        <w:t xml:space="preserve">ds[, predictions_glm </w:t>
      </w:r>
      <w:r>
        <w:rPr>
          <w:rStyle w:val="SpecialCharTok"/>
        </w:rPr>
        <w:t xml:space="preserve">:=</w:t>
      </w:r>
      <w:r>
        <w:rPr>
          <w:rStyle w:val="NormalTok"/>
        </w:rPr>
        <w:t xml:space="preserve"> </w:t>
      </w:r>
      <w:r>
        <w:rPr>
          <w:rStyle w:val="FunctionTok"/>
        </w:rPr>
        <w:t xml:space="preserve">predict</w:t>
      </w:r>
      <w:r>
        <w:rPr>
          <w:rStyle w:val="NormalTok"/>
        </w:rPr>
        <w:t xml:space="preserve">(modelGLM, </w:t>
      </w:r>
      <w:r>
        <w:rPr>
          <w:rStyle w:val="AttributeTok"/>
        </w:rPr>
        <w:t xml:space="preserve">newdata =</w:t>
      </w:r>
      <w:r>
        <w:rPr>
          <w:rStyle w:val="NormalTok"/>
        </w:rPr>
        <w:t xml:space="preserve"> .SD, </w:t>
      </w:r>
      <w:r>
        <w:rPr>
          <w:rStyle w:val="AttributeTok"/>
        </w:rPr>
        <w:t xml:space="preserve">type =</w:t>
      </w:r>
      <w:r>
        <w:rPr>
          <w:rStyle w:val="NormalTok"/>
        </w:rPr>
        <w:t xml:space="preserve"> </w:t>
      </w:r>
      <w:r>
        <w:rPr>
          <w:rStyle w:val="StringTok"/>
        </w:rPr>
        <w:t xml:space="preserve">"response"</w:t>
      </w:r>
      <w:r>
        <w:rPr>
          <w:rStyle w:val="NormalTok"/>
        </w:rPr>
        <w:t xml:space="preserve">)]</w:t>
      </w:r>
      <w:r>
        <w:br/>
      </w:r>
      <w:r>
        <w:rPr>
          <w:rStyle w:val="NormalTok"/>
        </w:rPr>
        <w:t xml:space="preserve">train[, predictions_glm </w:t>
      </w:r>
      <w:r>
        <w:rPr>
          <w:rStyle w:val="SpecialCharTok"/>
        </w:rPr>
        <w:t xml:space="preserve">:=</w:t>
      </w:r>
      <w:r>
        <w:rPr>
          <w:rStyle w:val="NormalTok"/>
        </w:rPr>
        <w:t xml:space="preserve"> </w:t>
      </w:r>
      <w:r>
        <w:rPr>
          <w:rStyle w:val="FunctionTok"/>
        </w:rPr>
        <w:t xml:space="preserve">predict</w:t>
      </w:r>
      <w:r>
        <w:rPr>
          <w:rStyle w:val="NormalTok"/>
        </w:rPr>
        <w:t xml:space="preserve">(modelGLM, </w:t>
      </w:r>
      <w:r>
        <w:rPr>
          <w:rStyle w:val="AttributeTok"/>
        </w:rPr>
        <w:t xml:space="preserve">newdata =</w:t>
      </w:r>
      <w:r>
        <w:rPr>
          <w:rStyle w:val="NormalTok"/>
        </w:rPr>
        <w:t xml:space="preserve"> .SD, </w:t>
      </w:r>
      <w:r>
        <w:rPr>
          <w:rStyle w:val="AttributeTok"/>
        </w:rPr>
        <w:t xml:space="preserve">type =</w:t>
      </w:r>
      <w:r>
        <w:rPr>
          <w:rStyle w:val="NormalTok"/>
        </w:rPr>
        <w:t xml:space="preserve"> </w:t>
      </w:r>
      <w:r>
        <w:rPr>
          <w:rStyle w:val="StringTok"/>
        </w:rPr>
        <w:t xml:space="preserve">"response"</w:t>
      </w:r>
      <w:r>
        <w:rPr>
          <w:rStyle w:val="NormalTok"/>
        </w:rPr>
        <w:t xml:space="preserve">)]</w:t>
      </w:r>
      <w:r>
        <w:br/>
      </w:r>
      <w:r>
        <w:rPr>
          <w:rStyle w:val="NormalTok"/>
        </w:rPr>
        <w:t xml:space="preserve">test[, predictions_glm </w:t>
      </w:r>
      <w:r>
        <w:rPr>
          <w:rStyle w:val="SpecialCharTok"/>
        </w:rPr>
        <w:t xml:space="preserve">:=</w:t>
      </w:r>
      <w:r>
        <w:rPr>
          <w:rStyle w:val="NormalTok"/>
        </w:rPr>
        <w:t xml:space="preserve"> </w:t>
      </w:r>
      <w:r>
        <w:rPr>
          <w:rStyle w:val="FunctionTok"/>
        </w:rPr>
        <w:t xml:space="preserve">predict</w:t>
      </w:r>
      <w:r>
        <w:rPr>
          <w:rStyle w:val="NormalTok"/>
        </w:rPr>
        <w:t xml:space="preserve">(modelGLM, </w:t>
      </w:r>
      <w:r>
        <w:rPr>
          <w:rStyle w:val="AttributeTok"/>
        </w:rPr>
        <w:t xml:space="preserve">newdata =</w:t>
      </w:r>
      <w:r>
        <w:rPr>
          <w:rStyle w:val="NormalTok"/>
        </w:rPr>
        <w:t xml:space="preserve"> .SD, </w:t>
      </w:r>
      <w:r>
        <w:rPr>
          <w:rStyle w:val="AttributeTok"/>
        </w:rPr>
        <w:t xml:space="preserve">type =</w:t>
      </w:r>
      <w:r>
        <w:rPr>
          <w:rStyle w:val="NormalTok"/>
        </w:rPr>
        <w:t xml:space="preserve"> </w:t>
      </w:r>
      <w:r>
        <w:rPr>
          <w:rStyle w:val="StringTok"/>
        </w:rPr>
        <w:t xml:space="preserve">"response"</w:t>
      </w:r>
      <w:r>
        <w:rPr>
          <w:rStyle w:val="NormalTok"/>
        </w:rPr>
        <w:t xml:space="preserve">)]</w:t>
      </w:r>
    </w:p>
    <w:bookmarkStart w:id="45" w:name="model-table-of-coefficients-anova"/>
    <w:p>
      <w:pPr>
        <w:pStyle w:val="Heading4"/>
      </w:pPr>
      <w:r>
        <w:t xml:space="preserve">Model, Table of Coefficients, ANOVA</w:t>
      </w:r>
    </w:p>
    <w:bookmarkStart w:id="35" w:name="model-summary-1"/>
    <w:p>
      <w:pPr>
        <w:pStyle w:val="Heading5"/>
      </w:pPr>
      <w:r>
        <w:t xml:space="preserve">Model Summary</w:t>
      </w:r>
    </w:p>
    <w:p>
      <w:pPr>
        <w:pStyle w:val="FirstParagraph"/>
      </w:pPr>
      <w:r>
        <w:t xml:space="preserve">Below is the table of coefficients for the fitted GLM. Each entry is a coefficient in the table for the level of the indicated variable. The estimate and standard errors are on the scale of the linear predictor. For a Poisson model with log link, this means they are on the log scale.</w:t>
      </w:r>
    </w:p>
    <w:p>
      <w:pPr>
        <w:pStyle w:val="SourceCode"/>
      </w:pPr>
      <w:r>
        <w:rPr>
          <w:rStyle w:val="DocumentationTok"/>
        </w:rPr>
        <w:t xml:space="preserve">## Show summary of the model</w:t>
      </w:r>
      <w:r>
        <w:br/>
      </w:r>
      <w:r>
        <w:rPr>
          <w:rStyle w:val="NormalTok"/>
        </w:rPr>
        <w:t xml:space="preserve">modelGLM </w:t>
      </w:r>
      <w:r>
        <w:rPr>
          <w:rStyle w:val="SpecialCharTok"/>
        </w:rPr>
        <w:t xml:space="preserve">%&gt;%</w:t>
      </w:r>
      <w:r>
        <w:rPr>
          <w:rStyle w:val="NormalTok"/>
        </w:rPr>
        <w:t xml:space="preserve"> </w:t>
      </w:r>
      <w:r>
        <w:br/>
      </w:r>
      <w:r>
        <w:rPr>
          <w:rStyle w:val="NormalTok"/>
        </w:rPr>
        <w:t xml:space="preserve">  </w:t>
      </w:r>
      <w:r>
        <w:rPr>
          <w:rStyle w:val="FunctionTok"/>
        </w:rPr>
        <w:t xml:space="preserve">as_flextable</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opts_html=</w:t>
      </w:r>
      <w:r>
        <w:rPr>
          <w:rStyle w:val="FunctionTok"/>
        </w:rPr>
        <w:t xml:space="preserve">list</w:t>
      </w:r>
      <w:r>
        <w:rPr>
          <w:rStyle w:val="NormalTok"/>
        </w:rPr>
        <w:t xml:space="preserve">(</w:t>
      </w:r>
      <w:r>
        <w:br/>
      </w:r>
      <w:r>
        <w:rPr>
          <w:rStyle w:val="NormalTok"/>
        </w:rPr>
        <w:t xml:space="preserve">    </w:t>
      </w:r>
      <w:r>
        <w:rPr>
          <w:rStyle w:val="AttributeTok"/>
        </w:rPr>
        <w:t xml:space="preserve">scroll=</w:t>
      </w:r>
      <w:r>
        <w:rPr>
          <w:rStyle w:val="FunctionTok"/>
        </w:rPr>
        <w:t xml:space="preserve">list</w:t>
      </w:r>
      <w:r>
        <w:rPr>
          <w:rStyle w:val="NormalTok"/>
        </w:rPr>
        <w:t xml:space="preserve">(</w:t>
      </w:r>
      <w:r>
        <w:br/>
      </w:r>
      <w:r>
        <w:rPr>
          <w:rStyle w:val="NormalTok"/>
        </w:rPr>
        <w:t xml:space="preserve">      </w:t>
      </w:r>
      <w:r>
        <w:rPr>
          <w:rStyle w:val="AttributeTok"/>
        </w:rPr>
        <w:t xml:space="preserve">add_css=</w:t>
      </w:r>
      <w:r>
        <w:rPr>
          <w:rStyle w:val="StringTok"/>
        </w:rPr>
        <w:t xml:space="preserve">"max-height: 500px;"</w:t>
      </w:r>
      <w:r>
        <w:br/>
      </w:r>
      <w:r>
        <w:rPr>
          <w:rStyle w:val="NormalTok"/>
        </w:rPr>
        <w:t xml:space="preserve">      )</w:t>
      </w:r>
      <w:r>
        <w:br/>
      </w:r>
      <w:r>
        <w:rPr>
          <w:rStyle w:val="NormalTok"/>
        </w:rPr>
        <w:t xml:space="preserve">    )</w:t>
      </w:r>
      <w:r>
        <w:br/>
      </w:r>
      <w:r>
        <w:rPr>
          <w:rStyle w:val="NormalTok"/>
        </w:rP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040"/>
        <w:gridCol w:w="1382"/>
        <w:gridCol w:w="2030"/>
        <w:gridCol w:w="1260"/>
        <w:gridCol w:w="1253"/>
        <w:gridCol w:w="576"/>
      </w:tblGrid>
      <w:tr>
        <w:trPr>
          <w:trHeight w:val="63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Standard Error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z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Pr(&gt;|z|)</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2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0.978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10.743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59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uwN/2/1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uwN/2/2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23.945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59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uwN/3/1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-23.614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59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uwN/3/2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59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uwN/3/3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59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uwN/4/1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-23.555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uwN/4/2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59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uwN/4/3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p>
        </w:tc>
      </w:tr>
      <w:tr>
        <w:trPr>
          <w:trHeight w:val="59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uwN/4/4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12.618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59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uwS/1/1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4.778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59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uwS/2/1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-8.637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uwS/2/2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591"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uwU/1/1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63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face_amount_band04 - 50,000 - 99,999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63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face_amount_band05 - 100,000 - 249,999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63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face_amount_band06 - 250,000 - 499,999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63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face_amount_band07 - 500,000 - 999,999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-20.258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63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face_amount_band08 - 1,000,000+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63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dur_band102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0.7334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p>
        </w:tc>
      </w:tr>
      <w:tr>
        <w:trPr>
          <w:trHeight w:val="63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dur_band103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0.9951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p>
        </w:tc>
      </w:tr>
      <w:tr>
        <w:trPr>
          <w:trHeight w:val="63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dur_band104-05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0.0917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p>
        </w:tc>
      </w:tr>
      <w:tr>
        <w:trPr>
          <w:trHeight w:val="63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dur_band106-15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63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dur_band116-25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p>
        </w:tc>
      </w:tr>
      <w:tr>
        <w:trPr>
          <w:trHeight w:val="63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ia_band125-34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p>
        </w:tc>
      </w:tr>
      <w:tr>
        <w:trPr>
          <w:trHeight w:val="63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ia_band135-44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0.1779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p>
        </w:tc>
      </w:tr>
      <w:tr>
        <w:trPr>
          <w:trHeight w:val="63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ia_band145-54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p>
        </w:tc>
      </w:tr>
      <w:tr>
        <w:trPr>
          <w:trHeight w:val="63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ia_band155-64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p>
        </w:tc>
      </w:tr>
      <w:tr>
        <w:trPr>
          <w:trHeight w:val="63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ia_band165-74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p>
        </w:tc>
      </w:tr>
      <w:tr>
        <w:trPr>
          <w:trHeight w:val="63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ia_band175-84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63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ia_band185-99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-7.581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62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genderM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1.790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p>
        </w:tc>
      </w:tr>
      <w:tr>
        <w:trPr>
          <w:trHeight w:val="63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insurance_planPerm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p>
        </w:tc>
      </w:tr>
      <w:tr>
        <w:trPr>
          <w:trHeight w:val="63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insurance_planTerm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63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insurance_planxL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p>
        </w:tc>
      </w:tr>
      <w:tr>
        <w:trPr>
          <w:trHeight w:val="624"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ltp10 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p>
        </w:tc>
      </w:tr>
      <w:tr>
        <w:trPr>
          <w:trHeight w:val="624"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ltp15 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p>
        </w:tc>
      </w:tr>
      <w:tr>
        <w:trPr>
          <w:trHeight w:val="62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ltp20 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624"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ltp25 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624"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ltp30 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624"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ltpNot Level Term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624"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ltpUnknown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63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iy_band11990-1999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p>
        </w:tc>
      </w:tr>
      <w:tr>
        <w:trPr>
          <w:trHeight w:val="63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iy_band12000-2009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-5.706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630" w:hRule="auto"/>
        </w:trPr>
        body45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iy_band12010+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-6.857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p>
        </w:tc>
      </w:tr>
      <w:tr>
        <w:trPr>
          <w:trHeight w:val="360" w:hRule="auto"/>
        </w:trPr>
        footer 1
        <w:tc>
          <w:tcPr>
            <w:gridSpan w:val="6"/>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z w:val="22"/>
                <w:szCs w:val="22"/>
                <w:color w:val="000000"/>
              </w:rPr>
              <w:t xml:space="preserve">Signif. codes: 0 &lt;= '***' &lt; 0.001 &lt; '**' &lt; 0.01 &lt; '*' &lt; 0.05</w:t>
            </w:r>
          </w:p>
        </w:tc>
      </w:tr>
      <w:tr>
        <w:trPr>
          <w:trHeight w:val="360" w:hRule="auto"/>
        </w:trPr>
        footer 2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p>
        </w:tc>
      </w:tr>
      <w:tr>
        <w:trPr>
          <w:trHeight w:val="360" w:hRule="auto"/>
        </w:trPr>
        footer 3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(Dispersion parameter for quasipoisson family taken to be 700118)</w:t>
            </w:r>
          </w:p>
        </w:tc>
      </w:tr>
      <w:tr>
        <w:trPr>
          <w:trHeight w:val="360" w:hRule="auto"/>
        </w:trPr>
        footer 4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Null deviance: 6.172e+10 on 249979 degrees of freedom</w:t>
            </w:r>
          </w:p>
        </w:tc>
      </w:tr>
      <w:tr>
        <w:trPr>
          <w:trHeight w:val="360" w:hRule="auto"/>
        </w:trPr>
        footer 5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Residual deviance: 5.662e+10 on 249935 degrees of freedom</w:t>
            </w:r>
          </w:p>
        </w:tc>
      </w:tr>
    </w:tbl>
    <w:bookmarkEnd w:id="35"/>
    <w:bookmarkStart w:id="36" w:name="anova"/>
    <w:p>
      <w:pPr>
        <w:pStyle w:val="Heading5"/>
      </w:pPr>
      <w:r>
        <w:t xml:space="preserve">ANOVA</w:t>
      </w:r>
    </w:p>
    <w:p>
      <w:pPr>
        <w:pStyle w:val="FirstParagraph"/>
      </w:pPr>
      <w:r>
        <w:t xml:space="preserve">The ANOVA table displays the analysis of deviance for the GLM. For each variable, we see the proportion of deviance explained by that variable and its associated degrees of freedom.</w:t>
      </w:r>
    </w:p>
    <w:p>
      <w:pPr>
        <w:pStyle w:val="SourceCode"/>
      </w:pPr>
      <w:r>
        <w:rPr>
          <w:rStyle w:val="DocumentationTok"/>
        </w:rPr>
        <w:t xml:space="preserve">## Show the ANOVA table</w:t>
      </w:r>
      <w:r>
        <w:br/>
      </w:r>
      <w:r>
        <w:br/>
      </w:r>
      <w:r>
        <w:rPr>
          <w:rStyle w:val="DocumentationTok"/>
        </w:rPr>
        <w:t xml:space="preserve">## Check if the cached ANOVA results exist and are valid</w:t>
      </w:r>
      <w:r>
        <w:br/>
      </w:r>
      <w:r>
        <w:rPr>
          <w:rStyle w:val="ControlFlowTok"/>
        </w:rPr>
        <w:t xml:space="preserve">if</w:t>
      </w:r>
      <w:r>
        <w:rPr>
          <w:rStyle w:val="NormalTok"/>
        </w:rPr>
        <w:t xml:space="preserve"> (bUseCache </w:t>
      </w:r>
      <w:r>
        <w:rPr>
          <w:rStyle w:val="SpecialCharTok"/>
        </w:rPr>
        <w:t xml:space="preserve">&amp;</w:t>
      </w:r>
      <w:r>
        <w:rPr>
          <w:rStyle w:val="NormalTok"/>
        </w:rPr>
        <w:t xml:space="preserve"> </w:t>
      </w:r>
      <w:r>
        <w:rPr>
          <w:rStyle w:val="FunctionTok"/>
        </w:rPr>
        <w:t xml:space="preserve">file.exists</w:t>
      </w:r>
      <w:r>
        <w:rPr>
          <w:rStyle w:val="NormalTok"/>
        </w:rPr>
        <w:t xml:space="preserve">(</w:t>
      </w:r>
      <w:r>
        <w:rPr>
          <w:rStyle w:val="FunctionTok"/>
        </w:rPr>
        <w:t xml:space="preserve">paste0</w:t>
      </w:r>
      <w:r>
        <w:rPr>
          <w:rStyle w:val="NormalTok"/>
        </w:rPr>
        <w:t xml:space="preserve">(cacheFileRoot, </w:t>
      </w:r>
      <w:r>
        <w:rPr>
          <w:rStyle w:val="StringTok"/>
        </w:rPr>
        <w:t xml:space="preserve">"_glm_model_anova.rds"</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NormalTok"/>
        </w:rPr>
        <w:t xml:space="preserve">bInvalidateCaches) {</w:t>
      </w:r>
      <w:r>
        <w:br/>
      </w:r>
      <w:r>
        <w:rPr>
          <w:rStyle w:val="NormalTok"/>
        </w:rPr>
        <w:t xml:space="preserve">  </w:t>
      </w:r>
      <w:r>
        <w:rPr>
          <w:rStyle w:val="DocumentationTok"/>
        </w:rPr>
        <w:t xml:space="preserve">## Load the cached ANOVA results if they exist</w:t>
      </w:r>
      <w:r>
        <w:br/>
      </w:r>
      <w:r>
        <w:rPr>
          <w:rStyle w:val="NormalTok"/>
        </w:rPr>
        <w:t xml:space="preserve">  mod.glm.anova </w:t>
      </w:r>
      <w:r>
        <w:rPr>
          <w:rStyle w:val="OtherTok"/>
        </w:rPr>
        <w:t xml:space="preserve">&lt;-</w:t>
      </w:r>
      <w:r>
        <w:rPr>
          <w:rStyle w:val="NormalTok"/>
        </w:rPr>
        <w:t xml:space="preserve"> </w:t>
      </w:r>
      <w:r>
        <w:rPr>
          <w:rStyle w:val="FunctionTok"/>
        </w:rPr>
        <w:t xml:space="preserve">readRDS</w:t>
      </w:r>
      <w:r>
        <w:rPr>
          <w:rStyle w:val="NormalTok"/>
        </w:rPr>
        <w:t xml:space="preserve">(</w:t>
      </w:r>
      <w:r>
        <w:rPr>
          <w:rStyle w:val="FunctionTok"/>
        </w:rPr>
        <w:t xml:space="preserve">paste0</w:t>
      </w:r>
      <w:r>
        <w:rPr>
          <w:rStyle w:val="NormalTok"/>
        </w:rPr>
        <w:t xml:space="preserve">(cacheFileRoot, </w:t>
      </w:r>
      <w:r>
        <w:rPr>
          <w:rStyle w:val="StringTok"/>
        </w:rPr>
        <w:t xml:space="preserve">"_glm_model_anova.rds"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DocumentationTok"/>
        </w:rPr>
        <w:t xml:space="preserve">## Perform ANOVA on the GLM model</w:t>
      </w:r>
      <w:r>
        <w:br/>
      </w:r>
      <w:r>
        <w:rPr>
          <w:rStyle w:val="NormalTok"/>
        </w:rPr>
        <w:t xml:space="preserve">  mod.glm.anova </w:t>
      </w:r>
      <w:r>
        <w:rPr>
          <w:rStyle w:val="OtherTok"/>
        </w:rPr>
        <w:t xml:space="preserve">&lt;-</w:t>
      </w:r>
      <w:r>
        <w:rPr>
          <w:rStyle w:val="NormalTok"/>
        </w:rPr>
        <w:t xml:space="preserve"> </w:t>
      </w:r>
      <w:r>
        <w:rPr>
          <w:rStyle w:val="FunctionTok"/>
        </w:rPr>
        <w:t xml:space="preserve">anova</w:t>
      </w:r>
      <w:r>
        <w:rPr>
          <w:rStyle w:val="NormalTok"/>
        </w:rPr>
        <w:t xml:space="preserve">(modelGLM, </w:t>
      </w:r>
      <w:r>
        <w:rPr>
          <w:rStyle w:val="AttributeTok"/>
        </w:rPr>
        <w:t xml:space="preserve">test =</w:t>
      </w:r>
      <w:r>
        <w:rPr>
          <w:rStyle w:val="NormalTok"/>
        </w:rPr>
        <w:t xml:space="preserve"> </w:t>
      </w:r>
      <w:r>
        <w:rPr>
          <w:rStyle w:val="StringTok"/>
        </w:rPr>
        <w:t xml:space="preserve">"Chisq"</w:t>
      </w:r>
      <w:r>
        <w:rPr>
          <w:rStyle w:val="NormalTok"/>
        </w:rPr>
        <w:t xml:space="preserve">)</w:t>
      </w:r>
      <w:r>
        <w:br/>
      </w:r>
      <w:r>
        <w:rPr>
          <w:rStyle w:val="NormalTok"/>
        </w:rPr>
        <w:t xml:space="preserve">  </w:t>
      </w:r>
      <w:r>
        <w:br/>
      </w:r>
      <w:r>
        <w:rPr>
          <w:rStyle w:val="NormalTok"/>
        </w:rPr>
        <w:t xml:space="preserve">  </w:t>
      </w:r>
      <w:r>
        <w:rPr>
          <w:rStyle w:val="DocumentationTok"/>
        </w:rPr>
        <w:t xml:space="preserve">## Save the ANOVA results to cache if caching is enabled</w:t>
      </w:r>
      <w:r>
        <w:br/>
      </w:r>
      <w:r>
        <w:rPr>
          <w:rStyle w:val="NormalTok"/>
        </w:rPr>
        <w:t xml:space="preserve">  </w:t>
      </w:r>
      <w:r>
        <w:rPr>
          <w:rStyle w:val="ControlFlowTok"/>
        </w:rPr>
        <w:t xml:space="preserve">if</w:t>
      </w:r>
      <w:r>
        <w:rPr>
          <w:rStyle w:val="NormalTok"/>
        </w:rPr>
        <w:t xml:space="preserve"> (bUseCache) {</w:t>
      </w:r>
      <w:r>
        <w:br/>
      </w:r>
      <w:r>
        <w:rPr>
          <w:rStyle w:val="NormalTok"/>
        </w:rPr>
        <w:t xml:space="preserve">    </w:t>
      </w:r>
      <w:r>
        <w:rPr>
          <w:rStyle w:val="FunctionTok"/>
        </w:rPr>
        <w:t xml:space="preserve">saveRDS</w:t>
      </w:r>
      <w:r>
        <w:rPr>
          <w:rStyle w:val="NormalTok"/>
        </w:rPr>
        <w:t xml:space="preserve">(mod.glm.anova, </w:t>
      </w:r>
      <w:r>
        <w:rPr>
          <w:rStyle w:val="FunctionTok"/>
        </w:rPr>
        <w:t xml:space="preserve">paste0</w:t>
      </w:r>
      <w:r>
        <w:rPr>
          <w:rStyle w:val="NormalTok"/>
        </w:rPr>
        <w:t xml:space="preserve">(cacheFileRoot, </w:t>
      </w:r>
      <w:r>
        <w:rPr>
          <w:rStyle w:val="StringTok"/>
        </w:rPr>
        <w:t xml:space="preserve">"_glm_model_anova.rds"</w:t>
      </w:r>
      <w:r>
        <w:rPr>
          <w:rStyle w:val="NormalTok"/>
        </w:rPr>
        <w:t xml:space="preserve">))</w:t>
      </w:r>
      <w:r>
        <w:br/>
      </w:r>
      <w:r>
        <w:rPr>
          <w:rStyle w:val="NormalTok"/>
        </w:rPr>
        <w:t xml:space="preserve">  }</w:t>
      </w:r>
      <w:r>
        <w:br/>
      </w:r>
      <w:r>
        <w:rPr>
          <w:rStyle w:val="NormalTok"/>
        </w:rPr>
        <w:t xml:space="preserve">}</w:t>
      </w:r>
      <w:r>
        <w:br/>
      </w:r>
      <w:r>
        <w:br/>
      </w:r>
      <w:r>
        <w:rPr>
          <w:rStyle w:val="DocumentationTok"/>
        </w:rPr>
        <w:t xml:space="preserve">## Convert the ANOVA results to a data table, add feature names, and format the table</w:t>
      </w:r>
      <w:r>
        <w:br/>
      </w:r>
      <w:r>
        <w:rPr>
          <w:rStyle w:val="NormalTok"/>
        </w:rPr>
        <w:t xml:space="preserve">mod.glm.anova </w:t>
      </w:r>
      <w:r>
        <w:rPr>
          <w:rStyle w:val="SpecialCharTok"/>
        </w:rPr>
        <w:t xml:space="preserve">%&gt;%</w:t>
      </w:r>
      <w:r>
        <w:rPr>
          <w:rStyle w:val="NormalTok"/>
        </w:rPr>
        <w:t xml:space="preserve"> </w:t>
      </w:r>
      <w:r>
        <w:br/>
      </w:r>
      <w:r>
        <w:rPr>
          <w:rStyle w:val="NormalTok"/>
        </w:rPr>
        <w:t xml:space="preserve">  </w:t>
      </w:r>
      <w:r>
        <w:rPr>
          <w:rStyle w:val="FunctionTok"/>
        </w:rPr>
        <w:t xml:space="preserve">as.data.table</w:t>
      </w:r>
      <w:r>
        <w:rPr>
          <w:rStyle w:val="NormalTok"/>
        </w:rPr>
        <w:t xml:space="preserve">() </w:t>
      </w:r>
      <w:r>
        <w:rPr>
          <w:rStyle w:val="SpecialCharTok"/>
        </w:rPr>
        <w:t xml:space="preserve">%&gt;%</w:t>
      </w:r>
      <w:r>
        <w:rPr>
          <w:rStyle w:val="NormalTok"/>
        </w:rPr>
        <w:t xml:space="preserve">  </w:t>
      </w:r>
      <w:r>
        <w:rPr>
          <w:rStyle w:val="CommentTok"/>
        </w:rPr>
        <w:t xml:space="preserve"># Convert to data table</w:t>
      </w:r>
      <w:r>
        <w:br/>
      </w:r>
      <w:r>
        <w:rPr>
          <w:rStyle w:val="NormalTok"/>
        </w:rPr>
        <w:t xml:space="preserve">  </w:t>
      </w:r>
      <w:r>
        <w:rPr>
          <w:rStyle w:val="FunctionTok"/>
        </w:rPr>
        <w:t xml:space="preserve">add_column</w:t>
      </w:r>
      <w:r>
        <w:rPr>
          <w:rStyle w:val="NormalTok"/>
        </w:rPr>
        <w:t xml:space="preserve">(</w:t>
      </w:r>
      <w:r>
        <w:rPr>
          <w:rStyle w:val="FunctionTok"/>
        </w:rPr>
        <w:t xml:space="preserve">rownames</w:t>
      </w:r>
      <w:r>
        <w:rPr>
          <w:rStyle w:val="NormalTok"/>
        </w:rPr>
        <w:t xml:space="preserve">(mod.glm.anova), </w:t>
      </w:r>
      <w:r>
        <w:rPr>
          <w:rStyle w:val="AttributeTok"/>
        </w:rPr>
        <w:t xml:space="preserve">.before =</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rPr>
          <w:rStyle w:val="CommentTok"/>
        </w:rPr>
        <w:t xml:space="preserve"># Add feature names as a new column</w:t>
      </w:r>
      <w:r>
        <w:br/>
      </w:r>
      <w:r>
        <w:rPr>
          <w:rStyle w:val="NormalTok"/>
        </w:rPr>
        <w:t xml:space="preserve">  </w:t>
      </w:r>
      <w:r>
        <w:rPr>
          <w:rStyle w:val="FunctionTok"/>
        </w:rPr>
        <w:t xml:space="preserve">setnames</w:t>
      </w:r>
      <w:r>
        <w:rPr>
          <w:rStyle w:val="NormalTok"/>
        </w:rPr>
        <w:t xml:space="preserve">(</w:t>
      </w:r>
      <w:r>
        <w:rPr>
          <w:rStyle w:val="AttributeTok"/>
        </w:rPr>
        <w:t xml:space="preserve">old =</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StringTok"/>
        </w:rPr>
        <w:t xml:space="preserve">"feature"</w:t>
      </w:r>
      <w:r>
        <w:rPr>
          <w:rStyle w:val="NormalTok"/>
        </w:rPr>
        <w:t xml:space="preserve">) </w:t>
      </w:r>
      <w:r>
        <w:rPr>
          <w:rStyle w:val="SpecialCharTok"/>
        </w:rPr>
        <w:t xml:space="preserve">%&gt;%</w:t>
      </w:r>
      <w:r>
        <w:rPr>
          <w:rStyle w:val="NormalTok"/>
        </w:rPr>
        <w:t xml:space="preserve">  </w:t>
      </w:r>
      <w:r>
        <w:rPr>
          <w:rStyle w:val="CommentTok"/>
        </w:rPr>
        <w:t xml:space="preserve"># Rename the new column to "feature"</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rPr>
          <w:rStyle w:val="NormalTok"/>
        </w:rPr>
        <w:t xml:space="preserve">  </w:t>
      </w:r>
      <w:r>
        <w:rPr>
          <w:rStyle w:val="CommentTok"/>
        </w:rPr>
        <w:t xml:space="preserve"># Create a flextable for formatting</w:t>
      </w:r>
      <w:r>
        <w:br/>
      </w:r>
      <w:r>
        <w:rPr>
          <w:rStyle w:val="NormalTok"/>
        </w:rPr>
        <w:t xml:space="preserve">  </w:t>
      </w:r>
      <w:r>
        <w:rPr>
          <w:rStyle w:val="FunctionTok"/>
        </w:rPr>
        <w:t xml:space="preserve">set_formatter</w:t>
      </w:r>
      <w:r>
        <w:rPr>
          <w:rStyle w:val="NormalTok"/>
        </w:rPr>
        <w:t xml:space="preserve">(</w:t>
      </w:r>
      <w:r>
        <w:br/>
      </w:r>
      <w:r>
        <w:rPr>
          <w:rStyle w:val="NormalTok"/>
        </w:rPr>
        <w:t xml:space="preserve">    </w:t>
      </w:r>
      <w:r>
        <w:rPr>
          <w:rStyle w:val="StringTok"/>
        </w:rPr>
        <w:t xml:space="preserve">`</w:t>
      </w:r>
      <w:r>
        <w:rPr>
          <w:rStyle w:val="AttributeTok"/>
        </w:rPr>
        <w:t xml:space="preserve">Pr(&gt;Chi)</w:t>
      </w:r>
      <w:r>
        <w:rPr>
          <w:rStyle w:val="StringTok"/>
        </w:rPr>
        <w:t xml:space="preserve">`</w:t>
      </w:r>
      <w:r>
        <w:rPr>
          <w:rStyle w:val="NormalTok"/>
        </w:rPr>
        <w:t xml:space="preserve"> </w:t>
      </w:r>
      <w:r>
        <w:rPr>
          <w:rStyle w:val="OtherTok"/>
        </w:rPr>
        <w:t xml:space="preserve">=</w:t>
      </w:r>
      <w:r>
        <w:rPr>
          <w:rStyle w:val="NormalTok"/>
        </w:rPr>
        <w:t xml:space="preserve"> </w:t>
      </w:r>
      <w:r>
        <w:rPr>
          <w:rStyle w:val="ControlFlowTok"/>
        </w:rPr>
        <w:t xml:space="preserve">function</w:t>
      </w:r>
      <w:r>
        <w:rPr>
          <w:rStyle w:val="NormalTok"/>
        </w:rPr>
        <w:t xml:space="preserve">(x) </w:t>
      </w:r>
      <w:r>
        <w:rPr>
          <w:rStyle w:val="FunctionTok"/>
        </w:rPr>
        <w:t xml:space="preserve">ifelse</w:t>
      </w:r>
      <w:r>
        <w:rPr>
          <w:rStyle w:val="NormalTok"/>
        </w:rPr>
        <w:t xml:space="preserve">(x </w:t>
      </w:r>
      <w:r>
        <w:rPr>
          <w:rStyle w:val="SpecialCharTok"/>
        </w:rPr>
        <w:t xml:space="preserve">&lt;</w:t>
      </w:r>
      <w:r>
        <w:rPr>
          <w:rStyle w:val="NormalTok"/>
        </w:rPr>
        <w:t xml:space="preserve"> </w:t>
      </w:r>
      <w:r>
        <w:rPr>
          <w:rStyle w:val="FloatTok"/>
        </w:rPr>
        <w:t xml:space="preserve">0.01</w:t>
      </w:r>
      <w:r>
        <w:rPr>
          <w:rStyle w:val="NormalTok"/>
        </w:rPr>
        <w:t xml:space="preserve">, </w:t>
      </w:r>
      <w:r>
        <w:rPr>
          <w:rStyle w:val="StringTok"/>
        </w:rPr>
        <w:t xml:space="preserve">"&lt; 0.1%"</w:t>
      </w:r>
      <w:r>
        <w:rPr>
          <w:rStyle w:val="NormalTok"/>
        </w:rPr>
        <w:t xml:space="preserve">, </w:t>
      </w:r>
      <w:r>
        <w:rPr>
          <w:rStyle w:val="FunctionTok"/>
        </w:rPr>
        <w:t xml:space="preserve">sprintf</w:t>
      </w:r>
      <w:r>
        <w:rPr>
          <w:rStyle w:val="NormalTok"/>
        </w:rPr>
        <w:t xml:space="preserve">(</w:t>
      </w:r>
      <w:r>
        <w:rPr>
          <w:rStyle w:val="StringTok"/>
        </w:rPr>
        <w:t xml:space="preserve">"%1.2f%%"</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x))  </w:t>
      </w:r>
      <w:r>
        <w:rPr>
          <w:rStyle w:val="CommentTok"/>
        </w:rPr>
        <w:t xml:space="preserve"># Format p-values</w:t>
      </w:r>
      <w:r>
        <w:br/>
      </w:r>
      <w:r>
        <w:rPr>
          <w:rStyle w:val="NormalTok"/>
        </w:rP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feature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Deviance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Resid. 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Resid. Dev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Pr(&gt;Chi)</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NULL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249,979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61,716,566,139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3,858,650,451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249,966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57,857,915,688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 0.1%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face_amount_band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701,275,400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249,961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57,156,640,288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 0.1%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dur_band1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118,698,616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249,956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57,037,941,672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 0.1%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ia_band1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162,999,155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249,949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56,874,942,517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 0.1%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3,395,713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249,948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56,871,546,804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2.76%</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insurance_plan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57,762,926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249,945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56,813,783,878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 0.1%</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152,501,012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249,938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56,661,282,865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 0.1%</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iy_band1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41,049,822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249,935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56,620,233,043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 0.1%</w:t>
            </w:r>
          </w:p>
        </w:tc>
      </w:tr>
    </w:tbl>
    <w:bookmarkEnd w:id="36"/>
    <w:bookmarkStart w:id="40" w:name="lift"/>
    <w:p>
      <w:pPr>
        <w:pStyle w:val="Heading5"/>
      </w:pPr>
      <w:r>
        <w:t xml:space="preserve">Lift</w:t>
      </w:r>
    </w:p>
    <w:p>
      <w:pPr>
        <w:pStyle w:val="FirstParagraph"/>
      </w:pPr>
      <w:r>
        <w:t xml:space="preserve">The lift plot compares the GLM against the underlying mortality table.</w:t>
      </w:r>
    </w:p>
    <w:p>
      <w:pPr>
        <w:pStyle w:val="SourceCode"/>
      </w:pPr>
      <w:r>
        <w:rPr>
          <w:rStyle w:val="DocumentationTok"/>
        </w:rPr>
        <w:t xml:space="preserve">## generate lift plot</w:t>
      </w:r>
      <w:r>
        <w:br/>
      </w:r>
      <w:r>
        <w:rPr>
          <w:rStyle w:val="NormalTok"/>
        </w:rPr>
        <w:t xml:space="preserve">test[,</w:t>
      </w:r>
      <w:r>
        <w:rPr>
          <w:rStyle w:val="FunctionTok"/>
        </w:rPr>
        <w:t xml:space="preserve">decile.table</w:t>
      </w:r>
      <w:r>
        <w:rPr>
          <w:rStyle w:val="NormalTok"/>
        </w:rPr>
        <w:t xml:space="preserve">(</w:t>
      </w:r>
      <w:r>
        <w:rPr>
          <w:rStyle w:val="FunctionTok"/>
        </w:rPr>
        <w:t xml:space="preserve">get</w:t>
      </w:r>
      <w:r>
        <w:rPr>
          <w:rStyle w:val="NormalTok"/>
        </w:rPr>
        <w:t xml:space="preserve">(resp_var),predictions_glm</w:t>
      </w:r>
      <w:r>
        <w:rPr>
          <w:rStyle w:val="SpecialCharTok"/>
        </w:rPr>
        <w:t xml:space="preserve">/</w:t>
      </w:r>
      <w:r>
        <w:rPr>
          <w:rStyle w:val="FunctionTok"/>
        </w:rPr>
        <w:t xml:space="preserve">get</w:t>
      </w:r>
      <w:r>
        <w:rPr>
          <w:rStyle w:val="NormalTok"/>
        </w:rPr>
        <w:t xml:space="preserve">(resp_offset),</w:t>
      </w:r>
      <w:r>
        <w:rPr>
          <w:rStyle w:val="FunctionTok"/>
        </w:rPr>
        <w:t xml:space="preserve">get</w:t>
      </w:r>
      <w:r>
        <w:rPr>
          <w:rStyle w:val="NormalTok"/>
        </w:rPr>
        <w:t xml:space="preserve">(resp_offset))]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FunctionTok"/>
        </w:rPr>
        <w:t xml:space="preserve">c</w:t>
      </w:r>
      <w:r>
        <w:rPr>
          <w:rStyle w:val="NormalTok"/>
        </w:rPr>
        <w:t xml:space="preserve">(decile,exposures)) </w:t>
      </w:r>
      <w:r>
        <w:rPr>
          <w:rStyle w:val="SpecialCharTok"/>
        </w:rPr>
        <w:t xml:space="preserve">%&gt;%</w:t>
      </w:r>
      <w:r>
        <w:rPr>
          <w:rStyle w:val="NormalTok"/>
        </w:rPr>
        <w:t xml:space="preserve"> </w:t>
      </w:r>
      <w:r>
        <w:br/>
      </w:r>
      <w:r>
        <w:rPr>
          <w:rStyle w:val="NormalTok"/>
        </w:rPr>
        <w:t xml:space="preserve">  </w:t>
      </w:r>
      <w:r>
        <w:rPr>
          <w:rStyle w:val="FunctionTok"/>
        </w:rPr>
        <w:t xml:space="preserve">as.data.table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decile, </w:t>
      </w:r>
      <w:r>
        <w:rPr>
          <w:rStyle w:val="AttributeTok"/>
        </w:rPr>
        <w:t xml:space="preserve">y=</w:t>
      </w:r>
      <w:r>
        <w:rPr>
          <w:rStyle w:val="NormalTok"/>
        </w:rPr>
        <w:t xml:space="preserve">value, </w:t>
      </w:r>
      <w:r>
        <w:rPr>
          <w:rStyle w:val="AttributeTok"/>
        </w:rPr>
        <w:t xml:space="preserve">col=</w:t>
      </w:r>
      <w:r>
        <w:rPr>
          <w:rStyle w:val="NormalTok"/>
        </w:rPr>
        <w:t xml:space="preserve">name))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"Decile"</w:t>
      </w:r>
      <w:r>
        <w:rPr>
          <w:rStyle w:val="NormalTok"/>
        </w:rPr>
        <w:t xml:space="preserve">,</w:t>
      </w:r>
      <w:r>
        <w:rPr>
          <w:rStyle w:val="AttributeTok"/>
        </w:rPr>
        <w:t xml:space="preserve">y=</w:t>
      </w:r>
      <w:r>
        <w:rPr>
          <w:rStyle w:val="StringTok"/>
        </w:rPr>
        <w:t xml:space="preserve">"Response"</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"Decile Lift Plot"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NormalTok"/>
        </w:rPr>
        <w:t xml:space="preserve">comma)</w:t>
      </w:r>
    </w:p>
    <w:p>
      <w:pPr>
        <w:pStyle w:val="FirstParagraph"/>
      </w:pPr>
      <w:r>
        <w:drawing>
          <wp:inline>
            <wp:extent cx="4620126" cy="3696101"/>
            <wp:effectExtent b="0" l="0" r="0" t="0"/>
            <wp:docPr descr="" title="" id="38" name="Picture"/>
            <a:graphic>
              <a:graphicData uri="http://schemas.openxmlformats.org/drawingml/2006/picture">
                <pic:pic>
                  <pic:nvPicPr>
                    <pic:cNvPr descr="AnalyticsFramework_files/figure-docx/glm-lift-lorenz-1.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bookmarkEnd w:id="40"/>
    <w:bookmarkStart w:id="44" w:name="lorenz-plot"/>
    <w:p>
      <w:pPr>
        <w:pStyle w:val="Heading5"/>
      </w:pPr>
      <w:r>
        <w:t xml:space="preserve">Lorenz Plot</w:t>
      </w:r>
    </w:p>
    <w:p>
      <w:pPr>
        <w:pStyle w:val="FirstParagraph"/>
      </w:pPr>
      <w:r>
        <w:t xml:space="preserve">The Lorenz plot demonstrates a model’s ability to stratify predictions against a null baseline.</w:t>
      </w:r>
    </w:p>
    <w:p>
      <w:pPr>
        <w:pStyle w:val="SourceCode"/>
      </w:pPr>
      <w:r>
        <w:rPr>
          <w:rStyle w:val="DocumentationTok"/>
        </w:rPr>
        <w:t xml:space="preserve">## lorenz plot</w:t>
      </w:r>
      <w:r>
        <w:br/>
      </w:r>
      <w:r>
        <w:rPr>
          <w:rStyle w:val="NormalTok"/>
        </w:rPr>
        <w:t xml:space="preserve">test[,</w:t>
      </w:r>
      <w:r>
        <w:rPr>
          <w:rStyle w:val="FunctionTok"/>
        </w:rPr>
        <w:t xml:space="preserve">lorenz</w:t>
      </w:r>
      <w:r>
        <w:rPr>
          <w:rStyle w:val="NormalTok"/>
        </w:rPr>
        <w:t xml:space="preserve">(</w:t>
      </w:r>
      <w:r>
        <w:rPr>
          <w:rStyle w:val="FunctionTok"/>
        </w:rPr>
        <w:t xml:space="preserve">get</w:t>
      </w:r>
      <w:r>
        <w:rPr>
          <w:rStyle w:val="NormalTok"/>
        </w:rPr>
        <w:t xml:space="preserve">(resp_var), predictions_glm </w:t>
      </w:r>
      <w:r>
        <w:rPr>
          <w:rStyle w:val="SpecialCharTok"/>
        </w:rPr>
        <w:t xml:space="preserve">/</w:t>
      </w:r>
      <w:r>
        <w:rPr>
          <w:rStyle w:val="NormalTok"/>
        </w:rPr>
        <w:t xml:space="preserve"> </w:t>
      </w:r>
      <w:r>
        <w:rPr>
          <w:rStyle w:val="FunctionTok"/>
        </w:rPr>
        <w:t xml:space="preserve">get</w:t>
      </w:r>
      <w:r>
        <w:rPr>
          <w:rStyle w:val="NormalTok"/>
        </w:rPr>
        <w:t xml:space="preserve">(resp_offset), </w:t>
      </w:r>
      <w:r>
        <w:rPr>
          <w:rStyle w:val="FunctionTok"/>
        </w:rPr>
        <w:t xml:space="preserve">get</w:t>
      </w:r>
      <w:r>
        <w:rPr>
          <w:rStyle w:val="NormalTok"/>
        </w:rPr>
        <w:t xml:space="preserve">(resp_offset))]</w:t>
      </w:r>
    </w:p>
    <w:p>
      <w:pPr>
        <w:pStyle w:val="FirstParagraph"/>
      </w:pPr>
      <w:r>
        <w:drawing>
          <wp:inline>
            <wp:extent cx="4620126" cy="3696101"/>
            <wp:effectExtent b="0" l="0" r="0" t="0"/>
            <wp:docPr descr="" title="" id="42" name="Picture"/>
            <a:graphic>
              <a:graphicData uri="http://schemas.openxmlformats.org/drawingml/2006/picture">
                <pic:pic>
                  <pic:nvPicPr>
                    <pic:cNvPr descr="AnalyticsFramework_files/figure-docx/glm-lorenz-1.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table of coefficients shows a number of interesting phenomena and perhaps some surprises:</w:t>
      </w:r>
    </w:p>
    <w:p>
      <w:pPr>
        <w:numPr>
          <w:ilvl w:val="0"/>
          <w:numId w:val="1008"/>
        </w:numPr>
        <w:pStyle w:val="Compact"/>
      </w:pPr>
      <w:r>
        <w:t xml:space="preserve">Gender is not significant. Since we are using an offset of tabular expected rates, the interpretation is that the underlying differentials in the tabular expected rates are adequate for the current data, after adjusting for other factors.</w:t>
      </w:r>
    </w:p>
    <w:p>
      <w:pPr>
        <w:numPr>
          <w:ilvl w:val="0"/>
          <w:numId w:val="1008"/>
        </w:numPr>
        <w:pStyle w:val="Compact"/>
      </w:pPr>
      <w:r>
        <w:t xml:space="preserve">Underwriting is the most influential factor from the ANOVA perspective.</w:t>
      </w:r>
    </w:p>
    <w:p>
      <w:pPr>
        <w:numPr>
          <w:ilvl w:val="0"/>
          <w:numId w:val="1008"/>
        </w:numPr>
        <w:pStyle w:val="Compact"/>
      </w:pPr>
      <w:r>
        <w:t xml:space="preserve">Both the most recent issue years (2010+) and the most recent durations show significant mortality factors. Durations 1 and 2 are significantly higher than durations 3+</w:t>
      </w:r>
    </w:p>
    <w:p>
      <w:pPr>
        <w:numPr>
          <w:ilvl w:val="0"/>
          <w:numId w:val="1008"/>
        </w:numPr>
        <w:pStyle w:val="Compact"/>
      </w:pPr>
      <w:r>
        <w:t xml:space="preserve">While insurance plans other than</w:t>
      </w:r>
      <w:r>
        <w:t xml:space="preserve"> </w:t>
      </w:r>
      <w:r>
        <w:t xml:space="preserve">“</w:t>
      </w:r>
      <w:r>
        <w:t xml:space="preserve">Other</w:t>
      </w:r>
      <w:r>
        <w:t xml:space="preserve">”</w:t>
      </w:r>
      <w:r>
        <w:t xml:space="preserve"> </w:t>
      </w:r>
      <w:r>
        <w:t xml:space="preserve">are significantly different from 0, a quick glance at the effects plot shows that the UL/VL plans are not significantly different from each other and with Perm, while Term is borderline significantly different from UL/VL.</w:t>
      </w:r>
    </w:p>
    <w:p>
      <w:pPr>
        <w:numPr>
          <w:ilvl w:val="0"/>
          <w:numId w:val="1008"/>
        </w:numPr>
        <w:pStyle w:val="Compact"/>
      </w:pPr>
      <w:r>
        <w:t xml:space="preserve">Face amount bands 250K and greater have factors not significant from one another.</w:t>
      </w:r>
    </w:p>
    <w:bookmarkEnd w:id="44"/>
    <w:bookmarkEnd w:id="45"/>
    <w:bookmarkEnd w:id="46"/>
    <w:bookmarkStart w:id="84" w:name="model-illustrations-and-graphics"/>
    <w:p>
      <w:pPr>
        <w:pStyle w:val="Heading3"/>
      </w:pPr>
      <w:r>
        <w:t xml:space="preserve">Model Illustrations and Graphics</w:t>
      </w:r>
    </w:p>
    <w:bookmarkStart w:id="79" w:name="effects-plots"/>
    <w:p>
      <w:pPr>
        <w:pStyle w:val="Heading4"/>
      </w:pPr>
      <w:r>
        <w:t xml:space="preserve">Effects Plots</w:t>
      </w:r>
    </w:p>
    <w:p>
      <w:pPr>
        <w:pStyle w:val="FirstParagraph"/>
      </w:pPr>
      <w:r>
        <w:t xml:space="preserve">Because the model contains every column, this is equivalent to computing the marginal actual-to-tabular ratios. However, the model also provides standard errors, which is useful for assessing the significance of the marginal ratios.</w:t>
      </w:r>
    </w:p>
    <w:p>
      <w:pPr>
        <w:pStyle w:val="SourceCode"/>
      </w:pPr>
      <w:r>
        <w:rPr>
          <w:rStyle w:val="DocumentationTok"/>
        </w:rPr>
        <w:t xml:space="preserve">## Plot amount model terms</w:t>
      </w:r>
      <w:r>
        <w:br/>
      </w:r>
      <w:r>
        <w:br/>
      </w:r>
      <w:r>
        <w:rPr>
          <w:rStyle w:val="DocumentationTok"/>
        </w:rPr>
        <w:t xml:space="preserve">## Calculate the dispersion parameter for the GLM model</w:t>
      </w:r>
      <w:r>
        <w:br/>
      </w:r>
      <w:r>
        <w:rPr>
          <w:rStyle w:val="NormalTok"/>
        </w:rPr>
        <w:t xml:space="preserve">glm_disp </w:t>
      </w:r>
      <w:r>
        <w:rPr>
          <w:rStyle w:val="OtherTok"/>
        </w:rPr>
        <w:t xml:space="preserve">&lt;-</w:t>
      </w:r>
      <w:r>
        <w:rPr>
          <w:rStyle w:val="NormalTok"/>
        </w:rPr>
        <w:t xml:space="preserve"> </w:t>
      </w:r>
      <w:r>
        <w:rPr>
          <w:rStyle w:val="FunctionTok"/>
        </w:rPr>
        <w:t xml:space="preserve">sum</w:t>
      </w:r>
      <w:r>
        <w:rPr>
          <w:rStyle w:val="NormalTok"/>
        </w:rPr>
        <w:t xml:space="preserve">(modelGLM</w:t>
      </w:r>
      <w:r>
        <w:rPr>
          <w:rStyle w:val="SpecialCharTok"/>
        </w:rPr>
        <w:t xml:space="preserve">$</w:t>
      </w:r>
      <w:r>
        <w:rPr>
          <w:rStyle w:val="NormalTok"/>
        </w:rPr>
        <w:t xml:space="preserve">residuals</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modelGLM</w:t>
      </w:r>
      <w:r>
        <w:rPr>
          <w:rStyle w:val="SpecialCharTok"/>
        </w:rPr>
        <w:t xml:space="preserve">$</w:t>
      </w:r>
      <w:r>
        <w:rPr>
          <w:rStyle w:val="NormalTok"/>
        </w:rPr>
        <w:t xml:space="preserve">weights) </w:t>
      </w:r>
      <w:r>
        <w:rPr>
          <w:rStyle w:val="SpecialCharTok"/>
        </w:rPr>
        <w:t xml:space="preserve">/</w:t>
      </w:r>
      <w:r>
        <w:rPr>
          <w:rStyle w:val="NormalTok"/>
        </w:rPr>
        <w:t xml:space="preserve"> modelGLM</w:t>
      </w:r>
      <w:r>
        <w:rPr>
          <w:rStyle w:val="SpecialCharTok"/>
        </w:rPr>
        <w:t xml:space="preserve">$</w:t>
      </w:r>
      <w:r>
        <w:rPr>
          <w:rStyle w:val="NormalTok"/>
        </w:rPr>
        <w:t xml:space="preserve">df.residual</w:t>
      </w:r>
      <w:r>
        <w:br/>
      </w:r>
      <w:r>
        <w:br/>
      </w:r>
      <w:r>
        <w:rPr>
          <w:rStyle w:val="DocumentationTok"/>
        </w:rPr>
        <w:t xml:space="preserve">## Generate plots for each predictor column</w:t>
      </w:r>
      <w:r>
        <w:br/>
      </w:r>
      <w:r>
        <w:rPr>
          <w:rStyle w:val="FunctionTok"/>
        </w:rPr>
        <w:t xml:space="preserve">lapply</w:t>
      </w:r>
      <w:r>
        <w:rPr>
          <w:rStyle w:val="NormalTok"/>
        </w:rPr>
        <w:t xml:space="preserve">(pred_cols, </w:t>
      </w:r>
      <w:r>
        <w:rPr>
          <w:rStyle w:val="ControlFlowTok"/>
        </w:rPr>
        <w:t xml:space="preserve">function</w:t>
      </w:r>
      <w:r>
        <w:rPr>
          <w:rStyle w:val="NormalTok"/>
        </w:rPr>
        <w:t xml:space="preserve">(s) {</w:t>
      </w:r>
      <w:r>
        <w:br/>
      </w:r>
      <w:r>
        <w:rPr>
          <w:rStyle w:val="NormalTok"/>
        </w:rPr>
        <w:t xml:space="preserve">  </w:t>
      </w:r>
      <w:r>
        <w:rPr>
          <w:rStyle w:val="DocumentationTok"/>
        </w:rPr>
        <w:t xml:space="preserve">## Summarize the data for the current predictor</w:t>
      </w:r>
      <w:r>
        <w:br/>
      </w:r>
      <w:r>
        <w:rPr>
          <w:rStyle w:val="NormalTok"/>
        </w:rPr>
        <w:t xml:space="preserve">  p </w:t>
      </w:r>
      <w:r>
        <w:rPr>
          <w:rStyle w:val="OtherTok"/>
        </w:rPr>
        <w:t xml:space="preserve">&lt;-</w:t>
      </w:r>
      <w:r>
        <w:rPr>
          <w:rStyle w:val="NormalTok"/>
        </w:rPr>
        <w:t xml:space="preserve"> ds[, .(</w:t>
      </w:r>
      <w:r>
        <w:br/>
      </w:r>
      <w:r>
        <w:rPr>
          <w:rStyle w:val="NormalTok"/>
        </w:rPr>
        <w:t xml:space="preserve">      </w:t>
      </w:r>
      <w:r>
        <w:rPr>
          <w:rStyle w:val="AttributeTok"/>
        </w:rPr>
        <w:t xml:space="preserve">predicted =</w:t>
      </w:r>
      <w:r>
        <w:rPr>
          <w:rStyle w:val="NormalTok"/>
        </w:rPr>
        <w:t xml:space="preserve"> </w:t>
      </w:r>
      <w:r>
        <w:rPr>
          <w:rStyle w:val="FunctionTok"/>
        </w:rPr>
        <w:t xml:space="preserve">sum</w:t>
      </w:r>
      <w:r>
        <w:rPr>
          <w:rStyle w:val="NormalTok"/>
        </w:rPr>
        <w:t xml:space="preserve">(predictions_glm) </w:t>
      </w:r>
      <w:r>
        <w:rPr>
          <w:rStyle w:val="SpecialCharTok"/>
        </w:rPr>
        <w:t xml:space="preserve">/</w:t>
      </w:r>
      <w:r>
        <w:rPr>
          <w:rStyle w:val="NormalTok"/>
        </w:rPr>
        <w:t xml:space="preserve"> </w:t>
      </w:r>
      <w:r>
        <w:rPr>
          <w:rStyle w:val="FunctionTok"/>
        </w:rPr>
        <w:t xml:space="preserve">sum</w:t>
      </w:r>
      <w:r>
        <w:rPr>
          <w:rStyle w:val="NormalTok"/>
        </w:rPr>
        <w:t xml:space="preserve">(amount_2015vbt),</w:t>
      </w:r>
      <w:r>
        <w:br/>
      </w:r>
      <w:r>
        <w:rPr>
          <w:rStyle w:val="NormalTok"/>
        </w:rPr>
        <w:t xml:space="preserve">      </w:t>
      </w:r>
      <w:r>
        <w:rPr>
          <w:rStyle w:val="AttributeTok"/>
        </w:rPr>
        <w:t xml:space="preserve">stde =</w:t>
      </w:r>
      <w:r>
        <w:rPr>
          <w:rStyle w:val="NormalTok"/>
        </w:rPr>
        <w:t xml:space="preserve"> </w:t>
      </w:r>
      <w:r>
        <w:rPr>
          <w:rStyle w:val="FunctionTok"/>
        </w:rPr>
        <w:t xml:space="preserve">sqrt</w:t>
      </w:r>
      <w:r>
        <w:rPr>
          <w:rStyle w:val="NormalTok"/>
        </w:rPr>
        <w:t xml:space="preserve">(</w:t>
      </w:r>
      <w:r>
        <w:rPr>
          <w:rStyle w:val="FunctionTok"/>
        </w:rPr>
        <w:t xml:space="preserve">sum</w:t>
      </w:r>
      <w:r>
        <w:rPr>
          <w:rStyle w:val="NormalTok"/>
        </w:rPr>
        <w:t xml:space="preserve">(predictions_glm) </w:t>
      </w:r>
      <w:r>
        <w:rPr>
          <w:rStyle w:val="SpecialCharTok"/>
        </w:rPr>
        <w:t xml:space="preserve">*</w:t>
      </w:r>
      <w:r>
        <w:rPr>
          <w:rStyle w:val="NormalTok"/>
        </w:rPr>
        <w:t xml:space="preserve"> glm_disp) </w:t>
      </w:r>
      <w:r>
        <w:rPr>
          <w:rStyle w:val="SpecialCharTok"/>
        </w:rPr>
        <w:t xml:space="preserve">/</w:t>
      </w:r>
      <w:r>
        <w:rPr>
          <w:rStyle w:val="NormalTok"/>
        </w:rPr>
        <w:t xml:space="preserve"> </w:t>
      </w:r>
      <w:r>
        <w:rPr>
          <w:rStyle w:val="FunctionTok"/>
        </w:rPr>
        <w:t xml:space="preserve">sum</w:t>
      </w:r>
      <w:r>
        <w:rPr>
          <w:rStyle w:val="NormalTok"/>
        </w:rPr>
        <w:t xml:space="preserve">(amount_2015vbt)</w:t>
      </w:r>
      <w:r>
        <w:br/>
      </w:r>
      <w:r>
        <w:rPr>
          <w:rStyle w:val="NormalTok"/>
        </w:rPr>
        <w:t xml:space="preserve">    ), by </w:t>
      </w:r>
      <w:r>
        <w:rPr>
          <w:rStyle w:val="OtherTok"/>
        </w:rPr>
        <w:t xml:space="preserve">=</w:t>
      </w:r>
      <w:r>
        <w:rPr>
          <w:rStyle w:val="NormalTok"/>
        </w:rPr>
        <w:t xml:space="preserve"> </w:t>
      </w:r>
      <w:r>
        <w:rPr>
          <w:rStyle w:val="FunctionTok"/>
        </w:rPr>
        <w:t xml:space="preserve">c</w:t>
      </w:r>
      <w:r>
        <w:rPr>
          <w:rStyle w:val="NormalTok"/>
        </w:rPr>
        <w:t xml:space="preserve">(s)] </w:t>
      </w:r>
      <w:r>
        <w:rPr>
          <w:rStyle w:val="SpecialCharTok"/>
        </w:rPr>
        <w:t xml:space="preserve">%&gt;%</w:t>
      </w:r>
      <w:r>
        <w:br/>
      </w:r>
      <w:r>
        <w:rPr>
          <w:rStyle w:val="NormalTok"/>
        </w:rPr>
        <w:t xml:space="preserve">    </w:t>
      </w:r>
      <w:r>
        <w:rPr>
          <w:rStyle w:val="FunctionTok"/>
        </w:rPr>
        <w:t xml:space="preserve">setnames</w:t>
      </w:r>
      <w:r>
        <w:rPr>
          <w:rStyle w:val="NormalTok"/>
        </w:rPr>
        <w:t xml:space="preserve">(s, </w:t>
      </w:r>
      <w:r>
        <w:rPr>
          <w:rStyle w:val="StringTok"/>
        </w:rPr>
        <w:t xml:space="preserve">"x"</w:t>
      </w:r>
      <w:r>
        <w:rPr>
          <w:rStyle w:val="NormalTok"/>
        </w:rPr>
        <w:t xml:space="preserve">) </w:t>
      </w:r>
      <w:r>
        <w:rPr>
          <w:rStyle w:val="SpecialCharTok"/>
        </w:rPr>
        <w:t xml:space="preserve">%&gt;%</w:t>
      </w:r>
      <w:r>
        <w:rPr>
          <w:rStyle w:val="NormalTok"/>
        </w:rPr>
        <w:t xml:space="preserve">  </w:t>
      </w:r>
      <w:r>
        <w:rPr>
          <w:rStyle w:val="CommentTok"/>
        </w:rPr>
        <w:t xml:space="preserve"># Rename the grouping column to "x"</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fct_relevel</w:t>
      </w:r>
      <w:r>
        <w:rPr>
          <w:rStyle w:val="NormalTok"/>
        </w:rPr>
        <w:t xml:space="preserve">(</w:t>
      </w:r>
      <w:r>
        <w:br/>
      </w:r>
      <w:r>
        <w:rPr>
          <w:rStyle w:val="NormalTok"/>
        </w:rPr>
        <w:t xml:space="preserve">        x,</w:t>
      </w:r>
      <w:r>
        <w:br/>
      </w:r>
      <w:r>
        <w:rPr>
          <w:rStyle w:val="NormalTok"/>
        </w:rPr>
        <w:t xml:space="preserve">        </w:t>
      </w:r>
      <w:r>
        <w:rPr>
          <w:rStyle w:val="FunctionTok"/>
        </w:rPr>
        <w:t xml:space="preserve">sort</w:t>
      </w:r>
      <w:r>
        <w:rPr>
          <w:rStyle w:val="NormalTok"/>
        </w:rPr>
        <w:t xml:space="preserve">(</w:t>
      </w:r>
      <w:r>
        <w:rPr>
          <w:rStyle w:val="FunctionTok"/>
        </w:rPr>
        <w:t xml:space="preserve">levels</w:t>
      </w:r>
      <w:r>
        <w:rPr>
          <w:rStyle w:val="NormalTok"/>
        </w:rPr>
        <w:t xml:space="preserve">(x))  </w:t>
      </w:r>
      <w:r>
        <w:rPr>
          <w:rStyle w:val="CommentTok"/>
        </w:rPr>
        <w:t xml:space="preserve"># Reorder factor levels</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as.data.table</w:t>
      </w:r>
      <w:r>
        <w:rPr>
          <w:rStyle w:val="NormalTok"/>
        </w:rPr>
        <w:t xml:space="preserve">() </w:t>
      </w:r>
      <w:r>
        <w:rPr>
          <w:rStyle w:val="SpecialCharTok"/>
        </w:rPr>
        <w:t xml:space="preserve">%&gt;%</w:t>
      </w:r>
      <w:r>
        <w:br/>
      </w:r>
      <w:r>
        <w:rPr>
          <w:rStyle w:val="NormalTok"/>
        </w:rPr>
        <w:t xml:space="preserve">    </w:t>
      </w:r>
      <w:r>
        <w:rPr>
          <w:rStyle w:val="DocumentationTok"/>
        </w:rPr>
        <w:t xml:space="preserve">## Create the plot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predicted))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rPr>
          <w:rStyle w:val="CommentTok"/>
        </w:rPr>
        <w:t xml:space="preserve"># Add points for the predicted values</w:t>
      </w:r>
      <w:r>
        <w:br/>
      </w:r>
      <w:r>
        <w:rPr>
          <w:rStyle w:val="NormalTok"/>
        </w:rPr>
        <w:t xml:space="preserve">    </w:t>
      </w:r>
      <w:r>
        <w:rPr>
          <w:rStyle w:val="FunctionTok"/>
        </w:rPr>
        <w:t xml:space="preserve">geom_errorbar</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ymin =</w:t>
      </w:r>
      <w:r>
        <w:rPr>
          <w:rStyle w:val="NormalTok"/>
        </w:rPr>
        <w:t xml:space="preserve"> predicted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stde,</w:t>
      </w:r>
      <w:r>
        <w:br/>
      </w:r>
      <w:r>
        <w:rPr>
          <w:rStyle w:val="NormalTok"/>
        </w:rPr>
        <w:t xml:space="preserve">        </w:t>
      </w:r>
      <w:r>
        <w:rPr>
          <w:rStyle w:val="AttributeTok"/>
        </w:rPr>
        <w:t xml:space="preserve">ymax =</w:t>
      </w:r>
      <w:r>
        <w:rPr>
          <w:rStyle w:val="NormalTok"/>
        </w:rPr>
        <w:t xml:space="preserve"> predicted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stde</w:t>
      </w:r>
      <w:r>
        <w:br/>
      </w:r>
      <w:r>
        <w:rPr>
          <w:rStyle w:val="NormalTok"/>
        </w:rPr>
        <w:t xml:space="preserve">      )  </w:t>
      </w:r>
      <w:r>
        <w:rPr>
          <w:rStyle w:val="CommentTok"/>
        </w:rPr>
        <w:t xml:space="preserve"># Add error bars for the 95% confidence interval</w:t>
      </w:r>
      <w:r>
        <w:br/>
      </w:r>
      <w:r>
        <w:rPr>
          <w:rStyle w:val="NormalTok"/>
        </w:rPr>
        <w:t xml:space="preserve">    )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CommentTok"/>
        </w:rPr>
        <w:t xml:space="preserve"># Add a horizontal line at y = 1</w:t>
      </w:r>
      <w:r>
        <w:br/>
      </w:r>
      <w:r>
        <w:rPr>
          <w:rStyle w:val="NormalTok"/>
        </w:rPr>
        <w:t xml:space="preserve">    </w:t>
      </w:r>
      <w:r>
        <w:rPr>
          <w:rStyle w:val="FunctionTok"/>
        </w:rPr>
        <w:t xml:space="preserve">scale_y_continuous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"Factor"</w:t>
      </w:r>
      <w:r>
        <w:rPr>
          <w:rStyle w:val="NormalTok"/>
        </w:rPr>
        <w:t xml:space="preserve">,</w:t>
      </w:r>
      <w:r>
        <w:br/>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CommentTok"/>
        </w:rPr>
        <w:t xml:space="preserve"># Format y-axis labels as percentages</w:t>
      </w:r>
      <w:r>
        <w:br/>
      </w:r>
      <w:r>
        <w:rPr>
          <w:rStyle w:val="NormalTok"/>
        </w:rPr>
        <w:t xml:space="preserve">    )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name =</w:t>
      </w:r>
      <w:r>
        <w:rPr>
          <w:rStyle w:val="NormalTok"/>
        </w:rPr>
        <w:t xml:space="preserve"> s) </w:t>
      </w:r>
      <w:r>
        <w:rPr>
          <w:rStyle w:val="SpecialCharTok"/>
        </w:rPr>
        <w:t xml:space="preserve">+</w:t>
      </w:r>
      <w:r>
        <w:rPr>
          <w:rStyle w:val="NormalTok"/>
        </w:rPr>
        <w:t xml:space="preserve">  </w:t>
      </w:r>
      <w:r>
        <w:rPr>
          <w:rStyle w:val="CommentTok"/>
        </w:rPr>
        <w:t xml:space="preserve"># Set x-axis name to the current predictor</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rPr>
          <w:rStyle w:val="NormalTok"/>
        </w:rPr>
        <w:t xml:space="preserve">  </w:t>
      </w:r>
      <w:r>
        <w:rPr>
          <w:rStyle w:val="CommentTok"/>
        </w:rPr>
        <w:t xml:space="preserve"># Use a minimal theme for the plot</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CommentTok"/>
        </w:rPr>
        <w:t xml:space="preserve"># Rotate x-axis text for readability</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(p)  </w:t>
      </w:r>
      <w:r>
        <w:rPr>
          <w:rStyle w:val="CommentTok"/>
        </w:rPr>
        <w:t xml:space="preserve"># Return the plot</w:t>
      </w:r>
      <w:r>
        <w:br/>
      </w:r>
      <w:r>
        <w:rPr>
          <w:rStyle w:val="NormalTok"/>
        </w:rPr>
        <w:t xml:space="preserve">}) </w:t>
      </w:r>
      <w:r>
        <w:rPr>
          <w:rStyle w:val="SpecialCharTok"/>
        </w:rPr>
        <w:t xml:space="preserve">%&gt;%</w:t>
      </w:r>
      <w:r>
        <w:br/>
      </w:r>
      <w:r>
        <w:rPr>
          <w:rStyle w:val="NormalTok"/>
        </w:rPr>
        <w:t xml:space="preserve">  purrr</w:t>
      </w:r>
      <w:r>
        <w:rPr>
          <w:rStyle w:val="SpecialCharTok"/>
        </w:rPr>
        <w:t xml:space="preserve">::</w:t>
      </w:r>
      <w:r>
        <w:rPr>
          <w:rStyle w:val="FunctionTok"/>
        </w:rPr>
        <w:t xml:space="preserve">set_names</w:t>
      </w:r>
      <w:r>
        <w:rPr>
          <w:rStyle w:val="NormalTok"/>
        </w:rPr>
        <w:t xml:space="preserve">(pred_cols) </w:t>
      </w:r>
      <w:r>
        <w:rPr>
          <w:rStyle w:val="SpecialCharTok"/>
        </w:rPr>
        <w:t xml:space="preserve">%&gt;%</w:t>
      </w:r>
      <w:r>
        <w:rPr>
          <w:rStyle w:val="NormalTok"/>
        </w:rPr>
        <w:t xml:space="preserve">  </w:t>
      </w:r>
      <w:r>
        <w:rPr>
          <w:rStyle w:val="CommentTok"/>
        </w:rPr>
        <w:t xml:space="preserve"># Set names for each plot based on predictor columns</w:t>
      </w:r>
      <w:r>
        <w:br/>
      </w:r>
      <w:r>
        <w:rPr>
          <w:rStyle w:val="NormalTok"/>
        </w:rPr>
        <w:t xml:space="preserve">  </w:t>
      </w:r>
      <w:r>
        <w:rPr>
          <w:rStyle w:val="FunctionTok"/>
        </w:rPr>
        <w:t xml:space="preserve">iwalk</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 '</w:t>
      </w:r>
      <w:r>
        <w:rPr>
          <w:rStyle w:val="NormalTok"/>
        </w:rPr>
        <w:t xml:space="preserve">, .y, </w:t>
      </w:r>
      <w:r>
        <w:rPr>
          <w:rStyle w:val="StringTok"/>
        </w:rPr>
        <w:t xml:space="preserve">'</w:t>
      </w:r>
      <w:r>
        <w:rPr>
          <w:rStyle w:val="SpecialCharTok"/>
        </w:rPr>
        <w:t xml:space="preserve">\n\n</w:t>
      </w:r>
      <w:r>
        <w:rPr>
          <w:rStyle w:val="StringTok"/>
        </w:rPr>
        <w:t xml:space="preserve">'</w:t>
      </w:r>
      <w:r>
        <w:rPr>
          <w:rStyle w:val="NormalTok"/>
        </w:rPr>
        <w:t xml:space="preserve">)  </w:t>
      </w:r>
      <w:r>
        <w:rPr>
          <w:rStyle w:val="CommentTok"/>
        </w:rPr>
        <w:t xml:space="preserve"># Print the plot title</w:t>
      </w:r>
      <w:r>
        <w:br/>
      </w:r>
      <w:r>
        <w:rPr>
          <w:rStyle w:val="NormalTok"/>
        </w:rPr>
        <w:t xml:space="preserve">    </w:t>
      </w:r>
      <w:r>
        <w:rPr>
          <w:rStyle w:val="FunctionTok"/>
        </w:rPr>
        <w:t xml:space="preserve">print</w:t>
      </w:r>
      <w:r>
        <w:rPr>
          <w:rStyle w:val="NormalTok"/>
        </w:rPr>
        <w:t xml:space="preserve">(.x)  </w:t>
      </w:r>
      <w:r>
        <w:rPr>
          <w:rStyle w:val="CommentTok"/>
        </w:rPr>
        <w:t xml:space="preserve"># Print the plot</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  </w:t>
      </w:r>
      <w:r>
        <w:rPr>
          <w:rStyle w:val="CommentTok"/>
        </w:rPr>
        <w:t xml:space="preserve"># Add spacing after each plot</w:t>
      </w:r>
      <w:r>
        <w:br/>
      </w:r>
      <w:r>
        <w:rPr>
          <w:rStyle w:val="NormalTok"/>
        </w:rPr>
        <w:t xml:space="preserve">  })</w:t>
      </w:r>
    </w:p>
    <w:bookmarkStart w:id="50" w:name="uw"/>
    <w:p>
      <w:pPr>
        <w:pStyle w:val="Heading5"/>
      </w:pPr>
      <w:r>
        <w:t xml:space="preserve">uw</w:t>
      </w:r>
    </w:p>
    <w:p>
      <w:pPr>
        <w:pStyle w:val="FirstParagraph"/>
      </w:pPr>
      <w:r>
        <w:drawing>
          <wp:inline>
            <wp:extent cx="4620126" cy="3696101"/>
            <wp:effectExtent b="0" l="0" r="0" t="0"/>
            <wp:docPr descr="" title="" id="48" name="Picture"/>
            <a:graphic>
              <a:graphicData uri="http://schemas.openxmlformats.org/drawingml/2006/picture">
                <pic:pic>
                  <pic:nvPicPr>
                    <pic:cNvPr descr="AnalyticsFramework_files/figure-docx/glm-effects-plots-amount-1.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bookmarkEnd w:id="50"/>
    <w:bookmarkStart w:id="54" w:name="face_amount_band"/>
    <w:p>
      <w:pPr>
        <w:pStyle w:val="Heading5"/>
      </w:pPr>
      <w:r>
        <w:t xml:space="preserve">face_amount_band</w:t>
      </w:r>
    </w:p>
    <w:p>
      <w:pPr>
        <w:pStyle w:val="FirstParagraph"/>
      </w:pPr>
      <w:r>
        <w:drawing>
          <wp:inline>
            <wp:extent cx="4620126" cy="3696101"/>
            <wp:effectExtent b="0" l="0" r="0" t="0"/>
            <wp:docPr descr="" title="" id="52" name="Picture"/>
            <a:graphic>
              <a:graphicData uri="http://schemas.openxmlformats.org/drawingml/2006/picture">
                <pic:pic>
                  <pic:nvPicPr>
                    <pic:cNvPr descr="AnalyticsFramework_files/figure-docx/glm-effects-plots-amount-2.png" id="53"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bookmarkEnd w:id="54"/>
    <w:bookmarkStart w:id="58" w:name="dur_band1"/>
    <w:p>
      <w:pPr>
        <w:pStyle w:val="Heading5"/>
      </w:pPr>
      <w:r>
        <w:t xml:space="preserve">dur_band1</w:t>
      </w:r>
    </w:p>
    <w:p>
      <w:pPr>
        <w:pStyle w:val="FirstParagraph"/>
      </w:pPr>
      <w:r>
        <w:drawing>
          <wp:inline>
            <wp:extent cx="4620126" cy="3696101"/>
            <wp:effectExtent b="0" l="0" r="0" t="0"/>
            <wp:docPr descr="" title="" id="56" name="Picture"/>
            <a:graphic>
              <a:graphicData uri="http://schemas.openxmlformats.org/drawingml/2006/picture">
                <pic:pic>
                  <pic:nvPicPr>
                    <pic:cNvPr descr="AnalyticsFramework_files/figure-docx/glm-effects-plots-amount-3.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bookmarkEnd w:id="58"/>
    <w:bookmarkStart w:id="62" w:name="ia_band1"/>
    <w:p>
      <w:pPr>
        <w:pStyle w:val="Heading5"/>
      </w:pPr>
      <w:r>
        <w:t xml:space="preserve">ia_band1</w:t>
      </w:r>
    </w:p>
    <w:p>
      <w:pPr>
        <w:pStyle w:val="FirstParagraph"/>
      </w:pPr>
      <w:r>
        <w:drawing>
          <wp:inline>
            <wp:extent cx="4620126" cy="3696101"/>
            <wp:effectExtent b="0" l="0" r="0" t="0"/>
            <wp:docPr descr="" title="" id="60" name="Picture"/>
            <a:graphic>
              <a:graphicData uri="http://schemas.openxmlformats.org/drawingml/2006/picture">
                <pic:pic>
                  <pic:nvPicPr>
                    <pic:cNvPr descr="AnalyticsFramework_files/figure-docx/glm-effects-plots-amount-4.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bookmarkEnd w:id="62"/>
    <w:bookmarkStart w:id="66" w:name="gender"/>
    <w:p>
      <w:pPr>
        <w:pStyle w:val="Heading5"/>
      </w:pPr>
      <w:r>
        <w:t xml:space="preserve">gender</w:t>
      </w:r>
    </w:p>
    <w:p>
      <w:pPr>
        <w:pStyle w:val="FirstParagraph"/>
      </w:pPr>
      <w:r>
        <w:drawing>
          <wp:inline>
            <wp:extent cx="4620126" cy="3696101"/>
            <wp:effectExtent b="0" l="0" r="0" t="0"/>
            <wp:docPr descr="" title="" id="64" name="Picture"/>
            <a:graphic>
              <a:graphicData uri="http://schemas.openxmlformats.org/drawingml/2006/picture">
                <pic:pic>
                  <pic:nvPicPr>
                    <pic:cNvPr descr="AnalyticsFramework_files/figure-docx/glm-effects-plots-amount-5.png" id="65"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bookmarkEnd w:id="66"/>
    <w:bookmarkStart w:id="70" w:name="insurance_plan"/>
    <w:p>
      <w:pPr>
        <w:pStyle w:val="Heading5"/>
      </w:pPr>
      <w:r>
        <w:t xml:space="preserve">insurance_plan</w:t>
      </w:r>
    </w:p>
    <w:p>
      <w:pPr>
        <w:pStyle w:val="FirstParagraph"/>
      </w:pPr>
      <w:r>
        <w:drawing>
          <wp:inline>
            <wp:extent cx="4620126" cy="3696101"/>
            <wp:effectExtent b="0" l="0" r="0" t="0"/>
            <wp:docPr descr="" title="" id="68" name="Picture"/>
            <a:graphic>
              <a:graphicData uri="http://schemas.openxmlformats.org/drawingml/2006/picture">
                <pic:pic>
                  <pic:nvPicPr>
                    <pic:cNvPr descr="AnalyticsFramework_files/figure-docx/glm-effects-plots-amount-6.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bookmarkEnd w:id="70"/>
    <w:bookmarkStart w:id="74" w:name="ltp"/>
    <w:p>
      <w:pPr>
        <w:pStyle w:val="Heading5"/>
      </w:pPr>
      <w:r>
        <w:t xml:space="preserve">ltp</w:t>
      </w:r>
    </w:p>
    <w:p>
      <w:pPr>
        <w:pStyle w:val="FirstParagraph"/>
      </w:pPr>
      <w:r>
        <w:drawing>
          <wp:inline>
            <wp:extent cx="4620126" cy="3696101"/>
            <wp:effectExtent b="0" l="0" r="0" t="0"/>
            <wp:docPr descr="" title="" id="72" name="Picture"/>
            <a:graphic>
              <a:graphicData uri="http://schemas.openxmlformats.org/drawingml/2006/picture">
                <pic:pic>
                  <pic:nvPicPr>
                    <pic:cNvPr descr="AnalyticsFramework_files/figure-docx/glm-effects-plots-amount-7.png" id="73"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bookmarkEnd w:id="74"/>
    <w:bookmarkStart w:id="78" w:name="iy_band1"/>
    <w:p>
      <w:pPr>
        <w:pStyle w:val="Heading5"/>
      </w:pPr>
      <w:r>
        <w:t xml:space="preserve">iy_band1</w:t>
      </w:r>
    </w:p>
    <w:p>
      <w:pPr>
        <w:pStyle w:val="FirstParagraph"/>
      </w:pPr>
      <w:r>
        <w:drawing>
          <wp:inline>
            <wp:extent cx="4620126" cy="3696101"/>
            <wp:effectExtent b="0" l="0" r="0" t="0"/>
            <wp:docPr descr="" title="" id="76" name="Picture"/>
            <a:graphic>
              <a:graphicData uri="http://schemas.openxmlformats.org/drawingml/2006/picture">
                <pic:pic>
                  <pic:nvPicPr>
                    <pic:cNvPr descr="AnalyticsFramework_files/figure-docx/glm-effects-plots-amount-8.png" id="77"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bookmarkEnd w:id="78"/>
    <w:bookmarkEnd w:id="79"/>
    <w:bookmarkStart w:id="82" w:name="goodness-of-fit-1"/>
    <w:p>
      <w:pPr>
        <w:pStyle w:val="Heading4"/>
      </w:pPr>
      <w:r>
        <w:t xml:space="preserve">Goodness-of-Fit</w:t>
      </w:r>
    </w:p>
    <w:p>
      <w:pPr>
        <w:pStyle w:val="FirstParagraph"/>
      </w:pPr>
      <w:r>
        <w:t xml:space="preserve">Goodness-of-fit tables are provided. Each table provides actual-to-model ratios for single variables and for 2-way combinations of variables. A model is qualitatively deemed to perform well if goodness-of-fit ratios are close to 100% in almost all situations. The quantitative assessment using significance testing is omitted here.</w:t>
      </w:r>
    </w:p>
    <w:bookmarkStart w:id="80" w:name="unvariate-goodness-of-fit"/>
    <w:p>
      <w:pPr>
        <w:pStyle w:val="Heading5"/>
      </w:pPr>
      <w:r>
        <w:t xml:space="preserve">Unvariate Goodness-of-Fit</w:t>
      </w:r>
    </w:p>
    <w:p>
      <w:pPr>
        <w:pStyle w:val="SourceCode"/>
      </w:pPr>
      <w:r>
        <w:rPr>
          <w:rStyle w:val="DocumentationTok"/>
        </w:rPr>
        <w:t xml:space="preserve">## Generate summary tables for each factor column and format them</w:t>
      </w:r>
      <w:r>
        <w:br/>
      </w:r>
      <w:r>
        <w:rPr>
          <w:rStyle w:val="FunctionTok"/>
        </w:rPr>
        <w:t xml:space="preserve">map</w:t>
      </w:r>
      <w:r>
        <w:rPr>
          <w:rStyle w:val="NormalTok"/>
        </w:rPr>
        <w:t xml:space="preserve">(factor_cols, </w:t>
      </w:r>
      <w:r>
        <w:rPr>
          <w:rStyle w:val="AttributeTok"/>
        </w:rPr>
        <w:t xml:space="preserve">.f =</w:t>
      </w:r>
      <w:r>
        <w:rPr>
          <w:rStyle w:val="NormalTok"/>
        </w:rPr>
        <w:t xml:space="preserve"> \(x) {</w:t>
      </w:r>
      <w:r>
        <w:br/>
      </w:r>
      <w:r>
        <w:rPr>
          <w:rStyle w:val="NormalTok"/>
        </w:rPr>
        <w:t xml:space="preserve">  </w:t>
      </w:r>
      <w:r>
        <w:rPr>
          <w:rStyle w:val="DocumentationTok"/>
        </w:rPr>
        <w:t xml:space="preserve">## Convert column name to symbol for tidy evaluation</w:t>
      </w:r>
      <w:r>
        <w:br/>
      </w:r>
      <w:r>
        <w:rPr>
          <w:rStyle w:val="NormalTok"/>
        </w:rPr>
        <w:t xml:space="preserve">  x </w:t>
      </w:r>
      <w:r>
        <w:rPr>
          <w:rStyle w:val="OtherTok"/>
        </w:rPr>
        <w:t xml:space="preserve">&lt;-</w:t>
      </w:r>
      <w:r>
        <w:rPr>
          <w:rStyle w:val="NormalTok"/>
        </w:rPr>
        <w:t xml:space="preserve"> </w:t>
      </w:r>
      <w:r>
        <w:rPr>
          <w:rStyle w:val="FunctionTok"/>
        </w:rPr>
        <w:t xml:space="preserve">sym</w:t>
      </w:r>
      <w:r>
        <w:rPr>
          <w:rStyle w:val="NormalTok"/>
        </w:rPr>
        <w:t xml:space="preserve">(x)</w:t>
      </w:r>
      <w:r>
        <w:br/>
      </w:r>
      <w:r>
        <w:rPr>
          <w:rStyle w:val="NormalTok"/>
        </w:rPr>
        <w:t xml:space="preserve">  resp_var_sym </w:t>
      </w:r>
      <w:r>
        <w:rPr>
          <w:rStyle w:val="OtherTok"/>
        </w:rPr>
        <w:t xml:space="preserve">&lt;-</w:t>
      </w:r>
      <w:r>
        <w:rPr>
          <w:rStyle w:val="NormalTok"/>
        </w:rPr>
        <w:t xml:space="preserve"> resp_var</w:t>
      </w:r>
      <w:r>
        <w:br/>
      </w:r>
      <w:r>
        <w:rPr>
          <w:rStyle w:val="NormalTok"/>
        </w:rPr>
        <w:t xml:space="preserve">  </w:t>
      </w:r>
      <w:r>
        <w:br/>
      </w:r>
      <w:r>
        <w:rPr>
          <w:rStyle w:val="NormalTok"/>
        </w:rPr>
        <w:t xml:space="preserve">  </w:t>
      </w:r>
      <w:r>
        <w:rPr>
          <w:rStyle w:val="DocumentationTok"/>
        </w:rPr>
        <w:t xml:space="preserve">## Summarize data by the current factor column</w:t>
      </w:r>
      <w:r>
        <w:br/>
      </w:r>
      <w:r>
        <w:rPr>
          <w:rStyle w:val="NormalTok"/>
        </w:rPr>
        <w:t xml:space="preserve">  train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SpecialCharTok"/>
        </w:rPr>
        <w:t xml:space="preserve">!!</w:t>
      </w:r>
      <w:r>
        <w:rPr>
          <w:rStyle w:val="NormalTok"/>
        </w:rPr>
        <w:t xml:space="preserve">x)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Outcome =</w:t>
      </w:r>
      <w:r>
        <w:rPr>
          <w:rStyle w:val="NormalTok"/>
        </w:rPr>
        <w:t xml:space="preserve"> </w:t>
      </w:r>
      <w:r>
        <w:rPr>
          <w:rStyle w:val="FunctionTok"/>
        </w:rPr>
        <w:t xml:space="preserve">sum</w:t>
      </w:r>
      <w:r>
        <w:rPr>
          <w:rStyle w:val="NormalTok"/>
        </w:rPr>
        <w:t xml:space="preserve">(amount_actual),  </w:t>
      </w:r>
      <w:r>
        <w:rPr>
          <w:rStyle w:val="CommentTok"/>
        </w:rPr>
        <w:t xml:space="preserve"># Sum the actual amounts</w:t>
      </w:r>
      <w:r>
        <w:br/>
      </w:r>
      <w:r>
        <w:rPr>
          <w:rStyle w:val="NormalTok"/>
        </w:rPr>
        <w:t xml:space="preserve">      </w:t>
      </w:r>
      <w:r>
        <w:rPr>
          <w:rStyle w:val="AttributeTok"/>
        </w:rPr>
        <w:t xml:space="preserve">AM =</w:t>
      </w:r>
      <w:r>
        <w:rPr>
          <w:rStyle w:val="NormalTok"/>
        </w:rPr>
        <w:t xml:space="preserve"> </w:t>
      </w:r>
      <w:r>
        <w:rPr>
          <w:rStyle w:val="FunctionTok"/>
        </w:rPr>
        <w:t xml:space="preserve">sum</w:t>
      </w:r>
      <w:r>
        <w:rPr>
          <w:rStyle w:val="NormalTok"/>
        </w:rPr>
        <w:t xml:space="preserve">(amount_actual) </w:t>
      </w:r>
      <w:r>
        <w:rPr>
          <w:rStyle w:val="SpecialCharTok"/>
        </w:rPr>
        <w:t xml:space="preserve">/</w:t>
      </w:r>
      <w:r>
        <w:rPr>
          <w:rStyle w:val="NormalTok"/>
        </w:rPr>
        <w:t xml:space="preserve"> </w:t>
      </w:r>
      <w:r>
        <w:rPr>
          <w:rStyle w:val="FunctionTok"/>
        </w:rPr>
        <w:t xml:space="preserve">sum</w:t>
      </w:r>
      <w:r>
        <w:rPr>
          <w:rStyle w:val="NormalTok"/>
        </w:rPr>
        <w:t xml:space="preserve">(predictions_glm)  </w:t>
      </w:r>
      <w:r>
        <w:rPr>
          <w:rStyle w:val="CommentTok"/>
        </w:rPr>
        <w:t xml:space="preserve"># Calculate the Actual-to-Model ratio</w:t>
      </w:r>
      <w:r>
        <w:br/>
      </w:r>
      <w:r>
        <w:rPr>
          <w:rStyle w:val="NormalTok"/>
        </w:rPr>
        <w:t xml:space="preserve">    ) </w:t>
      </w:r>
      <w:r>
        <w:rPr>
          <w:rStyle w:val="SpecialCharTok"/>
        </w:rPr>
        <w:t xml:space="preserve">%&gt;%</w:t>
      </w:r>
      <w:r>
        <w:br/>
      </w:r>
      <w:r>
        <w:rPr>
          <w:rStyle w:val="NormalTok"/>
        </w:rPr>
        <w:t xml:space="preserve">    </w:t>
      </w:r>
      <w:r>
        <w:rPr>
          <w:rStyle w:val="DocumentationTok"/>
        </w:rPr>
        <w:t xml:space="preserve">## Create a flextable for the summarized data</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br/>
      </w:r>
      <w:r>
        <w:rPr>
          <w:rStyle w:val="NormalTok"/>
        </w:rPr>
        <w:t xml:space="preserve">    </w:t>
      </w:r>
      <w:r>
        <w:rPr>
          <w:rStyle w:val="DocumentationTok"/>
        </w:rPr>
        <w:t xml:space="preserve">## Format the Actual-to-Model column as percentages</w:t>
      </w:r>
      <w:r>
        <w:br/>
      </w:r>
      <w:r>
        <w:rPr>
          <w:rStyle w:val="NormalTok"/>
        </w:rPr>
        <w:t xml:space="preserve">    </w:t>
      </w:r>
      <w:r>
        <w:rPr>
          <w:rStyle w:val="FunctionTok"/>
        </w:rPr>
        <w:t xml:space="preserve">set_formatter</w:t>
      </w:r>
      <w:r>
        <w:rPr>
          <w:rStyle w:val="NormalTok"/>
        </w:rPr>
        <w:t xml:space="preserve">(</w:t>
      </w:r>
      <w:r>
        <w:br/>
      </w:r>
      <w:r>
        <w:rPr>
          <w:rStyle w:val="NormalTok"/>
        </w:rPr>
        <w:t xml:space="preserve">      </w:t>
      </w:r>
      <w:r>
        <w:rPr>
          <w:rStyle w:val="AttributeTok"/>
        </w:rPr>
        <w:t xml:space="preserve">AM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FunctionTok"/>
        </w:rPr>
        <w:t xml:space="preserve">is.numeric</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"%.1f%%"</w:t>
      </w:r>
      <w:r>
        <w:rPr>
          <w:rStyle w:val="NormalTok"/>
        </w:rPr>
        <w:t xml:space="preserve">, x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ControlFlowTok"/>
        </w:rPr>
        <w:t xml:space="preserve">else</w:t>
      </w:r>
      <w:r>
        <w:br/>
      </w:r>
      <w:r>
        <w:rPr>
          <w:rStyle w:val="NormalTok"/>
        </w:rPr>
        <w:t xml:space="preserve">          x</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DocumentationTok"/>
        </w:rPr>
        <w:t xml:space="preserve">## Format the Outcome column as numbers</w:t>
      </w:r>
      <w:r>
        <w:br/>
      </w:r>
      <w:r>
        <w:rPr>
          <w:rStyle w:val="NormalTok"/>
        </w:rPr>
        <w:t xml:space="preserve">    </w:t>
      </w:r>
      <w:r>
        <w:rPr>
          <w:rStyle w:val="FunctionTok"/>
        </w:rPr>
        <w:t xml:space="preserve">colformat_num</w:t>
      </w:r>
      <w:r>
        <w:rPr>
          <w:rStyle w:val="NormalTok"/>
        </w:rPr>
        <w:t xml:space="preserve">(</w:t>
      </w:r>
      <w:r>
        <w:rPr>
          <w:rStyle w:val="AttributeTok"/>
        </w:rPr>
        <w:t xml:space="preserve">j =</w:t>
      </w:r>
      <w:r>
        <w:rPr>
          <w:rStyle w:val="NormalTok"/>
        </w:rPr>
        <w:t xml:space="preserve"> </w:t>
      </w:r>
      <w:r>
        <w:rPr>
          <w:rStyle w:val="StringTok"/>
        </w:rPr>
        <w:t xml:space="preserve">"Outcome"</w:t>
      </w:r>
      <w:r>
        <w:rPr>
          <w:rStyle w:val="NormalTok"/>
        </w:rPr>
        <w:t xml:space="preserve">) </w:t>
      </w:r>
      <w:r>
        <w:rPr>
          <w:rStyle w:val="SpecialCharTok"/>
        </w:rPr>
        <w:t xml:space="preserve">%&gt;%</w:t>
      </w:r>
      <w:r>
        <w:br/>
      </w:r>
      <w:r>
        <w:rPr>
          <w:rStyle w:val="NormalTok"/>
        </w:rPr>
        <w:t xml:space="preserve">    </w:t>
      </w:r>
      <w:r>
        <w:rPr>
          <w:rStyle w:val="DocumentationTok"/>
        </w:rPr>
        <w:t xml:space="preserve">## Set header labels for the table</w:t>
      </w:r>
      <w:r>
        <w:br/>
      </w:r>
      <w:r>
        <w:rPr>
          <w:rStyle w:val="NormalTok"/>
        </w:rPr>
        <w:t xml:space="preserve">    </w:t>
      </w:r>
      <w:r>
        <w:rPr>
          <w:rStyle w:val="FunctionTok"/>
        </w:rPr>
        <w:t xml:space="preserve">set_header_labels</w:t>
      </w:r>
      <w:r>
        <w:rPr>
          <w:rStyle w:val="NormalTok"/>
        </w:rPr>
        <w:t xml:space="preserve">(</w:t>
      </w:r>
      <w:r>
        <w:br/>
      </w:r>
      <w:r>
        <w:rPr>
          <w:rStyle w:val="NormalTok"/>
        </w:rPr>
        <w:t xml:space="preserve">      </w:t>
      </w:r>
      <w:r>
        <w:rPr>
          <w:rStyle w:val="AttributeTok"/>
        </w:rPr>
        <w:t xml:space="preserve">Outcome =</w:t>
      </w:r>
      <w:r>
        <w:rPr>
          <w:rStyle w:val="NormalTok"/>
        </w:rPr>
        <w:t xml:space="preserve"> </w:t>
      </w:r>
      <w:r>
        <w:rPr>
          <w:rStyle w:val="StringTok"/>
        </w:rPr>
        <w:t xml:space="preserve">"Outcome"</w:t>
      </w:r>
      <w:r>
        <w:rPr>
          <w:rStyle w:val="NormalTok"/>
        </w:rPr>
        <w:t xml:space="preserve">,</w:t>
      </w:r>
      <w:r>
        <w:br/>
      </w:r>
      <w:r>
        <w:rPr>
          <w:rStyle w:val="NormalTok"/>
        </w:rPr>
        <w:t xml:space="preserve">      </w:t>
      </w:r>
      <w:r>
        <w:rPr>
          <w:rStyle w:val="AttributeTok"/>
        </w:rPr>
        <w:t xml:space="preserve">AM =</w:t>
      </w:r>
      <w:r>
        <w:rPr>
          <w:rStyle w:val="NormalTok"/>
        </w:rPr>
        <w:t xml:space="preserve"> </w:t>
      </w:r>
      <w:r>
        <w:rPr>
          <w:rStyle w:val="StringTok"/>
        </w:rPr>
        <w:t xml:space="preserve">"Actual-to-Model"</w:t>
      </w:r>
      <w:r>
        <w:br/>
      </w:r>
      <w:r>
        <w:rPr>
          <w:rStyle w:val="NormalTok"/>
        </w:rPr>
        <w:t xml:space="preserve">    )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CommentTok"/>
        </w:rPr>
        <w:t xml:space="preserve"># %&gt;%</w:t>
      </w:r>
      <w:r>
        <w:br/>
      </w:r>
      <w:r>
        <w:rPr>
          <w:rStyle w:val="NormalTok"/>
        </w:rPr>
        <w:t xml:space="preserve">    </w:t>
      </w:r>
      <w:r>
        <w:rPr>
          <w:rStyle w:val="DocumentationTok"/>
        </w:rPr>
        <w:t xml:space="preserve">## Print the flextable</w:t>
      </w:r>
      <w:r>
        <w:br/>
      </w:r>
      <w:r>
        <w:rPr>
          <w:rStyle w:val="NormalTok"/>
        </w:rPr>
        <w:t xml:space="preserve">    </w:t>
      </w:r>
      <w:r>
        <w:rPr>
          <w:rStyle w:val="CommentTok"/>
        </w:rPr>
        <w:t xml:space="preserve">#knitr::knit_print()</w:t>
      </w:r>
      <w:r>
        <w:br/>
      </w:r>
      <w:r>
        <w:rPr>
          <w:rStyle w:val="NormalTok"/>
        </w:rPr>
        <w:t xml:space="preserve">}) </w:t>
      </w:r>
      <w:r>
        <w:rPr>
          <w:rStyle w:val="SpecialCharTok"/>
        </w:rPr>
        <w:t xml:space="preserve">%&gt;%</w:t>
      </w:r>
      <w:r>
        <w:br/>
      </w:r>
      <w:r>
        <w:rPr>
          <w:rStyle w:val="NormalTok"/>
        </w:rPr>
        <w:t xml:space="preserve">  </w:t>
      </w:r>
      <w:r>
        <w:rPr>
          <w:rStyle w:val="DocumentationTok"/>
        </w:rPr>
        <w:t xml:space="preserve">## Set names for each table based on the factor columns</w:t>
      </w:r>
      <w:r>
        <w:br/>
      </w:r>
      <w:r>
        <w:rPr>
          <w:rStyle w:val="NormalTok"/>
        </w:rPr>
        <w:t xml:space="preserve">  purrr</w:t>
      </w:r>
      <w:r>
        <w:rPr>
          <w:rStyle w:val="SpecialCharTok"/>
        </w:rPr>
        <w:t xml:space="preserve">::</w:t>
      </w:r>
      <w:r>
        <w:rPr>
          <w:rStyle w:val="FunctionTok"/>
        </w:rPr>
        <w:t xml:space="preserve">set_names</w:t>
      </w:r>
      <w:r>
        <w:rPr>
          <w:rStyle w:val="NormalTok"/>
        </w:rPr>
        <w:t xml:space="preserve">(factor_cols) </w:t>
      </w:r>
      <w:r>
        <w:rPr>
          <w:rStyle w:val="OtherTok"/>
        </w:rPr>
        <w:t xml:space="preserve">-&gt;</w:t>
      </w:r>
      <w:r>
        <w:rPr>
          <w:rStyle w:val="NormalTok"/>
        </w:rPr>
        <w:t xml:space="preserve"> </w:t>
      </w:r>
      <w:r>
        <w:br/>
      </w:r>
      <w:r>
        <w:rPr>
          <w:rStyle w:val="NormalTok"/>
        </w:rPr>
        <w:t xml:space="preserve">  output_tables</w:t>
      </w:r>
      <w:r>
        <w:br/>
      </w:r>
      <w:r>
        <w:br/>
      </w:r>
      <w:r>
        <w:rPr>
          <w:rStyle w:val="ControlFlowTok"/>
        </w:rPr>
        <w:t xml:space="preserve">if</w:t>
      </w:r>
      <w:r>
        <w:rPr>
          <w:rStyle w:val="NormalTok"/>
        </w:rPr>
        <w:t xml:space="preserve">(output_format </w:t>
      </w:r>
      <w:r>
        <w:rPr>
          <w:rStyle w:val="SpecialCharTok"/>
        </w:rPr>
        <w:t xml:space="preserve">==</w:t>
      </w:r>
      <w:r>
        <w:rPr>
          <w:rStyle w:val="NormalTok"/>
        </w:rPr>
        <w:t xml:space="preserve"> </w:t>
      </w:r>
      <w:r>
        <w:rPr>
          <w:rStyle w:val="StringTok"/>
        </w:rPr>
        <w:t xml:space="preserve">"html"</w:t>
      </w:r>
      <w:r>
        <w:rPr>
          <w:rStyle w:val="NormalTok"/>
        </w:rPr>
        <w:t xml:space="preserve">) {</w:t>
      </w:r>
      <w:r>
        <w:br/>
      </w:r>
      <w:r>
        <w:rPr>
          <w:rStyle w:val="NormalTok"/>
        </w:rPr>
        <w:t xml:space="preserve">  output_tables </w:t>
      </w:r>
      <w:r>
        <w:rPr>
          <w:rStyle w:val="SpecialCharTok"/>
        </w:rPr>
        <w:t xml:space="preserve">%&gt;%</w:t>
      </w:r>
      <w:r>
        <w:br/>
      </w:r>
      <w:r>
        <w:rPr>
          <w:rStyle w:val="NormalTok"/>
        </w:rPr>
        <w:t xml:space="preserve">    </w:t>
      </w:r>
      <w:r>
        <w:rPr>
          <w:rStyle w:val="DocumentationTok"/>
        </w:rPr>
        <w:t xml:space="preserve">## Print the flextable</w:t>
      </w:r>
      <w:r>
        <w:br/>
      </w:r>
      <w:r>
        <w:rPr>
          <w:rStyle w:val="NormalTok"/>
        </w:rPr>
        <w:t xml:space="preserve">    </w:t>
      </w:r>
      <w:r>
        <w:rPr>
          <w:rStyle w:val="FunctionTok"/>
        </w:rPr>
        <w:t xml:space="preserve">map</w:t>
      </w:r>
      <w:r>
        <w:rPr>
          <w:rStyle w:val="NormalTok"/>
        </w:rPr>
        <w:t xml:space="preserve">(</w:t>
      </w:r>
      <w:r>
        <w:rPr>
          <w:rStyle w:val="AttributeTok"/>
        </w:rPr>
        <w:t xml:space="preserve">.f=</w:t>
      </w:r>
      <w:r>
        <w:rPr>
          <w:rStyle w:val="NormalTok"/>
        </w:rPr>
        <w:t xml:space="preserve">knitr</w:t>
      </w:r>
      <w:r>
        <w:rPr>
          <w:rStyle w:val="SpecialCharTok"/>
        </w:rPr>
        <w:t xml:space="preserve">::</w:t>
      </w:r>
      <w:r>
        <w:rPr>
          <w:rStyle w:val="NormalTok"/>
        </w:rPr>
        <w:t xml:space="preserve">knit_print) </w:t>
      </w:r>
      <w:r>
        <w:rPr>
          <w:rStyle w:val="SpecialCharTok"/>
        </w:rPr>
        <w:t xml:space="preserve">%&gt;%</w:t>
      </w:r>
      <w:r>
        <w:br/>
      </w:r>
      <w:r>
        <w:rPr>
          <w:rStyle w:val="NormalTok"/>
        </w:rPr>
        <w:t xml:space="preserve">    </w:t>
      </w:r>
      <w:r>
        <w:rPr>
          <w:rStyle w:val="DocumentationTok"/>
        </w:rPr>
        <w:t xml:space="preserve">## Generate a tabset from the list of tables</w:t>
      </w:r>
      <w:r>
        <w:br/>
      </w:r>
      <w:r>
        <w:rPr>
          <w:rStyle w:val="NormalTok"/>
        </w:rPr>
        <w:t xml:space="preserve">    </w:t>
      </w:r>
      <w:r>
        <w:rPr>
          <w:rStyle w:val="FunctionTok"/>
        </w:rPr>
        <w:t xml:space="preserve">generate_tabset</w:t>
      </w:r>
      <w:r>
        <w:rPr>
          <w:rStyle w:val="NormalTok"/>
        </w:rPr>
        <w:t xml:space="preserve">(</w:t>
      </w:r>
      <w:r>
        <w:br/>
      </w:r>
      <w:r>
        <w:rPr>
          <w:rStyle w:val="NormalTok"/>
        </w:rPr>
        <w:t xml:space="preserve">      </w:t>
      </w:r>
      <w:r>
        <w:rPr>
          <w:rStyle w:val="AttributeTok"/>
        </w:rPr>
        <w:t xml:space="preserve">tabtitle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tablevel =</w:t>
      </w:r>
      <w:r>
        <w:rPr>
          <w:rStyle w:val="NormalTok"/>
        </w:rPr>
        <w:t xml:space="preserve"> </w:t>
      </w:r>
      <w:r>
        <w:rPr>
          <w:rStyle w:val="DecValTok"/>
        </w:rPr>
        <w:t xml:space="preserve">5</w:t>
      </w:r>
      <w:r>
        <w:br/>
      </w:r>
      <w:r>
        <w:rPr>
          <w:rStyle w:val="NormalTok"/>
        </w:rPr>
        <w:t xml:space="preserve">    ) </w:t>
      </w:r>
      <w:r>
        <w:rPr>
          <w:rStyle w:val="SpecialCharTok"/>
        </w:rPr>
        <w:t xml:space="preserve">%&gt;%</w:t>
      </w:r>
      <w:r>
        <w:br/>
      </w:r>
      <w:r>
        <w:rPr>
          <w:rStyle w:val="NormalTok"/>
        </w:rPr>
        <w:t xml:space="preserve">    </w:t>
      </w:r>
      <w:r>
        <w:rPr>
          <w:rStyle w:val="DocumentationTok"/>
        </w:rPr>
        <w:t xml:space="preserve">## Print the generated tabset</w:t>
      </w:r>
      <w:r>
        <w:br/>
      </w:r>
      <w:r>
        <w:rPr>
          <w:rStyle w:val="NormalTok"/>
        </w:rPr>
        <w:t xml:space="preserve">    </w:t>
      </w:r>
      <w:r>
        <w:rPr>
          <w:rStyle w:val="FunctionTok"/>
        </w:rPr>
        <w:t xml:space="preserve">cat</w:t>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export_tables_to_excel</w:t>
      </w:r>
      <w:r>
        <w:rPr>
          <w:rStyle w:val="NormalTok"/>
        </w:rPr>
        <w:t xml:space="preserve">(</w:t>
      </w:r>
      <w:r>
        <w:br/>
      </w:r>
      <w:r>
        <w:rPr>
          <w:rStyle w:val="NormalTok"/>
        </w:rPr>
        <w:t xml:space="preserve">    output_tables,</w:t>
      </w:r>
      <w:r>
        <w:br/>
      </w:r>
      <w:r>
        <w:rPr>
          <w:rStyle w:val="NormalTok"/>
        </w:rPr>
        <w:t xml:space="preserve">    </w:t>
      </w:r>
      <w:r>
        <w:rPr>
          <w:rStyle w:val="FunctionTok"/>
        </w:rPr>
        <w:t xml:space="preserve">paste0</w:t>
      </w:r>
      <w:r>
        <w:rPr>
          <w:rStyle w:val="NormalTok"/>
        </w:rPr>
        <w:t xml:space="preserve">(</w:t>
      </w:r>
      <w:r>
        <w:br/>
      </w:r>
      <w:r>
        <w:rPr>
          <w:rStyle w:val="NormalTok"/>
        </w:rPr>
        <w:t xml:space="preserve">        exportsRoot,</w:t>
      </w:r>
      <w:r>
        <w:br/>
      </w:r>
      <w:r>
        <w:rPr>
          <w:rStyle w:val="NormalTok"/>
        </w:rPr>
        <w:t xml:space="preserve">        </w:t>
      </w:r>
      <w:r>
        <w:rPr>
          <w:rStyle w:val="StringTok"/>
        </w:rPr>
        <w:t xml:space="preserve">"_glm_univariate_goodness_of_fit_tables.xlsx"</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"See included Excel table for additional information.</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FirstParagraph"/>
      </w:pPr>
      <w:r>
        <w:t xml:space="preserve">See included Excel table for additional information.</w:t>
      </w:r>
    </w:p>
    <w:bookmarkEnd w:id="80"/>
    <w:bookmarkStart w:id="81" w:name="bivariate-goodness-of-fit"/>
    <w:p>
      <w:pPr>
        <w:pStyle w:val="Heading5"/>
      </w:pPr>
      <w:r>
        <w:t xml:space="preserve">Bivariate Goodness-of-Fit</w:t>
      </w:r>
    </w:p>
    <w:p>
      <w:pPr>
        <w:pStyle w:val="SourceCode"/>
      </w:pPr>
      <w:r>
        <w:rPr>
          <w:rStyle w:val="DocumentationTok"/>
        </w:rPr>
        <w:t xml:space="preserve">## Generate a list of unique pairs of factor columns</w:t>
      </w:r>
      <w:r>
        <w:br/>
      </w:r>
      <w:r>
        <w:rPr>
          <w:rStyle w:val="NormalTok"/>
        </w:rPr>
        <w:t xml:space="preserve">pairlist </w:t>
      </w:r>
      <w:r>
        <w:rPr>
          <w:rStyle w:val="OtherTok"/>
        </w:rPr>
        <w:t xml:space="preserve">&lt;-</w:t>
      </w:r>
      <w:r>
        <w:rPr>
          <w:rStyle w:val="NormalTok"/>
        </w:rPr>
        <w:t xml:space="preserve"> </w:t>
      </w:r>
      <w:r>
        <w:rPr>
          <w:rStyle w:val="FunctionTok"/>
        </w:rPr>
        <w:t xml:space="preserve">data.table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w:t>
      </w:r>
      <w:r>
        <w:rPr>
          <w:rStyle w:val="FunctionTok"/>
        </w:rPr>
        <w:t xml:space="preserve">length</w:t>
      </w:r>
      <w:r>
        <w:rPr>
          <w:rStyle w:val="NormalTok"/>
        </w:rPr>
        <w:t xml:space="preserve">(factor_cols)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FunctionTok"/>
        </w:rPr>
        <w:t xml:space="preserve">length</w:t>
      </w:r>
      <w:r>
        <w:rPr>
          <w:rStyle w:val="NormalTok"/>
        </w:rPr>
        <w:t xml:space="preserve">(factor_cols)) {</w:t>
      </w:r>
      <w:r>
        <w:br/>
      </w:r>
      <w:r>
        <w:rPr>
          <w:rStyle w:val="NormalTok"/>
        </w:rPr>
        <w:t xml:space="preserve">    </w:t>
      </w:r>
      <w:r>
        <w:rPr>
          <w:rStyle w:val="DocumentationTok"/>
        </w:rPr>
        <w:t xml:space="preserve">## Initialize or append to the pairlist</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j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pairlist </w:t>
      </w:r>
      <w:r>
        <w:rPr>
          <w:rStyle w:val="OtherTok"/>
        </w:rPr>
        <w:t xml:space="preserve">&lt;-</w:t>
      </w:r>
      <w:r>
        <w:rPr>
          <w:rStyle w:val="NormalTok"/>
        </w:rPr>
        <w:t xml:space="preserve"> </w:t>
      </w:r>
      <w:r>
        <w:rPr>
          <w:rStyle w:val="FunctionTok"/>
        </w:rPr>
        <w:t xml:space="preserve">data.table</w:t>
      </w:r>
      <w:r>
        <w:rPr>
          <w:rStyle w:val="NormalTok"/>
        </w:rPr>
        <w:t xml:space="preserve">(</w:t>
      </w:r>
      <w:r>
        <w:rPr>
          <w:rStyle w:val="AttributeTok"/>
        </w:rPr>
        <w:t xml:space="preserve">F1 =</w:t>
      </w:r>
      <w:r>
        <w:rPr>
          <w:rStyle w:val="NormalTok"/>
        </w:rPr>
        <w:t xml:space="preserve"> factor_cols[i], </w:t>
      </w:r>
      <w:r>
        <w:rPr>
          <w:rStyle w:val="AttributeTok"/>
        </w:rPr>
        <w:t xml:space="preserve">F2 =</w:t>
      </w:r>
      <w:r>
        <w:rPr>
          <w:rStyle w:val="NormalTok"/>
        </w:rPr>
        <w:t xml:space="preserve"> factor_cols[j])</w:t>
      </w:r>
      <w:r>
        <w:br/>
      </w:r>
      <w:r>
        <w:rPr>
          <w:rStyle w:val="NormalTok"/>
        </w:rPr>
        <w:t xml:space="preserve">    } </w:t>
      </w:r>
      <w:r>
        <w:rPr>
          <w:rStyle w:val="ControlFlowTok"/>
        </w:rPr>
        <w:t xml:space="preserve">else</w:t>
      </w:r>
      <w:r>
        <w:rPr>
          <w:rStyle w:val="NormalTok"/>
        </w:rPr>
        <w:t xml:space="preserve"> {</w:t>
      </w:r>
      <w:r>
        <w:br/>
      </w:r>
      <w:r>
        <w:rPr>
          <w:rStyle w:val="NormalTok"/>
        </w:rPr>
        <w:t xml:space="preserve">      pairlist </w:t>
      </w:r>
      <w:r>
        <w:rPr>
          <w:rStyle w:val="OtherTok"/>
        </w:rPr>
        <w:t xml:space="preserve">&lt;-</w:t>
      </w:r>
      <w:r>
        <w:rPr>
          <w:rStyle w:val="NormalTok"/>
        </w:rPr>
        <w:t xml:space="preserve"> </w:t>
      </w:r>
      <w:r>
        <w:rPr>
          <w:rStyle w:val="FunctionTok"/>
        </w:rPr>
        <w:t xml:space="preserve">rbind</w:t>
      </w:r>
      <w:r>
        <w:rPr>
          <w:rStyle w:val="NormalTok"/>
        </w:rPr>
        <w:t xml:space="preserve">(pairlist, </w:t>
      </w:r>
      <w:r>
        <w:rPr>
          <w:rStyle w:val="FunctionTok"/>
        </w:rPr>
        <w:t xml:space="preserve">data.table</w:t>
      </w:r>
      <w:r>
        <w:rPr>
          <w:rStyle w:val="NormalTok"/>
        </w:rPr>
        <w:t xml:space="preserve">(</w:t>
      </w:r>
      <w:r>
        <w:rPr>
          <w:rStyle w:val="AttributeTok"/>
        </w:rPr>
        <w:t xml:space="preserve">F1 =</w:t>
      </w:r>
      <w:r>
        <w:rPr>
          <w:rStyle w:val="NormalTok"/>
        </w:rPr>
        <w:t xml:space="preserve"> factor_cols[i], </w:t>
      </w:r>
      <w:r>
        <w:rPr>
          <w:rStyle w:val="AttributeTok"/>
        </w:rPr>
        <w:t xml:space="preserve">F2 =</w:t>
      </w:r>
      <w:r>
        <w:rPr>
          <w:rStyle w:val="NormalTok"/>
        </w:rPr>
        <w:t xml:space="preserve"> factor_cols[j]))</w:t>
      </w:r>
      <w:r>
        <w:br/>
      </w:r>
      <w:r>
        <w:rPr>
          <w:rStyle w:val="NormalTok"/>
        </w:rPr>
        <w:t xml:space="preserve">    }</w:t>
      </w:r>
      <w:r>
        <w:br/>
      </w:r>
      <w:r>
        <w:rPr>
          <w:rStyle w:val="NormalTok"/>
        </w:rPr>
        <w:t xml:space="preserve">  }</w:t>
      </w:r>
      <w:r>
        <w:br/>
      </w:r>
      <w:r>
        <w:rPr>
          <w:rStyle w:val="NormalTok"/>
        </w:rPr>
        <w:t xml:space="preserve">}</w:t>
      </w:r>
      <w:r>
        <w:br/>
      </w:r>
      <w:r>
        <w:br/>
      </w:r>
      <w:r>
        <w:rPr>
          <w:rStyle w:val="DocumentationTok"/>
        </w:rPr>
        <w:t xml:space="preserve">## Generate and format summary tables for each pair of factor columns</w:t>
      </w:r>
      <w:r>
        <w:br/>
      </w:r>
      <w:r>
        <w:rPr>
          <w:rStyle w:val="FunctionTok"/>
        </w:rPr>
        <w:t xml:space="preserve">map2</w:t>
      </w:r>
      <w:r>
        <w:rPr>
          <w:rStyle w:val="NormalTok"/>
        </w:rPr>
        <w:t xml:space="preserve">(</w:t>
      </w:r>
      <w:r>
        <w:rPr>
          <w:rStyle w:val="AttributeTok"/>
        </w:rPr>
        <w:t xml:space="preserve">.x =</w:t>
      </w:r>
      <w:r>
        <w:rPr>
          <w:rStyle w:val="NormalTok"/>
        </w:rPr>
        <w:t xml:space="preserve"> pairlist</w:t>
      </w:r>
      <w:r>
        <w:rPr>
          <w:rStyle w:val="SpecialCharTok"/>
        </w:rPr>
        <w:t xml:space="preserve">$</w:t>
      </w:r>
      <w:r>
        <w:rPr>
          <w:rStyle w:val="NormalTok"/>
        </w:rPr>
        <w:t xml:space="preserve">F1, </w:t>
      </w:r>
      <w:r>
        <w:rPr>
          <w:rStyle w:val="AttributeTok"/>
        </w:rPr>
        <w:t xml:space="preserve">.y =</w:t>
      </w:r>
      <w:r>
        <w:rPr>
          <w:rStyle w:val="NormalTok"/>
        </w:rPr>
        <w:t xml:space="preserve"> pairlist</w:t>
      </w:r>
      <w:r>
        <w:rPr>
          <w:rStyle w:val="SpecialCharTok"/>
        </w:rPr>
        <w:t xml:space="preserve">$</w:t>
      </w:r>
      <w:r>
        <w:rPr>
          <w:rStyle w:val="NormalTok"/>
        </w:rPr>
        <w:t xml:space="preserve">F2, </w:t>
      </w:r>
      <w:r>
        <w:rPr>
          <w:rStyle w:val="AttributeTok"/>
        </w:rPr>
        <w:t xml:space="preserve">.f =</w:t>
      </w:r>
      <w:r>
        <w:rPr>
          <w:rStyle w:val="NormalTok"/>
        </w:rPr>
        <w:t xml:space="preserve"> \(x, y) {</w:t>
      </w:r>
      <w:r>
        <w:br/>
      </w:r>
      <w:r>
        <w:rPr>
          <w:rStyle w:val="NormalTok"/>
        </w:rPr>
        <w:t xml:space="preserve">  xs </w:t>
      </w:r>
      <w:r>
        <w:rPr>
          <w:rStyle w:val="OtherTok"/>
        </w:rPr>
        <w:t xml:space="preserve">&lt;-</w:t>
      </w:r>
      <w:r>
        <w:rPr>
          <w:rStyle w:val="NormalTok"/>
        </w:rPr>
        <w:t xml:space="preserve"> </w:t>
      </w:r>
      <w:r>
        <w:rPr>
          <w:rStyle w:val="FunctionTok"/>
        </w:rPr>
        <w:t xml:space="preserve">sym</w:t>
      </w:r>
      <w:r>
        <w:rPr>
          <w:rStyle w:val="NormalTok"/>
        </w:rPr>
        <w:t xml:space="preserve">(x)</w:t>
      </w:r>
      <w:r>
        <w:br/>
      </w:r>
      <w:r>
        <w:rPr>
          <w:rStyle w:val="NormalTok"/>
        </w:rPr>
        <w:t xml:space="preserve">  ys </w:t>
      </w:r>
      <w:r>
        <w:rPr>
          <w:rStyle w:val="OtherTok"/>
        </w:rPr>
        <w:t xml:space="preserve">&lt;-</w:t>
      </w:r>
      <w:r>
        <w:rPr>
          <w:rStyle w:val="NormalTok"/>
        </w:rPr>
        <w:t xml:space="preserve"> </w:t>
      </w:r>
      <w:r>
        <w:rPr>
          <w:rStyle w:val="FunctionTok"/>
        </w:rPr>
        <w:t xml:space="preserve">sym</w:t>
      </w:r>
      <w:r>
        <w:rPr>
          <w:rStyle w:val="NormalTok"/>
        </w:rPr>
        <w:t xml:space="preserve">(y)</w:t>
      </w:r>
      <w:r>
        <w:br/>
      </w:r>
      <w:r>
        <w:rPr>
          <w:rStyle w:val="NormalTok"/>
        </w:rPr>
        <w:t xml:space="preserve">  </w:t>
      </w:r>
      <w:r>
        <w:br/>
      </w:r>
      <w:r>
        <w:rPr>
          <w:rStyle w:val="NormalTok"/>
        </w:rPr>
        <w:t xml:space="preserve">  </w:t>
      </w:r>
      <w:r>
        <w:rPr>
          <w:rStyle w:val="DocumentationTok"/>
        </w:rPr>
        <w:t xml:space="preserve">## Choose grouping order based on the number of levels in each factor</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(train[, </w:t>
      </w:r>
      <w:r>
        <w:rPr>
          <w:rStyle w:val="FunctionTok"/>
        </w:rPr>
        <w:t xml:space="preserve">levels</w:t>
      </w:r>
      <w:r>
        <w:rPr>
          <w:rStyle w:val="NormalTok"/>
        </w:rPr>
        <w:t xml:space="preserve">(</w:t>
      </w:r>
      <w:r>
        <w:rPr>
          <w:rStyle w:val="FunctionTok"/>
        </w:rPr>
        <w:t xml:space="preserve">get</w:t>
      </w:r>
      <w:r>
        <w:rPr>
          <w:rStyle w:val="NormalTok"/>
        </w:rPr>
        <w:t xml:space="preserve">(x))]) </w:t>
      </w:r>
      <w:r>
        <w:rPr>
          <w:rStyle w:val="SpecialCharTok"/>
        </w:rPr>
        <w:t xml:space="preserve">&gt;=</w:t>
      </w:r>
      <w:r>
        <w:rPr>
          <w:rStyle w:val="NormalTok"/>
        </w:rPr>
        <w:t xml:space="preserve"> </w:t>
      </w:r>
      <w:r>
        <w:rPr>
          <w:rStyle w:val="FunctionTok"/>
        </w:rPr>
        <w:t xml:space="preserve">length</w:t>
      </w:r>
      <w:r>
        <w:rPr>
          <w:rStyle w:val="NormalTok"/>
        </w:rPr>
        <w:t xml:space="preserve">(train[, </w:t>
      </w:r>
      <w:r>
        <w:rPr>
          <w:rStyle w:val="FunctionTok"/>
        </w:rPr>
        <w:t xml:space="preserve">levels</w:t>
      </w:r>
      <w:r>
        <w:rPr>
          <w:rStyle w:val="NormalTok"/>
        </w:rPr>
        <w:t xml:space="preserve">(</w:t>
      </w:r>
      <w:r>
        <w:rPr>
          <w:rStyle w:val="FunctionTok"/>
        </w:rPr>
        <w:t xml:space="preserve">get</w:t>
      </w:r>
      <w:r>
        <w:rPr>
          <w:rStyle w:val="NormalTok"/>
        </w:rPr>
        <w:t xml:space="preserve">(y))])) {</w:t>
      </w:r>
      <w:r>
        <w:br/>
      </w:r>
      <w:r>
        <w:rPr>
          <w:rStyle w:val="NormalTok"/>
        </w:rPr>
        <w:t xml:space="preserve">    fttmp </w:t>
      </w:r>
      <w:r>
        <w:rPr>
          <w:rStyle w:val="OtherTok"/>
        </w:rPr>
        <w:t xml:space="preserve">&lt;-</w:t>
      </w:r>
      <w:r>
        <w:rPr>
          <w:rStyle w:val="NormalTok"/>
        </w:rPr>
        <w:t xml:space="preserve"> train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SpecialCharTok"/>
        </w:rPr>
        <w:t xml:space="preserve">!!</w:t>
      </w:r>
      <w:r>
        <w:rPr>
          <w:rStyle w:val="NormalTok"/>
        </w:rPr>
        <w:t xml:space="preserve">xs, </w:t>
      </w:r>
      <w:r>
        <w:rPr>
          <w:rStyle w:val="SpecialCharTok"/>
        </w:rPr>
        <w:t xml:space="preserve">!!</w:t>
      </w:r>
      <w:r>
        <w:rPr>
          <w:rStyle w:val="NormalTok"/>
        </w:rPr>
        <w:t xml:space="preserve">ys)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Outcome =</w:t>
      </w:r>
      <w:r>
        <w:rPr>
          <w:rStyle w:val="NormalTok"/>
        </w:rPr>
        <w:t xml:space="preserve"> </w:t>
      </w:r>
      <w:r>
        <w:rPr>
          <w:rStyle w:val="FunctionTok"/>
        </w:rPr>
        <w:t xml:space="preserve">sum</w:t>
      </w:r>
      <w:r>
        <w:rPr>
          <w:rStyle w:val="NormalTok"/>
        </w:rPr>
        <w:t xml:space="preserve">(amount_actual),</w:t>
      </w:r>
      <w:r>
        <w:br/>
      </w:r>
      <w:r>
        <w:rPr>
          <w:rStyle w:val="NormalTok"/>
        </w:rPr>
        <w:t xml:space="preserve">        </w:t>
      </w:r>
      <w:r>
        <w:rPr>
          <w:rStyle w:val="AttributeTok"/>
        </w:rPr>
        <w:t xml:space="preserve">Ratio =</w:t>
      </w:r>
      <w:r>
        <w:rPr>
          <w:rStyle w:val="NormalTok"/>
        </w:rPr>
        <w:t xml:space="preserve"> </w:t>
      </w:r>
      <w:r>
        <w:rPr>
          <w:rStyle w:val="FunctionTok"/>
        </w:rPr>
        <w:t xml:space="preserve">sprintf</w:t>
      </w:r>
      <w:r>
        <w:rPr>
          <w:rStyle w:val="NormalTok"/>
        </w:rPr>
        <w:t xml:space="preserve">(</w:t>
      </w:r>
      <w:r>
        <w:rPr>
          <w:rStyle w:val="StringTok"/>
        </w:rPr>
        <w:t xml:space="preserve">"%.1f%%"</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(amount_actual) </w:t>
      </w:r>
      <w:r>
        <w:rPr>
          <w:rStyle w:val="SpecialCharTok"/>
        </w:rPr>
        <w:t xml:space="preserve">/</w:t>
      </w:r>
      <w:r>
        <w:rPr>
          <w:rStyle w:val="NormalTok"/>
        </w:rPr>
        <w:t xml:space="preserve"> </w:t>
      </w:r>
      <w:r>
        <w:rPr>
          <w:rStyle w:val="FunctionTok"/>
        </w:rPr>
        <w:t xml:space="preserve">sum</w:t>
      </w:r>
      <w:r>
        <w:rPr>
          <w:rStyle w:val="NormalTok"/>
        </w:rPr>
        <w:t xml:space="preserve">(predictions_glm))</w:t>
      </w:r>
      <w:r>
        <w:br/>
      </w:r>
      <w:r>
        <w:rPr>
          <w:rStyle w:val="NormalTok"/>
        </w:rPr>
        <w:t xml:space="preserve">      )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w:t>
      </w:r>
      <w:r>
        <w:rPr>
          <w:rStyle w:val="SpecialCharTok"/>
        </w:rPr>
        <w:t xml:space="preserve">!!</w:t>
      </w:r>
      <w:r>
        <w:rPr>
          <w:rStyle w:val="NormalTok"/>
        </w:rPr>
        <w:t xml:space="preserve">ys,</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(Outcome, Ratio),</w:t>
      </w:r>
      <w:r>
        <w:br/>
      </w:r>
      <w:r>
        <w:rPr>
          <w:rStyle w:val="NormalTok"/>
        </w:rPr>
        <w:t xml:space="preserve">        </w:t>
      </w:r>
      <w:r>
        <w:rPr>
          <w:rStyle w:val="AttributeTok"/>
        </w:rPr>
        <w:t xml:space="preserve">names_glue =</w:t>
      </w:r>
      <w:r>
        <w:rPr>
          <w:rStyle w:val="NormalTok"/>
        </w:rPr>
        <w:t xml:space="preserve"> </w:t>
      </w:r>
      <w:r>
        <w:rPr>
          <w:rStyle w:val="FunctionTok"/>
        </w:rPr>
        <w:t xml:space="preserve">paste0</w:t>
      </w:r>
      <w:r>
        <w:rPr>
          <w:rStyle w:val="NormalTok"/>
        </w:rPr>
        <w:t xml:space="preserve">(y, </w:t>
      </w:r>
      <w:r>
        <w:rPr>
          <w:rStyle w:val="StringTok"/>
        </w:rPr>
        <w:t xml:space="preserve">": {"</w:t>
      </w:r>
      <w:r>
        <w:rPr>
          <w:rStyle w:val="NormalTok"/>
        </w:rPr>
        <w:t xml:space="preserve">, y, </w:t>
      </w:r>
      <w:r>
        <w:rPr>
          <w:rStyle w:val="StringTok"/>
        </w:rPr>
        <w:t xml:space="preserve">"}.{.value}"</w:t>
      </w:r>
      <w:r>
        <w:rPr>
          <w:rStyle w:val="NormalTok"/>
        </w:rPr>
        <w:t xml:space="preserve">),</w:t>
      </w:r>
      <w:r>
        <w:br/>
      </w:r>
      <w:r>
        <w:rPr>
          <w:rStyle w:val="NormalTok"/>
        </w:rPr>
        <w:t xml:space="preserve">        </w:t>
      </w:r>
      <w:r>
        <w:rPr>
          <w:rStyle w:val="AttributeTok"/>
        </w:rPr>
        <w:t xml:space="preserve">names_vary =</w:t>
      </w:r>
      <w:r>
        <w:rPr>
          <w:rStyle w:val="NormalTok"/>
        </w:rPr>
        <w:t xml:space="preserve"> </w:t>
      </w:r>
      <w:r>
        <w:rPr>
          <w:rStyle w:val="StringTok"/>
        </w:rPr>
        <w:t xml:space="preserve">"slowest"</w:t>
      </w:r>
      <w:r>
        <w:br/>
      </w:r>
      <w:r>
        <w:rPr>
          <w:rStyle w:val="NormalTok"/>
        </w:rPr>
        <w:t xml:space="preserve">      )</w:t>
      </w:r>
      <w:r>
        <w:br/>
      </w:r>
      <w:r>
        <w:rPr>
          <w:rStyle w:val="NormalTok"/>
        </w:rPr>
        <w:t xml:space="preserve">  } </w:t>
      </w:r>
      <w:r>
        <w:rPr>
          <w:rStyle w:val="ControlFlowTok"/>
        </w:rPr>
        <w:t xml:space="preserve">else</w:t>
      </w:r>
      <w:r>
        <w:rPr>
          <w:rStyle w:val="NormalTok"/>
        </w:rPr>
        <w:t xml:space="preserve"> {</w:t>
      </w:r>
      <w:r>
        <w:br/>
      </w:r>
      <w:r>
        <w:rPr>
          <w:rStyle w:val="NormalTok"/>
        </w:rPr>
        <w:t xml:space="preserve">    fttmp </w:t>
      </w:r>
      <w:r>
        <w:rPr>
          <w:rStyle w:val="OtherTok"/>
        </w:rPr>
        <w:t xml:space="preserve">&lt;-</w:t>
      </w:r>
      <w:r>
        <w:rPr>
          <w:rStyle w:val="NormalTok"/>
        </w:rPr>
        <w:t xml:space="preserve"> train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SpecialCharTok"/>
        </w:rPr>
        <w:t xml:space="preserve">!!</w:t>
      </w:r>
      <w:r>
        <w:rPr>
          <w:rStyle w:val="NormalTok"/>
        </w:rPr>
        <w:t xml:space="preserve">ys, </w:t>
      </w:r>
      <w:r>
        <w:rPr>
          <w:rStyle w:val="SpecialCharTok"/>
        </w:rPr>
        <w:t xml:space="preserve">!!</w:t>
      </w:r>
      <w:r>
        <w:rPr>
          <w:rStyle w:val="NormalTok"/>
        </w:rPr>
        <w:t xml:space="preserve">xs)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Outcome =</w:t>
      </w:r>
      <w:r>
        <w:rPr>
          <w:rStyle w:val="NormalTok"/>
        </w:rPr>
        <w:t xml:space="preserve"> </w:t>
      </w:r>
      <w:r>
        <w:rPr>
          <w:rStyle w:val="FunctionTok"/>
        </w:rPr>
        <w:t xml:space="preserve">sum</w:t>
      </w:r>
      <w:r>
        <w:rPr>
          <w:rStyle w:val="NormalTok"/>
        </w:rPr>
        <w:t xml:space="preserve">(amount_actual),</w:t>
      </w:r>
      <w:r>
        <w:br/>
      </w:r>
      <w:r>
        <w:rPr>
          <w:rStyle w:val="NormalTok"/>
        </w:rPr>
        <w:t xml:space="preserve">        </w:t>
      </w:r>
      <w:r>
        <w:rPr>
          <w:rStyle w:val="AttributeTok"/>
        </w:rPr>
        <w:t xml:space="preserve">Ratio =</w:t>
      </w:r>
      <w:r>
        <w:rPr>
          <w:rStyle w:val="NormalTok"/>
        </w:rPr>
        <w:t xml:space="preserve"> </w:t>
      </w:r>
      <w:r>
        <w:rPr>
          <w:rStyle w:val="FunctionTok"/>
        </w:rPr>
        <w:t xml:space="preserve">sprintf</w:t>
      </w:r>
      <w:r>
        <w:rPr>
          <w:rStyle w:val="NormalTok"/>
        </w:rPr>
        <w:t xml:space="preserve">(</w:t>
      </w:r>
      <w:r>
        <w:rPr>
          <w:rStyle w:val="StringTok"/>
        </w:rPr>
        <w:t xml:space="preserve">"%.1f%%"</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(amount_actual) </w:t>
      </w:r>
      <w:r>
        <w:rPr>
          <w:rStyle w:val="SpecialCharTok"/>
        </w:rPr>
        <w:t xml:space="preserve">/</w:t>
      </w:r>
      <w:r>
        <w:rPr>
          <w:rStyle w:val="NormalTok"/>
        </w:rPr>
        <w:t xml:space="preserve"> </w:t>
      </w:r>
      <w:r>
        <w:rPr>
          <w:rStyle w:val="FunctionTok"/>
        </w:rPr>
        <w:t xml:space="preserve">sum</w:t>
      </w:r>
      <w:r>
        <w:rPr>
          <w:rStyle w:val="NormalTok"/>
        </w:rPr>
        <w:t xml:space="preserve">(predictions_glm))</w:t>
      </w:r>
      <w:r>
        <w:br/>
      </w:r>
      <w:r>
        <w:rPr>
          <w:rStyle w:val="NormalTok"/>
        </w:rPr>
        <w:t xml:space="preserve">      )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w:t>
      </w:r>
      <w:r>
        <w:rPr>
          <w:rStyle w:val="SpecialCharTok"/>
        </w:rPr>
        <w:t xml:space="preserve">!!</w:t>
      </w:r>
      <w:r>
        <w:rPr>
          <w:rStyle w:val="NormalTok"/>
        </w:rPr>
        <w:t xml:space="preserve">xs,</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(Outcome, Ratio),</w:t>
      </w:r>
      <w:r>
        <w:br/>
      </w:r>
      <w:r>
        <w:rPr>
          <w:rStyle w:val="NormalTok"/>
        </w:rPr>
        <w:t xml:space="preserve">        </w:t>
      </w:r>
      <w:r>
        <w:rPr>
          <w:rStyle w:val="AttributeTok"/>
        </w:rPr>
        <w:t xml:space="preserve">names_glue =</w:t>
      </w:r>
      <w:r>
        <w:rPr>
          <w:rStyle w:val="NormalTok"/>
        </w:rPr>
        <w:t xml:space="preserve"> </w:t>
      </w:r>
      <w:r>
        <w:rPr>
          <w:rStyle w:val="FunctionTok"/>
        </w:rPr>
        <w:t xml:space="preserve">paste0</w:t>
      </w:r>
      <w:r>
        <w:rPr>
          <w:rStyle w:val="NormalTok"/>
        </w:rPr>
        <w:t xml:space="preserve">(x, </w:t>
      </w:r>
      <w:r>
        <w:rPr>
          <w:rStyle w:val="StringTok"/>
        </w:rPr>
        <w:t xml:space="preserve">": {"</w:t>
      </w:r>
      <w:r>
        <w:rPr>
          <w:rStyle w:val="NormalTok"/>
        </w:rPr>
        <w:t xml:space="preserve">, x, </w:t>
      </w:r>
      <w:r>
        <w:rPr>
          <w:rStyle w:val="StringTok"/>
        </w:rPr>
        <w:t xml:space="preserve">"}.{.value}"</w:t>
      </w:r>
      <w:r>
        <w:rPr>
          <w:rStyle w:val="NormalTok"/>
        </w:rPr>
        <w:t xml:space="preserve">),</w:t>
      </w:r>
      <w:r>
        <w:br/>
      </w:r>
      <w:r>
        <w:rPr>
          <w:rStyle w:val="NormalTok"/>
        </w:rPr>
        <w:t xml:space="preserve">        </w:t>
      </w:r>
      <w:r>
        <w:rPr>
          <w:rStyle w:val="AttributeTok"/>
        </w:rPr>
        <w:t xml:space="preserve">names_vary =</w:t>
      </w:r>
      <w:r>
        <w:rPr>
          <w:rStyle w:val="NormalTok"/>
        </w:rPr>
        <w:t xml:space="preserve"> </w:t>
      </w:r>
      <w:r>
        <w:rPr>
          <w:rStyle w:val="StringTok"/>
        </w:rPr>
        <w:t xml:space="preserve">"slowest"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Adjust column keys for the flextable</w:t>
      </w:r>
      <w:r>
        <w:br/>
      </w:r>
      <w:r>
        <w:rPr>
          <w:rStyle w:val="NormalTok"/>
        </w:rPr>
        <w:t xml:space="preserve">  fttmp.colkeys </w:t>
      </w:r>
      <w:r>
        <w:rPr>
          <w:rStyle w:val="OtherTok"/>
        </w:rPr>
        <w:t xml:space="preserve">&lt;-</w:t>
      </w:r>
      <w:r>
        <w:rPr>
          <w:rStyle w:val="NormalTok"/>
        </w:rPr>
        <w:t xml:space="preserve"> </w:t>
      </w:r>
      <w:r>
        <w:rPr>
          <w:rStyle w:val="FunctionTok"/>
        </w:rPr>
        <w:t xml:space="preserve">names</w:t>
      </w:r>
      <w:r>
        <w:rPr>
          <w:rStyle w:val="NormalTok"/>
        </w:rPr>
        <w:t xml:space="preserve">(fttmp)[</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w:t>
      </w:r>
      <w:r>
        <w:rPr>
          <w:rStyle w:val="FunctionTok"/>
        </w:rPr>
        <w:t xml:space="preserve">length</w:t>
      </w:r>
      <w:r>
        <w:rPr>
          <w:rStyle w:val="NormalTok"/>
        </w:rPr>
        <w:t xml:space="preserve">(</w:t>
      </w:r>
      <w:r>
        <w:rPr>
          <w:rStyle w:val="FunctionTok"/>
        </w:rPr>
        <w:t xml:space="preserve">names</w:t>
      </w:r>
      <w:r>
        <w:rPr>
          <w:rStyle w:val="NormalTok"/>
        </w:rPr>
        <w:t xml:space="preserve">(fttmp))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fttmp.colkeys </w:t>
      </w:r>
      <w:r>
        <w:rPr>
          <w:rStyle w:val="OtherTok"/>
        </w:rPr>
        <w:t xml:space="preserve">&lt;-</w:t>
      </w:r>
      <w:r>
        <w:rPr>
          <w:rStyle w:val="NormalTok"/>
        </w:rPr>
        <w:t xml:space="preserve"> </w:t>
      </w:r>
      <w:r>
        <w:rPr>
          <w:rStyle w:val="FunctionTok"/>
        </w:rPr>
        <w:t xml:space="preserve">c</w:t>
      </w:r>
      <w:r>
        <w:rPr>
          <w:rStyle w:val="NormalTok"/>
        </w:rPr>
        <w:t xml:space="preserve">(fttmp.colkeys, </w:t>
      </w:r>
      <w:r>
        <w:rPr>
          <w:rStyle w:val="FunctionTok"/>
        </w:rPr>
        <w:t xml:space="preserve">paste0</w:t>
      </w:r>
      <w:r>
        <w:rPr>
          <w:rStyle w:val="NormalTok"/>
        </w:rPr>
        <w:t xml:space="preserve">(</w:t>
      </w:r>
      <w:r>
        <w:rPr>
          <w:rStyle w:val="StringTok"/>
        </w:rPr>
        <w:t xml:space="preserve">"blank"</w:t>
      </w:r>
      <w:r>
        <w:rPr>
          <w:rStyle w:val="NormalTok"/>
        </w:rPr>
        <w:t xml:space="preserve">, i), </w:t>
      </w:r>
      <w:r>
        <w:rPr>
          <w:rStyle w:val="FunctionTok"/>
        </w:rPr>
        <w:t xml:space="preserve">names</w:t>
      </w:r>
      <w:r>
        <w:rPr>
          <w:rStyle w:val="NormalTok"/>
        </w:rPr>
        <w:t xml:space="preserve">(fttmp)[(</w:t>
      </w:r>
      <w:r>
        <w:rPr>
          <w:rStyle w:val="DecValTok"/>
        </w:rPr>
        <w:t xml:space="preserve">2</w:t>
      </w:r>
      <w:r>
        <w:rPr>
          <w:rStyle w:val="NormalTok"/>
        </w:rPr>
        <w:t xml:space="preserve"> </w:t>
      </w:r>
      <w:r>
        <w:rPr>
          <w:rStyle w:val="SpecialCharTok"/>
        </w:rPr>
        <w:t xml:space="preserve">*</w:t>
      </w:r>
      <w:r>
        <w:rPr>
          <w:rStyle w:val="NormalTok"/>
        </w:rPr>
        <w:t xml:space="preserve"> i)</w:t>
      </w:r>
      <w:r>
        <w:rPr>
          <w:rStyle w:val="SpecialCharTok"/>
        </w:rPr>
        <w:t xml:space="preserve">:</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Create and print the flextable</w:t>
      </w:r>
      <w:r>
        <w:br/>
      </w:r>
      <w:r>
        <w:rPr>
          <w:rStyle w:val="NormalTok"/>
        </w:rPr>
        <w:t xml:space="preserve">  fttmp </w:t>
      </w:r>
      <w:r>
        <w:rPr>
          <w:rStyle w:val="SpecialCharTok"/>
        </w:rPr>
        <w:t xml:space="preserve">%&gt;%</w:t>
      </w:r>
      <w:r>
        <w:br/>
      </w:r>
      <w:r>
        <w:rPr>
          <w:rStyle w:val="NormalTok"/>
        </w:rPr>
        <w:t xml:space="preserve">    </w:t>
      </w:r>
      <w:r>
        <w:rPr>
          <w:rStyle w:val="FunctionTok"/>
        </w:rPr>
        <w:t xml:space="preserve">flextable</w:t>
      </w:r>
      <w:r>
        <w:rPr>
          <w:rStyle w:val="NormalTok"/>
        </w:rPr>
        <w:t xml:space="preserve">(</w:t>
      </w:r>
      <w:r>
        <w:rPr>
          <w:rStyle w:val="AttributeTok"/>
        </w:rPr>
        <w:t xml:space="preserve">col_keys =</w:t>
      </w:r>
      <w:r>
        <w:rPr>
          <w:rStyle w:val="NormalTok"/>
        </w:rPr>
        <w:t xml:space="preserve"> fttmp.colkeys) </w:t>
      </w:r>
      <w:r>
        <w:rPr>
          <w:rStyle w:val="SpecialCharTok"/>
        </w:rPr>
        <w:t xml:space="preserve">%&gt;%</w:t>
      </w:r>
      <w:r>
        <w:br/>
      </w:r>
      <w:r>
        <w:rPr>
          <w:rStyle w:val="NormalTok"/>
        </w:rPr>
        <w:t xml:space="preserve">    ftExtra</w:t>
      </w:r>
      <w:r>
        <w:rPr>
          <w:rStyle w:val="SpecialCharTok"/>
        </w:rPr>
        <w:t xml:space="preserve">::</w:t>
      </w:r>
      <w:r>
        <w:rPr>
          <w:rStyle w:val="FunctionTok"/>
        </w:rPr>
        <w:t xml:space="preserve">span_header</w:t>
      </w:r>
      <w:r>
        <w:rPr>
          <w:rStyle w:val="NormalTok"/>
        </w:rPr>
        <w:t xml:space="preserve">(</w:t>
      </w:r>
      <w:r>
        <w:rPr>
          <w:rStyle w:val="AttributeTok"/>
        </w:rPr>
        <w:t xml:space="preserve">sep =</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empty_blanks</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CommentTok"/>
        </w:rPr>
        <w:t xml:space="preserve">#%&gt;%</w:t>
      </w:r>
      <w:r>
        <w:br/>
      </w:r>
      <w:r>
        <w:rPr>
          <w:rStyle w:val="NormalTok"/>
        </w:rPr>
        <w:t xml:space="preserve">    </w:t>
      </w:r>
      <w:r>
        <w:rPr>
          <w:rStyle w:val="CommentTok"/>
        </w:rPr>
        <w:t xml:space="preserve">#knitr::knit_print()</w:t>
      </w:r>
      <w:r>
        <w:br/>
      </w:r>
      <w:r>
        <w:rPr>
          <w:rStyle w:val="NormalTok"/>
        </w:rPr>
        <w:t xml:space="preserve">}) </w:t>
      </w:r>
      <w:r>
        <w:rPr>
          <w:rStyle w:val="SpecialCharTok"/>
        </w:rPr>
        <w:t xml:space="preserve">%&gt;%</w:t>
      </w:r>
      <w:r>
        <w:br/>
      </w:r>
      <w:r>
        <w:rPr>
          <w:rStyle w:val="NormalTok"/>
        </w:rPr>
        <w:t xml:space="preserve">  </w:t>
      </w:r>
      <w:r>
        <w:rPr>
          <w:rStyle w:val="DocumentationTok"/>
        </w:rPr>
        <w:t xml:space="preserve">## Set names for each element in the list based on the factor column pairs</w:t>
      </w:r>
      <w:r>
        <w:br/>
      </w:r>
      <w:r>
        <w:rPr>
          <w:rStyle w:val="NormalTok"/>
        </w:rPr>
        <w:t xml:space="preserve">  purrr</w:t>
      </w:r>
      <w:r>
        <w:rPr>
          <w:rStyle w:val="SpecialCharTok"/>
        </w:rPr>
        <w:t xml:space="preserve">::</w:t>
      </w:r>
      <w:r>
        <w:rPr>
          <w:rStyle w:val="FunctionTok"/>
        </w:rPr>
        <w:t xml:space="preserve">set_names</w:t>
      </w:r>
      <w:r>
        <w:rPr>
          <w:rStyle w:val="NormalTok"/>
        </w:rPr>
        <w:t xml:space="preserve">(pairlist[, </w:t>
      </w:r>
      <w:r>
        <w:rPr>
          <w:rStyle w:val="FunctionTok"/>
        </w:rPr>
        <w:t xml:space="preserve">paste0</w:t>
      </w:r>
      <w:r>
        <w:rPr>
          <w:rStyle w:val="NormalTok"/>
        </w:rPr>
        <w:t xml:space="preserve">(F1, </w:t>
      </w:r>
      <w:r>
        <w:rPr>
          <w:rStyle w:val="StringTok"/>
        </w:rPr>
        <w:t xml:space="preserve">" x "</w:t>
      </w:r>
      <w:r>
        <w:rPr>
          <w:rStyle w:val="NormalTok"/>
        </w:rPr>
        <w:t xml:space="preserve">, F2)]) </w:t>
      </w:r>
      <w:r>
        <w:rPr>
          <w:rStyle w:val="OtherTok"/>
        </w:rPr>
        <w:t xml:space="preserve">-&gt;</w:t>
      </w:r>
      <w:r>
        <w:br/>
      </w:r>
      <w:r>
        <w:rPr>
          <w:rStyle w:val="NormalTok"/>
        </w:rPr>
        <w:t xml:space="preserve">  output_tables</w:t>
      </w:r>
      <w:r>
        <w:br/>
      </w:r>
      <w:r>
        <w:br/>
      </w:r>
      <w:r>
        <w:rPr>
          <w:rStyle w:val="ControlFlowTok"/>
        </w:rPr>
        <w:t xml:space="preserve">if</w:t>
      </w:r>
      <w:r>
        <w:rPr>
          <w:rStyle w:val="NormalTok"/>
        </w:rPr>
        <w:t xml:space="preserve">(output_format </w:t>
      </w:r>
      <w:r>
        <w:rPr>
          <w:rStyle w:val="SpecialCharTok"/>
        </w:rPr>
        <w:t xml:space="preserve">==</w:t>
      </w:r>
      <w:r>
        <w:rPr>
          <w:rStyle w:val="NormalTok"/>
        </w:rPr>
        <w:t xml:space="preserve"> </w:t>
      </w:r>
      <w:r>
        <w:rPr>
          <w:rStyle w:val="StringTok"/>
        </w:rPr>
        <w:t xml:space="preserve">"html"</w:t>
      </w:r>
      <w:r>
        <w:rPr>
          <w:rStyle w:val="NormalTok"/>
        </w:rPr>
        <w:t xml:space="preserve">) {</w:t>
      </w:r>
      <w:r>
        <w:br/>
      </w:r>
      <w:r>
        <w:rPr>
          <w:rStyle w:val="NormalTok"/>
        </w:rPr>
        <w:t xml:space="preserve">  output_tables </w:t>
      </w:r>
      <w:r>
        <w:rPr>
          <w:rStyle w:val="SpecialCharTok"/>
        </w:rPr>
        <w:t xml:space="preserve">%&gt;%</w:t>
      </w:r>
      <w:r>
        <w:br/>
      </w:r>
      <w:r>
        <w:rPr>
          <w:rStyle w:val="NormalTok"/>
        </w:rPr>
        <w:t xml:space="preserve">    </w:t>
      </w:r>
      <w:r>
        <w:rPr>
          <w:rStyle w:val="FunctionTok"/>
        </w:rPr>
        <w:t xml:space="preserve">map</w:t>
      </w:r>
      <w:r>
        <w:rPr>
          <w:rStyle w:val="NormalTok"/>
        </w:rPr>
        <w:t xml:space="preserve">(</w:t>
      </w:r>
      <w:r>
        <w:rPr>
          <w:rStyle w:val="AttributeTok"/>
        </w:rPr>
        <w:t xml:space="preserve">.f=</w:t>
      </w:r>
      <w:r>
        <w:rPr>
          <w:rStyle w:val="NormalTok"/>
        </w:rPr>
        <w:t xml:space="preserve">knitr</w:t>
      </w:r>
      <w:r>
        <w:rPr>
          <w:rStyle w:val="SpecialCharTok"/>
        </w:rPr>
        <w:t xml:space="preserve">::</w:t>
      </w:r>
      <w:r>
        <w:rPr>
          <w:rStyle w:val="NormalTok"/>
        </w:rPr>
        <w:t xml:space="preserve">knit_print) </w:t>
      </w:r>
      <w:r>
        <w:rPr>
          <w:rStyle w:val="SpecialCharTok"/>
        </w:rPr>
        <w:t xml:space="preserve">%&gt;%</w:t>
      </w:r>
      <w:r>
        <w:br/>
      </w:r>
      <w:r>
        <w:rPr>
          <w:rStyle w:val="NormalTok"/>
        </w:rPr>
        <w:t xml:space="preserve">    </w:t>
      </w:r>
      <w:r>
        <w:rPr>
          <w:rStyle w:val="DocumentationTok"/>
        </w:rPr>
        <w:t xml:space="preserve">## Generate a tabset from the list of formatted tables</w:t>
      </w:r>
      <w:r>
        <w:br/>
      </w:r>
      <w:r>
        <w:rPr>
          <w:rStyle w:val="NormalTok"/>
        </w:rPr>
        <w:t xml:space="preserve">    </w:t>
      </w:r>
      <w:r>
        <w:rPr>
          <w:rStyle w:val="FunctionTok"/>
        </w:rPr>
        <w:t xml:space="preserve">generate_tabset</w:t>
      </w:r>
      <w:r>
        <w:rPr>
          <w:rStyle w:val="NormalTok"/>
        </w:rPr>
        <w:t xml:space="preserve">(</w:t>
      </w:r>
      <w:r>
        <w:rPr>
          <w:rStyle w:val="AttributeTok"/>
        </w:rPr>
        <w:t xml:space="preserve">tabtitle =</w:t>
      </w:r>
      <w:r>
        <w:rPr>
          <w:rStyle w:val="NormalTok"/>
        </w:rPr>
        <w:t xml:space="preserve"> </w:t>
      </w:r>
      <w:r>
        <w:rPr>
          <w:rStyle w:val="StringTok"/>
        </w:rPr>
        <w:t xml:space="preserve">""</w:t>
      </w:r>
      <w:r>
        <w:rPr>
          <w:rStyle w:val="NormalTok"/>
        </w:rPr>
        <w:t xml:space="preserve">, </w:t>
      </w:r>
      <w:r>
        <w:rPr>
          <w:rStyle w:val="AttributeTok"/>
        </w:rPr>
        <w:t xml:space="preserve">tablevel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DocumentationTok"/>
        </w:rPr>
        <w:t xml:space="preserve">## Print the generated tabset</w:t>
      </w:r>
      <w:r>
        <w:br/>
      </w:r>
      <w:r>
        <w:rPr>
          <w:rStyle w:val="NormalTok"/>
        </w:rPr>
        <w:t xml:space="preserve">    </w:t>
      </w:r>
      <w:r>
        <w:rPr>
          <w:rStyle w:val="FunctionTok"/>
        </w:rPr>
        <w:t xml:space="preserve">cat</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export_tables_to_excel</w:t>
      </w:r>
      <w:r>
        <w:rPr>
          <w:rStyle w:val="NormalTok"/>
        </w:rPr>
        <w:t xml:space="preserve">(</w:t>
      </w:r>
      <w:r>
        <w:br/>
      </w:r>
      <w:r>
        <w:rPr>
          <w:rStyle w:val="NormalTok"/>
        </w:rPr>
        <w:t xml:space="preserve">    output_tables,</w:t>
      </w:r>
      <w:r>
        <w:br/>
      </w:r>
      <w:r>
        <w:rPr>
          <w:rStyle w:val="NormalTok"/>
        </w:rPr>
        <w:t xml:space="preserve">    </w:t>
      </w:r>
      <w:r>
        <w:rPr>
          <w:rStyle w:val="FunctionTok"/>
        </w:rPr>
        <w:t xml:space="preserve">paste0</w:t>
      </w:r>
      <w:r>
        <w:rPr>
          <w:rStyle w:val="NormalTok"/>
        </w:rPr>
        <w:t xml:space="preserve">(</w:t>
      </w:r>
      <w:r>
        <w:br/>
      </w:r>
      <w:r>
        <w:rPr>
          <w:rStyle w:val="NormalTok"/>
        </w:rPr>
        <w:t xml:space="preserve">        exportsRoot,</w:t>
      </w:r>
      <w:r>
        <w:br/>
      </w:r>
      <w:r>
        <w:rPr>
          <w:rStyle w:val="NormalTok"/>
        </w:rPr>
        <w:t xml:space="preserve">        </w:t>
      </w:r>
      <w:r>
        <w:rPr>
          <w:rStyle w:val="StringTok"/>
        </w:rPr>
        <w:t xml:space="preserve">"_glm_bivariate_goodness_of_fit_tables.xlsx"</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"See included Excel table for additional information.</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FirstParagraph"/>
      </w:pPr>
      <w:r>
        <w:t xml:space="preserve">See included Excel table for additional information.</w:t>
      </w:r>
    </w:p>
    <w:bookmarkEnd w:id="81"/>
    <w:bookmarkEnd w:id="82"/>
    <w:bookmarkStart w:id="83" w:name="subgroup-variability"/>
    <w:p>
      <w:pPr>
        <w:pStyle w:val="Heading4"/>
      </w:pPr>
      <w:r>
        <w:t xml:space="preserve">Subgroup Variability</w:t>
      </w:r>
    </w:p>
    <w:p>
      <w:pPr>
        <w:pStyle w:val="FirstParagraph"/>
      </w:pPr>
      <w:r>
        <w:t xml:space="preserve">This section reproduces Brian Holland’s publication. For background on the tables generated below, please refer to the publication.</w:t>
      </w:r>
    </w:p>
    <w:p>
      <w:pPr>
        <w:pStyle w:val="SourceCode"/>
      </w:pPr>
      <w:r>
        <w:rPr>
          <w:rStyle w:val="DocumentationTok"/>
        </w:rPr>
        <w:t xml:space="preserve">## Load custom functions</w:t>
      </w:r>
      <w:r>
        <w:br/>
      </w:r>
      <w:r>
        <w:rPr>
          <w:rStyle w:val="FunctionTok"/>
        </w:rPr>
        <w:t xml:space="preserve">source</w:t>
      </w:r>
      <w:r>
        <w:rPr>
          <w:rStyle w:val="NormalTok"/>
        </w:rPr>
        <w:t xml:space="preserve">(</w:t>
      </w:r>
      <w:r>
        <w:rPr>
          <w:rStyle w:val="StringTok"/>
        </w:rPr>
        <w:t xml:space="preserve">"R/functions_BDHGLM.R"</w:t>
      </w:r>
      <w:r>
        <w:rPr>
          <w:rStyle w:val="NormalTok"/>
        </w:rPr>
        <w:t xml:space="preserve">)</w:t>
      </w:r>
      <w:r>
        <w:br/>
      </w:r>
      <w:r>
        <w:br/>
      </w:r>
      <w:r>
        <w:rPr>
          <w:rStyle w:val="DocumentationTok"/>
        </w:rPr>
        <w:t xml:space="preserve">## Generate and format summary tables for each factor column</w:t>
      </w:r>
      <w:r>
        <w:br/>
      </w:r>
      <w:r>
        <w:rPr>
          <w:rStyle w:val="NormalTok"/>
        </w:rPr>
        <w:t xml:space="preserve">factor_cols </w:t>
      </w:r>
      <w:r>
        <w:rPr>
          <w:rStyle w:val="SpecialCharTok"/>
        </w:rPr>
        <w:t xml:space="preserve">%&gt;%</w:t>
      </w:r>
      <w:r>
        <w:br/>
      </w:r>
      <w:r>
        <w:rPr>
          <w:rStyle w:val="NormalTok"/>
        </w:rPr>
        <w:t xml:space="preserve">  </w:t>
      </w:r>
      <w:r>
        <w:rPr>
          <w:rStyle w:val="FunctionTok"/>
        </w:rPr>
        <w:t xml:space="preserve">map</w:t>
      </w:r>
      <w:r>
        <w:rPr>
          <w:rStyle w:val="NormalTok"/>
        </w:rPr>
        <w:t xml:space="preserve">(</w:t>
      </w:r>
      <w:r>
        <w:rPr>
          <w:rStyle w:val="AttributeTok"/>
        </w:rPr>
        <w:t xml:space="preserve">.f =</w:t>
      </w:r>
      <w:r>
        <w:rPr>
          <w:rStyle w:val="NormalTok"/>
        </w:rPr>
        <w:t xml:space="preserve"> \(x) {</w:t>
      </w:r>
      <w:r>
        <w:br/>
      </w:r>
      <w:r>
        <w:rPr>
          <w:rStyle w:val="NormalTok"/>
        </w:rPr>
        <w:t xml:space="preserve">    </w:t>
      </w:r>
      <w:r>
        <w:rPr>
          <w:rStyle w:val="DocumentationTok"/>
        </w:rPr>
        <w:t xml:space="preserve">## Call the mainF function to compute weighted averages for GLM factors</w:t>
      </w:r>
      <w:r>
        <w:br/>
      </w:r>
      <w:r>
        <w:rPr>
          <w:rStyle w:val="NormalTok"/>
        </w:rPr>
        <w:t xml:space="preserve">    </w:t>
      </w:r>
      <w:r>
        <w:rPr>
          <w:rStyle w:val="FunctionTok"/>
        </w:rPr>
        <w:t xml:space="preserve">mainF</w:t>
      </w:r>
      <w:r>
        <w:rPr>
          <w:rStyle w:val="NormalTok"/>
        </w:rPr>
        <w:t xml:space="preserve">(</w:t>
      </w:r>
      <w:r>
        <w:br/>
      </w:r>
      <w:r>
        <w:rPr>
          <w:rStyle w:val="NormalTok"/>
        </w:rPr>
        <w:t xml:space="preserve">      </w:t>
      </w:r>
      <w:r>
        <w:rPr>
          <w:rStyle w:val="AttributeTok"/>
        </w:rPr>
        <w:t xml:space="preserve">df =</w:t>
      </w:r>
      <w:r>
        <w:rPr>
          <w:rStyle w:val="NormalTok"/>
        </w:rPr>
        <w:t xml:space="preserve"> ds,</w:t>
      </w:r>
      <w:r>
        <w:br/>
      </w:r>
      <w:r>
        <w:rPr>
          <w:rStyle w:val="NormalTok"/>
        </w:rPr>
        <w:t xml:space="preserve">      </w:t>
      </w:r>
      <w:r>
        <w:rPr>
          <w:rStyle w:val="AttributeTok"/>
        </w:rPr>
        <w:t xml:space="preserve">model =</w:t>
      </w:r>
      <w:r>
        <w:rPr>
          <w:rStyle w:val="NormalTok"/>
        </w:rPr>
        <w:t xml:space="preserve"> modelGLM,</w:t>
      </w:r>
      <w:r>
        <w:br/>
      </w:r>
      <w:r>
        <w:rPr>
          <w:rStyle w:val="NormalTok"/>
        </w:rPr>
        <w:t xml:space="preserve">      </w:t>
      </w:r>
      <w:r>
        <w:rPr>
          <w:rStyle w:val="AttributeTok"/>
        </w:rPr>
        <w:t xml:space="preserve">rf =</w:t>
      </w:r>
      <w:r>
        <w:rPr>
          <w:rStyle w:val="NormalTok"/>
        </w:rPr>
        <w:t xml:space="preserve"> x,</w:t>
      </w:r>
      <w:r>
        <w:br/>
      </w:r>
      <w:r>
        <w:rPr>
          <w:rStyle w:val="NormalTok"/>
        </w:rPr>
        <w:t xml:space="preserve">      </w:t>
      </w:r>
      <w:r>
        <w:rPr>
          <w:rStyle w:val="AttributeTok"/>
        </w:rPr>
        <w:t xml:space="preserve">resp =</w:t>
      </w:r>
      <w:r>
        <w:rPr>
          <w:rStyle w:val="NormalTok"/>
        </w:rPr>
        <w:t xml:space="preserve"> resp_var,</w:t>
      </w:r>
      <w:r>
        <w:br/>
      </w:r>
      <w:r>
        <w:rPr>
          <w:rStyle w:val="NormalTok"/>
        </w:rPr>
        <w:t xml:space="preserve">      </w:t>
      </w:r>
      <w:r>
        <w:rPr>
          <w:rStyle w:val="AttributeTok"/>
        </w:rPr>
        <w:t xml:space="preserve">offset =</w:t>
      </w:r>
      <w:r>
        <w:rPr>
          <w:rStyle w:val="NormalTok"/>
        </w:rPr>
        <w:t xml:space="preserve"> resp_offset</w:t>
      </w:r>
      <w:r>
        <w:br/>
      </w:r>
      <w:r>
        <w:rPr>
          <w:rStyle w:val="NormalTok"/>
        </w:rPr>
        <w:t xml:space="preserve">    ) </w:t>
      </w:r>
      <w:r>
        <w:rPr>
          <w:rStyle w:val="SpecialCharTok"/>
        </w:rPr>
        <w:t xml:space="preserve">%&gt;%</w:t>
      </w:r>
      <w:r>
        <w:br/>
      </w:r>
      <w:r>
        <w:rPr>
          <w:rStyle w:val="NormalTok"/>
        </w:rPr>
        <w:t xml:space="preserve">      </w:t>
      </w:r>
      <w:r>
        <w:rPr>
          <w:rStyle w:val="DocumentationTok"/>
        </w:rPr>
        <w:t xml:space="preserve">## Create a flextable from the results</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br/>
      </w:r>
      <w:r>
        <w:rPr>
          <w:rStyle w:val="NormalTok"/>
        </w:rPr>
        <w:t xml:space="preserve">      </w:t>
      </w:r>
      <w:r>
        <w:rPr>
          <w:rStyle w:val="DocumentationTok"/>
        </w:rPr>
        <w:t xml:space="preserve">## Set header labels for the table</w:t>
      </w:r>
      <w:r>
        <w:br/>
      </w:r>
      <w:r>
        <w:rPr>
          <w:rStyle w:val="NormalTok"/>
        </w:rPr>
        <w:t xml:space="preserve">      </w:t>
      </w:r>
      <w:r>
        <w:rPr>
          <w:rStyle w:val="FunctionTok"/>
        </w:rPr>
        <w:t xml:space="preserve">set_header_labels</w:t>
      </w:r>
      <w:r>
        <w:rPr>
          <w:rStyle w:val="NormalTok"/>
        </w:rPr>
        <w:t xml:space="preserve">(</w:t>
      </w:r>
      <w:r>
        <w:rPr>
          <w:rStyle w:val="StringTok"/>
        </w:rPr>
        <w:t xml:space="preserve">"rowname"</w:t>
      </w:r>
      <w:r>
        <w:rPr>
          <w:rStyle w:val="NormalTok"/>
        </w:rPr>
        <w:t xml:space="preserve"> </w:t>
      </w:r>
      <w:r>
        <w:rPr>
          <w:rStyle w:val="Other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DocumentationTok"/>
        </w:rPr>
        <w:t xml:space="preserve">## Format table values as percentages if numeric</w:t>
      </w:r>
      <w:r>
        <w:br/>
      </w:r>
      <w:r>
        <w:rPr>
          <w:rStyle w:val="NormalTok"/>
        </w:rPr>
        <w:t xml:space="preserve">      </w:t>
      </w:r>
      <w:r>
        <w:rPr>
          <w:rStyle w:val="FunctionTok"/>
        </w:rPr>
        <w:t xml:space="preserve">set_formatter</w:t>
      </w:r>
      <w:r>
        <w:rPr>
          <w:rStyle w:val="NormalTok"/>
        </w:rPr>
        <w:t xml:space="preserve">(</w:t>
      </w:r>
      <w:r>
        <w:rPr>
          <w:rStyle w:val="AttributeTok"/>
        </w:rPr>
        <w:t xml:space="preserve">values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FunctionTok"/>
        </w:rPr>
        <w:t xml:space="preserve">is.numeric</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"%.1f%%"</w:t>
      </w:r>
      <w:r>
        <w:rPr>
          <w:rStyle w:val="NormalTok"/>
        </w:rPr>
        <w:t xml:space="preserve">, x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ControlFlowTok"/>
        </w:rPr>
        <w:t xml:space="preserve">else</w:t>
      </w:r>
      <w:r>
        <w:br/>
      </w:r>
      <w:r>
        <w:rPr>
          <w:rStyle w:val="NormalTok"/>
        </w:rPr>
        <w:t xml:space="preserve">          x</w:t>
      </w:r>
      <w:r>
        <w:br/>
      </w:r>
      <w:r>
        <w:rPr>
          <w:rStyle w:val="NormalTok"/>
        </w:rPr>
        <w:t xml:space="preserve">      }) </w:t>
      </w:r>
      <w:r>
        <w:rPr>
          <w:rStyle w:val="SpecialCharTok"/>
        </w:rPr>
        <w:t xml:space="preserve">%&gt;%</w:t>
      </w:r>
      <w:r>
        <w:br/>
      </w:r>
      <w:r>
        <w:rPr>
          <w:rStyle w:val="NormalTok"/>
        </w:rPr>
        <w:t xml:space="preserve">      </w:t>
      </w:r>
      <w:r>
        <w:rPr>
          <w:rStyle w:val="DocumentationTok"/>
        </w:rPr>
        <w:t xml:space="preserve">## Set a caption for the table</w:t>
      </w:r>
      <w:r>
        <w:br/>
      </w:r>
      <w:r>
        <w:rPr>
          <w:rStyle w:val="NormalTok"/>
        </w:rPr>
        <w:t xml:space="preserve">      </w:t>
      </w:r>
      <w:r>
        <w:rPr>
          <w:rStyle w:val="FunctionTok"/>
        </w:rPr>
        <w:t xml:space="preserve">set_caption</w:t>
      </w:r>
      <w:r>
        <w:rPr>
          <w:rStyle w:val="NormalTok"/>
        </w:rPr>
        <w:t xml:space="preserve">(</w:t>
      </w:r>
      <w:r>
        <w:rPr>
          <w:rStyle w:val="AttributeTok"/>
        </w:rPr>
        <w:t xml:space="preserve">caption =</w:t>
      </w:r>
      <w:r>
        <w:rPr>
          <w:rStyle w:val="NormalTok"/>
        </w:rPr>
        <w:t xml:space="preserve"> </w:t>
      </w:r>
      <w:r>
        <w:rPr>
          <w:rStyle w:val="FunctionTok"/>
        </w:rPr>
        <w:t xml:space="preserve">paste0</w:t>
      </w:r>
      <w:r>
        <w:rPr>
          <w:rStyle w:val="NormalTok"/>
        </w:rPr>
        <w:t xml:space="preserve">(</w:t>
      </w:r>
      <w:r>
        <w:rPr>
          <w:rStyle w:val="StringTok"/>
        </w:rPr>
        <w:t xml:space="preserve">"Weighted Average GLM Factors for Variable: "</w:t>
      </w:r>
      <w:r>
        <w:rPr>
          <w:rStyle w:val="NormalTok"/>
        </w:rPr>
        <w:t xml:space="preserve">, x)) </w:t>
      </w:r>
      <w:r>
        <w:rPr>
          <w:rStyle w:val="SpecialCharTok"/>
        </w:rPr>
        <w:t xml:space="preserve">%&gt;%</w:t>
      </w:r>
      <w:r>
        <w:br/>
      </w:r>
      <w:r>
        <w:rPr>
          <w:rStyle w:val="NormalTok"/>
        </w:rPr>
        <w:t xml:space="preserve">      </w:t>
      </w:r>
      <w:r>
        <w:rPr>
          <w:rStyle w:val="DocumentationTok"/>
        </w:rPr>
        <w:t xml:space="preserve">## Set table properties to enable scrolling</w:t>
      </w:r>
      <w:r>
        <w:br/>
      </w:r>
      <w:r>
        <w:rPr>
          <w:rStyle w:val="NormalTok"/>
        </w:rPr>
        <w:t xml:space="preserve">      </w:t>
      </w:r>
      <w:r>
        <w:rPr>
          <w:rStyle w:val="FunctionTok"/>
        </w:rPr>
        <w:t xml:space="preserve">set_table_properties</w:t>
      </w:r>
      <w:r>
        <w:rPr>
          <w:rStyle w:val="NormalTok"/>
        </w:rPr>
        <w:t xml:space="preserve">(</w:t>
      </w:r>
      <w:r>
        <w:rPr>
          <w:rStyle w:val="AttributeTok"/>
        </w:rPr>
        <w:t xml:space="preserve">opts_html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scroll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add_css =</w:t>
      </w:r>
      <w:r>
        <w:rPr>
          <w:rStyle w:val="NormalTok"/>
        </w:rPr>
        <w:t xml:space="preserve"> </w:t>
      </w:r>
      <w:r>
        <w:rPr>
          <w:rStyle w:val="StringTok"/>
        </w:rPr>
        <w:t xml:space="preserve">"max-height: 500px;"</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CommentTok"/>
        </w:rPr>
        <w:t xml:space="preserve">#%&gt;%</w:t>
      </w:r>
      <w:r>
        <w:br/>
      </w:r>
      <w:r>
        <w:rPr>
          <w:rStyle w:val="NormalTok"/>
        </w:rPr>
        <w:t xml:space="preserve">      </w:t>
      </w:r>
      <w:r>
        <w:rPr>
          <w:rStyle w:val="DocumentationTok"/>
        </w:rPr>
        <w:t xml:space="preserve">## Print the flextable</w:t>
      </w:r>
      <w:r>
        <w:br/>
      </w:r>
      <w:r>
        <w:rPr>
          <w:rStyle w:val="NormalTok"/>
        </w:rPr>
        <w:t xml:space="preserve">      </w:t>
      </w:r>
      <w:r>
        <w:rPr>
          <w:rStyle w:val="CommentTok"/>
        </w:rPr>
        <w:t xml:space="preserve">#knitr::knit_print()</w:t>
      </w:r>
      <w:r>
        <w:br/>
      </w:r>
      <w:r>
        <w:rPr>
          <w:rStyle w:val="NormalTok"/>
        </w:rPr>
        <w:t xml:space="preserve">  }) </w:t>
      </w:r>
      <w:r>
        <w:rPr>
          <w:rStyle w:val="SpecialCharTok"/>
        </w:rPr>
        <w:t xml:space="preserve">%&gt;%</w:t>
      </w:r>
      <w:r>
        <w:br/>
      </w:r>
      <w:r>
        <w:rPr>
          <w:rStyle w:val="NormalTok"/>
        </w:rPr>
        <w:t xml:space="preserve">  </w:t>
      </w:r>
      <w:r>
        <w:rPr>
          <w:rStyle w:val="DocumentationTok"/>
        </w:rPr>
        <w:t xml:space="preserve">## Set names for each table based on the factor columns</w:t>
      </w:r>
      <w:r>
        <w:br/>
      </w:r>
      <w:r>
        <w:rPr>
          <w:rStyle w:val="NormalTok"/>
        </w:rPr>
        <w:t xml:space="preserve">  purrr</w:t>
      </w:r>
      <w:r>
        <w:rPr>
          <w:rStyle w:val="SpecialCharTok"/>
        </w:rPr>
        <w:t xml:space="preserve">::</w:t>
      </w:r>
      <w:r>
        <w:rPr>
          <w:rStyle w:val="FunctionTok"/>
        </w:rPr>
        <w:t xml:space="preserve">set_names</w:t>
      </w:r>
      <w:r>
        <w:rPr>
          <w:rStyle w:val="NormalTok"/>
        </w:rPr>
        <w:t xml:space="preserve">(factor_cols) </w:t>
      </w:r>
      <w:r>
        <w:rPr>
          <w:rStyle w:val="OtherTok"/>
        </w:rPr>
        <w:t xml:space="preserve">-&gt;</w:t>
      </w:r>
      <w:r>
        <w:br/>
      </w:r>
      <w:r>
        <w:rPr>
          <w:rStyle w:val="NormalTok"/>
        </w:rPr>
        <w:t xml:space="preserve">  output_tables </w:t>
      </w:r>
      <w:r>
        <w:br/>
      </w:r>
      <w:r>
        <w:br/>
      </w:r>
      <w:r>
        <w:rPr>
          <w:rStyle w:val="ControlFlowTok"/>
        </w:rPr>
        <w:t xml:space="preserve">if</w:t>
      </w:r>
      <w:r>
        <w:rPr>
          <w:rStyle w:val="NormalTok"/>
        </w:rPr>
        <w:t xml:space="preserve">(output_format </w:t>
      </w:r>
      <w:r>
        <w:rPr>
          <w:rStyle w:val="SpecialCharTok"/>
        </w:rPr>
        <w:t xml:space="preserve">==</w:t>
      </w:r>
      <w:r>
        <w:rPr>
          <w:rStyle w:val="NormalTok"/>
        </w:rPr>
        <w:t xml:space="preserve"> </w:t>
      </w:r>
      <w:r>
        <w:rPr>
          <w:rStyle w:val="StringTok"/>
        </w:rPr>
        <w:t xml:space="preserve">"html"</w:t>
      </w:r>
      <w:r>
        <w:rPr>
          <w:rStyle w:val="NormalTok"/>
        </w:rPr>
        <w:t xml:space="preserve">) {</w:t>
      </w:r>
      <w:r>
        <w:br/>
      </w:r>
      <w:r>
        <w:rPr>
          <w:rStyle w:val="NormalTok"/>
        </w:rPr>
        <w:t xml:space="preserve">  output_tables </w:t>
      </w:r>
      <w:r>
        <w:rPr>
          <w:rStyle w:val="SpecialCharTok"/>
        </w:rPr>
        <w:t xml:space="preserve">%&gt;%</w:t>
      </w:r>
      <w:r>
        <w:br/>
      </w:r>
      <w:r>
        <w:rPr>
          <w:rStyle w:val="NormalTok"/>
        </w:rPr>
        <w:t xml:space="preserve">    </w:t>
      </w:r>
      <w:r>
        <w:rPr>
          <w:rStyle w:val="FunctionTok"/>
        </w:rPr>
        <w:t xml:space="preserve">map</w:t>
      </w:r>
      <w:r>
        <w:rPr>
          <w:rStyle w:val="NormalTok"/>
        </w:rPr>
        <w:t xml:space="preserve">(</w:t>
      </w:r>
      <w:r>
        <w:rPr>
          <w:rStyle w:val="AttributeTok"/>
        </w:rPr>
        <w:t xml:space="preserve">.f=</w:t>
      </w:r>
      <w:r>
        <w:rPr>
          <w:rStyle w:val="NormalTok"/>
        </w:rPr>
        <w:t xml:space="preserve">knitr</w:t>
      </w:r>
      <w:r>
        <w:rPr>
          <w:rStyle w:val="SpecialCharTok"/>
        </w:rPr>
        <w:t xml:space="preserve">::</w:t>
      </w:r>
      <w:r>
        <w:rPr>
          <w:rStyle w:val="NormalTok"/>
        </w:rPr>
        <w:t xml:space="preserve">knit_print) </w:t>
      </w:r>
      <w:r>
        <w:rPr>
          <w:rStyle w:val="SpecialCharTok"/>
        </w:rPr>
        <w:t xml:space="preserve">%&gt;%</w:t>
      </w:r>
      <w:r>
        <w:br/>
      </w:r>
      <w:r>
        <w:rPr>
          <w:rStyle w:val="NormalTok"/>
        </w:rPr>
        <w:t xml:space="preserve">    </w:t>
      </w:r>
      <w:r>
        <w:rPr>
          <w:rStyle w:val="DocumentationTok"/>
        </w:rPr>
        <w:t xml:space="preserve">## Generate a tabset from the list of tables</w:t>
      </w:r>
      <w:r>
        <w:br/>
      </w:r>
      <w:r>
        <w:rPr>
          <w:rStyle w:val="NormalTok"/>
        </w:rPr>
        <w:t xml:space="preserve">    </w:t>
      </w:r>
      <w:r>
        <w:rPr>
          <w:rStyle w:val="FunctionTok"/>
        </w:rPr>
        <w:t xml:space="preserve">generate_tabset</w:t>
      </w:r>
      <w:r>
        <w:rPr>
          <w:rStyle w:val="NormalTok"/>
        </w:rPr>
        <w:t xml:space="preserve">(</w:t>
      </w:r>
      <w:r>
        <w:br/>
      </w:r>
      <w:r>
        <w:rPr>
          <w:rStyle w:val="NormalTok"/>
        </w:rPr>
        <w:t xml:space="preserve">      </w:t>
      </w:r>
      <w:r>
        <w:rPr>
          <w:rStyle w:val="AttributeTok"/>
        </w:rPr>
        <w:t xml:space="preserve">tabtitle =</w:t>
      </w:r>
      <w:r>
        <w:rPr>
          <w:rStyle w:val="NormalTok"/>
        </w:rPr>
        <w:t xml:space="preserve"> </w:t>
      </w:r>
      <w:r>
        <w:rPr>
          <w:rStyle w:val="StringTok"/>
        </w:rPr>
        <w:t xml:space="preserve">"Tables of Terms"</w:t>
      </w:r>
      <w:r>
        <w:rPr>
          <w:rStyle w:val="NormalTok"/>
        </w:rPr>
        <w:t xml:space="preserve">,</w:t>
      </w:r>
      <w:r>
        <w:br/>
      </w:r>
      <w:r>
        <w:rPr>
          <w:rStyle w:val="NormalTok"/>
        </w:rPr>
        <w:t xml:space="preserve">      </w:t>
      </w:r>
      <w:r>
        <w:rPr>
          <w:rStyle w:val="AttributeTok"/>
        </w:rPr>
        <w:t xml:space="preserve">tablevel =</w:t>
      </w:r>
      <w:r>
        <w:rPr>
          <w:rStyle w:val="NormalTok"/>
        </w:rPr>
        <w:t xml:space="preserve"> </w:t>
      </w:r>
      <w:r>
        <w:rPr>
          <w:rStyle w:val="DecValTok"/>
        </w:rPr>
        <w:t xml:space="preserve">4</w:t>
      </w:r>
      <w:r>
        <w:br/>
      </w:r>
      <w:r>
        <w:rPr>
          <w:rStyle w:val="NormalTok"/>
        </w:rPr>
        <w:t xml:space="preserve">    ) </w:t>
      </w:r>
      <w:r>
        <w:rPr>
          <w:rStyle w:val="SpecialCharTok"/>
        </w:rPr>
        <w:t xml:space="preserve">%&gt;%</w:t>
      </w:r>
      <w:r>
        <w:br/>
      </w:r>
      <w:r>
        <w:rPr>
          <w:rStyle w:val="NormalTok"/>
        </w:rPr>
        <w:t xml:space="preserve">    </w:t>
      </w:r>
      <w:r>
        <w:rPr>
          <w:rStyle w:val="DocumentationTok"/>
        </w:rPr>
        <w:t xml:space="preserve">## Print the generated tabset</w:t>
      </w:r>
      <w:r>
        <w:br/>
      </w:r>
      <w:r>
        <w:rPr>
          <w:rStyle w:val="NormalTok"/>
        </w:rPr>
        <w:t xml:space="preserve">    </w:t>
      </w:r>
      <w:r>
        <w:rPr>
          <w:rStyle w:val="FunctionTok"/>
        </w:rPr>
        <w:t xml:space="preserve">cat</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export_tables_to_excel</w:t>
      </w:r>
      <w:r>
        <w:rPr>
          <w:rStyle w:val="NormalTok"/>
        </w:rPr>
        <w:t xml:space="preserve">(</w:t>
      </w:r>
      <w:r>
        <w:br/>
      </w:r>
      <w:r>
        <w:rPr>
          <w:rStyle w:val="NormalTok"/>
        </w:rPr>
        <w:t xml:space="preserve">    output_tables,</w:t>
      </w:r>
      <w:r>
        <w:br/>
      </w:r>
      <w:r>
        <w:rPr>
          <w:rStyle w:val="NormalTok"/>
        </w:rPr>
        <w:t xml:space="preserve">    </w:t>
      </w:r>
      <w:r>
        <w:rPr>
          <w:rStyle w:val="FunctionTok"/>
        </w:rPr>
        <w:t xml:space="preserve">paste0</w:t>
      </w:r>
      <w:r>
        <w:rPr>
          <w:rStyle w:val="NormalTok"/>
        </w:rPr>
        <w:t xml:space="preserve">(</w:t>
      </w:r>
      <w:r>
        <w:br/>
      </w:r>
      <w:r>
        <w:rPr>
          <w:rStyle w:val="NormalTok"/>
        </w:rPr>
        <w:t xml:space="preserve">        exportsRoot,</w:t>
      </w:r>
      <w:r>
        <w:br/>
      </w:r>
      <w:r>
        <w:rPr>
          <w:rStyle w:val="NormalTok"/>
        </w:rPr>
        <w:t xml:space="preserve">        </w:t>
      </w:r>
      <w:r>
        <w:rPr>
          <w:rStyle w:val="StringTok"/>
        </w:rPr>
        <w:t xml:space="preserve">"_glm_subgroup_variability.xlsx"</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"See included Excel table for additional information.</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FirstParagraph"/>
      </w:pPr>
      <w:r>
        <w:t xml:space="preserve">See included Excel table for additional information.</w:t>
      </w:r>
    </w:p>
    <w:bookmarkEnd w:id="83"/>
    <w:bookmarkEnd w:id="84"/>
    <w:bookmarkEnd w:id="85"/>
    <w:bookmarkStart w:id="182" w:name="lightgbm"/>
    <w:p>
      <w:pPr>
        <w:pStyle w:val="Heading2"/>
      </w:pPr>
      <w:r>
        <w:t xml:space="preserve">LightGBM</w:t>
      </w:r>
    </w:p>
    <w:bookmarkStart w:id="86" w:name="data-preparation"/>
    <w:p>
      <w:pPr>
        <w:pStyle w:val="Heading3"/>
      </w:pPr>
      <w:r>
        <w:t xml:space="preserve">Data Preparation</w:t>
      </w:r>
    </w:p>
    <w:p>
      <w:pPr>
        <w:pStyle w:val="FirstParagraph"/>
      </w:pPr>
      <w:r>
        <w:t xml:space="preserve">First, the data are prepared for LightGBM. LightGBM expects matrices for its inputs. Thereafter, the LightGBM model is trained. Factors are recast as their underlying integer indices.</w:t>
      </w:r>
    </w:p>
    <w:bookmarkEnd w:id="86"/>
    <w:bookmarkStart w:id="87" w:name="model-fitting"/>
    <w:p>
      <w:pPr>
        <w:pStyle w:val="Heading3"/>
      </w:pPr>
      <w:r>
        <w:t xml:space="preserve">Model Fitting</w:t>
      </w:r>
    </w:p>
    <w:p>
      <w:pPr>
        <w:pStyle w:val="FirstParagraph"/>
      </w:pPr>
      <w:r>
        <w:t xml:space="preserve">The LightGBM model is fit to the training subset using a Poisson objective. The model response is the ratio of response variable and response offset, and the weights are the specified offset. Often, this might be</w:t>
      </w:r>
      <w:r>
        <w:t xml:space="preserve"> </w:t>
      </w:r>
      <w:r>
        <w:t xml:space="preserve">“</w:t>
      </w:r>
      <w:r>
        <w:t xml:space="preserve">actual claims</w:t>
      </w:r>
      <w:r>
        <w:t xml:space="preserve">”</w:t>
      </w:r>
      <w:r>
        <w:t xml:space="preserve"> </w:t>
      </w:r>
      <w:r>
        <w:t xml:space="preserve">as the response and</w:t>
      </w:r>
      <w:r>
        <w:t xml:space="preserve"> </w:t>
      </w:r>
      <w:r>
        <w:t xml:space="preserve">“</w:t>
      </w:r>
      <w:r>
        <w:t xml:space="preserve">expected claims</w:t>
      </w:r>
      <w:r>
        <w:t xml:space="preserve">”</w:t>
      </w:r>
      <w:r>
        <w:t xml:space="preserve"> </w:t>
      </w:r>
      <w:r>
        <w:t xml:space="preserve">as the offset.</w:t>
      </w:r>
    </w:p>
    <w:p>
      <w:pPr>
        <w:pStyle w:val="SourceCode"/>
      </w:pPr>
      <w:r>
        <w:rPr>
          <w:rStyle w:val="CommentTok"/>
        </w:rPr>
        <w:t xml:space="preserve">#==============================================================================#</w:t>
      </w:r>
      <w:r>
        <w:br/>
      </w:r>
      <w:r>
        <w:rPr>
          <w:rStyle w:val="DocumentationTok"/>
        </w:rPr>
        <w:t xml:space="preserve">#### Section 5: lightgbm ####</w:t>
      </w:r>
      <w:r>
        <w:br/>
      </w:r>
      <w:r>
        <w:rPr>
          <w:rStyle w:val="CommentTok"/>
        </w:rPr>
        <w:t xml:space="preserve">#==============================================================================#</w:t>
      </w:r>
      <w:r>
        <w:br/>
      </w:r>
      <w:r>
        <w:br/>
      </w:r>
      <w:r>
        <w:rPr>
          <w:rStyle w:val="DocumentationTok"/>
        </w:rPr>
        <w:t xml:space="preserve">#### Notes</w:t>
      </w:r>
      <w:r>
        <w:br/>
      </w:r>
      <w:r>
        <w:rPr>
          <w:rStyle w:val="DocumentationTok"/>
        </w:rPr>
        <w:t xml:space="preserve">## Helpful Resources:</w:t>
      </w:r>
      <w:r>
        <w:br/>
      </w:r>
      <w:r>
        <w:rPr>
          <w:rStyle w:val="DocumentationTok"/>
        </w:rPr>
        <w:t xml:space="preserve">## https://lightgbm.readthedocs.io/en/v3.3.2/</w:t>
      </w:r>
      <w:r>
        <w:br/>
      </w:r>
      <w:r>
        <w:rPr>
          <w:rStyle w:val="DocumentationTok"/>
        </w:rPr>
        <w:t xml:space="preserve">## https://christophm.github.io/interpretable-ml-book/shapley.html</w:t>
      </w:r>
      <w:r>
        <w:br/>
      </w:r>
      <w:r>
        <w:br/>
      </w:r>
      <w:r>
        <w:rPr>
          <w:rStyle w:val="DocumentationTok"/>
        </w:rPr>
        <w:t xml:space="preserve">## In this section we fit a lightgbm model, an implementation of gradient </w:t>
      </w:r>
      <w:r>
        <w:br/>
      </w:r>
      <w:r>
        <w:rPr>
          <w:rStyle w:val="DocumentationTok"/>
        </w:rPr>
        <w:t xml:space="preserve">## boosting machines. We also extract interaction feature importance</w:t>
      </w:r>
      <w:r>
        <w:br/>
      </w:r>
      <w:r>
        <w:rPr>
          <w:rStyle w:val="DocumentationTok"/>
        </w:rPr>
        <w:t xml:space="preserve">## This is a way to determine most likely interactions for a linear model</w:t>
      </w:r>
      <w:r>
        <w:br/>
      </w:r>
      <w:r>
        <w:rPr>
          <w:rStyle w:val="DocumentationTok"/>
        </w:rPr>
        <w:t xml:space="preserve">## We also look at Shapley values which can be useful to decompose black-box </w:t>
      </w:r>
      <w:r>
        <w:br/>
      </w:r>
      <w:r>
        <w:rPr>
          <w:rStyle w:val="DocumentationTok"/>
        </w:rPr>
        <w:t xml:space="preserve">## model predictions</w:t>
      </w:r>
      <w:r>
        <w:br/>
      </w:r>
      <w:r>
        <w:br/>
      </w:r>
      <w:r>
        <w:rPr>
          <w:rStyle w:val="CommentTok"/>
        </w:rPr>
        <w:t xml:space="preserve">#-----------------------------------------#</w:t>
      </w:r>
      <w:r>
        <w:br/>
      </w:r>
      <w:r>
        <w:rPr>
          <w:rStyle w:val="DocumentationTok"/>
        </w:rPr>
        <w:t xml:space="preserve">##### Fit model and make predictions #####</w:t>
      </w:r>
      <w:r>
        <w:br/>
      </w:r>
      <w:r>
        <w:rPr>
          <w:rStyle w:val="CommentTok"/>
        </w:rPr>
        <w:t xml:space="preserve">#-----------------------------------------#</w:t>
      </w:r>
      <w:r>
        <w:br/>
      </w:r>
      <w:r>
        <w:br/>
      </w:r>
      <w:r>
        <w:rPr>
          <w:rStyle w:val="DocumentationTok"/>
        </w:rPr>
        <w:t xml:space="preserve">## create lgbm dataset</w:t>
      </w:r>
      <w:r>
        <w:br/>
      </w:r>
      <w:r>
        <w:rPr>
          <w:rStyle w:val="NormalTok"/>
        </w:rPr>
        <w:t xml:space="preserve">lgbm.train </w:t>
      </w:r>
      <w:r>
        <w:rPr>
          <w:rStyle w:val="OtherTok"/>
        </w:rPr>
        <w:t xml:space="preserve">&lt;-</w:t>
      </w:r>
      <w:r>
        <w:rPr>
          <w:rStyle w:val="NormalTok"/>
        </w:rPr>
        <w:t xml:space="preserve"> </w:t>
      </w:r>
      <w:r>
        <w:rPr>
          <w:rStyle w:val="FunctionTok"/>
        </w:rPr>
        <w:t xml:space="preserve">lgb.Dataset</w:t>
      </w:r>
      <w:r>
        <w:rPr>
          <w:rStyle w:val="NormalTok"/>
        </w:rPr>
        <w:t xml:space="preserve">(train.x.lgbm, </w:t>
      </w:r>
      <w:r>
        <w:br/>
      </w:r>
      <w:r>
        <w:rPr>
          <w:rStyle w:val="NormalTok"/>
        </w:rPr>
        <w:t xml:space="preserve">                   </w:t>
      </w:r>
      <w:r>
        <w:rPr>
          <w:rStyle w:val="AttributeTok"/>
        </w:rPr>
        <w:t xml:space="preserve">label  =</w:t>
      </w:r>
      <w:r>
        <w:rPr>
          <w:rStyle w:val="NormalTok"/>
        </w:rPr>
        <w:t xml:space="preserve"> train.y.lgbm</w:t>
      </w:r>
      <w:r>
        <w:rPr>
          <w:rStyle w:val="SpecialCharTok"/>
        </w:rPr>
        <w:t xml:space="preserve">/</w:t>
      </w:r>
      <w:r>
        <w:rPr>
          <w:rStyle w:val="NormalTok"/>
        </w:rPr>
        <w:t xml:space="preserve">train.weight.lgbm, </w:t>
      </w:r>
      <w:r>
        <w:br/>
      </w:r>
      <w:r>
        <w:rPr>
          <w:rStyle w:val="NormalTok"/>
        </w:rPr>
        <w:t xml:space="preserve">                   </w:t>
      </w:r>
      <w:r>
        <w:rPr>
          <w:rStyle w:val="AttributeTok"/>
        </w:rPr>
        <w:t xml:space="preserve">weight =</w:t>
      </w:r>
      <w:r>
        <w:rPr>
          <w:rStyle w:val="NormalTok"/>
        </w:rPr>
        <w:t xml:space="preserve"> train.weight.lgbm)</w:t>
      </w:r>
      <w:r>
        <w:br/>
      </w:r>
      <w:r>
        <w:br/>
      </w:r>
      <w:r>
        <w:rPr>
          <w:rStyle w:val="NormalTok"/>
        </w:rPr>
        <w:t xml:space="preserve">lgbm.test </w:t>
      </w:r>
      <w:r>
        <w:rPr>
          <w:rStyle w:val="OtherTok"/>
        </w:rPr>
        <w:t xml:space="preserve">&lt;-</w:t>
      </w:r>
      <w:r>
        <w:rPr>
          <w:rStyle w:val="NormalTok"/>
        </w:rPr>
        <w:t xml:space="preserve"> </w:t>
      </w:r>
      <w:r>
        <w:rPr>
          <w:rStyle w:val="FunctionTok"/>
        </w:rPr>
        <w:t xml:space="preserve">lgb.Dataset.create.valid</w:t>
      </w:r>
      <w:r>
        <w:rPr>
          <w:rStyle w:val="NormalTok"/>
        </w:rPr>
        <w:t xml:space="preserve">(lgbm.train,</w:t>
      </w:r>
      <w:r>
        <w:br/>
      </w:r>
      <w:r>
        <w:rPr>
          <w:rStyle w:val="NormalTok"/>
        </w:rPr>
        <w:t xml:space="preserve">                                      test.x.lgbm,</w:t>
      </w:r>
      <w:r>
        <w:br/>
      </w:r>
      <w:r>
        <w:rPr>
          <w:rStyle w:val="NormalTok"/>
        </w:rPr>
        <w:t xml:space="preserve">                                      </w:t>
      </w:r>
      <w:r>
        <w:rPr>
          <w:rStyle w:val="AttributeTok"/>
        </w:rPr>
        <w:t xml:space="preserve">label=</w:t>
      </w:r>
      <w:r>
        <w:rPr>
          <w:rStyle w:val="NormalTok"/>
        </w:rPr>
        <w:t xml:space="preserve">test.y.lgbm</w:t>
      </w:r>
      <w:r>
        <w:rPr>
          <w:rStyle w:val="SpecialCharTok"/>
        </w:rPr>
        <w:t xml:space="preserve">/</w:t>
      </w:r>
      <w:r>
        <w:rPr>
          <w:rStyle w:val="NormalTok"/>
        </w:rPr>
        <w:t xml:space="preserve">test.weight.lgbm)</w:t>
      </w:r>
      <w:r>
        <w:br/>
      </w:r>
      <w:r>
        <w:br/>
      </w:r>
      <w:r>
        <w:rPr>
          <w:rStyle w:val="DocumentationTok"/>
        </w:rPr>
        <w:t xml:space="preserve">## define parameters</w:t>
      </w:r>
      <w:r>
        <w:br/>
      </w:r>
      <w:r>
        <w:rPr>
          <w:rStyle w:val="NormalTok"/>
        </w:rPr>
        <w:t xml:space="preserve">params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objective =</w:t>
      </w:r>
      <w:r>
        <w:rPr>
          <w:rStyle w:val="NormalTok"/>
        </w:rPr>
        <w:t xml:space="preserve"> </w:t>
      </w:r>
      <w:r>
        <w:rPr>
          <w:rStyle w:val="StringTok"/>
        </w:rPr>
        <w:t xml:space="preserve">"poisson"</w:t>
      </w:r>
      <w:r>
        <w:rPr>
          <w:rStyle w:val="NormalTok"/>
        </w:rPr>
        <w:t xml:space="preserve">,</w:t>
      </w:r>
      <w:r>
        <w:br/>
      </w:r>
      <w:r>
        <w:rPr>
          <w:rStyle w:val="NormalTok"/>
        </w:rPr>
        <w:t xml:space="preserve">          </w:t>
      </w:r>
      <w:r>
        <w:rPr>
          <w:rStyle w:val="AttributeTok"/>
        </w:rPr>
        <w:t xml:space="preserve">metric =</w:t>
      </w:r>
      <w:r>
        <w:rPr>
          <w:rStyle w:val="NormalTok"/>
        </w:rPr>
        <w:t xml:space="preserve"> </w:t>
      </w:r>
      <w:r>
        <w:rPr>
          <w:rStyle w:val="StringTok"/>
        </w:rPr>
        <w:t xml:space="preserve">"poisson"</w:t>
      </w:r>
      <w:r>
        <w:rPr>
          <w:rStyle w:val="NormalTok"/>
        </w:rPr>
        <w:t xml:space="preserve">,</w:t>
      </w:r>
      <w:r>
        <w:br/>
      </w:r>
      <w:r>
        <w:rPr>
          <w:rStyle w:val="NormalTok"/>
        </w:rPr>
        <w:t xml:space="preserve">          </w:t>
      </w:r>
      <w:r>
        <w:rPr>
          <w:rStyle w:val="AttributeTok"/>
        </w:rPr>
        <w:t xml:space="preserve">min_data_in_leaf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learning_rate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feature_fraction =</w:t>
      </w:r>
      <w:r>
        <w:rPr>
          <w:rStyle w:val="NormalTok"/>
        </w:rPr>
        <w:t xml:space="preserve"> .</w:t>
      </w:r>
      <w:r>
        <w:rPr>
          <w:rStyle w:val="DecValTok"/>
        </w:rPr>
        <w:t xml:space="preserve">75</w:t>
      </w:r>
      <w:r>
        <w:rPr>
          <w:rStyle w:val="NormalTok"/>
        </w:rPr>
        <w:t xml:space="preserve">,</w:t>
      </w:r>
      <w:r>
        <w:br/>
      </w:r>
      <w:r>
        <w:rPr>
          <w:rStyle w:val="NormalTok"/>
        </w:rPr>
        <w:t xml:space="preserve">          </w:t>
      </w:r>
      <w:r>
        <w:rPr>
          <w:rStyle w:val="AttributeTok"/>
        </w:rPr>
        <w:t xml:space="preserve">bagging_fraction =</w:t>
      </w:r>
      <w:r>
        <w:rPr>
          <w:rStyle w:val="NormalTok"/>
        </w:rPr>
        <w:t xml:space="preserve"> </w:t>
      </w:r>
      <w:r>
        <w:rPr>
          <w:rStyle w:val="FloatTok"/>
        </w:rPr>
        <w:t xml:space="preserve">0.50</w:t>
      </w:r>
      <w:r>
        <w:rPr>
          <w:rStyle w:val="NormalTok"/>
        </w:rPr>
        <w:t xml:space="preserve">,</w:t>
      </w:r>
      <w:r>
        <w:br/>
      </w:r>
      <w:r>
        <w:rPr>
          <w:rStyle w:val="NormalTok"/>
        </w:rPr>
        <w:t xml:space="preserve">          </w:t>
      </w:r>
      <w:r>
        <w:rPr>
          <w:rStyle w:val="AttributeTok"/>
        </w:rPr>
        <w:t xml:space="preserve">seed =</w:t>
      </w:r>
      <w:r>
        <w:rPr>
          <w:rStyle w:val="NormalTok"/>
        </w:rPr>
        <w:t xml:space="preserve"> nGBMSeed</w:t>
      </w:r>
      <w:r>
        <w:br/>
      </w:r>
      <w:r>
        <w:rPr>
          <w:rStyle w:val="NormalTok"/>
        </w:rPr>
        <w:t xml:space="preserve">)</w:t>
      </w:r>
      <w:r>
        <w:br/>
      </w:r>
      <w:r>
        <w:br/>
      </w:r>
      <w:r>
        <w:rPr>
          <w:rStyle w:val="DocumentationTok"/>
        </w:rPr>
        <w:t xml:space="preserve">## train model </w:t>
      </w:r>
      <w:r>
        <w:br/>
      </w:r>
      <w:r>
        <w:rPr>
          <w:rStyle w:val="ControlFlowTok"/>
        </w:rPr>
        <w:t xml:space="preserve">if</w:t>
      </w:r>
      <w:r>
        <w:rPr>
          <w:rStyle w:val="NormalTok"/>
        </w:rPr>
        <w:t xml:space="preserve">(bUseCache </w:t>
      </w:r>
      <w:r>
        <w:rPr>
          <w:rStyle w:val="SpecialCharTok"/>
        </w:rPr>
        <w:t xml:space="preserve">&amp;</w:t>
      </w:r>
      <w:r>
        <w:rPr>
          <w:rStyle w:val="NormalTok"/>
        </w:rPr>
        <w:t xml:space="preserve"> </w:t>
      </w:r>
      <w:r>
        <w:rPr>
          <w:rStyle w:val="FunctionTok"/>
        </w:rPr>
        <w:t xml:space="preserve">file.exists</w:t>
      </w:r>
      <w:r>
        <w:rPr>
          <w:rStyle w:val="NormalTok"/>
        </w:rPr>
        <w:t xml:space="preserve">(</w:t>
      </w:r>
      <w:r>
        <w:br/>
      </w:r>
      <w:r>
        <w:rPr>
          <w:rStyle w:val="NormalTok"/>
        </w:rPr>
        <w:t xml:space="preserve">  </w:t>
      </w:r>
      <w:r>
        <w:rPr>
          <w:rStyle w:val="FunctionTok"/>
        </w:rPr>
        <w:t xml:space="preserve">paste0</w:t>
      </w:r>
      <w:r>
        <w:rPr>
          <w:rStyle w:val="NormalTok"/>
        </w:rPr>
        <w:t xml:space="preserve">(cacheFileRoot,</w:t>
      </w:r>
      <w:r>
        <w:rPr>
          <w:rStyle w:val="StringTok"/>
        </w:rPr>
        <w:t xml:space="preserve">"_lgb_model.txt"</w:t>
      </w:r>
      <w:r>
        <w:rPr>
          <w:rStyle w:val="NormalTok"/>
        </w:rPr>
        <w:t xml:space="preserve">)</w:t>
      </w:r>
      <w:r>
        <w:br/>
      </w:r>
      <w:r>
        <w:rPr>
          <w:rStyle w:val="NormalTok"/>
        </w:rPr>
        <w:t xml:space="preserve">  ) </w:t>
      </w:r>
      <w:r>
        <w:rPr>
          <w:rStyle w:val="SpecialCharTok"/>
        </w:rPr>
        <w:t xml:space="preserve">&amp;</w:t>
      </w:r>
      <w:r>
        <w:rPr>
          <w:rStyle w:val="NormalTok"/>
        </w:rPr>
        <w:t xml:space="preserve"> </w:t>
      </w:r>
      <w:r>
        <w:rPr>
          <w:rStyle w:val="SpecialCharTok"/>
        </w:rPr>
        <w:t xml:space="preserve">!</w:t>
      </w:r>
      <w:r>
        <w:rPr>
          <w:rStyle w:val="NormalTok"/>
        </w:rPr>
        <w:t xml:space="preserve">bInvalidateCaches)</w:t>
      </w:r>
      <w:r>
        <w:br/>
      </w:r>
      <w:r>
        <w:rPr>
          <w:rStyle w:val="NormalTok"/>
        </w:rPr>
        <w:t xml:space="preserve">{</w:t>
      </w:r>
      <w:r>
        <w:br/>
      </w:r>
      <w:r>
        <w:rPr>
          <w:rStyle w:val="NormalTok"/>
        </w:rPr>
        <w:t xml:space="preserve">  lgbm1 </w:t>
      </w:r>
      <w:r>
        <w:rPr>
          <w:rStyle w:val="OtherTok"/>
        </w:rPr>
        <w:t xml:space="preserve">&lt;-</w:t>
      </w:r>
      <w:r>
        <w:rPr>
          <w:rStyle w:val="NormalTok"/>
        </w:rPr>
        <w:t xml:space="preserve"> </w:t>
      </w:r>
      <w:r>
        <w:rPr>
          <w:rStyle w:val="FunctionTok"/>
        </w:rPr>
        <w:t xml:space="preserve">lgb.load</w:t>
      </w:r>
      <w:r>
        <w:rPr>
          <w:rStyle w:val="NormalTok"/>
        </w:rPr>
        <w:t xml:space="preserve">(</w:t>
      </w:r>
      <w:r>
        <w:rPr>
          <w:rStyle w:val="FunctionTok"/>
        </w:rPr>
        <w:t xml:space="preserve">paste0</w:t>
      </w:r>
      <w:r>
        <w:rPr>
          <w:rStyle w:val="NormalTok"/>
        </w:rPr>
        <w:t xml:space="preserve">(cacheFileRoot,</w:t>
      </w:r>
      <w:r>
        <w:rPr>
          <w:rStyle w:val="StringTok"/>
        </w:rPr>
        <w:t xml:space="preserve">"_lgb_model.txt"</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lgbm1 </w:t>
      </w:r>
      <w:r>
        <w:rPr>
          <w:rStyle w:val="OtherTok"/>
        </w:rPr>
        <w:t xml:space="preserve">&lt;-</w:t>
      </w:r>
      <w:r>
        <w:rPr>
          <w:rStyle w:val="NormalTok"/>
        </w:rPr>
        <w:t xml:space="preserve"> </w:t>
      </w:r>
      <w:r>
        <w:rPr>
          <w:rStyle w:val="FunctionTok"/>
        </w:rPr>
        <w:t xml:space="preserve">lgb.train</w:t>
      </w:r>
      <w:r>
        <w:rPr>
          <w:rStyle w:val="NormalTok"/>
        </w:rPr>
        <w:t xml:space="preserve">(</w:t>
      </w:r>
      <w:r>
        <w:br/>
      </w:r>
      <w:r>
        <w:rPr>
          <w:rStyle w:val="NormalTok"/>
        </w:rPr>
        <w:t xml:space="preserve">           </w:t>
      </w:r>
      <w:r>
        <w:rPr>
          <w:rStyle w:val="AttributeTok"/>
        </w:rPr>
        <w:t xml:space="preserve">params =</w:t>
      </w:r>
      <w:r>
        <w:rPr>
          <w:rStyle w:val="NormalTok"/>
        </w:rPr>
        <w:t xml:space="preserve"> params,</w:t>
      </w:r>
      <w:r>
        <w:br/>
      </w:r>
      <w:r>
        <w:rPr>
          <w:rStyle w:val="NormalTok"/>
        </w:rPr>
        <w:t xml:space="preserve">           </w:t>
      </w:r>
      <w:r>
        <w:rPr>
          <w:rStyle w:val="AttributeTok"/>
        </w:rPr>
        <w:t xml:space="preserve">data =</w:t>
      </w:r>
      <w:r>
        <w:rPr>
          <w:rStyle w:val="NormalTok"/>
        </w:rPr>
        <w:t xml:space="preserve"> lgbm.train,</w:t>
      </w:r>
      <w:r>
        <w:br/>
      </w:r>
      <w:r>
        <w:rPr>
          <w:rStyle w:val="NormalTok"/>
        </w:rPr>
        <w:t xml:space="preserve">           </w:t>
      </w:r>
      <w:r>
        <w:rPr>
          <w:rStyle w:val="AttributeTok"/>
        </w:rPr>
        <w:t xml:space="preserve">nrounds =</w:t>
      </w:r>
      <w:r>
        <w:rPr>
          <w:rStyle w:val="NormalTok"/>
        </w:rPr>
        <w:t xml:space="preserve"> </w:t>
      </w:r>
      <w:r>
        <w:rPr>
          <w:rStyle w:val="DecValTok"/>
        </w:rPr>
        <w:t xml:space="preserve">2000</w:t>
      </w:r>
      <w:r>
        <w:rPr>
          <w:rStyle w:val="DataTypeTok"/>
        </w:rPr>
        <w:t xml:space="preserve">L</w:t>
      </w:r>
      <w:r>
        <w:rPr>
          <w:rStyle w:val="CommentTok"/>
        </w:rPr>
        <w:t xml:space="preserve">#,  ## for demo purposes; switch back to 2000</w:t>
      </w:r>
      <w:r>
        <w:br/>
      </w:r>
      <w:r>
        <w:rPr>
          <w:rStyle w:val="NormalTok"/>
        </w:rPr>
        <w:t xml:space="preserve">           </w:t>
      </w:r>
      <w:r>
        <w:rPr>
          <w:rStyle w:val="CommentTok"/>
        </w:rPr>
        <w:t xml:space="preserve">#valids=list(test=lgbm.test),</w:t>
      </w:r>
      <w:r>
        <w:br/>
      </w:r>
      <w:r>
        <w:rPr>
          <w:rStyle w:val="NormalTok"/>
        </w:rPr>
        <w:t xml:space="preserve">           </w:t>
      </w:r>
      <w:r>
        <w:rPr>
          <w:rStyle w:val="CommentTok"/>
        </w:rPr>
        <w:t xml:space="preserve">#early_stopping_rounds = 10</w:t>
      </w:r>
      <w:r>
        <w:br/>
      </w:r>
      <w:r>
        <w:rPr>
          <w:rStyle w:val="NormalTok"/>
        </w:rPr>
        <w:t xml:space="preserve">           )</w:t>
      </w:r>
      <w:r>
        <w:br/>
      </w:r>
      <w:r>
        <w:rPr>
          <w:rStyle w:val="NormalTok"/>
        </w:rPr>
        <w:t xml:space="preserve">  </w:t>
      </w:r>
      <w:r>
        <w:rPr>
          <w:rStyle w:val="ControlFlowTok"/>
        </w:rPr>
        <w:t xml:space="preserve">if</w:t>
      </w:r>
      <w:r>
        <w:rPr>
          <w:rStyle w:val="NormalTok"/>
        </w:rPr>
        <w:t xml:space="preserve">(bUseCache)</w:t>
      </w:r>
      <w:r>
        <w:br/>
      </w:r>
      <w:r>
        <w:rPr>
          <w:rStyle w:val="NormalTok"/>
        </w:rPr>
        <w:t xml:space="preserve">    </w:t>
      </w:r>
      <w:r>
        <w:rPr>
          <w:rStyle w:val="FunctionTok"/>
        </w:rPr>
        <w:t xml:space="preserve">lgb.save</w:t>
      </w:r>
      <w:r>
        <w:rPr>
          <w:rStyle w:val="NormalTok"/>
        </w:rPr>
        <w:t xml:space="preserve">(lgbm1,</w:t>
      </w:r>
      <w:r>
        <w:rPr>
          <w:rStyle w:val="FunctionTok"/>
        </w:rPr>
        <w:t xml:space="preserve">paste0</w:t>
      </w:r>
      <w:r>
        <w:rPr>
          <w:rStyle w:val="NormalTok"/>
        </w:rPr>
        <w:t xml:space="preserve">(cacheFileRoot,</w:t>
      </w:r>
      <w:r>
        <w:rPr>
          <w:rStyle w:val="StringTok"/>
        </w:rPr>
        <w:t xml:space="preserve">"_lgb_model.txt"</w:t>
      </w:r>
      <w:r>
        <w:rPr>
          <w:rStyle w:val="NormalTok"/>
        </w:rPr>
        <w:t xml:space="preserve">))</w:t>
      </w:r>
      <w:r>
        <w:br/>
      </w:r>
      <w:r>
        <w:rPr>
          <w:rStyle w:val="NormalTok"/>
        </w:rPr>
        <w:t xml:space="preserve">}</w:t>
      </w:r>
      <w:r>
        <w:br/>
      </w:r>
      <w:r>
        <w:br/>
      </w:r>
      <w:r>
        <w:rPr>
          <w:rStyle w:val="DocumentationTok"/>
        </w:rPr>
        <w:t xml:space="preserve">## generate predictions</w:t>
      </w:r>
      <w:r>
        <w:br/>
      </w:r>
      <w:r>
        <w:rPr>
          <w:rStyle w:val="DocumentationTok"/>
        </w:rPr>
        <w:t xml:space="preserve">## note: predictions needed to be multiplied by weights, linear models do this automatically</w:t>
      </w:r>
      <w:r>
        <w:br/>
      </w:r>
      <w:r>
        <w:rPr>
          <w:rStyle w:val="NormalTok"/>
        </w:rPr>
        <w:t xml:space="preserve">test[,predictions_lgbm1</w:t>
      </w:r>
      <w:r>
        <w:rPr>
          <w:rStyle w:val="SpecialCharTok"/>
        </w:rPr>
        <w:t xml:space="preserve">:=</w:t>
      </w:r>
      <w:r>
        <w:rPr>
          <w:rStyle w:val="FunctionTok"/>
        </w:rPr>
        <w:t xml:space="preserve">predict</w:t>
      </w:r>
      <w:r>
        <w:rPr>
          <w:rStyle w:val="NormalTok"/>
        </w:rPr>
        <w:t xml:space="preserve">(lgbm1, test.x.lgbm) </w:t>
      </w:r>
      <w:r>
        <w:rPr>
          <w:rStyle w:val="SpecialCharTok"/>
        </w:rPr>
        <w:t xml:space="preserve">*</w:t>
      </w:r>
      <w:r>
        <w:rPr>
          <w:rStyle w:val="NormalTok"/>
        </w:rPr>
        <w:t xml:space="preserve"> </w:t>
      </w:r>
      <w:r>
        <w:rPr>
          <w:rStyle w:val="FunctionTok"/>
        </w:rPr>
        <w:t xml:space="preserve">get</w:t>
      </w:r>
      <w:r>
        <w:rPr>
          <w:rStyle w:val="NormalTok"/>
        </w:rPr>
        <w:t xml:space="preserve">(resp_offset)]</w:t>
      </w:r>
      <w:r>
        <w:br/>
      </w:r>
      <w:r>
        <w:rPr>
          <w:rStyle w:val="NormalTok"/>
        </w:rPr>
        <w:t xml:space="preserve">train[,predictions_lgbm1</w:t>
      </w:r>
      <w:r>
        <w:rPr>
          <w:rStyle w:val="SpecialCharTok"/>
        </w:rPr>
        <w:t xml:space="preserve">:=</w:t>
      </w:r>
      <w:r>
        <w:rPr>
          <w:rStyle w:val="FunctionTok"/>
        </w:rPr>
        <w:t xml:space="preserve">predict</w:t>
      </w:r>
      <w:r>
        <w:rPr>
          <w:rStyle w:val="NormalTok"/>
        </w:rPr>
        <w:t xml:space="preserve">(lgbm1, train.x.lgbm) </w:t>
      </w:r>
      <w:r>
        <w:rPr>
          <w:rStyle w:val="SpecialCharTok"/>
        </w:rPr>
        <w:t xml:space="preserve">*</w:t>
      </w:r>
      <w:r>
        <w:rPr>
          <w:rStyle w:val="NormalTok"/>
        </w:rPr>
        <w:t xml:space="preserve"> </w:t>
      </w:r>
      <w:r>
        <w:rPr>
          <w:rStyle w:val="FunctionTok"/>
        </w:rPr>
        <w:t xml:space="preserve">get</w:t>
      </w:r>
      <w:r>
        <w:rPr>
          <w:rStyle w:val="NormalTok"/>
        </w:rPr>
        <w:t xml:space="preserve">(resp_offset)]</w:t>
      </w:r>
    </w:p>
    <w:bookmarkEnd w:id="87"/>
    <w:bookmarkStart w:id="105" w:name="model-illustrations-and-graphics-1"/>
    <w:p>
      <w:pPr>
        <w:pStyle w:val="Heading3"/>
      </w:pPr>
      <w:r>
        <w:t xml:space="preserve">Model Illustrations and Graphics</w:t>
      </w:r>
    </w:p>
    <w:p>
      <w:pPr>
        <w:pStyle w:val="FirstParagraph"/>
      </w:pPr>
      <w:r>
        <w:t xml:space="preserve">From this, we can plot decile lift and Lorenz curves.</w:t>
      </w:r>
    </w:p>
    <w:p>
      <w:pPr>
        <w:pStyle w:val="BodyText"/>
      </w:pPr>
      <w:r>
        <w:t xml:space="preserve">The decile lift plot can be interpreted as a way to visualize the effectiveness of a predictive model. It divides the data into ten parts (deciles) based on the model’s predictions, from the highest probability of an event occurring to the lowest. The steeper the plot against deciles, the better the segmentation or lift. We see three lines. The</w:t>
      </w:r>
      <w:r>
        <w:t xml:space="preserve"> </w:t>
      </w:r>
      <w:r>
        <w:t xml:space="preserve">“</w:t>
      </w:r>
      <w:r>
        <w:t xml:space="preserve">table</w:t>
      </w:r>
      <w:r>
        <w:t xml:space="preserve">”</w:t>
      </w:r>
      <w:r>
        <w:t xml:space="preserve"> </w:t>
      </w:r>
      <w:r>
        <w:t xml:space="preserve">line indicates that the expected mortality is relatively constant across these model deciles even though the</w:t>
      </w:r>
      <w:r>
        <w:t xml:space="preserve"> </w:t>
      </w:r>
      <w:r>
        <w:t xml:space="preserve">“</w:t>
      </w:r>
      <w:r>
        <w:t xml:space="preserve">actual</w:t>
      </w:r>
      <w:r>
        <w:t xml:space="preserve">”</w:t>
      </w:r>
      <w:r>
        <w:t xml:space="preserve"> </w:t>
      </w:r>
      <w:r>
        <w:t xml:space="preserve">mortality and the mortality predicted by the</w:t>
      </w:r>
      <w:r>
        <w:t xml:space="preserve"> </w:t>
      </w:r>
      <w:r>
        <w:t xml:space="preserve">“</w:t>
      </w:r>
      <w:r>
        <w:t xml:space="preserve">model</w:t>
      </w:r>
      <w:r>
        <w:t xml:space="preserve">”</w:t>
      </w:r>
      <w:r>
        <w:t xml:space="preserve"> </w:t>
      </w:r>
      <w:r>
        <w:t xml:space="preserve">vary substantially, indicating significant risk stratification.</w:t>
      </w:r>
    </w:p>
    <w:p>
      <w:pPr>
        <w:pStyle w:val="BodyText"/>
      </w:pPr>
      <w:r>
        <w:t xml:space="preserve">The Lorenz curve describes is another way of visualizing the risk stratification of the model. The more bowed the line is from the y=x axis, the greater the Gini coefficient and the greater the risk stratification.</w:t>
      </w:r>
    </w:p>
    <w:p>
      <w:pPr>
        <w:pStyle w:val="BodyText"/>
      </w:pPr>
      <w:r>
        <w:t xml:space="preserve">Understanding the behavior of the interactions as well as gain and cover can give us some macro insight into what the model is doing. The feature interaction table ranks and demonstrates the most important interactions in the model.</w:t>
      </w:r>
      <w:r>
        <w:t xml:space="preserve"> </w:t>
      </w:r>
      <w:r>
        <w:t xml:space="preserve">‘</w:t>
      </w:r>
      <w:r>
        <w:t xml:space="preserve">gain</w:t>
      </w:r>
      <w:r>
        <w:t xml:space="preserve">’</w:t>
      </w:r>
      <w:r>
        <w:t xml:space="preserve"> </w:t>
      </w:r>
      <w:r>
        <w:t xml:space="preserve">refers to the improvement in accuracy brought by a feature to the branches it is on, thus indicating the feature is important.</w:t>
      </w:r>
      <w:r>
        <w:t xml:space="preserve"> </w:t>
      </w:r>
      <w:r>
        <w:t xml:space="preserve">‘</w:t>
      </w:r>
      <w:r>
        <w:t xml:space="preserve">cover</w:t>
      </w:r>
      <w:r>
        <w:t xml:space="preserve">’</w:t>
      </w:r>
      <w:r>
        <w:t xml:space="preserve"> </w:t>
      </w:r>
      <w:r>
        <w:t xml:space="preserve">measures the number of times a feature is used to split the data across all trees regardless of the gain in accuracy achieved. A high gain with a high cover suggests a feature that is very useful across many parts of the dataset.</w:t>
      </w:r>
    </w:p>
    <w:bookmarkStart w:id="91" w:name="lift-curve"/>
    <w:p>
      <w:pPr>
        <w:pStyle w:val="Heading4"/>
      </w:pPr>
      <w:r>
        <w:t xml:space="preserve">Lift Curve</w:t>
      </w:r>
    </w:p>
    <w:p>
      <w:pPr>
        <w:pStyle w:val="SourceCode"/>
      </w:pPr>
      <w:r>
        <w:rPr>
          <w:rStyle w:val="CommentTok"/>
        </w:rPr>
        <w:t xml:space="preserve">#-----------------------------------------#</w:t>
      </w:r>
      <w:r>
        <w:br/>
      </w:r>
      <w:r>
        <w:rPr>
          <w:rStyle w:val="DocumentationTok"/>
        </w:rPr>
        <w:t xml:space="preserve">##### Validation Metrics #####</w:t>
      </w:r>
      <w:r>
        <w:br/>
      </w:r>
      <w:r>
        <w:rPr>
          <w:rStyle w:val="CommentTok"/>
        </w:rPr>
        <w:t xml:space="preserve">#-----------------------------------------#</w:t>
      </w:r>
      <w:r>
        <w:br/>
      </w:r>
      <w:r>
        <w:br/>
      </w:r>
      <w:r>
        <w:rPr>
          <w:rStyle w:val="DocumentationTok"/>
        </w:rPr>
        <w:t xml:space="preserve">## generate plot</w:t>
      </w:r>
      <w:r>
        <w:br/>
      </w:r>
      <w:r>
        <w:rPr>
          <w:rStyle w:val="NormalTok"/>
        </w:rPr>
        <w:t xml:space="preserve">test[,</w:t>
      </w:r>
      <w:r>
        <w:rPr>
          <w:rStyle w:val="FunctionTok"/>
        </w:rPr>
        <w:t xml:space="preserve">decile.table</w:t>
      </w:r>
      <w:r>
        <w:rPr>
          <w:rStyle w:val="NormalTok"/>
        </w:rPr>
        <w:t xml:space="preserve">(</w:t>
      </w:r>
      <w:r>
        <w:rPr>
          <w:rStyle w:val="FunctionTok"/>
        </w:rPr>
        <w:t xml:space="preserve">get</w:t>
      </w:r>
      <w:r>
        <w:rPr>
          <w:rStyle w:val="NormalTok"/>
        </w:rPr>
        <w:t xml:space="preserve">(resp_var),predictions_lgbm1</w:t>
      </w:r>
      <w:r>
        <w:rPr>
          <w:rStyle w:val="SpecialCharTok"/>
        </w:rPr>
        <w:t xml:space="preserve">/</w:t>
      </w:r>
      <w:r>
        <w:rPr>
          <w:rStyle w:val="FunctionTok"/>
        </w:rPr>
        <w:t xml:space="preserve">get</w:t>
      </w:r>
      <w:r>
        <w:rPr>
          <w:rStyle w:val="NormalTok"/>
        </w:rPr>
        <w:t xml:space="preserve">(resp_offset),</w:t>
      </w:r>
      <w:r>
        <w:br/>
      </w:r>
      <w:r>
        <w:rPr>
          <w:rStyle w:val="NormalTok"/>
        </w:rPr>
        <w:t xml:space="preserve">                   </w:t>
      </w:r>
      <w:r>
        <w:rPr>
          <w:rStyle w:val="FunctionTok"/>
        </w:rPr>
        <w:t xml:space="preserve">get</w:t>
      </w:r>
      <w:r>
        <w:rPr>
          <w:rStyle w:val="NormalTok"/>
        </w:rPr>
        <w:t xml:space="preserve">(resp_offset))]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FunctionTok"/>
        </w:rPr>
        <w:t xml:space="preserve">c</w:t>
      </w:r>
      <w:r>
        <w:rPr>
          <w:rStyle w:val="NormalTok"/>
        </w:rPr>
        <w:t xml:space="preserve">(decile,exposures)) </w:t>
      </w:r>
      <w:r>
        <w:rPr>
          <w:rStyle w:val="SpecialCharTok"/>
        </w:rPr>
        <w:t xml:space="preserve">%&gt;%</w:t>
      </w:r>
      <w:r>
        <w:rPr>
          <w:rStyle w:val="NormalTok"/>
        </w:rPr>
        <w:t xml:space="preserve"> </w:t>
      </w:r>
      <w:r>
        <w:br/>
      </w:r>
      <w:r>
        <w:rPr>
          <w:rStyle w:val="NormalTok"/>
        </w:rPr>
        <w:t xml:space="preserve">  </w:t>
      </w:r>
      <w:r>
        <w:rPr>
          <w:rStyle w:val="FunctionTok"/>
        </w:rPr>
        <w:t xml:space="preserve">as.data.table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decile, </w:t>
      </w:r>
      <w:r>
        <w:rPr>
          <w:rStyle w:val="AttributeTok"/>
        </w:rPr>
        <w:t xml:space="preserve">y=</w:t>
      </w:r>
      <w:r>
        <w:rPr>
          <w:rStyle w:val="NormalTok"/>
        </w:rPr>
        <w:t xml:space="preserve">value, </w:t>
      </w:r>
      <w:r>
        <w:rPr>
          <w:rStyle w:val="AttributeTok"/>
        </w:rPr>
        <w:t xml:space="preserve">col=</w:t>
      </w:r>
      <w:r>
        <w:rPr>
          <w:rStyle w:val="NormalTok"/>
        </w:rPr>
        <w:t xml:space="preserve">name))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"Decile"</w:t>
      </w:r>
      <w:r>
        <w:rPr>
          <w:rStyle w:val="NormalTok"/>
        </w:rPr>
        <w:t xml:space="preserve">,</w:t>
      </w:r>
      <w:r>
        <w:rPr>
          <w:rStyle w:val="AttributeTok"/>
        </w:rPr>
        <w:t xml:space="preserve">y=</w:t>
      </w:r>
      <w:r>
        <w:rPr>
          <w:rStyle w:val="StringTok"/>
        </w:rPr>
        <w:t xml:space="preserve">"Response"</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"Decile Lift Plot"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w:t>
      </w:r>
      <w:r>
        <w:rPr>
          <w:rStyle w:val="NormalTok"/>
        </w:rPr>
        <w:t xml:space="preserve">scales</w:t>
      </w:r>
      <w:r>
        <w:rPr>
          <w:rStyle w:val="SpecialCharTok"/>
        </w:rPr>
        <w:t xml:space="preserve">::</w:t>
      </w:r>
      <w:r>
        <w:rPr>
          <w:rStyle w:val="NormalTok"/>
        </w:rPr>
        <w:t xml:space="preserve">comma)</w:t>
      </w:r>
    </w:p>
    <w:p>
      <w:pPr>
        <w:pStyle w:val="FirstParagraph"/>
      </w:pPr>
      <w:r>
        <w:drawing>
          <wp:inline>
            <wp:extent cx="4620126" cy="3696101"/>
            <wp:effectExtent b="0" l="0" r="0" t="0"/>
            <wp:docPr descr="" title="" id="89" name="Picture"/>
            <a:graphic>
              <a:graphicData uri="http://schemas.openxmlformats.org/drawingml/2006/picture">
                <pic:pic>
                  <pic:nvPicPr>
                    <pic:cNvPr descr="AnalyticsFramework_files/figure-docx/lgbm-metrics-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bookmarkEnd w:id="91"/>
    <w:bookmarkStart w:id="95" w:name="lorenz-curve"/>
    <w:p>
      <w:pPr>
        <w:pStyle w:val="Heading4"/>
      </w:pPr>
      <w:r>
        <w:t xml:space="preserve">Lorenz Curve</w:t>
      </w:r>
    </w:p>
    <w:p>
      <w:pPr>
        <w:pStyle w:val="SourceCode"/>
      </w:pPr>
      <w:r>
        <w:rPr>
          <w:rStyle w:val="DocumentationTok"/>
        </w:rPr>
        <w:t xml:space="preserve">## lorenz plot</w:t>
      </w:r>
      <w:r>
        <w:br/>
      </w:r>
      <w:r>
        <w:rPr>
          <w:rStyle w:val="NormalTok"/>
        </w:rPr>
        <w:t xml:space="preserve">test[,</w:t>
      </w:r>
      <w:r>
        <w:rPr>
          <w:rStyle w:val="FunctionTok"/>
        </w:rPr>
        <w:t xml:space="preserve">lorenz</w:t>
      </w:r>
      <w:r>
        <w:rPr>
          <w:rStyle w:val="NormalTok"/>
        </w:rPr>
        <w:t xml:space="preserve">(</w:t>
      </w:r>
      <w:r>
        <w:rPr>
          <w:rStyle w:val="FunctionTok"/>
        </w:rPr>
        <w:t xml:space="preserve">get</w:t>
      </w:r>
      <w:r>
        <w:rPr>
          <w:rStyle w:val="NormalTok"/>
        </w:rPr>
        <w:t xml:space="preserve">(resp_var), predictions_lgbm1 </w:t>
      </w:r>
      <w:r>
        <w:rPr>
          <w:rStyle w:val="SpecialCharTok"/>
        </w:rPr>
        <w:t xml:space="preserve">/</w:t>
      </w:r>
      <w:r>
        <w:rPr>
          <w:rStyle w:val="NormalTok"/>
        </w:rPr>
        <w:t xml:space="preserve"> </w:t>
      </w:r>
      <w:r>
        <w:rPr>
          <w:rStyle w:val="FunctionTok"/>
        </w:rPr>
        <w:t xml:space="preserve">get</w:t>
      </w:r>
      <w:r>
        <w:rPr>
          <w:rStyle w:val="NormalTok"/>
        </w:rPr>
        <w:t xml:space="preserve">(resp_offset), </w:t>
      </w:r>
      <w:r>
        <w:br/>
      </w:r>
      <w:r>
        <w:rPr>
          <w:rStyle w:val="NormalTok"/>
        </w:rPr>
        <w:t xml:space="preserve">             </w:t>
      </w:r>
      <w:r>
        <w:rPr>
          <w:rStyle w:val="FunctionTok"/>
        </w:rPr>
        <w:t xml:space="preserve">get</w:t>
      </w:r>
      <w:r>
        <w:rPr>
          <w:rStyle w:val="NormalTok"/>
        </w:rPr>
        <w:t xml:space="preserve">(resp_offset))]</w:t>
      </w:r>
    </w:p>
    <w:p>
      <w:pPr>
        <w:pStyle w:val="FirstParagraph"/>
      </w:pPr>
      <w:r>
        <w:drawing>
          <wp:inline>
            <wp:extent cx="4620126" cy="3696101"/>
            <wp:effectExtent b="0" l="0" r="0" t="0"/>
            <wp:docPr descr="" title="" id="93" name="Picture"/>
            <a:graphic>
              <a:graphicData uri="http://schemas.openxmlformats.org/drawingml/2006/picture">
                <pic:pic>
                  <pic:nvPicPr>
                    <pic:cNvPr descr="AnalyticsFramework_files/figure-docx/lgbm-metrics-lorenz-1.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bookmarkEnd w:id="95"/>
    <w:bookmarkStart w:id="99" w:name="feature-importance-1"/>
    <w:p>
      <w:pPr>
        <w:pStyle w:val="Heading4"/>
      </w:pPr>
      <w:r>
        <w:t xml:space="preserve">Feature Importance</w:t>
      </w:r>
    </w:p>
    <w:p>
      <w:pPr>
        <w:pStyle w:val="FirstParagraph"/>
      </w:pPr>
      <w:r>
        <w:t xml:space="preserve">The following plot is the feature importance plot which ranks the mean absolute SHAP value for a given feature. It should be noted that being low on the list does not automatically imply that a feature is unimportant. Due to phenomena such as aggregation bias, features with relatively higher numbers of levels can seemingly rank higher than those with lower numbers of levels. Here, the top three tend to have large numbers of levels versus the bottom four.</w:t>
      </w:r>
    </w:p>
    <w:p>
      <w:pPr>
        <w:pStyle w:val="SourceCode"/>
      </w:pPr>
      <w:r>
        <w:rPr>
          <w:rStyle w:val="CommentTok"/>
        </w:rPr>
        <w:t xml:space="preserve">#-----------------------------------------#</w:t>
      </w:r>
      <w:r>
        <w:br/>
      </w:r>
      <w:r>
        <w:rPr>
          <w:rStyle w:val="DocumentationTok"/>
        </w:rPr>
        <w:t xml:space="preserve">##### Feature Importance #####</w:t>
      </w:r>
      <w:r>
        <w:br/>
      </w:r>
      <w:r>
        <w:rPr>
          <w:rStyle w:val="CommentTok"/>
        </w:rPr>
        <w:t xml:space="preserve">#-----------------------------------------#</w:t>
      </w:r>
      <w:r>
        <w:br/>
      </w:r>
      <w:r>
        <w:br/>
      </w:r>
      <w:r>
        <w:rPr>
          <w:rStyle w:val="DocumentationTok"/>
        </w:rPr>
        <w:t xml:space="preserve">## get most important features</w:t>
      </w:r>
      <w:r>
        <w:br/>
      </w:r>
      <w:r>
        <w:rPr>
          <w:rStyle w:val="ControlFlowTok"/>
        </w:rPr>
        <w:t xml:space="preserve">if</w:t>
      </w:r>
      <w:r>
        <w:rPr>
          <w:rStyle w:val="NormalTok"/>
        </w:rPr>
        <w:t xml:space="preserve">(bUseCache </w:t>
      </w:r>
      <w:r>
        <w:rPr>
          <w:rStyle w:val="SpecialCharTok"/>
        </w:rPr>
        <w:t xml:space="preserve">&amp;</w:t>
      </w:r>
      <w:r>
        <w:rPr>
          <w:rStyle w:val="NormalTok"/>
        </w:rPr>
        <w:t xml:space="preserve"> </w:t>
      </w:r>
      <w:r>
        <w:rPr>
          <w:rStyle w:val="FunctionTok"/>
        </w:rPr>
        <w:t xml:space="preserve">file.exists</w:t>
      </w:r>
      <w:r>
        <w:rPr>
          <w:rStyle w:val="NormalTok"/>
        </w:rPr>
        <w:t xml:space="preserve">(</w:t>
      </w:r>
      <w:r>
        <w:br/>
      </w:r>
      <w:r>
        <w:rPr>
          <w:rStyle w:val="NormalTok"/>
        </w:rPr>
        <w:t xml:space="preserve">  </w:t>
      </w:r>
      <w:r>
        <w:rPr>
          <w:rStyle w:val="FunctionTok"/>
        </w:rPr>
        <w:t xml:space="preserve">paste0</w:t>
      </w:r>
      <w:r>
        <w:rPr>
          <w:rStyle w:val="NormalTok"/>
        </w:rPr>
        <w:t xml:space="preserve">(cacheFileRoot,</w:t>
      </w:r>
      <w:r>
        <w:rPr>
          <w:rStyle w:val="StringTok"/>
        </w:rPr>
        <w:t xml:space="preserve">"_lgb_imp.rds"</w:t>
      </w:r>
      <w:r>
        <w:rPr>
          <w:rStyle w:val="NormalTok"/>
        </w:rPr>
        <w:t xml:space="preserve">)</w:t>
      </w:r>
      <w:r>
        <w:br/>
      </w:r>
      <w:r>
        <w:rPr>
          <w:rStyle w:val="NormalTok"/>
        </w:rPr>
        <w:t xml:space="preserve">  ) </w:t>
      </w:r>
      <w:r>
        <w:rPr>
          <w:rStyle w:val="SpecialCharTok"/>
        </w:rPr>
        <w:t xml:space="preserve">&amp;</w:t>
      </w:r>
      <w:r>
        <w:rPr>
          <w:rStyle w:val="NormalTok"/>
        </w:rPr>
        <w:t xml:space="preserve"> </w:t>
      </w:r>
      <w:r>
        <w:rPr>
          <w:rStyle w:val="SpecialCharTok"/>
        </w:rPr>
        <w:t xml:space="preserve">!</w:t>
      </w:r>
      <w:r>
        <w:rPr>
          <w:rStyle w:val="NormalTok"/>
        </w:rPr>
        <w:t xml:space="preserve">bInvalidateCaches) {</w:t>
      </w:r>
      <w:r>
        <w:br/>
      </w:r>
      <w:r>
        <w:rPr>
          <w:rStyle w:val="NormalTok"/>
        </w:rPr>
        <w:t xml:space="preserve">  imp </w:t>
      </w:r>
      <w:r>
        <w:rPr>
          <w:rStyle w:val="OtherTok"/>
        </w:rPr>
        <w:t xml:space="preserve">&lt;-</w:t>
      </w:r>
      <w:r>
        <w:rPr>
          <w:rStyle w:val="NormalTok"/>
        </w:rPr>
        <w:t xml:space="preserve"> </w:t>
      </w:r>
      <w:r>
        <w:rPr>
          <w:rStyle w:val="FunctionTok"/>
        </w:rPr>
        <w:t xml:space="preserve">readRDS</w:t>
      </w:r>
      <w:r>
        <w:rPr>
          <w:rStyle w:val="NormalTok"/>
        </w:rPr>
        <w:t xml:space="preserve">(</w:t>
      </w:r>
      <w:r>
        <w:rPr>
          <w:rStyle w:val="FunctionTok"/>
        </w:rPr>
        <w:t xml:space="preserve">paste0</w:t>
      </w:r>
      <w:r>
        <w:rPr>
          <w:rStyle w:val="NormalTok"/>
        </w:rPr>
        <w:t xml:space="preserve">(cacheFileRoot,</w:t>
      </w:r>
      <w:r>
        <w:rPr>
          <w:rStyle w:val="StringTok"/>
        </w:rPr>
        <w:t xml:space="preserve">"_lgb_imp.rds"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imp </w:t>
      </w:r>
      <w:r>
        <w:rPr>
          <w:rStyle w:val="OtherTok"/>
        </w:rPr>
        <w:t xml:space="preserve">&lt;-</w:t>
      </w:r>
      <w:r>
        <w:rPr>
          <w:rStyle w:val="NormalTok"/>
        </w:rPr>
        <w:t xml:space="preserve"> </w:t>
      </w:r>
      <w:r>
        <w:rPr>
          <w:rStyle w:val="FunctionTok"/>
        </w:rPr>
        <w:t xml:space="preserve">lgb.importance</w:t>
      </w:r>
      <w:r>
        <w:rPr>
          <w:rStyle w:val="NormalTok"/>
        </w:rPr>
        <w:t xml:space="preserve">(lgbm1, </w:t>
      </w:r>
      <w:r>
        <w:rPr>
          <w:rStyle w:val="AttributeTok"/>
        </w:rPr>
        <w:t xml:space="preserve">percentage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(bUseCache)</w:t>
      </w:r>
      <w:r>
        <w:br/>
      </w:r>
      <w:r>
        <w:rPr>
          <w:rStyle w:val="NormalTok"/>
        </w:rPr>
        <w:t xml:space="preserve">    </w:t>
      </w:r>
      <w:r>
        <w:rPr>
          <w:rStyle w:val="FunctionTok"/>
        </w:rPr>
        <w:t xml:space="preserve">saveRDS</w:t>
      </w:r>
      <w:r>
        <w:rPr>
          <w:rStyle w:val="NormalTok"/>
        </w:rPr>
        <w:t xml:space="preserve">(imp,</w:t>
      </w:r>
      <w:r>
        <w:rPr>
          <w:rStyle w:val="FunctionTok"/>
        </w:rPr>
        <w:t xml:space="preserve">paste0</w:t>
      </w:r>
      <w:r>
        <w:rPr>
          <w:rStyle w:val="NormalTok"/>
        </w:rPr>
        <w:t xml:space="preserve">(cacheFileRoot,</w:t>
      </w:r>
      <w:r>
        <w:rPr>
          <w:rStyle w:val="StringTok"/>
        </w:rPr>
        <w:t xml:space="preserve">"_lgb_imp.rds"</w:t>
      </w:r>
      <w:r>
        <w:rPr>
          <w:rStyle w:val="NormalTok"/>
        </w:rPr>
        <w:t xml:space="preserve">))</w:t>
      </w:r>
      <w:r>
        <w:br/>
      </w:r>
      <w:r>
        <w:rPr>
          <w:rStyle w:val="NormalTok"/>
        </w:rPr>
        <w:t xml:space="preserve">}</w:t>
      </w:r>
      <w:r>
        <w:br/>
      </w:r>
      <w:r>
        <w:br/>
      </w:r>
      <w:r>
        <w:rPr>
          <w:rStyle w:val="DocumentationTok"/>
        </w:rPr>
        <w:t xml:space="preserve">## get most important interactions from EIX library</w:t>
      </w:r>
      <w:r>
        <w:br/>
      </w:r>
      <w:r>
        <w:rPr>
          <w:rStyle w:val="DocumentationTok"/>
        </w:rPr>
        <w:t xml:space="preserve">## warning: very slow</w:t>
      </w:r>
      <w:r>
        <w:br/>
      </w:r>
      <w:r>
        <w:rPr>
          <w:rStyle w:val="ControlFlowTok"/>
        </w:rPr>
        <w:t xml:space="preserve">if</w:t>
      </w:r>
      <w:r>
        <w:rPr>
          <w:rStyle w:val="NormalTok"/>
        </w:rPr>
        <w:t xml:space="preserve">(bUseCache </w:t>
      </w:r>
      <w:r>
        <w:rPr>
          <w:rStyle w:val="SpecialCharTok"/>
        </w:rPr>
        <w:t xml:space="preserve">&amp;</w:t>
      </w:r>
      <w:r>
        <w:rPr>
          <w:rStyle w:val="NormalTok"/>
        </w:rPr>
        <w:t xml:space="preserve"> </w:t>
      </w:r>
      <w:r>
        <w:rPr>
          <w:rStyle w:val="FunctionTok"/>
        </w:rPr>
        <w:t xml:space="preserve">file.exists</w:t>
      </w:r>
      <w:r>
        <w:rPr>
          <w:rStyle w:val="NormalTok"/>
        </w:rPr>
        <w:t xml:space="preserve">(</w:t>
      </w:r>
      <w:r>
        <w:br/>
      </w:r>
      <w:r>
        <w:rPr>
          <w:rStyle w:val="NormalTok"/>
        </w:rPr>
        <w:t xml:space="preserve">  </w:t>
      </w:r>
      <w:r>
        <w:rPr>
          <w:rStyle w:val="FunctionTok"/>
        </w:rPr>
        <w:t xml:space="preserve">paste0</w:t>
      </w:r>
      <w:r>
        <w:rPr>
          <w:rStyle w:val="NormalTok"/>
        </w:rPr>
        <w:t xml:space="preserve">(cacheFileRoot,</w:t>
      </w:r>
      <w:r>
        <w:rPr>
          <w:rStyle w:val="StringTok"/>
        </w:rPr>
        <w:t xml:space="preserve">"_lgb_imp_int.rds"</w:t>
      </w:r>
      <w:r>
        <w:rPr>
          <w:rStyle w:val="NormalTok"/>
        </w:rPr>
        <w:t xml:space="preserve">)</w:t>
      </w:r>
      <w:r>
        <w:br/>
      </w:r>
      <w:r>
        <w:rPr>
          <w:rStyle w:val="NormalTok"/>
        </w:rPr>
        <w:t xml:space="preserve">  ) </w:t>
      </w:r>
      <w:r>
        <w:rPr>
          <w:rStyle w:val="SpecialCharTok"/>
        </w:rPr>
        <w:t xml:space="preserve">&amp;</w:t>
      </w:r>
      <w:r>
        <w:rPr>
          <w:rStyle w:val="NormalTok"/>
        </w:rPr>
        <w:t xml:space="preserve"> </w:t>
      </w:r>
      <w:r>
        <w:rPr>
          <w:rStyle w:val="SpecialCharTok"/>
        </w:rPr>
        <w:t xml:space="preserve">!</w:t>
      </w:r>
      <w:r>
        <w:rPr>
          <w:rStyle w:val="NormalTok"/>
        </w:rPr>
        <w:t xml:space="preserve">bInvalidateCaches) {</w:t>
      </w:r>
      <w:r>
        <w:br/>
      </w:r>
      <w:r>
        <w:rPr>
          <w:rStyle w:val="NormalTok"/>
        </w:rPr>
        <w:t xml:space="preserve">  imp.int </w:t>
      </w:r>
      <w:r>
        <w:rPr>
          <w:rStyle w:val="OtherTok"/>
        </w:rPr>
        <w:t xml:space="preserve">&lt;-</w:t>
      </w:r>
      <w:r>
        <w:rPr>
          <w:rStyle w:val="NormalTok"/>
        </w:rPr>
        <w:t xml:space="preserve"> </w:t>
      </w:r>
      <w:r>
        <w:rPr>
          <w:rStyle w:val="FunctionTok"/>
        </w:rPr>
        <w:t xml:space="preserve">readRDS</w:t>
      </w:r>
      <w:r>
        <w:rPr>
          <w:rStyle w:val="NormalTok"/>
        </w:rPr>
        <w:t xml:space="preserve">(</w:t>
      </w:r>
      <w:r>
        <w:rPr>
          <w:rStyle w:val="FunctionTok"/>
        </w:rPr>
        <w:t xml:space="preserve">paste0</w:t>
      </w:r>
      <w:r>
        <w:rPr>
          <w:rStyle w:val="NormalTok"/>
        </w:rPr>
        <w:t xml:space="preserve">(cacheFileRoot,</w:t>
      </w:r>
      <w:r>
        <w:rPr>
          <w:rStyle w:val="StringTok"/>
        </w:rPr>
        <w:t xml:space="preserve">"_lgb_imp_int.rds"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imp.int </w:t>
      </w:r>
      <w:r>
        <w:rPr>
          <w:rStyle w:val="OtherTok"/>
        </w:rPr>
        <w:t xml:space="preserve">&lt;-</w:t>
      </w:r>
      <w:r>
        <w:rPr>
          <w:rStyle w:val="NormalTok"/>
        </w:rPr>
        <w:t xml:space="preserve"> </w:t>
      </w:r>
      <w:r>
        <w:rPr>
          <w:rStyle w:val="FunctionTok"/>
        </w:rPr>
        <w:t xml:space="preserve">importance</w:t>
      </w:r>
      <w:r>
        <w:rPr>
          <w:rStyle w:val="NormalTok"/>
        </w:rPr>
        <w:t xml:space="preserve">(lgbm1, sm, </w:t>
      </w:r>
      <w:r>
        <w:rPr>
          <w:rStyle w:val="AttributeTok"/>
        </w:rPr>
        <w:t xml:space="preserve">option =</w:t>
      </w:r>
      <w:r>
        <w:rPr>
          <w:rStyle w:val="NormalTok"/>
        </w:rPr>
        <w:t xml:space="preserve"> </w:t>
      </w:r>
      <w:r>
        <w:rPr>
          <w:rStyle w:val="StringTok"/>
        </w:rPr>
        <w:t xml:space="preserve">"interactions"</w:t>
      </w:r>
      <w:r>
        <w:rPr>
          <w:rStyle w:val="NormalTok"/>
        </w:rPr>
        <w:t xml:space="preserve">)</w:t>
      </w:r>
      <w:r>
        <w:br/>
      </w:r>
      <w:r>
        <w:rPr>
          <w:rStyle w:val="NormalTok"/>
        </w:rPr>
        <w:t xml:space="preserve">  </w:t>
      </w:r>
      <w:r>
        <w:rPr>
          <w:rStyle w:val="ControlFlowTok"/>
        </w:rPr>
        <w:t xml:space="preserve">if</w:t>
      </w:r>
      <w:r>
        <w:rPr>
          <w:rStyle w:val="NormalTok"/>
        </w:rPr>
        <w:t xml:space="preserve">(bUseCache)</w:t>
      </w:r>
      <w:r>
        <w:br/>
      </w:r>
      <w:r>
        <w:rPr>
          <w:rStyle w:val="NormalTok"/>
        </w:rPr>
        <w:t xml:space="preserve">    </w:t>
      </w:r>
      <w:r>
        <w:rPr>
          <w:rStyle w:val="FunctionTok"/>
        </w:rPr>
        <w:t xml:space="preserve">saveRDS</w:t>
      </w:r>
      <w:r>
        <w:rPr>
          <w:rStyle w:val="NormalTok"/>
        </w:rPr>
        <w:t xml:space="preserve">(imp.int,</w:t>
      </w:r>
      <w:r>
        <w:rPr>
          <w:rStyle w:val="FunctionTok"/>
        </w:rPr>
        <w:t xml:space="preserve">paste0</w:t>
      </w:r>
      <w:r>
        <w:rPr>
          <w:rStyle w:val="NormalTok"/>
        </w:rPr>
        <w:t xml:space="preserve">(cacheFileRoot,</w:t>
      </w:r>
      <w:r>
        <w:rPr>
          <w:rStyle w:val="StringTok"/>
        </w:rPr>
        <w:t xml:space="preserve">"_lgb_imp_int.rds"</w:t>
      </w:r>
      <w:r>
        <w:rPr>
          <w:rStyle w:val="NormalTok"/>
        </w:rPr>
        <w:t xml:space="preserve">))</w:t>
      </w:r>
      <w:r>
        <w:br/>
      </w:r>
      <w:r>
        <w:rPr>
          <w:rStyle w:val="NormalTok"/>
        </w:rPr>
        <w:t xml:space="preserve">}</w:t>
      </w:r>
      <w:r>
        <w:br/>
      </w:r>
      <w:r>
        <w:br/>
      </w:r>
      <w:r>
        <w:rPr>
          <w:rStyle w:val="CommentTok"/>
        </w:rPr>
        <w:t xml:space="preserve">#-----------------------------------------#</w:t>
      </w:r>
      <w:r>
        <w:br/>
      </w:r>
      <w:r>
        <w:rPr>
          <w:rStyle w:val="DocumentationTok"/>
        </w:rPr>
        <w:t xml:space="preserve">##### Shap Values #####</w:t>
      </w:r>
      <w:r>
        <w:br/>
      </w:r>
      <w:r>
        <w:rPr>
          <w:rStyle w:val="CommentTok"/>
        </w:rPr>
        <w:t xml:space="preserve">#-----------------------------------------#</w:t>
      </w:r>
      <w:r>
        <w:br/>
      </w:r>
      <w:r>
        <w:br/>
      </w:r>
      <w:r>
        <w:rPr>
          <w:rStyle w:val="DocumentationTok"/>
        </w:rPr>
        <w:t xml:space="preserve">## get shap values for lightgbm</w:t>
      </w:r>
      <w:r>
        <w:br/>
      </w:r>
      <w:r>
        <w:rPr>
          <w:rStyle w:val="ControlFlowTok"/>
        </w:rPr>
        <w:t xml:space="preserve">if</w:t>
      </w:r>
      <w:r>
        <w:rPr>
          <w:rStyle w:val="NormalTok"/>
        </w:rPr>
        <w:t xml:space="preserve">(bUseCache </w:t>
      </w:r>
      <w:r>
        <w:rPr>
          <w:rStyle w:val="SpecialCharTok"/>
        </w:rPr>
        <w:t xml:space="preserve">&amp;</w:t>
      </w:r>
      <w:r>
        <w:rPr>
          <w:rStyle w:val="NormalTok"/>
        </w:rPr>
        <w:t xml:space="preserve"> </w:t>
      </w:r>
      <w:r>
        <w:rPr>
          <w:rStyle w:val="FunctionTok"/>
        </w:rPr>
        <w:t xml:space="preserve">file.exists</w:t>
      </w:r>
      <w:r>
        <w:rPr>
          <w:rStyle w:val="NormalTok"/>
        </w:rPr>
        <w:t xml:space="preserve">(</w:t>
      </w:r>
      <w:r>
        <w:br/>
      </w:r>
      <w:r>
        <w:rPr>
          <w:rStyle w:val="NormalTok"/>
        </w:rPr>
        <w:t xml:space="preserve">  </w:t>
      </w:r>
      <w:r>
        <w:rPr>
          <w:rStyle w:val="FunctionTok"/>
        </w:rPr>
        <w:t xml:space="preserve">paste0</w:t>
      </w:r>
      <w:r>
        <w:rPr>
          <w:rStyle w:val="NormalTok"/>
        </w:rPr>
        <w:t xml:space="preserve">(cacheFileRoot,</w:t>
      </w:r>
      <w:r>
        <w:rPr>
          <w:rStyle w:val="StringTok"/>
        </w:rPr>
        <w:t xml:space="preserve">"_lgb_shap.rds"</w:t>
      </w:r>
      <w:r>
        <w:rPr>
          <w:rStyle w:val="NormalTok"/>
        </w:rPr>
        <w:t xml:space="preserve">)</w:t>
      </w:r>
      <w:r>
        <w:br/>
      </w:r>
      <w:r>
        <w:rPr>
          <w:rStyle w:val="NormalTok"/>
        </w:rPr>
        <w:t xml:space="preserve">  ) </w:t>
      </w:r>
      <w:r>
        <w:rPr>
          <w:rStyle w:val="SpecialCharTok"/>
        </w:rPr>
        <w:t xml:space="preserve">&amp;</w:t>
      </w:r>
      <w:r>
        <w:rPr>
          <w:rStyle w:val="NormalTok"/>
        </w:rPr>
        <w:t xml:space="preserve"> </w:t>
      </w:r>
      <w:r>
        <w:rPr>
          <w:rStyle w:val="SpecialCharTok"/>
        </w:rPr>
        <w:t xml:space="preserve">!</w:t>
      </w:r>
      <w:r>
        <w:rPr>
          <w:rStyle w:val="NormalTok"/>
        </w:rPr>
        <w:t xml:space="preserve">bInvalidateCaches) {</w:t>
      </w:r>
      <w:r>
        <w:br/>
      </w:r>
      <w:r>
        <w:rPr>
          <w:rStyle w:val="NormalTok"/>
        </w:rPr>
        <w:t xml:space="preserve">  shap_lgbm </w:t>
      </w:r>
      <w:r>
        <w:rPr>
          <w:rStyle w:val="OtherTok"/>
        </w:rPr>
        <w:t xml:space="preserve">&lt;-</w:t>
      </w:r>
      <w:r>
        <w:rPr>
          <w:rStyle w:val="NormalTok"/>
        </w:rPr>
        <w:t xml:space="preserve"> </w:t>
      </w:r>
      <w:r>
        <w:rPr>
          <w:rStyle w:val="FunctionTok"/>
        </w:rPr>
        <w:t xml:space="preserve">readRDS</w:t>
      </w:r>
      <w:r>
        <w:rPr>
          <w:rStyle w:val="NormalTok"/>
        </w:rPr>
        <w:t xml:space="preserve">(</w:t>
      </w:r>
      <w:r>
        <w:rPr>
          <w:rStyle w:val="FunctionTok"/>
        </w:rPr>
        <w:t xml:space="preserve">paste0</w:t>
      </w:r>
      <w:r>
        <w:rPr>
          <w:rStyle w:val="NormalTok"/>
        </w:rPr>
        <w:t xml:space="preserve">(cacheFileRoot,</w:t>
      </w:r>
      <w:r>
        <w:rPr>
          <w:rStyle w:val="StringTok"/>
        </w:rPr>
        <w:t xml:space="preserve">"_lgb_shap.rds"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shap_lgbm </w:t>
      </w:r>
      <w:r>
        <w:rPr>
          <w:rStyle w:val="OtherTok"/>
        </w:rPr>
        <w:t xml:space="preserve">&lt;-</w:t>
      </w:r>
      <w:r>
        <w:rPr>
          <w:rStyle w:val="NormalTok"/>
        </w:rPr>
        <w:t xml:space="preserve"> </w:t>
      </w:r>
      <w:r>
        <w:rPr>
          <w:rStyle w:val="FunctionTok"/>
        </w:rPr>
        <w:t xml:space="preserve">as.data.table</w:t>
      </w:r>
      <w:r>
        <w:rPr>
          <w:rStyle w:val="NormalTok"/>
        </w:rPr>
        <w:t xml:space="preserve">(</w:t>
      </w:r>
      <w:r>
        <w:br/>
      </w:r>
      <w:r>
        <w:rPr>
          <w:rStyle w:val="NormalTok"/>
        </w:rPr>
        <w:t xml:space="preserve">    </w:t>
      </w:r>
      <w:r>
        <w:rPr>
          <w:rStyle w:val="FunctionTok"/>
        </w:rPr>
        <w:t xml:space="preserve">predict</w:t>
      </w:r>
      <w:r>
        <w:rPr>
          <w:rStyle w:val="NormalTok"/>
        </w:rPr>
        <w:t xml:space="preserve">(lgbm1, </w:t>
      </w:r>
      <w:r>
        <w:br/>
      </w:r>
      <w:r>
        <w:rPr>
          <w:rStyle w:val="NormalTok"/>
        </w:rPr>
        <w:t xml:space="preserve">            test.x.lgbm, </w:t>
      </w:r>
      <w:r>
        <w:br/>
      </w:r>
      <w:r>
        <w:rPr>
          <w:rStyle w:val="NormalTok"/>
        </w:rPr>
        <w:t xml:space="preserve">            </w:t>
      </w:r>
      <w:r>
        <w:rPr>
          <w:rStyle w:val="AttributeTok"/>
        </w:rPr>
        <w:t xml:space="preserve">rawscore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predcontrib =</w:t>
      </w:r>
      <w:r>
        <w:rPr>
          <w:rStyle w:val="NormalTok"/>
        </w:rPr>
        <w:t xml:space="preserve"> </w:t>
      </w:r>
      <w:r>
        <w:rPr>
          <w:rStyle w:val="ConstantTok"/>
        </w:rPr>
        <w:t xml:space="preserve">TRUE</w:t>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names</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colnames</w:t>
      </w:r>
      <w:r>
        <w:rPr>
          <w:rStyle w:val="NormalTok"/>
        </w:rPr>
        <w:t xml:space="preserve">(test.x.lgbm),</w:t>
      </w:r>
      <w:r>
        <w:rPr>
          <w:rStyle w:val="StringTok"/>
        </w:rPr>
        <w:t xml:space="preserve">"BIAS"</w:t>
      </w:r>
      <w:r>
        <w:rPr>
          <w:rStyle w:val="NormalTok"/>
        </w:rPr>
        <w:t xml:space="preserve">)</w:t>
      </w:r>
      <w:r>
        <w:br/>
      </w:r>
      <w:r>
        <w:rPr>
          <w:rStyle w:val="NormalTok"/>
        </w:rPr>
        <w:t xml:space="preserve">    )</w:t>
      </w:r>
      <w:r>
        <w:br/>
      </w:r>
      <w:r>
        <w:rPr>
          <w:rStyle w:val="NormalTok"/>
        </w:rPr>
        <w:t xml:space="preserve">  shap_lgbm[,pred</w:t>
      </w:r>
      <w:r>
        <w:rPr>
          <w:rStyle w:val="SpecialCharTok"/>
        </w:rPr>
        <w:t xml:space="preserve">:=</w:t>
      </w:r>
      <w:r>
        <w:rPr>
          <w:rStyle w:val="FunctionTok"/>
        </w:rPr>
        <w:t xml:space="preserve">exp</w:t>
      </w:r>
      <w:r>
        <w:rPr>
          <w:rStyle w:val="NormalTok"/>
        </w:rPr>
        <w:t xml:space="preserve">(</w:t>
      </w:r>
      <w:r>
        <w:rPr>
          <w:rStyle w:val="FunctionTok"/>
        </w:rPr>
        <w:t xml:space="preserve">Reduce</w:t>
      </w:r>
      <w:r>
        <w:rPr>
          <w:rStyle w:val="NormalTok"/>
        </w:rPr>
        <w:t xml:space="preserve">(</w:t>
      </w:r>
      <w:r>
        <w:rPr>
          <w:rStyle w:val="StringTok"/>
        </w:rPr>
        <w:t xml:space="preserve">'+'</w:t>
      </w:r>
      <w:r>
        <w:rPr>
          <w:rStyle w:val="NormalTok"/>
        </w:rPr>
        <w:t xml:space="preserve">,.SD))</w:t>
      </w:r>
      <w:r>
        <w:rPr>
          <w:rStyle w:val="SpecialCharTok"/>
        </w:rPr>
        <w:t xml:space="preserve">*</w:t>
      </w:r>
      <w:r>
        <w:rPr>
          <w:rStyle w:val="NormalTok"/>
        </w:rPr>
        <w:t xml:space="preserve">test.weight.lgbm] </w:t>
      </w:r>
      <w:r>
        <w:rPr>
          <w:rStyle w:val="DocumentationTok"/>
        </w:rPr>
        <w:t xml:space="preserve">## reproduce model predictions</w:t>
      </w:r>
      <w:r>
        <w:br/>
      </w:r>
      <w:r>
        <w:rPr>
          <w:rStyle w:val="NormalTok"/>
        </w:rPr>
        <w:t xml:space="preserve">  </w:t>
      </w:r>
      <w:r>
        <w:rPr>
          <w:rStyle w:val="ControlFlowTok"/>
        </w:rPr>
        <w:t xml:space="preserve">if</w:t>
      </w:r>
      <w:r>
        <w:rPr>
          <w:rStyle w:val="NormalTok"/>
        </w:rPr>
        <w:t xml:space="preserve">(bUseCache)</w:t>
      </w:r>
      <w:r>
        <w:br/>
      </w:r>
      <w:r>
        <w:rPr>
          <w:rStyle w:val="NormalTok"/>
        </w:rPr>
        <w:t xml:space="preserve">    </w:t>
      </w:r>
      <w:r>
        <w:rPr>
          <w:rStyle w:val="FunctionTok"/>
        </w:rPr>
        <w:t xml:space="preserve">saveRDS</w:t>
      </w:r>
      <w:r>
        <w:rPr>
          <w:rStyle w:val="NormalTok"/>
        </w:rPr>
        <w:t xml:space="preserve">(shap_lgbm,</w:t>
      </w:r>
      <w:r>
        <w:rPr>
          <w:rStyle w:val="FunctionTok"/>
        </w:rPr>
        <w:t xml:space="preserve">paste0</w:t>
      </w:r>
      <w:r>
        <w:rPr>
          <w:rStyle w:val="NormalTok"/>
        </w:rPr>
        <w:t xml:space="preserve">(cacheFileRoot,</w:t>
      </w:r>
      <w:r>
        <w:rPr>
          <w:rStyle w:val="StringTok"/>
        </w:rPr>
        <w:t xml:space="preserve">"_lgb_shap.rds"</w:t>
      </w:r>
      <w:r>
        <w:rPr>
          <w:rStyle w:val="NormalTok"/>
        </w:rPr>
        <w:t xml:space="preserve">))</w:t>
      </w:r>
      <w:r>
        <w:br/>
      </w:r>
      <w:r>
        <w:rPr>
          <w:rStyle w:val="NormalTok"/>
        </w:rPr>
        <w:t xml:space="preserve">}</w:t>
      </w:r>
      <w:r>
        <w:br/>
      </w:r>
      <w:r>
        <w:br/>
      </w:r>
      <w:r>
        <w:rPr>
          <w:rStyle w:val="FunctionTok"/>
        </w:rPr>
        <w:t xml:space="preserve">set.seed</w:t>
      </w:r>
      <w:r>
        <w:rPr>
          <w:rStyle w:val="NormalTok"/>
        </w:rPr>
        <w:t xml:space="preserve">(</w:t>
      </w:r>
      <w:r>
        <w:rPr>
          <w:rStyle w:val="DecValTok"/>
        </w:rPr>
        <w:t xml:space="preserve">1337</w:t>
      </w:r>
      <w:r>
        <w:rPr>
          <w:rStyle w:val="NormalTok"/>
        </w:rPr>
        <w:t xml:space="preserve">)</w:t>
      </w:r>
      <w:r>
        <w:br/>
      </w:r>
      <w:r>
        <w:rPr>
          <w:rStyle w:val="ControlFlowTok"/>
        </w:rPr>
        <w:t xml:space="preserve">if</w:t>
      </w:r>
      <w:r>
        <w:rPr>
          <w:rStyle w:val="NormalTok"/>
        </w:rPr>
        <w:t xml:space="preserve">(flgbm_vis_subset </w:t>
      </w:r>
      <w:r>
        <w:rPr>
          <w:rStyle w:val="SpecialCharTok"/>
        </w:rPr>
        <w:t xml:space="preserve">&lt;</w:t>
      </w:r>
      <w:r>
        <w:rPr>
          <w:rStyle w:val="NormalTok"/>
        </w:rPr>
        <w:t xml:space="preserve"> </w:t>
      </w:r>
      <w:r>
        <w:rPr>
          <w:rStyle w:val="DecValTok"/>
        </w:rPr>
        <w:t xml:space="preserve">1</w:t>
      </w:r>
      <w:r>
        <w:rPr>
          <w:rStyle w:val="NormalTok"/>
        </w:rPr>
        <w:t xml:space="preserve"> ) {</w:t>
      </w:r>
      <w:r>
        <w:br/>
      </w:r>
      <w:r>
        <w:rPr>
          <w:rStyle w:val="NormalTok"/>
        </w:rPr>
        <w:t xml:space="preserve">  shp_int_subset </w:t>
      </w:r>
      <w:r>
        <w:rPr>
          <w:rStyle w:val="OtherTok"/>
        </w:rPr>
        <w:t xml:space="preserve">&lt;-</w:t>
      </w:r>
      <w:r>
        <w:rPr>
          <w:rStyle w:val="NormalTok"/>
        </w:rPr>
        <w:t xml:space="preserve"> </w:t>
      </w:r>
      <w:r>
        <w:rPr>
          <w:rStyle w:val="FunctionTok"/>
        </w:rPr>
        <w:t xml:space="preserve">sample.int</w:t>
      </w:r>
      <w:r>
        <w:rPr>
          <w:rStyle w:val="NormalTok"/>
        </w:rPr>
        <w:t xml:space="preserve">(</w:t>
      </w:r>
      <w:r>
        <w:rPr>
          <w:rStyle w:val="AttributeTok"/>
        </w:rPr>
        <w:t xml:space="preserve">n=</w:t>
      </w:r>
      <w:r>
        <w:rPr>
          <w:rStyle w:val="FunctionTok"/>
        </w:rPr>
        <w:t xml:space="preserve">nrow</w:t>
      </w:r>
      <w:r>
        <w:rPr>
          <w:rStyle w:val="NormalTok"/>
        </w:rPr>
        <w:t xml:space="preserve">(train),</w:t>
      </w:r>
      <w:r>
        <w:br/>
      </w:r>
      <w:r>
        <w:rPr>
          <w:rStyle w:val="NormalTok"/>
        </w:rPr>
        <w:t xml:space="preserve">                             </w:t>
      </w:r>
      <w:r>
        <w:rPr>
          <w:rStyle w:val="AttributeTok"/>
        </w:rPr>
        <w:t xml:space="preserve">size=</w:t>
      </w:r>
      <w:r>
        <w:rPr>
          <w:rStyle w:val="FunctionTok"/>
        </w:rPr>
        <w:t xml:space="preserve">nrow</w:t>
      </w:r>
      <w:r>
        <w:rPr>
          <w:rStyle w:val="NormalTok"/>
        </w:rPr>
        <w:t xml:space="preserve">(train)</w:t>
      </w:r>
      <w:r>
        <w:rPr>
          <w:rStyle w:val="SpecialCharTok"/>
        </w:rPr>
        <w:t xml:space="preserve">*</w:t>
      </w:r>
      <w:r>
        <w:rPr>
          <w:rStyle w:val="NormalTok"/>
        </w:rPr>
        <w:t xml:space="preserve">flgbm_vis_subset)</w:t>
      </w:r>
      <w:r>
        <w:br/>
      </w:r>
      <w:r>
        <w:rPr>
          <w:rStyle w:val="NormalTok"/>
        </w:rPr>
        <w:t xml:space="preserve">} </w:t>
      </w:r>
      <w:r>
        <w:rPr>
          <w:rStyle w:val="ControlFlowTok"/>
        </w:rPr>
        <w:t xml:space="preserve">else</w:t>
      </w:r>
      <w:r>
        <w:rPr>
          <w:rStyle w:val="NormalTok"/>
        </w:rPr>
        <w:t xml:space="preserve"> {</w:t>
      </w:r>
      <w:r>
        <w:br/>
      </w:r>
      <w:r>
        <w:rPr>
          <w:rStyle w:val="NormalTok"/>
        </w:rPr>
        <w:t xml:space="preserve">  shp_int_subset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(train)</w:t>
      </w:r>
      <w:r>
        <w:br/>
      </w:r>
      <w:r>
        <w:rPr>
          <w:rStyle w:val="NormalTok"/>
        </w:rPr>
        <w:t xml:space="preserve">}</w:t>
      </w:r>
      <w:r>
        <w:br/>
      </w:r>
      <w:r>
        <w:br/>
      </w:r>
      <w:r>
        <w:rPr>
          <w:rStyle w:val="ControlFlowTok"/>
        </w:rPr>
        <w:t xml:space="preserve">if</w:t>
      </w:r>
      <w:r>
        <w:rPr>
          <w:rStyle w:val="NormalTok"/>
        </w:rPr>
        <w:t xml:space="preserve">(bUseCache </w:t>
      </w:r>
      <w:r>
        <w:rPr>
          <w:rStyle w:val="SpecialCharTok"/>
        </w:rPr>
        <w:t xml:space="preserve">&amp;</w:t>
      </w:r>
      <w:r>
        <w:rPr>
          <w:rStyle w:val="NormalTok"/>
        </w:rPr>
        <w:t xml:space="preserve"> </w:t>
      </w:r>
      <w:r>
        <w:rPr>
          <w:rStyle w:val="FunctionTok"/>
        </w:rPr>
        <w:t xml:space="preserve">file.exists</w:t>
      </w:r>
      <w:r>
        <w:rPr>
          <w:rStyle w:val="NormalTok"/>
        </w:rPr>
        <w:t xml:space="preserve">(</w:t>
      </w:r>
      <w:r>
        <w:br/>
      </w:r>
      <w:r>
        <w:rPr>
          <w:rStyle w:val="NormalTok"/>
        </w:rPr>
        <w:t xml:space="preserve">  </w:t>
      </w:r>
      <w:r>
        <w:rPr>
          <w:rStyle w:val="FunctionTok"/>
        </w:rPr>
        <w:t xml:space="preserve">paste0</w:t>
      </w:r>
      <w:r>
        <w:rPr>
          <w:rStyle w:val="NormalTok"/>
        </w:rPr>
        <w:t xml:space="preserve">(cacheFileRoot,</w:t>
      </w:r>
      <w:r>
        <w:rPr>
          <w:rStyle w:val="StringTok"/>
        </w:rPr>
        <w:t xml:space="preserve">"_lgb_shapviz.rds"</w:t>
      </w:r>
      <w:r>
        <w:rPr>
          <w:rStyle w:val="NormalTok"/>
        </w:rPr>
        <w:t xml:space="preserve">)</w:t>
      </w:r>
      <w:r>
        <w:br/>
      </w:r>
      <w:r>
        <w:rPr>
          <w:rStyle w:val="NormalTok"/>
        </w:rPr>
        <w:t xml:space="preserve">  ) </w:t>
      </w:r>
      <w:r>
        <w:rPr>
          <w:rStyle w:val="SpecialCharTok"/>
        </w:rPr>
        <w:t xml:space="preserve">&amp;</w:t>
      </w:r>
      <w:r>
        <w:rPr>
          <w:rStyle w:val="NormalTok"/>
        </w:rPr>
        <w:t xml:space="preserve"> </w:t>
      </w:r>
      <w:r>
        <w:rPr>
          <w:rStyle w:val="SpecialCharTok"/>
        </w:rPr>
        <w:t xml:space="preserve">!</w:t>
      </w:r>
      <w:r>
        <w:rPr>
          <w:rStyle w:val="NormalTok"/>
        </w:rPr>
        <w:t xml:space="preserve">bInvalidateCaches)</w:t>
      </w:r>
      <w:r>
        <w:br/>
      </w:r>
      <w:r>
        <w:rPr>
          <w:rStyle w:val="NormalTok"/>
        </w:rPr>
        <w:t xml:space="preserve">{</w:t>
      </w:r>
      <w:r>
        <w:br/>
      </w:r>
      <w:r>
        <w:rPr>
          <w:rStyle w:val="NormalTok"/>
        </w:rPr>
        <w:t xml:space="preserve">  shp </w:t>
      </w:r>
      <w:r>
        <w:rPr>
          <w:rStyle w:val="OtherTok"/>
        </w:rPr>
        <w:t xml:space="preserve">&lt;-</w:t>
      </w:r>
      <w:r>
        <w:rPr>
          <w:rStyle w:val="NormalTok"/>
        </w:rPr>
        <w:t xml:space="preserve"> </w:t>
      </w:r>
      <w:r>
        <w:rPr>
          <w:rStyle w:val="FunctionTok"/>
        </w:rPr>
        <w:t xml:space="preserve">readRDS</w:t>
      </w:r>
      <w:r>
        <w:rPr>
          <w:rStyle w:val="NormalTok"/>
        </w:rPr>
        <w:t xml:space="preserve">(</w:t>
      </w:r>
      <w:r>
        <w:rPr>
          <w:rStyle w:val="FunctionTok"/>
        </w:rPr>
        <w:t xml:space="preserve">paste0</w:t>
      </w:r>
      <w:r>
        <w:rPr>
          <w:rStyle w:val="NormalTok"/>
        </w:rPr>
        <w:t xml:space="preserve">(cacheFileRoot,</w:t>
      </w:r>
      <w:r>
        <w:rPr>
          <w:rStyle w:val="StringTok"/>
        </w:rPr>
        <w:t xml:space="preserve">"_lgb_shapviz.rds"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shp </w:t>
      </w:r>
      <w:r>
        <w:rPr>
          <w:rStyle w:val="OtherTok"/>
        </w:rPr>
        <w:t xml:space="preserve">&lt;-</w:t>
      </w:r>
      <w:r>
        <w:rPr>
          <w:rStyle w:val="NormalTok"/>
        </w:rPr>
        <w:t xml:space="preserve"> </w:t>
      </w:r>
      <w:r>
        <w:rPr>
          <w:rStyle w:val="FunctionTok"/>
        </w:rPr>
        <w:t xml:space="preserve">shapviz</w:t>
      </w:r>
      <w:r>
        <w:rPr>
          <w:rStyle w:val="NormalTok"/>
        </w:rPr>
        <w:t xml:space="preserve">(</w:t>
      </w:r>
      <w:r>
        <w:br/>
      </w:r>
      <w:r>
        <w:rPr>
          <w:rStyle w:val="NormalTok"/>
        </w:rPr>
        <w:t xml:space="preserve">    lgbm1,</w:t>
      </w:r>
      <w:r>
        <w:br/>
      </w:r>
      <w:r>
        <w:rPr>
          <w:rStyle w:val="NormalTok"/>
        </w:rPr>
        <w:t xml:space="preserve">    </w:t>
      </w:r>
      <w:r>
        <w:rPr>
          <w:rStyle w:val="AttributeTok"/>
        </w:rPr>
        <w:t xml:space="preserve">X_pred=</w:t>
      </w:r>
      <w:r>
        <w:rPr>
          <w:rStyle w:val="NormalTok"/>
        </w:rPr>
        <w:t xml:space="preserve">train.x.lgbm[shp_int_subset,],</w:t>
      </w:r>
      <w:r>
        <w:br/>
      </w:r>
      <w:r>
        <w:rPr>
          <w:rStyle w:val="NormalTok"/>
        </w:rPr>
        <w:t xml:space="preserve">    </w:t>
      </w:r>
      <w:r>
        <w:rPr>
          <w:rStyle w:val="AttributeTok"/>
        </w:rPr>
        <w:t xml:space="preserve">X=</w:t>
      </w:r>
      <w:r>
        <w:rPr>
          <w:rStyle w:val="NormalTok"/>
        </w:rPr>
        <w:t xml:space="preserve">train[shp_int_subset]</w:t>
      </w:r>
      <w:r>
        <w:br/>
      </w:r>
      <w:r>
        <w:rPr>
          <w:rStyle w:val="NormalTok"/>
        </w:rPr>
        <w:t xml:space="preserve">  )</w:t>
      </w:r>
      <w:r>
        <w:br/>
      </w:r>
      <w:r>
        <w:rPr>
          <w:rStyle w:val="NormalTok"/>
        </w:rPr>
        <w:t xml:space="preserve">  </w:t>
      </w:r>
      <w:r>
        <w:br/>
      </w:r>
      <w:r>
        <w:rPr>
          <w:rStyle w:val="NormalTok"/>
        </w:rPr>
        <w:t xml:space="preserve">  </w:t>
      </w:r>
      <w:r>
        <w:rPr>
          <w:rStyle w:val="FunctionTok"/>
        </w:rPr>
        <w:t xml:space="preserve">setDT</w:t>
      </w:r>
      <w:r>
        <w:rPr>
          <w:rStyle w:val="NormalTok"/>
        </w:rPr>
        <w:t xml:space="preserve">(shp</w:t>
      </w:r>
      <w:r>
        <w:rPr>
          <w:rStyle w:val="SpecialCharTok"/>
        </w:rPr>
        <w:t xml:space="preserve">$</w:t>
      </w:r>
      <w:r>
        <w:rPr>
          <w:rStyle w:val="NormalTok"/>
        </w:rPr>
        <w:t xml:space="preserve">X)</w:t>
      </w:r>
      <w:r>
        <w:br/>
      </w:r>
      <w:r>
        <w:rPr>
          <w:rStyle w:val="NormalTok"/>
        </w:rPr>
        <w:t xml:space="preserve">  </w:t>
      </w:r>
      <w:r>
        <w:br/>
      </w:r>
      <w:r>
        <w:rPr>
          <w:rStyle w:val="NormalTok"/>
        </w:rPr>
        <w:t xml:space="preserve">  </w:t>
      </w:r>
      <w:r>
        <w:rPr>
          <w:rStyle w:val="ControlFlowTok"/>
        </w:rPr>
        <w:t xml:space="preserve">if</w:t>
      </w:r>
      <w:r>
        <w:rPr>
          <w:rStyle w:val="NormalTok"/>
        </w:rPr>
        <w:t xml:space="preserve">(bUseCache)</w:t>
      </w:r>
      <w:r>
        <w:br/>
      </w:r>
      <w:r>
        <w:rPr>
          <w:rStyle w:val="NormalTok"/>
        </w:rPr>
        <w:t xml:space="preserve">    </w:t>
      </w:r>
      <w:r>
        <w:rPr>
          <w:rStyle w:val="FunctionTok"/>
        </w:rPr>
        <w:t xml:space="preserve">saveRDS</w:t>
      </w:r>
      <w:r>
        <w:rPr>
          <w:rStyle w:val="NormalTok"/>
        </w:rPr>
        <w:t xml:space="preserve">(shp,</w:t>
      </w:r>
      <w:r>
        <w:rPr>
          <w:rStyle w:val="FunctionTok"/>
        </w:rPr>
        <w:t xml:space="preserve">paste0</w:t>
      </w:r>
      <w:r>
        <w:rPr>
          <w:rStyle w:val="NormalTok"/>
        </w:rPr>
        <w:t xml:space="preserve">(cacheFileRoot,</w:t>
      </w:r>
      <w:r>
        <w:rPr>
          <w:rStyle w:val="StringTok"/>
        </w:rPr>
        <w:t xml:space="preserve">"_lgb_shapviz.rds"</w:t>
      </w:r>
      <w:r>
        <w:rPr>
          <w:rStyle w:val="NormalTok"/>
        </w:rPr>
        <w:t xml:space="preserve">))</w:t>
      </w:r>
      <w:r>
        <w:br/>
      </w:r>
      <w:r>
        <w:rPr>
          <w:rStyle w:val="NormalTok"/>
        </w:rPr>
        <w:t xml:space="preserve">}</w:t>
      </w:r>
      <w:r>
        <w:br/>
      </w:r>
      <w:r>
        <w:br/>
      </w:r>
      <w:r>
        <w:rPr>
          <w:rStyle w:val="DocumentationTok"/>
        </w:rPr>
        <w:t xml:space="preserve">## Feature importance</w:t>
      </w:r>
      <w:r>
        <w:br/>
      </w:r>
      <w:r>
        <w:rPr>
          <w:rStyle w:val="FunctionTok"/>
        </w:rPr>
        <w:t xml:space="preserve">sv_importance</w:t>
      </w:r>
      <w:r>
        <w:rPr>
          <w:rStyle w:val="NormalTok"/>
        </w:rPr>
        <w:t xml:space="preserve">(shp) </w:t>
      </w:r>
      <w:r>
        <w:rPr>
          <w:rStyle w:val="SpecialCharTok"/>
        </w:rPr>
        <w:t xml:space="preserve">+</w:t>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97" name="Picture"/>
            <a:graphic>
              <a:graphicData uri="http://schemas.openxmlformats.org/drawingml/2006/picture">
                <pic:pic>
                  <pic:nvPicPr>
                    <pic:cNvPr descr="AnalyticsFramework_files/figure-docx/lgbm-feat-imp-1.png" id="98"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bookmarkEnd w:id="99"/>
    <w:bookmarkStart w:id="100" w:name="feature-interaction-table"/>
    <w:p>
      <w:pPr>
        <w:pStyle w:val="Heading4"/>
      </w:pPr>
      <w:r>
        <w:t xml:space="preserve">Feature Interaction Table</w:t>
      </w:r>
    </w:p>
    <w:p>
      <w:pPr>
        <w:pStyle w:val="FirstParagraph"/>
      </w:pPr>
      <w:r>
        <w:t xml:space="preserve">We also develop a table of interaction strengths, sorted by the total contribution to explaining variation in the data. Again, aggregation bias can distort the ranking, so interpreting the ranking should be taken with caution.</w:t>
      </w:r>
    </w:p>
    <w:p>
      <w:pPr>
        <w:pStyle w:val="SourceCode"/>
      </w:pPr>
      <w:r>
        <w:rPr>
          <w:rStyle w:val="DocumentationTok"/>
        </w:rPr>
        <w:t xml:space="preserve">## Convert the 'imp.int' object to a data.table</w:t>
      </w:r>
      <w:r>
        <w:br/>
      </w:r>
      <w:r>
        <w:rPr>
          <w:rStyle w:val="NormalTok"/>
        </w:rPr>
        <w:t xml:space="preserve">imp.int </w:t>
      </w:r>
      <w:r>
        <w:rPr>
          <w:rStyle w:val="OtherTok"/>
        </w:rPr>
        <w:t xml:space="preserve">&lt;-</w:t>
      </w:r>
      <w:r>
        <w:rPr>
          <w:rStyle w:val="NormalTok"/>
        </w:rPr>
        <w:t xml:space="preserve"> </w:t>
      </w:r>
      <w:r>
        <w:rPr>
          <w:rStyle w:val="FunctionTok"/>
        </w:rPr>
        <w:t xml:space="preserve">data.table</w:t>
      </w:r>
      <w:r>
        <w:rPr>
          <w:rStyle w:val="NormalTok"/>
        </w:rPr>
        <w:t xml:space="preserve">(imp.int)</w:t>
      </w:r>
      <w:r>
        <w:br/>
      </w:r>
      <w:r>
        <w:br/>
      </w:r>
      <w:r>
        <w:rPr>
          <w:rStyle w:val="DocumentationTok"/>
        </w:rPr>
        <w:t xml:space="preserve">## Create a new column 'Feature2' by sorting and collapsing elements of 'Feature'</w:t>
      </w:r>
      <w:r>
        <w:br/>
      </w:r>
      <w:r>
        <w:rPr>
          <w:rStyle w:val="NormalTok"/>
        </w:rPr>
        <w:t xml:space="preserve">imp.int[, Feature2 </w:t>
      </w:r>
      <w:r>
        <w:rPr>
          <w:rStyle w:val="SpecialCharTok"/>
        </w:rPr>
        <w:t xml:space="preserve">:=</w:t>
      </w:r>
      <w:r>
        <w:rPr>
          <w:rStyle w:val="NormalTok"/>
        </w:rPr>
        <w:t xml:space="preserve"> </w:t>
      </w:r>
      <w:r>
        <w:rPr>
          <w:rStyle w:val="FunctionTok"/>
        </w:rPr>
        <w:t xml:space="preserve">sapply</w:t>
      </w:r>
      <w:r>
        <w:rPr>
          <w:rStyle w:val="NormalTok"/>
        </w:rPr>
        <w:t xml:space="preserve">(Feature, </w:t>
      </w:r>
      <w:r>
        <w:rPr>
          <w:rStyle w:val="AttributeTok"/>
        </w:rPr>
        <w:t xml:space="preserve">FUN =</w:t>
      </w:r>
      <w:r>
        <w:rPr>
          <w:rStyle w:val="NormalTok"/>
        </w:rPr>
        <w:t xml:space="preserve"> </w:t>
      </w:r>
      <w:r>
        <w:rPr>
          <w:rStyle w:val="ControlFlowTok"/>
        </w:rPr>
        <w:t xml:space="preserve">function</w:t>
      </w:r>
      <w:r>
        <w:rPr>
          <w:rStyle w:val="NormalTok"/>
        </w:rPr>
        <w:t xml:space="preserve">(f) {</w:t>
      </w:r>
      <w:r>
        <w:br/>
      </w:r>
      <w:r>
        <w:rPr>
          <w:rStyle w:val="NormalTok"/>
        </w:rPr>
        <w:t xml:space="preserve">  </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unlist</w:t>
      </w:r>
      <w:r>
        <w:rPr>
          <w:rStyle w:val="NormalTok"/>
        </w:rPr>
        <w:t xml:space="preserve">(</w:t>
      </w:r>
      <w:r>
        <w:rPr>
          <w:rStyle w:val="FunctionTok"/>
        </w:rPr>
        <w:t xml:space="preserve">strsplit</w:t>
      </w:r>
      <w:r>
        <w:rPr>
          <w:rStyle w:val="NormalTok"/>
        </w:rPr>
        <w:t xml:space="preserve">(f, </w:t>
      </w:r>
      <w:r>
        <w:rPr>
          <w:rStyle w:val="StringTok"/>
        </w:rPr>
        <w:t xml:space="preserve">":"</w:t>
      </w:r>
      <w:r>
        <w:rPr>
          <w:rStyle w:val="NormalTok"/>
        </w:rPr>
        <w:t xml:space="preserve">))), </w:t>
      </w:r>
      <w:r>
        <w:rPr>
          <w:rStyle w:val="AttributeTok"/>
        </w:rPr>
        <w:t xml:space="preserve">collapse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DocumentationTok"/>
        </w:rPr>
        <w:t xml:space="preserve">## Aggregate 'sumGain', 'sumCover', and 'frequency' by the new 'Feature2' column</w:t>
      </w:r>
      <w:r>
        <w:br/>
      </w:r>
      <w:r>
        <w:rPr>
          <w:rStyle w:val="NormalTok"/>
        </w:rPr>
        <w:t xml:space="preserve">imp.int2 </w:t>
      </w:r>
      <w:r>
        <w:rPr>
          <w:rStyle w:val="OtherTok"/>
        </w:rPr>
        <w:t xml:space="preserve">&lt;-</w:t>
      </w:r>
      <w:r>
        <w:rPr>
          <w:rStyle w:val="NormalTok"/>
        </w:rPr>
        <w:t xml:space="preserve"> imp.int[, .(</w:t>
      </w:r>
      <w:r>
        <w:br/>
      </w:r>
      <w:r>
        <w:rPr>
          <w:rStyle w:val="NormalTok"/>
        </w:rPr>
        <w:t xml:space="preserve">  </w:t>
      </w:r>
      <w:r>
        <w:rPr>
          <w:rStyle w:val="AttributeTok"/>
        </w:rPr>
        <w:t xml:space="preserve">sumGain =</w:t>
      </w:r>
      <w:r>
        <w:rPr>
          <w:rStyle w:val="NormalTok"/>
        </w:rPr>
        <w:t xml:space="preserve"> </w:t>
      </w:r>
      <w:r>
        <w:rPr>
          <w:rStyle w:val="FunctionTok"/>
        </w:rPr>
        <w:t xml:space="preserve">sum</w:t>
      </w:r>
      <w:r>
        <w:rPr>
          <w:rStyle w:val="NormalTok"/>
        </w:rPr>
        <w:t xml:space="preserve">(sumGain),</w:t>
      </w:r>
      <w:r>
        <w:br/>
      </w:r>
      <w:r>
        <w:rPr>
          <w:rStyle w:val="NormalTok"/>
        </w:rPr>
        <w:t xml:space="preserve">  </w:t>
      </w:r>
      <w:r>
        <w:rPr>
          <w:rStyle w:val="AttributeTok"/>
        </w:rPr>
        <w:t xml:space="preserve">sumCover =</w:t>
      </w:r>
      <w:r>
        <w:rPr>
          <w:rStyle w:val="NormalTok"/>
        </w:rPr>
        <w:t xml:space="preserve"> </w:t>
      </w:r>
      <w:r>
        <w:rPr>
          <w:rStyle w:val="FunctionTok"/>
        </w:rPr>
        <w:t xml:space="preserve">sum</w:t>
      </w:r>
      <w:r>
        <w:rPr>
          <w:rStyle w:val="NormalTok"/>
        </w:rPr>
        <w:t xml:space="preserve">(sumCover),</w:t>
      </w:r>
      <w:r>
        <w:br/>
      </w:r>
      <w:r>
        <w:rPr>
          <w:rStyle w:val="NormalTok"/>
        </w:rPr>
        <w:t xml:space="preserve">  </w:t>
      </w:r>
      <w:r>
        <w:rPr>
          <w:rStyle w:val="AttributeTok"/>
        </w:rPr>
        <w:t xml:space="preserve">frequency =</w:t>
      </w:r>
      <w:r>
        <w:rPr>
          <w:rStyle w:val="NormalTok"/>
        </w:rPr>
        <w:t xml:space="preserve"> </w:t>
      </w:r>
      <w:r>
        <w:rPr>
          <w:rStyle w:val="FunctionTok"/>
        </w:rPr>
        <w:t xml:space="preserve">sum</w:t>
      </w:r>
      <w:r>
        <w:rPr>
          <w:rStyle w:val="NormalTok"/>
        </w:rPr>
        <w:t xml:space="preserve">(frequency)</w:t>
      </w:r>
      <w:r>
        <w:br/>
      </w:r>
      <w:r>
        <w:rPr>
          <w:rStyle w:val="NormalTok"/>
        </w:rPr>
        <w:t xml:space="preserve">), by </w:t>
      </w:r>
      <w:r>
        <w:rPr>
          <w:rStyle w:val="OtherTok"/>
        </w:rPr>
        <w:t xml:space="preserve">=</w:t>
      </w:r>
      <w:r>
        <w:rPr>
          <w:rStyle w:val="NormalTok"/>
        </w:rPr>
        <w:t xml:space="preserve"> .(</w:t>
      </w:r>
      <w:r>
        <w:rPr>
          <w:rStyle w:val="AttributeTok"/>
        </w:rPr>
        <w:t xml:space="preserve">Feature =</w:t>
      </w:r>
      <w:r>
        <w:rPr>
          <w:rStyle w:val="NormalTok"/>
        </w:rPr>
        <w:t xml:space="preserve"> Feature2)]</w:t>
      </w:r>
      <w:r>
        <w:br/>
      </w:r>
      <w:r>
        <w:br/>
      </w:r>
      <w:r>
        <w:rPr>
          <w:rStyle w:val="DocumentationTok"/>
        </w:rPr>
        <w:t xml:space="preserve">## Calculate additional metrics: meanCover, meanGain, sumGainPct, sumCoverPct</w:t>
      </w:r>
      <w:r>
        <w:br/>
      </w:r>
      <w:r>
        <w:rPr>
          <w:rStyle w:val="NormalTok"/>
        </w:rPr>
        <w:t xml:space="preserve">imp.int2[, </w:t>
      </w:r>
      <w:r>
        <w:rPr>
          <w:rStyle w:val="StringTok"/>
        </w:rPr>
        <w:t xml:space="preserve">`</w:t>
      </w:r>
      <w:r>
        <w:rPr>
          <w:rStyle w:val="AttributeTok"/>
        </w:rPr>
        <w:t xml:space="preserve">:=</w:t>
      </w:r>
      <w:r>
        <w:rPr>
          <w:rStyle w:val="StringTok"/>
        </w:rPr>
        <w:t xml:space="preserve">`</w:t>
      </w:r>
      <w:r>
        <w:rPr>
          <w:rStyle w:val="NormalTok"/>
        </w:rPr>
        <w:t xml:space="preserve">(</w:t>
      </w:r>
      <w:r>
        <w:br/>
      </w:r>
      <w:r>
        <w:rPr>
          <w:rStyle w:val="NormalTok"/>
        </w:rPr>
        <w:t xml:space="preserve">  </w:t>
      </w:r>
      <w:r>
        <w:rPr>
          <w:rStyle w:val="AttributeTok"/>
        </w:rPr>
        <w:t xml:space="preserve">meanCover =</w:t>
      </w:r>
      <w:r>
        <w:rPr>
          <w:rStyle w:val="NormalTok"/>
        </w:rPr>
        <w:t xml:space="preserve"> sumCover </w:t>
      </w:r>
      <w:r>
        <w:rPr>
          <w:rStyle w:val="SpecialCharTok"/>
        </w:rPr>
        <w:t xml:space="preserve">/</w:t>
      </w:r>
      <w:r>
        <w:rPr>
          <w:rStyle w:val="NormalTok"/>
        </w:rPr>
        <w:t xml:space="preserve"> frequency,</w:t>
      </w:r>
      <w:r>
        <w:br/>
      </w:r>
      <w:r>
        <w:rPr>
          <w:rStyle w:val="NormalTok"/>
        </w:rPr>
        <w:t xml:space="preserve">  </w:t>
      </w:r>
      <w:r>
        <w:rPr>
          <w:rStyle w:val="AttributeTok"/>
        </w:rPr>
        <w:t xml:space="preserve">meanGain =</w:t>
      </w:r>
      <w:r>
        <w:rPr>
          <w:rStyle w:val="NormalTok"/>
        </w:rPr>
        <w:t xml:space="preserve"> sumGain </w:t>
      </w:r>
      <w:r>
        <w:rPr>
          <w:rStyle w:val="SpecialCharTok"/>
        </w:rPr>
        <w:t xml:space="preserve">/</w:t>
      </w:r>
      <w:r>
        <w:rPr>
          <w:rStyle w:val="NormalTok"/>
        </w:rPr>
        <w:t xml:space="preserve"> frequency,</w:t>
      </w:r>
      <w:r>
        <w:br/>
      </w:r>
      <w:r>
        <w:rPr>
          <w:rStyle w:val="NormalTok"/>
        </w:rPr>
        <w:t xml:space="preserve">  </w:t>
      </w:r>
      <w:r>
        <w:rPr>
          <w:rStyle w:val="AttributeTok"/>
        </w:rPr>
        <w:t xml:space="preserve">sumGainPct =</w:t>
      </w:r>
      <w:r>
        <w:rPr>
          <w:rStyle w:val="NormalTok"/>
        </w:rPr>
        <w:t xml:space="preserve"> sumGain </w:t>
      </w:r>
      <w:r>
        <w:rPr>
          <w:rStyle w:val="SpecialCharTok"/>
        </w:rPr>
        <w:t xml:space="preserve">/</w:t>
      </w:r>
      <w:r>
        <w:rPr>
          <w:rStyle w:val="NormalTok"/>
        </w:rPr>
        <w:t xml:space="preserve"> </w:t>
      </w:r>
      <w:r>
        <w:rPr>
          <w:rStyle w:val="FunctionTok"/>
        </w:rPr>
        <w:t xml:space="preserve">sum</w:t>
      </w:r>
      <w:r>
        <w:rPr>
          <w:rStyle w:val="NormalTok"/>
        </w:rPr>
        <w:t xml:space="preserve">(sumGain),</w:t>
      </w:r>
      <w:r>
        <w:br/>
      </w:r>
      <w:r>
        <w:rPr>
          <w:rStyle w:val="NormalTok"/>
        </w:rPr>
        <w:t xml:space="preserve">  </w:t>
      </w:r>
      <w:r>
        <w:rPr>
          <w:rStyle w:val="AttributeTok"/>
        </w:rPr>
        <w:t xml:space="preserve">sumCoverPct =</w:t>
      </w:r>
      <w:r>
        <w:rPr>
          <w:rStyle w:val="NormalTok"/>
        </w:rPr>
        <w:t xml:space="preserve"> sumCover </w:t>
      </w:r>
      <w:r>
        <w:rPr>
          <w:rStyle w:val="SpecialCharTok"/>
        </w:rPr>
        <w:t xml:space="preserve">/</w:t>
      </w:r>
      <w:r>
        <w:rPr>
          <w:rStyle w:val="NormalTok"/>
        </w:rPr>
        <w:t xml:space="preserve"> </w:t>
      </w:r>
      <w:r>
        <w:rPr>
          <w:rStyle w:val="FunctionTok"/>
        </w:rPr>
        <w:t xml:space="preserve">sum</w:t>
      </w:r>
      <w:r>
        <w:rPr>
          <w:rStyle w:val="NormalTok"/>
        </w:rPr>
        <w:t xml:space="preserve">(sumCover)</w:t>
      </w:r>
      <w:r>
        <w:br/>
      </w:r>
      <w:r>
        <w:rPr>
          <w:rStyle w:val="NormalTok"/>
        </w:rPr>
        <w:t xml:space="preserve">)]</w:t>
      </w:r>
      <w:r>
        <w:br/>
      </w:r>
      <w:r>
        <w:br/>
      </w:r>
      <w:r>
        <w:rPr>
          <w:rStyle w:val="DocumentationTok"/>
        </w:rPr>
        <w:t xml:space="preserve">## Split 'Feature' into 'Feature1' and 'Feature2' columns</w:t>
      </w:r>
      <w:r>
        <w:br/>
      </w:r>
      <w:r>
        <w:rPr>
          <w:rStyle w:val="NormalTok"/>
        </w:rPr>
        <w:t xml:space="preserve">imp.int2[, </w:t>
      </w:r>
      <w:r>
        <w:rPr>
          <w:rStyle w:val="FunctionTok"/>
        </w:rPr>
        <w:t xml:space="preserve">c</w:t>
      </w:r>
      <w:r>
        <w:rPr>
          <w:rStyle w:val="NormalTok"/>
        </w:rPr>
        <w:t xml:space="preserve">(</w:t>
      </w:r>
      <w:r>
        <w:rPr>
          <w:rStyle w:val="StringTok"/>
        </w:rPr>
        <w:t xml:space="preserve">"Feature1"</w:t>
      </w:r>
      <w:r>
        <w:rPr>
          <w:rStyle w:val="NormalTok"/>
        </w:rPr>
        <w:t xml:space="preserve">, </w:t>
      </w:r>
      <w:r>
        <w:rPr>
          <w:rStyle w:val="StringTok"/>
        </w:rPr>
        <w:t xml:space="preserve">"Feature2"</w:t>
      </w:r>
      <w:r>
        <w:rPr>
          <w:rStyle w:val="NormalTok"/>
        </w:rPr>
        <w:t xml:space="preserve">) </w:t>
      </w:r>
      <w:r>
        <w:rPr>
          <w:rStyle w:val="SpecialCharTok"/>
        </w:rPr>
        <w:t xml:space="preserve">:=</w:t>
      </w:r>
      <w:r>
        <w:rPr>
          <w:rStyle w:val="NormalTok"/>
        </w:rPr>
        <w:t xml:space="preserve"> </w:t>
      </w:r>
      <w:r>
        <w:rPr>
          <w:rStyle w:val="FunctionTok"/>
        </w:rPr>
        <w:t xml:space="preserve">tstrsplit</w:t>
      </w:r>
      <w:r>
        <w:rPr>
          <w:rStyle w:val="NormalTok"/>
        </w:rPr>
        <w:t xml:space="preserve">(Feature, </w:t>
      </w:r>
      <w:r>
        <w:rPr>
          <w:rStyle w:val="StringTok"/>
        </w:rPr>
        <w:t xml:space="preserve">":"</w:t>
      </w:r>
      <w:r>
        <w:rPr>
          <w:rStyle w:val="NormalTok"/>
        </w:rPr>
        <w:t xml:space="preserve">)]</w:t>
      </w:r>
      <w:r>
        <w:br/>
      </w:r>
      <w:r>
        <w:br/>
      </w:r>
      <w:r>
        <w:rPr>
          <w:rStyle w:val="DocumentationTok"/>
        </w:rPr>
        <w:t xml:space="preserve">## Order by 'sumGain' in descending order and create a flextable with scrollable properties</w:t>
      </w:r>
      <w:r>
        <w:br/>
      </w:r>
      <w:r>
        <w:rPr>
          <w:rStyle w:val="NormalTok"/>
        </w:rPr>
        <w:t xml:space="preserve">imp.int2[</w:t>
      </w:r>
      <w:r>
        <w:rPr>
          <w:rStyle w:val="FunctionTok"/>
        </w:rPr>
        <w:t xml:space="preserve">order</w:t>
      </w:r>
      <w:r>
        <w:rPr>
          <w:rStyle w:val="NormalTok"/>
        </w:rPr>
        <w:t xml:space="preserve">(</w:t>
      </w:r>
      <w:r>
        <w:rPr>
          <w:rStyle w:val="SpecialCharTok"/>
        </w:rPr>
        <w:t xml:space="preserve">-</w:t>
      </w:r>
      <w:r>
        <w:rPr>
          <w:rStyle w:val="NormalTok"/>
        </w:rPr>
        <w:t xml:space="preserve">sumGain)] </w:t>
      </w:r>
      <w:r>
        <w:rPr>
          <w:rStyle w:val="SpecialCharTok"/>
        </w:rPr>
        <w:t xml:space="preserve">%&gt;%</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opts_html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scroll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add_css =</w:t>
      </w:r>
      <w:r>
        <w:rPr>
          <w:rStyle w:val="NormalTok"/>
        </w:rPr>
        <w:t xml:space="preserve"> </w:t>
      </w:r>
      <w:r>
        <w:rPr>
          <w:rStyle w:val="StringTok"/>
        </w:rPr>
        <w:t xml:space="preserve">"max-height: 500px;"</w:t>
      </w:r>
      <w:r>
        <w:br/>
      </w:r>
      <w:r>
        <w:rPr>
          <w:rStyle w:val="NormalTok"/>
        </w:rPr>
        <w:t xml:space="preserve">    )</w:t>
      </w:r>
      <w:r>
        <w:br/>
      </w:r>
      <w:r>
        <w:rPr>
          <w:rStyle w:val="NormalTok"/>
        </w:rP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Feature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sumGain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sumCover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frequency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meanCover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meanGain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sumGainPct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sumCoverPct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Feature1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Feature2</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ia_band1:uw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1,228,300,000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22,200,000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7,393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409,024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0.101945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0.160579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ia_band1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uw</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face_amount_band:uw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869,600,000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6,159,000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411,742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0.072174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face_amount_band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uw</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face_amount_band:ia_band1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793,300,000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6,354,000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363,066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0.065841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0.045960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face_amount_band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ia_band1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dur_band1:uw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745,800,000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6,395,000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444,723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0.061899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0.046257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dur_band1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uw</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dur_band1:ia_band1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658,700,000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10,341,000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378,781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0.054670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0.074800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dur_band1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ia_band1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dur_band1:face_amount_band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642,300,000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3,509,000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0.053309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0.025382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dur_band1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face_amount_band</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dur_band1:ltp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602,600,000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4,825,000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547,321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0.034901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dur_band1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ltp</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ltp:uw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539,000,000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8,995,000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376,397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0.044735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0.065064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uw</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ia_band1:ltp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499,900,000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6,590,000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386,321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0.041490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0.047667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ia_band1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ltp</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insurance_plan:uw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450,500,000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2,941,000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659,590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0.037390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0.021273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insurance_plan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uw</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face_amount_band:gender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432,800,000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2,219,600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425,147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0.035921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0.016055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face_amount_band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gender</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gender:uw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430,400,000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2,691,000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2,405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384,629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0.035722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0.019465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uw</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gender:ia_band1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3,063,000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2,696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369,718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0.034859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0.022156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ia_band1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face_amount_band:ltp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414,800,000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4,405,000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351,824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0.034427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0.031863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face_amount_band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ltp</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iy_band1:uw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386,600,000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7,947,000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341,218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0.032087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0.057483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iy_band1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uw</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ia_band1:iy_band1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384,800,000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6,330,000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369,645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0.031937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0.045787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ia_band1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iy_band1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face_amount_band:iy_band1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374,000,000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4,715,000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365,591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0.031041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0.034105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face_amount_band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iy_band1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ia_band1:insurance_plan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370,400,000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7,233,000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7,503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384,232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0.030742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0.052318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ia_band1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insurance_plan</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face_amount_band:insurance_plan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321,900,000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2,630,400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3,584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438,556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0.026717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0.019026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face_amount_band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insurance_plan</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dur_band1:gender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245,090,000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1,512,500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356,235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0.020342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0.010940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dur_band1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gender</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dur_band1:iy_band1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210,720,000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3,843,000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333,946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0.017489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0.027798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dur_band1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iy_band1</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dur_band1:insurance_plan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200,320,000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1,770,400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3,347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378,677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0.016626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0.012806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dur_band1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insurance_plan</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insurance_plan:ltp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186,950,000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1,353,500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1,139,939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0.015516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0.009790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insurance_plan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ltp</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gender:insurance_plan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145,750,000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837,300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470,161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0.012097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0.006056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insurance_plan</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insurance_plan:iy_band1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133,400,000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3,095,000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312,412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0.011072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0.022387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insurance_plan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iy_band1</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iy_band1:ltp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129,660,000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3,644,000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233,201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0.010761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0.026358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iy_band1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ltp</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gender:iy_band1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117,310,000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1,447,700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278,646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0.009736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0.010472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iy_band1</w:t>
            </w:r>
          </w:p>
        </w:tc>
      </w:tr>
      <w:tr>
        <w:trPr>
          <w:trHeight w:val="360" w:hRule="auto"/>
        </w:trPr>
        body28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gender:ltp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113,770,000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1,203,000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2,554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241,550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0.009443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0.008702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gender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ltp</w:t>
            </w:r>
          </w:p>
        </w:tc>
      </w:tr>
    </w:tbl>
    <w:bookmarkEnd w:id="100"/>
    <w:bookmarkStart w:id="104" w:name="gain-vs.-cover"/>
    <w:p>
      <w:pPr>
        <w:pStyle w:val="Heading4"/>
      </w:pPr>
      <w:r>
        <w:t xml:space="preserve">Gain vs. Cover</w:t>
      </w:r>
    </w:p>
    <w:p>
      <w:pPr>
        <w:pStyle w:val="FirstParagraph"/>
      </w:pPr>
      <w:r>
        <w:t xml:space="preserve">As noted above,</w:t>
      </w:r>
      <w:r>
        <w:t xml:space="preserve"> </w:t>
      </w:r>
      <w:r>
        <w:t xml:space="preserve">‘</w:t>
      </w:r>
      <w:r>
        <w:t xml:space="preserve">gain</w:t>
      </w:r>
      <w:r>
        <w:t xml:space="preserve">’</w:t>
      </w:r>
      <w:r>
        <w:t xml:space="preserve"> </w:t>
      </w:r>
      <w:r>
        <w:t xml:space="preserve">refers to the improvement in accuracy brought by a feature to the branches it is on, thus indicating the feature is important.</w:t>
      </w:r>
      <w:r>
        <w:t xml:space="preserve"> </w:t>
      </w:r>
      <w:r>
        <w:t xml:space="preserve">‘</w:t>
      </w:r>
      <w:r>
        <w:t xml:space="preserve">cover</w:t>
      </w:r>
      <w:r>
        <w:t xml:space="preserve">’</w:t>
      </w:r>
      <w:r>
        <w:t xml:space="preserve"> </w:t>
      </w:r>
      <w:r>
        <w:t xml:space="preserve">measures the number of times a feature is used to split the data across all trees regardless of the gain in accuracy achieved. A high gain with a high cover suggests a feature that is very useful across many parts of the dataset.</w:t>
      </w:r>
    </w:p>
    <w:p>
      <w:pPr>
        <w:pStyle w:val="SourceCode"/>
      </w:pPr>
      <w:r>
        <w:rPr>
          <w:rStyle w:val="DocumentationTok"/>
        </w:rPr>
        <w:t xml:space="preserve">## Create scatter plot</w:t>
      </w:r>
      <w:r>
        <w:br/>
      </w:r>
      <w:r>
        <w:rPr>
          <w:rStyle w:val="FunctionTok"/>
        </w:rPr>
        <w:t xml:space="preserve">ggplot</w:t>
      </w:r>
      <w:r>
        <w:rPr>
          <w:rStyle w:val="NormalTok"/>
        </w:rPr>
        <w:t xml:space="preserve">(imp.int2, </w:t>
      </w:r>
      <w:r>
        <w:rPr>
          <w:rStyle w:val="FunctionTok"/>
        </w:rPr>
        <w:t xml:space="preserve">aes</w:t>
      </w:r>
      <w:r>
        <w:rPr>
          <w:rStyle w:val="NormalTok"/>
        </w:rPr>
        <w:t xml:space="preserve">(</w:t>
      </w:r>
      <w:r>
        <w:rPr>
          <w:rStyle w:val="AttributeTok"/>
        </w:rPr>
        <w:t xml:space="preserve">x =</w:t>
      </w:r>
      <w:r>
        <w:rPr>
          <w:rStyle w:val="NormalTok"/>
        </w:rPr>
        <w:t xml:space="preserve"> sumCover, </w:t>
      </w:r>
      <w:r>
        <w:rPr>
          <w:rStyle w:val="AttributeTok"/>
        </w:rPr>
        <w:t xml:space="preserve">y =</w:t>
      </w:r>
      <w:r>
        <w:rPr>
          <w:rStyle w:val="NormalTok"/>
        </w:rPr>
        <w:t xml:space="preserve"> sumGain, </w:t>
      </w:r>
      <w:r>
        <w:rPr>
          <w:rStyle w:val="AttributeTok"/>
        </w:rPr>
        <w:t xml:space="preserve">label =</w:t>
      </w:r>
      <w:r>
        <w:rPr>
          <w:rStyle w:val="NormalTok"/>
        </w:rPr>
        <w:t xml:space="preserve"> Feature))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scale_size</w:t>
      </w:r>
      <w:r>
        <w:rPr>
          <w:rStyle w:val="NormalTok"/>
        </w:rPr>
        <w:t xml:space="preserve">() </w:t>
      </w:r>
      <w:r>
        <w:rPr>
          <w:rStyle w:val="SpecialCharTok"/>
        </w:rPr>
        <w:t xml:space="preserve">+</w:t>
      </w:r>
      <w:r>
        <w:rPr>
          <w:rStyle w:val="NormalTok"/>
        </w:rPr>
        <w:t xml:space="preserve">  </w:t>
      </w:r>
      <w:r>
        <w:br/>
      </w:r>
      <w:r>
        <w:rPr>
          <w:rStyle w:val="NormalTok"/>
        </w:rPr>
        <w:t xml:space="preserve">  ggrepel</w:t>
      </w:r>
      <w:r>
        <w:rPr>
          <w:rStyle w:val="SpecialCharTok"/>
        </w:rPr>
        <w:t xml:space="preserve">::</w:t>
      </w:r>
      <w:r>
        <w:rPr>
          <w:rStyle w:val="FunctionTok"/>
        </w:rPr>
        <w:t xml:space="preserve">geom_label_repel</w:t>
      </w:r>
      <w:r>
        <w:rPr>
          <w:rStyle w:val="NormalTok"/>
        </w:rPr>
        <w:t xml:space="preserve">() </w:t>
      </w:r>
      <w:r>
        <w:rPr>
          <w:rStyle w:val="SpecialCharTok"/>
        </w:rPr>
        <w:t xml:space="preserve">+</w:t>
      </w:r>
      <w:r>
        <w:rPr>
          <w:rStyle w:val="NormalTok"/>
        </w:rPr>
        <w:t xml:space="preserve">  </w:t>
      </w:r>
      <w:r>
        <w:rPr>
          <w:rStyle w:val="CommentTok"/>
        </w:rPr>
        <w:t xml:space="preserve"># Add labels with repulsion</w:t>
      </w:r>
      <w:r>
        <w:br/>
      </w:r>
      <w:r>
        <w:rPr>
          <w:rStyle w:val="NormalTok"/>
        </w:rPr>
        <w:t xml:space="preserve">  </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102" name="Picture"/>
            <a:graphic>
              <a:graphicData uri="http://schemas.openxmlformats.org/drawingml/2006/picture">
                <pic:pic>
                  <pic:nvPicPr>
                    <pic:cNvPr descr="AnalyticsFramework_files/figure-docx/lgbm-gain-v-cover-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bookmarkEnd w:id="104"/>
    <w:bookmarkEnd w:id="105"/>
    <w:bookmarkStart w:id="178" w:name="feature-plots"/>
    <w:p>
      <w:pPr>
        <w:pStyle w:val="Heading3"/>
      </w:pPr>
      <w:r>
        <w:t xml:space="preserve">Feature Plots</w:t>
      </w:r>
    </w:p>
    <w:p>
      <w:pPr>
        <w:pStyle w:val="FirstParagraph"/>
      </w:pPr>
      <w:r>
        <w:t xml:space="preserve">It is useful to plot SHAP values for their main effects (e.g., SHAP values for face amount band by face amount band) as well as interactions (e.g., same, but stratified in some way by other variables). Traditionally, scatter plots are used. However, due to overplotting, it is not clear what is going on with the SHAP values. Here we use boxplots of the SHAP values instead of scatter plotting. This provides a sense of the spread of the SHAP values along with the median and outliers. This is particularly useful for qualitatively evaluating whether there are any meaningful interactions.</w:t>
      </w:r>
    </w:p>
    <w:p>
      <w:pPr>
        <w:pStyle w:val="BodyText"/>
      </w:pPr>
      <w:r>
        <w:t xml:space="preserve">In what follows, red diamonds are mean SHAP values, while blue squares are mean mortality from a subset of the data. Note that SHAP values are partial effects which work in concern with the other features. Therefore, the mean actual mortality will not necessarily be captured by the variability of the feature SHAP values.</w:t>
      </w:r>
    </w:p>
    <w:p>
      <w:pPr>
        <w:pStyle w:val="SourceCode"/>
      </w:pPr>
      <w:r>
        <w:rPr>
          <w:rStyle w:val="DocumentationTok"/>
        </w:rPr>
        <w:t xml:space="preserve">## Load external R script</w:t>
      </w:r>
      <w:r>
        <w:br/>
      </w:r>
      <w:r>
        <w:rPr>
          <w:rStyle w:val="FunctionTok"/>
        </w:rPr>
        <w:t xml:space="preserve">source</w:t>
      </w:r>
      <w:r>
        <w:rPr>
          <w:rStyle w:val="NormalTok"/>
        </w:rPr>
        <w:t xml:space="preserve">(</w:t>
      </w:r>
      <w:r>
        <w:rPr>
          <w:rStyle w:val="StringTok"/>
        </w:rPr>
        <w:t xml:space="preserve">"R/ilec_shap_plot.R"</w:t>
      </w:r>
      <w:r>
        <w:rPr>
          <w:rStyle w:val="NormalTok"/>
        </w:rPr>
        <w:t xml:space="preserve">)</w:t>
      </w:r>
      <w:r>
        <w:br/>
      </w:r>
      <w:r>
        <w:br/>
      </w:r>
      <w:r>
        <w:rPr>
          <w:rStyle w:val="DocumentationTok"/>
        </w:rPr>
        <w:t xml:space="preserve">## Select top features to plot</w:t>
      </w:r>
      <w:r>
        <w:br/>
      </w:r>
      <w:r>
        <w:rPr>
          <w:rStyle w:val="NormalTok"/>
        </w:rPr>
        <w:t xml:space="preserve">featurestoplot </w:t>
      </w:r>
      <w:r>
        <w:rPr>
          <w:rStyle w:val="OtherTok"/>
        </w:rPr>
        <w:t xml:space="preserve">&lt;-</w:t>
      </w:r>
      <w:r>
        <w:rPr>
          <w:rStyle w:val="NormalTok"/>
        </w:rPr>
        <w:t xml:space="preserve"> imp[</w:t>
      </w:r>
      <w:r>
        <w:rPr>
          <w:rStyle w:val="DecValTok"/>
        </w:rPr>
        <w:t xml:space="preserve">1</w:t>
      </w:r>
      <w:r>
        <w:rPr>
          <w:rStyle w:val="SpecialCharTok"/>
        </w:rPr>
        <w:t xml:space="preserve">:</w:t>
      </w:r>
      <w:r>
        <w:rPr>
          <w:rStyle w:val="NormalTok"/>
        </w:rPr>
        <w:t xml:space="preserve">nPlotTopFeatures, Feature]</w:t>
      </w:r>
      <w:r>
        <w:br/>
      </w:r>
      <w:r>
        <w:br/>
      </w:r>
      <w:r>
        <w:rPr>
          <w:rStyle w:val="DocumentationTok"/>
        </w:rPr>
        <w:t xml:space="preserve">## Initialize plot list</w:t>
      </w:r>
      <w:r>
        <w:br/>
      </w:r>
      <w:r>
        <w:rPr>
          <w:rStyle w:val="NormalTok"/>
        </w:rPr>
        <w:t xml:space="preserve">plist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DocumentationTok"/>
        </w:rPr>
        <w:t xml:space="preserve">## Loop through top features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nPlotTopFeatures) {</w:t>
      </w:r>
      <w:r>
        <w:br/>
      </w:r>
      <w:r>
        <w:rPr>
          <w:rStyle w:val="NormalTok"/>
        </w:rPr>
        <w:t xml:space="preserve">  </w:t>
      </w:r>
      <w:r>
        <w:rPr>
          <w:rStyle w:val="DocumentationTok"/>
        </w:rPr>
        <w:t xml:space="preserve">## Filter interactions for current feature</w:t>
      </w:r>
      <w:r>
        <w:br/>
      </w:r>
      <w:r>
        <w:rPr>
          <w:rStyle w:val="NormalTok"/>
        </w:rPr>
        <w:t xml:space="preserve">  int.vars </w:t>
      </w:r>
      <w:r>
        <w:rPr>
          <w:rStyle w:val="OtherTok"/>
        </w:rPr>
        <w:t xml:space="preserve">&lt;-</w:t>
      </w:r>
      <w:r>
        <w:rPr>
          <w:rStyle w:val="NormalTok"/>
        </w:rPr>
        <w:t xml:space="preserve"> imp.int2[featurestoplot[i] </w:t>
      </w:r>
      <w:r>
        <w:rPr>
          <w:rStyle w:val="SpecialCharTok"/>
        </w:rPr>
        <w:t xml:space="preserve">==</w:t>
      </w:r>
      <w:r>
        <w:rPr>
          <w:rStyle w:val="NormalTok"/>
        </w:rPr>
        <w:t xml:space="preserve"> Feature1 </w:t>
      </w:r>
      <w:r>
        <w:rPr>
          <w:rStyle w:val="SpecialCharTok"/>
        </w:rPr>
        <w:t xml:space="preserve">|</w:t>
      </w:r>
      <w:r>
        <w:rPr>
          <w:rStyle w:val="NormalTok"/>
        </w:rPr>
        <w:t xml:space="preserve"> featurestoplot[i] </w:t>
      </w:r>
      <w:r>
        <w:rPr>
          <w:rStyle w:val="SpecialCharTok"/>
        </w:rPr>
        <w:t xml:space="preserve">==</w:t>
      </w:r>
      <w:r>
        <w:rPr>
          <w:rStyle w:val="NormalTok"/>
        </w:rPr>
        <w:t xml:space="preserve"> Feature2] </w:t>
      </w:r>
      <w:r>
        <w:rPr>
          <w:rStyle w:val="SpecialCharTok"/>
        </w:rPr>
        <w:t xml:space="preserve">%&gt;%</w:t>
      </w:r>
      <w:r>
        <w:br/>
      </w:r>
      <w:r>
        <w:rPr>
          <w:rStyle w:val="NormalTok"/>
        </w:rPr>
        <w:t xml:space="preserve">    </w:t>
      </w:r>
      <w:r>
        <w:rPr>
          <w:rStyle w:val="FunctionTok"/>
        </w:rPr>
        <w:t xml:space="preserve">head</w:t>
      </w:r>
      <w:r>
        <w:rPr>
          <w:rStyle w:val="NormalTok"/>
        </w:rPr>
        <w:t xml:space="preserve">(nPlotTopInteractions) </w:t>
      </w:r>
      <w:r>
        <w:rPr>
          <w:rStyle w:val="SpecialCharTok"/>
        </w:rPr>
        <w:t xml:space="preserve">%&gt;%</w:t>
      </w:r>
      <w:r>
        <w:br/>
      </w:r>
      <w:r>
        <w:rPr>
          <w:rStyle w:val="NormalTok"/>
        </w:rPr>
        <w:t xml:space="preserve">    </w:t>
      </w:r>
      <w:r>
        <w:rPr>
          <w:rStyle w:val="FunctionTok"/>
        </w:rPr>
        <w:t xml:space="preserve">select</w:t>
      </w:r>
      <w:r>
        <w:rPr>
          <w:rStyle w:val="NormalTok"/>
        </w:rPr>
        <w:t xml:space="preserve">(Feature1, Feature2)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(Feature1, Feature2), </w:t>
      </w:r>
      <w:r>
        <w:rPr>
          <w:rStyle w:val="AttributeTok"/>
        </w:rPr>
        <w:t xml:space="preserve">values_to =</w:t>
      </w:r>
      <w:r>
        <w:rPr>
          <w:rStyle w:val="NormalTok"/>
        </w:rPr>
        <w:t xml:space="preserve"> </w:t>
      </w:r>
      <w:r>
        <w:rPr>
          <w:rStyle w:val="StringTok"/>
        </w:rPr>
        <w:t xml:space="preserve">"Feature"</w:t>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(Feature </w:t>
      </w:r>
      <w:r>
        <w:rPr>
          <w:rStyle w:val="SpecialCharTok"/>
        </w:rPr>
        <w:t xml:space="preserve">!=</w:t>
      </w:r>
      <w:r>
        <w:rPr>
          <w:rStyle w:val="NormalTok"/>
        </w:rPr>
        <w:t xml:space="preserve"> featurestoplot[i])</w:t>
      </w:r>
      <w:r>
        <w:br/>
      </w:r>
      <w:r>
        <w:rPr>
          <w:rStyle w:val="NormalTok"/>
        </w:rPr>
        <w:t xml:space="preserve">  </w:t>
      </w:r>
      <w:r>
        <w:br/>
      </w:r>
      <w:r>
        <w:rPr>
          <w:rStyle w:val="NormalTok"/>
        </w:rPr>
        <w:t xml:space="preserve">  </w:t>
      </w:r>
      <w:r>
        <w:rPr>
          <w:rStyle w:val="DocumentationTok"/>
        </w:rPr>
        <w:t xml:space="preserve">## Add SHAP plot to list</w:t>
      </w:r>
      <w:r>
        <w:br/>
      </w:r>
      <w:r>
        <w:rPr>
          <w:rStyle w:val="NormalTok"/>
        </w:rPr>
        <w:t xml:space="preserve">  plist </w:t>
      </w:r>
      <w:r>
        <w:rPr>
          <w:rStyle w:val="OtherTok"/>
        </w:rPr>
        <w:t xml:space="preserve">&lt;-</w:t>
      </w:r>
      <w:r>
        <w:rPr>
          <w:rStyle w:val="NormalTok"/>
        </w:rPr>
        <w:t xml:space="preserve"> </w:t>
      </w:r>
      <w:r>
        <w:rPr>
          <w:rStyle w:val="FunctionTok"/>
        </w:rPr>
        <w:t xml:space="preserve">c</w:t>
      </w:r>
      <w:r>
        <w:rPr>
          <w:rStyle w:val="NormalTok"/>
        </w:rPr>
        <w:t xml:space="preserve">(plist, </w:t>
      </w:r>
      <w:r>
        <w:br/>
      </w:r>
      <w:r>
        <w:rPr>
          <w:rStyle w:val="NormalTok"/>
        </w:rPr>
        <w:t xml:space="preserve">             </w:t>
      </w:r>
      <w:r>
        <w:rPr>
          <w:rStyle w:val="FunctionTok"/>
        </w:rPr>
        <w:t xml:space="preserve">ilec_shap_plot</w:t>
      </w:r>
      <w:r>
        <w:rPr>
          <w:rStyle w:val="NormalTok"/>
        </w:rPr>
        <w:t xml:space="preserve">(</w:t>
      </w:r>
      <w:r>
        <w:br/>
      </w:r>
      <w:r>
        <w:rPr>
          <w:rStyle w:val="NormalTok"/>
        </w:rPr>
        <w:t xml:space="preserve">               shp,</w:t>
      </w:r>
      <w:r>
        <w:br/>
      </w:r>
      <w:r>
        <w:rPr>
          <w:rStyle w:val="NormalTok"/>
        </w:rPr>
        <w:t xml:space="preserve">               featurestoplot[i],</w:t>
      </w:r>
      <w:r>
        <w:br/>
      </w:r>
      <w:r>
        <w:rPr>
          <w:rStyle w:val="NormalTok"/>
        </w:rPr>
        <w:t xml:space="preserve">               int.vars</w:t>
      </w:r>
      <w:r>
        <w:rPr>
          <w:rStyle w:val="SpecialCharTok"/>
        </w:rPr>
        <w:t xml:space="preserve">$</w:t>
      </w:r>
      <w:r>
        <w:rPr>
          <w:rStyle w:val="NormalTok"/>
        </w:rPr>
        <w:t xml:space="preserve">Feature,</w:t>
      </w:r>
      <w:r>
        <w:br/>
      </w:r>
      <w:r>
        <w:rPr>
          <w:rStyle w:val="NormalTok"/>
        </w:rPr>
        <w:t xml:space="preserve">               </w:t>
      </w:r>
      <w:r>
        <w:rPr>
          <w:rStyle w:val="AttributeTok"/>
        </w:rPr>
        <w:t xml:space="preserve">resp_var =</w:t>
      </w:r>
      <w:r>
        <w:rPr>
          <w:rStyle w:val="NormalTok"/>
        </w:rPr>
        <w:t xml:space="preserve"> resp_var,</w:t>
      </w:r>
      <w:r>
        <w:br/>
      </w:r>
      <w:r>
        <w:rPr>
          <w:rStyle w:val="NormalTok"/>
        </w:rPr>
        <w:t xml:space="preserve">               </w:t>
      </w:r>
      <w:r>
        <w:rPr>
          <w:rStyle w:val="AttributeTok"/>
        </w:rPr>
        <w:t xml:space="preserve">resp_offset =</w:t>
      </w:r>
      <w:r>
        <w:rPr>
          <w:rStyle w:val="NormalTok"/>
        </w:rPr>
        <w:t xml:space="preserve"> resp_offset,</w:t>
      </w:r>
      <w:r>
        <w:br/>
      </w:r>
      <w:r>
        <w:rPr>
          <w:rStyle w:val="NormalTok"/>
        </w:rPr>
        <w:t xml:space="preserve">               </w:t>
      </w:r>
      <w:r>
        <w:rPr>
          <w:rStyle w:val="AttributeTok"/>
        </w:rPr>
        <w:t xml:space="preserve">train.data =</w:t>
      </w:r>
      <w:r>
        <w:rPr>
          <w:rStyle w:val="NormalTok"/>
        </w:rPr>
        <w:t xml:space="preserve"> train[shp_int_subset]</w:t>
      </w:r>
      <w:r>
        <w:br/>
      </w:r>
      <w:r>
        <w:rPr>
          <w:rStyle w:val="NormalTok"/>
        </w:rPr>
        <w:t xml:space="preserve">             )</w:t>
      </w:r>
      <w:r>
        <w:br/>
      </w:r>
      <w:r>
        <w:rPr>
          <w:rStyle w:val="NormalTok"/>
        </w:rPr>
        <w:t xml:space="preserve">  )</w:t>
      </w:r>
      <w:r>
        <w:br/>
      </w:r>
      <w:r>
        <w:rPr>
          <w:rStyle w:val="NormalTok"/>
        </w:rPr>
        <w:t xml:space="preserve">}</w:t>
      </w:r>
      <w:r>
        <w:br/>
      </w:r>
      <w:r>
        <w:br/>
      </w:r>
      <w:r>
        <w:rPr>
          <w:rStyle w:val="DocumentationTok"/>
        </w:rPr>
        <w:t xml:space="preserve">## Print plots with headers</w:t>
      </w:r>
      <w:r>
        <w:br/>
      </w:r>
      <w:r>
        <w:rPr>
          <w:rStyle w:val="NormalTok"/>
        </w:rPr>
        <w:t xml:space="preserve">plist </w:t>
      </w:r>
      <w:r>
        <w:rPr>
          <w:rStyle w:val="SpecialCharTok"/>
        </w:rPr>
        <w:t xml:space="preserve">%&gt;%</w:t>
      </w:r>
      <w:r>
        <w:br/>
      </w:r>
      <w:r>
        <w:rPr>
          <w:rStyle w:val="NormalTok"/>
        </w:rPr>
        <w:t xml:space="preserve">  </w:t>
      </w:r>
      <w:r>
        <w:rPr>
          <w:rStyle w:val="FunctionTok"/>
        </w:rPr>
        <w:t xml:space="preserve">iwalk</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 '</w:t>
      </w:r>
      <w:r>
        <w:rPr>
          <w:rStyle w:val="NormalTok"/>
        </w:rPr>
        <w:t xml:space="preserve">, .y, </w:t>
      </w:r>
      <w:r>
        <w:rPr>
          <w:rStyle w:val="StringTok"/>
        </w:rPr>
        <w:t xml:space="preserve">'</w:t>
      </w:r>
      <w:r>
        <w:rPr>
          <w:rStyle w:val="SpecialCharTok"/>
        </w:rPr>
        <w:t xml:space="preserve">\n\n</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(.x)</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rPr>
          <w:rStyle w:val="NormalTok"/>
        </w:rPr>
        <w:t xml:space="preserve">  })</w:t>
      </w:r>
    </w:p>
    <w:bookmarkStart w:id="109" w:name="main-effect-uw"/>
    <w:p>
      <w:pPr>
        <w:pStyle w:val="Heading4"/>
      </w:pPr>
      <w:r>
        <w:t xml:space="preserve">main effect: uw</w:t>
      </w:r>
    </w:p>
    <w:p>
      <w:pPr>
        <w:pStyle w:val="FirstParagraph"/>
      </w:pPr>
      <w:r>
        <w:drawing>
          <wp:inline>
            <wp:extent cx="4620126" cy="3696101"/>
            <wp:effectExtent b="0" l="0" r="0" t="0"/>
            <wp:docPr descr="" title="" id="107" name="Picture"/>
            <a:graphic>
              <a:graphicData uri="http://schemas.openxmlformats.org/drawingml/2006/picture">
                <pic:pic>
                  <pic:nvPicPr>
                    <pic:cNvPr descr="AnalyticsFramework_files/figure-docx/lgbm-feature-plots-1.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bookmarkEnd w:id="109"/>
    <w:bookmarkStart w:id="113" w:name="uw-x-ia_band1"/>
    <w:p>
      <w:pPr>
        <w:pStyle w:val="Heading4"/>
      </w:pPr>
      <w:r>
        <w:t xml:space="preserve">uw x ia_band1</w:t>
      </w:r>
    </w:p>
    <w:p>
      <w:pPr>
        <w:pStyle w:val="FirstParagraph"/>
      </w:pPr>
      <w:r>
        <w:drawing>
          <wp:inline>
            <wp:extent cx="4620126" cy="3696101"/>
            <wp:effectExtent b="0" l="0" r="0" t="0"/>
            <wp:docPr descr="" title="" id="111" name="Picture"/>
            <a:graphic>
              <a:graphicData uri="http://schemas.openxmlformats.org/drawingml/2006/picture">
                <pic:pic>
                  <pic:nvPicPr>
                    <pic:cNvPr descr="AnalyticsFramework_files/figure-docx/lgbm-feature-plots-2.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bookmarkEnd w:id="113"/>
    <w:bookmarkStart w:id="117" w:name="uw-x-face_amount_band"/>
    <w:p>
      <w:pPr>
        <w:pStyle w:val="Heading4"/>
      </w:pPr>
      <w:r>
        <w:t xml:space="preserve">uw x face_amount_band</w:t>
      </w:r>
    </w:p>
    <w:p>
      <w:pPr>
        <w:pStyle w:val="FirstParagraph"/>
      </w:pPr>
      <w:r>
        <w:drawing>
          <wp:inline>
            <wp:extent cx="4620126" cy="3696101"/>
            <wp:effectExtent b="0" l="0" r="0" t="0"/>
            <wp:docPr descr="" title="" id="115" name="Picture"/>
            <a:graphic>
              <a:graphicData uri="http://schemas.openxmlformats.org/drawingml/2006/picture">
                <pic:pic>
                  <pic:nvPicPr>
                    <pic:cNvPr descr="AnalyticsFramework_files/figure-docx/lgbm-feature-plots-3.png" id="116"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bookmarkEnd w:id="117"/>
    <w:bookmarkStart w:id="121" w:name="uw-x-dur_band1"/>
    <w:p>
      <w:pPr>
        <w:pStyle w:val="Heading4"/>
      </w:pPr>
      <w:r>
        <w:t xml:space="preserve">uw x dur_band1</w:t>
      </w:r>
    </w:p>
    <w:p>
      <w:pPr>
        <w:pStyle w:val="FirstParagraph"/>
      </w:pPr>
      <w:r>
        <w:drawing>
          <wp:inline>
            <wp:extent cx="4620126" cy="3696101"/>
            <wp:effectExtent b="0" l="0" r="0" t="0"/>
            <wp:docPr descr="" title="" id="119" name="Picture"/>
            <a:graphic>
              <a:graphicData uri="http://schemas.openxmlformats.org/drawingml/2006/picture">
                <pic:pic>
                  <pic:nvPicPr>
                    <pic:cNvPr descr="AnalyticsFramework_files/figure-docx/lgbm-feature-plots-4.png" id="12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bookmarkEnd w:id="121"/>
    <w:bookmarkStart w:id="125" w:name="main-effect-face_amount_band"/>
    <w:p>
      <w:pPr>
        <w:pStyle w:val="Heading4"/>
      </w:pPr>
      <w:r>
        <w:t xml:space="preserve">main effect: face_amount_band</w:t>
      </w:r>
    </w:p>
    <w:p>
      <w:pPr>
        <w:pStyle w:val="FirstParagraph"/>
      </w:pPr>
      <w:r>
        <w:drawing>
          <wp:inline>
            <wp:extent cx="4620126" cy="3696101"/>
            <wp:effectExtent b="0" l="0" r="0" t="0"/>
            <wp:docPr descr="" title="" id="123" name="Picture"/>
            <a:graphic>
              <a:graphicData uri="http://schemas.openxmlformats.org/drawingml/2006/picture">
                <pic:pic>
                  <pic:nvPicPr>
                    <pic:cNvPr descr="AnalyticsFramework_files/figure-docx/lgbm-feature-plots-5.png" id="124"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bookmarkEnd w:id="125"/>
    <w:bookmarkStart w:id="129" w:name="face_amount_band-x-uw"/>
    <w:p>
      <w:pPr>
        <w:pStyle w:val="Heading4"/>
      </w:pPr>
      <w:r>
        <w:t xml:space="preserve">face_amount_band x uw</w:t>
      </w:r>
    </w:p>
    <w:p>
      <w:pPr>
        <w:pStyle w:val="FirstParagraph"/>
      </w:pPr>
      <w:r>
        <w:drawing>
          <wp:inline>
            <wp:extent cx="4620126" cy="3696101"/>
            <wp:effectExtent b="0" l="0" r="0" t="0"/>
            <wp:docPr descr="" title="" id="127" name="Picture"/>
            <a:graphic>
              <a:graphicData uri="http://schemas.openxmlformats.org/drawingml/2006/picture">
                <pic:pic>
                  <pic:nvPicPr>
                    <pic:cNvPr descr="AnalyticsFramework_files/figure-docx/lgbm-feature-plots-6.png" id="128"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bookmarkEnd w:id="129"/>
    <w:bookmarkStart w:id="133" w:name="face_amount_band-x-ia_band1"/>
    <w:p>
      <w:pPr>
        <w:pStyle w:val="Heading4"/>
      </w:pPr>
      <w:r>
        <w:t xml:space="preserve">face_amount_band x ia_band1</w:t>
      </w:r>
    </w:p>
    <w:p>
      <w:pPr>
        <w:pStyle w:val="FirstParagraph"/>
      </w:pPr>
      <w:r>
        <w:drawing>
          <wp:inline>
            <wp:extent cx="4620126" cy="3696101"/>
            <wp:effectExtent b="0" l="0" r="0" t="0"/>
            <wp:docPr descr="" title="" id="131" name="Picture"/>
            <a:graphic>
              <a:graphicData uri="http://schemas.openxmlformats.org/drawingml/2006/picture">
                <pic:pic>
                  <pic:nvPicPr>
                    <pic:cNvPr descr="AnalyticsFramework_files/figure-docx/lgbm-feature-plots-7.png" id="132"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bookmarkEnd w:id="133"/>
    <w:bookmarkStart w:id="137" w:name="face_amount_band-x-dur_band1"/>
    <w:p>
      <w:pPr>
        <w:pStyle w:val="Heading4"/>
      </w:pPr>
      <w:r>
        <w:t xml:space="preserve">face_amount_band x dur_band1</w:t>
      </w:r>
    </w:p>
    <w:p>
      <w:pPr>
        <w:pStyle w:val="FirstParagraph"/>
      </w:pPr>
      <w:r>
        <w:drawing>
          <wp:inline>
            <wp:extent cx="4620126" cy="3696101"/>
            <wp:effectExtent b="0" l="0" r="0" t="0"/>
            <wp:docPr descr="" title="" id="135" name="Picture"/>
            <a:graphic>
              <a:graphicData uri="http://schemas.openxmlformats.org/drawingml/2006/picture">
                <pic:pic>
                  <pic:nvPicPr>
                    <pic:cNvPr descr="AnalyticsFramework_files/figure-docx/lgbm-feature-plots-8.png" id="136"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bookmarkEnd w:id="137"/>
    <w:bookmarkStart w:id="141" w:name="main-effect-ia_band1"/>
    <w:p>
      <w:pPr>
        <w:pStyle w:val="Heading4"/>
      </w:pPr>
      <w:r>
        <w:t xml:space="preserve">main effect: ia_band1</w:t>
      </w:r>
    </w:p>
    <w:p>
      <w:pPr>
        <w:pStyle w:val="FirstParagraph"/>
      </w:pPr>
      <w:r>
        <w:drawing>
          <wp:inline>
            <wp:extent cx="4620126" cy="3696101"/>
            <wp:effectExtent b="0" l="0" r="0" t="0"/>
            <wp:docPr descr="" title="" id="139" name="Picture"/>
            <a:graphic>
              <a:graphicData uri="http://schemas.openxmlformats.org/drawingml/2006/picture">
                <pic:pic>
                  <pic:nvPicPr>
                    <pic:cNvPr descr="AnalyticsFramework_files/figure-docx/lgbm-feature-plots-9.png" id="14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bookmarkEnd w:id="141"/>
    <w:bookmarkStart w:id="145" w:name="ia_band1-x-uw"/>
    <w:p>
      <w:pPr>
        <w:pStyle w:val="Heading4"/>
      </w:pPr>
      <w:r>
        <w:t xml:space="preserve">ia_band1 x uw</w:t>
      </w:r>
    </w:p>
    <w:p>
      <w:pPr>
        <w:pStyle w:val="FirstParagraph"/>
      </w:pPr>
      <w:r>
        <w:drawing>
          <wp:inline>
            <wp:extent cx="4620126" cy="3696101"/>
            <wp:effectExtent b="0" l="0" r="0" t="0"/>
            <wp:docPr descr="" title="" id="143" name="Picture"/>
            <a:graphic>
              <a:graphicData uri="http://schemas.openxmlformats.org/drawingml/2006/picture">
                <pic:pic>
                  <pic:nvPicPr>
                    <pic:cNvPr descr="AnalyticsFramework_files/figure-docx/lgbm-feature-plots-10.png" id="144"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bookmarkEnd w:id="145"/>
    <w:bookmarkStart w:id="149" w:name="ia_band1-x-face_amount_band"/>
    <w:p>
      <w:pPr>
        <w:pStyle w:val="Heading4"/>
      </w:pPr>
      <w:r>
        <w:t xml:space="preserve">ia_band1 x face_amount_band</w:t>
      </w:r>
    </w:p>
    <w:p>
      <w:pPr>
        <w:pStyle w:val="FirstParagraph"/>
      </w:pPr>
      <w:r>
        <w:drawing>
          <wp:inline>
            <wp:extent cx="4620126" cy="3696101"/>
            <wp:effectExtent b="0" l="0" r="0" t="0"/>
            <wp:docPr descr="" title="" id="147" name="Picture"/>
            <a:graphic>
              <a:graphicData uri="http://schemas.openxmlformats.org/drawingml/2006/picture">
                <pic:pic>
                  <pic:nvPicPr>
                    <pic:cNvPr descr="AnalyticsFramework_files/figure-docx/lgbm-feature-plots-11.png" id="148"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bookmarkEnd w:id="149"/>
    <w:bookmarkStart w:id="177" w:name="ia_band1-x-dur_band1"/>
    <w:p>
      <w:pPr>
        <w:pStyle w:val="Heading4"/>
      </w:pPr>
      <w:r>
        <w:t xml:space="preserve">ia_band1 x dur_band1</w:t>
      </w:r>
    </w:p>
    <w:p>
      <w:pPr>
        <w:pStyle w:val="FirstParagraph"/>
      </w:pPr>
      <w:r>
        <w:drawing>
          <wp:inline>
            <wp:extent cx="4620126" cy="3696101"/>
            <wp:effectExtent b="0" l="0" r="0" t="0"/>
            <wp:docPr descr="" title="" id="151" name="Picture"/>
            <a:graphic>
              <a:graphicData uri="http://schemas.openxmlformats.org/drawingml/2006/picture">
                <pic:pic>
                  <pic:nvPicPr>
                    <pic:cNvPr descr="AnalyticsFramework_files/figure-docx/lgbm-feature-plots-12.png" id="152"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Some patterns are noticeable. We discuss them for each group. You can visually detect an interaction by checking whether the box plots are all on the same level or not for a given subgroup.</w:t>
      </w:r>
    </w:p>
    <w:p>
      <w:pPr>
        <w:pStyle w:val="BodyText"/>
      </w:pPr>
      <w:r>
        <w:t xml:space="preserve">Underwriting (uw)</w:t>
      </w:r>
    </w:p>
    <w:p>
      <w:pPr>
        <w:numPr>
          <w:ilvl w:val="0"/>
          <w:numId w:val="1009"/>
        </w:numPr>
        <w:pStyle w:val="Compact"/>
      </w:pPr>
      <w:r>
        <w:t xml:space="preserve">Main effect</w:t>
      </w:r>
    </w:p>
    <w:p>
      <w:pPr>
        <w:numPr>
          <w:ilvl w:val="1"/>
          <w:numId w:val="1010"/>
        </w:numPr>
        <w:pStyle w:val="Compact"/>
      </w:pPr>
      <w:r>
        <w:t xml:space="preserve">The spreads from highest to lowest risk classes are similar across non-smoker class systems.</w:t>
      </w:r>
    </w:p>
    <w:p>
      <w:pPr>
        <w:numPr>
          <w:ilvl w:val="1"/>
          <w:numId w:val="1010"/>
        </w:numPr>
        <w:pStyle w:val="Compact"/>
      </w:pPr>
      <w:r>
        <w:t xml:space="preserve">Smoker differentiation is narrower than for 2-class non-smokers.</w:t>
      </w:r>
    </w:p>
    <w:p>
      <w:pPr>
        <w:numPr>
          <w:ilvl w:val="0"/>
          <w:numId w:val="1009"/>
        </w:numPr>
        <w:pStyle w:val="Compact"/>
      </w:pPr>
      <w:r>
        <w:t xml:space="preserve">Interaction with face amount band</w:t>
      </w:r>
    </w:p>
    <w:p>
      <w:pPr>
        <w:numPr>
          <w:ilvl w:val="1"/>
          <w:numId w:val="1011"/>
        </w:numPr>
        <w:pStyle w:val="Compact"/>
      </w:pPr>
      <w:r>
        <w:t xml:space="preserve">The interaction between underwriting and face amount band, for the underwriting effect, appears confined mostly to 3-class non-smoker (N/3/*). Higher face amount bands ($250K+ in the light dataset) appear to have larger spread of effects.</w:t>
      </w:r>
    </w:p>
    <w:p>
      <w:pPr>
        <w:numPr>
          <w:ilvl w:val="0"/>
          <w:numId w:val="1009"/>
        </w:numPr>
        <w:pStyle w:val="Compact"/>
      </w:pPr>
      <w:r>
        <w:t xml:space="preserve">Interaction with issue age band: possible narrowing at older ages for 2- or 4-class non-smokers</w:t>
      </w:r>
    </w:p>
    <w:p>
      <w:pPr>
        <w:numPr>
          <w:ilvl w:val="0"/>
          <w:numId w:val="1009"/>
        </w:numPr>
        <w:pStyle w:val="Compact"/>
      </w:pPr>
      <w:r>
        <w:t xml:space="preserve">Interaction with observation year: possible widening of spread of 4-class non-smokers with increasing observation year</w:t>
      </w:r>
    </w:p>
    <w:p>
      <w:pPr>
        <w:pStyle w:val="FirstParagraph"/>
      </w:pPr>
      <w:r>
        <w:t xml:space="preserve">Face Amount Band (face_amount_band)</w:t>
      </w:r>
    </w:p>
    <w:p>
      <w:pPr>
        <w:numPr>
          <w:ilvl w:val="0"/>
          <w:numId w:val="1012"/>
        </w:numPr>
        <w:pStyle w:val="Compact"/>
      </w:pPr>
      <w:r>
        <w:t xml:space="preserve">Main effect: expected decrease as face amount band increases</w:t>
      </w:r>
    </w:p>
    <w:p>
      <w:pPr>
        <w:numPr>
          <w:ilvl w:val="0"/>
          <w:numId w:val="1012"/>
        </w:numPr>
        <w:pStyle w:val="Compact"/>
      </w:pPr>
      <w:r>
        <w:t xml:space="preserve">Interaction with underwriting: face amount effect may be interacting with the Unknown smoker category</w:t>
      </w:r>
    </w:p>
    <w:p>
      <w:pPr>
        <w:numPr>
          <w:ilvl w:val="0"/>
          <w:numId w:val="1012"/>
        </w:numPr>
        <w:pStyle w:val="Compact"/>
      </w:pPr>
      <w:r>
        <w:t xml:space="preserve">Interaction with issue age band:</w:t>
      </w:r>
    </w:p>
    <w:p>
      <w:pPr>
        <w:numPr>
          <w:ilvl w:val="1"/>
          <w:numId w:val="1013"/>
        </w:numPr>
        <w:pStyle w:val="Compact"/>
      </w:pPr>
      <w:r>
        <w:t xml:space="preserve">Decreasing effect by issue age for lower bands, flipping to increasing effect by issue age for upper issue age bands</w:t>
      </w:r>
    </w:p>
    <w:p>
      <w:pPr>
        <w:numPr>
          <w:ilvl w:val="1"/>
          <w:numId w:val="1013"/>
        </w:numPr>
        <w:pStyle w:val="Compact"/>
      </w:pPr>
      <w:r>
        <w:t xml:space="preserve">Put another way, spread of face amount effects decreases with increasing issue age</w:t>
      </w:r>
    </w:p>
    <w:p>
      <w:pPr>
        <w:numPr>
          <w:ilvl w:val="0"/>
          <w:numId w:val="1012"/>
        </w:numPr>
        <w:pStyle w:val="Compact"/>
      </w:pPr>
      <w:r>
        <w:t xml:space="preserve">Interaction with Observation Year: no obvious effect</w:t>
      </w:r>
    </w:p>
    <w:p>
      <w:pPr>
        <w:pStyle w:val="FirstParagraph"/>
      </w:pPr>
      <w:r>
        <w:t xml:space="preserve">Issue Age Band (ia_band1)</w:t>
      </w:r>
    </w:p>
    <w:p>
      <w:pPr>
        <w:numPr>
          <w:ilvl w:val="0"/>
          <w:numId w:val="1014"/>
        </w:numPr>
        <w:pStyle w:val="Compact"/>
      </w:pPr>
      <w:r>
        <w:t xml:space="preserve">Main Effect: With the exception of ages 18-24, decreasing issue age effect by issue age</w:t>
      </w:r>
    </w:p>
    <w:p>
      <w:pPr>
        <w:numPr>
          <w:ilvl w:val="0"/>
          <w:numId w:val="1014"/>
        </w:numPr>
        <w:pStyle w:val="Compact"/>
      </w:pPr>
      <w:r>
        <w:t xml:space="preserve">Interaction with face amount band: similar to face amount band, spread decreases with increasing issue age</w:t>
      </w:r>
    </w:p>
    <w:p>
      <w:pPr>
        <w:numPr>
          <w:ilvl w:val="0"/>
          <w:numId w:val="1014"/>
        </w:numPr>
        <w:pStyle w:val="Compact"/>
      </w:pPr>
      <w:r>
        <w:t xml:space="preserve">Interaction with underwriting: substantial changes above issue age 75, qualitatively negligible below age 75</w:t>
      </w:r>
    </w:p>
    <w:p>
      <w:pPr>
        <w:numPr>
          <w:ilvl w:val="0"/>
          <w:numId w:val="1014"/>
        </w:numPr>
        <w:pStyle w:val="Compact"/>
      </w:pPr>
      <w:r>
        <w:t xml:space="preserve">Interaction with observation year: no obvious interaction</w:t>
      </w:r>
    </w:p>
    <w:p>
      <w:pPr>
        <w:pStyle w:val="FirstParagraph"/>
      </w:pPr>
      <w:r>
        <w:t xml:space="preserve">Since the focus of this analysis is mortality differences by product, we also call attention to the same information for insurance_plan.</w:t>
      </w:r>
    </w:p>
    <w:p>
      <w:pPr>
        <w:pStyle w:val="SourceCode"/>
      </w:pPr>
      <w:r>
        <w:rPr>
          <w:rStyle w:val="DocumentationTok"/>
        </w:rPr>
        <w:t xml:space="preserve">## Filter interactions for 'insurance_plan'</w:t>
      </w:r>
      <w:r>
        <w:br/>
      </w:r>
      <w:r>
        <w:rPr>
          <w:rStyle w:val="NormalTok"/>
        </w:rPr>
        <w:t xml:space="preserve">int.vars </w:t>
      </w:r>
      <w:r>
        <w:rPr>
          <w:rStyle w:val="OtherTok"/>
        </w:rPr>
        <w:t xml:space="preserve">&lt;-</w:t>
      </w:r>
      <w:r>
        <w:rPr>
          <w:rStyle w:val="NormalTok"/>
        </w:rPr>
        <w:t xml:space="preserve"> imp.int2[</w:t>
      </w:r>
      <w:r>
        <w:rPr>
          <w:rStyle w:val="StringTok"/>
        </w:rPr>
        <w:t xml:space="preserve">"insurance_plan"</w:t>
      </w:r>
      <w:r>
        <w:rPr>
          <w:rStyle w:val="NormalTok"/>
        </w:rPr>
        <w:t xml:space="preserve"> </w:t>
      </w:r>
      <w:r>
        <w:rPr>
          <w:rStyle w:val="SpecialCharTok"/>
        </w:rPr>
        <w:t xml:space="preserve">==</w:t>
      </w:r>
      <w:r>
        <w:rPr>
          <w:rStyle w:val="NormalTok"/>
        </w:rPr>
        <w:t xml:space="preserve"> Feature1 </w:t>
      </w:r>
      <w:r>
        <w:rPr>
          <w:rStyle w:val="SpecialCharTok"/>
        </w:rPr>
        <w:t xml:space="preserve">|</w:t>
      </w:r>
      <w:r>
        <w:rPr>
          <w:rStyle w:val="NormalTok"/>
        </w:rPr>
        <w:t xml:space="preserve"> </w:t>
      </w:r>
      <w:r>
        <w:rPr>
          <w:rStyle w:val="StringTok"/>
        </w:rPr>
        <w:t xml:space="preserve">"insurance_plan"</w:t>
      </w:r>
      <w:r>
        <w:rPr>
          <w:rStyle w:val="NormalTok"/>
        </w:rPr>
        <w:t xml:space="preserve"> </w:t>
      </w:r>
      <w:r>
        <w:rPr>
          <w:rStyle w:val="SpecialCharTok"/>
        </w:rPr>
        <w:t xml:space="preserve">==</w:t>
      </w:r>
      <w:r>
        <w:rPr>
          <w:rStyle w:val="NormalTok"/>
        </w:rPr>
        <w:t xml:space="preserve"> Feature2] </w:t>
      </w:r>
      <w:r>
        <w:rPr>
          <w:rStyle w:val="SpecialCharTok"/>
        </w:rPr>
        <w:t xml:space="preserve">%&gt;%</w:t>
      </w:r>
      <w:r>
        <w:br/>
      </w:r>
      <w:r>
        <w:rPr>
          <w:rStyle w:val="NormalTok"/>
        </w:rPr>
        <w:t xml:space="preserve">  </w:t>
      </w:r>
      <w:r>
        <w:rPr>
          <w:rStyle w:val="FunctionTok"/>
        </w:rPr>
        <w:t xml:space="preserve">head</w:t>
      </w:r>
      <w:r>
        <w:rPr>
          <w:rStyle w:val="NormalTok"/>
        </w:rPr>
        <w:t xml:space="preserve">(nPlotTopInteractions) </w:t>
      </w:r>
      <w:r>
        <w:rPr>
          <w:rStyle w:val="SpecialCharTok"/>
        </w:rPr>
        <w:t xml:space="preserve">%&gt;%</w:t>
      </w:r>
      <w:r>
        <w:br/>
      </w:r>
      <w:r>
        <w:rPr>
          <w:rStyle w:val="NormalTok"/>
        </w:rPr>
        <w:t xml:space="preserve">  </w:t>
      </w:r>
      <w:r>
        <w:rPr>
          <w:rStyle w:val="FunctionTok"/>
        </w:rPr>
        <w:t xml:space="preserve">select</w:t>
      </w:r>
      <w:r>
        <w:rPr>
          <w:rStyle w:val="NormalTok"/>
        </w:rPr>
        <w:t xml:space="preserve">(Feature1, Feature2)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(Feature1, Feature2), </w:t>
      </w:r>
      <w:r>
        <w:rPr>
          <w:rStyle w:val="AttributeTok"/>
        </w:rPr>
        <w:t xml:space="preserve">values_to =</w:t>
      </w:r>
      <w:r>
        <w:rPr>
          <w:rStyle w:val="NormalTok"/>
        </w:rPr>
        <w:t xml:space="preserve"> </w:t>
      </w:r>
      <w:r>
        <w:rPr>
          <w:rStyle w:val="StringTok"/>
        </w:rPr>
        <w:t xml:space="preserve">"Feature"</w:t>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(Feature </w:t>
      </w:r>
      <w:r>
        <w:rPr>
          <w:rStyle w:val="SpecialCharTok"/>
        </w:rPr>
        <w:t xml:space="preserve">!=</w:t>
      </w:r>
      <w:r>
        <w:rPr>
          <w:rStyle w:val="NormalTok"/>
        </w:rPr>
        <w:t xml:space="preserve"> </w:t>
      </w:r>
      <w:r>
        <w:rPr>
          <w:rStyle w:val="StringTok"/>
        </w:rPr>
        <w:t xml:space="preserve">"insurance_plan"</w:t>
      </w:r>
      <w:r>
        <w:rPr>
          <w:rStyle w:val="NormalTok"/>
        </w:rPr>
        <w:t xml:space="preserve">)</w:t>
      </w:r>
      <w:r>
        <w:br/>
      </w:r>
      <w:r>
        <w:br/>
      </w:r>
      <w:r>
        <w:rPr>
          <w:rStyle w:val="DocumentationTok"/>
        </w:rPr>
        <w:t xml:space="preserve">## Generate SHAP plot for 'insurance_plan'</w:t>
      </w:r>
      <w:r>
        <w:br/>
      </w:r>
      <w:r>
        <w:rPr>
          <w:rStyle w:val="NormalTok"/>
        </w:rPr>
        <w:t xml:space="preserve">plist </w:t>
      </w:r>
      <w:r>
        <w:rPr>
          <w:rStyle w:val="OtherTok"/>
        </w:rPr>
        <w:t xml:space="preserve">&lt;-</w:t>
      </w:r>
      <w:r>
        <w:rPr>
          <w:rStyle w:val="NormalTok"/>
        </w:rPr>
        <w:t xml:space="preserve"> </w:t>
      </w:r>
      <w:r>
        <w:rPr>
          <w:rStyle w:val="FunctionTok"/>
        </w:rPr>
        <w:t xml:space="preserve">ilec_shap_plot</w:t>
      </w:r>
      <w:r>
        <w:rPr>
          <w:rStyle w:val="NormalTok"/>
        </w:rPr>
        <w:t xml:space="preserve">(</w:t>
      </w:r>
      <w:r>
        <w:br/>
      </w:r>
      <w:r>
        <w:rPr>
          <w:rStyle w:val="NormalTok"/>
        </w:rPr>
        <w:t xml:space="preserve">  shp,</w:t>
      </w:r>
      <w:r>
        <w:br/>
      </w:r>
      <w:r>
        <w:rPr>
          <w:rStyle w:val="NormalTok"/>
        </w:rPr>
        <w:t xml:space="preserve">  </w:t>
      </w:r>
      <w:r>
        <w:rPr>
          <w:rStyle w:val="StringTok"/>
        </w:rPr>
        <w:t xml:space="preserve">"insurance_plan"</w:t>
      </w:r>
      <w:r>
        <w:rPr>
          <w:rStyle w:val="NormalTok"/>
        </w:rPr>
        <w:t xml:space="preserve">,</w:t>
      </w:r>
      <w:r>
        <w:br/>
      </w:r>
      <w:r>
        <w:rPr>
          <w:rStyle w:val="NormalTok"/>
        </w:rPr>
        <w:t xml:space="preserve">  int.vars</w:t>
      </w:r>
      <w:r>
        <w:rPr>
          <w:rStyle w:val="SpecialCharTok"/>
        </w:rPr>
        <w:t xml:space="preserve">$</w:t>
      </w:r>
      <w:r>
        <w:rPr>
          <w:rStyle w:val="NormalTok"/>
        </w:rPr>
        <w:t xml:space="preserve">Feature,</w:t>
      </w:r>
      <w:r>
        <w:br/>
      </w:r>
      <w:r>
        <w:rPr>
          <w:rStyle w:val="NormalTok"/>
        </w:rPr>
        <w:t xml:space="preserve">  </w:t>
      </w:r>
      <w:r>
        <w:rPr>
          <w:rStyle w:val="AttributeTok"/>
        </w:rPr>
        <w:t xml:space="preserve">resp_var =</w:t>
      </w:r>
      <w:r>
        <w:rPr>
          <w:rStyle w:val="NormalTok"/>
        </w:rPr>
        <w:t xml:space="preserve"> resp_var,</w:t>
      </w:r>
      <w:r>
        <w:br/>
      </w:r>
      <w:r>
        <w:rPr>
          <w:rStyle w:val="NormalTok"/>
        </w:rPr>
        <w:t xml:space="preserve">  </w:t>
      </w:r>
      <w:r>
        <w:rPr>
          <w:rStyle w:val="AttributeTok"/>
        </w:rPr>
        <w:t xml:space="preserve">resp_offset =</w:t>
      </w:r>
      <w:r>
        <w:rPr>
          <w:rStyle w:val="NormalTok"/>
        </w:rPr>
        <w:t xml:space="preserve"> resp_offset,</w:t>
      </w:r>
      <w:r>
        <w:br/>
      </w:r>
      <w:r>
        <w:rPr>
          <w:rStyle w:val="NormalTok"/>
        </w:rPr>
        <w:t xml:space="preserve">  </w:t>
      </w:r>
      <w:r>
        <w:rPr>
          <w:rStyle w:val="AttributeTok"/>
        </w:rPr>
        <w:t xml:space="preserve">train.data =</w:t>
      </w:r>
      <w:r>
        <w:rPr>
          <w:rStyle w:val="NormalTok"/>
        </w:rPr>
        <w:t xml:space="preserve"> train[shp_int_subset]</w:t>
      </w:r>
      <w:r>
        <w:br/>
      </w:r>
      <w:r>
        <w:rPr>
          <w:rStyle w:val="NormalTok"/>
        </w:rPr>
        <w:t xml:space="preserve">)</w:t>
      </w:r>
      <w:r>
        <w:br/>
      </w:r>
      <w:r>
        <w:br/>
      </w:r>
      <w:r>
        <w:rPr>
          <w:rStyle w:val="DocumentationTok"/>
        </w:rPr>
        <w:t xml:space="preserve">## Plot each item in the plot list</w:t>
      </w:r>
      <w:r>
        <w:br/>
      </w:r>
      <w:r>
        <w:rPr>
          <w:rStyle w:val="FunctionTok"/>
        </w:rPr>
        <w:t xml:space="preserve">lapply</w:t>
      </w:r>
      <w:r>
        <w:rPr>
          <w:rStyle w:val="NormalTok"/>
        </w:rPr>
        <w:t xml:space="preserve">(plist, plot)</w:t>
      </w:r>
    </w:p>
    <w:p>
      <w:pPr>
        <w:pStyle w:val="FirstParagraph"/>
      </w:pPr>
      <w:r>
        <w:drawing>
          <wp:inline>
            <wp:extent cx="4620126" cy="3696101"/>
            <wp:effectExtent b="0" l="0" r="0" t="0"/>
            <wp:docPr descr="" title="" id="154" name="Picture"/>
            <a:graphic>
              <a:graphicData uri="http://schemas.openxmlformats.org/drawingml/2006/picture">
                <pic:pic>
                  <pic:nvPicPr>
                    <pic:cNvPr descr="AnalyticsFramework_files/figure-docx/lgbm-feature-plot-insurance-plan-1.png" id="155" name="Picture"/>
                    <pic:cNvPicPr>
                      <a:picLocks noChangeArrowheads="1" noChangeAspect="1"/>
                    </pic:cNvPicPr>
                  </pic:nvPicPr>
                  <pic:blipFill>
                    <a:blip r:embed="rId15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7" name="Picture"/>
            <a:graphic>
              <a:graphicData uri="http://schemas.openxmlformats.org/drawingml/2006/picture">
                <pic:pic>
                  <pic:nvPicPr>
                    <pic:cNvPr descr="AnalyticsFramework_files/figure-docx/lgbm-feature-plot-insurance-plan-2.png" id="158"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60" name="Picture"/>
            <a:graphic>
              <a:graphicData uri="http://schemas.openxmlformats.org/drawingml/2006/picture">
                <pic:pic>
                  <pic:nvPicPr>
                    <pic:cNvPr descr="AnalyticsFramework_files/figure-docx/lgbm-feature-plot-insurance-plan-3.png" id="161"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63" name="Picture"/>
            <a:graphic>
              <a:graphicData uri="http://schemas.openxmlformats.org/drawingml/2006/picture">
                <pic:pic>
                  <pic:nvPicPr>
                    <pic:cNvPr descr="AnalyticsFramework_files/figure-docx/lgbm-feature-plot-insurance-plan-4.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$`main effect: insurance_plan`</w:t>
      </w:r>
    </w:p>
    <w:p>
      <w:pPr>
        <w:pStyle w:val="FirstParagraph"/>
      </w:pPr>
      <w:r>
        <w:drawing>
          <wp:inline>
            <wp:extent cx="4620126" cy="3696101"/>
            <wp:effectExtent b="0" l="0" r="0" t="0"/>
            <wp:docPr descr="" title="" id="166" name="Picture"/>
            <a:graphic>
              <a:graphicData uri="http://schemas.openxmlformats.org/drawingml/2006/picture">
                <pic:pic>
                  <pic:nvPicPr>
                    <pic:cNvPr descr="AnalyticsFramework_files/figure-docx/lgbm-feature-plot-insurance-plan-5.png" id="167"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$`insurance_plan x uw`</w:t>
      </w:r>
    </w:p>
    <w:p>
      <w:pPr>
        <w:pStyle w:val="FirstParagraph"/>
      </w:pPr>
      <w:r>
        <w:drawing>
          <wp:inline>
            <wp:extent cx="4620126" cy="3696101"/>
            <wp:effectExtent b="0" l="0" r="0" t="0"/>
            <wp:docPr descr="" title="" id="169" name="Picture"/>
            <a:graphic>
              <a:graphicData uri="http://schemas.openxmlformats.org/drawingml/2006/picture">
                <pic:pic>
                  <pic:nvPicPr>
                    <pic:cNvPr descr="AnalyticsFramework_files/figure-docx/lgbm-feature-plot-insurance-plan-6.png" id="17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$`insurance_plan x face_amount_band`</w:t>
      </w:r>
    </w:p>
    <w:p>
      <w:pPr>
        <w:pStyle w:val="FirstParagraph"/>
      </w:pPr>
      <w:r>
        <w:drawing>
          <wp:inline>
            <wp:extent cx="4620126" cy="3696101"/>
            <wp:effectExtent b="0" l="0" r="0" t="0"/>
            <wp:docPr descr="" title="" id="172" name="Picture"/>
            <a:graphic>
              <a:graphicData uri="http://schemas.openxmlformats.org/drawingml/2006/picture">
                <pic:pic>
                  <pic:nvPicPr>
                    <pic:cNvPr descr="AnalyticsFramework_files/figure-docx/lgbm-feature-plot-insurance-plan-7.png" id="173"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$`insurance_plan x ia_band1`</w:t>
      </w:r>
    </w:p>
    <w:p>
      <w:pPr>
        <w:pStyle w:val="FirstParagraph"/>
      </w:pPr>
      <w:r>
        <w:drawing>
          <wp:inline>
            <wp:extent cx="4620126" cy="3696101"/>
            <wp:effectExtent b="0" l="0" r="0" t="0"/>
            <wp:docPr descr="" title="" id="175" name="Picture"/>
            <a:graphic>
              <a:graphicData uri="http://schemas.openxmlformats.org/drawingml/2006/picture">
                <pic:pic>
                  <pic:nvPicPr>
                    <pic:cNvPr descr="AnalyticsFramework_files/figure-docx/lgbm-feature-plot-insurance-plan-8.png" id="176" name="Picture"/>
                    <pic:cNvPicPr>
                      <a:picLocks noChangeArrowheads="1" noChangeAspect="1"/>
                    </pic:cNvPicPr>
                  </pic:nvPicPr>
                  <pic:blipFill>
                    <a:blip r:embed="rId174"/>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15"/>
        </w:numPr>
        <w:pStyle w:val="Compact"/>
      </w:pPr>
      <w:r>
        <w:t xml:space="preserve">Main Effect: Perm and Term shap distributions are qualitatively similar, with the xL class higher.</w:t>
      </w:r>
    </w:p>
    <w:p>
      <w:pPr>
        <w:numPr>
          <w:ilvl w:val="0"/>
          <w:numId w:val="1015"/>
        </w:numPr>
        <w:pStyle w:val="Compact"/>
      </w:pPr>
      <w:r>
        <w:t xml:space="preserve">Interaction with underwriting:</w:t>
      </w:r>
    </w:p>
    <w:p>
      <w:pPr>
        <w:numPr>
          <w:ilvl w:val="1"/>
          <w:numId w:val="1016"/>
        </w:numPr>
        <w:pStyle w:val="Compact"/>
      </w:pPr>
      <w:r>
        <w:t xml:space="preserve">Substantial interaction with the</w:t>
      </w:r>
      <w:r>
        <w:t xml:space="preserve"> </w:t>
      </w:r>
      <w:r>
        <w:t xml:space="preserve">“</w:t>
      </w:r>
      <w:r>
        <w:t xml:space="preserve">Other</w:t>
      </w:r>
      <w:r>
        <w:t xml:space="preserve">”</w:t>
      </w:r>
      <w:r>
        <w:t xml:space="preserve"> </w:t>
      </w:r>
      <w:r>
        <w:t xml:space="preserve">category</w:t>
      </w:r>
    </w:p>
    <w:p>
      <w:pPr>
        <w:numPr>
          <w:ilvl w:val="1"/>
          <w:numId w:val="1016"/>
        </w:numPr>
        <w:pStyle w:val="Compact"/>
      </w:pPr>
      <w:r>
        <w:t xml:space="preserve">No obvious interaction for Perm and Term</w:t>
      </w:r>
    </w:p>
    <w:p>
      <w:pPr>
        <w:numPr>
          <w:ilvl w:val="0"/>
          <w:numId w:val="1015"/>
        </w:numPr>
        <w:pStyle w:val="Compact"/>
      </w:pPr>
      <w:r>
        <w:t xml:space="preserve">Interaction with face amount band:</w:t>
      </w:r>
    </w:p>
    <w:p>
      <w:pPr>
        <w:numPr>
          <w:ilvl w:val="1"/>
          <w:numId w:val="1017"/>
        </w:numPr>
        <w:pStyle w:val="Compact"/>
      </w:pPr>
      <w:r>
        <w:t xml:space="preserve">No obvious interactions with Perm and Term</w:t>
      </w:r>
    </w:p>
    <w:p>
      <w:pPr>
        <w:numPr>
          <w:ilvl w:val="1"/>
          <w:numId w:val="1017"/>
        </w:numPr>
        <w:pStyle w:val="Compact"/>
      </w:pPr>
      <w:r>
        <w:t xml:space="preserve">Evidence for interaction with</w:t>
      </w:r>
      <w:r>
        <w:t xml:space="preserve"> </w:t>
      </w:r>
      <w:r>
        <w:t xml:space="preserve">“</w:t>
      </w:r>
      <w:r>
        <w:t xml:space="preserve">Other</w:t>
      </w:r>
      <w:r>
        <w:t xml:space="preserve">”</w:t>
      </w:r>
      <w:r>
        <w:t xml:space="preserve"> </w:t>
      </w:r>
      <w:r>
        <w:t xml:space="preserve">and xL</w:t>
      </w:r>
    </w:p>
    <w:p>
      <w:pPr>
        <w:numPr>
          <w:ilvl w:val="0"/>
          <w:numId w:val="1015"/>
        </w:numPr>
        <w:pStyle w:val="Compact"/>
      </w:pPr>
      <w:r>
        <w:t xml:space="preserve">Interaction with issue age</w:t>
      </w:r>
    </w:p>
    <w:p>
      <w:pPr>
        <w:numPr>
          <w:ilvl w:val="1"/>
          <w:numId w:val="1018"/>
        </w:numPr>
        <w:pStyle w:val="Compact"/>
      </w:pPr>
      <w:r>
        <w:t xml:space="preserve">No obvious interaction with Perm and Term</w:t>
      </w:r>
    </w:p>
    <w:p>
      <w:pPr>
        <w:numPr>
          <w:ilvl w:val="1"/>
          <w:numId w:val="1018"/>
        </w:numPr>
        <w:pStyle w:val="Compact"/>
      </w:pPr>
      <w:r>
        <w:t xml:space="preserve">Evidence for interaction with</w:t>
      </w:r>
      <w:r>
        <w:t xml:space="preserve"> </w:t>
      </w:r>
      <w:r>
        <w:t xml:space="preserve">“</w:t>
      </w:r>
      <w:r>
        <w:t xml:space="preserve">Other</w:t>
      </w:r>
      <w:r>
        <w:t xml:space="preserve">”</w:t>
      </w:r>
      <w:r>
        <w:t xml:space="preserve"> </w:t>
      </w:r>
      <w:r>
        <w:t xml:space="preserve">and xL</w:t>
      </w:r>
    </w:p>
    <w:bookmarkEnd w:id="177"/>
    <w:bookmarkEnd w:id="178"/>
    <w:bookmarkStart w:id="181" w:name="goodness-of-fit-2"/>
    <w:p>
      <w:pPr>
        <w:pStyle w:val="Heading3"/>
      </w:pPr>
      <w:r>
        <w:t xml:space="preserve">Goodness-of-Fit</w:t>
      </w:r>
    </w:p>
    <w:p>
      <w:pPr>
        <w:pStyle w:val="FirstParagraph"/>
      </w:pPr>
      <w:r>
        <w:t xml:space="preserve">Goodness-of-fit tables are provided. Each table provides actual-to-model ratios for single variables and for 2-way combinations of variables. A model is qualitatively deemed to perform well if goodness-of-fit ratios are close to 100% in almost all situations. The quantitative assessment using significance testing is omitted here.</w:t>
      </w:r>
    </w:p>
    <w:bookmarkStart w:id="179" w:name="unvariate-goodness-of-fit-1"/>
    <w:p>
      <w:pPr>
        <w:pStyle w:val="Heading4"/>
      </w:pPr>
      <w:r>
        <w:t xml:space="preserve">Unvariate Goodness-of-Fit</w:t>
      </w:r>
    </w:p>
    <w:p>
      <w:pPr>
        <w:pStyle w:val="SourceCode"/>
      </w:pPr>
      <w:r>
        <w:rPr>
          <w:rStyle w:val="DocumentationTok"/>
        </w:rPr>
        <w:t xml:space="preserve">## Process each factor column and create formatted tables</w:t>
      </w:r>
      <w:r>
        <w:br/>
      </w:r>
      <w:r>
        <w:rPr>
          <w:rStyle w:val="FunctionTok"/>
        </w:rPr>
        <w:t xml:space="preserve">map</w:t>
      </w:r>
      <w:r>
        <w:rPr>
          <w:rStyle w:val="NormalTok"/>
        </w:rPr>
        <w:t xml:space="preserve">(factor_cols, </w:t>
      </w:r>
      <w:r>
        <w:rPr>
          <w:rStyle w:val="AttributeTok"/>
        </w:rPr>
        <w:t xml:space="preserve">.f =</w:t>
      </w:r>
      <w:r>
        <w:rPr>
          <w:rStyle w:val="NormalTok"/>
        </w:rPr>
        <w:t xml:space="preserve"> \(x) {</w:t>
      </w:r>
      <w:r>
        <w:br/>
      </w:r>
      <w:r>
        <w:rPr>
          <w:rStyle w:val="NormalTok"/>
        </w:rPr>
        <w:t xml:space="preserve">  </w:t>
      </w:r>
      <w:r>
        <w:rPr>
          <w:rStyle w:val="DocumentationTok"/>
        </w:rPr>
        <w:t xml:space="preserve">## Convert column name to symbol</w:t>
      </w:r>
      <w:r>
        <w:br/>
      </w:r>
      <w:r>
        <w:rPr>
          <w:rStyle w:val="NormalTok"/>
        </w:rPr>
        <w:t xml:space="preserve">  x </w:t>
      </w:r>
      <w:r>
        <w:rPr>
          <w:rStyle w:val="OtherTok"/>
        </w:rPr>
        <w:t xml:space="preserve">&lt;-</w:t>
      </w:r>
      <w:r>
        <w:rPr>
          <w:rStyle w:val="NormalTok"/>
        </w:rPr>
        <w:t xml:space="preserve"> </w:t>
      </w:r>
      <w:r>
        <w:rPr>
          <w:rStyle w:val="FunctionTok"/>
        </w:rPr>
        <w:t xml:space="preserve">sym</w:t>
      </w:r>
      <w:r>
        <w:rPr>
          <w:rStyle w:val="NormalTok"/>
        </w:rPr>
        <w:t xml:space="preserve">(x)</w:t>
      </w:r>
      <w:r>
        <w:br/>
      </w:r>
      <w:r>
        <w:rPr>
          <w:rStyle w:val="NormalTok"/>
        </w:rPr>
        <w:t xml:space="preserve">  </w:t>
      </w:r>
      <w:r>
        <w:br/>
      </w:r>
      <w:r>
        <w:rPr>
          <w:rStyle w:val="NormalTok"/>
        </w:rPr>
        <w:t xml:space="preserve">  </w:t>
      </w:r>
      <w:r>
        <w:rPr>
          <w:rStyle w:val="DocumentationTok"/>
        </w:rPr>
        <w:t xml:space="preserve">## Group data by factor column and calculate summary statistics</w:t>
      </w:r>
      <w:r>
        <w:br/>
      </w:r>
      <w:r>
        <w:rPr>
          <w:rStyle w:val="NormalTok"/>
        </w:rPr>
        <w:t xml:space="preserve">  train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SpecialCharTok"/>
        </w:rPr>
        <w:t xml:space="preserve">!!</w:t>
      </w:r>
      <w:r>
        <w:rPr>
          <w:rStyle w:val="NormalTok"/>
        </w:rPr>
        <w:t xml:space="preserve">x)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Outcome =</w:t>
      </w:r>
      <w:r>
        <w:rPr>
          <w:rStyle w:val="NormalTok"/>
        </w:rPr>
        <w:t xml:space="preserve"> </w:t>
      </w:r>
      <w:r>
        <w:rPr>
          <w:rStyle w:val="FunctionTok"/>
        </w:rPr>
        <w:t xml:space="preserve">sum</w:t>
      </w:r>
      <w:r>
        <w:rPr>
          <w:rStyle w:val="NormalTok"/>
        </w:rPr>
        <w:t xml:space="preserve">(amount_actual),</w:t>
      </w:r>
      <w:r>
        <w:br/>
      </w:r>
      <w:r>
        <w:rPr>
          <w:rStyle w:val="NormalTok"/>
        </w:rPr>
        <w:t xml:space="preserve">      </w:t>
      </w:r>
      <w:r>
        <w:rPr>
          <w:rStyle w:val="AttributeTok"/>
        </w:rPr>
        <w:t xml:space="preserve">AM =</w:t>
      </w:r>
      <w:r>
        <w:rPr>
          <w:rStyle w:val="NormalTok"/>
        </w:rPr>
        <w:t xml:space="preserve"> </w:t>
      </w:r>
      <w:r>
        <w:rPr>
          <w:rStyle w:val="FunctionTok"/>
        </w:rPr>
        <w:t xml:space="preserve">sum</w:t>
      </w:r>
      <w:r>
        <w:rPr>
          <w:rStyle w:val="NormalTok"/>
        </w:rPr>
        <w:t xml:space="preserve">(amount_actual) </w:t>
      </w:r>
      <w:r>
        <w:rPr>
          <w:rStyle w:val="SpecialCharTok"/>
        </w:rPr>
        <w:t xml:space="preserve">/</w:t>
      </w:r>
      <w:r>
        <w:rPr>
          <w:rStyle w:val="NormalTok"/>
        </w:rPr>
        <w:t xml:space="preserve"> </w:t>
      </w:r>
      <w:r>
        <w:rPr>
          <w:rStyle w:val="FunctionTok"/>
        </w:rPr>
        <w:t xml:space="preserve">sum</w:t>
      </w:r>
      <w:r>
        <w:rPr>
          <w:rStyle w:val="NormalTok"/>
        </w:rPr>
        <w:t xml:space="preserve">(predictions_lgbm1)</w:t>
      </w:r>
      <w:r>
        <w:br/>
      </w:r>
      <w:r>
        <w:rPr>
          <w:rStyle w:val="NormalTok"/>
        </w:rPr>
        <w:t xml:space="preserve">    ) </w:t>
      </w:r>
      <w:r>
        <w:rPr>
          <w:rStyle w:val="SpecialCharTok"/>
        </w:rPr>
        <w:t xml:space="preserve">%&gt;%</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rPr>
          <w:rStyle w:val="NormalTok"/>
        </w:rPr>
        <w:t xml:space="preserve">  </w:t>
      </w:r>
      <w:r>
        <w:rPr>
          <w:rStyle w:val="CommentTok"/>
        </w:rPr>
        <w:t xml:space="preserve"># Create a flextable</w:t>
      </w:r>
      <w:r>
        <w:br/>
      </w:r>
      <w:r>
        <w:rPr>
          <w:rStyle w:val="NormalTok"/>
        </w:rPr>
        <w:t xml:space="preserve">    </w:t>
      </w:r>
      <w:r>
        <w:rPr>
          <w:rStyle w:val="FunctionTok"/>
        </w:rPr>
        <w:t xml:space="preserve">set_formatter</w:t>
      </w:r>
      <w:r>
        <w:rPr>
          <w:rStyle w:val="NormalTok"/>
        </w:rPr>
        <w:t xml:space="preserve">(  </w:t>
      </w:r>
      <w:r>
        <w:rPr>
          <w:rStyle w:val="CommentTok"/>
        </w:rPr>
        <w:t xml:space="preserve"># Format 'AM' as a percentage</w:t>
      </w:r>
      <w:r>
        <w:br/>
      </w:r>
      <w:r>
        <w:rPr>
          <w:rStyle w:val="NormalTok"/>
        </w:rPr>
        <w:t xml:space="preserve">      </w:t>
      </w:r>
      <w:r>
        <w:rPr>
          <w:rStyle w:val="AttributeTok"/>
        </w:rPr>
        <w:t xml:space="preserve">AM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FunctionTok"/>
        </w:rPr>
        <w:t xml:space="preserve">is.numeric</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"%.1f%%"</w:t>
      </w:r>
      <w:r>
        <w:rPr>
          <w:rStyle w:val="NormalTok"/>
        </w:rPr>
        <w:t xml:space="preserve">, x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ControlFlowTok"/>
        </w:rPr>
        <w:t xml:space="preserve">else</w:t>
      </w:r>
      <w:r>
        <w:br/>
      </w:r>
      <w:r>
        <w:rPr>
          <w:rStyle w:val="NormalTok"/>
        </w:rPr>
        <w:t xml:space="preserve">          x</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colformat_num</w:t>
      </w:r>
      <w:r>
        <w:rPr>
          <w:rStyle w:val="NormalTok"/>
        </w:rPr>
        <w:t xml:space="preserve">(</w:t>
      </w:r>
      <w:r>
        <w:rPr>
          <w:rStyle w:val="AttributeTok"/>
        </w:rPr>
        <w:t xml:space="preserve">j =</w:t>
      </w:r>
      <w:r>
        <w:rPr>
          <w:rStyle w:val="NormalTok"/>
        </w:rPr>
        <w:t xml:space="preserve"> </w:t>
      </w:r>
      <w:r>
        <w:rPr>
          <w:rStyle w:val="StringTok"/>
        </w:rPr>
        <w:t xml:space="preserve">"Outcome"</w:t>
      </w:r>
      <w:r>
        <w:rPr>
          <w:rStyle w:val="NormalTok"/>
        </w:rPr>
        <w:t xml:space="preserve">) </w:t>
      </w:r>
      <w:r>
        <w:rPr>
          <w:rStyle w:val="SpecialCharTok"/>
        </w:rPr>
        <w:t xml:space="preserve">%&gt;%</w:t>
      </w:r>
      <w:r>
        <w:rPr>
          <w:rStyle w:val="NormalTok"/>
        </w:rPr>
        <w:t xml:space="preserve">  </w:t>
      </w:r>
      <w:r>
        <w:rPr>
          <w:rStyle w:val="CommentTok"/>
        </w:rPr>
        <w:t xml:space="preserve"># Format 'Outcome' column</w:t>
      </w:r>
      <w:r>
        <w:br/>
      </w:r>
      <w:r>
        <w:rPr>
          <w:rStyle w:val="NormalTok"/>
        </w:rPr>
        <w:t xml:space="preserve">    </w:t>
      </w:r>
      <w:r>
        <w:rPr>
          <w:rStyle w:val="FunctionTok"/>
        </w:rPr>
        <w:t xml:space="preserve">set_header_labels</w:t>
      </w:r>
      <w:r>
        <w:rPr>
          <w:rStyle w:val="NormalTok"/>
        </w:rPr>
        <w:t xml:space="preserve">(  </w:t>
      </w:r>
      <w:r>
        <w:rPr>
          <w:rStyle w:val="CommentTok"/>
        </w:rPr>
        <w:t xml:space="preserve"># Set custom header labels</w:t>
      </w:r>
      <w:r>
        <w:br/>
      </w:r>
      <w:r>
        <w:rPr>
          <w:rStyle w:val="NormalTok"/>
        </w:rPr>
        <w:t xml:space="preserve">      </w:t>
      </w:r>
      <w:r>
        <w:rPr>
          <w:rStyle w:val="AttributeTok"/>
        </w:rPr>
        <w:t xml:space="preserve">Outcome =</w:t>
      </w:r>
      <w:r>
        <w:rPr>
          <w:rStyle w:val="NormalTok"/>
        </w:rPr>
        <w:t xml:space="preserve"> </w:t>
      </w:r>
      <w:r>
        <w:rPr>
          <w:rStyle w:val="StringTok"/>
        </w:rPr>
        <w:t xml:space="preserve">"Outcome"</w:t>
      </w:r>
      <w:r>
        <w:rPr>
          <w:rStyle w:val="NormalTok"/>
        </w:rPr>
        <w:t xml:space="preserve">,</w:t>
      </w:r>
      <w:r>
        <w:br/>
      </w:r>
      <w:r>
        <w:rPr>
          <w:rStyle w:val="NormalTok"/>
        </w:rPr>
        <w:t xml:space="preserve">      </w:t>
      </w:r>
      <w:r>
        <w:rPr>
          <w:rStyle w:val="AttributeTok"/>
        </w:rPr>
        <w:t xml:space="preserve">AM =</w:t>
      </w:r>
      <w:r>
        <w:rPr>
          <w:rStyle w:val="NormalTok"/>
        </w:rPr>
        <w:t xml:space="preserve"> </w:t>
      </w:r>
      <w:r>
        <w:rPr>
          <w:rStyle w:val="StringTok"/>
        </w:rPr>
        <w:t xml:space="preserve">"Actual-to-Model"</w:t>
      </w:r>
      <w:r>
        <w:br/>
      </w:r>
      <w:r>
        <w:rPr>
          <w:rStyle w:val="NormalTok"/>
        </w:rPr>
        <w:t xml:space="preserve">    )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CommentTok"/>
        </w:rPr>
        <w:t xml:space="preserve">#%&gt;%</w:t>
      </w:r>
      <w:r>
        <w:br/>
      </w:r>
      <w:r>
        <w:rPr>
          <w:rStyle w:val="NormalTok"/>
        </w:rPr>
        <w:t xml:space="preserve">    </w:t>
      </w:r>
      <w:r>
        <w:rPr>
          <w:rStyle w:val="CommentTok"/>
        </w:rPr>
        <w:t xml:space="preserve">#knitr::knit_print()  # Print the table in a format suitable for knitting</w:t>
      </w:r>
      <w:r>
        <w:br/>
      </w:r>
      <w:r>
        <w:rPr>
          <w:rStyle w:val="NormalTok"/>
        </w:rPr>
        <w:t xml:space="preserve">}) </w:t>
      </w:r>
      <w:r>
        <w:rPr>
          <w:rStyle w:val="SpecialCharTok"/>
        </w:rPr>
        <w:t xml:space="preserve">%&gt;%</w:t>
      </w:r>
      <w:r>
        <w:rPr>
          <w:rStyle w:val="NormalTok"/>
        </w:rPr>
        <w:t xml:space="preserve">   </w:t>
      </w:r>
      <w:r>
        <w:rPr>
          <w:rStyle w:val="CommentTok"/>
        </w:rPr>
        <w:t xml:space="preserve"># Set names for each element in the list</w:t>
      </w:r>
      <w:r>
        <w:br/>
      </w:r>
      <w:r>
        <w:rPr>
          <w:rStyle w:val="NormalTok"/>
        </w:rPr>
        <w:t xml:space="preserve">  purrr</w:t>
      </w:r>
      <w:r>
        <w:rPr>
          <w:rStyle w:val="SpecialCharTok"/>
        </w:rPr>
        <w:t xml:space="preserve">::</w:t>
      </w:r>
      <w:r>
        <w:rPr>
          <w:rStyle w:val="FunctionTok"/>
        </w:rPr>
        <w:t xml:space="preserve">set_names</w:t>
      </w:r>
      <w:r>
        <w:rPr>
          <w:rStyle w:val="NormalTok"/>
        </w:rPr>
        <w:t xml:space="preserve">(factor_cols) </w:t>
      </w:r>
      <w:r>
        <w:rPr>
          <w:rStyle w:val="OtherTok"/>
        </w:rPr>
        <w:t xml:space="preserve">-&gt;</w:t>
      </w:r>
      <w:r>
        <w:br/>
      </w:r>
      <w:r>
        <w:rPr>
          <w:rStyle w:val="NormalTok"/>
        </w:rPr>
        <w:t xml:space="preserve">  output_tables</w:t>
      </w:r>
      <w:r>
        <w:br/>
      </w:r>
      <w:r>
        <w:br/>
      </w:r>
      <w:r>
        <w:rPr>
          <w:rStyle w:val="ControlFlowTok"/>
        </w:rPr>
        <w:t xml:space="preserve">if</w:t>
      </w:r>
      <w:r>
        <w:rPr>
          <w:rStyle w:val="NormalTok"/>
        </w:rPr>
        <w:t xml:space="preserve">(output_format </w:t>
      </w:r>
      <w:r>
        <w:rPr>
          <w:rStyle w:val="SpecialCharTok"/>
        </w:rPr>
        <w:t xml:space="preserve">==</w:t>
      </w:r>
      <w:r>
        <w:rPr>
          <w:rStyle w:val="NormalTok"/>
        </w:rPr>
        <w:t xml:space="preserve"> </w:t>
      </w:r>
      <w:r>
        <w:rPr>
          <w:rStyle w:val="StringTok"/>
        </w:rPr>
        <w:t xml:space="preserve">"html"</w:t>
      </w:r>
      <w:r>
        <w:rPr>
          <w:rStyle w:val="NormalTok"/>
        </w:rPr>
        <w:t xml:space="preserve">) {</w:t>
      </w:r>
      <w:r>
        <w:br/>
      </w:r>
      <w:r>
        <w:rPr>
          <w:rStyle w:val="NormalTok"/>
        </w:rPr>
        <w:t xml:space="preserve">  output_tables </w:t>
      </w:r>
      <w:r>
        <w:rPr>
          <w:rStyle w:val="SpecialCharTok"/>
        </w:rPr>
        <w:t xml:space="preserve">%&gt;%</w:t>
      </w:r>
      <w:r>
        <w:br/>
      </w:r>
      <w:r>
        <w:rPr>
          <w:rStyle w:val="NormalTok"/>
        </w:rPr>
        <w:t xml:space="preserve">    </w:t>
      </w:r>
      <w:r>
        <w:rPr>
          <w:rStyle w:val="FunctionTok"/>
        </w:rPr>
        <w:t xml:space="preserve">map</w:t>
      </w:r>
      <w:r>
        <w:rPr>
          <w:rStyle w:val="NormalTok"/>
        </w:rPr>
        <w:t xml:space="preserve">(</w:t>
      </w:r>
      <w:r>
        <w:rPr>
          <w:rStyle w:val="AttributeTok"/>
        </w:rPr>
        <w:t xml:space="preserve">.f=</w:t>
      </w:r>
      <w:r>
        <w:rPr>
          <w:rStyle w:val="NormalTok"/>
        </w:rPr>
        <w:t xml:space="preserve">knitr</w:t>
      </w:r>
      <w:r>
        <w:rPr>
          <w:rStyle w:val="SpecialCharTok"/>
        </w:rPr>
        <w:t xml:space="preserve">::</w:t>
      </w:r>
      <w:r>
        <w:rPr>
          <w:rStyle w:val="NormalTok"/>
        </w:rPr>
        <w:t xml:space="preserve">knit_print) </w:t>
      </w:r>
      <w:r>
        <w:rPr>
          <w:rStyle w:val="SpecialCharTok"/>
        </w:rPr>
        <w:t xml:space="preserve">%&gt;%</w:t>
      </w:r>
      <w:r>
        <w:br/>
      </w:r>
      <w:r>
        <w:rPr>
          <w:rStyle w:val="NormalTok"/>
        </w:rPr>
        <w:t xml:space="preserve">    </w:t>
      </w:r>
      <w:r>
        <w:rPr>
          <w:rStyle w:val="FunctionTok"/>
        </w:rPr>
        <w:t xml:space="preserve">generate_tabset</w:t>
      </w:r>
      <w:r>
        <w:rPr>
          <w:rStyle w:val="NormalTok"/>
        </w:rPr>
        <w:t xml:space="preserve">(  </w:t>
      </w:r>
      <w:r>
        <w:rPr>
          <w:rStyle w:val="CommentTok"/>
        </w:rPr>
        <w:t xml:space="preserve"># Generate tabset from the list of tables</w:t>
      </w:r>
      <w:r>
        <w:br/>
      </w:r>
      <w:r>
        <w:rPr>
          <w:rStyle w:val="NormalTok"/>
        </w:rPr>
        <w:t xml:space="preserve">      </w:t>
      </w:r>
      <w:r>
        <w:rPr>
          <w:rStyle w:val="AttributeTok"/>
        </w:rPr>
        <w:t xml:space="preserve">tabtitle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tablevel =</w:t>
      </w:r>
      <w:r>
        <w:rPr>
          <w:rStyle w:val="NormalTok"/>
        </w:rPr>
        <w:t xml:space="preserve"> </w:t>
      </w:r>
      <w:r>
        <w:rPr>
          <w:rStyle w:val="DecValTok"/>
        </w:rPr>
        <w:t xml:space="preserve">4</w:t>
      </w:r>
      <w:r>
        <w:br/>
      </w:r>
      <w:r>
        <w:rPr>
          <w:rStyle w:val="NormalTok"/>
        </w:rPr>
        <w:t xml:space="preserve">    ) </w:t>
      </w:r>
      <w:r>
        <w:rPr>
          <w:rStyle w:val="SpecialCharTok"/>
        </w:rPr>
        <w:t xml:space="preserve">%&gt;%</w:t>
      </w:r>
      <w:r>
        <w:br/>
      </w:r>
      <w:r>
        <w:rPr>
          <w:rStyle w:val="NormalTok"/>
        </w:rPr>
        <w:t xml:space="preserve">    </w:t>
      </w:r>
      <w:r>
        <w:rPr>
          <w:rStyle w:val="FunctionTok"/>
        </w:rPr>
        <w:t xml:space="preserve">cat</w:t>
      </w:r>
      <w:r>
        <w:rPr>
          <w:rStyle w:val="NormalTok"/>
        </w:rPr>
        <w:t xml:space="preserve">()  </w:t>
      </w:r>
      <w:r>
        <w:rPr>
          <w:rStyle w:val="CommentTok"/>
        </w:rPr>
        <w:t xml:space="preserve"># Print the tabset</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export_tables_to_excel</w:t>
      </w:r>
      <w:r>
        <w:rPr>
          <w:rStyle w:val="NormalTok"/>
        </w:rPr>
        <w:t xml:space="preserve">(</w:t>
      </w:r>
      <w:r>
        <w:br/>
      </w:r>
      <w:r>
        <w:rPr>
          <w:rStyle w:val="NormalTok"/>
        </w:rPr>
        <w:t xml:space="preserve">    output_tables,</w:t>
      </w:r>
      <w:r>
        <w:br/>
      </w:r>
      <w:r>
        <w:rPr>
          <w:rStyle w:val="NormalTok"/>
        </w:rPr>
        <w:t xml:space="preserve">    </w:t>
      </w:r>
      <w:r>
        <w:rPr>
          <w:rStyle w:val="FunctionTok"/>
        </w:rPr>
        <w:t xml:space="preserve">paste0</w:t>
      </w:r>
      <w:r>
        <w:rPr>
          <w:rStyle w:val="NormalTok"/>
        </w:rPr>
        <w:t xml:space="preserve">(</w:t>
      </w:r>
      <w:r>
        <w:br/>
      </w:r>
      <w:r>
        <w:rPr>
          <w:rStyle w:val="NormalTok"/>
        </w:rPr>
        <w:t xml:space="preserve">      exportsRoot,</w:t>
      </w:r>
      <w:r>
        <w:br/>
      </w:r>
      <w:r>
        <w:rPr>
          <w:rStyle w:val="NormalTok"/>
        </w:rPr>
        <w:t xml:space="preserve">      </w:t>
      </w:r>
      <w:r>
        <w:rPr>
          <w:rStyle w:val="StringTok"/>
        </w:rPr>
        <w:t xml:space="preserve">"_lightgbm_univariate_goodness_of_fit_tables.xlsx"</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"See included Excel table for additional information.</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FirstParagraph"/>
      </w:pPr>
      <w:r>
        <w:t xml:space="preserve">See included Excel table for additional information.</w:t>
      </w:r>
    </w:p>
    <w:bookmarkEnd w:id="179"/>
    <w:bookmarkStart w:id="180" w:name="bivariate-goodness-of-fit-1"/>
    <w:p>
      <w:pPr>
        <w:pStyle w:val="Heading4"/>
      </w:pPr>
      <w:r>
        <w:t xml:space="preserve">Bivariate Goodness-of-Fit</w:t>
      </w:r>
    </w:p>
    <w:p>
      <w:pPr>
        <w:pStyle w:val="SourceCode"/>
      </w:pPr>
      <w:r>
        <w:rPr>
          <w:rStyle w:val="DocumentationTok"/>
        </w:rPr>
        <w:t xml:space="preserve">## Create a list of unique pairs of factor columns</w:t>
      </w:r>
      <w:r>
        <w:br/>
      </w:r>
      <w:r>
        <w:rPr>
          <w:rStyle w:val="NormalTok"/>
        </w:rPr>
        <w:t xml:space="preserve">pairlist </w:t>
      </w:r>
      <w:r>
        <w:rPr>
          <w:rStyle w:val="OtherTok"/>
        </w:rPr>
        <w:t xml:space="preserve">&lt;-</w:t>
      </w:r>
      <w:r>
        <w:rPr>
          <w:rStyle w:val="NormalTok"/>
        </w:rPr>
        <w:t xml:space="preserve"> </w:t>
      </w:r>
      <w:r>
        <w:rPr>
          <w:rStyle w:val="FunctionTok"/>
        </w:rPr>
        <w:t xml:space="preserve">data.table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w:t>
      </w:r>
      <w:r>
        <w:rPr>
          <w:rStyle w:val="FunctionTok"/>
        </w:rPr>
        <w:t xml:space="preserve">length</w:t>
      </w:r>
      <w:r>
        <w:rPr>
          <w:rStyle w:val="NormalTok"/>
        </w:rPr>
        <w:t xml:space="preserve">(factor_cols)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FunctionTok"/>
        </w:rPr>
        <w:t xml:space="preserve">length</w:t>
      </w:r>
      <w:r>
        <w:rPr>
          <w:rStyle w:val="NormalTok"/>
        </w:rPr>
        <w:t xml:space="preserve">(factor_cols)) {</w:t>
      </w:r>
      <w:r>
        <w:br/>
      </w:r>
      <w:r>
        <w:rPr>
          <w:rStyle w:val="NormalTok"/>
        </w:rPr>
        <w:t xml:space="preserve">    pairlist </w:t>
      </w:r>
      <w:r>
        <w:rPr>
          <w:rStyle w:val="OtherTok"/>
        </w:rPr>
        <w:t xml:space="preserve">&lt;-</w:t>
      </w:r>
      <w:r>
        <w:rPr>
          <w:rStyle w:val="NormalTok"/>
        </w:rPr>
        <w:t xml:space="preserve"> </w:t>
      </w:r>
      <w:r>
        <w:rPr>
          <w:rStyle w:val="FunctionTok"/>
        </w:rPr>
        <w:t xml:space="preserve">rbind</w:t>
      </w:r>
      <w:r>
        <w:rPr>
          <w:rStyle w:val="NormalTok"/>
        </w:rPr>
        <w:t xml:space="preserve">(pairlist, </w:t>
      </w:r>
      <w:r>
        <w:rPr>
          <w:rStyle w:val="FunctionTok"/>
        </w:rPr>
        <w:t xml:space="preserve">data.table</w:t>
      </w:r>
      <w:r>
        <w:rPr>
          <w:rStyle w:val="NormalTok"/>
        </w:rPr>
        <w:t xml:space="preserve">(</w:t>
      </w:r>
      <w:r>
        <w:rPr>
          <w:rStyle w:val="AttributeTok"/>
        </w:rPr>
        <w:t xml:space="preserve">F1 =</w:t>
      </w:r>
      <w:r>
        <w:rPr>
          <w:rStyle w:val="NormalTok"/>
        </w:rPr>
        <w:t xml:space="preserve"> factor_cols[i], </w:t>
      </w:r>
      <w:r>
        <w:rPr>
          <w:rStyle w:val="AttributeTok"/>
        </w:rPr>
        <w:t xml:space="preserve">F2 =</w:t>
      </w:r>
      <w:r>
        <w:rPr>
          <w:rStyle w:val="NormalTok"/>
        </w:rPr>
        <w:t xml:space="preserve"> factor_cols[j]))</w:t>
      </w:r>
      <w:r>
        <w:br/>
      </w:r>
      <w:r>
        <w:rPr>
          <w:rStyle w:val="NormalTok"/>
        </w:rPr>
        <w:t xml:space="preserve">  }</w:t>
      </w:r>
      <w:r>
        <w:br/>
      </w:r>
      <w:r>
        <w:rPr>
          <w:rStyle w:val="NormalTok"/>
        </w:rPr>
        <w:t xml:space="preserve">}</w:t>
      </w:r>
      <w:r>
        <w:br/>
      </w:r>
      <w:r>
        <w:br/>
      </w:r>
      <w:r>
        <w:rPr>
          <w:rStyle w:val="DocumentationTok"/>
        </w:rPr>
        <w:t xml:space="preserve">## Generate summary tables and formatted outputs for each pair of factor columns</w:t>
      </w:r>
      <w:r>
        <w:br/>
      </w:r>
      <w:r>
        <w:rPr>
          <w:rStyle w:val="FunctionTok"/>
        </w:rPr>
        <w:t xml:space="preserve">map2</w:t>
      </w:r>
      <w:r>
        <w:rPr>
          <w:rStyle w:val="NormalTok"/>
        </w:rPr>
        <w:t xml:space="preserve">(</w:t>
      </w:r>
      <w:r>
        <w:rPr>
          <w:rStyle w:val="AttributeTok"/>
        </w:rPr>
        <w:t xml:space="preserve">.x =</w:t>
      </w:r>
      <w:r>
        <w:rPr>
          <w:rStyle w:val="NormalTok"/>
        </w:rPr>
        <w:t xml:space="preserve"> pairlist</w:t>
      </w:r>
      <w:r>
        <w:rPr>
          <w:rStyle w:val="SpecialCharTok"/>
        </w:rPr>
        <w:t xml:space="preserve">$</w:t>
      </w:r>
      <w:r>
        <w:rPr>
          <w:rStyle w:val="NormalTok"/>
        </w:rPr>
        <w:t xml:space="preserve">F1, </w:t>
      </w:r>
      <w:r>
        <w:rPr>
          <w:rStyle w:val="AttributeTok"/>
        </w:rPr>
        <w:t xml:space="preserve">.y =</w:t>
      </w:r>
      <w:r>
        <w:rPr>
          <w:rStyle w:val="NormalTok"/>
        </w:rPr>
        <w:t xml:space="preserve"> pairlist</w:t>
      </w:r>
      <w:r>
        <w:rPr>
          <w:rStyle w:val="SpecialCharTok"/>
        </w:rPr>
        <w:t xml:space="preserve">$</w:t>
      </w:r>
      <w:r>
        <w:rPr>
          <w:rStyle w:val="NormalTok"/>
        </w:rPr>
        <w:t xml:space="preserve">F2, </w:t>
      </w:r>
      <w:r>
        <w:rPr>
          <w:rStyle w:val="AttributeTok"/>
        </w:rPr>
        <w:t xml:space="preserve">.f =</w:t>
      </w:r>
      <w:r>
        <w:rPr>
          <w:rStyle w:val="NormalTok"/>
        </w:rPr>
        <w:t xml:space="preserve"> \(x, y) {</w:t>
      </w:r>
      <w:r>
        <w:br/>
      </w:r>
      <w:r>
        <w:rPr>
          <w:rStyle w:val="NormalTok"/>
        </w:rPr>
        <w:t xml:space="preserve">  </w:t>
      </w:r>
      <w:r>
        <w:rPr>
          <w:rStyle w:val="DocumentationTok"/>
        </w:rPr>
        <w:t xml:space="preserve">## Convert column names to symbols for tidy evaluation</w:t>
      </w:r>
      <w:r>
        <w:br/>
      </w:r>
      <w:r>
        <w:rPr>
          <w:rStyle w:val="NormalTok"/>
        </w:rPr>
        <w:t xml:space="preserve">  xs </w:t>
      </w:r>
      <w:r>
        <w:rPr>
          <w:rStyle w:val="OtherTok"/>
        </w:rPr>
        <w:t xml:space="preserve">&lt;-</w:t>
      </w:r>
      <w:r>
        <w:rPr>
          <w:rStyle w:val="NormalTok"/>
        </w:rPr>
        <w:t xml:space="preserve"> </w:t>
      </w:r>
      <w:r>
        <w:rPr>
          <w:rStyle w:val="FunctionTok"/>
        </w:rPr>
        <w:t xml:space="preserve">sym</w:t>
      </w:r>
      <w:r>
        <w:rPr>
          <w:rStyle w:val="NormalTok"/>
        </w:rPr>
        <w:t xml:space="preserve">(x)</w:t>
      </w:r>
      <w:r>
        <w:br/>
      </w:r>
      <w:r>
        <w:rPr>
          <w:rStyle w:val="NormalTok"/>
        </w:rPr>
        <w:t xml:space="preserve">  ys </w:t>
      </w:r>
      <w:r>
        <w:rPr>
          <w:rStyle w:val="OtherTok"/>
        </w:rPr>
        <w:t xml:space="preserve">&lt;-</w:t>
      </w:r>
      <w:r>
        <w:rPr>
          <w:rStyle w:val="NormalTok"/>
        </w:rPr>
        <w:t xml:space="preserve"> </w:t>
      </w:r>
      <w:r>
        <w:rPr>
          <w:rStyle w:val="FunctionTok"/>
        </w:rPr>
        <w:t xml:space="preserve">sym</w:t>
      </w:r>
      <w:r>
        <w:rPr>
          <w:rStyle w:val="NormalTok"/>
        </w:rPr>
        <w:t xml:space="preserve">(y)</w:t>
      </w:r>
      <w:r>
        <w:br/>
      </w:r>
      <w:r>
        <w:rPr>
          <w:rStyle w:val="NormalTok"/>
        </w:rPr>
        <w:t xml:space="preserve">  </w:t>
      </w:r>
      <w:r>
        <w:br/>
      </w:r>
      <w:r>
        <w:rPr>
          <w:rStyle w:val="NormalTok"/>
        </w:rPr>
        <w:t xml:space="preserve">  </w:t>
      </w:r>
      <w:r>
        <w:rPr>
          <w:rStyle w:val="DocumentationTok"/>
        </w:rPr>
        <w:t xml:space="preserve">## Choose grouping order based on the number of levels in each factor</w:t>
      </w:r>
      <w:r>
        <w:br/>
      </w:r>
      <w:r>
        <w:rPr>
          <w:rStyle w:val="NormalTok"/>
        </w:rPr>
        <w:t xml:space="preserve">  </w:t>
      </w:r>
      <w:r>
        <w:rPr>
          <w:rStyle w:val="DocumentationTok"/>
        </w:rPr>
        <w:t xml:space="preserve">## Group by the factor with more levels first for better summarization</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(train[, </w:t>
      </w:r>
      <w:r>
        <w:rPr>
          <w:rStyle w:val="FunctionTok"/>
        </w:rPr>
        <w:t xml:space="preserve">levels</w:t>
      </w:r>
      <w:r>
        <w:rPr>
          <w:rStyle w:val="NormalTok"/>
        </w:rPr>
        <w:t xml:space="preserve">(</w:t>
      </w:r>
      <w:r>
        <w:rPr>
          <w:rStyle w:val="FunctionTok"/>
        </w:rPr>
        <w:t xml:space="preserve">get</w:t>
      </w:r>
      <w:r>
        <w:rPr>
          <w:rStyle w:val="NormalTok"/>
        </w:rPr>
        <w:t xml:space="preserve">(x))]) </w:t>
      </w:r>
      <w:r>
        <w:rPr>
          <w:rStyle w:val="SpecialCharTok"/>
        </w:rPr>
        <w:t xml:space="preserve">&gt;=</w:t>
      </w:r>
      <w:r>
        <w:rPr>
          <w:rStyle w:val="NormalTok"/>
        </w:rPr>
        <w:t xml:space="preserve"> </w:t>
      </w:r>
      <w:r>
        <w:rPr>
          <w:rStyle w:val="FunctionTok"/>
        </w:rPr>
        <w:t xml:space="preserve">length</w:t>
      </w:r>
      <w:r>
        <w:rPr>
          <w:rStyle w:val="NormalTok"/>
        </w:rPr>
        <w:t xml:space="preserve">(train[, </w:t>
      </w:r>
      <w:r>
        <w:rPr>
          <w:rStyle w:val="FunctionTok"/>
        </w:rPr>
        <w:t xml:space="preserve">levels</w:t>
      </w:r>
      <w:r>
        <w:rPr>
          <w:rStyle w:val="NormalTok"/>
        </w:rPr>
        <w:t xml:space="preserve">(</w:t>
      </w:r>
      <w:r>
        <w:rPr>
          <w:rStyle w:val="FunctionTok"/>
        </w:rPr>
        <w:t xml:space="preserve">get</w:t>
      </w:r>
      <w:r>
        <w:rPr>
          <w:rStyle w:val="NormalTok"/>
        </w:rPr>
        <w:t xml:space="preserve">(y))])) {</w:t>
      </w:r>
      <w:r>
        <w:br/>
      </w:r>
      <w:r>
        <w:rPr>
          <w:rStyle w:val="NormalTok"/>
        </w:rPr>
        <w:t xml:space="preserve">    fttmp </w:t>
      </w:r>
      <w:r>
        <w:rPr>
          <w:rStyle w:val="OtherTok"/>
        </w:rPr>
        <w:t xml:space="preserve">&lt;-</w:t>
      </w:r>
      <w:r>
        <w:rPr>
          <w:rStyle w:val="NormalTok"/>
        </w:rPr>
        <w:t xml:space="preserve"> train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SpecialCharTok"/>
        </w:rPr>
        <w:t xml:space="preserve">!!</w:t>
      </w:r>
      <w:r>
        <w:rPr>
          <w:rStyle w:val="NormalTok"/>
        </w:rPr>
        <w:t xml:space="preserve">xs, </w:t>
      </w:r>
      <w:r>
        <w:rPr>
          <w:rStyle w:val="SpecialCharTok"/>
        </w:rPr>
        <w:t xml:space="preserve">!!</w:t>
      </w:r>
      <w:r>
        <w:rPr>
          <w:rStyle w:val="NormalTok"/>
        </w:rPr>
        <w:t xml:space="preserve">ys)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Outcome =</w:t>
      </w:r>
      <w:r>
        <w:rPr>
          <w:rStyle w:val="NormalTok"/>
        </w:rPr>
        <w:t xml:space="preserve"> </w:t>
      </w:r>
      <w:r>
        <w:rPr>
          <w:rStyle w:val="FunctionTok"/>
        </w:rPr>
        <w:t xml:space="preserve">sum</w:t>
      </w:r>
      <w:r>
        <w:rPr>
          <w:rStyle w:val="NormalTok"/>
        </w:rPr>
        <w:t xml:space="preserve">(amount_actual),  </w:t>
      </w:r>
      <w:r>
        <w:rPr>
          <w:rStyle w:val="CommentTok"/>
        </w:rPr>
        <w:t xml:space="preserve"># Calculate the total outcome</w:t>
      </w:r>
      <w:r>
        <w:br/>
      </w:r>
      <w:r>
        <w:rPr>
          <w:rStyle w:val="NormalTok"/>
        </w:rPr>
        <w:t xml:space="preserve">        </w:t>
      </w:r>
      <w:r>
        <w:rPr>
          <w:rStyle w:val="AttributeTok"/>
        </w:rPr>
        <w:t xml:space="preserve">Ratio =</w:t>
      </w:r>
      <w:r>
        <w:rPr>
          <w:rStyle w:val="NormalTok"/>
        </w:rPr>
        <w:t xml:space="preserve"> </w:t>
      </w:r>
      <w:r>
        <w:rPr>
          <w:rStyle w:val="FunctionTok"/>
        </w:rPr>
        <w:t xml:space="preserve">sprintf</w:t>
      </w:r>
      <w:r>
        <w:rPr>
          <w:rStyle w:val="NormalTok"/>
        </w:rPr>
        <w:t xml:space="preserve">(</w:t>
      </w:r>
      <w:r>
        <w:rPr>
          <w:rStyle w:val="StringTok"/>
        </w:rPr>
        <w:t xml:space="preserve">"%.1f%%"</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(amount_actual) </w:t>
      </w:r>
      <w:r>
        <w:rPr>
          <w:rStyle w:val="SpecialCharTok"/>
        </w:rPr>
        <w:t xml:space="preserve">/</w:t>
      </w:r>
      <w:r>
        <w:rPr>
          <w:rStyle w:val="NormalTok"/>
        </w:rPr>
        <w:t xml:space="preserve"> </w:t>
      </w:r>
      <w:r>
        <w:rPr>
          <w:rStyle w:val="FunctionTok"/>
        </w:rPr>
        <w:t xml:space="preserve">sum</w:t>
      </w:r>
      <w:r>
        <w:rPr>
          <w:rStyle w:val="NormalTok"/>
        </w:rPr>
        <w:t xml:space="preserve">(predictions_lgbm1))  </w:t>
      </w:r>
      <w:r>
        <w:rPr>
          <w:rStyle w:val="CommentTok"/>
        </w:rPr>
        <w:t xml:space="preserve"># Calculate the actual-to-model ratio</w:t>
      </w:r>
      <w:r>
        <w:br/>
      </w:r>
      <w:r>
        <w:rPr>
          <w:rStyle w:val="NormalTok"/>
        </w:rPr>
        <w:t xml:space="preserve">      )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w:t>
      </w:r>
      <w:r>
        <w:rPr>
          <w:rStyle w:val="SpecialCharTok"/>
        </w:rPr>
        <w:t xml:space="preserve">!!</w:t>
      </w:r>
      <w:r>
        <w:rPr>
          <w:rStyle w:val="NormalTok"/>
        </w:rPr>
        <w:t xml:space="preserve">ys,  </w:t>
      </w:r>
      <w:r>
        <w:rPr>
          <w:rStyle w:val="CommentTok"/>
        </w:rPr>
        <w:t xml:space="preserve"># Pivot the data to widen by the second factor</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(Outcome, Ratio),  </w:t>
      </w:r>
      <w:r>
        <w:rPr>
          <w:rStyle w:val="CommentTok"/>
        </w:rPr>
        <w:t xml:space="preserve"># Use Outcome and Ratio as values</w:t>
      </w:r>
      <w:r>
        <w:br/>
      </w:r>
      <w:r>
        <w:rPr>
          <w:rStyle w:val="NormalTok"/>
        </w:rPr>
        <w:t xml:space="preserve">        </w:t>
      </w:r>
      <w:r>
        <w:rPr>
          <w:rStyle w:val="AttributeTok"/>
        </w:rPr>
        <w:t xml:space="preserve">names_glue =</w:t>
      </w:r>
      <w:r>
        <w:rPr>
          <w:rStyle w:val="NormalTok"/>
        </w:rPr>
        <w:t xml:space="preserve"> </w:t>
      </w:r>
      <w:r>
        <w:rPr>
          <w:rStyle w:val="FunctionTok"/>
        </w:rPr>
        <w:t xml:space="preserve">paste0</w:t>
      </w:r>
      <w:r>
        <w:rPr>
          <w:rStyle w:val="NormalTok"/>
        </w:rPr>
        <w:t xml:space="preserve">(y, </w:t>
      </w:r>
      <w:r>
        <w:rPr>
          <w:rStyle w:val="StringTok"/>
        </w:rPr>
        <w:t xml:space="preserve">": {"</w:t>
      </w:r>
      <w:r>
        <w:rPr>
          <w:rStyle w:val="NormalTok"/>
        </w:rPr>
        <w:t xml:space="preserve">, y, </w:t>
      </w:r>
      <w:r>
        <w:rPr>
          <w:rStyle w:val="StringTok"/>
        </w:rPr>
        <w:t xml:space="preserve">"}.{.value}"</w:t>
      </w:r>
      <w:r>
        <w:rPr>
          <w:rStyle w:val="NormalTok"/>
        </w:rPr>
        <w:t xml:space="preserve">),  </w:t>
      </w:r>
      <w:r>
        <w:rPr>
          <w:rStyle w:val="CommentTok"/>
        </w:rPr>
        <w:t xml:space="preserve"># Create new column names using glue syntax</w:t>
      </w:r>
      <w:r>
        <w:br/>
      </w:r>
      <w:r>
        <w:rPr>
          <w:rStyle w:val="NormalTok"/>
        </w:rPr>
        <w:t xml:space="preserve">        </w:t>
      </w:r>
      <w:r>
        <w:rPr>
          <w:rStyle w:val="AttributeTok"/>
        </w:rPr>
        <w:t xml:space="preserve">names_vary =</w:t>
      </w:r>
      <w:r>
        <w:rPr>
          <w:rStyle w:val="NormalTok"/>
        </w:rPr>
        <w:t xml:space="preserve"> </w:t>
      </w:r>
      <w:r>
        <w:rPr>
          <w:rStyle w:val="StringTok"/>
        </w:rPr>
        <w:t xml:space="preserve">"slowest"</w:t>
      </w:r>
      <w:r>
        <w:rPr>
          <w:rStyle w:val="NormalTok"/>
        </w:rPr>
        <w:t xml:space="preserve">  </w:t>
      </w:r>
      <w:r>
        <w:rPr>
          <w:rStyle w:val="CommentTok"/>
        </w:rPr>
        <w:t xml:space="preserve"># Handle varying names by the slowest changing variable</w:t>
      </w:r>
      <w:r>
        <w:br/>
      </w:r>
      <w:r>
        <w:rPr>
          <w:rStyle w:val="NormalTok"/>
        </w:rPr>
        <w:t xml:space="preserve">      )</w:t>
      </w:r>
      <w:r>
        <w:br/>
      </w:r>
      <w:r>
        <w:rPr>
          <w:rStyle w:val="NormalTok"/>
        </w:rPr>
        <w:t xml:space="preserve">  } </w:t>
      </w:r>
      <w:r>
        <w:rPr>
          <w:rStyle w:val="ControlFlowTok"/>
        </w:rPr>
        <w:t xml:space="preserve">else</w:t>
      </w:r>
      <w:r>
        <w:rPr>
          <w:rStyle w:val="NormalTok"/>
        </w:rPr>
        <w:t xml:space="preserve"> {</w:t>
      </w:r>
      <w:r>
        <w:br/>
      </w:r>
      <w:r>
        <w:rPr>
          <w:rStyle w:val="NormalTok"/>
        </w:rPr>
        <w:t xml:space="preserve">    fttmp </w:t>
      </w:r>
      <w:r>
        <w:rPr>
          <w:rStyle w:val="OtherTok"/>
        </w:rPr>
        <w:t xml:space="preserve">&lt;-</w:t>
      </w:r>
      <w:r>
        <w:rPr>
          <w:rStyle w:val="NormalTok"/>
        </w:rPr>
        <w:t xml:space="preserve"> train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SpecialCharTok"/>
        </w:rPr>
        <w:t xml:space="preserve">!!</w:t>
      </w:r>
      <w:r>
        <w:rPr>
          <w:rStyle w:val="NormalTok"/>
        </w:rPr>
        <w:t xml:space="preserve">ys, </w:t>
      </w:r>
      <w:r>
        <w:rPr>
          <w:rStyle w:val="SpecialCharTok"/>
        </w:rPr>
        <w:t xml:space="preserve">!!</w:t>
      </w:r>
      <w:r>
        <w:rPr>
          <w:rStyle w:val="NormalTok"/>
        </w:rPr>
        <w:t xml:space="preserve">xs)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Outcome =</w:t>
      </w:r>
      <w:r>
        <w:rPr>
          <w:rStyle w:val="NormalTok"/>
        </w:rPr>
        <w:t xml:space="preserve"> </w:t>
      </w:r>
      <w:r>
        <w:rPr>
          <w:rStyle w:val="FunctionTok"/>
        </w:rPr>
        <w:t xml:space="preserve">sum</w:t>
      </w:r>
      <w:r>
        <w:rPr>
          <w:rStyle w:val="NormalTok"/>
        </w:rPr>
        <w:t xml:space="preserve">(amount_actual),  </w:t>
      </w:r>
      <w:r>
        <w:rPr>
          <w:rStyle w:val="CommentTok"/>
        </w:rPr>
        <w:t xml:space="preserve"># Calculate the total outcome</w:t>
      </w:r>
      <w:r>
        <w:br/>
      </w:r>
      <w:r>
        <w:rPr>
          <w:rStyle w:val="NormalTok"/>
        </w:rPr>
        <w:t xml:space="preserve">        </w:t>
      </w:r>
      <w:r>
        <w:rPr>
          <w:rStyle w:val="AttributeTok"/>
        </w:rPr>
        <w:t xml:space="preserve">Ratio =</w:t>
      </w:r>
      <w:r>
        <w:rPr>
          <w:rStyle w:val="NormalTok"/>
        </w:rPr>
        <w:t xml:space="preserve"> </w:t>
      </w:r>
      <w:r>
        <w:rPr>
          <w:rStyle w:val="FunctionTok"/>
        </w:rPr>
        <w:t xml:space="preserve">sprintf</w:t>
      </w:r>
      <w:r>
        <w:rPr>
          <w:rStyle w:val="NormalTok"/>
        </w:rPr>
        <w:t xml:space="preserve">(</w:t>
      </w:r>
      <w:r>
        <w:rPr>
          <w:rStyle w:val="StringTok"/>
        </w:rPr>
        <w:t xml:space="preserve">"%.1f%%"</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(amount_actual) </w:t>
      </w:r>
      <w:r>
        <w:rPr>
          <w:rStyle w:val="SpecialCharTok"/>
        </w:rPr>
        <w:t xml:space="preserve">/</w:t>
      </w:r>
      <w:r>
        <w:rPr>
          <w:rStyle w:val="NormalTok"/>
        </w:rPr>
        <w:t xml:space="preserve"> </w:t>
      </w:r>
      <w:r>
        <w:rPr>
          <w:rStyle w:val="FunctionTok"/>
        </w:rPr>
        <w:t xml:space="preserve">sum</w:t>
      </w:r>
      <w:r>
        <w:rPr>
          <w:rStyle w:val="NormalTok"/>
        </w:rPr>
        <w:t xml:space="preserve">(predictions_lgbm1))  </w:t>
      </w:r>
      <w:r>
        <w:rPr>
          <w:rStyle w:val="CommentTok"/>
        </w:rPr>
        <w:t xml:space="preserve"># Calculate the actual-to-model ratio</w:t>
      </w:r>
      <w:r>
        <w:br/>
      </w:r>
      <w:r>
        <w:rPr>
          <w:rStyle w:val="NormalTok"/>
        </w:rPr>
        <w:t xml:space="preserve">      )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w:t>
      </w:r>
      <w:r>
        <w:rPr>
          <w:rStyle w:val="SpecialCharTok"/>
        </w:rPr>
        <w:t xml:space="preserve">!!</w:t>
      </w:r>
      <w:r>
        <w:rPr>
          <w:rStyle w:val="NormalTok"/>
        </w:rPr>
        <w:t xml:space="preserve">xs,  </w:t>
      </w:r>
      <w:r>
        <w:rPr>
          <w:rStyle w:val="CommentTok"/>
        </w:rPr>
        <w:t xml:space="preserve"># Pivot the data to widen by the first factor</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(Outcome, Ratio),  </w:t>
      </w:r>
      <w:r>
        <w:rPr>
          <w:rStyle w:val="CommentTok"/>
        </w:rPr>
        <w:t xml:space="preserve"># Use Outcome and Ratio as values</w:t>
      </w:r>
      <w:r>
        <w:br/>
      </w:r>
      <w:r>
        <w:rPr>
          <w:rStyle w:val="NormalTok"/>
        </w:rPr>
        <w:t xml:space="preserve">        </w:t>
      </w:r>
      <w:r>
        <w:rPr>
          <w:rStyle w:val="AttributeTok"/>
        </w:rPr>
        <w:t xml:space="preserve">names_glue =</w:t>
      </w:r>
      <w:r>
        <w:rPr>
          <w:rStyle w:val="NormalTok"/>
        </w:rPr>
        <w:t xml:space="preserve"> </w:t>
      </w:r>
      <w:r>
        <w:rPr>
          <w:rStyle w:val="FunctionTok"/>
        </w:rPr>
        <w:t xml:space="preserve">paste0</w:t>
      </w:r>
      <w:r>
        <w:rPr>
          <w:rStyle w:val="NormalTok"/>
        </w:rPr>
        <w:t xml:space="preserve">(x, </w:t>
      </w:r>
      <w:r>
        <w:rPr>
          <w:rStyle w:val="StringTok"/>
        </w:rPr>
        <w:t xml:space="preserve">": {"</w:t>
      </w:r>
      <w:r>
        <w:rPr>
          <w:rStyle w:val="NormalTok"/>
        </w:rPr>
        <w:t xml:space="preserve">, x, </w:t>
      </w:r>
      <w:r>
        <w:rPr>
          <w:rStyle w:val="StringTok"/>
        </w:rPr>
        <w:t xml:space="preserve">"}.{.value}"</w:t>
      </w:r>
      <w:r>
        <w:rPr>
          <w:rStyle w:val="NormalTok"/>
        </w:rPr>
        <w:t xml:space="preserve">),  </w:t>
      </w:r>
      <w:r>
        <w:rPr>
          <w:rStyle w:val="CommentTok"/>
        </w:rPr>
        <w:t xml:space="preserve"># Create new column names using glue syntax</w:t>
      </w:r>
      <w:r>
        <w:br/>
      </w:r>
      <w:r>
        <w:rPr>
          <w:rStyle w:val="NormalTok"/>
        </w:rPr>
        <w:t xml:space="preserve">        </w:t>
      </w:r>
      <w:r>
        <w:rPr>
          <w:rStyle w:val="AttributeTok"/>
        </w:rPr>
        <w:t xml:space="preserve">names_vary =</w:t>
      </w:r>
      <w:r>
        <w:rPr>
          <w:rStyle w:val="NormalTok"/>
        </w:rPr>
        <w:t xml:space="preserve"> </w:t>
      </w:r>
      <w:r>
        <w:rPr>
          <w:rStyle w:val="StringTok"/>
        </w:rPr>
        <w:t xml:space="preserve">"slowest"</w:t>
      </w:r>
      <w:r>
        <w:rPr>
          <w:rStyle w:val="NormalTok"/>
        </w:rPr>
        <w:t xml:space="preserve">  </w:t>
      </w:r>
      <w:r>
        <w:rPr>
          <w:rStyle w:val="CommentTok"/>
        </w:rPr>
        <w:t xml:space="preserve"># Handle varying names by the slowest changing variable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Adjust column keys for the flextable</w:t>
      </w:r>
      <w:r>
        <w:br/>
      </w:r>
      <w:r>
        <w:rPr>
          <w:rStyle w:val="NormalTok"/>
        </w:rPr>
        <w:t xml:space="preserve">  </w:t>
      </w:r>
      <w:r>
        <w:rPr>
          <w:rStyle w:val="DocumentationTok"/>
        </w:rPr>
        <w:t xml:space="preserve">## Start with the first column name</w:t>
      </w:r>
      <w:r>
        <w:br/>
      </w:r>
      <w:r>
        <w:rPr>
          <w:rStyle w:val="NormalTok"/>
        </w:rPr>
        <w:t xml:space="preserve">  fttmp.colkeys </w:t>
      </w:r>
      <w:r>
        <w:rPr>
          <w:rStyle w:val="OtherTok"/>
        </w:rPr>
        <w:t xml:space="preserve">&lt;-</w:t>
      </w:r>
      <w:r>
        <w:rPr>
          <w:rStyle w:val="NormalTok"/>
        </w:rPr>
        <w:t xml:space="preserve"> </w:t>
      </w:r>
      <w:r>
        <w:rPr>
          <w:rStyle w:val="FunctionTok"/>
        </w:rPr>
        <w:t xml:space="preserve">names</w:t>
      </w:r>
      <w:r>
        <w:rPr>
          <w:rStyle w:val="NormalTok"/>
        </w:rPr>
        <w:t xml:space="preserve">(fttmp)[</w:t>
      </w:r>
      <w:r>
        <w:rPr>
          <w:rStyle w:val="DecValTok"/>
        </w:rPr>
        <w:t xml:space="preserve">1</w:t>
      </w:r>
      <w:r>
        <w:rPr>
          <w:rStyle w:val="NormalTok"/>
        </w:rPr>
        <w:t xml:space="preserve">]</w:t>
      </w:r>
      <w:r>
        <w:br/>
      </w:r>
      <w:r>
        <w:rPr>
          <w:rStyle w:val="NormalTok"/>
        </w:rPr>
        <w:t xml:space="preserve">  </w:t>
      </w:r>
      <w:r>
        <w:rPr>
          <w:rStyle w:val="DocumentationTok"/>
        </w:rPr>
        <w:t xml:space="preserve">## Add pairs of Outcome and Ratio columns, inserting a blank column between each pair</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w:t>
      </w:r>
      <w:r>
        <w:rPr>
          <w:rStyle w:val="FunctionTok"/>
        </w:rPr>
        <w:t xml:space="preserve">length</w:t>
      </w:r>
      <w:r>
        <w:rPr>
          <w:rStyle w:val="NormalTok"/>
        </w:rPr>
        <w:t xml:space="preserve">(</w:t>
      </w:r>
      <w:r>
        <w:rPr>
          <w:rStyle w:val="FunctionTok"/>
        </w:rPr>
        <w:t xml:space="preserve">names</w:t>
      </w:r>
      <w:r>
        <w:rPr>
          <w:rStyle w:val="NormalTok"/>
        </w:rPr>
        <w:t xml:space="preserve">(fttmp))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fttmp.colkeys </w:t>
      </w:r>
      <w:r>
        <w:rPr>
          <w:rStyle w:val="OtherTok"/>
        </w:rPr>
        <w:t xml:space="preserve">&lt;-</w:t>
      </w:r>
      <w:r>
        <w:rPr>
          <w:rStyle w:val="NormalTok"/>
        </w:rPr>
        <w:t xml:space="preserve"> </w:t>
      </w:r>
      <w:r>
        <w:rPr>
          <w:rStyle w:val="FunctionTok"/>
        </w:rPr>
        <w:t xml:space="preserve">c</w:t>
      </w:r>
      <w:r>
        <w:rPr>
          <w:rStyle w:val="NormalTok"/>
        </w:rPr>
        <w:t xml:space="preserve">(fttmp.colkeys, </w:t>
      </w:r>
      <w:r>
        <w:rPr>
          <w:rStyle w:val="FunctionTok"/>
        </w:rPr>
        <w:t xml:space="preserve">paste0</w:t>
      </w:r>
      <w:r>
        <w:rPr>
          <w:rStyle w:val="NormalTok"/>
        </w:rPr>
        <w:t xml:space="preserve">(</w:t>
      </w:r>
      <w:r>
        <w:rPr>
          <w:rStyle w:val="StringTok"/>
        </w:rPr>
        <w:t xml:space="preserve">"blank"</w:t>
      </w:r>
      <w:r>
        <w:rPr>
          <w:rStyle w:val="NormalTok"/>
        </w:rPr>
        <w:t xml:space="preserve">, i), </w:t>
      </w:r>
      <w:r>
        <w:rPr>
          <w:rStyle w:val="FunctionTok"/>
        </w:rPr>
        <w:t xml:space="preserve">names</w:t>
      </w:r>
      <w:r>
        <w:rPr>
          <w:rStyle w:val="NormalTok"/>
        </w:rPr>
        <w:t xml:space="preserve">(fttmp)[(</w:t>
      </w:r>
      <w:r>
        <w:rPr>
          <w:rStyle w:val="DecValTok"/>
        </w:rPr>
        <w:t xml:space="preserve">2</w:t>
      </w:r>
      <w:r>
        <w:rPr>
          <w:rStyle w:val="NormalTok"/>
        </w:rPr>
        <w:t xml:space="preserve"> </w:t>
      </w:r>
      <w:r>
        <w:rPr>
          <w:rStyle w:val="SpecialCharTok"/>
        </w:rPr>
        <w:t xml:space="preserve">*</w:t>
      </w:r>
      <w:r>
        <w:rPr>
          <w:rStyle w:val="NormalTok"/>
        </w:rPr>
        <w:t xml:space="preserve"> i)</w:t>
      </w:r>
      <w:r>
        <w:rPr>
          <w:rStyle w:val="SpecialCharTok"/>
        </w:rPr>
        <w:t xml:space="preserve">:</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Create and print the flextable</w:t>
      </w:r>
      <w:r>
        <w:br/>
      </w:r>
      <w:r>
        <w:rPr>
          <w:rStyle w:val="NormalTok"/>
        </w:rPr>
        <w:t xml:space="preserve">  fttmp </w:t>
      </w:r>
      <w:r>
        <w:rPr>
          <w:rStyle w:val="SpecialCharTok"/>
        </w:rPr>
        <w:t xml:space="preserve">%&gt;%</w:t>
      </w:r>
      <w:r>
        <w:br/>
      </w:r>
      <w:r>
        <w:rPr>
          <w:rStyle w:val="NormalTok"/>
        </w:rPr>
        <w:t xml:space="preserve">    </w:t>
      </w:r>
      <w:r>
        <w:rPr>
          <w:rStyle w:val="FunctionTok"/>
        </w:rPr>
        <w:t xml:space="preserve">flextable</w:t>
      </w:r>
      <w:r>
        <w:rPr>
          <w:rStyle w:val="NormalTok"/>
        </w:rPr>
        <w:t xml:space="preserve">(</w:t>
      </w:r>
      <w:r>
        <w:rPr>
          <w:rStyle w:val="AttributeTok"/>
        </w:rPr>
        <w:t xml:space="preserve">col_keys =</w:t>
      </w:r>
      <w:r>
        <w:rPr>
          <w:rStyle w:val="NormalTok"/>
        </w:rPr>
        <w:t xml:space="preserve"> fttmp.colkeys) </w:t>
      </w:r>
      <w:r>
        <w:rPr>
          <w:rStyle w:val="SpecialCharTok"/>
        </w:rPr>
        <w:t xml:space="preserve">%&gt;%</w:t>
      </w:r>
      <w:r>
        <w:br/>
      </w:r>
      <w:r>
        <w:rPr>
          <w:rStyle w:val="NormalTok"/>
        </w:rPr>
        <w:t xml:space="preserve">    ftExtra</w:t>
      </w:r>
      <w:r>
        <w:rPr>
          <w:rStyle w:val="SpecialCharTok"/>
        </w:rPr>
        <w:t xml:space="preserve">::</w:t>
      </w:r>
      <w:r>
        <w:rPr>
          <w:rStyle w:val="FunctionTok"/>
        </w:rPr>
        <w:t xml:space="preserve">span_header</w:t>
      </w:r>
      <w:r>
        <w:rPr>
          <w:rStyle w:val="NormalTok"/>
        </w:rPr>
        <w:t xml:space="preserve">(</w:t>
      </w:r>
      <w:r>
        <w:rPr>
          <w:rStyle w:val="AttributeTok"/>
        </w:rPr>
        <w:t xml:space="preserve">sep =</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empty_blanks</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CommentTok"/>
        </w:rPr>
        <w:t xml:space="preserve">#%&gt;%</w:t>
      </w:r>
      <w:r>
        <w:br/>
      </w:r>
      <w:r>
        <w:rPr>
          <w:rStyle w:val="NormalTok"/>
        </w:rPr>
        <w:t xml:space="preserve">    </w:t>
      </w:r>
      <w:r>
        <w:rPr>
          <w:rStyle w:val="CommentTok"/>
        </w:rPr>
        <w:t xml:space="preserve">#knitr::knit_print()</w:t>
      </w:r>
      <w:r>
        <w:br/>
      </w:r>
      <w:r>
        <w:rPr>
          <w:rStyle w:val="NormalTok"/>
        </w:rPr>
        <w:t xml:space="preserve">}) </w:t>
      </w:r>
      <w:r>
        <w:rPr>
          <w:rStyle w:val="SpecialCharTok"/>
        </w:rPr>
        <w:t xml:space="preserve">%&gt;%</w:t>
      </w:r>
      <w:r>
        <w:br/>
      </w:r>
      <w:r>
        <w:rPr>
          <w:rStyle w:val="NormalTok"/>
        </w:rPr>
        <w:t xml:space="preserve">  </w:t>
      </w:r>
      <w:r>
        <w:rPr>
          <w:rStyle w:val="DocumentationTok"/>
        </w:rPr>
        <w:t xml:space="preserve">## Set names for each element in the list based on the factor column pairs</w:t>
      </w:r>
      <w:r>
        <w:br/>
      </w:r>
      <w:r>
        <w:rPr>
          <w:rStyle w:val="NormalTok"/>
        </w:rPr>
        <w:t xml:space="preserve">  purrr</w:t>
      </w:r>
      <w:r>
        <w:rPr>
          <w:rStyle w:val="SpecialCharTok"/>
        </w:rPr>
        <w:t xml:space="preserve">::</w:t>
      </w:r>
      <w:r>
        <w:rPr>
          <w:rStyle w:val="FunctionTok"/>
        </w:rPr>
        <w:t xml:space="preserve">set_names</w:t>
      </w:r>
      <w:r>
        <w:rPr>
          <w:rStyle w:val="NormalTok"/>
        </w:rPr>
        <w:t xml:space="preserve">(pairlist[, </w:t>
      </w:r>
      <w:r>
        <w:rPr>
          <w:rStyle w:val="FunctionTok"/>
        </w:rPr>
        <w:t xml:space="preserve">paste0</w:t>
      </w:r>
      <w:r>
        <w:rPr>
          <w:rStyle w:val="NormalTok"/>
        </w:rPr>
        <w:t xml:space="preserve">(F1, </w:t>
      </w:r>
      <w:r>
        <w:rPr>
          <w:rStyle w:val="StringTok"/>
        </w:rPr>
        <w:t xml:space="preserve">" x "</w:t>
      </w:r>
      <w:r>
        <w:rPr>
          <w:rStyle w:val="NormalTok"/>
        </w:rPr>
        <w:t xml:space="preserve">, F2)]) </w:t>
      </w:r>
      <w:r>
        <w:rPr>
          <w:rStyle w:val="OtherTok"/>
        </w:rPr>
        <w:t xml:space="preserve">-&gt;</w:t>
      </w:r>
      <w:r>
        <w:br/>
      </w:r>
      <w:r>
        <w:rPr>
          <w:rStyle w:val="NormalTok"/>
        </w:rPr>
        <w:t xml:space="preserve">  output_tables</w:t>
      </w:r>
      <w:r>
        <w:br/>
      </w:r>
      <w:r>
        <w:br/>
      </w:r>
      <w:r>
        <w:rPr>
          <w:rStyle w:val="ControlFlowTok"/>
        </w:rPr>
        <w:t xml:space="preserve">if</w:t>
      </w:r>
      <w:r>
        <w:rPr>
          <w:rStyle w:val="NormalTok"/>
        </w:rPr>
        <w:t xml:space="preserve">(output_format </w:t>
      </w:r>
      <w:r>
        <w:rPr>
          <w:rStyle w:val="SpecialCharTok"/>
        </w:rPr>
        <w:t xml:space="preserve">==</w:t>
      </w:r>
      <w:r>
        <w:rPr>
          <w:rStyle w:val="NormalTok"/>
        </w:rPr>
        <w:t xml:space="preserve"> </w:t>
      </w:r>
      <w:r>
        <w:rPr>
          <w:rStyle w:val="StringTok"/>
        </w:rPr>
        <w:t xml:space="preserve">"html"</w:t>
      </w:r>
      <w:r>
        <w:rPr>
          <w:rStyle w:val="NormalTok"/>
        </w:rPr>
        <w:t xml:space="preserve">) {</w:t>
      </w:r>
      <w:r>
        <w:br/>
      </w:r>
      <w:r>
        <w:rPr>
          <w:rStyle w:val="NormalTok"/>
        </w:rPr>
        <w:t xml:space="preserve">  output_tables </w:t>
      </w:r>
      <w:r>
        <w:rPr>
          <w:rStyle w:val="SpecialCharTok"/>
        </w:rPr>
        <w:t xml:space="preserve">%&gt;%</w:t>
      </w:r>
      <w:r>
        <w:br/>
      </w:r>
      <w:r>
        <w:rPr>
          <w:rStyle w:val="NormalTok"/>
        </w:rPr>
        <w:t xml:space="preserve">    </w:t>
      </w:r>
      <w:r>
        <w:rPr>
          <w:rStyle w:val="FunctionTok"/>
        </w:rPr>
        <w:t xml:space="preserve">map</w:t>
      </w:r>
      <w:r>
        <w:rPr>
          <w:rStyle w:val="NormalTok"/>
        </w:rPr>
        <w:t xml:space="preserve">(</w:t>
      </w:r>
      <w:r>
        <w:rPr>
          <w:rStyle w:val="AttributeTok"/>
        </w:rPr>
        <w:t xml:space="preserve">.f=</w:t>
      </w:r>
      <w:r>
        <w:rPr>
          <w:rStyle w:val="NormalTok"/>
        </w:rPr>
        <w:t xml:space="preserve">knitr</w:t>
      </w:r>
      <w:r>
        <w:rPr>
          <w:rStyle w:val="SpecialCharTok"/>
        </w:rPr>
        <w:t xml:space="preserve">::</w:t>
      </w:r>
      <w:r>
        <w:rPr>
          <w:rStyle w:val="NormalTok"/>
        </w:rPr>
        <w:t xml:space="preserve">knit_print) </w:t>
      </w:r>
      <w:r>
        <w:rPr>
          <w:rStyle w:val="SpecialCharTok"/>
        </w:rPr>
        <w:t xml:space="preserve">%&gt;%</w:t>
      </w:r>
      <w:r>
        <w:br/>
      </w:r>
      <w:r>
        <w:rPr>
          <w:rStyle w:val="NormalTok"/>
        </w:rPr>
        <w:t xml:space="preserve">    </w:t>
      </w:r>
      <w:r>
        <w:rPr>
          <w:rStyle w:val="DocumentationTok"/>
        </w:rPr>
        <w:t xml:space="preserve">## Generate a tabset from the list of formatted tables</w:t>
      </w:r>
      <w:r>
        <w:br/>
      </w:r>
      <w:r>
        <w:rPr>
          <w:rStyle w:val="NormalTok"/>
        </w:rPr>
        <w:t xml:space="preserve">    </w:t>
      </w:r>
      <w:r>
        <w:rPr>
          <w:rStyle w:val="FunctionTok"/>
        </w:rPr>
        <w:t xml:space="preserve">generate_tabset</w:t>
      </w:r>
      <w:r>
        <w:rPr>
          <w:rStyle w:val="NormalTok"/>
        </w:rPr>
        <w:t xml:space="preserve">(</w:t>
      </w:r>
      <w:r>
        <w:rPr>
          <w:rStyle w:val="AttributeTok"/>
        </w:rPr>
        <w:t xml:space="preserve">tabtitle =</w:t>
      </w:r>
      <w:r>
        <w:rPr>
          <w:rStyle w:val="NormalTok"/>
        </w:rPr>
        <w:t xml:space="preserve"> </w:t>
      </w:r>
      <w:r>
        <w:rPr>
          <w:rStyle w:val="StringTok"/>
        </w:rPr>
        <w:t xml:space="preserve">""</w:t>
      </w:r>
      <w:r>
        <w:rPr>
          <w:rStyle w:val="NormalTok"/>
        </w:rPr>
        <w:t xml:space="preserve">, </w:t>
      </w:r>
      <w:r>
        <w:rPr>
          <w:rStyle w:val="AttributeTok"/>
        </w:rPr>
        <w:t xml:space="preserve">tablevel =</w:t>
      </w:r>
      <w:r>
        <w:rPr>
          <w:rStyle w:val="NormalTok"/>
        </w:rPr>
        <w:t xml:space="preserve"> </w:t>
      </w:r>
      <w:r>
        <w:rPr>
          <w:rStyle w:val="DecValTok"/>
        </w:rPr>
        <w:t xml:space="preserve">4</w:t>
      </w:r>
      <w:r>
        <w:rPr>
          <w:rStyle w:val="NormalTok"/>
        </w:rPr>
        <w:t xml:space="preserve">) </w:t>
      </w:r>
      <w:r>
        <w:rPr>
          <w:rStyle w:val="SpecialCharTok"/>
        </w:rPr>
        <w:t xml:space="preserve">%&gt;%</w:t>
      </w:r>
      <w:r>
        <w:br/>
      </w:r>
      <w:r>
        <w:rPr>
          <w:rStyle w:val="NormalTok"/>
        </w:rPr>
        <w:t xml:space="preserve">    </w:t>
      </w:r>
      <w:r>
        <w:rPr>
          <w:rStyle w:val="DocumentationTok"/>
        </w:rPr>
        <w:t xml:space="preserve">## Print the generated tabset</w:t>
      </w:r>
      <w:r>
        <w:br/>
      </w:r>
      <w:r>
        <w:rPr>
          <w:rStyle w:val="NormalTok"/>
        </w:rPr>
        <w:t xml:space="preserve">    </w:t>
      </w:r>
      <w:r>
        <w:rPr>
          <w:rStyle w:val="FunctionTok"/>
        </w:rPr>
        <w:t xml:space="preserve">cat</w:t>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export_tables_to_excel</w:t>
      </w:r>
      <w:r>
        <w:rPr>
          <w:rStyle w:val="NormalTok"/>
        </w:rPr>
        <w:t xml:space="preserve">(</w:t>
      </w:r>
      <w:r>
        <w:br/>
      </w:r>
      <w:r>
        <w:rPr>
          <w:rStyle w:val="NormalTok"/>
        </w:rPr>
        <w:t xml:space="preserve">    output_tables,</w:t>
      </w:r>
      <w:r>
        <w:br/>
      </w:r>
      <w:r>
        <w:rPr>
          <w:rStyle w:val="NormalTok"/>
        </w:rPr>
        <w:t xml:space="preserve">    </w:t>
      </w:r>
      <w:r>
        <w:rPr>
          <w:rStyle w:val="FunctionTok"/>
        </w:rPr>
        <w:t xml:space="preserve">paste0</w:t>
      </w:r>
      <w:r>
        <w:rPr>
          <w:rStyle w:val="NormalTok"/>
        </w:rPr>
        <w:t xml:space="preserve">(</w:t>
      </w:r>
      <w:r>
        <w:br/>
      </w:r>
      <w:r>
        <w:rPr>
          <w:rStyle w:val="NormalTok"/>
        </w:rPr>
        <w:t xml:space="preserve">      exportsRoot,</w:t>
      </w:r>
      <w:r>
        <w:br/>
      </w:r>
      <w:r>
        <w:rPr>
          <w:rStyle w:val="NormalTok"/>
        </w:rPr>
        <w:t xml:space="preserve">      </w:t>
      </w:r>
      <w:r>
        <w:rPr>
          <w:rStyle w:val="StringTok"/>
        </w:rPr>
        <w:t xml:space="preserve">"_lightgbm_bivariate_goodness_of_fit_tables.xlsx"</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"See included Excel table for additional information.</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FirstParagraph"/>
      </w:pPr>
      <w:r>
        <w:t xml:space="preserve">See included Excel table for additional information.</w:t>
      </w:r>
    </w:p>
    <w:bookmarkEnd w:id="180"/>
    <w:bookmarkEnd w:id="181"/>
    <w:bookmarkEnd w:id="182"/>
    <w:bookmarkStart w:id="320" w:name="elastic-net-glm"/>
    <w:p>
      <w:pPr>
        <w:pStyle w:val="Heading2"/>
      </w:pPr>
      <w:r>
        <w:t xml:space="preserve">Elastic Net GLM</w:t>
      </w:r>
    </w:p>
    <w:bookmarkStart w:id="183" w:name="background"/>
    <w:p>
      <w:pPr>
        <w:pStyle w:val="Heading3"/>
      </w:pPr>
      <w:r>
        <w:t xml:space="preserve">Background</w:t>
      </w:r>
    </w:p>
    <w:p>
      <w:pPr>
        <w:pStyle w:val="FirstParagraph"/>
      </w:pPr>
      <w:r>
        <w:t xml:space="preserve">Elastic net regularization allows the modeler to combine both LASSO and ridge penalties into a single model.</w:t>
      </w:r>
    </w:p>
    <w:p>
      <w:pPr>
        <w:pStyle w:val="BodyText"/>
      </w:pPr>
      <w:r>
        <w:t xml:space="preserve">As one may recall, ordinary least squares regression requires minimizing the squared difference of the response variable and the predicted values. In symbols,</w:t>
      </w:r>
    </w:p>
    <w:p>
      <w:pPr>
        <w:pStyle w:val="BodyText"/>
      </w:pPr>
      <m:oMathPara>
        <m:oMathParaPr>
          <m:jc m:val="center"/>
        </m:oMathParaPr>
        <m:oMath>
          <m:limLow>
            <m:e>
              <m:r>
                <m:rPr>
                  <m:sty m:val="p"/>
                </m:rPr>
                <m:t>arg</m:t>
              </m:r>
              <m:r>
                <m:rPr>
                  <m:sty m:val="p"/>
                </m:rPr>
                <m:t>min</m:t>
              </m:r>
            </m:e>
            <m:lim>
              <m:r>
                <m:t>β</m:t>
              </m:r>
            </m:lim>
          </m:limLow>
          <m:nary>
            <m:naryPr>
              <m:chr m:val="∑"/>
              <m:limLoc m:val="undOvr"/>
              <m:subHide m:val="off"/>
              <m:supHide m:val="on"/>
            </m:naryPr>
            <m:sub>
              <m:r>
                <m:t>n</m:t>
              </m:r>
            </m:sub>
            <m:sup>
              <m:r>
                <m:t>​</m:t>
              </m:r>
            </m:sup>
            <m:e>
              <m:sSup>
                <m:e>
                  <m:d>
                    <m:dPr>
                      <m:begChr m:val="("/>
                      <m:endChr m:val=")"/>
                      <m:sepChr m:val=""/>
                      <m:grow/>
                    </m:dPr>
                    <m:e>
                      <m:r>
                        <m:t>y</m:t>
                      </m:r>
                      <m:r>
                        <m:rPr>
                          <m:sty m:val="p"/>
                        </m:rPr>
                        <m:t>−</m:t>
                      </m:r>
                      <m:r>
                        <m:t>X</m:t>
                      </m:r>
                      <m:r>
                        <m:t>β</m:t>
                      </m:r>
                    </m:e>
                  </m:d>
                </m:e>
                <m:sup>
                  <m:r>
                    <m:t>2</m:t>
                  </m:r>
                </m:sup>
              </m:sSup>
            </m:e>
          </m:nary>
        </m:oMath>
      </m:oMathPara>
    </w:p>
    <w:p>
      <w:pPr>
        <w:pStyle w:val="FirstParagraph"/>
      </w:pPr>
      <w:r>
        <w:t xml:space="preserve">This is equivalent to maximum likelihood estimation, where one assumes that the response variable</w:t>
      </w:r>
      <w:r>
        <w:t xml:space="preserve"> </w:t>
      </w:r>
      <m:oMath>
        <m:r>
          <m:t>y</m:t>
        </m:r>
      </m:oMath>
      <w:r>
        <w:t xml:space="preserve"> </w:t>
      </w:r>
      <w:r>
        <w:t xml:space="preserve">is normally distributed with mean</w:t>
      </w:r>
      <w:r>
        <w:t xml:space="preserve"> </w:t>
      </w:r>
      <m:oMath>
        <m:r>
          <m:t>X</m:t>
        </m:r>
        <m:r>
          <m:t>β</m:t>
        </m:r>
      </m:oMath>
      <w:r>
        <w:t xml:space="preserve"> </w:t>
      </w:r>
      <w:r>
        <w:t xml:space="preserve">and variance</w:t>
      </w:r>
      <w:r>
        <w:t xml:space="preserve"> </w:t>
      </w:r>
      <m:oMath>
        <m:sSup>
          <m:e>
            <m:r>
              <m:t>σ</m:t>
            </m:r>
          </m:e>
          <m:sup>
            <m:r>
              <m:t>2</m:t>
            </m:r>
          </m:sup>
        </m:sSup>
        <m:sSub>
          <m:e>
            <m:r>
              <m:t>I</m:t>
            </m:r>
          </m:e>
          <m:sub>
            <m:r>
              <m:t>k</m:t>
            </m:r>
            <m:r>
              <m:t>x</m:t>
            </m:r>
            <m:r>
              <m:t>k</m:t>
            </m:r>
          </m:sub>
        </m:sSub>
      </m:oMath>
      <w:r>
        <w:t xml:space="preserve">. The maximum is taken with respect to</w:t>
      </w:r>
      <w:r>
        <w:t xml:space="preserve"> </w:t>
      </w:r>
      <m:oMath>
        <m:r>
          <m:t>β</m:t>
        </m:r>
      </m:oMath>
      <w:r>
        <w:t xml:space="preserve">, and the variance parameter is assumed to be fixed but unknown.</w:t>
      </w:r>
    </w:p>
    <w:p>
      <w:pPr>
        <w:pStyle w:val="BodyText"/>
      </w:pPr>
      <w:r>
        <w:t xml:space="preserve">The LASSO and ridge regression methods each add an additional penalty term on the coefficients</w:t>
      </w:r>
      <w:r>
        <w:t xml:space="preserve"> </w:t>
      </w:r>
      <m:oMath>
        <m:r>
          <m:t>β</m:t>
        </m:r>
      </m:oMath>
      <w:r>
        <w:t xml:space="preserve">. The LASSO adds the sum of the absolute values of the parameters</w:t>
      </w:r>
      <w:r>
        <w:t xml:space="preserve"> </w:t>
      </w:r>
      <m:oMath>
        <m:r>
          <m:t>β</m:t>
        </m:r>
      </m:oMath>
      <w:r>
        <w:t xml:space="preserve"> </w:t>
      </w:r>
      <w:r>
        <w:t xml:space="preserve">subject to a tunable weight,</w:t>
      </w:r>
      <w:r>
        <w:t xml:space="preserve"> </w:t>
      </w:r>
      <m:oMath>
        <m:r>
          <m:t>λ</m:t>
        </m:r>
      </m:oMath>
      <w:r>
        <w:t xml:space="preserve">. This term incentivizes the fitting algorithm to fit toward parameter values close to 0.</w:t>
      </w:r>
    </w:p>
    <w:p>
      <w:pPr>
        <w:pStyle w:val="BodyText"/>
      </w:pPr>
      <m:oMathPara>
        <m:oMathParaPr>
          <m:jc m:val="center"/>
        </m:oMathParaPr>
        <m:oMath>
          <m:limLow>
            <m:e>
              <m:r>
                <m:rPr>
                  <m:sty m:val="p"/>
                </m:rPr>
                <m:t>arg</m:t>
              </m:r>
              <m:r>
                <m:rPr>
                  <m:sty m:val="p"/>
                </m:rPr>
                <m:t>min</m:t>
              </m:r>
            </m:e>
            <m:lim>
              <m:r>
                <m:t>β</m:t>
              </m:r>
            </m:lim>
          </m:limLow>
          <m:nary>
            <m:naryPr>
              <m:chr m:val="∑"/>
              <m:limLoc m:val="undOvr"/>
              <m:subHide m:val="off"/>
              <m:supHide m:val="on"/>
            </m:naryPr>
            <m:sub>
              <m:r>
                <m:t>n</m:t>
              </m:r>
            </m:sub>
            <m:sup>
              <m:r>
                <m:t>​</m:t>
              </m:r>
            </m:sup>
            <m:e>
              <m:sSup>
                <m:e>
                  <m:d>
                    <m:dPr>
                      <m:begChr m:val="("/>
                      <m:endChr m:val=")"/>
                      <m:sepChr m:val=""/>
                      <m:grow/>
                    </m:dPr>
                    <m:e>
                      <m:r>
                        <m:t>y</m:t>
                      </m:r>
                      <m:r>
                        <m:rPr>
                          <m:sty m:val="p"/>
                        </m:rPr>
                        <m:t>−</m:t>
                      </m:r>
                      <m:r>
                        <m:t>X</m:t>
                      </m:r>
                      <m:r>
                        <m:t>β</m:t>
                      </m:r>
                    </m:e>
                  </m:d>
                </m:e>
                <m:sup>
                  <m:r>
                    <m:t>2</m:t>
                  </m:r>
                </m:sup>
              </m:sSup>
            </m:e>
          </m:nary>
          <m:r>
            <m:rPr>
              <m:sty m:val="p"/>
            </m:rPr>
            <m:t>+</m:t>
          </m:r>
          <m:r>
            <m:t>λ</m:t>
          </m:r>
          <m:nary>
            <m:naryPr>
              <m:chr m:val="∑"/>
              <m:limLoc m:val="undOvr"/>
              <m:subHide m:val="off"/>
              <m:supHide m:val="on"/>
            </m:naryPr>
            <m:sub>
              <m:r>
                <m:t>k</m:t>
              </m:r>
            </m:sub>
            <m:sup>
              <m:r>
                <m:t>​</m:t>
              </m:r>
            </m:sup>
            <m:e>
              <m:d>
                <m:dPr>
                  <m:begChr m:val="|"/>
                  <m:endChr m:val="|"/>
                  <m:sepChr m:val=""/>
                  <m:grow/>
                </m:dPr>
                <m:e>
                  <m:sSub>
                    <m:e>
                      <m:r>
                        <m:t>β</m:t>
                      </m:r>
                    </m:e>
                    <m:sub>
                      <m:r>
                        <m:t>k</m:t>
                      </m:r>
                    </m:sub>
                  </m:sSub>
                </m:e>
              </m:d>
            </m:e>
          </m:nary>
        </m:oMath>
      </m:oMathPara>
    </w:p>
    <w:p>
      <w:pPr>
        <w:pStyle w:val="FirstParagraph"/>
      </w:pPr>
      <w:r>
        <w:t xml:space="preserve">The ridge penalty adds the sum of the squares of the parameters</w:t>
      </w:r>
      <w:r>
        <w:t xml:space="preserve"> </w:t>
      </w:r>
      <m:oMath>
        <m:r>
          <m:t>β</m:t>
        </m:r>
      </m:oMath>
      <w:r>
        <w:t xml:space="preserve">, subject to a tunable weight,</w:t>
      </w:r>
      <w:r>
        <w:t xml:space="preserve"> </w:t>
      </w:r>
      <m:oMath>
        <m:r>
          <m:t>α</m:t>
        </m:r>
      </m:oMath>
      <w:r>
        <w:t xml:space="preserve">. This term also incentivizes the fitting algorithm to fit toward parameter values close to 0.</w:t>
      </w:r>
    </w:p>
    <w:p>
      <w:pPr>
        <w:pStyle w:val="BodyText"/>
      </w:pPr>
      <m:oMathPara>
        <m:oMathParaPr>
          <m:jc m:val="center"/>
        </m:oMathParaPr>
        <m:oMath>
          <m:limLow>
            <m:e>
              <m:r>
                <m:rPr>
                  <m:sty m:val="p"/>
                </m:rPr>
                <m:t>arg</m:t>
              </m:r>
              <m:r>
                <m:rPr>
                  <m:sty m:val="p"/>
                </m:rPr>
                <m:t>min</m:t>
              </m:r>
            </m:e>
            <m:lim>
              <m:r>
                <m:t>β</m:t>
              </m:r>
            </m:lim>
          </m:limLow>
          <m:nary>
            <m:naryPr>
              <m:chr m:val="∑"/>
              <m:limLoc m:val="undOvr"/>
              <m:subHide m:val="off"/>
              <m:supHide m:val="on"/>
            </m:naryPr>
            <m:sub>
              <m:r>
                <m:t>n</m:t>
              </m:r>
            </m:sub>
            <m:sup>
              <m:r>
                <m:t>​</m:t>
              </m:r>
            </m:sup>
            <m:e>
              <m:sSup>
                <m:e>
                  <m:d>
                    <m:dPr>
                      <m:begChr m:val="("/>
                      <m:endChr m:val=")"/>
                      <m:sepChr m:val=""/>
                      <m:grow/>
                    </m:dPr>
                    <m:e>
                      <m:r>
                        <m:t>y</m:t>
                      </m:r>
                      <m:r>
                        <m:rPr>
                          <m:sty m:val="p"/>
                        </m:rPr>
                        <m:t>−</m:t>
                      </m:r>
                      <m:r>
                        <m:t>X</m:t>
                      </m:r>
                      <m:r>
                        <m:t>β</m:t>
                      </m:r>
                    </m:e>
                  </m:d>
                </m:e>
                <m:sup>
                  <m:r>
                    <m:t>2</m:t>
                  </m:r>
                </m:sup>
              </m:sSup>
            </m:e>
          </m:nary>
          <m:r>
            <m:rPr>
              <m:sty m:val="p"/>
            </m:rPr>
            <m:t>+</m:t>
          </m:r>
          <m:r>
            <m:t>α</m:t>
          </m:r>
          <m:nary>
            <m:naryPr>
              <m:chr m:val="∑"/>
              <m:limLoc m:val="undOvr"/>
              <m:subHide m:val="off"/>
              <m:supHide m:val="on"/>
            </m:naryPr>
            <m:sub>
              <m:r>
                <m:t>k</m:t>
              </m:r>
            </m:sub>
            <m:sup>
              <m:r>
                <m:t>​</m:t>
              </m:r>
            </m:sup>
            <m:e>
              <m:sSubSup>
                <m:e>
                  <m:r>
                    <m:t>β</m:t>
                  </m:r>
                </m:e>
                <m:sub>
                  <m:r>
                    <m:t>k</m:t>
                  </m:r>
                </m:sub>
                <m:sup>
                  <m:r>
                    <m:t>2</m:t>
                  </m:r>
                </m:sup>
              </m:sSubSup>
            </m:e>
          </m:nary>
        </m:oMath>
      </m:oMathPara>
    </w:p>
    <w:p>
      <w:pPr>
        <w:pStyle w:val="FirstParagraph"/>
      </w:pPr>
      <w:r>
        <w:t xml:space="preserve">What may be new to some readers is that in both cases, for special</w:t>
      </w:r>
      <w:r>
        <w:t xml:space="preserve"> </w:t>
      </w:r>
      <m:oMath>
        <m:r>
          <m:t>λ</m:t>
        </m:r>
      </m:oMath>
      <w:r>
        <w:t xml:space="preserve"> </w:t>
      </w:r>
      <w:r>
        <w:t xml:space="preserve">or</w:t>
      </w:r>
      <w:r>
        <w:t xml:space="preserve"> </w:t>
      </w:r>
      <m:oMath>
        <m:r>
          <m:t>α</m:t>
        </m:r>
      </m:oMath>
      <w:r>
        <w:t xml:space="preserve">, the minimizers of these expressions correspond to the Bayesian maximum a posteriori (MAP) estimators for specific prior distributions for</w:t>
      </w:r>
      <w:r>
        <w:t xml:space="preserve"> </w:t>
      </w:r>
      <m:oMath>
        <m:r>
          <m:t>β</m:t>
        </m:r>
      </m:oMath>
      <w:r>
        <w:t xml:space="preserve">. In the ridge case, the prior is the normal distribution with mean 0 and covariance</w:t>
      </w:r>
      <w:r>
        <w:t xml:space="preserve"> </w:t>
      </w:r>
      <m:oMath>
        <m:sSup>
          <m:e>
            <m:r>
              <m:t>τ</m:t>
            </m:r>
          </m:e>
          <m:sup>
            <m:r>
              <m:t>2</m:t>
            </m:r>
          </m:sup>
        </m:sSup>
        <m:sSub>
          <m:e>
            <m:r>
              <m:t>I</m:t>
            </m:r>
          </m:e>
          <m:sub>
            <m:r>
              <m:t>k</m:t>
            </m:r>
            <m:r>
              <m:rPr>
                <m:sty m:val="p"/>
              </m:rPr>
              <m:t>×</m:t>
            </m:r>
            <m:r>
              <m:t>k</m:t>
            </m:r>
          </m:sub>
        </m:sSub>
      </m:oMath>
      <w:r>
        <w:t xml:space="preserve"> </w:t>
      </w:r>
      <w:r>
        <w:t xml:space="preserve">for some assumed</w:t>
      </w:r>
      <w:r>
        <w:t xml:space="preserve"> </w:t>
      </w:r>
      <m:oMath>
        <m:sSup>
          <m:e>
            <m:r>
              <m:t>τ</m:t>
            </m:r>
          </m:e>
          <m:sup>
            <m:r>
              <m:t>2</m:t>
            </m:r>
          </m:sup>
        </m:sSup>
      </m:oMath>
      <w:r>
        <w:t xml:space="preserve">.</w:t>
      </w:r>
    </w:p>
    <w:p>
      <w:pPr>
        <w:pStyle w:val="BodyText"/>
      </w:pPr>
      <w:r>
        <w:t xml:space="preserve">For the LASSO, the prior is the double-exponential or Laplace distribution with mean 0 and parameter</w:t>
      </w:r>
      <w:r>
        <w:t xml:space="preserve"> </w:t>
      </w:r>
      <m:oMath>
        <m:r>
          <m:t>τ</m:t>
        </m:r>
      </m:oMath>
      <w:r>
        <w:t xml:space="preserve">.</w:t>
      </w:r>
    </w:p>
    <w:p>
      <w:pPr>
        <w:pStyle w:val="BodyText"/>
      </w:pPr>
      <w:r>
        <w:t xml:space="preserve">In either case, it can be shown that if</w:t>
      </w:r>
      <w:r>
        <w:t xml:space="preserve"> </w:t>
      </w:r>
      <m:oMath>
        <m:sSup>
          <m:e>
            <m:r>
              <m:t>σ</m:t>
            </m:r>
          </m:e>
          <m:sup>
            <m:r>
              <m:t>2</m:t>
            </m:r>
          </m:sup>
        </m:sSup>
      </m:oMath>
      <w:r>
        <w:t xml:space="preserve"> </w:t>
      </w:r>
      <w:r>
        <w:t xml:space="preserve">and</w:t>
      </w:r>
      <w:r>
        <w:t xml:space="preserve"> </w:t>
      </w:r>
      <m:oMath>
        <m:r>
          <m:t>τ</m:t>
        </m:r>
      </m:oMath>
      <w:r>
        <w:t xml:space="preserve"> </w:t>
      </w:r>
      <w:r>
        <w:t xml:space="preserve">are known, the penalizing weights have unique solutions and are equivalent to the</w:t>
      </w:r>
      <w:r>
        <w:t xml:space="preserve"> </w:t>
      </w:r>
      <m:oMath>
        <m:r>
          <m:t>k</m:t>
        </m:r>
      </m:oMath>
      <w:r>
        <w:t xml:space="preserve"> </w:t>
      </w:r>
      <w:r>
        <w:t xml:space="preserve">term in Bühlmann credibility. In practice, the penalizing weights are unknown and must be tuned. The resulting optimal</w:t>
      </w:r>
      <w:r>
        <w:t xml:space="preserve"> </w:t>
      </w:r>
      <m:oMath>
        <m:r>
          <m:t>β</m:t>
        </m:r>
      </m:oMath>
      <w:r>
        <w:t xml:space="preserve"> </w:t>
      </w:r>
      <w:r>
        <w:t xml:space="preserve">is also credible from a Bayesian perspective. Moreover, it can be shown that these facts carry over to the GLM case.</w:t>
      </w:r>
    </w:p>
    <w:bookmarkEnd w:id="183"/>
    <w:bookmarkStart w:id="184" w:name="data-preparation-1"/>
    <w:p>
      <w:pPr>
        <w:pStyle w:val="Heading3"/>
      </w:pPr>
      <w:r>
        <w:t xml:space="preserve">Data Preparation</w:t>
      </w:r>
    </w:p>
    <w:p>
      <w:pPr>
        <w:pStyle w:val="FirstParagraph"/>
      </w:pPr>
      <w:r>
        <w:t xml:space="preserve">Elastic net GLMs as implemented in the glmnet package require that the inputs be converted to model matrices.</w:t>
      </w:r>
    </w:p>
    <w:bookmarkEnd w:id="184"/>
    <w:bookmarkStart w:id="202" w:name="model-fitting-1"/>
    <w:p>
      <w:pPr>
        <w:pStyle w:val="Heading3"/>
      </w:pPr>
      <w:r>
        <w:t xml:space="preserve">Model Fitting</w:t>
      </w:r>
    </w:p>
    <w:p>
      <w:pPr>
        <w:pStyle w:val="FirstParagraph"/>
      </w:pPr>
      <w:r>
        <w:t xml:space="preserve">Once the data are set up, we can calibrate a LASSO penalty, lambda, using n-fold cross-validation.</w:t>
      </w:r>
    </w:p>
    <w:p>
      <w:pPr>
        <w:pStyle w:val="SourceCode"/>
      </w:pPr>
      <w:r>
        <w:rPr>
          <w:rStyle w:val="DocumentationTok"/>
        </w:rPr>
        <w:t xml:space="preserve">## In this section we fit a penalized linear regression model using glmnet. </w:t>
      </w:r>
      <w:r>
        <w:br/>
      </w:r>
      <w:r>
        <w:rPr>
          <w:rStyle w:val="DocumentationTok"/>
        </w:rPr>
        <w:t xml:space="preserve">## We first fine-tune hyperparameter alpha using cross-validation</w:t>
      </w:r>
      <w:r>
        <w:br/>
      </w:r>
      <w:r>
        <w:rPr>
          <w:rStyle w:val="DocumentationTok"/>
        </w:rPr>
        <w:t xml:space="preserve">## Then we refit the model using the optimal alpha</w:t>
      </w:r>
      <w:r>
        <w:br/>
      </w:r>
      <w:r>
        <w:br/>
      </w:r>
      <w:r>
        <w:rPr>
          <w:rStyle w:val="CommentTok"/>
        </w:rPr>
        <w:t xml:space="preserve">#-----------------------------------------#</w:t>
      </w:r>
      <w:r>
        <w:br/>
      </w:r>
      <w:r>
        <w:rPr>
          <w:rStyle w:val="DocumentationTok"/>
        </w:rPr>
        <w:t xml:space="preserve">##### Perform Cross-Validation #####</w:t>
      </w:r>
      <w:r>
        <w:br/>
      </w:r>
      <w:r>
        <w:rPr>
          <w:rStyle w:val="CommentTok"/>
        </w:rPr>
        <w:t xml:space="preserve">#-----------------------------------------#</w:t>
      </w:r>
      <w:r>
        <w:br/>
      </w:r>
      <w:r>
        <w:rPr>
          <w:rStyle w:val="DocumentationTok"/>
        </w:rPr>
        <w:t xml:space="preserve">## Load or fit the cross-validated glmnet model</w:t>
      </w:r>
      <w:r>
        <w:br/>
      </w:r>
      <w:r>
        <w:br/>
      </w:r>
      <w:r>
        <w:rPr>
          <w:rStyle w:val="DocumentationTok"/>
        </w:rPr>
        <w:t xml:space="preserve">## Check if the cached model exists and is valid</w:t>
      </w:r>
      <w:r>
        <w:br/>
      </w:r>
      <w:r>
        <w:rPr>
          <w:rStyle w:val="ControlFlowTok"/>
        </w:rPr>
        <w:t xml:space="preserve">if</w:t>
      </w:r>
      <w:r>
        <w:rPr>
          <w:rStyle w:val="NormalTok"/>
        </w:rPr>
        <w:t xml:space="preserve"> (bUseCache </w:t>
      </w:r>
      <w:r>
        <w:rPr>
          <w:rStyle w:val="SpecialCharTok"/>
        </w:rPr>
        <w:t xml:space="preserve">&amp;</w:t>
      </w:r>
      <w:r>
        <w:rPr>
          <w:rStyle w:val="NormalTok"/>
        </w:rPr>
        <w:t xml:space="preserve"> </w:t>
      </w:r>
      <w:r>
        <w:rPr>
          <w:rStyle w:val="FunctionTok"/>
        </w:rPr>
        <w:t xml:space="preserve">file.exists</w:t>
      </w:r>
      <w:r>
        <w:rPr>
          <w:rStyle w:val="NormalTok"/>
        </w:rPr>
        <w:t xml:space="preserve">(</w:t>
      </w:r>
      <w:r>
        <w:rPr>
          <w:rStyle w:val="FunctionTok"/>
        </w:rPr>
        <w:t xml:space="preserve">paste0</w:t>
      </w:r>
      <w:r>
        <w:rPr>
          <w:rStyle w:val="NormalTok"/>
        </w:rPr>
        <w:t xml:space="preserve">(cacheFileRoot, </w:t>
      </w:r>
      <w:r>
        <w:rPr>
          <w:rStyle w:val="StringTok"/>
        </w:rPr>
        <w:t xml:space="preserve">"_glmnet_int_cv_model.rds"</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NormalTok"/>
        </w:rPr>
        <w:t xml:space="preserve">bInvalidateCaches) {</w:t>
      </w:r>
      <w:r>
        <w:br/>
      </w:r>
      <w:r>
        <w:rPr>
          <w:rStyle w:val="NormalTok"/>
        </w:rPr>
        <w:t xml:space="preserve">  </w:t>
      </w:r>
      <w:r>
        <w:rPr>
          <w:rStyle w:val="DocumentationTok"/>
        </w:rPr>
        <w:t xml:space="preserve">## Load the cached model if it exists</w:t>
      </w:r>
      <w:r>
        <w:br/>
      </w:r>
      <w:r>
        <w:rPr>
          <w:rStyle w:val="NormalTok"/>
        </w:rPr>
        <w:t xml:space="preserve">  cvfit </w:t>
      </w:r>
      <w:r>
        <w:rPr>
          <w:rStyle w:val="OtherTok"/>
        </w:rPr>
        <w:t xml:space="preserve">&lt;-</w:t>
      </w:r>
      <w:r>
        <w:rPr>
          <w:rStyle w:val="NormalTok"/>
        </w:rPr>
        <w:t xml:space="preserve"> </w:t>
      </w:r>
      <w:r>
        <w:rPr>
          <w:rStyle w:val="FunctionTok"/>
        </w:rPr>
        <w:t xml:space="preserve">readRDS</w:t>
      </w:r>
      <w:r>
        <w:rPr>
          <w:rStyle w:val="NormalTok"/>
        </w:rPr>
        <w:t xml:space="preserve">(</w:t>
      </w:r>
      <w:r>
        <w:rPr>
          <w:rStyle w:val="FunctionTok"/>
        </w:rPr>
        <w:t xml:space="preserve">paste0</w:t>
      </w:r>
      <w:r>
        <w:rPr>
          <w:rStyle w:val="NormalTok"/>
        </w:rPr>
        <w:t xml:space="preserve">(cacheFileRoot, </w:t>
      </w:r>
      <w:r>
        <w:rPr>
          <w:rStyle w:val="StringTok"/>
        </w:rPr>
        <w:t xml:space="preserve">"_glmnet_int_cv_model.rds"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DocumentationTok"/>
        </w:rPr>
        <w:t xml:space="preserve">## Initialize a cluster for parallel processing</w:t>
      </w:r>
      <w:r>
        <w:br/>
      </w:r>
      <w:r>
        <w:rPr>
          <w:rStyle w:val="NormalTok"/>
        </w:rPr>
        <w:t xml:space="preserve">  cl </w:t>
      </w:r>
      <w:r>
        <w:rPr>
          <w:rStyle w:val="OtherTok"/>
        </w:rPr>
        <w:t xml:space="preserve">&lt;-</w:t>
      </w:r>
      <w:r>
        <w:rPr>
          <w:rStyle w:val="NormalTok"/>
        </w:rPr>
        <w:t xml:space="preserve"> </w:t>
      </w:r>
      <w:r>
        <w:rPr>
          <w:rStyle w:val="FunctionTok"/>
        </w:rPr>
        <w:t xml:space="preserve">makeCluster</w:t>
      </w:r>
      <w:r>
        <w:rPr>
          <w:rStyle w:val="NormalTok"/>
        </w:rPr>
        <w:t xml:space="preserve">(nGLMNetCores)</w:t>
      </w:r>
      <w:r>
        <w:br/>
      </w:r>
      <w:r>
        <w:rPr>
          <w:rStyle w:val="NormalTok"/>
        </w:rPr>
        <w:t xml:space="preserve">  </w:t>
      </w:r>
      <w:r>
        <w:rPr>
          <w:rStyle w:val="FunctionTok"/>
        </w:rPr>
        <w:t xml:space="preserve">registerDoParallel</w:t>
      </w:r>
      <w:r>
        <w:rPr>
          <w:rStyle w:val="NormalTok"/>
        </w:rPr>
        <w:t xml:space="preserve">(cl)</w:t>
      </w:r>
      <w:r>
        <w:br/>
      </w:r>
      <w:r>
        <w:rPr>
          <w:rStyle w:val="NormalTok"/>
        </w:rPr>
        <w:t xml:space="preserve">  </w:t>
      </w:r>
      <w:r>
        <w:br/>
      </w:r>
      <w:r>
        <w:rPr>
          <w:rStyle w:val="NormalTok"/>
        </w:rPr>
        <w:t xml:space="preserve">  </w:t>
      </w:r>
      <w:r>
        <w:rPr>
          <w:rStyle w:val="DocumentationTok"/>
        </w:rPr>
        <w:t xml:space="preserve">## Set glmnet control options, enable iteration trace if debugging</w:t>
      </w:r>
      <w:r>
        <w:br/>
      </w:r>
      <w:r>
        <w:rPr>
          <w:rStyle w:val="NormalTok"/>
        </w:rPr>
        <w:t xml:space="preserve">  </w:t>
      </w:r>
      <w:r>
        <w:rPr>
          <w:rStyle w:val="FunctionTok"/>
        </w:rPr>
        <w:t xml:space="preserve">glmnet.control</w:t>
      </w:r>
      <w:r>
        <w:rPr>
          <w:rStyle w:val="NormalTok"/>
        </w:rPr>
        <w:t xml:space="preserve">(</w:t>
      </w:r>
      <w:r>
        <w:rPr>
          <w:rStyle w:val="AttributeTok"/>
        </w:rPr>
        <w:t xml:space="preserve">itrace =</w:t>
      </w:r>
      <w:r>
        <w:rPr>
          <w:rStyle w:val="NormalTok"/>
        </w:rPr>
        <w:t xml:space="preserve"> </w:t>
      </w:r>
      <w:r>
        <w:rPr>
          <w:rStyle w:val="FunctionTok"/>
        </w:rPr>
        <w:t xml:space="preserve">ifelse</w:t>
      </w:r>
      <w:r>
        <w:rPr>
          <w:rStyle w:val="NormalTok"/>
        </w:rPr>
        <w:t xml:space="preserve">(bDebug,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DocumentationTok"/>
        </w:rPr>
        <w:t xml:space="preserve">## Set random seed for reproducibility</w:t>
      </w:r>
      <w:r>
        <w:br/>
      </w:r>
      <w:r>
        <w:rPr>
          <w:rStyle w:val="NormalTok"/>
        </w:rPr>
        <w:t xml:space="preserve">  </w:t>
      </w:r>
      <w:r>
        <w:rPr>
          <w:rStyle w:val="FunctionTok"/>
        </w:rPr>
        <w:t xml:space="preserve">set.seed</w:t>
      </w:r>
      <w:r>
        <w:rPr>
          <w:rStyle w:val="NormalTok"/>
        </w:rPr>
        <w:t xml:space="preserve">(nELSeed)</w:t>
      </w:r>
      <w:r>
        <w:br/>
      </w:r>
      <w:r>
        <w:rPr>
          <w:rStyle w:val="NormalTok"/>
        </w:rPr>
        <w:t xml:space="preserve">  </w:t>
      </w:r>
      <w:r>
        <w:br/>
      </w:r>
      <w:r>
        <w:rPr>
          <w:rStyle w:val="NormalTok"/>
        </w:rPr>
        <w:t xml:space="preserve">  </w:t>
      </w:r>
      <w:r>
        <w:rPr>
          <w:rStyle w:val="DocumentationTok"/>
        </w:rPr>
        <w:t xml:space="preserve">## Perform cross-validated glmnet model fitting</w:t>
      </w:r>
      <w:r>
        <w:br/>
      </w:r>
      <w:r>
        <w:rPr>
          <w:rStyle w:val="NormalTok"/>
        </w:rPr>
        <w:t xml:space="preserve">  cvfit </w:t>
      </w:r>
      <w:r>
        <w:rPr>
          <w:rStyle w:val="OtherTok"/>
        </w:rPr>
        <w:t xml:space="preserve">&lt;-</w:t>
      </w:r>
      <w:r>
        <w:rPr>
          <w:rStyle w:val="NormalTok"/>
        </w:rPr>
        <w:t xml:space="preserve"> </w:t>
      </w:r>
      <w:r>
        <w:rPr>
          <w:rStyle w:val="FunctionTok"/>
        </w:rPr>
        <w:t xml:space="preserve">cv.glmnet</w:t>
      </w:r>
      <w:r>
        <w:rPr>
          <w:rStyle w:val="NormalTok"/>
        </w:rPr>
        <w:t xml:space="preserve">(</w:t>
      </w:r>
      <w:r>
        <w:br/>
      </w:r>
      <w:r>
        <w:rPr>
          <w:rStyle w:val="NormalTok"/>
        </w:rPr>
        <w:t xml:space="preserve">    train.x.net, </w:t>
      </w:r>
      <w:r>
        <w:br/>
      </w:r>
      <w:r>
        <w:rPr>
          <w:rStyle w:val="NormalTok"/>
        </w:rPr>
        <w:t xml:space="preserve">    train.y.net, </w:t>
      </w:r>
      <w:r>
        <w:br/>
      </w:r>
      <w:r>
        <w:rPr>
          <w:rStyle w:val="NormalTok"/>
        </w:rPr>
        <w:t xml:space="preserve">    </w:t>
      </w:r>
      <w:r>
        <w:rPr>
          <w:rStyle w:val="AttributeTok"/>
        </w:rPr>
        <w:t xml:space="preserve">offset =</w:t>
      </w:r>
      <w:r>
        <w:rPr>
          <w:rStyle w:val="NormalTok"/>
        </w:rPr>
        <w:t xml:space="preserve"> </w:t>
      </w:r>
      <w:r>
        <w:rPr>
          <w:rStyle w:val="FunctionTok"/>
        </w:rPr>
        <w:t xml:space="preserve">log</w:t>
      </w:r>
      <w:r>
        <w:rPr>
          <w:rStyle w:val="NormalTok"/>
        </w:rPr>
        <w:t xml:space="preserve">(train.offset.net), </w:t>
      </w:r>
      <w:r>
        <w:br/>
      </w:r>
      <w:r>
        <w:rPr>
          <w:rStyle w:val="NormalTok"/>
        </w:rPr>
        <w:t xml:space="preserve">    </w:t>
      </w:r>
      <w:r>
        <w:rPr>
          <w:rStyle w:val="AttributeTok"/>
        </w:rPr>
        <w:t xml:space="preserve">family =</w:t>
      </w:r>
      <w:r>
        <w:rPr>
          <w:rStyle w:val="NormalTok"/>
        </w:rPr>
        <w:t xml:space="preserve"> </w:t>
      </w:r>
      <w:r>
        <w:rPr>
          <w:rStyle w:val="StringTok"/>
        </w:rPr>
        <w:t xml:space="preserve">"poisson"</w:t>
      </w:r>
      <w:r>
        <w:rPr>
          <w:rStyle w:val="NormalTok"/>
        </w:rPr>
        <w:t xml:space="preserve">, </w:t>
      </w:r>
      <w:r>
        <w:br/>
      </w:r>
      <w:r>
        <w:rPr>
          <w:rStyle w:val="NormalTok"/>
        </w:rPr>
        <w:t xml:space="preserve">    </w:t>
      </w:r>
      <w:r>
        <w:rPr>
          <w:rStyle w:val="AttributeTok"/>
        </w:rPr>
        <w:t xml:space="preserve">alpha =</w:t>
      </w:r>
      <w:r>
        <w:rPr>
          <w:rStyle w:val="NormalTok"/>
        </w:rPr>
        <w:t xml:space="preserve"> fGLMNetAlpha,</w:t>
      </w:r>
      <w:r>
        <w:br/>
      </w:r>
      <w:r>
        <w:rPr>
          <w:rStyle w:val="NormalTok"/>
        </w:rPr>
        <w:t xml:space="preserve">    </w:t>
      </w:r>
      <w:r>
        <w:rPr>
          <w:rStyle w:val="AttributeTok"/>
        </w:rPr>
        <w:t xml:space="preserve">parallel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Stop the parallel cluster</w:t>
      </w:r>
      <w:r>
        <w:br/>
      </w:r>
      <w:r>
        <w:rPr>
          <w:rStyle w:val="NormalTok"/>
        </w:rPr>
        <w:t xml:space="preserve">  </w:t>
      </w:r>
      <w:r>
        <w:rPr>
          <w:rStyle w:val="FunctionTok"/>
        </w:rPr>
        <w:t xml:space="preserve">stopCluster</w:t>
      </w:r>
      <w:r>
        <w:rPr>
          <w:rStyle w:val="NormalTok"/>
        </w:rPr>
        <w:t xml:space="preserve">(cl)</w:t>
      </w:r>
      <w:r>
        <w:br/>
      </w:r>
      <w:r>
        <w:rPr>
          <w:rStyle w:val="NormalTok"/>
        </w:rPr>
        <w:t xml:space="preserve">  </w:t>
      </w:r>
      <w:r>
        <w:br/>
      </w:r>
      <w:r>
        <w:rPr>
          <w:rStyle w:val="NormalTok"/>
        </w:rPr>
        <w:t xml:space="preserve">  </w:t>
      </w:r>
      <w:r>
        <w:rPr>
          <w:rStyle w:val="DocumentationTok"/>
        </w:rPr>
        <w:t xml:space="preserve">## Save the model to cache if caching is enabled</w:t>
      </w:r>
      <w:r>
        <w:br/>
      </w:r>
      <w:r>
        <w:rPr>
          <w:rStyle w:val="NormalTok"/>
        </w:rPr>
        <w:t xml:space="preserve">  </w:t>
      </w:r>
      <w:r>
        <w:rPr>
          <w:rStyle w:val="ControlFlowTok"/>
        </w:rPr>
        <w:t xml:space="preserve">if</w:t>
      </w:r>
      <w:r>
        <w:rPr>
          <w:rStyle w:val="NormalTok"/>
        </w:rPr>
        <w:t xml:space="preserve"> (bUseCache) {</w:t>
      </w:r>
      <w:r>
        <w:br/>
      </w:r>
      <w:r>
        <w:rPr>
          <w:rStyle w:val="NormalTok"/>
        </w:rPr>
        <w:t xml:space="preserve">    </w:t>
      </w:r>
      <w:r>
        <w:rPr>
          <w:rStyle w:val="FunctionTok"/>
        </w:rPr>
        <w:t xml:space="preserve">saveRDS</w:t>
      </w:r>
      <w:r>
        <w:rPr>
          <w:rStyle w:val="NormalTok"/>
        </w:rPr>
        <w:t xml:space="preserve">(cvfit, </w:t>
      </w:r>
      <w:r>
        <w:rPr>
          <w:rStyle w:val="FunctionTok"/>
        </w:rPr>
        <w:t xml:space="preserve">paste0</w:t>
      </w:r>
      <w:r>
        <w:rPr>
          <w:rStyle w:val="NormalTok"/>
        </w:rPr>
        <w:t xml:space="preserve">(cacheFileRoot, </w:t>
      </w:r>
      <w:r>
        <w:rPr>
          <w:rStyle w:val="StringTok"/>
        </w:rPr>
        <w:t xml:space="preserve">"_glmnet_int_cv_model.rds"</w:t>
      </w:r>
      <w:r>
        <w:rPr>
          <w:rStyle w:val="NormalTok"/>
        </w:rPr>
        <w:t xml:space="preserve">))</w:t>
      </w:r>
      <w:r>
        <w:br/>
      </w:r>
      <w:r>
        <w:rPr>
          <w:rStyle w:val="NormalTok"/>
        </w:rPr>
        <w:t xml:space="preserve">  }</w:t>
      </w:r>
      <w:r>
        <w:br/>
      </w:r>
      <w:r>
        <w:rPr>
          <w:rStyle w:val="NormalTok"/>
        </w:rPr>
        <w:t xml:space="preserve">}</w:t>
      </w:r>
      <w:r>
        <w:br/>
      </w:r>
      <w:r>
        <w:br/>
      </w:r>
      <w:r>
        <w:rPr>
          <w:rStyle w:val="DocumentationTok"/>
        </w:rPr>
        <w:t xml:space="preserve">## Generate predictions for the test data (handling offsets correctly)</w:t>
      </w:r>
      <w:r>
        <w:br/>
      </w:r>
      <w:r>
        <w:rPr>
          <w:rStyle w:val="NormalTok"/>
        </w:rPr>
        <w:t xml:space="preserve">test[, predictions_glmnet </w:t>
      </w:r>
      <w:r>
        <w:rPr>
          <w:rStyle w:val="SpecialCharTok"/>
        </w:rPr>
        <w:t xml:space="preserve">:=</w:t>
      </w:r>
      <w:r>
        <w:rPr>
          <w:rStyle w:val="NormalTok"/>
        </w:rPr>
        <w:t xml:space="preserve"> </w:t>
      </w:r>
      <w:r>
        <w:rPr>
          <w:rStyle w:val="FunctionTok"/>
        </w:rPr>
        <w:t xml:space="preserve">predict</w:t>
      </w:r>
      <w:r>
        <w:rPr>
          <w:rStyle w:val="NormalTok"/>
        </w:rPr>
        <w:t xml:space="preserve">(</w:t>
      </w:r>
      <w:r>
        <w:br/>
      </w:r>
      <w:r>
        <w:rPr>
          <w:rStyle w:val="NormalTok"/>
        </w:rPr>
        <w:t xml:space="preserve">  cvfit,</w:t>
      </w:r>
      <w:r>
        <w:br/>
      </w:r>
      <w:r>
        <w:rPr>
          <w:rStyle w:val="NormalTok"/>
        </w:rPr>
        <w:t xml:space="preserve">  </w:t>
      </w:r>
      <w:r>
        <w:rPr>
          <w:rStyle w:val="AttributeTok"/>
        </w:rPr>
        <w:t xml:space="preserve">s =</w:t>
      </w:r>
      <w:r>
        <w:rPr>
          <w:rStyle w:val="NormalTok"/>
        </w:rPr>
        <w:t xml:space="preserve"> </w:t>
      </w:r>
      <w:r>
        <w:rPr>
          <w:rStyle w:val="StringTok"/>
        </w:rPr>
        <w:t xml:space="preserve">"lambda.min"</w:t>
      </w:r>
      <w:r>
        <w:rPr>
          <w:rStyle w:val="NormalTok"/>
        </w:rPr>
        <w:t xml:space="preserve">,</w:t>
      </w:r>
      <w:r>
        <w:br/>
      </w:r>
      <w:r>
        <w:rPr>
          <w:rStyle w:val="NormalTok"/>
        </w:rPr>
        <w:t xml:space="preserve">  </w:t>
      </w:r>
      <w:r>
        <w:rPr>
          <w:rStyle w:val="AttributeTok"/>
        </w:rPr>
        <w:t xml:space="preserve">newx =</w:t>
      </w:r>
      <w:r>
        <w:rPr>
          <w:rStyle w:val="NormalTok"/>
        </w:rPr>
        <w:t xml:space="preserve"> test.x.net, </w:t>
      </w:r>
      <w:r>
        <w:br/>
      </w:r>
      <w:r>
        <w:rPr>
          <w:rStyle w:val="NormalTok"/>
        </w:rPr>
        <w:t xml:space="preserve">  </w:t>
      </w:r>
      <w:r>
        <w:rPr>
          <w:rStyle w:val="AttributeTok"/>
        </w:rPr>
        <w:t xml:space="preserve">type =</w:t>
      </w:r>
      <w:r>
        <w:rPr>
          <w:rStyle w:val="NormalTok"/>
        </w:rPr>
        <w:t xml:space="preserve"> </w:t>
      </w:r>
      <w:r>
        <w:rPr>
          <w:rStyle w:val="StringTok"/>
        </w:rPr>
        <w:t xml:space="preserve">"response"</w:t>
      </w:r>
      <w:r>
        <w:rPr>
          <w:rStyle w:val="NormalTok"/>
        </w:rPr>
        <w:t xml:space="preserve">, </w:t>
      </w:r>
      <w:r>
        <w:br/>
      </w:r>
      <w:r>
        <w:rPr>
          <w:rStyle w:val="NormalTok"/>
        </w:rPr>
        <w:t xml:space="preserve">  </w:t>
      </w:r>
      <w:r>
        <w:rPr>
          <w:rStyle w:val="AttributeTok"/>
        </w:rPr>
        <w:t xml:space="preserve">newoffset =</w:t>
      </w:r>
      <w:r>
        <w:rPr>
          <w:rStyle w:val="NormalTok"/>
        </w:rPr>
        <w:t xml:space="preserve"> </w:t>
      </w:r>
      <w:r>
        <w:rPr>
          <w:rStyle w:val="FunctionTok"/>
        </w:rPr>
        <w:t xml:space="preserve">log</w:t>
      </w:r>
      <w:r>
        <w:rPr>
          <w:rStyle w:val="NormalTok"/>
        </w:rPr>
        <w:t xml:space="preserve">(test.offset.net)</w:t>
      </w:r>
      <w:r>
        <w:br/>
      </w:r>
      <w:r>
        <w:rPr>
          <w:rStyle w:val="NormalTok"/>
        </w:rPr>
        <w:t xml:space="preserve">)]</w:t>
      </w:r>
      <w:r>
        <w:br/>
      </w:r>
      <w:r>
        <w:br/>
      </w:r>
      <w:r>
        <w:rPr>
          <w:rStyle w:val="DocumentationTok"/>
        </w:rPr>
        <w:t xml:space="preserve">## Generate predictions for the training data (handling offsets correctly)</w:t>
      </w:r>
      <w:r>
        <w:br/>
      </w:r>
      <w:r>
        <w:rPr>
          <w:rStyle w:val="NormalTok"/>
        </w:rPr>
        <w:t xml:space="preserve">train[, predictions_glmnet </w:t>
      </w:r>
      <w:r>
        <w:rPr>
          <w:rStyle w:val="SpecialCharTok"/>
        </w:rPr>
        <w:t xml:space="preserve">:=</w:t>
      </w:r>
      <w:r>
        <w:rPr>
          <w:rStyle w:val="NormalTok"/>
        </w:rPr>
        <w:t xml:space="preserve"> </w:t>
      </w:r>
      <w:r>
        <w:rPr>
          <w:rStyle w:val="FunctionTok"/>
        </w:rPr>
        <w:t xml:space="preserve">predict</w:t>
      </w:r>
      <w:r>
        <w:rPr>
          <w:rStyle w:val="NormalTok"/>
        </w:rPr>
        <w:t xml:space="preserve">(</w:t>
      </w:r>
      <w:r>
        <w:br/>
      </w:r>
      <w:r>
        <w:rPr>
          <w:rStyle w:val="NormalTok"/>
        </w:rPr>
        <w:t xml:space="preserve">  cvfit,</w:t>
      </w:r>
      <w:r>
        <w:br/>
      </w:r>
      <w:r>
        <w:rPr>
          <w:rStyle w:val="NormalTok"/>
        </w:rPr>
        <w:t xml:space="preserve">  </w:t>
      </w:r>
      <w:r>
        <w:rPr>
          <w:rStyle w:val="AttributeTok"/>
        </w:rPr>
        <w:t xml:space="preserve">s =</w:t>
      </w:r>
      <w:r>
        <w:rPr>
          <w:rStyle w:val="NormalTok"/>
        </w:rPr>
        <w:t xml:space="preserve"> </w:t>
      </w:r>
      <w:r>
        <w:rPr>
          <w:rStyle w:val="StringTok"/>
        </w:rPr>
        <w:t xml:space="preserve">"lambda.min"</w:t>
      </w:r>
      <w:r>
        <w:rPr>
          <w:rStyle w:val="NormalTok"/>
        </w:rPr>
        <w:t xml:space="preserve">,</w:t>
      </w:r>
      <w:r>
        <w:br/>
      </w:r>
      <w:r>
        <w:rPr>
          <w:rStyle w:val="NormalTok"/>
        </w:rPr>
        <w:t xml:space="preserve">  </w:t>
      </w:r>
      <w:r>
        <w:rPr>
          <w:rStyle w:val="AttributeTok"/>
        </w:rPr>
        <w:t xml:space="preserve">newx =</w:t>
      </w:r>
      <w:r>
        <w:rPr>
          <w:rStyle w:val="NormalTok"/>
        </w:rPr>
        <w:t xml:space="preserve"> train.x.net, </w:t>
      </w:r>
      <w:r>
        <w:br/>
      </w:r>
      <w:r>
        <w:rPr>
          <w:rStyle w:val="NormalTok"/>
        </w:rPr>
        <w:t xml:space="preserve">  </w:t>
      </w:r>
      <w:r>
        <w:rPr>
          <w:rStyle w:val="AttributeTok"/>
        </w:rPr>
        <w:t xml:space="preserve">type =</w:t>
      </w:r>
      <w:r>
        <w:rPr>
          <w:rStyle w:val="NormalTok"/>
        </w:rPr>
        <w:t xml:space="preserve"> </w:t>
      </w:r>
      <w:r>
        <w:rPr>
          <w:rStyle w:val="StringTok"/>
        </w:rPr>
        <w:t xml:space="preserve">"response"</w:t>
      </w:r>
      <w:r>
        <w:rPr>
          <w:rStyle w:val="NormalTok"/>
        </w:rPr>
        <w:t xml:space="preserve">, </w:t>
      </w:r>
      <w:r>
        <w:br/>
      </w:r>
      <w:r>
        <w:rPr>
          <w:rStyle w:val="NormalTok"/>
        </w:rPr>
        <w:t xml:space="preserve">  </w:t>
      </w:r>
      <w:r>
        <w:rPr>
          <w:rStyle w:val="AttributeTok"/>
        </w:rPr>
        <w:t xml:space="preserve">newoffset =</w:t>
      </w:r>
      <w:r>
        <w:rPr>
          <w:rStyle w:val="NormalTok"/>
        </w:rPr>
        <w:t xml:space="preserve"> </w:t>
      </w:r>
      <w:r>
        <w:rPr>
          <w:rStyle w:val="FunctionTok"/>
        </w:rPr>
        <w:t xml:space="preserve">log</w:t>
      </w:r>
      <w:r>
        <w:rPr>
          <w:rStyle w:val="NormalTok"/>
        </w:rPr>
        <w:t xml:space="preserve">(train.offset.net)</w:t>
      </w:r>
      <w:r>
        <w:br/>
      </w:r>
      <w:r>
        <w:rPr>
          <w:rStyle w:val="NormalTok"/>
        </w:rPr>
        <w:t xml:space="preserve">)]</w:t>
      </w:r>
    </w:p>
    <w:bookmarkStart w:id="201" w:name="model-plots-and-tables"/>
    <w:p>
      <w:pPr>
        <w:pStyle w:val="Heading4"/>
      </w:pPr>
      <w:r>
        <w:t xml:space="preserve">Model Plots and Tables</w:t>
      </w:r>
    </w:p>
    <w:p>
      <w:pPr>
        <w:pStyle w:val="FirstParagraph"/>
      </w:pPr>
      <w:r>
        <w:t xml:space="preserve">An important by-product of the n-fold cross validation is the plot of</w:t>
      </w:r>
      <w:r>
        <w:t xml:space="preserve"> </w:t>
      </w:r>
      <m:oMath>
        <m:r>
          <m:t>λ</m:t>
        </m:r>
      </m:oMath>
      <w:r>
        <w:t xml:space="preserve"> </w:t>
      </w:r>
      <w:r>
        <w:t xml:space="preserve">values. The optimal choice of</w:t>
      </w:r>
      <w:r>
        <w:t xml:space="preserve"> </w:t>
      </w:r>
      <m:oMath>
        <m:r>
          <m:t>λ</m:t>
        </m:r>
      </m:oMath>
      <w:r>
        <w:t xml:space="preserve"> </w:t>
      </w:r>
      <w:r>
        <w:t xml:space="preserve">is the lowest, and the model associated with that</w:t>
      </w:r>
      <w:r>
        <w:t xml:space="preserve"> </w:t>
      </w:r>
      <m:oMath>
        <m:r>
          <m:t>λ</m:t>
        </m:r>
      </m:oMath>
      <w:r>
        <w:t xml:space="preserve"> </w:t>
      </w:r>
      <w:r>
        <w:t xml:space="preserve">is the final model.</w:t>
      </w:r>
    </w:p>
    <w:p>
      <w:pPr>
        <w:pStyle w:val="BodyText"/>
      </w:pPr>
      <w:r>
        <w:t xml:space="preserve">One can also plot the trajectory of coefficients as progressively higher</w:t>
      </w:r>
      <w:r>
        <w:t xml:space="preserve"> </w:t>
      </w:r>
      <m:oMath>
        <m:r>
          <m:t>λ</m:t>
        </m:r>
      </m:oMath>
      <w:r>
        <w:t xml:space="preserve"> </w:t>
      </w:r>
      <w:r>
        <w:t xml:space="preserve">imposes ever harsher penalties on the coefficients.</w:t>
      </w:r>
    </w:p>
    <w:bookmarkStart w:id="191" w:name="lambda-plot"/>
    <w:p>
      <w:pPr>
        <w:pStyle w:val="Heading5"/>
      </w:pPr>
      <w:r>
        <w:t xml:space="preserve">Lambda Plot</w:t>
      </w:r>
    </w:p>
    <w:p>
      <w:pPr>
        <w:pStyle w:val="SourceCode"/>
      </w:pPr>
      <w:r>
        <w:rPr>
          <w:rStyle w:val="DocumentationTok"/>
        </w:rPr>
        <w:t xml:space="preserve">## plot lambda vs deviance</w:t>
      </w:r>
      <w:r>
        <w:br/>
      </w:r>
      <w:r>
        <w:br/>
      </w:r>
      <w:r>
        <w:rPr>
          <w:rStyle w:val="FunctionTok"/>
        </w:rPr>
        <w:t xml:space="preserve">data.table</w:t>
      </w:r>
      <w:r>
        <w:rPr>
          <w:rStyle w:val="NormalTok"/>
        </w:rPr>
        <w:t xml:space="preserve">(</w:t>
      </w:r>
      <w:r>
        <w:rPr>
          <w:rStyle w:val="AttributeTok"/>
        </w:rPr>
        <w:t xml:space="preserve">lambda=</w:t>
      </w:r>
      <w:r>
        <w:rPr>
          <w:rStyle w:val="NormalTok"/>
        </w:rPr>
        <w:t xml:space="preserve">cvfit</w:t>
      </w:r>
      <w:r>
        <w:rPr>
          <w:rStyle w:val="SpecialCharTok"/>
        </w:rPr>
        <w:t xml:space="preserve">$</w:t>
      </w:r>
      <w:r>
        <w:rPr>
          <w:rStyle w:val="NormalTok"/>
        </w:rPr>
        <w:t xml:space="preserve">lambda,</w:t>
      </w:r>
      <w:r>
        <w:br/>
      </w:r>
      <w:r>
        <w:rPr>
          <w:rStyle w:val="NormalTok"/>
        </w:rPr>
        <w:t xml:space="preserve">           </w:t>
      </w:r>
      <w:r>
        <w:rPr>
          <w:rStyle w:val="AttributeTok"/>
        </w:rPr>
        <w:t xml:space="preserve">cvm=</w:t>
      </w:r>
      <w:r>
        <w:rPr>
          <w:rStyle w:val="NormalTok"/>
        </w:rPr>
        <w:t xml:space="preserve">cvfit</w:t>
      </w:r>
      <w:r>
        <w:rPr>
          <w:rStyle w:val="SpecialCharTok"/>
        </w:rPr>
        <w:t xml:space="preserve">$</w:t>
      </w:r>
      <w:r>
        <w:rPr>
          <w:rStyle w:val="NormalTok"/>
        </w:rPr>
        <w:t xml:space="preserve">cvm,</w:t>
      </w:r>
      <w:r>
        <w:br/>
      </w:r>
      <w:r>
        <w:rPr>
          <w:rStyle w:val="NormalTok"/>
        </w:rPr>
        <w:t xml:space="preserve">           </w:t>
      </w:r>
      <w:r>
        <w:rPr>
          <w:rStyle w:val="AttributeTok"/>
        </w:rPr>
        <w:t xml:space="preserve">cvlo=</w:t>
      </w:r>
      <w:r>
        <w:rPr>
          <w:rStyle w:val="NormalTok"/>
        </w:rPr>
        <w:t xml:space="preserve">cvfit</w:t>
      </w:r>
      <w:r>
        <w:rPr>
          <w:rStyle w:val="SpecialCharTok"/>
        </w:rPr>
        <w:t xml:space="preserve">$</w:t>
      </w:r>
      <w:r>
        <w:rPr>
          <w:rStyle w:val="NormalTok"/>
        </w:rPr>
        <w:t xml:space="preserve">cvlo,</w:t>
      </w:r>
      <w:r>
        <w:br/>
      </w:r>
      <w:r>
        <w:rPr>
          <w:rStyle w:val="NormalTok"/>
        </w:rPr>
        <w:t xml:space="preserve">           </w:t>
      </w:r>
      <w:r>
        <w:rPr>
          <w:rStyle w:val="AttributeTok"/>
        </w:rPr>
        <w:t xml:space="preserve">cvup=</w:t>
      </w:r>
      <w:r>
        <w:rPr>
          <w:rStyle w:val="NormalTok"/>
        </w:rPr>
        <w:t xml:space="preserve">cvfit</w:t>
      </w:r>
      <w:r>
        <w:rPr>
          <w:rStyle w:val="SpecialCharTok"/>
        </w:rPr>
        <w:t xml:space="preserve">$</w:t>
      </w:r>
      <w:r>
        <w:rPr>
          <w:rStyle w:val="NormalTok"/>
        </w:rPr>
        <w:t xml:space="preserve">cvup,</w:t>
      </w:r>
      <w:r>
        <w:br/>
      </w:r>
      <w:r>
        <w:rPr>
          <w:rStyle w:val="NormalTok"/>
        </w:rPr>
        <w:t xml:space="preserve">           </w:t>
      </w:r>
      <w:r>
        <w:rPr>
          <w:rStyle w:val="AttributeTok"/>
        </w:rPr>
        <w:t xml:space="preserve">nzero=</w:t>
      </w:r>
      <w:r>
        <w:rPr>
          <w:rStyle w:val="NormalTok"/>
        </w:rPr>
        <w:t xml:space="preserve">cvfit</w:t>
      </w:r>
      <w:r>
        <w:rPr>
          <w:rStyle w:val="SpecialCharTok"/>
        </w:rPr>
        <w:t xml:space="preserve">$</w:t>
      </w:r>
      <w:r>
        <w:rPr>
          <w:rStyle w:val="NormalTok"/>
        </w:rPr>
        <w:t xml:space="preserve">nzero)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FunctionTok"/>
        </w:rPr>
        <w:t xml:space="preserve">log</w:t>
      </w:r>
      <w:r>
        <w:rPr>
          <w:rStyle w:val="NormalTok"/>
        </w:rPr>
        <w:t xml:space="preserve">(lambda)))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cvm),</w:t>
      </w:r>
      <w:r>
        <w:rPr>
          <w:rStyle w:val="AttributeTok"/>
        </w:rPr>
        <w:t xml:space="preserve">color=</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w:t>
      </w:r>
      <w:r>
        <w:rPr>
          <w:rStyle w:val="NormalTok"/>
        </w:rPr>
        <w:t xml:space="preserve">cvlo,</w:t>
      </w:r>
      <w:r>
        <w:rPr>
          <w:rStyle w:val="AttributeTok"/>
        </w:rPr>
        <w:t xml:space="preserve">ymax=</w:t>
      </w:r>
      <w:r>
        <w:rPr>
          <w:rStyle w:val="NormalTok"/>
        </w:rPr>
        <w:t xml:space="preserve">cvup),</w:t>
      </w:r>
      <w:r>
        <w:rPr>
          <w:rStyle w:val="AttributeTok"/>
        </w:rPr>
        <w:t xml:space="preserve">color=</w:t>
      </w:r>
      <w:r>
        <w:rPr>
          <w:rStyle w:val="StringTok"/>
        </w:rPr>
        <w:t xml:space="preserve">"grey"</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w:t>
      </w:r>
      <w:r>
        <w:rPr>
          <w:rStyle w:val="NormalTok"/>
        </w:rPr>
        <w:t xml:space="preserve">cvfit</w:t>
      </w:r>
      <w:r>
        <w:rPr>
          <w:rStyle w:val="SpecialCharTok"/>
        </w:rPr>
        <w:t xml:space="preserve">$</w:t>
      </w:r>
      <w:r>
        <w:rPr>
          <w:rStyle w:val="NormalTok"/>
        </w:rPr>
        <w:t xml:space="preserve">name,</w:t>
      </w:r>
      <w:r>
        <w:br/>
      </w:r>
      <w:r>
        <w:rPr>
          <w:rStyle w:val="NormalTok"/>
        </w:rPr>
        <w:t xml:space="preserve">                     </w:t>
      </w:r>
      <w:r>
        <w:rPr>
          <w:rStyle w:val="AttributeTok"/>
        </w:rPr>
        <w:t xml:space="preserve">limits =</w:t>
      </w:r>
      <w:r>
        <w:rPr>
          <w:rStyle w:val="NormalTok"/>
        </w:rPr>
        <w:t xml:space="preserve"> </w:t>
      </w:r>
      <w:r>
        <w:rPr>
          <w:rStyle w:val="FunctionTok"/>
        </w:rPr>
        <w:t xml:space="preserve">range</w:t>
      </w:r>
      <w:r>
        <w:rPr>
          <w:rStyle w:val="NormalTok"/>
        </w:rPr>
        <w:t xml:space="preserve">(cvfit</w:t>
      </w:r>
      <w:r>
        <w:rPr>
          <w:rStyle w:val="SpecialCharTok"/>
        </w:rPr>
        <w:t xml:space="preserve">$</w:t>
      </w:r>
      <w:r>
        <w:rPr>
          <w:rStyle w:val="NormalTok"/>
        </w:rPr>
        <w:t xml:space="preserve">cvup,cvfit</w:t>
      </w:r>
      <w:r>
        <w:rPr>
          <w:rStyle w:val="SpecialCharTok"/>
        </w:rPr>
        <w:t xml:space="preserve">$</w:t>
      </w:r>
      <w:r>
        <w:rPr>
          <w:rStyle w:val="NormalTok"/>
        </w:rPr>
        <w:t xml:space="preserve">cvlo))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w:t>
      </w:r>
      <w:r>
        <w:rPr>
          <w:rStyle w:val="FunctionTok"/>
        </w:rPr>
        <w:t xml:space="preserve">expression</w:t>
      </w:r>
      <w:r>
        <w:rPr>
          <w:rStyle w:val="NormalTok"/>
        </w:rPr>
        <w:t xml:space="preserve">(</w:t>
      </w:r>
      <w:r>
        <w:rPr>
          <w:rStyle w:val="FunctionTok"/>
        </w:rPr>
        <w:t xml:space="preserve">Log</w:t>
      </w:r>
      <w:r>
        <w:rPr>
          <w:rStyle w:val="NormalTok"/>
        </w:rPr>
        <w:t xml:space="preserve">(lambda)))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FunctionTok"/>
        </w:rPr>
        <w:t xml:space="preserve">log</w:t>
      </w:r>
      <w:r>
        <w:rPr>
          <w:rStyle w:val="NormalTok"/>
        </w:rPr>
        <w:t xml:space="preserve">(cvfit</w:t>
      </w:r>
      <w:r>
        <w:rPr>
          <w:rStyle w:val="SpecialCharTok"/>
        </w:rPr>
        <w:t xml:space="preserve">$</w:t>
      </w:r>
      <w:r>
        <w:rPr>
          <w:rStyle w:val="NormalTok"/>
        </w:rPr>
        <w:t xml:space="preserve">lambda.min),</w:t>
      </w:r>
      <w:r>
        <w:rPr>
          <w:rStyle w:val="AttributeTok"/>
        </w:rPr>
        <w:t xml:space="preserve">linetype=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log</w:t>
      </w:r>
      <w:r>
        <w:rPr>
          <w:rStyle w:val="NormalTok"/>
        </w:rPr>
        <w:t xml:space="preserve">(cvfit</w:t>
      </w:r>
      <w:r>
        <w:rPr>
          <w:rStyle w:val="SpecialCharTok"/>
        </w:rPr>
        <w:t xml:space="preserve">$</w:t>
      </w:r>
      <w:r>
        <w:rPr>
          <w:rStyle w:val="NormalTok"/>
        </w:rPr>
        <w:t xml:space="preserve">lambda</w:t>
      </w:r>
      <w:r>
        <w:rPr>
          <w:rStyle w:val="FloatTok"/>
        </w:rPr>
        <w:t xml:space="preserve">.1</w:t>
      </w:r>
      <w:r>
        <w:rPr>
          <w:rStyle w:val="NormalTok"/>
        </w:rPr>
        <w:t xml:space="preserve">se),</w:t>
      </w:r>
      <w:r>
        <w:rPr>
          <w:rStyle w:val="AttributeTok"/>
        </w:rPr>
        <w:t xml:space="preserve">linetype=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186" name="Picture"/>
            <a:graphic>
              <a:graphicData uri="http://schemas.openxmlformats.org/drawingml/2006/picture">
                <pic:pic>
                  <pic:nvPicPr>
                    <pic:cNvPr descr="AnalyticsFramework_files/figure-docx/glmnet-cvfit-lambdas-1.png" id="187"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 Coefficient Penalization</w:t>
      </w:r>
    </w:p>
    <w:p>
      <w:pPr>
        <w:pStyle w:val="SourceCode"/>
      </w:pPr>
      <w:r>
        <w:rPr>
          <w:rStyle w:val="FunctionTok"/>
        </w:rPr>
        <w:t xml:space="preserve">plot</w:t>
      </w:r>
      <w:r>
        <w:rPr>
          <w:rStyle w:val="NormalTok"/>
        </w:rPr>
        <w:t xml:space="preserve">(cvfit</w:t>
      </w:r>
      <w:r>
        <w:rPr>
          <w:rStyle w:val="SpecialCharTok"/>
        </w:rPr>
        <w:t xml:space="preserve">$</w:t>
      </w:r>
      <w:r>
        <w:rPr>
          <w:rStyle w:val="NormalTok"/>
        </w:rPr>
        <w:t xml:space="preserve">glmnet.fit,</w:t>
      </w:r>
      <w:r>
        <w:rPr>
          <w:rStyle w:val="AttributeTok"/>
        </w:rPr>
        <w:t xml:space="preserve">xvar=</w:t>
      </w:r>
      <w:r>
        <w:rPr>
          <w:rStyle w:val="StringTok"/>
        </w:rPr>
        <w:t xml:space="preserve">"lambda"</w:t>
      </w:r>
      <w:r>
        <w:rPr>
          <w:rStyle w:val="NormalTok"/>
        </w:rPr>
        <w:t xml:space="preserve">)</w:t>
      </w:r>
    </w:p>
    <w:p>
      <w:pPr>
        <w:pStyle w:val="FirstParagraph"/>
      </w:pPr>
      <w:r>
        <w:drawing>
          <wp:inline>
            <wp:extent cx="4620126" cy="3696101"/>
            <wp:effectExtent b="0" l="0" r="0" t="0"/>
            <wp:docPr descr="" title="" id="189" name="Picture"/>
            <a:graphic>
              <a:graphicData uri="http://schemas.openxmlformats.org/drawingml/2006/picture">
                <pic:pic>
                  <pic:nvPicPr>
                    <pic:cNvPr descr="AnalyticsFramework_files/figure-docx/glmnet-cvfit-coeff-pen-1.png" id="190" name="Picture"/>
                    <pic:cNvPicPr>
                      <a:picLocks noChangeArrowheads="1" noChangeAspect="1"/>
                    </pic:cNvPicPr>
                  </pic:nvPicPr>
                  <pic:blipFill>
                    <a:blip r:embed="rId188"/>
                    <a:stretch>
                      <a:fillRect/>
                    </a:stretch>
                  </pic:blipFill>
                  <pic:spPr bwMode="auto">
                    <a:xfrm>
                      <a:off x="0" y="0"/>
                      <a:ext cx="4620126" cy="3696101"/>
                    </a:xfrm>
                    <a:prstGeom prst="rect">
                      <a:avLst/>
                    </a:prstGeom>
                    <a:noFill/>
                    <a:ln w="9525">
                      <a:noFill/>
                      <a:headEnd/>
                      <a:tailEnd/>
                    </a:ln>
                  </pic:spPr>
                </pic:pic>
              </a:graphicData>
            </a:graphic>
          </wp:inline>
        </w:drawing>
      </w:r>
    </w:p>
    <w:bookmarkEnd w:id="191"/>
    <w:bookmarkStart w:id="192" w:name="final-model"/>
    <w:p>
      <w:pPr>
        <w:pStyle w:val="Heading5"/>
      </w:pPr>
      <w:r>
        <w:t xml:space="preserve">Final Model</w:t>
      </w:r>
    </w:p>
    <w:p>
      <w:pPr>
        <w:pStyle w:val="SourceCode"/>
      </w:pPr>
      <w:r>
        <w:rPr>
          <w:rStyle w:val="CommentTok"/>
        </w:rPr>
        <w:t xml:space="preserve">#---------------------------------------------------------------#</w:t>
      </w:r>
      <w:r>
        <w:br/>
      </w:r>
      <w:r>
        <w:rPr>
          <w:rStyle w:val="DocumentationTok"/>
        </w:rPr>
        <w:t xml:space="preserve">##### Examine model for minimum lambda and make predictions #####</w:t>
      </w:r>
      <w:r>
        <w:br/>
      </w:r>
      <w:r>
        <w:rPr>
          <w:rStyle w:val="CommentTok"/>
        </w:rPr>
        <w:t xml:space="preserve">#---------------------------------------------------------------#</w:t>
      </w:r>
      <w:r>
        <w:br/>
      </w:r>
      <w:r>
        <w:br/>
      </w:r>
      <w:r>
        <w:rPr>
          <w:rStyle w:val="DocumentationTok"/>
        </w:rPr>
        <w:t xml:space="preserve">## get coefficients for fitted version, reformatted and filtered</w:t>
      </w:r>
      <w:r>
        <w:br/>
      </w:r>
      <w:r>
        <w:rPr>
          <w:rStyle w:val="FunctionTok"/>
        </w:rPr>
        <w:t xml:space="preserve">reformatCoefs</w:t>
      </w:r>
      <w:r>
        <w:rPr>
          <w:rStyle w:val="NormalTok"/>
        </w:rPr>
        <w:t xml:space="preserve">(cvfit, pred_cols)  </w:t>
      </w:r>
      <w:r>
        <w:rPr>
          <w:rStyle w:val="SpecialCharTok"/>
        </w:rPr>
        <w:t xml:space="preserve">%&gt;%</w:t>
      </w:r>
      <w:r>
        <w:br/>
      </w:r>
      <w:r>
        <w:rPr>
          <w:rStyle w:val="NormalTok"/>
        </w:rPr>
        <w:t xml:space="preserve">  </w:t>
      </w:r>
      <w:r>
        <w:rPr>
          <w:rStyle w:val="FunctionTok"/>
        </w:rPr>
        <w:t xml:space="preserve">filter</w:t>
      </w:r>
      <w:r>
        <w:rPr>
          <w:rStyle w:val="NormalTok"/>
        </w:rPr>
        <w:t xml:space="preserve">(Coef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(Feature1Name,</w:t>
      </w:r>
      <w:r>
        <w:br/>
      </w:r>
      <w:r>
        <w:rPr>
          <w:rStyle w:val="NormalTok"/>
        </w:rPr>
        <w:t xml:space="preserve">         Feature1Level,</w:t>
      </w:r>
      <w:r>
        <w:br/>
      </w:r>
      <w:r>
        <w:rPr>
          <w:rStyle w:val="NormalTok"/>
        </w:rPr>
        <w:t xml:space="preserve">         Feature2Name,</w:t>
      </w:r>
      <w:r>
        <w:br/>
      </w:r>
      <w:r>
        <w:rPr>
          <w:rStyle w:val="NormalTok"/>
        </w:rPr>
        <w:t xml:space="preserve">         Feature2Level,</w:t>
      </w:r>
      <w:r>
        <w:br/>
      </w:r>
      <w:r>
        <w:rPr>
          <w:rStyle w:val="NormalTok"/>
        </w:rPr>
        <w:t xml:space="preserve">         Coef)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Coef=</w:t>
      </w:r>
      <w:r>
        <w:rPr>
          <w:rStyle w:val="FunctionTok"/>
        </w:rPr>
        <w:t xml:space="preserve">exp</w:t>
      </w:r>
      <w:r>
        <w:rPr>
          <w:rStyle w:val="NormalTok"/>
        </w:rPr>
        <w:t xml:space="preserve">(Coef)) </w:t>
      </w:r>
      <w:r>
        <w:rPr>
          <w:rStyle w:val="SpecialCharTok"/>
        </w:rPr>
        <w:t xml:space="preserve">%&gt;%</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br/>
      </w:r>
      <w:r>
        <w:rPr>
          <w:rStyle w:val="NormalTok"/>
        </w:rPr>
        <w:t xml:space="preserve">  </w:t>
      </w:r>
      <w:r>
        <w:rPr>
          <w:rStyle w:val="FunctionTok"/>
        </w:rPr>
        <w:t xml:space="preserve">highlight</w:t>
      </w:r>
      <w:r>
        <w:rPr>
          <w:rStyle w:val="NormalTok"/>
        </w:rPr>
        <w:t xml:space="preserve">(</w:t>
      </w:r>
      <w:r>
        <w:rPr>
          <w:rStyle w:val="AttributeTok"/>
        </w:rPr>
        <w:t xml:space="preserve">j=</w:t>
      </w:r>
      <w:r>
        <w:rPr>
          <w:rStyle w:val="StringTok"/>
        </w:rPr>
        <w:t xml:space="preserve">"Coef"</w:t>
      </w:r>
      <w:r>
        <w:rPr>
          <w:rStyle w:val="NormalTok"/>
        </w:rPr>
        <w:t xml:space="preserve">,</w:t>
      </w:r>
      <w:r>
        <w:rPr>
          <w:rStyle w:val="AttributeTok"/>
        </w:rPr>
        <w:t xml:space="preserve">color=</w:t>
      </w:r>
      <w:r>
        <w:rPr>
          <w:rStyle w:val="StringTok"/>
        </w:rPr>
        <w:t xml:space="preserve">"yellow"</w:t>
      </w:r>
      <w:r>
        <w:rPr>
          <w:rStyle w:val="NormalTok"/>
        </w:rPr>
        <w:t xml:space="preserve">,</w:t>
      </w:r>
      <w:r>
        <w:rPr>
          <w:rStyle w:val="AttributeTok"/>
        </w:rPr>
        <w:t xml:space="preserve">part=</w:t>
      </w:r>
      <w:r>
        <w:rPr>
          <w:rStyle w:val="StringTok"/>
        </w:rPr>
        <w:t xml:space="preserve">"body"</w:t>
      </w:r>
      <w:r>
        <w:rPr>
          <w:rStyle w:val="NormalTok"/>
        </w:rPr>
        <w:t xml:space="preserve">, </w:t>
      </w:r>
      <w:r>
        <w:rPr>
          <w:rStyle w:val="AttributeTok"/>
        </w:rPr>
        <w:t xml:space="preserve">i =</w:t>
      </w:r>
      <w:r>
        <w:rPr>
          <w:rStyle w:val="NormalTok"/>
        </w:rPr>
        <w:t xml:space="preserve"> </w:t>
      </w:r>
      <w:r>
        <w:rPr>
          <w:rStyle w:val="SpecialCharTok"/>
        </w:rPr>
        <w:t xml:space="preserve">~</w:t>
      </w:r>
      <w:r>
        <w:rPr>
          <w:rStyle w:val="NormalTok"/>
        </w:rPr>
        <w:t xml:space="preserve"> </w:t>
      </w:r>
      <w:r>
        <w:rPr>
          <w:rStyle w:val="FunctionTok"/>
        </w:rPr>
        <w:t xml:space="preserve">abs</w:t>
      </w:r>
      <w:r>
        <w:rPr>
          <w:rStyle w:val="NormalTok"/>
        </w:rPr>
        <w:t xml:space="preserve">(</w:t>
      </w:r>
      <w:r>
        <w:rPr>
          <w:rStyle w:val="FunctionTok"/>
        </w:rPr>
        <w:t xml:space="preserve">log</w:t>
      </w:r>
      <w:r>
        <w:rPr>
          <w:rStyle w:val="NormalTok"/>
        </w:rPr>
        <w:t xml:space="preserve">(Coef)) </w:t>
      </w:r>
      <w:r>
        <w:rPr>
          <w:rStyle w:val="SpecialCharTok"/>
        </w:rPr>
        <w:t xml:space="preserve">&gt;</w:t>
      </w:r>
      <w:r>
        <w:rPr>
          <w:rStyle w:val="NormalTok"/>
        </w:rPr>
        <w:t xml:space="preserve"> </w:t>
      </w:r>
      <w:r>
        <w:rPr>
          <w:rStyle w:val="FunctionTok"/>
        </w:rPr>
        <w:t xml:space="preserve">log</w:t>
      </w:r>
      <w:r>
        <w:rPr>
          <w:rStyle w:val="NormalTok"/>
        </w:rPr>
        <w:t xml:space="preserve">(</w:t>
      </w:r>
      <w:r>
        <w:rPr>
          <w:rStyle w:val="FloatTok"/>
        </w:rPr>
        <w:t xml:space="preserve">1.05</w:t>
      </w:r>
      <w:r>
        <w:rPr>
          <w:rStyle w:val="NormalTok"/>
        </w:rPr>
        <w:t xml:space="preserve">)) </w:t>
      </w:r>
      <w:r>
        <w:rPr>
          <w:rStyle w:val="SpecialCharTok"/>
        </w:rPr>
        <w:t xml:space="preserve">%&gt;%</w:t>
      </w:r>
      <w:r>
        <w:br/>
      </w:r>
      <w:r>
        <w:rPr>
          <w:rStyle w:val="NormalTok"/>
        </w:rPr>
        <w:t xml:space="preserve">  </w:t>
      </w:r>
      <w:r>
        <w:rPr>
          <w:rStyle w:val="FunctionTok"/>
        </w:rPr>
        <w:t xml:space="preserve">set_formatter</w:t>
      </w:r>
      <w:r>
        <w:rPr>
          <w:rStyle w:val="NormalTok"/>
        </w:rPr>
        <w:t xml:space="preserve">(</w:t>
      </w:r>
      <w:r>
        <w:br/>
      </w:r>
      <w:r>
        <w:rPr>
          <w:rStyle w:val="NormalTok"/>
        </w:rPr>
        <w:t xml:space="preserve">    </w:t>
      </w:r>
      <w:r>
        <w:rPr>
          <w:rStyle w:val="AttributeTok"/>
        </w:rPr>
        <w:t xml:space="preserve">Coef=</w:t>
      </w:r>
      <w:r>
        <w:rPr>
          <w:rStyle w:val="ControlFlowTok"/>
        </w:rPr>
        <w:t xml:space="preserve">function</w:t>
      </w:r>
      <w:r>
        <w:rPr>
          <w:rStyle w:val="NormalTok"/>
        </w:rPr>
        <w:t xml:space="preserve">(x) </w:t>
      </w:r>
      <w:r>
        <w:rPr>
          <w:rStyle w:val="FunctionTok"/>
        </w:rPr>
        <w:t xml:space="preserve">paste0</w:t>
      </w:r>
      <w:r>
        <w:rPr>
          <w:rStyle w:val="NormalTok"/>
        </w:rPr>
        <w:t xml:space="preserve">(</w:t>
      </w:r>
      <w:r>
        <w:rPr>
          <w:rStyle w:val="FunctionTok"/>
        </w:rPr>
        <w:t xml:space="preserve">sprintf</w:t>
      </w:r>
      <w:r>
        <w:rPr>
          <w:rStyle w:val="NormalTok"/>
        </w:rPr>
        <w:t xml:space="preserve">(</w:t>
      </w:r>
      <w:r>
        <w:rPr>
          <w:rStyle w:val="StringTok"/>
        </w:rPr>
        <w:t xml:space="preserve">"%.01f"</w:t>
      </w:r>
      <w:r>
        <w:rPr>
          <w:rStyle w:val="NormalTok"/>
        </w:rPr>
        <w:t xml:space="preserve">, </w:t>
      </w:r>
      <w:r>
        <w:rPr>
          <w:rStyle w:val="DecValTok"/>
        </w:rPr>
        <w:t xml:space="preserve">100</w:t>
      </w:r>
      <w:r>
        <w:rPr>
          <w:rStyle w:val="SpecialCharTok"/>
        </w:rPr>
        <w:t xml:space="preserve">*</w:t>
      </w:r>
      <w:r>
        <w:rPr>
          <w:rStyle w:val="NormalTok"/>
        </w:rPr>
        <w:t xml:space="preserve">x),</w:t>
      </w:r>
      <w:r>
        <w:rPr>
          <w:rStyle w:val="StringTok"/>
        </w:rPr>
        <w:t xml:space="preserv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set_table_properties</w:t>
      </w:r>
      <w:r>
        <w:rPr>
          <w:rStyle w:val="NormalTok"/>
        </w:rPr>
        <w:t xml:space="preserve">(</w:t>
      </w:r>
      <w:r>
        <w:rPr>
          <w:rStyle w:val="AttributeTok"/>
        </w:rPr>
        <w:t xml:space="preserve">opts_html=</w:t>
      </w:r>
      <w:r>
        <w:rPr>
          <w:rStyle w:val="FunctionTok"/>
        </w:rPr>
        <w:t xml:space="preserve">list</w:t>
      </w:r>
      <w:r>
        <w:rPr>
          <w:rStyle w:val="NormalTok"/>
        </w:rPr>
        <w:t xml:space="preserve">(</w:t>
      </w:r>
      <w:r>
        <w:br/>
      </w:r>
      <w:r>
        <w:rPr>
          <w:rStyle w:val="NormalTok"/>
        </w:rPr>
        <w:t xml:space="preserve">        </w:t>
      </w:r>
      <w:r>
        <w:rPr>
          <w:rStyle w:val="AttributeTok"/>
        </w:rPr>
        <w:t xml:space="preserve">scroll=</w:t>
      </w:r>
      <w:r>
        <w:rPr>
          <w:rStyle w:val="FunctionTok"/>
        </w:rPr>
        <w:t xml:space="preserve">list</w:t>
      </w:r>
      <w:r>
        <w:rPr>
          <w:rStyle w:val="NormalTok"/>
        </w:rPr>
        <w:t xml:space="preserve">(</w:t>
      </w:r>
      <w:r>
        <w:br/>
      </w:r>
      <w:r>
        <w:rPr>
          <w:rStyle w:val="NormalTok"/>
        </w:rPr>
        <w:t xml:space="preserve">          </w:t>
      </w:r>
      <w:r>
        <w:rPr>
          <w:rStyle w:val="AttributeTok"/>
        </w:rPr>
        <w:t xml:space="preserve">add_css=</w:t>
      </w:r>
      <w:r>
        <w:rPr>
          <w:rStyle w:val="StringTok"/>
        </w:rPr>
        <w:t xml:space="preserve">"max-height: 500px;"</w:t>
      </w:r>
      <w:r>
        <w:br/>
      </w:r>
      <w:r>
        <w:rPr>
          <w:rStyle w:val="NormalTok"/>
        </w:rPr>
        <w:t xml:space="preserve">          )</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OtherTok"/>
        </w:rPr>
        <w:t xml:space="preserve">-&gt;</w:t>
      </w:r>
      <w:r>
        <w:br/>
      </w:r>
      <w:r>
        <w:rPr>
          <w:rStyle w:val="NormalTok"/>
        </w:rPr>
        <w:t xml:space="preserve">  output_table</w:t>
      </w:r>
      <w:r>
        <w:br/>
      </w:r>
      <w:r>
        <w:br/>
      </w:r>
      <w:r>
        <w:rPr>
          <w:rStyle w:val="ControlFlowTok"/>
        </w:rPr>
        <w:t xml:space="preserve">if</w:t>
      </w:r>
      <w:r>
        <w:rPr>
          <w:rStyle w:val="NormalTok"/>
        </w:rPr>
        <w:t xml:space="preserve">(output_format </w:t>
      </w:r>
      <w:r>
        <w:rPr>
          <w:rStyle w:val="SpecialCharTok"/>
        </w:rPr>
        <w:t xml:space="preserve">==</w:t>
      </w:r>
      <w:r>
        <w:rPr>
          <w:rStyle w:val="NormalTok"/>
        </w:rPr>
        <w:t xml:space="preserve"> </w:t>
      </w:r>
      <w:r>
        <w:rPr>
          <w:rStyle w:val="StringTok"/>
        </w:rPr>
        <w:t xml:space="preserve">"html"</w:t>
      </w:r>
      <w:r>
        <w:rPr>
          <w:rStyle w:val="NormalTok"/>
        </w:rPr>
        <w:t xml:space="preserve">) {</w:t>
      </w:r>
      <w:r>
        <w:br/>
      </w:r>
      <w:r>
        <w:rPr>
          <w:rStyle w:val="NormalTok"/>
        </w:rPr>
        <w:t xml:space="preserve">  output_tables</w:t>
      </w:r>
      <w:r>
        <w:br/>
      </w:r>
      <w:r>
        <w:rPr>
          <w:rStyle w:val="NormalTok"/>
        </w:rPr>
        <w:t xml:space="preserve">} </w:t>
      </w:r>
      <w:r>
        <w:rPr>
          <w:rStyle w:val="ControlFlowTok"/>
        </w:rPr>
        <w:t xml:space="preserve">else</w:t>
      </w:r>
      <w:r>
        <w:rPr>
          <w:rStyle w:val="NormalTok"/>
        </w:rPr>
        <w:t xml:space="preserve"> {</w:t>
      </w:r>
      <w:r>
        <w:br/>
      </w:r>
      <w:r>
        <w:rPr>
          <w:rStyle w:val="NormalTok"/>
        </w:rPr>
        <w:t xml:space="preserve">  wb </w:t>
      </w:r>
      <w:r>
        <w:rPr>
          <w:rStyle w:val="OtherTok"/>
        </w:rPr>
        <w:t xml:space="preserve">&lt;-</w:t>
      </w:r>
      <w:r>
        <w:rPr>
          <w:rStyle w:val="NormalTok"/>
        </w:rPr>
        <w:t xml:space="preserve"> </w:t>
      </w:r>
      <w:r>
        <w:rPr>
          <w:rStyle w:val="FunctionTok"/>
        </w:rPr>
        <w:t xml:space="preserve">wb_workbook</w:t>
      </w:r>
      <w:r>
        <w:rPr>
          <w:rStyle w:val="NormalTok"/>
        </w:rPr>
        <w:t xml:space="preserve">()</w:t>
      </w:r>
      <w:r>
        <w:br/>
      </w:r>
      <w:r>
        <w:rPr>
          <w:rStyle w:val="NormalTok"/>
        </w:rPr>
        <w:t xml:space="preserve">  </w:t>
      </w:r>
      <w:r>
        <w:br/>
      </w:r>
      <w:r>
        <w:rPr>
          <w:rStyle w:val="NormalTok"/>
        </w:rPr>
        <w:t xml:space="preserve">  wb</w:t>
      </w:r>
      <w:r>
        <w:rPr>
          <w:rStyle w:val="SpecialCharTok"/>
        </w:rPr>
        <w:t xml:space="preserve">$</w:t>
      </w:r>
      <w:r>
        <w:rPr>
          <w:rStyle w:val="FunctionTok"/>
        </w:rPr>
        <w:t xml:space="preserve">add_worksheet</w:t>
      </w:r>
      <w:r>
        <w:rPr>
          <w:rStyle w:val="NormalTok"/>
        </w:rPr>
        <w:t xml:space="preserve">(</w:t>
      </w:r>
      <w:r>
        <w:rPr>
          <w:rStyle w:val="StringTok"/>
        </w:rPr>
        <w:t xml:space="preserve">"GLMNet Coefficients"</w:t>
      </w:r>
      <w:r>
        <w:rPr>
          <w:rStyle w:val="NormalTok"/>
        </w:rPr>
        <w:t xml:space="preserve">)</w:t>
      </w:r>
      <w:r>
        <w:br/>
      </w:r>
      <w:r>
        <w:rPr>
          <w:rStyle w:val="NormalTok"/>
        </w:rPr>
        <w:t xml:space="preserve">  </w:t>
      </w:r>
      <w:r>
        <w:br/>
      </w:r>
      <w:r>
        <w:rPr>
          <w:rStyle w:val="NormalTok"/>
        </w:rPr>
        <w:t xml:space="preserve">  wb </w:t>
      </w:r>
      <w:r>
        <w:rPr>
          <w:rStyle w:val="OtherTok"/>
        </w:rPr>
        <w:t xml:space="preserve">&lt;-</w:t>
      </w:r>
      <w:r>
        <w:rPr>
          <w:rStyle w:val="NormalTok"/>
        </w:rPr>
        <w:t xml:space="preserve"> </w:t>
      </w:r>
      <w:r>
        <w:rPr>
          <w:rStyle w:val="FunctionTok"/>
        </w:rPr>
        <w:t xml:space="preserve">wb_add_flextable</w:t>
      </w:r>
      <w:r>
        <w:rPr>
          <w:rStyle w:val="NormalTok"/>
        </w:rPr>
        <w:t xml:space="preserve">(</w:t>
      </w:r>
      <w:r>
        <w:br/>
      </w:r>
      <w:r>
        <w:rPr>
          <w:rStyle w:val="NormalTok"/>
        </w:rPr>
        <w:t xml:space="preserve">    wb,</w:t>
      </w:r>
      <w:r>
        <w:br/>
      </w:r>
      <w:r>
        <w:rPr>
          <w:rStyle w:val="NormalTok"/>
        </w:rPr>
        <w:t xml:space="preserve">    </w:t>
      </w:r>
      <w:r>
        <w:rPr>
          <w:rStyle w:val="StringTok"/>
        </w:rPr>
        <w:t xml:space="preserve">"GLMNet Coefficients"</w:t>
      </w:r>
      <w:r>
        <w:rPr>
          <w:rStyle w:val="NormalTok"/>
        </w:rPr>
        <w:t xml:space="preserve">,</w:t>
      </w:r>
      <w:r>
        <w:br/>
      </w:r>
      <w:r>
        <w:rPr>
          <w:rStyle w:val="NormalTok"/>
        </w:rPr>
        <w:t xml:space="preserve">    output_table</w:t>
      </w:r>
      <w:r>
        <w:br/>
      </w:r>
      <w:r>
        <w:rPr>
          <w:rStyle w:val="NormalTok"/>
        </w:rPr>
        <w:t xml:space="preserve">  )</w:t>
      </w:r>
      <w:r>
        <w:br/>
      </w:r>
      <w:r>
        <w:rPr>
          <w:rStyle w:val="NormalTok"/>
        </w:rPr>
        <w:t xml:space="preserve">  </w:t>
      </w:r>
      <w:r>
        <w:br/>
      </w:r>
      <w:r>
        <w:rPr>
          <w:rStyle w:val="NormalTok"/>
        </w:rPr>
        <w:t xml:space="preserve">  wb</w:t>
      </w:r>
      <w:r>
        <w:rPr>
          <w:rStyle w:val="SpecialCharTok"/>
        </w:rPr>
        <w:t xml:space="preserve">$</w:t>
      </w:r>
      <w:r>
        <w:rPr>
          <w:rStyle w:val="FunctionTok"/>
        </w:rPr>
        <w:t xml:space="preserve">save</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exportsRoot,</w:t>
      </w:r>
      <w:r>
        <w:br/>
      </w:r>
      <w:r>
        <w:rPr>
          <w:rStyle w:val="NormalTok"/>
        </w:rPr>
        <w:t xml:space="preserve">      </w:t>
      </w:r>
      <w:r>
        <w:rPr>
          <w:rStyle w:val="StringTok"/>
        </w:rPr>
        <w:t xml:space="preserve">"_glmnet_coefficients_table.xlsx"</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"See included Excel table for additional information.</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See included Excel table for additional information.</w:t>
      </w:r>
    </w:p>
    <w:bookmarkEnd w:id="192"/>
    <w:bookmarkStart w:id="196" w:name="lift-1"/>
    <w:p>
      <w:pPr>
        <w:pStyle w:val="Heading5"/>
      </w:pPr>
      <w:r>
        <w:t xml:space="preserve">Lift</w:t>
      </w:r>
    </w:p>
    <w:p>
      <w:pPr>
        <w:pStyle w:val="SourceCode"/>
      </w:pPr>
      <w:r>
        <w:rPr>
          <w:rStyle w:val="CommentTok"/>
        </w:rPr>
        <w:t xml:space="preserve">#-----------------------------------------#</w:t>
      </w:r>
      <w:r>
        <w:br/>
      </w:r>
      <w:r>
        <w:rPr>
          <w:rStyle w:val="DocumentationTok"/>
        </w:rPr>
        <w:t xml:space="preserve">##### Calculate Validation Metrics #####</w:t>
      </w:r>
      <w:r>
        <w:br/>
      </w:r>
      <w:r>
        <w:rPr>
          <w:rStyle w:val="CommentTok"/>
        </w:rPr>
        <w:t xml:space="preserve">#-----------------------------------------#</w:t>
      </w:r>
      <w:r>
        <w:br/>
      </w:r>
      <w:r>
        <w:br/>
      </w:r>
      <w:r>
        <w:rPr>
          <w:rStyle w:val="DocumentationTok"/>
        </w:rPr>
        <w:t xml:space="preserve">## generate plot</w:t>
      </w:r>
      <w:r>
        <w:br/>
      </w:r>
      <w:r>
        <w:rPr>
          <w:rStyle w:val="NormalTok"/>
        </w:rPr>
        <w:t xml:space="preserve">test[,</w:t>
      </w:r>
      <w:r>
        <w:rPr>
          <w:rStyle w:val="FunctionTok"/>
        </w:rPr>
        <w:t xml:space="preserve">decile.table</w:t>
      </w:r>
      <w:r>
        <w:rPr>
          <w:rStyle w:val="NormalTok"/>
        </w:rPr>
        <w:t xml:space="preserve">(</w:t>
      </w:r>
      <w:r>
        <w:rPr>
          <w:rStyle w:val="FunctionTok"/>
        </w:rPr>
        <w:t xml:space="preserve">get</w:t>
      </w:r>
      <w:r>
        <w:rPr>
          <w:rStyle w:val="NormalTok"/>
        </w:rPr>
        <w:t xml:space="preserve">(resp_var), predictions_glmnet</w:t>
      </w:r>
      <w:r>
        <w:rPr>
          <w:rStyle w:val="SpecialCharTok"/>
        </w:rPr>
        <w:t xml:space="preserve">/</w:t>
      </w:r>
      <w:r>
        <w:rPr>
          <w:rStyle w:val="FunctionTok"/>
        </w:rPr>
        <w:t xml:space="preserve">get</w:t>
      </w:r>
      <w:r>
        <w:rPr>
          <w:rStyle w:val="NormalTok"/>
        </w:rPr>
        <w:t xml:space="preserve">(resp_offset), </w:t>
      </w:r>
      <w:r>
        <w:rPr>
          <w:rStyle w:val="FunctionTok"/>
        </w:rPr>
        <w:t xml:space="preserve">get</w:t>
      </w:r>
      <w:r>
        <w:rPr>
          <w:rStyle w:val="NormalTok"/>
        </w:rPr>
        <w:t xml:space="preserve">(resp_offset))]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FunctionTok"/>
        </w:rPr>
        <w:t xml:space="preserve">c</w:t>
      </w:r>
      <w:r>
        <w:rPr>
          <w:rStyle w:val="NormalTok"/>
        </w:rPr>
        <w:t xml:space="preserve">(decile,exposures)) </w:t>
      </w:r>
      <w:r>
        <w:rPr>
          <w:rStyle w:val="SpecialCharTok"/>
        </w:rPr>
        <w:t xml:space="preserve">%&gt;%</w:t>
      </w:r>
      <w:r>
        <w:br/>
      </w:r>
      <w:r>
        <w:rPr>
          <w:rStyle w:val="NormalTok"/>
        </w:rPr>
        <w:t xml:space="preserve">  </w:t>
      </w:r>
      <w:r>
        <w:rPr>
          <w:rStyle w:val="FunctionTok"/>
        </w:rPr>
        <w:t xml:space="preserve">as.data.table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decile, </w:t>
      </w:r>
      <w:r>
        <w:rPr>
          <w:rStyle w:val="AttributeTok"/>
        </w:rPr>
        <w:t xml:space="preserve">y=</w:t>
      </w:r>
      <w:r>
        <w:rPr>
          <w:rStyle w:val="NormalTok"/>
        </w:rPr>
        <w:t xml:space="preserve">value, </w:t>
      </w:r>
      <w:r>
        <w:rPr>
          <w:rStyle w:val="AttributeTok"/>
        </w:rPr>
        <w:t xml:space="preserve">col=</w:t>
      </w:r>
      <w:r>
        <w:rPr>
          <w:rStyle w:val="NormalTok"/>
        </w:rPr>
        <w:t xml:space="preserve">name))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"Decile"</w:t>
      </w:r>
      <w:r>
        <w:rPr>
          <w:rStyle w:val="NormalTok"/>
        </w:rPr>
        <w:t xml:space="preserve">,</w:t>
      </w:r>
      <w:r>
        <w:rPr>
          <w:rStyle w:val="AttributeTok"/>
        </w:rPr>
        <w:t xml:space="preserve">y=</w:t>
      </w:r>
      <w:r>
        <w:rPr>
          <w:rStyle w:val="StringTok"/>
        </w:rPr>
        <w:t xml:space="preserve">"Deaths"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"Decile Lift Plot"</w:t>
      </w:r>
      <w:r>
        <w:rPr>
          <w:rStyle w:val="NormalTok"/>
        </w:rPr>
        <w:t xml:space="preserve">) </w:t>
      </w:r>
    </w:p>
    <w:p>
      <w:pPr>
        <w:pStyle w:val="FirstParagraph"/>
      </w:pPr>
      <w:r>
        <w:drawing>
          <wp:inline>
            <wp:extent cx="4620126" cy="3696101"/>
            <wp:effectExtent b="0" l="0" r="0" t="0"/>
            <wp:docPr descr="" title="" id="194" name="Picture"/>
            <a:graphic>
              <a:graphicData uri="http://schemas.openxmlformats.org/drawingml/2006/picture">
                <pic:pic>
                  <pic:nvPicPr>
                    <pic:cNvPr descr="AnalyticsFramework_files/figure-docx/glmnet-metrics-lift-1.png" id="195"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bookmarkEnd w:id="196"/>
    <w:bookmarkStart w:id="200" w:name="lorenz-curve-1"/>
    <w:p>
      <w:pPr>
        <w:pStyle w:val="Heading5"/>
      </w:pPr>
      <w:r>
        <w:t xml:space="preserve">Lorenz Curve</w:t>
      </w:r>
    </w:p>
    <w:p>
      <w:pPr>
        <w:pStyle w:val="SourceCode"/>
      </w:pPr>
      <w:r>
        <w:rPr>
          <w:rStyle w:val="DocumentationTok"/>
        </w:rPr>
        <w:t xml:space="preserve">## lorenz plot</w:t>
      </w:r>
      <w:r>
        <w:br/>
      </w:r>
      <w:r>
        <w:rPr>
          <w:rStyle w:val="NormalTok"/>
        </w:rPr>
        <w:t xml:space="preserve">test[,</w:t>
      </w:r>
      <w:r>
        <w:rPr>
          <w:rStyle w:val="FunctionTok"/>
        </w:rPr>
        <w:t xml:space="preserve">lorenz</w:t>
      </w:r>
      <w:r>
        <w:rPr>
          <w:rStyle w:val="NormalTok"/>
        </w:rPr>
        <w:t xml:space="preserve">(</w:t>
      </w:r>
      <w:r>
        <w:rPr>
          <w:rStyle w:val="FunctionTok"/>
        </w:rPr>
        <w:t xml:space="preserve">get</w:t>
      </w:r>
      <w:r>
        <w:rPr>
          <w:rStyle w:val="NormalTok"/>
        </w:rPr>
        <w:t xml:space="preserve">(resp_var), predictions_glmnet </w:t>
      </w:r>
      <w:r>
        <w:rPr>
          <w:rStyle w:val="SpecialCharTok"/>
        </w:rPr>
        <w:t xml:space="preserve">/</w:t>
      </w:r>
      <w:r>
        <w:rPr>
          <w:rStyle w:val="NormalTok"/>
        </w:rPr>
        <w:t xml:space="preserve"> </w:t>
      </w:r>
      <w:r>
        <w:rPr>
          <w:rStyle w:val="FunctionTok"/>
        </w:rPr>
        <w:t xml:space="preserve">get</w:t>
      </w:r>
      <w:r>
        <w:rPr>
          <w:rStyle w:val="NormalTok"/>
        </w:rPr>
        <w:t xml:space="preserve">(resp_offset), </w:t>
      </w:r>
      <w:r>
        <w:rPr>
          <w:rStyle w:val="FunctionTok"/>
        </w:rPr>
        <w:t xml:space="preserve">get</w:t>
      </w:r>
      <w:r>
        <w:rPr>
          <w:rStyle w:val="NormalTok"/>
        </w:rPr>
        <w:t xml:space="preserve">(resp_offset))]</w:t>
      </w:r>
    </w:p>
    <w:p>
      <w:pPr>
        <w:pStyle w:val="FirstParagraph"/>
      </w:pPr>
      <w:r>
        <w:drawing>
          <wp:inline>
            <wp:extent cx="4620126" cy="3696101"/>
            <wp:effectExtent b="0" l="0" r="0" t="0"/>
            <wp:docPr descr="" title="" id="198" name="Picture"/>
            <a:graphic>
              <a:graphicData uri="http://schemas.openxmlformats.org/drawingml/2006/picture">
                <pic:pic>
                  <pic:nvPicPr>
                    <pic:cNvPr descr="AnalyticsFramework_files/figure-docx/glmnet-metrics-lorenz-1.png" id="199" name="Picture"/>
                    <pic:cNvPicPr>
                      <a:picLocks noChangeArrowheads="1" noChangeAspect="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p>
    <w:bookmarkEnd w:id="200"/>
    <w:bookmarkEnd w:id="201"/>
    <w:bookmarkEnd w:id="202"/>
    <w:bookmarkStart w:id="315" w:name="plots-of-terms"/>
    <w:p>
      <w:pPr>
        <w:pStyle w:val="Heading3"/>
      </w:pPr>
      <w:r>
        <w:t xml:space="preserve">Plots of Terms</w:t>
      </w:r>
    </w:p>
    <w:p>
      <w:pPr>
        <w:pStyle w:val="SourceCode"/>
      </w:pPr>
      <w:r>
        <w:rPr>
          <w:rStyle w:val="DocumentationTok"/>
        </w:rPr>
        <w:t xml:space="preserve">## Generate a grid of predictor levels for the training data</w:t>
      </w:r>
      <w:r>
        <w:br/>
      </w:r>
      <w:r>
        <w:rPr>
          <w:rStyle w:val="NormalTok"/>
        </w:rPr>
        <w:t xml:space="preserve">train[, ..pred_cols] </w:t>
      </w:r>
      <w:r>
        <w:rPr>
          <w:rStyle w:val="SpecialCharTok"/>
        </w:rPr>
        <w:t xml:space="preserve">%&gt;%</w:t>
      </w:r>
      <w:r>
        <w:br/>
      </w:r>
      <w:r>
        <w:rPr>
          <w:rStyle w:val="NormalTok"/>
        </w:rPr>
        <w:t xml:space="preserve">  </w:t>
      </w:r>
      <w:r>
        <w:rPr>
          <w:rStyle w:val="FunctionTok"/>
        </w:rPr>
        <w:t xml:space="preserve">lapply</w:t>
      </w:r>
      <w:r>
        <w:rPr>
          <w:rStyle w:val="NormalTok"/>
        </w:rPr>
        <w:t xml:space="preserve">(levels) </w:t>
      </w:r>
      <w:r>
        <w:rPr>
          <w:rStyle w:val="SpecialCharTok"/>
        </w:rPr>
        <w:t xml:space="preserve">%&gt;%</w:t>
      </w:r>
      <w:r>
        <w:br/>
      </w:r>
      <w:r>
        <w:rPr>
          <w:rStyle w:val="NormalTok"/>
        </w:rPr>
        <w:t xml:space="preserve">  </w:t>
      </w:r>
      <w:r>
        <w:rPr>
          <w:rStyle w:val="FunctionTok"/>
        </w:rPr>
        <w:t xml:space="preserve">expand.grid</w:t>
      </w:r>
      <w:r>
        <w:rPr>
          <w:rStyle w:val="NormalTok"/>
        </w:rPr>
        <w:t xml:space="preserve">() </w:t>
      </w:r>
      <w:r>
        <w:rPr>
          <w:rStyle w:val="SpecialCharTok"/>
        </w:rPr>
        <w:t xml:space="preserve">%&gt;%</w:t>
      </w:r>
      <w:r>
        <w:br/>
      </w:r>
      <w:r>
        <w:rPr>
          <w:rStyle w:val="NormalTok"/>
        </w:rPr>
        <w:t xml:space="preserve">  </w:t>
      </w:r>
      <w:r>
        <w:rPr>
          <w:rStyle w:val="FunctionTok"/>
        </w:rPr>
        <w:t xml:space="preserve">setDT</w:t>
      </w:r>
      <w:r>
        <w:rPr>
          <w:rStyle w:val="NormalTok"/>
        </w:rPr>
        <w:t xml:space="preserve">() </w:t>
      </w:r>
      <w:r>
        <w:rPr>
          <w:rStyle w:val="OtherTok"/>
        </w:rPr>
        <w:t xml:space="preserve">-&gt;</w:t>
      </w:r>
      <w:r>
        <w:rPr>
          <w:rStyle w:val="NormalTok"/>
        </w:rPr>
        <w:t xml:space="preserve"> train.grid</w:t>
      </w:r>
      <w:r>
        <w:br/>
      </w:r>
      <w:r>
        <w:br/>
      </w:r>
      <w:r>
        <w:rPr>
          <w:rStyle w:val="DocumentationTok"/>
        </w:rPr>
        <w:t xml:space="preserve">## Create model matrix for the training grid</w:t>
      </w:r>
      <w:r>
        <w:br/>
      </w:r>
      <w:r>
        <w:rPr>
          <w:rStyle w:val="NormalTok"/>
        </w:rPr>
        <w:t xml:space="preserve">train.grid </w:t>
      </w:r>
      <w:r>
        <w:rPr>
          <w:rStyle w:val="SpecialCharTok"/>
        </w:rPr>
        <w:t xml:space="preserve">%&gt;%</w:t>
      </w:r>
      <w:r>
        <w:br/>
      </w:r>
      <w:r>
        <w:rPr>
          <w:rStyle w:val="NormalTok"/>
        </w:rPr>
        <w:t xml:space="preserve">  </w:t>
      </w:r>
      <w:r>
        <w:rPr>
          <w:rStyle w:val="FunctionTok"/>
        </w:rPr>
        <w:t xml:space="preserve">model.Matrix</w:t>
      </w:r>
      <w:r>
        <w:rPr>
          <w:rStyle w:val="NormalTok"/>
        </w:rPr>
        <w:t xml:space="preserve">(</w:t>
      </w:r>
      <w:r>
        <w:br/>
      </w:r>
      <w:r>
        <w:rPr>
          <w:rStyle w:val="NormalTok"/>
        </w:rPr>
        <w:t xml:space="preserve">    </w:t>
      </w:r>
      <w:r>
        <w:rPr>
          <w:rStyle w:val="AttributeTok"/>
        </w:rPr>
        <w:t xml:space="preserve">object =</w:t>
      </w:r>
      <w:r>
        <w:rPr>
          <w:rStyle w:val="NormalTok"/>
        </w:rPr>
        <w:t xml:space="preserve"> glmnetFormula,</w:t>
      </w:r>
      <w:r>
        <w:br/>
      </w:r>
      <w:r>
        <w:rPr>
          <w:rStyle w:val="NormalTok"/>
        </w:rPr>
        <w:t xml:space="preserve">    </w:t>
      </w:r>
      <w:r>
        <w:rPr>
          <w:rStyle w:val="AttributeTok"/>
        </w:rPr>
        <w:t xml:space="preserve">data =</w:t>
      </w:r>
      <w:r>
        <w:rPr>
          <w:rStyle w:val="NormalTok"/>
        </w:rPr>
        <w:t xml:space="preserve"> .,</w:t>
      </w:r>
      <w:r>
        <w:br/>
      </w:r>
      <w:r>
        <w:rPr>
          <w:rStyle w:val="NormalTok"/>
        </w:rPr>
        <w:t xml:space="preserve">    </w:t>
      </w:r>
      <w:r>
        <w:rPr>
          <w:rStyle w:val="AttributeTok"/>
        </w:rPr>
        <w:t xml:space="preserve">sparse =</w:t>
      </w:r>
      <w:r>
        <w:rPr>
          <w:rStyle w:val="NormalTok"/>
        </w:rPr>
        <w:t xml:space="preserve"> bUseSparse</w:t>
      </w:r>
      <w:r>
        <w:br/>
      </w:r>
      <w:r>
        <w:rPr>
          <w:rStyle w:val="NormalTok"/>
        </w:rPr>
        <w:t xml:space="preserve">  ) </w:t>
      </w:r>
      <w:r>
        <w:rPr>
          <w:rStyle w:val="SpecialCharTok"/>
        </w:rPr>
        <w:t xml:space="preserve">%&gt;%</w:t>
      </w:r>
      <w:r>
        <w:br/>
      </w:r>
      <w:r>
        <w:rPr>
          <w:rStyle w:val="NormalTok"/>
        </w:rPr>
        <w:t xml:space="preserve">  </w:t>
      </w:r>
      <w:r>
        <w:rPr>
          <w:rStyle w:val="DocumentationTok"/>
        </w:rPr>
        <w:t xml:space="preserve">## Predict new coefficients using the fitted cv.glmnet model</w:t>
      </w:r>
      <w:r>
        <w:br/>
      </w:r>
      <w:r>
        <w:rPr>
          <w:rStyle w:val="NormalTok"/>
        </w:rPr>
        <w:t xml:space="preserve">  </w:t>
      </w:r>
      <w:r>
        <w:rPr>
          <w:rStyle w:val="FunctionTok"/>
        </w:rPr>
        <w:t xml:space="preserve">predict</w:t>
      </w:r>
      <w:r>
        <w:rPr>
          <w:rStyle w:val="NormalTok"/>
        </w:rPr>
        <w:t xml:space="preserve">(</w:t>
      </w:r>
      <w:r>
        <w:br/>
      </w:r>
      <w:r>
        <w:rPr>
          <w:rStyle w:val="NormalTok"/>
        </w:rPr>
        <w:t xml:space="preserve">    cvfit,</w:t>
      </w:r>
      <w:r>
        <w:br/>
      </w:r>
      <w:r>
        <w:rPr>
          <w:rStyle w:val="NormalTok"/>
        </w:rPr>
        <w:t xml:space="preserve">    </w:t>
      </w:r>
      <w:r>
        <w:rPr>
          <w:rStyle w:val="AttributeTok"/>
        </w:rPr>
        <w:t xml:space="preserve">newx =</w:t>
      </w:r>
      <w:r>
        <w:rPr>
          <w:rStyle w:val="NormalTok"/>
        </w:rPr>
        <w:t xml:space="preserve"> .,</w:t>
      </w:r>
      <w:r>
        <w:br/>
      </w:r>
      <w:r>
        <w:rPr>
          <w:rStyle w:val="NormalTok"/>
        </w:rPr>
        <w:t xml:space="preserve">    </w:t>
      </w:r>
      <w:r>
        <w:rPr>
          <w:rStyle w:val="AttributeTok"/>
        </w:rPr>
        <w:t xml:space="preserve">s =</w:t>
      </w:r>
      <w:r>
        <w:rPr>
          <w:rStyle w:val="NormalTok"/>
        </w:rPr>
        <w:t xml:space="preserve"> </w:t>
      </w:r>
      <w:r>
        <w:rPr>
          <w:rStyle w:val="StringTok"/>
        </w:rPr>
        <w:t xml:space="preserve">"lambda.min"</w:t>
      </w:r>
      <w:r>
        <w:rPr>
          <w:rStyle w:val="NormalTok"/>
        </w:rPr>
        <w:t xml:space="preserve">,</w:t>
      </w:r>
      <w:r>
        <w:br/>
      </w:r>
      <w:r>
        <w:rPr>
          <w:rStyle w:val="NormalTok"/>
        </w:rPr>
        <w:t xml:space="preserve">    </w:t>
      </w:r>
      <w:r>
        <w:rPr>
          <w:rStyle w:val="AttributeTok"/>
        </w:rPr>
        <w:t xml:space="preserve">newoffset =</w:t>
      </w:r>
      <w:r>
        <w:rPr>
          <w:rStyle w:val="NormalTok"/>
        </w:rPr>
        <w:t xml:space="preserve"> </w:t>
      </w:r>
      <w:r>
        <w:rPr>
          <w:rStyle w:val="FunctionTok"/>
        </w:rPr>
        <w:t xml:space="preserve">rep</w:t>
      </w:r>
      <w:r>
        <w:rPr>
          <w:rStyle w:val="NormalTok"/>
        </w:rPr>
        <w:t xml:space="preserve">(</w:t>
      </w:r>
      <w:r>
        <w:rPr>
          <w:rStyle w:val="DecValTok"/>
        </w:rPr>
        <w:t xml:space="preserve">0</w:t>
      </w:r>
      <w:r>
        <w:rPr>
          <w:rStyle w:val="NormalTok"/>
        </w:rPr>
        <w:t xml:space="preserve">, </w:t>
      </w:r>
      <w:r>
        <w:rPr>
          <w:rStyle w:val="FunctionTok"/>
        </w:rPr>
        <w:t xml:space="preserve">nrow</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as.vector</w:t>
      </w:r>
      <w:r>
        <w:rPr>
          <w:rStyle w:val="NormalTok"/>
        </w:rPr>
        <w:t xml:space="preserve">() </w:t>
      </w:r>
      <w:r>
        <w:rPr>
          <w:rStyle w:val="OtherTok"/>
        </w:rPr>
        <w:t xml:space="preserve">-&gt;</w:t>
      </w:r>
      <w:r>
        <w:rPr>
          <w:rStyle w:val="NormalTok"/>
        </w:rPr>
        <w:t xml:space="preserve"> newCoef</w:t>
      </w:r>
      <w:r>
        <w:br/>
      </w:r>
      <w:r>
        <w:br/>
      </w:r>
      <w:r>
        <w:rPr>
          <w:rStyle w:val="DocumentationTok"/>
        </w:rPr>
        <w:t xml:space="preserve">## Add the predicted factors to the training grid</w:t>
      </w:r>
      <w:r>
        <w:br/>
      </w:r>
      <w:r>
        <w:rPr>
          <w:rStyle w:val="NormalTok"/>
        </w:rPr>
        <w:t xml:space="preserve">train.grid </w:t>
      </w:r>
      <w:r>
        <w:rPr>
          <w:rStyle w:val="SpecialCharTok"/>
        </w:rPr>
        <w:t xml:space="preserve">%&gt;%</w:t>
      </w:r>
      <w:r>
        <w:br/>
      </w:r>
      <w:r>
        <w:rPr>
          <w:rStyle w:val="NormalTok"/>
        </w:rPr>
        <w:t xml:space="preserve">  </w:t>
      </w:r>
      <w:r>
        <w:rPr>
          <w:rStyle w:val="FunctionTok"/>
        </w:rPr>
        <w:t xml:space="preserve">add_column</w:t>
      </w:r>
      <w:r>
        <w:rPr>
          <w:rStyle w:val="NormalTok"/>
        </w:rPr>
        <w:t xml:space="preserve">(</w:t>
      </w:r>
      <w:r>
        <w:rPr>
          <w:rStyle w:val="AttributeTok"/>
        </w:rPr>
        <w:t xml:space="preserve">Factor =</w:t>
      </w:r>
      <w:r>
        <w:rPr>
          <w:rStyle w:val="NormalTok"/>
        </w:rPr>
        <w:t xml:space="preserve"> </w:t>
      </w:r>
      <w:r>
        <w:rPr>
          <w:rStyle w:val="FunctionTok"/>
        </w:rPr>
        <w:t xml:space="preserve">exp</w:t>
      </w:r>
      <w:r>
        <w:rPr>
          <w:rStyle w:val="NormalTok"/>
        </w:rPr>
        <w:t xml:space="preserve">(newCoef)) </w:t>
      </w:r>
      <w:r>
        <w:rPr>
          <w:rStyle w:val="SpecialCharTok"/>
        </w:rPr>
        <w:t xml:space="preserve">%&gt;%</w:t>
      </w:r>
      <w:r>
        <w:br/>
      </w:r>
      <w:r>
        <w:rPr>
          <w:rStyle w:val="NormalTok"/>
        </w:rPr>
        <w:t xml:space="preserve">  </w:t>
      </w:r>
      <w:r>
        <w:rPr>
          <w:rStyle w:val="FunctionTok"/>
        </w:rPr>
        <w:t xml:space="preserve">setDT</w:t>
      </w:r>
      <w:r>
        <w:rPr>
          <w:rStyle w:val="NormalTok"/>
        </w:rPr>
        <w:t xml:space="preserve">() </w:t>
      </w:r>
      <w:r>
        <w:rPr>
          <w:rStyle w:val="OtherTok"/>
        </w:rPr>
        <w:t xml:space="preserve">-&gt;</w:t>
      </w:r>
      <w:r>
        <w:rPr>
          <w:rStyle w:val="NormalTok"/>
        </w:rPr>
        <w:t xml:space="preserve"> train.grid</w:t>
      </w:r>
      <w:r>
        <w:br/>
      </w:r>
      <w:r>
        <w:br/>
      </w:r>
      <w:r>
        <w:rPr>
          <w:rStyle w:val="DocumentationTok"/>
        </w:rPr>
        <w:t xml:space="preserve">## Reformat coefficients and generate the list of interactions</w:t>
      </w:r>
      <w:r>
        <w:br/>
      </w:r>
      <w:r>
        <w:rPr>
          <w:rStyle w:val="FunctionTok"/>
        </w:rPr>
        <w:t xml:space="preserve">reformatCoefs</w:t>
      </w:r>
      <w:r>
        <w:rPr>
          <w:rStyle w:val="NormalTok"/>
        </w:rPr>
        <w:t xml:space="preserve">(cvfit, pred_cols) </w:t>
      </w:r>
      <w:r>
        <w:rPr>
          <w:rStyle w:val="SpecialCharTok"/>
        </w:rPr>
        <w:t xml:space="preserve">%&gt;%</w:t>
      </w:r>
      <w:r>
        <w:br/>
      </w:r>
      <w:r>
        <w:rPr>
          <w:rStyle w:val="NormalTok"/>
        </w:rPr>
        <w:t xml:space="preserve">  </w:t>
      </w:r>
      <w:r>
        <w:rPr>
          <w:rStyle w:val="FunctionTok"/>
        </w:rPr>
        <w:t xml:space="preserve">filter</w:t>
      </w:r>
      <w:r>
        <w:rPr>
          <w:rStyle w:val="NormalTok"/>
        </w:rPr>
        <w:t xml:space="preserve">(Coef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(Feature2Name)) </w:t>
      </w:r>
      <w:r>
        <w:rPr>
          <w:rStyle w:val="SpecialCharTok"/>
        </w:rPr>
        <w:t xml:space="preserve">%&gt;%</w:t>
      </w:r>
      <w:r>
        <w:br/>
      </w:r>
      <w:r>
        <w:rPr>
          <w:rStyle w:val="NormalTok"/>
        </w:rPr>
        <w:t xml:space="preserve">  </w:t>
      </w:r>
      <w:r>
        <w:rPr>
          <w:rStyle w:val="FunctionTok"/>
        </w:rPr>
        <w:t xml:space="preserve">select</w:t>
      </w:r>
      <w:r>
        <w:rPr>
          <w:rStyle w:val="NormalTok"/>
        </w:rPr>
        <w:t xml:space="preserve">(Feature1Name, Feature2Name) </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  </w:t>
      </w:r>
      <w:r>
        <w:rPr>
          <w:rStyle w:val="FunctionTok"/>
        </w:rPr>
        <w:t xml:space="preserve">as.list</w:t>
      </w:r>
      <w:r>
        <w:rPr>
          <w:rStyle w:val="NormalTok"/>
        </w:rPr>
        <w:t xml:space="preserve">() </w:t>
      </w:r>
      <w:r>
        <w:rPr>
          <w:rStyle w:val="SpecialCharTok"/>
        </w:rPr>
        <w:t xml:space="preserve">%&gt;%</w:t>
      </w:r>
      <w:r>
        <w:br/>
      </w:r>
      <w:r>
        <w:rPr>
          <w:rStyle w:val="NormalTok"/>
        </w:rPr>
        <w:t xml:space="preserve">  purrr</w:t>
      </w:r>
      <w:r>
        <w:rPr>
          <w:rStyle w:val="SpecialCharTok"/>
        </w:rPr>
        <w:t xml:space="preserve">::</w:t>
      </w:r>
      <w:r>
        <w:rPr>
          <w:rStyle w:val="FunctionTok"/>
        </w:rPr>
        <w:t xml:space="preserve">list_transpose</w:t>
      </w:r>
      <w:r>
        <w:rPr>
          <w:rStyle w:val="NormalTok"/>
        </w:rPr>
        <w:t xml:space="preserve">() </w:t>
      </w:r>
      <w:r>
        <w:rPr>
          <w:rStyle w:val="OtherTok"/>
        </w:rPr>
        <w:t xml:space="preserve">-&gt;</w:t>
      </w:r>
      <w:r>
        <w:rPr>
          <w:rStyle w:val="NormalTok"/>
        </w:rPr>
        <w:t xml:space="preserve"> glmnet.int.list</w:t>
      </w:r>
    </w:p>
    <w:p>
      <w:pPr>
        <w:pStyle w:val="FirstParagraph"/>
      </w:pPr>
      <w:r>
        <w:t xml:space="preserve">Below are plots of the 2-way interaction terms, with external factors fixed at their middle values.</w:t>
      </w:r>
    </w:p>
    <w:p>
      <w:pPr>
        <w:pStyle w:val="SourceCode"/>
      </w:pPr>
      <w:r>
        <w:rPr>
          <w:rStyle w:val="DocumentationTok"/>
        </w:rPr>
        <w:t xml:space="preserve">## Generate and print plots for each interaction pair in glmnet.int.list</w:t>
      </w:r>
      <w:r>
        <w:br/>
      </w:r>
      <w:r>
        <w:rPr>
          <w:rStyle w:val="NormalTok"/>
        </w:rPr>
        <w:t xml:space="preserve">glmnet.int.list </w:t>
      </w:r>
      <w:r>
        <w:rPr>
          <w:rStyle w:val="SpecialCharTok"/>
        </w:rPr>
        <w:t xml:space="preserve">%&gt;%</w:t>
      </w:r>
      <w:r>
        <w:br/>
      </w:r>
      <w:r>
        <w:rPr>
          <w:rStyle w:val="NormalTok"/>
        </w:rPr>
        <w:t xml:space="preserve">  </w:t>
      </w:r>
      <w:r>
        <w:rPr>
          <w:rStyle w:val="FunctionTok"/>
        </w:rPr>
        <w:t xml:space="preserve">map</w:t>
      </w:r>
      <w:r>
        <w:rPr>
          <w:rStyle w:val="NormalTok"/>
        </w:rPr>
        <w:t xml:space="preserve">(</w:t>
      </w:r>
      <w:r>
        <w:rPr>
          <w:rStyle w:val="AttributeTok"/>
        </w:rPr>
        <w:t xml:space="preserve">.f =</w:t>
      </w:r>
      <w:r>
        <w:rPr>
          <w:rStyle w:val="NormalTok"/>
        </w:rPr>
        <w:t xml:space="preserve"> \(x) {</w:t>
      </w:r>
      <w:r>
        <w:br/>
      </w:r>
      <w:r>
        <w:rPr>
          <w:rStyle w:val="NormalTok"/>
        </w:rPr>
        <w:t xml:space="preserve">    </w:t>
      </w:r>
      <w:r>
        <w:rPr>
          <w:rStyle w:val="DocumentationTok"/>
        </w:rPr>
        <w:t xml:space="preserve">## Generate a plot of cross-validated net coefficients</w:t>
      </w:r>
      <w:r>
        <w:br/>
      </w:r>
      <w:r>
        <w:rPr>
          <w:rStyle w:val="NormalTok"/>
        </w:rPr>
        <w:t xml:space="preserve">    </w:t>
      </w:r>
      <w:r>
        <w:rPr>
          <w:rStyle w:val="FunctionTok"/>
        </w:rPr>
        <w:t xml:space="preserve">plotCVNetCoefs</w:t>
      </w:r>
      <w:r>
        <w:rPr>
          <w:rStyle w:val="NormalTok"/>
        </w:rPr>
        <w:t xml:space="preserve">(</w:t>
      </w:r>
      <w:r>
        <w:br/>
      </w:r>
      <w:r>
        <w:rPr>
          <w:rStyle w:val="NormalTok"/>
        </w:rPr>
        <w:t xml:space="preserve">      train.grid,</w:t>
      </w:r>
      <w:r>
        <w:br/>
      </w:r>
      <w:r>
        <w:rPr>
          <w:rStyle w:val="NormalTok"/>
        </w:rPr>
        <w:t xml:space="preserve">      </w:t>
      </w:r>
      <w:r>
        <w:rPr>
          <w:rStyle w:val="FunctionTok"/>
        </w:rPr>
        <w:t xml:space="preserve">sort</w:t>
      </w:r>
      <w:r>
        <w:rPr>
          <w:rStyle w:val="NormalTok"/>
        </w:rPr>
        <w:t xml:space="preserve">(x),</w:t>
      </w:r>
      <w:r>
        <w:br/>
      </w:r>
      <w:r>
        <w:rPr>
          <w:rStyle w:val="NormalTok"/>
        </w:rPr>
        <w:t xml:space="preserve">      </w:t>
      </w:r>
      <w:r>
        <w:rPr>
          <w:rStyle w:val="StringTok"/>
        </w:rPr>
        <w:t xml:space="preserve">"Factor"</w:t>
      </w:r>
      <w:r>
        <w:rPr>
          <w:rStyle w:val="NormalTok"/>
        </w:rPr>
        <w:t xml:space="preserve">,</w:t>
      </w:r>
      <w:r>
        <w:br/>
      </w:r>
      <w:r>
        <w:rPr>
          <w:rStyle w:val="NormalTok"/>
        </w:rPr>
        <w:t xml:space="preserve">      pred_cols</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DocumentationTok"/>
        </w:rPr>
        <w:t xml:space="preserve">## Set names for each plot based on the interaction pairs</w:t>
      </w:r>
      <w:r>
        <w:br/>
      </w:r>
      <w:r>
        <w:rPr>
          <w:rStyle w:val="NormalTok"/>
        </w:rPr>
        <w:t xml:space="preserve">  purrr</w:t>
      </w:r>
      <w:r>
        <w:rPr>
          <w:rStyle w:val="SpecialCharTok"/>
        </w:rPr>
        <w:t xml:space="preserve">::</w:t>
      </w:r>
      <w:r>
        <w:rPr>
          <w:rStyle w:val="FunctionTok"/>
        </w:rPr>
        <w:t xml:space="preserve">set_names</w:t>
      </w:r>
      <w:r>
        <w:rPr>
          <w:rStyle w:val="NormalTok"/>
        </w:rPr>
        <w:t xml:space="preserve">(</w:t>
      </w:r>
      <w:r>
        <w:br/>
      </w:r>
      <w:r>
        <w:rPr>
          <w:rStyle w:val="NormalTok"/>
        </w:rPr>
        <w:t xml:space="preserve">    </w:t>
      </w:r>
      <w:r>
        <w:rPr>
          <w:rStyle w:val="FunctionTok"/>
        </w:rPr>
        <w:t xml:space="preserve">map</w:t>
      </w:r>
      <w:r>
        <w:rPr>
          <w:rStyle w:val="NormalTok"/>
        </w:rPr>
        <w:t xml:space="preserve">(glmnet.int.list, \(x) </w:t>
      </w:r>
      <w:r>
        <w:rPr>
          <w:rStyle w:val="FunctionTok"/>
        </w:rPr>
        <w:t xml:space="preserve">paste0</w:t>
      </w:r>
      <w:r>
        <w:rPr>
          <w:rStyle w:val="NormalTok"/>
        </w:rPr>
        <w:t xml:space="preserve">(x, </w:t>
      </w:r>
      <w:r>
        <w:rPr>
          <w:rStyle w:val="AttributeTok"/>
        </w:rPr>
        <w:t xml:space="preserve">collapse =</w:t>
      </w:r>
      <w:r>
        <w:rPr>
          <w:rStyle w:val="NormalTok"/>
        </w:rPr>
        <w:t xml:space="preserve"> </w:t>
      </w:r>
      <w:r>
        <w:rPr>
          <w:rStyle w:val="StringTok"/>
        </w:rPr>
        <w:t xml:space="preserve">" x "</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DocumentationTok"/>
        </w:rPr>
        <w:t xml:space="preserve">## Print each plot with a corresponding title</w:t>
      </w:r>
      <w:r>
        <w:br/>
      </w:r>
      <w:r>
        <w:rPr>
          <w:rStyle w:val="NormalTok"/>
        </w:rPr>
        <w:t xml:space="preserve">  </w:t>
      </w:r>
      <w:r>
        <w:rPr>
          <w:rStyle w:val="FunctionTok"/>
        </w:rPr>
        <w:t xml:space="preserve">iwalk</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 '</w:t>
      </w:r>
      <w:r>
        <w:rPr>
          <w:rStyle w:val="NormalTok"/>
        </w:rPr>
        <w:t xml:space="preserve">, .y, </w:t>
      </w:r>
      <w:r>
        <w:rPr>
          <w:rStyle w:val="StringTok"/>
        </w:rPr>
        <w:t xml:space="preserve">'</w:t>
      </w:r>
      <w:r>
        <w:rPr>
          <w:rStyle w:val="SpecialCharTok"/>
        </w:rPr>
        <w:t xml:space="preserve">\n\n</w:t>
      </w:r>
      <w:r>
        <w:rPr>
          <w:rStyle w:val="StringTok"/>
        </w:rPr>
        <w:t xml:space="preserve">'</w:t>
      </w:r>
      <w:r>
        <w:rPr>
          <w:rStyle w:val="NormalTok"/>
        </w:rPr>
        <w:t xml:space="preserve">)  </w:t>
      </w:r>
      <w:r>
        <w:rPr>
          <w:rStyle w:val="CommentTok"/>
        </w:rPr>
        <w:t xml:space="preserve"># Print the plot title</w:t>
      </w:r>
      <w:r>
        <w:br/>
      </w:r>
      <w:r>
        <w:rPr>
          <w:rStyle w:val="NormalTok"/>
        </w:rPr>
        <w:t xml:space="preserve">    </w:t>
      </w:r>
      <w:r>
        <w:rPr>
          <w:rStyle w:val="FunctionTok"/>
        </w:rPr>
        <w:t xml:space="preserve">print</w:t>
      </w:r>
      <w:r>
        <w:rPr>
          <w:rStyle w:val="NormalTok"/>
        </w:rPr>
        <w:t xml:space="preserve">(.x)  </w:t>
      </w:r>
      <w:r>
        <w:rPr>
          <w:rStyle w:val="CommentTok"/>
        </w:rPr>
        <w:t xml:space="preserve"># Print the plot</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  </w:t>
      </w:r>
      <w:r>
        <w:rPr>
          <w:rStyle w:val="CommentTok"/>
        </w:rPr>
        <w:t xml:space="preserve"># Add spacing after each plot</w:t>
      </w:r>
      <w:r>
        <w:br/>
      </w:r>
      <w:r>
        <w:rPr>
          <w:rStyle w:val="NormalTok"/>
        </w:rPr>
        <w:t xml:space="preserve">  })</w:t>
      </w:r>
    </w:p>
    <w:bookmarkStart w:id="206" w:name="uw-x-ia_band1-1"/>
    <w:p>
      <w:pPr>
        <w:pStyle w:val="Heading4"/>
      </w:pPr>
      <w:r>
        <w:t xml:space="preserve">uw x ia_band1</w:t>
      </w:r>
    </w:p>
    <w:p>
      <w:pPr>
        <w:pStyle w:val="FirstParagraph"/>
      </w:pPr>
      <w:r>
        <w:drawing>
          <wp:inline>
            <wp:extent cx="4620126" cy="3696101"/>
            <wp:effectExtent b="0" l="0" r="0" t="0"/>
            <wp:docPr descr="" title="" id="204" name="Picture"/>
            <a:graphic>
              <a:graphicData uri="http://schemas.openxmlformats.org/drawingml/2006/picture">
                <pic:pic>
                  <pic:nvPicPr>
                    <pic:cNvPr descr="AnalyticsFramework_files/figure-docx/glmnet-term-plots-1.png" id="205"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p>
    <w:bookmarkEnd w:id="206"/>
    <w:bookmarkStart w:id="210" w:name="uw-x-face_amount_band-1"/>
    <w:p>
      <w:pPr>
        <w:pStyle w:val="Heading4"/>
      </w:pPr>
      <w:r>
        <w:t xml:space="preserve">uw x face_amount_band</w:t>
      </w:r>
    </w:p>
    <w:p>
      <w:pPr>
        <w:pStyle w:val="FirstParagraph"/>
      </w:pPr>
      <w:r>
        <w:drawing>
          <wp:inline>
            <wp:extent cx="4620126" cy="3696101"/>
            <wp:effectExtent b="0" l="0" r="0" t="0"/>
            <wp:docPr descr="" title="" id="208" name="Picture"/>
            <a:graphic>
              <a:graphicData uri="http://schemas.openxmlformats.org/drawingml/2006/picture">
                <pic:pic>
                  <pic:nvPicPr>
                    <pic:cNvPr descr="AnalyticsFramework_files/figure-docx/glmnet-term-plots-2.png" id="209"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bookmarkEnd w:id="210"/>
    <w:bookmarkStart w:id="214" w:name="face_amount_band-x-ia_band1-1"/>
    <w:p>
      <w:pPr>
        <w:pStyle w:val="Heading4"/>
      </w:pPr>
      <w:r>
        <w:t xml:space="preserve">face_amount_band x ia_band1</w:t>
      </w:r>
    </w:p>
    <w:p>
      <w:pPr>
        <w:pStyle w:val="FirstParagraph"/>
      </w:pPr>
      <w:r>
        <w:drawing>
          <wp:inline>
            <wp:extent cx="4620126" cy="3696101"/>
            <wp:effectExtent b="0" l="0" r="0" t="0"/>
            <wp:docPr descr="" title="" id="212" name="Picture"/>
            <a:graphic>
              <a:graphicData uri="http://schemas.openxmlformats.org/drawingml/2006/picture">
                <pic:pic>
                  <pic:nvPicPr>
                    <pic:cNvPr descr="AnalyticsFramework_files/figure-docx/glmnet-term-plots-3.png" id="213" name="Picture"/>
                    <pic:cNvPicPr>
                      <a:picLocks noChangeArrowheads="1" noChangeAspect="1"/>
                    </pic:cNvPicPr>
                  </pic:nvPicPr>
                  <pic:blipFill>
                    <a:blip r:embed="rId211"/>
                    <a:stretch>
                      <a:fillRect/>
                    </a:stretch>
                  </pic:blipFill>
                  <pic:spPr bwMode="auto">
                    <a:xfrm>
                      <a:off x="0" y="0"/>
                      <a:ext cx="4620126" cy="3696101"/>
                    </a:xfrm>
                    <a:prstGeom prst="rect">
                      <a:avLst/>
                    </a:prstGeom>
                    <a:noFill/>
                    <a:ln w="9525">
                      <a:noFill/>
                      <a:headEnd/>
                      <a:tailEnd/>
                    </a:ln>
                  </pic:spPr>
                </pic:pic>
              </a:graphicData>
            </a:graphic>
          </wp:inline>
        </w:drawing>
      </w:r>
    </w:p>
    <w:bookmarkEnd w:id="214"/>
    <w:bookmarkStart w:id="218" w:name="face_amount_band-x-dur_band1-1"/>
    <w:p>
      <w:pPr>
        <w:pStyle w:val="Heading4"/>
      </w:pPr>
      <w:r>
        <w:t xml:space="preserve">face_amount_band x dur_band1</w:t>
      </w:r>
    </w:p>
    <w:p>
      <w:pPr>
        <w:pStyle w:val="FirstParagraph"/>
      </w:pPr>
      <w:r>
        <w:drawing>
          <wp:inline>
            <wp:extent cx="4620126" cy="3696101"/>
            <wp:effectExtent b="0" l="0" r="0" t="0"/>
            <wp:docPr descr="" title="" id="216" name="Picture"/>
            <a:graphic>
              <a:graphicData uri="http://schemas.openxmlformats.org/drawingml/2006/picture">
                <pic:pic>
                  <pic:nvPicPr>
                    <pic:cNvPr descr="AnalyticsFramework_files/figure-docx/glmnet-term-plots-4.png" id="217" name="Picture"/>
                    <pic:cNvPicPr>
                      <a:picLocks noChangeArrowheads="1" noChangeAspect="1"/>
                    </pic:cNvPicPr>
                  </pic:nvPicPr>
                  <pic:blipFill>
                    <a:blip r:embed="rId215"/>
                    <a:stretch>
                      <a:fillRect/>
                    </a:stretch>
                  </pic:blipFill>
                  <pic:spPr bwMode="auto">
                    <a:xfrm>
                      <a:off x="0" y="0"/>
                      <a:ext cx="4620126" cy="3696101"/>
                    </a:xfrm>
                    <a:prstGeom prst="rect">
                      <a:avLst/>
                    </a:prstGeom>
                    <a:noFill/>
                    <a:ln w="9525">
                      <a:noFill/>
                      <a:headEnd/>
                      <a:tailEnd/>
                    </a:ln>
                  </pic:spPr>
                </pic:pic>
              </a:graphicData>
            </a:graphic>
          </wp:inline>
        </w:drawing>
      </w:r>
    </w:p>
    <w:bookmarkEnd w:id="218"/>
    <w:bookmarkStart w:id="222" w:name="uw-x-dur_band1-1"/>
    <w:p>
      <w:pPr>
        <w:pStyle w:val="Heading4"/>
      </w:pPr>
      <w:r>
        <w:t xml:space="preserve">uw x dur_band1</w:t>
      </w:r>
    </w:p>
    <w:p>
      <w:pPr>
        <w:pStyle w:val="FirstParagraph"/>
      </w:pPr>
      <w:r>
        <w:drawing>
          <wp:inline>
            <wp:extent cx="4620126" cy="3696101"/>
            <wp:effectExtent b="0" l="0" r="0" t="0"/>
            <wp:docPr descr="" title="" id="220" name="Picture"/>
            <a:graphic>
              <a:graphicData uri="http://schemas.openxmlformats.org/drawingml/2006/picture">
                <pic:pic>
                  <pic:nvPicPr>
                    <pic:cNvPr descr="AnalyticsFramework_files/figure-docx/glmnet-term-plots-5.png" id="221" name="Picture"/>
                    <pic:cNvPicPr>
                      <a:picLocks noChangeArrowheads="1" noChangeAspect="1"/>
                    </pic:cNvPicPr>
                  </pic:nvPicPr>
                  <pic:blipFill>
                    <a:blip r:embed="rId219"/>
                    <a:stretch>
                      <a:fillRect/>
                    </a:stretch>
                  </pic:blipFill>
                  <pic:spPr bwMode="auto">
                    <a:xfrm>
                      <a:off x="0" y="0"/>
                      <a:ext cx="4620126" cy="3696101"/>
                    </a:xfrm>
                    <a:prstGeom prst="rect">
                      <a:avLst/>
                    </a:prstGeom>
                    <a:noFill/>
                    <a:ln w="9525">
                      <a:noFill/>
                      <a:headEnd/>
                      <a:tailEnd/>
                    </a:ln>
                  </pic:spPr>
                </pic:pic>
              </a:graphicData>
            </a:graphic>
          </wp:inline>
        </w:drawing>
      </w:r>
    </w:p>
    <w:bookmarkEnd w:id="222"/>
    <w:bookmarkStart w:id="226" w:name="dur_band1-x-ia_band1"/>
    <w:p>
      <w:pPr>
        <w:pStyle w:val="Heading4"/>
      </w:pPr>
      <w:r>
        <w:t xml:space="preserve">dur_band1 x ia_band1</w:t>
      </w:r>
    </w:p>
    <w:p>
      <w:pPr>
        <w:pStyle w:val="FirstParagraph"/>
      </w:pPr>
      <w:r>
        <w:drawing>
          <wp:inline>
            <wp:extent cx="4620126" cy="3696101"/>
            <wp:effectExtent b="0" l="0" r="0" t="0"/>
            <wp:docPr descr="" title="" id="224" name="Picture"/>
            <a:graphic>
              <a:graphicData uri="http://schemas.openxmlformats.org/drawingml/2006/picture">
                <pic:pic>
                  <pic:nvPicPr>
                    <pic:cNvPr descr="AnalyticsFramework_files/figure-docx/glmnet-term-plots-6.png" id="225" name="Picture"/>
                    <pic:cNvPicPr>
                      <a:picLocks noChangeArrowheads="1" noChangeAspect="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p>
    <w:bookmarkEnd w:id="226"/>
    <w:bookmarkStart w:id="230" w:name="face_amount_band-x-gender"/>
    <w:p>
      <w:pPr>
        <w:pStyle w:val="Heading4"/>
      </w:pPr>
      <w:r>
        <w:t xml:space="preserve">face_amount_band x gender</w:t>
      </w:r>
    </w:p>
    <w:p>
      <w:pPr>
        <w:pStyle w:val="FirstParagraph"/>
      </w:pPr>
      <w:r>
        <w:drawing>
          <wp:inline>
            <wp:extent cx="4620126" cy="3696101"/>
            <wp:effectExtent b="0" l="0" r="0" t="0"/>
            <wp:docPr descr="" title="" id="228" name="Picture"/>
            <a:graphic>
              <a:graphicData uri="http://schemas.openxmlformats.org/drawingml/2006/picture">
                <pic:pic>
                  <pic:nvPicPr>
                    <pic:cNvPr descr="AnalyticsFramework_files/figure-docx/glmnet-term-plots-7.png" id="229"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p>
    <w:bookmarkEnd w:id="230"/>
    <w:bookmarkStart w:id="234" w:name="dur_band1-x-ltp"/>
    <w:p>
      <w:pPr>
        <w:pStyle w:val="Heading4"/>
      </w:pPr>
      <w:r>
        <w:t xml:space="preserve">dur_band1 x ltp</w:t>
      </w:r>
    </w:p>
    <w:p>
      <w:pPr>
        <w:pStyle w:val="FirstParagraph"/>
      </w:pPr>
      <w:r>
        <w:drawing>
          <wp:inline>
            <wp:extent cx="4620126" cy="3696101"/>
            <wp:effectExtent b="0" l="0" r="0" t="0"/>
            <wp:docPr descr="" title="" id="232" name="Picture"/>
            <a:graphic>
              <a:graphicData uri="http://schemas.openxmlformats.org/drawingml/2006/picture">
                <pic:pic>
                  <pic:nvPicPr>
                    <pic:cNvPr descr="AnalyticsFramework_files/figure-docx/glmnet-term-plots-8.png" id="233"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bookmarkEnd w:id="234"/>
    <w:bookmarkStart w:id="238" w:name="face_amount_band-x-ltp"/>
    <w:p>
      <w:pPr>
        <w:pStyle w:val="Heading4"/>
      </w:pPr>
      <w:r>
        <w:t xml:space="preserve">face_amount_band x ltp</w:t>
      </w:r>
    </w:p>
    <w:p>
      <w:pPr>
        <w:pStyle w:val="FirstParagraph"/>
      </w:pPr>
      <w:r>
        <w:drawing>
          <wp:inline>
            <wp:extent cx="4620126" cy="3696101"/>
            <wp:effectExtent b="0" l="0" r="0" t="0"/>
            <wp:docPr descr="" title="" id="236" name="Picture"/>
            <a:graphic>
              <a:graphicData uri="http://schemas.openxmlformats.org/drawingml/2006/picture">
                <pic:pic>
                  <pic:nvPicPr>
                    <pic:cNvPr descr="AnalyticsFramework_files/figure-docx/glmnet-term-plots-9.png" id="237" name="Picture"/>
                    <pic:cNvPicPr>
                      <a:picLocks noChangeArrowheads="1" noChangeAspect="1"/>
                    </pic:cNvPicPr>
                  </pic:nvPicPr>
                  <pic:blipFill>
                    <a:blip r:embed="rId235"/>
                    <a:stretch>
                      <a:fillRect/>
                    </a:stretch>
                  </pic:blipFill>
                  <pic:spPr bwMode="auto">
                    <a:xfrm>
                      <a:off x="0" y="0"/>
                      <a:ext cx="4620126" cy="3696101"/>
                    </a:xfrm>
                    <a:prstGeom prst="rect">
                      <a:avLst/>
                    </a:prstGeom>
                    <a:noFill/>
                    <a:ln w="9525">
                      <a:noFill/>
                      <a:headEnd/>
                      <a:tailEnd/>
                    </a:ln>
                  </pic:spPr>
                </pic:pic>
              </a:graphicData>
            </a:graphic>
          </wp:inline>
        </w:drawing>
      </w:r>
    </w:p>
    <w:bookmarkEnd w:id="238"/>
    <w:bookmarkStart w:id="242" w:name="uw-x-ltp"/>
    <w:p>
      <w:pPr>
        <w:pStyle w:val="Heading4"/>
      </w:pPr>
      <w:r>
        <w:t xml:space="preserve">uw x ltp</w:t>
      </w:r>
    </w:p>
    <w:p>
      <w:pPr>
        <w:pStyle w:val="FirstParagraph"/>
      </w:pPr>
      <w:r>
        <w:drawing>
          <wp:inline>
            <wp:extent cx="4620126" cy="3696101"/>
            <wp:effectExtent b="0" l="0" r="0" t="0"/>
            <wp:docPr descr="" title="" id="240" name="Picture"/>
            <a:graphic>
              <a:graphicData uri="http://schemas.openxmlformats.org/drawingml/2006/picture">
                <pic:pic>
                  <pic:nvPicPr>
                    <pic:cNvPr descr="AnalyticsFramework_files/figure-docx/glmnet-term-plots-10.png" id="241"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bookmarkEnd w:id="242"/>
    <w:bookmarkStart w:id="246" w:name="face_amount_band-x-iy_band1"/>
    <w:p>
      <w:pPr>
        <w:pStyle w:val="Heading4"/>
      </w:pPr>
      <w:r>
        <w:t xml:space="preserve">face_amount_band x iy_band1</w:t>
      </w:r>
    </w:p>
    <w:p>
      <w:pPr>
        <w:pStyle w:val="FirstParagraph"/>
      </w:pPr>
      <w:r>
        <w:drawing>
          <wp:inline>
            <wp:extent cx="4620126" cy="3696101"/>
            <wp:effectExtent b="0" l="0" r="0" t="0"/>
            <wp:docPr descr="" title="" id="244" name="Picture"/>
            <a:graphic>
              <a:graphicData uri="http://schemas.openxmlformats.org/drawingml/2006/picture">
                <pic:pic>
                  <pic:nvPicPr>
                    <pic:cNvPr descr="AnalyticsFramework_files/figure-docx/glmnet-term-plots-11.png" id="245"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bookmarkEnd w:id="246"/>
    <w:bookmarkStart w:id="250" w:name="ia_band1-x-ltp"/>
    <w:p>
      <w:pPr>
        <w:pStyle w:val="Heading4"/>
      </w:pPr>
      <w:r>
        <w:t xml:space="preserve">ia_band1 x ltp</w:t>
      </w:r>
    </w:p>
    <w:p>
      <w:pPr>
        <w:pStyle w:val="FirstParagraph"/>
      </w:pPr>
      <w:r>
        <w:drawing>
          <wp:inline>
            <wp:extent cx="4620126" cy="3696101"/>
            <wp:effectExtent b="0" l="0" r="0" t="0"/>
            <wp:docPr descr="" title="" id="248" name="Picture"/>
            <a:graphic>
              <a:graphicData uri="http://schemas.openxmlformats.org/drawingml/2006/picture">
                <pic:pic>
                  <pic:nvPicPr>
                    <pic:cNvPr descr="AnalyticsFramework_files/figure-docx/glmnet-term-plots-12.png" id="249" name="Picture"/>
                    <pic:cNvPicPr>
                      <a:picLocks noChangeArrowheads="1" noChangeAspect="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p>
    <w:bookmarkEnd w:id="250"/>
    <w:bookmarkStart w:id="254" w:name="uw-x-insurance_plan"/>
    <w:p>
      <w:pPr>
        <w:pStyle w:val="Heading4"/>
      </w:pPr>
      <w:r>
        <w:t xml:space="preserve">uw x insurance_plan</w:t>
      </w:r>
    </w:p>
    <w:p>
      <w:pPr>
        <w:pStyle w:val="FirstParagraph"/>
      </w:pPr>
      <w:r>
        <w:drawing>
          <wp:inline>
            <wp:extent cx="4620126" cy="3696101"/>
            <wp:effectExtent b="0" l="0" r="0" t="0"/>
            <wp:docPr descr="" title="" id="252" name="Picture"/>
            <a:graphic>
              <a:graphicData uri="http://schemas.openxmlformats.org/drawingml/2006/picture">
                <pic:pic>
                  <pic:nvPicPr>
                    <pic:cNvPr descr="AnalyticsFramework_files/figure-docx/glmnet-term-plots-13.png" id="253" name="Picture"/>
                    <pic:cNvPicPr>
                      <a:picLocks noChangeArrowheads="1" noChangeAspect="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p>
    <w:bookmarkEnd w:id="254"/>
    <w:bookmarkStart w:id="258" w:name="ia_band1-x-gender"/>
    <w:p>
      <w:pPr>
        <w:pStyle w:val="Heading4"/>
      </w:pPr>
      <w:r>
        <w:t xml:space="preserve">ia_band1 x gender</w:t>
      </w:r>
    </w:p>
    <w:p>
      <w:pPr>
        <w:pStyle w:val="FirstParagraph"/>
      </w:pPr>
      <w:r>
        <w:drawing>
          <wp:inline>
            <wp:extent cx="4620126" cy="3696101"/>
            <wp:effectExtent b="0" l="0" r="0" t="0"/>
            <wp:docPr descr="" title="" id="256" name="Picture"/>
            <a:graphic>
              <a:graphicData uri="http://schemas.openxmlformats.org/drawingml/2006/picture">
                <pic:pic>
                  <pic:nvPicPr>
                    <pic:cNvPr descr="AnalyticsFramework_files/figure-docx/glmnet-term-plots-14.png" id="257" name="Picture"/>
                    <pic:cNvPicPr>
                      <a:picLocks noChangeArrowheads="1" noChangeAspect="1"/>
                    </pic:cNvPicPr>
                  </pic:nvPicPr>
                  <pic:blipFill>
                    <a:blip r:embed="rId255"/>
                    <a:stretch>
                      <a:fillRect/>
                    </a:stretch>
                  </pic:blipFill>
                  <pic:spPr bwMode="auto">
                    <a:xfrm>
                      <a:off x="0" y="0"/>
                      <a:ext cx="4620126" cy="3696101"/>
                    </a:xfrm>
                    <a:prstGeom prst="rect">
                      <a:avLst/>
                    </a:prstGeom>
                    <a:noFill/>
                    <a:ln w="9525">
                      <a:noFill/>
                      <a:headEnd/>
                      <a:tailEnd/>
                    </a:ln>
                  </pic:spPr>
                </pic:pic>
              </a:graphicData>
            </a:graphic>
          </wp:inline>
        </w:drawing>
      </w:r>
    </w:p>
    <w:bookmarkEnd w:id="258"/>
    <w:bookmarkStart w:id="262" w:name="ia_band1-x-iy_band1"/>
    <w:p>
      <w:pPr>
        <w:pStyle w:val="Heading4"/>
      </w:pPr>
      <w:r>
        <w:t xml:space="preserve">ia_band1 x iy_band1</w:t>
      </w:r>
    </w:p>
    <w:p>
      <w:pPr>
        <w:pStyle w:val="FirstParagraph"/>
      </w:pPr>
      <w:r>
        <w:drawing>
          <wp:inline>
            <wp:extent cx="4620126" cy="3696101"/>
            <wp:effectExtent b="0" l="0" r="0" t="0"/>
            <wp:docPr descr="" title="" id="260" name="Picture"/>
            <a:graphic>
              <a:graphicData uri="http://schemas.openxmlformats.org/drawingml/2006/picture">
                <pic:pic>
                  <pic:nvPicPr>
                    <pic:cNvPr descr="AnalyticsFramework_files/figure-docx/glmnet-term-plots-15.png" id="261"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bookmarkEnd w:id="262"/>
    <w:bookmarkStart w:id="266" w:name="uw-x-gender"/>
    <w:p>
      <w:pPr>
        <w:pStyle w:val="Heading4"/>
      </w:pPr>
      <w:r>
        <w:t xml:space="preserve">uw x gender</w:t>
      </w:r>
    </w:p>
    <w:p>
      <w:pPr>
        <w:pStyle w:val="FirstParagraph"/>
      </w:pPr>
      <w:r>
        <w:drawing>
          <wp:inline>
            <wp:extent cx="4620126" cy="3696101"/>
            <wp:effectExtent b="0" l="0" r="0" t="0"/>
            <wp:docPr descr="" title="" id="264" name="Picture"/>
            <a:graphic>
              <a:graphicData uri="http://schemas.openxmlformats.org/drawingml/2006/picture">
                <pic:pic>
                  <pic:nvPicPr>
                    <pic:cNvPr descr="AnalyticsFramework_files/figure-docx/glmnet-term-plots-16.png" id="265" name="Picture"/>
                    <pic:cNvPicPr>
                      <a:picLocks noChangeArrowheads="1" noChangeAspect="1"/>
                    </pic:cNvPicPr>
                  </pic:nvPicPr>
                  <pic:blipFill>
                    <a:blip r:embed="rId263"/>
                    <a:stretch>
                      <a:fillRect/>
                    </a:stretch>
                  </pic:blipFill>
                  <pic:spPr bwMode="auto">
                    <a:xfrm>
                      <a:off x="0" y="0"/>
                      <a:ext cx="4620126" cy="3696101"/>
                    </a:xfrm>
                    <a:prstGeom prst="rect">
                      <a:avLst/>
                    </a:prstGeom>
                    <a:noFill/>
                    <a:ln w="9525">
                      <a:noFill/>
                      <a:headEnd/>
                      <a:tailEnd/>
                    </a:ln>
                  </pic:spPr>
                </pic:pic>
              </a:graphicData>
            </a:graphic>
          </wp:inline>
        </w:drawing>
      </w:r>
    </w:p>
    <w:bookmarkEnd w:id="266"/>
    <w:bookmarkStart w:id="270" w:name="face_amount_band-x-insurance_plan"/>
    <w:p>
      <w:pPr>
        <w:pStyle w:val="Heading4"/>
      </w:pPr>
      <w:r>
        <w:t xml:space="preserve">face_amount_band x insurance_plan</w:t>
      </w:r>
    </w:p>
    <w:p>
      <w:pPr>
        <w:pStyle w:val="FirstParagraph"/>
      </w:pPr>
      <w:r>
        <w:drawing>
          <wp:inline>
            <wp:extent cx="4620126" cy="3696101"/>
            <wp:effectExtent b="0" l="0" r="0" t="0"/>
            <wp:docPr descr="" title="" id="268" name="Picture"/>
            <a:graphic>
              <a:graphicData uri="http://schemas.openxmlformats.org/drawingml/2006/picture">
                <pic:pic>
                  <pic:nvPicPr>
                    <pic:cNvPr descr="AnalyticsFramework_files/figure-docx/glmnet-term-plots-17.png" id="269" name="Picture"/>
                    <pic:cNvPicPr>
                      <a:picLocks noChangeArrowheads="1" noChangeAspect="1"/>
                    </pic:cNvPicPr>
                  </pic:nvPicPr>
                  <pic:blipFill>
                    <a:blip r:embed="rId267"/>
                    <a:stretch>
                      <a:fillRect/>
                    </a:stretch>
                  </pic:blipFill>
                  <pic:spPr bwMode="auto">
                    <a:xfrm>
                      <a:off x="0" y="0"/>
                      <a:ext cx="4620126" cy="3696101"/>
                    </a:xfrm>
                    <a:prstGeom prst="rect">
                      <a:avLst/>
                    </a:prstGeom>
                    <a:noFill/>
                    <a:ln w="9525">
                      <a:noFill/>
                      <a:headEnd/>
                      <a:tailEnd/>
                    </a:ln>
                  </pic:spPr>
                </pic:pic>
              </a:graphicData>
            </a:graphic>
          </wp:inline>
        </w:drawing>
      </w:r>
    </w:p>
    <w:bookmarkEnd w:id="270"/>
    <w:bookmarkStart w:id="274" w:name="ia_band1-x-insurance_plan"/>
    <w:p>
      <w:pPr>
        <w:pStyle w:val="Heading4"/>
      </w:pPr>
      <w:r>
        <w:t xml:space="preserve">ia_band1 x insurance_plan</w:t>
      </w:r>
    </w:p>
    <w:p>
      <w:pPr>
        <w:pStyle w:val="FirstParagraph"/>
      </w:pPr>
      <w:r>
        <w:drawing>
          <wp:inline>
            <wp:extent cx="4620126" cy="3696101"/>
            <wp:effectExtent b="0" l="0" r="0" t="0"/>
            <wp:docPr descr="" title="" id="272" name="Picture"/>
            <a:graphic>
              <a:graphicData uri="http://schemas.openxmlformats.org/drawingml/2006/picture">
                <pic:pic>
                  <pic:nvPicPr>
                    <pic:cNvPr descr="AnalyticsFramework_files/figure-docx/glmnet-term-plots-18.png" id="273"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bookmarkEnd w:id="274"/>
    <w:bookmarkStart w:id="278" w:name="uw-x-iy_band1"/>
    <w:p>
      <w:pPr>
        <w:pStyle w:val="Heading4"/>
      </w:pPr>
      <w:r>
        <w:t xml:space="preserve">uw x iy_band1</w:t>
      </w:r>
    </w:p>
    <w:p>
      <w:pPr>
        <w:pStyle w:val="FirstParagraph"/>
      </w:pPr>
      <w:r>
        <w:drawing>
          <wp:inline>
            <wp:extent cx="4620126" cy="3696101"/>
            <wp:effectExtent b="0" l="0" r="0" t="0"/>
            <wp:docPr descr="" title="" id="276" name="Picture"/>
            <a:graphic>
              <a:graphicData uri="http://schemas.openxmlformats.org/drawingml/2006/picture">
                <pic:pic>
                  <pic:nvPicPr>
                    <pic:cNvPr descr="AnalyticsFramework_files/figure-docx/glmnet-term-plots-19.png" id="277"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p>
    <w:bookmarkEnd w:id="278"/>
    <w:bookmarkStart w:id="282" w:name="dur_band1-x-gender"/>
    <w:p>
      <w:pPr>
        <w:pStyle w:val="Heading4"/>
      </w:pPr>
      <w:r>
        <w:t xml:space="preserve">dur_band1 x gender</w:t>
      </w:r>
    </w:p>
    <w:p>
      <w:pPr>
        <w:pStyle w:val="FirstParagraph"/>
      </w:pPr>
      <w:r>
        <w:drawing>
          <wp:inline>
            <wp:extent cx="4620126" cy="3696101"/>
            <wp:effectExtent b="0" l="0" r="0" t="0"/>
            <wp:docPr descr="" title="" id="280" name="Picture"/>
            <a:graphic>
              <a:graphicData uri="http://schemas.openxmlformats.org/drawingml/2006/picture">
                <pic:pic>
                  <pic:nvPicPr>
                    <pic:cNvPr descr="AnalyticsFramework_files/figure-docx/glmnet-term-plots-20.png" id="281" name="Picture"/>
                    <pic:cNvPicPr>
                      <a:picLocks noChangeArrowheads="1" noChangeAspect="1"/>
                    </pic:cNvPicPr>
                  </pic:nvPicPr>
                  <pic:blipFill>
                    <a:blip r:embed="rId279"/>
                    <a:stretch>
                      <a:fillRect/>
                    </a:stretch>
                  </pic:blipFill>
                  <pic:spPr bwMode="auto">
                    <a:xfrm>
                      <a:off x="0" y="0"/>
                      <a:ext cx="4620126" cy="3696101"/>
                    </a:xfrm>
                    <a:prstGeom prst="rect">
                      <a:avLst/>
                    </a:prstGeom>
                    <a:noFill/>
                    <a:ln w="9525">
                      <a:noFill/>
                      <a:headEnd/>
                      <a:tailEnd/>
                    </a:ln>
                  </pic:spPr>
                </pic:pic>
              </a:graphicData>
            </a:graphic>
          </wp:inline>
        </w:drawing>
      </w:r>
    </w:p>
    <w:bookmarkEnd w:id="282"/>
    <w:bookmarkStart w:id="286" w:name="insurance_plan-x-ltp"/>
    <w:p>
      <w:pPr>
        <w:pStyle w:val="Heading4"/>
      </w:pPr>
      <w:r>
        <w:t xml:space="preserve">insurance_plan x ltp</w:t>
      </w:r>
    </w:p>
    <w:p>
      <w:pPr>
        <w:pStyle w:val="FirstParagraph"/>
      </w:pPr>
      <w:r>
        <w:drawing>
          <wp:inline>
            <wp:extent cx="4620126" cy="3696101"/>
            <wp:effectExtent b="0" l="0" r="0" t="0"/>
            <wp:docPr descr="" title="" id="284" name="Picture"/>
            <a:graphic>
              <a:graphicData uri="http://schemas.openxmlformats.org/drawingml/2006/picture">
                <pic:pic>
                  <pic:nvPicPr>
                    <pic:cNvPr descr="AnalyticsFramework_files/figure-docx/glmnet-term-plots-21.png" id="285"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bookmarkEnd w:id="286"/>
    <w:bookmarkStart w:id="290" w:name="dur_band1-x-iy_band1"/>
    <w:p>
      <w:pPr>
        <w:pStyle w:val="Heading4"/>
      </w:pPr>
      <w:r>
        <w:t xml:space="preserve">dur_band1 x iy_band1</w:t>
      </w:r>
    </w:p>
    <w:p>
      <w:pPr>
        <w:pStyle w:val="FirstParagraph"/>
      </w:pPr>
      <w:r>
        <w:drawing>
          <wp:inline>
            <wp:extent cx="4620126" cy="3696101"/>
            <wp:effectExtent b="0" l="0" r="0" t="0"/>
            <wp:docPr descr="" title="" id="288" name="Picture"/>
            <a:graphic>
              <a:graphicData uri="http://schemas.openxmlformats.org/drawingml/2006/picture">
                <pic:pic>
                  <pic:nvPicPr>
                    <pic:cNvPr descr="AnalyticsFramework_files/figure-docx/glmnet-term-plots-22.png" id="289" name="Picture"/>
                    <pic:cNvPicPr>
                      <a:picLocks noChangeArrowheads="1" noChangeAspect="1"/>
                    </pic:cNvPicPr>
                  </pic:nvPicPr>
                  <pic:blipFill>
                    <a:blip r:embed="rId287"/>
                    <a:stretch>
                      <a:fillRect/>
                    </a:stretch>
                  </pic:blipFill>
                  <pic:spPr bwMode="auto">
                    <a:xfrm>
                      <a:off x="0" y="0"/>
                      <a:ext cx="4620126" cy="3696101"/>
                    </a:xfrm>
                    <a:prstGeom prst="rect">
                      <a:avLst/>
                    </a:prstGeom>
                    <a:noFill/>
                    <a:ln w="9525">
                      <a:noFill/>
                      <a:headEnd/>
                      <a:tailEnd/>
                    </a:ln>
                  </pic:spPr>
                </pic:pic>
              </a:graphicData>
            </a:graphic>
          </wp:inline>
        </w:drawing>
      </w:r>
    </w:p>
    <w:bookmarkEnd w:id="290"/>
    <w:bookmarkStart w:id="294" w:name="dur_band1-x-insurance_plan"/>
    <w:p>
      <w:pPr>
        <w:pStyle w:val="Heading4"/>
      </w:pPr>
      <w:r>
        <w:t xml:space="preserve">dur_band1 x insurance_plan</w:t>
      </w:r>
    </w:p>
    <w:p>
      <w:pPr>
        <w:pStyle w:val="FirstParagraph"/>
      </w:pPr>
      <w:r>
        <w:drawing>
          <wp:inline>
            <wp:extent cx="4620126" cy="3696101"/>
            <wp:effectExtent b="0" l="0" r="0" t="0"/>
            <wp:docPr descr="" title="" id="292" name="Picture"/>
            <a:graphic>
              <a:graphicData uri="http://schemas.openxmlformats.org/drawingml/2006/picture">
                <pic:pic>
                  <pic:nvPicPr>
                    <pic:cNvPr descr="AnalyticsFramework_files/figure-docx/glmnet-term-plots-23.png" id="293" name="Picture"/>
                    <pic:cNvPicPr>
                      <a:picLocks noChangeArrowheads="1" noChangeAspect="1"/>
                    </pic:cNvPicPr>
                  </pic:nvPicPr>
                  <pic:blipFill>
                    <a:blip r:embed="rId291"/>
                    <a:stretch>
                      <a:fillRect/>
                    </a:stretch>
                  </pic:blipFill>
                  <pic:spPr bwMode="auto">
                    <a:xfrm>
                      <a:off x="0" y="0"/>
                      <a:ext cx="4620126" cy="3696101"/>
                    </a:xfrm>
                    <a:prstGeom prst="rect">
                      <a:avLst/>
                    </a:prstGeom>
                    <a:noFill/>
                    <a:ln w="9525">
                      <a:noFill/>
                      <a:headEnd/>
                      <a:tailEnd/>
                    </a:ln>
                  </pic:spPr>
                </pic:pic>
              </a:graphicData>
            </a:graphic>
          </wp:inline>
        </w:drawing>
      </w:r>
    </w:p>
    <w:bookmarkEnd w:id="294"/>
    <w:bookmarkStart w:id="298" w:name="gender-x-insurance_plan"/>
    <w:p>
      <w:pPr>
        <w:pStyle w:val="Heading4"/>
      </w:pPr>
      <w:r>
        <w:t xml:space="preserve">gender x insurance_plan</w:t>
      </w:r>
    </w:p>
    <w:p>
      <w:pPr>
        <w:pStyle w:val="FirstParagraph"/>
      </w:pPr>
      <w:r>
        <w:drawing>
          <wp:inline>
            <wp:extent cx="4620126" cy="3696101"/>
            <wp:effectExtent b="0" l="0" r="0" t="0"/>
            <wp:docPr descr="" title="" id="296" name="Picture"/>
            <a:graphic>
              <a:graphicData uri="http://schemas.openxmlformats.org/drawingml/2006/picture">
                <pic:pic>
                  <pic:nvPicPr>
                    <pic:cNvPr descr="AnalyticsFramework_files/figure-docx/glmnet-term-plots-24.png" id="297" name="Picture"/>
                    <pic:cNvPicPr>
                      <a:picLocks noChangeArrowheads="1" noChangeAspect="1"/>
                    </pic:cNvPicPr>
                  </pic:nvPicPr>
                  <pic:blipFill>
                    <a:blip r:embed="rId295"/>
                    <a:stretch>
                      <a:fillRect/>
                    </a:stretch>
                  </pic:blipFill>
                  <pic:spPr bwMode="auto">
                    <a:xfrm>
                      <a:off x="0" y="0"/>
                      <a:ext cx="4620126" cy="3696101"/>
                    </a:xfrm>
                    <a:prstGeom prst="rect">
                      <a:avLst/>
                    </a:prstGeom>
                    <a:noFill/>
                    <a:ln w="9525">
                      <a:noFill/>
                      <a:headEnd/>
                      <a:tailEnd/>
                    </a:ln>
                  </pic:spPr>
                </pic:pic>
              </a:graphicData>
            </a:graphic>
          </wp:inline>
        </w:drawing>
      </w:r>
    </w:p>
    <w:bookmarkEnd w:id="298"/>
    <w:bookmarkStart w:id="302" w:name="ltp-x-iy_band1"/>
    <w:p>
      <w:pPr>
        <w:pStyle w:val="Heading4"/>
      </w:pPr>
      <w:r>
        <w:t xml:space="preserve">ltp x iy_band1</w:t>
      </w:r>
    </w:p>
    <w:p>
      <w:pPr>
        <w:pStyle w:val="FirstParagraph"/>
      </w:pPr>
      <w:r>
        <w:drawing>
          <wp:inline>
            <wp:extent cx="4620126" cy="3696101"/>
            <wp:effectExtent b="0" l="0" r="0" t="0"/>
            <wp:docPr descr="" title="" id="300" name="Picture"/>
            <a:graphic>
              <a:graphicData uri="http://schemas.openxmlformats.org/drawingml/2006/picture">
                <pic:pic>
                  <pic:nvPicPr>
                    <pic:cNvPr descr="AnalyticsFramework_files/figure-docx/glmnet-term-plots-25.png" id="301" name="Picture"/>
                    <pic:cNvPicPr>
                      <a:picLocks noChangeArrowheads="1" noChangeAspect="1"/>
                    </pic:cNvPicPr>
                  </pic:nvPicPr>
                  <pic:blipFill>
                    <a:blip r:embed="rId299"/>
                    <a:stretch>
                      <a:fillRect/>
                    </a:stretch>
                  </pic:blipFill>
                  <pic:spPr bwMode="auto">
                    <a:xfrm>
                      <a:off x="0" y="0"/>
                      <a:ext cx="4620126" cy="3696101"/>
                    </a:xfrm>
                    <a:prstGeom prst="rect">
                      <a:avLst/>
                    </a:prstGeom>
                    <a:noFill/>
                    <a:ln w="9525">
                      <a:noFill/>
                      <a:headEnd/>
                      <a:tailEnd/>
                    </a:ln>
                  </pic:spPr>
                </pic:pic>
              </a:graphicData>
            </a:graphic>
          </wp:inline>
        </w:drawing>
      </w:r>
    </w:p>
    <w:bookmarkEnd w:id="302"/>
    <w:bookmarkStart w:id="306" w:name="insurance_plan-x-iy_band1"/>
    <w:p>
      <w:pPr>
        <w:pStyle w:val="Heading4"/>
      </w:pPr>
      <w:r>
        <w:t xml:space="preserve">insurance_plan x iy_band1</w:t>
      </w:r>
    </w:p>
    <w:p>
      <w:pPr>
        <w:pStyle w:val="FirstParagraph"/>
      </w:pPr>
      <w:r>
        <w:drawing>
          <wp:inline>
            <wp:extent cx="4620126" cy="3696101"/>
            <wp:effectExtent b="0" l="0" r="0" t="0"/>
            <wp:docPr descr="" title="" id="304" name="Picture"/>
            <a:graphic>
              <a:graphicData uri="http://schemas.openxmlformats.org/drawingml/2006/picture">
                <pic:pic>
                  <pic:nvPicPr>
                    <pic:cNvPr descr="AnalyticsFramework_files/figure-docx/glmnet-term-plots-26.png" id="305" name="Picture"/>
                    <pic:cNvPicPr>
                      <a:picLocks noChangeArrowheads="1" noChangeAspect="1"/>
                    </pic:cNvPicPr>
                  </pic:nvPicPr>
                  <pic:blipFill>
                    <a:blip r:embed="rId303"/>
                    <a:stretch>
                      <a:fillRect/>
                    </a:stretch>
                  </pic:blipFill>
                  <pic:spPr bwMode="auto">
                    <a:xfrm>
                      <a:off x="0" y="0"/>
                      <a:ext cx="4620126" cy="3696101"/>
                    </a:xfrm>
                    <a:prstGeom prst="rect">
                      <a:avLst/>
                    </a:prstGeom>
                    <a:noFill/>
                    <a:ln w="9525">
                      <a:noFill/>
                      <a:headEnd/>
                      <a:tailEnd/>
                    </a:ln>
                  </pic:spPr>
                </pic:pic>
              </a:graphicData>
            </a:graphic>
          </wp:inline>
        </w:drawing>
      </w:r>
    </w:p>
    <w:bookmarkEnd w:id="306"/>
    <w:bookmarkStart w:id="310" w:name="gender-x-iy_band1"/>
    <w:p>
      <w:pPr>
        <w:pStyle w:val="Heading4"/>
      </w:pPr>
      <w:r>
        <w:t xml:space="preserve">gender x iy_band1</w:t>
      </w:r>
    </w:p>
    <w:p>
      <w:pPr>
        <w:pStyle w:val="FirstParagraph"/>
      </w:pPr>
      <w:r>
        <w:drawing>
          <wp:inline>
            <wp:extent cx="4620126" cy="3696101"/>
            <wp:effectExtent b="0" l="0" r="0" t="0"/>
            <wp:docPr descr="" title="" id="308" name="Picture"/>
            <a:graphic>
              <a:graphicData uri="http://schemas.openxmlformats.org/drawingml/2006/picture">
                <pic:pic>
                  <pic:nvPicPr>
                    <pic:cNvPr descr="AnalyticsFramework_files/figure-docx/glmnet-term-plots-27.png" id="309" name="Picture"/>
                    <pic:cNvPicPr>
                      <a:picLocks noChangeArrowheads="1" noChangeAspect="1"/>
                    </pic:cNvPicPr>
                  </pic:nvPicPr>
                  <pic:blipFill>
                    <a:blip r:embed="rId307"/>
                    <a:stretch>
                      <a:fillRect/>
                    </a:stretch>
                  </pic:blipFill>
                  <pic:spPr bwMode="auto">
                    <a:xfrm>
                      <a:off x="0" y="0"/>
                      <a:ext cx="4620126" cy="3696101"/>
                    </a:xfrm>
                    <a:prstGeom prst="rect">
                      <a:avLst/>
                    </a:prstGeom>
                    <a:noFill/>
                    <a:ln w="9525">
                      <a:noFill/>
                      <a:headEnd/>
                      <a:tailEnd/>
                    </a:ln>
                  </pic:spPr>
                </pic:pic>
              </a:graphicData>
            </a:graphic>
          </wp:inline>
        </w:drawing>
      </w:r>
    </w:p>
    <w:bookmarkEnd w:id="310"/>
    <w:bookmarkStart w:id="314" w:name="gender-x-ltp"/>
    <w:p>
      <w:pPr>
        <w:pStyle w:val="Heading4"/>
      </w:pPr>
      <w:r>
        <w:t xml:space="preserve">gender x ltp</w:t>
      </w:r>
    </w:p>
    <w:p>
      <w:pPr>
        <w:pStyle w:val="FirstParagraph"/>
      </w:pPr>
      <w:r>
        <w:drawing>
          <wp:inline>
            <wp:extent cx="4620126" cy="3696101"/>
            <wp:effectExtent b="0" l="0" r="0" t="0"/>
            <wp:docPr descr="" title="" id="312" name="Picture"/>
            <a:graphic>
              <a:graphicData uri="http://schemas.openxmlformats.org/drawingml/2006/picture">
                <pic:pic>
                  <pic:nvPicPr>
                    <pic:cNvPr descr="AnalyticsFramework_files/figure-docx/glmnet-term-plots-28.png" id="313" name="Picture"/>
                    <pic:cNvPicPr>
                      <a:picLocks noChangeArrowheads="1" noChangeAspect="1"/>
                    </pic:cNvPicPr>
                  </pic:nvPicPr>
                  <pic:blipFill>
                    <a:blip r:embed="rId311"/>
                    <a:stretch>
                      <a:fillRect/>
                    </a:stretch>
                  </pic:blipFill>
                  <pic:spPr bwMode="auto">
                    <a:xfrm>
                      <a:off x="0" y="0"/>
                      <a:ext cx="4620126" cy="3696101"/>
                    </a:xfrm>
                    <a:prstGeom prst="rect">
                      <a:avLst/>
                    </a:prstGeom>
                    <a:noFill/>
                    <a:ln w="9525">
                      <a:noFill/>
                      <a:headEnd/>
                      <a:tailEnd/>
                    </a:ln>
                  </pic:spPr>
                </pic:pic>
              </a:graphicData>
            </a:graphic>
          </wp:inline>
        </w:drawing>
      </w:r>
    </w:p>
    <w:bookmarkEnd w:id="314"/>
    <w:bookmarkEnd w:id="315"/>
    <w:bookmarkStart w:id="316" w:name="tables-of-terms"/>
    <w:p>
      <w:pPr>
        <w:pStyle w:val="Heading3"/>
      </w:pPr>
      <w:r>
        <w:t xml:space="preserve">Tables of Terms</w:t>
      </w:r>
    </w:p>
    <w:p>
      <w:pPr>
        <w:pStyle w:val="FirstParagraph"/>
      </w:pPr>
      <w:r>
        <w:t xml:space="preserve">Below are tables of 2-way interactions, with external factors fixed at their middle values.</w:t>
      </w:r>
    </w:p>
    <w:p>
      <w:pPr>
        <w:pStyle w:val="SourceCode"/>
      </w:pPr>
      <w:r>
        <w:rPr>
          <w:rStyle w:val="DocumentationTok"/>
        </w:rPr>
        <w:t xml:space="preserve">## Generate and format summary tables for each interaction pair in glmnet.int.list</w:t>
      </w:r>
      <w:r>
        <w:br/>
      </w:r>
      <w:r>
        <w:rPr>
          <w:rStyle w:val="NormalTok"/>
        </w:rPr>
        <w:t xml:space="preserve">glmnet.int.list </w:t>
      </w:r>
      <w:r>
        <w:rPr>
          <w:rStyle w:val="SpecialCharTok"/>
        </w:rPr>
        <w:t xml:space="preserve">%&gt;%</w:t>
      </w:r>
      <w:r>
        <w:br/>
      </w:r>
      <w:r>
        <w:rPr>
          <w:rStyle w:val="NormalTok"/>
        </w:rPr>
        <w:t xml:space="preserve">  </w:t>
      </w:r>
      <w:r>
        <w:rPr>
          <w:rStyle w:val="FunctionTok"/>
        </w:rPr>
        <w:t xml:space="preserve">map</w:t>
      </w:r>
      <w:r>
        <w:rPr>
          <w:rStyle w:val="NormalTok"/>
        </w:rPr>
        <w:t xml:space="preserve">(</w:t>
      </w:r>
      <w:r>
        <w:rPr>
          <w:rStyle w:val="AttributeTok"/>
        </w:rPr>
        <w:t xml:space="preserve">.f =</w:t>
      </w:r>
      <w:r>
        <w:rPr>
          <w:rStyle w:val="NormalTok"/>
        </w:rPr>
        <w:t xml:space="preserve"> \(x) {</w:t>
      </w:r>
      <w:r>
        <w:br/>
      </w:r>
      <w:r>
        <w:rPr>
          <w:rStyle w:val="NormalTok"/>
        </w:rPr>
        <w:t xml:space="preserve">    </w:t>
      </w:r>
      <w:r>
        <w:rPr>
          <w:rStyle w:val="CommentTok"/>
        </w:rPr>
        <w:t xml:space="preserve"># Generate a table of cross-validated net coefficients</w:t>
      </w:r>
      <w:r>
        <w:br/>
      </w:r>
      <w:r>
        <w:rPr>
          <w:rStyle w:val="NormalTok"/>
        </w:rPr>
        <w:t xml:space="preserve">    </w:t>
      </w:r>
      <w:r>
        <w:rPr>
          <w:rStyle w:val="FunctionTok"/>
        </w:rPr>
        <w:t xml:space="preserve">tableCVNetCoefs</w:t>
      </w:r>
      <w:r>
        <w:rPr>
          <w:rStyle w:val="NormalTok"/>
        </w:rPr>
        <w:t xml:space="preserve">(</w:t>
      </w:r>
      <w:r>
        <w:br/>
      </w:r>
      <w:r>
        <w:rPr>
          <w:rStyle w:val="NormalTok"/>
        </w:rPr>
        <w:t xml:space="preserve">      train.grid,</w:t>
      </w:r>
      <w:r>
        <w:br/>
      </w:r>
      <w:r>
        <w:rPr>
          <w:rStyle w:val="NormalTok"/>
        </w:rPr>
        <w:t xml:space="preserve">      </w:t>
      </w:r>
      <w:r>
        <w:rPr>
          <w:rStyle w:val="FunctionTok"/>
        </w:rPr>
        <w:t xml:space="preserve">sort</w:t>
      </w:r>
      <w:r>
        <w:rPr>
          <w:rStyle w:val="NormalTok"/>
        </w:rPr>
        <w:t xml:space="preserve">(x),</w:t>
      </w:r>
      <w:r>
        <w:br/>
      </w:r>
      <w:r>
        <w:rPr>
          <w:rStyle w:val="NormalTok"/>
        </w:rPr>
        <w:t xml:space="preserve">      </w:t>
      </w:r>
      <w:r>
        <w:rPr>
          <w:rStyle w:val="StringTok"/>
        </w:rPr>
        <w:t xml:space="preserve">"Factor"</w:t>
      </w:r>
      <w:r>
        <w:rPr>
          <w:rStyle w:val="NormalTok"/>
        </w:rPr>
        <w:t xml:space="preserve">,</w:t>
      </w:r>
      <w:r>
        <w:br/>
      </w:r>
      <w:r>
        <w:rPr>
          <w:rStyle w:val="NormalTok"/>
        </w:rPr>
        <w:t xml:space="preserve">      </w:t>
      </w:r>
      <w:r>
        <w:rPr>
          <w:rStyle w:val="AttributeTok"/>
        </w:rPr>
        <w:t xml:space="preserve">pred.cols =</w:t>
      </w:r>
      <w:r>
        <w:rPr>
          <w:rStyle w:val="NormalTok"/>
        </w:rPr>
        <w:t xml:space="preserve"> pred_cols</w:t>
      </w:r>
      <w:r>
        <w:br/>
      </w:r>
      <w:r>
        <w:rPr>
          <w:rStyle w:val="NormalTok"/>
        </w:rPr>
        <w:t xml:space="preserve">    ) </w:t>
      </w:r>
      <w:r>
        <w:rPr>
          <w:rStyle w:val="SpecialCharTok"/>
        </w:rPr>
        <w:t xml:space="preserve">%&gt;%</w:t>
      </w:r>
      <w:r>
        <w:br/>
      </w:r>
      <w:r>
        <w:rPr>
          <w:rStyle w:val="NormalTok"/>
        </w:rPr>
        <w:t xml:space="preserve">      </w:t>
      </w:r>
      <w:r>
        <w:rPr>
          <w:rStyle w:val="DocumentationTok"/>
        </w:rPr>
        <w:t xml:space="preserve">## Create a flextable from the generated table</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br/>
      </w:r>
      <w:r>
        <w:rPr>
          <w:rStyle w:val="NormalTok"/>
        </w:rPr>
        <w:t xml:space="preserve">      </w:t>
      </w:r>
      <w:r>
        <w:rPr>
          <w:rStyle w:val="DocumentationTok"/>
        </w:rPr>
        <w:t xml:space="preserve">## Format the table values, converting numeric values to percentages</w:t>
      </w:r>
      <w:r>
        <w:br/>
      </w:r>
      <w:r>
        <w:rPr>
          <w:rStyle w:val="NormalTok"/>
        </w:rPr>
        <w:t xml:space="preserve">      </w:t>
      </w:r>
      <w:r>
        <w:rPr>
          <w:rStyle w:val="FunctionTok"/>
        </w:rPr>
        <w:t xml:space="preserve">set_formatter</w:t>
      </w:r>
      <w:r>
        <w:rPr>
          <w:rStyle w:val="NormalTok"/>
        </w:rPr>
        <w:t xml:space="preserve">(</w:t>
      </w:r>
      <w:r>
        <w:rPr>
          <w:rStyle w:val="AttributeTok"/>
        </w:rPr>
        <w:t xml:space="preserve">values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FunctionTok"/>
        </w:rPr>
        <w:t xml:space="preserve">is.numeric</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"%.1f%%"</w:t>
      </w:r>
      <w:r>
        <w:rPr>
          <w:rStyle w:val="NormalTok"/>
        </w:rPr>
        <w:t xml:space="preserve">, x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ControlFlowTok"/>
        </w:rPr>
        <w:t xml:space="preserve">else</w:t>
      </w:r>
      <w:r>
        <w:br/>
      </w:r>
      <w:r>
        <w:rPr>
          <w:rStyle w:val="NormalTok"/>
        </w:rPr>
        <w:t xml:space="preserve">          x</w:t>
      </w:r>
      <w:r>
        <w:br/>
      </w:r>
      <w:r>
        <w:rPr>
          <w:rStyle w:val="NormalTok"/>
        </w:rPr>
        <w:t xml:space="preserve">      }) </w:t>
      </w:r>
      <w:r>
        <w:rPr>
          <w:rStyle w:val="SpecialCharTok"/>
        </w:rPr>
        <w:t xml:space="preserve">%&gt;%</w:t>
      </w:r>
      <w:r>
        <w:br/>
      </w:r>
      <w:r>
        <w:rPr>
          <w:rStyle w:val="NormalTok"/>
        </w:rPr>
        <w:t xml:space="preserve">      </w:t>
      </w:r>
      <w:r>
        <w:rPr>
          <w:rStyle w:val="DocumentationTok"/>
        </w:rPr>
        <w:t xml:space="preserve">## Set a caption for the table</w:t>
      </w:r>
      <w:r>
        <w:br/>
      </w:r>
      <w:r>
        <w:rPr>
          <w:rStyle w:val="NormalTok"/>
        </w:rPr>
        <w:t xml:space="preserve">      </w:t>
      </w:r>
      <w:r>
        <w:rPr>
          <w:rStyle w:val="FunctionTok"/>
        </w:rPr>
        <w:t xml:space="preserve">set_caption</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"Factors for "</w:t>
      </w:r>
      <w:r>
        <w:rPr>
          <w:rStyle w:val="NormalTok"/>
        </w:rPr>
        <w:t xml:space="preserve">, x[</w:t>
      </w:r>
      <w:r>
        <w:rPr>
          <w:rStyle w:val="DecValTok"/>
        </w:rPr>
        <w:t xml:space="preserve">1</w:t>
      </w:r>
      <w:r>
        <w:rPr>
          <w:rStyle w:val="NormalTok"/>
        </w:rPr>
        <w:t xml:space="preserve">], </w:t>
      </w:r>
      <w:r>
        <w:rPr>
          <w:rStyle w:val="StringTok"/>
        </w:rPr>
        <w:t xml:space="preserve">" and "</w:t>
      </w:r>
      <w:r>
        <w:rPr>
          <w:rStyle w:val="NormalTok"/>
        </w:rPr>
        <w:t xml:space="preserve">, x[</w:t>
      </w:r>
      <w:r>
        <w:rPr>
          <w:rStyle w:val="DecValTok"/>
        </w:rPr>
        <w:t xml:space="preserve">2</w:t>
      </w:r>
      <w:r>
        <w:rPr>
          <w:rStyle w:val="NormalTok"/>
        </w:rPr>
        <w:t xml:space="preserve">], </w:t>
      </w:r>
      <w:r>
        <w:rPr>
          <w:rStyle w:val="StringTok"/>
        </w:rPr>
        <w:t xml:space="preserve">", all other factors fixed at middle levels"</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DocumentationTok"/>
        </w:rPr>
        <w:t xml:space="preserve">## Set table properties to enable scrolling</w:t>
      </w:r>
      <w:r>
        <w:br/>
      </w:r>
      <w:r>
        <w:rPr>
          <w:rStyle w:val="NormalTok"/>
        </w:rPr>
        <w:t xml:space="preserve">      </w:t>
      </w:r>
      <w:r>
        <w:rPr>
          <w:rStyle w:val="FunctionTok"/>
        </w:rPr>
        <w:t xml:space="preserve">set_table_properties</w:t>
      </w:r>
      <w:r>
        <w:rPr>
          <w:rStyle w:val="NormalTok"/>
        </w:rPr>
        <w:t xml:space="preserve">(</w:t>
      </w:r>
      <w:r>
        <w:rPr>
          <w:rStyle w:val="AttributeTok"/>
        </w:rPr>
        <w:t xml:space="preserve">opts_html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scroll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add_css =</w:t>
      </w:r>
      <w:r>
        <w:rPr>
          <w:rStyle w:val="NormalTok"/>
        </w:rPr>
        <w:t xml:space="preserve"> </w:t>
      </w:r>
      <w:r>
        <w:rPr>
          <w:rStyle w:val="StringTok"/>
        </w:rPr>
        <w:t xml:space="preserve">"max-height: 500px;"</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CommentTok"/>
        </w:rPr>
        <w:t xml:space="preserve">#%&gt;%</w:t>
      </w:r>
      <w:r>
        <w:br/>
      </w:r>
      <w:r>
        <w:rPr>
          <w:rStyle w:val="NormalTok"/>
        </w:rPr>
        <w:t xml:space="preserve">    </w:t>
      </w:r>
      <w:r>
        <w:rPr>
          <w:rStyle w:val="DocumentationTok"/>
        </w:rPr>
        <w:t xml:space="preserve">## Print the flextable</w:t>
      </w:r>
      <w:r>
        <w:br/>
      </w:r>
      <w:r>
        <w:rPr>
          <w:rStyle w:val="NormalTok"/>
        </w:rPr>
        <w:t xml:space="preserve">    </w:t>
      </w:r>
      <w:r>
        <w:rPr>
          <w:rStyle w:val="CommentTok"/>
        </w:rPr>
        <w:t xml:space="preserve">#knitr::knit_print()</w:t>
      </w:r>
      <w:r>
        <w:br/>
      </w:r>
      <w:r>
        <w:rPr>
          <w:rStyle w:val="NormalTok"/>
        </w:rPr>
        <w:t xml:space="preserve">  }) </w:t>
      </w:r>
      <w:r>
        <w:rPr>
          <w:rStyle w:val="SpecialCharTok"/>
        </w:rPr>
        <w:t xml:space="preserve">%&gt;%</w:t>
      </w:r>
      <w:r>
        <w:br/>
      </w:r>
      <w:r>
        <w:rPr>
          <w:rStyle w:val="NormalTok"/>
        </w:rPr>
        <w:t xml:space="preserve">  </w:t>
      </w:r>
      <w:r>
        <w:rPr>
          <w:rStyle w:val="DocumentationTok"/>
        </w:rPr>
        <w:t xml:space="preserve">## Set names for each table based on the interaction pairs</w:t>
      </w:r>
      <w:r>
        <w:br/>
      </w:r>
      <w:r>
        <w:rPr>
          <w:rStyle w:val="NormalTok"/>
        </w:rPr>
        <w:t xml:space="preserve">  purrr</w:t>
      </w:r>
      <w:r>
        <w:rPr>
          <w:rStyle w:val="SpecialCharTok"/>
        </w:rPr>
        <w:t xml:space="preserve">::</w:t>
      </w:r>
      <w:r>
        <w:rPr>
          <w:rStyle w:val="FunctionTok"/>
        </w:rPr>
        <w:t xml:space="preserve">set_names</w:t>
      </w:r>
      <w:r>
        <w:rPr>
          <w:rStyle w:val="NormalTok"/>
        </w:rPr>
        <w:t xml:space="preserve">(</w:t>
      </w:r>
      <w:r>
        <w:br/>
      </w:r>
      <w:r>
        <w:rPr>
          <w:rStyle w:val="NormalTok"/>
        </w:rPr>
        <w:t xml:space="preserve">    </w:t>
      </w:r>
      <w:r>
        <w:rPr>
          <w:rStyle w:val="FunctionTok"/>
        </w:rPr>
        <w:t xml:space="preserve">map</w:t>
      </w:r>
      <w:r>
        <w:rPr>
          <w:rStyle w:val="NormalTok"/>
        </w:rPr>
        <w:t xml:space="preserve">(glmnet.int.list, \(x) </w:t>
      </w:r>
      <w:r>
        <w:rPr>
          <w:rStyle w:val="FunctionTok"/>
        </w:rPr>
        <w:t xml:space="preserve">paste0</w:t>
      </w:r>
      <w:r>
        <w:rPr>
          <w:rStyle w:val="NormalTok"/>
        </w:rPr>
        <w:t xml:space="preserve">(x, </w:t>
      </w:r>
      <w:r>
        <w:rPr>
          <w:rStyle w:val="AttributeTok"/>
        </w:rPr>
        <w:t xml:space="preserve">collapse =</w:t>
      </w:r>
      <w:r>
        <w:rPr>
          <w:rStyle w:val="NormalTok"/>
        </w:rPr>
        <w:t xml:space="preserve"> </w:t>
      </w:r>
      <w:r>
        <w:rPr>
          <w:rStyle w:val="StringTok"/>
        </w:rPr>
        <w:t xml:space="preserve">" x "</w:t>
      </w:r>
      <w:r>
        <w:rPr>
          <w:rStyle w:val="NormalTok"/>
        </w:rPr>
        <w:t xml:space="preserve">))</w:t>
      </w:r>
      <w:r>
        <w:br/>
      </w:r>
      <w:r>
        <w:rPr>
          <w:rStyle w:val="NormalTok"/>
        </w:rPr>
        <w:t xml:space="preserve">  ) </w:t>
      </w:r>
      <w:r>
        <w:rPr>
          <w:rStyle w:val="OtherTok"/>
        </w:rPr>
        <w:t xml:space="preserve">-&gt;</w:t>
      </w:r>
      <w:r>
        <w:rPr>
          <w:rStyle w:val="NormalTok"/>
        </w:rPr>
        <w:t xml:space="preserve"> </w:t>
      </w:r>
      <w:r>
        <w:br/>
      </w:r>
      <w:r>
        <w:rPr>
          <w:rStyle w:val="NormalTok"/>
        </w:rPr>
        <w:t xml:space="preserve">  output_tables</w:t>
      </w:r>
      <w:r>
        <w:br/>
      </w:r>
      <w:r>
        <w:br/>
      </w:r>
      <w:r>
        <w:rPr>
          <w:rStyle w:val="ControlFlowTok"/>
        </w:rPr>
        <w:t xml:space="preserve">if</w:t>
      </w:r>
      <w:r>
        <w:rPr>
          <w:rStyle w:val="NormalTok"/>
        </w:rPr>
        <w:t xml:space="preserve">(output_format </w:t>
      </w:r>
      <w:r>
        <w:rPr>
          <w:rStyle w:val="SpecialCharTok"/>
        </w:rPr>
        <w:t xml:space="preserve">==</w:t>
      </w:r>
      <w:r>
        <w:rPr>
          <w:rStyle w:val="NormalTok"/>
        </w:rPr>
        <w:t xml:space="preserve"> </w:t>
      </w:r>
      <w:r>
        <w:rPr>
          <w:rStyle w:val="StringTok"/>
        </w:rPr>
        <w:t xml:space="preserve">"html"</w:t>
      </w:r>
      <w:r>
        <w:rPr>
          <w:rStyle w:val="NormalTok"/>
        </w:rPr>
        <w:t xml:space="preserve">) {</w:t>
      </w:r>
      <w:r>
        <w:br/>
      </w:r>
      <w:r>
        <w:rPr>
          <w:rStyle w:val="NormalTok"/>
        </w:rPr>
        <w:t xml:space="preserve">  output_tables </w:t>
      </w:r>
      <w:r>
        <w:rPr>
          <w:rStyle w:val="SpecialCharTok"/>
        </w:rPr>
        <w:t xml:space="preserve">%&gt;%</w:t>
      </w:r>
      <w:r>
        <w:br/>
      </w:r>
      <w:r>
        <w:rPr>
          <w:rStyle w:val="NormalTok"/>
        </w:rPr>
        <w:t xml:space="preserve">    </w:t>
      </w:r>
      <w:r>
        <w:rPr>
          <w:rStyle w:val="FunctionTok"/>
        </w:rPr>
        <w:t xml:space="preserve">map</w:t>
      </w:r>
      <w:r>
        <w:rPr>
          <w:rStyle w:val="NormalTok"/>
        </w:rPr>
        <w:t xml:space="preserve">(</w:t>
      </w:r>
      <w:r>
        <w:rPr>
          <w:rStyle w:val="AttributeTok"/>
        </w:rPr>
        <w:t xml:space="preserve">.f=</w:t>
      </w:r>
      <w:r>
        <w:rPr>
          <w:rStyle w:val="NormalTok"/>
        </w:rPr>
        <w:t xml:space="preserve">knitr</w:t>
      </w:r>
      <w:r>
        <w:rPr>
          <w:rStyle w:val="SpecialCharTok"/>
        </w:rPr>
        <w:t xml:space="preserve">::</w:t>
      </w:r>
      <w:r>
        <w:rPr>
          <w:rStyle w:val="NormalTok"/>
        </w:rPr>
        <w:t xml:space="preserve">knit_print) </w:t>
      </w:r>
      <w:r>
        <w:rPr>
          <w:rStyle w:val="SpecialCharTok"/>
        </w:rPr>
        <w:t xml:space="preserve">%&gt;%</w:t>
      </w:r>
      <w:r>
        <w:br/>
      </w:r>
      <w:r>
        <w:rPr>
          <w:rStyle w:val="NormalTok"/>
        </w:rPr>
        <w:t xml:space="preserve">    </w:t>
      </w:r>
      <w:r>
        <w:rPr>
          <w:rStyle w:val="DocumentationTok"/>
        </w:rPr>
        <w:t xml:space="preserve">## Generate a tabset from the list of tables</w:t>
      </w:r>
      <w:r>
        <w:br/>
      </w:r>
      <w:r>
        <w:rPr>
          <w:rStyle w:val="NormalTok"/>
        </w:rPr>
        <w:t xml:space="preserve">    </w:t>
      </w:r>
      <w:r>
        <w:rPr>
          <w:rStyle w:val="FunctionTok"/>
        </w:rPr>
        <w:t xml:space="preserve">generate_tabset</w:t>
      </w:r>
      <w:r>
        <w:rPr>
          <w:rStyle w:val="NormalTok"/>
        </w:rPr>
        <w:t xml:space="preserve">(</w:t>
      </w:r>
      <w:r>
        <w:br/>
      </w:r>
      <w:r>
        <w:rPr>
          <w:rStyle w:val="NormalTok"/>
        </w:rPr>
        <w:t xml:space="preserve">      </w:t>
      </w:r>
      <w:r>
        <w:rPr>
          <w:rStyle w:val="AttributeTok"/>
        </w:rPr>
        <w:t xml:space="preserve">tabtitle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tablevel =</w:t>
      </w:r>
      <w:r>
        <w:rPr>
          <w:rStyle w:val="NormalTok"/>
        </w:rPr>
        <w:t xml:space="preserve"> </w:t>
      </w:r>
      <w:r>
        <w:rPr>
          <w:rStyle w:val="DecValTok"/>
        </w:rPr>
        <w:t xml:space="preserve">3</w:t>
      </w:r>
      <w:r>
        <w:br/>
      </w:r>
      <w:r>
        <w:rPr>
          <w:rStyle w:val="NormalTok"/>
        </w:rPr>
        <w:t xml:space="preserve">    ) </w:t>
      </w:r>
      <w:r>
        <w:rPr>
          <w:rStyle w:val="SpecialCharTok"/>
        </w:rPr>
        <w:t xml:space="preserve">%&gt;%</w:t>
      </w:r>
      <w:r>
        <w:br/>
      </w:r>
      <w:r>
        <w:rPr>
          <w:rStyle w:val="NormalTok"/>
        </w:rPr>
        <w:t xml:space="preserve">    </w:t>
      </w:r>
      <w:r>
        <w:rPr>
          <w:rStyle w:val="DocumentationTok"/>
        </w:rPr>
        <w:t xml:space="preserve">## Print the generated tabset</w:t>
      </w:r>
      <w:r>
        <w:br/>
      </w:r>
      <w:r>
        <w:rPr>
          <w:rStyle w:val="NormalTok"/>
        </w:rPr>
        <w:t xml:space="preserve">    </w:t>
      </w:r>
      <w:r>
        <w:rPr>
          <w:rStyle w:val="FunctionTok"/>
        </w:rPr>
        <w:t xml:space="preserve">cat</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export_tables_to_excel</w:t>
      </w:r>
      <w:r>
        <w:rPr>
          <w:rStyle w:val="NormalTok"/>
        </w:rPr>
        <w:t xml:space="preserve">(</w:t>
      </w:r>
      <w:r>
        <w:br/>
      </w:r>
      <w:r>
        <w:rPr>
          <w:rStyle w:val="NormalTok"/>
        </w:rPr>
        <w:t xml:space="preserve">    output_tables,</w:t>
      </w:r>
      <w:r>
        <w:br/>
      </w:r>
      <w:r>
        <w:rPr>
          <w:rStyle w:val="NormalTok"/>
        </w:rPr>
        <w:t xml:space="preserve">    </w:t>
      </w:r>
      <w:r>
        <w:rPr>
          <w:rStyle w:val="FunctionTok"/>
        </w:rPr>
        <w:t xml:space="preserve">paste0</w:t>
      </w:r>
      <w:r>
        <w:rPr>
          <w:rStyle w:val="NormalTok"/>
        </w:rPr>
        <w:t xml:space="preserve">(</w:t>
      </w:r>
      <w:r>
        <w:br/>
      </w:r>
      <w:r>
        <w:rPr>
          <w:rStyle w:val="NormalTok"/>
        </w:rPr>
        <w:t xml:space="preserve">      exportsRoot,</w:t>
      </w:r>
      <w:r>
        <w:br/>
      </w:r>
      <w:r>
        <w:rPr>
          <w:rStyle w:val="NormalTok"/>
        </w:rPr>
        <w:t xml:space="preserve">      </w:t>
      </w:r>
      <w:r>
        <w:rPr>
          <w:rStyle w:val="StringTok"/>
        </w:rPr>
        <w:t xml:space="preserve">"_glmnet_int_twoway_interaction_tables.xlsx"</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"See included Excel table for additional information.</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FirstParagraph"/>
      </w:pPr>
      <w:r>
        <w:t xml:space="preserve">See included Excel table for additional information.</w:t>
      </w:r>
    </w:p>
    <w:bookmarkEnd w:id="316"/>
    <w:bookmarkStart w:id="319" w:name="goodness-of-fit-3"/>
    <w:p>
      <w:pPr>
        <w:pStyle w:val="Heading3"/>
      </w:pPr>
      <w:r>
        <w:t xml:space="preserve">Goodness-of-Fit</w:t>
      </w:r>
    </w:p>
    <w:p>
      <w:pPr>
        <w:pStyle w:val="FirstParagraph"/>
      </w:pPr>
      <w:r>
        <w:t xml:space="preserve">Goodness-of-fit tables are provided. Each table provides actual-to-model ratios for single variables and for 2-way combinations of variables. A model is qualitatively deemed to perform well if goodness-of-fit ratios are close to 100% in almost all situations. The quantitative assessment using significance testing is omitted here.</w:t>
      </w:r>
    </w:p>
    <w:bookmarkStart w:id="317" w:name="unvariate-goodness-of-fit-2"/>
    <w:p>
      <w:pPr>
        <w:pStyle w:val="Heading4"/>
      </w:pPr>
      <w:r>
        <w:t xml:space="preserve">Unvariate Goodness-of-Fit</w:t>
      </w:r>
    </w:p>
    <w:p>
      <w:pPr>
        <w:pStyle w:val="SourceCode"/>
      </w:pPr>
      <w:r>
        <w:rPr>
          <w:rStyle w:val="DocumentationTok"/>
        </w:rPr>
        <w:t xml:space="preserve">## Generate and format summary tables for each factor column</w:t>
      </w:r>
      <w:r>
        <w:br/>
      </w:r>
      <w:r>
        <w:rPr>
          <w:rStyle w:val="FunctionTok"/>
        </w:rPr>
        <w:t xml:space="preserve">map</w:t>
      </w:r>
      <w:r>
        <w:rPr>
          <w:rStyle w:val="NormalTok"/>
        </w:rPr>
        <w:t xml:space="preserve">(factor_cols, </w:t>
      </w:r>
      <w:r>
        <w:rPr>
          <w:rStyle w:val="AttributeTok"/>
        </w:rPr>
        <w:t xml:space="preserve">.f =</w:t>
      </w:r>
      <w:r>
        <w:rPr>
          <w:rStyle w:val="NormalTok"/>
        </w:rPr>
        <w:t xml:space="preserve"> \(x) {</w:t>
      </w:r>
      <w:r>
        <w:br/>
      </w:r>
      <w:r>
        <w:rPr>
          <w:rStyle w:val="NormalTok"/>
        </w:rPr>
        <w:t xml:space="preserve">  </w:t>
      </w:r>
      <w:r>
        <w:rPr>
          <w:rStyle w:val="DocumentationTok"/>
        </w:rPr>
        <w:t xml:space="preserve">## Convert column name to symbol for tidy evaluation</w:t>
      </w:r>
      <w:r>
        <w:br/>
      </w:r>
      <w:r>
        <w:rPr>
          <w:rStyle w:val="NormalTok"/>
        </w:rPr>
        <w:t xml:space="preserve">  x </w:t>
      </w:r>
      <w:r>
        <w:rPr>
          <w:rStyle w:val="OtherTok"/>
        </w:rPr>
        <w:t xml:space="preserve">&lt;-</w:t>
      </w:r>
      <w:r>
        <w:rPr>
          <w:rStyle w:val="NormalTok"/>
        </w:rPr>
        <w:t xml:space="preserve"> </w:t>
      </w:r>
      <w:r>
        <w:rPr>
          <w:rStyle w:val="FunctionTok"/>
        </w:rPr>
        <w:t xml:space="preserve">sym</w:t>
      </w:r>
      <w:r>
        <w:rPr>
          <w:rStyle w:val="NormalTok"/>
        </w:rPr>
        <w:t xml:space="preserve">(x)</w:t>
      </w:r>
      <w:r>
        <w:br/>
      </w:r>
      <w:r>
        <w:rPr>
          <w:rStyle w:val="NormalTok"/>
        </w:rPr>
        <w:t xml:space="preserve">  resp_var_sym </w:t>
      </w:r>
      <w:r>
        <w:rPr>
          <w:rStyle w:val="OtherTok"/>
        </w:rPr>
        <w:t xml:space="preserve">&lt;-</w:t>
      </w:r>
      <w:r>
        <w:rPr>
          <w:rStyle w:val="NormalTok"/>
        </w:rPr>
        <w:t xml:space="preserve"> resp_var</w:t>
      </w:r>
      <w:r>
        <w:br/>
      </w:r>
      <w:r>
        <w:rPr>
          <w:rStyle w:val="NormalTok"/>
        </w:rPr>
        <w:t xml:space="preserve">  </w:t>
      </w:r>
      <w:r>
        <w:br/>
      </w:r>
      <w:r>
        <w:rPr>
          <w:rStyle w:val="NormalTok"/>
        </w:rPr>
        <w:t xml:space="preserve">  </w:t>
      </w:r>
      <w:r>
        <w:rPr>
          <w:rStyle w:val="DocumentationTok"/>
        </w:rPr>
        <w:t xml:space="preserve">## Summarize data by the current factor column</w:t>
      </w:r>
      <w:r>
        <w:br/>
      </w:r>
      <w:r>
        <w:rPr>
          <w:rStyle w:val="NormalTok"/>
        </w:rPr>
        <w:t xml:space="preserve">  train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SpecialCharTok"/>
        </w:rPr>
        <w:t xml:space="preserve">!!</w:t>
      </w:r>
      <w:r>
        <w:rPr>
          <w:rStyle w:val="NormalTok"/>
        </w:rPr>
        <w:t xml:space="preserve">x)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Outcome =</w:t>
      </w:r>
      <w:r>
        <w:rPr>
          <w:rStyle w:val="NormalTok"/>
        </w:rPr>
        <w:t xml:space="preserve"> </w:t>
      </w:r>
      <w:r>
        <w:rPr>
          <w:rStyle w:val="FunctionTok"/>
        </w:rPr>
        <w:t xml:space="preserve">sum</w:t>
      </w:r>
      <w:r>
        <w:rPr>
          <w:rStyle w:val="NormalTok"/>
        </w:rPr>
        <w:t xml:space="preserve">(amount_actual),  </w:t>
      </w:r>
      <w:r>
        <w:rPr>
          <w:rStyle w:val="CommentTok"/>
        </w:rPr>
        <w:t xml:space="preserve"># Sum the actual amounts</w:t>
      </w:r>
      <w:r>
        <w:br/>
      </w:r>
      <w:r>
        <w:rPr>
          <w:rStyle w:val="NormalTok"/>
        </w:rPr>
        <w:t xml:space="preserve">      </w:t>
      </w:r>
      <w:r>
        <w:rPr>
          <w:rStyle w:val="AttributeTok"/>
        </w:rPr>
        <w:t xml:space="preserve">AM =</w:t>
      </w:r>
      <w:r>
        <w:rPr>
          <w:rStyle w:val="NormalTok"/>
        </w:rPr>
        <w:t xml:space="preserve"> </w:t>
      </w:r>
      <w:r>
        <w:rPr>
          <w:rStyle w:val="FunctionTok"/>
        </w:rPr>
        <w:t xml:space="preserve">sum</w:t>
      </w:r>
      <w:r>
        <w:rPr>
          <w:rStyle w:val="NormalTok"/>
        </w:rPr>
        <w:t xml:space="preserve">(amount_actual) </w:t>
      </w:r>
      <w:r>
        <w:rPr>
          <w:rStyle w:val="SpecialCharTok"/>
        </w:rPr>
        <w:t xml:space="preserve">/</w:t>
      </w:r>
      <w:r>
        <w:rPr>
          <w:rStyle w:val="NormalTok"/>
        </w:rPr>
        <w:t xml:space="preserve"> </w:t>
      </w:r>
      <w:r>
        <w:rPr>
          <w:rStyle w:val="FunctionTok"/>
        </w:rPr>
        <w:t xml:space="preserve">sum</w:t>
      </w:r>
      <w:r>
        <w:rPr>
          <w:rStyle w:val="NormalTok"/>
        </w:rPr>
        <w:t xml:space="preserve">(predictions_glmnet)  </w:t>
      </w:r>
      <w:r>
        <w:rPr>
          <w:rStyle w:val="CommentTok"/>
        </w:rPr>
        <w:t xml:space="preserve"># Calculate the Actual-to-Model ratio</w:t>
      </w:r>
      <w:r>
        <w:br/>
      </w:r>
      <w:r>
        <w:rPr>
          <w:rStyle w:val="NormalTok"/>
        </w:rPr>
        <w:t xml:space="preserve">    ) </w:t>
      </w:r>
      <w:r>
        <w:rPr>
          <w:rStyle w:val="SpecialCharTok"/>
        </w:rPr>
        <w:t xml:space="preserve">%&gt;%</w:t>
      </w:r>
      <w:r>
        <w:br/>
      </w:r>
      <w:r>
        <w:rPr>
          <w:rStyle w:val="NormalTok"/>
        </w:rPr>
        <w:t xml:space="preserve">    </w:t>
      </w:r>
      <w:r>
        <w:rPr>
          <w:rStyle w:val="DocumentationTok"/>
        </w:rPr>
        <w:t xml:space="preserve">## Create a flextable from the summarized data</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br/>
      </w:r>
      <w:r>
        <w:rPr>
          <w:rStyle w:val="NormalTok"/>
        </w:rPr>
        <w:t xml:space="preserve">    </w:t>
      </w:r>
      <w:r>
        <w:rPr>
          <w:rStyle w:val="DocumentationTok"/>
        </w:rPr>
        <w:t xml:space="preserve">## Format the Actual-to-Model column as percentages</w:t>
      </w:r>
      <w:r>
        <w:br/>
      </w:r>
      <w:r>
        <w:rPr>
          <w:rStyle w:val="NormalTok"/>
        </w:rPr>
        <w:t xml:space="preserve">    </w:t>
      </w:r>
      <w:r>
        <w:rPr>
          <w:rStyle w:val="FunctionTok"/>
        </w:rPr>
        <w:t xml:space="preserve">set_formatter</w:t>
      </w:r>
      <w:r>
        <w:rPr>
          <w:rStyle w:val="NormalTok"/>
        </w:rPr>
        <w:t xml:space="preserve">(</w:t>
      </w:r>
      <w:r>
        <w:br/>
      </w:r>
      <w:r>
        <w:rPr>
          <w:rStyle w:val="NormalTok"/>
        </w:rPr>
        <w:t xml:space="preserve">      </w:t>
      </w:r>
      <w:r>
        <w:rPr>
          <w:rStyle w:val="AttributeTok"/>
        </w:rPr>
        <w:t xml:space="preserve">AM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FunctionTok"/>
        </w:rPr>
        <w:t xml:space="preserve">is.numeric</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"%.1f%%"</w:t>
      </w:r>
      <w:r>
        <w:rPr>
          <w:rStyle w:val="NormalTok"/>
        </w:rPr>
        <w:t xml:space="preserve">, x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ControlFlowTok"/>
        </w:rPr>
        <w:t xml:space="preserve">else</w:t>
      </w:r>
      <w:r>
        <w:br/>
      </w:r>
      <w:r>
        <w:rPr>
          <w:rStyle w:val="NormalTok"/>
        </w:rPr>
        <w:t xml:space="preserve">          x</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DocumentationTok"/>
        </w:rPr>
        <w:t xml:space="preserve">## Format the Outcome column as numbers</w:t>
      </w:r>
      <w:r>
        <w:br/>
      </w:r>
      <w:r>
        <w:rPr>
          <w:rStyle w:val="NormalTok"/>
        </w:rPr>
        <w:t xml:space="preserve">    </w:t>
      </w:r>
      <w:r>
        <w:rPr>
          <w:rStyle w:val="FunctionTok"/>
        </w:rPr>
        <w:t xml:space="preserve">colformat_num</w:t>
      </w:r>
      <w:r>
        <w:rPr>
          <w:rStyle w:val="NormalTok"/>
        </w:rPr>
        <w:t xml:space="preserve">(</w:t>
      </w:r>
      <w:r>
        <w:rPr>
          <w:rStyle w:val="AttributeTok"/>
        </w:rPr>
        <w:t xml:space="preserve">j =</w:t>
      </w:r>
      <w:r>
        <w:rPr>
          <w:rStyle w:val="NormalTok"/>
        </w:rPr>
        <w:t xml:space="preserve"> </w:t>
      </w:r>
      <w:r>
        <w:rPr>
          <w:rStyle w:val="StringTok"/>
        </w:rPr>
        <w:t xml:space="preserve">"Outcome"</w:t>
      </w:r>
      <w:r>
        <w:rPr>
          <w:rStyle w:val="NormalTok"/>
        </w:rPr>
        <w:t xml:space="preserve">) </w:t>
      </w:r>
      <w:r>
        <w:rPr>
          <w:rStyle w:val="SpecialCharTok"/>
        </w:rPr>
        <w:t xml:space="preserve">%&gt;%</w:t>
      </w:r>
      <w:r>
        <w:br/>
      </w:r>
      <w:r>
        <w:rPr>
          <w:rStyle w:val="NormalTok"/>
        </w:rPr>
        <w:t xml:space="preserve">    </w:t>
      </w:r>
      <w:r>
        <w:rPr>
          <w:rStyle w:val="DocumentationTok"/>
        </w:rPr>
        <w:t xml:space="preserve">## Set header labels for the table</w:t>
      </w:r>
      <w:r>
        <w:br/>
      </w:r>
      <w:r>
        <w:rPr>
          <w:rStyle w:val="NormalTok"/>
        </w:rPr>
        <w:t xml:space="preserve">    </w:t>
      </w:r>
      <w:r>
        <w:rPr>
          <w:rStyle w:val="FunctionTok"/>
        </w:rPr>
        <w:t xml:space="preserve">set_header_labels</w:t>
      </w:r>
      <w:r>
        <w:rPr>
          <w:rStyle w:val="NormalTok"/>
        </w:rPr>
        <w:t xml:space="preserve">(</w:t>
      </w:r>
      <w:r>
        <w:br/>
      </w:r>
      <w:r>
        <w:rPr>
          <w:rStyle w:val="NormalTok"/>
        </w:rPr>
        <w:t xml:space="preserve">      </w:t>
      </w:r>
      <w:r>
        <w:rPr>
          <w:rStyle w:val="AttributeTok"/>
        </w:rPr>
        <w:t xml:space="preserve">Outcome =</w:t>
      </w:r>
      <w:r>
        <w:rPr>
          <w:rStyle w:val="NormalTok"/>
        </w:rPr>
        <w:t xml:space="preserve"> </w:t>
      </w:r>
      <w:r>
        <w:rPr>
          <w:rStyle w:val="StringTok"/>
        </w:rPr>
        <w:t xml:space="preserve">"Outcome"</w:t>
      </w:r>
      <w:r>
        <w:rPr>
          <w:rStyle w:val="NormalTok"/>
        </w:rPr>
        <w:t xml:space="preserve">,</w:t>
      </w:r>
      <w:r>
        <w:br/>
      </w:r>
      <w:r>
        <w:rPr>
          <w:rStyle w:val="NormalTok"/>
        </w:rPr>
        <w:t xml:space="preserve">      </w:t>
      </w:r>
      <w:r>
        <w:rPr>
          <w:rStyle w:val="AttributeTok"/>
        </w:rPr>
        <w:t xml:space="preserve">AM =</w:t>
      </w:r>
      <w:r>
        <w:rPr>
          <w:rStyle w:val="NormalTok"/>
        </w:rPr>
        <w:t xml:space="preserve"> </w:t>
      </w:r>
      <w:r>
        <w:rPr>
          <w:rStyle w:val="StringTok"/>
        </w:rPr>
        <w:t xml:space="preserve">"Actual-to-Model"</w:t>
      </w:r>
      <w:r>
        <w:br/>
      </w:r>
      <w:r>
        <w:rPr>
          <w:rStyle w:val="NormalTok"/>
        </w:rPr>
        <w:t xml:space="preserve">    )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CommentTok"/>
        </w:rPr>
        <w:t xml:space="preserve">#%&gt;%</w:t>
      </w:r>
      <w:r>
        <w:br/>
      </w:r>
      <w:r>
        <w:rPr>
          <w:rStyle w:val="NormalTok"/>
        </w:rPr>
        <w:t xml:space="preserve">    </w:t>
      </w:r>
      <w:r>
        <w:rPr>
          <w:rStyle w:val="CommentTok"/>
        </w:rPr>
        <w:t xml:space="preserve"># Print the flextable</w:t>
      </w:r>
      <w:r>
        <w:br/>
      </w:r>
      <w:r>
        <w:rPr>
          <w:rStyle w:val="NormalTok"/>
        </w:rPr>
        <w:t xml:space="preserve">    </w:t>
      </w:r>
      <w:r>
        <w:rPr>
          <w:rStyle w:val="CommentTok"/>
        </w:rPr>
        <w:t xml:space="preserve">#knitr::knit_print()</w:t>
      </w:r>
      <w:r>
        <w:br/>
      </w:r>
      <w:r>
        <w:rPr>
          <w:rStyle w:val="NormalTok"/>
        </w:rPr>
        <w:t xml:space="preserve">}) </w:t>
      </w:r>
      <w:r>
        <w:rPr>
          <w:rStyle w:val="SpecialCharTok"/>
        </w:rPr>
        <w:t xml:space="preserve">%&gt;%</w:t>
      </w:r>
      <w:r>
        <w:br/>
      </w:r>
      <w:r>
        <w:rPr>
          <w:rStyle w:val="NormalTok"/>
        </w:rPr>
        <w:t xml:space="preserve">  </w:t>
      </w:r>
      <w:r>
        <w:rPr>
          <w:rStyle w:val="DocumentationTok"/>
        </w:rPr>
        <w:t xml:space="preserve">## Set names for each table based on the factor columns</w:t>
      </w:r>
      <w:r>
        <w:br/>
      </w:r>
      <w:r>
        <w:rPr>
          <w:rStyle w:val="NormalTok"/>
        </w:rPr>
        <w:t xml:space="preserve">  purrr</w:t>
      </w:r>
      <w:r>
        <w:rPr>
          <w:rStyle w:val="SpecialCharTok"/>
        </w:rPr>
        <w:t xml:space="preserve">::</w:t>
      </w:r>
      <w:r>
        <w:rPr>
          <w:rStyle w:val="FunctionTok"/>
        </w:rPr>
        <w:t xml:space="preserve">set_names</w:t>
      </w:r>
      <w:r>
        <w:rPr>
          <w:rStyle w:val="NormalTok"/>
        </w:rPr>
        <w:t xml:space="preserve">(factor_cols) </w:t>
      </w:r>
      <w:r>
        <w:rPr>
          <w:rStyle w:val="OtherTok"/>
        </w:rPr>
        <w:t xml:space="preserve">-&gt;</w:t>
      </w:r>
      <w:r>
        <w:br/>
      </w:r>
      <w:r>
        <w:rPr>
          <w:rStyle w:val="NormalTok"/>
        </w:rPr>
        <w:t xml:space="preserve">  output_tables</w:t>
      </w:r>
      <w:r>
        <w:br/>
      </w:r>
      <w:r>
        <w:br/>
      </w:r>
      <w:r>
        <w:rPr>
          <w:rStyle w:val="ControlFlowTok"/>
        </w:rPr>
        <w:t xml:space="preserve">if</w:t>
      </w:r>
      <w:r>
        <w:rPr>
          <w:rStyle w:val="NormalTok"/>
        </w:rPr>
        <w:t xml:space="preserve">(output_format </w:t>
      </w:r>
      <w:r>
        <w:rPr>
          <w:rStyle w:val="SpecialCharTok"/>
        </w:rPr>
        <w:t xml:space="preserve">==</w:t>
      </w:r>
      <w:r>
        <w:rPr>
          <w:rStyle w:val="NormalTok"/>
        </w:rPr>
        <w:t xml:space="preserve"> </w:t>
      </w:r>
      <w:r>
        <w:rPr>
          <w:rStyle w:val="StringTok"/>
        </w:rPr>
        <w:t xml:space="preserve">"html"</w:t>
      </w:r>
      <w:r>
        <w:rPr>
          <w:rStyle w:val="NormalTok"/>
        </w:rPr>
        <w:t xml:space="preserve">) {</w:t>
      </w:r>
      <w:r>
        <w:br/>
      </w:r>
      <w:r>
        <w:rPr>
          <w:rStyle w:val="NormalTok"/>
        </w:rPr>
        <w:t xml:space="preserve">  output_tables </w:t>
      </w:r>
      <w:r>
        <w:rPr>
          <w:rStyle w:val="SpecialCharTok"/>
        </w:rPr>
        <w:t xml:space="preserve">%&gt;%</w:t>
      </w:r>
      <w:r>
        <w:br/>
      </w:r>
      <w:r>
        <w:rPr>
          <w:rStyle w:val="NormalTok"/>
        </w:rPr>
        <w:t xml:space="preserve">    </w:t>
      </w:r>
      <w:r>
        <w:rPr>
          <w:rStyle w:val="FunctionTok"/>
        </w:rPr>
        <w:t xml:space="preserve">map</w:t>
      </w:r>
      <w:r>
        <w:rPr>
          <w:rStyle w:val="NormalTok"/>
        </w:rPr>
        <w:t xml:space="preserve">(</w:t>
      </w:r>
      <w:r>
        <w:rPr>
          <w:rStyle w:val="AttributeTok"/>
        </w:rPr>
        <w:t xml:space="preserve">.f=</w:t>
      </w:r>
      <w:r>
        <w:rPr>
          <w:rStyle w:val="NormalTok"/>
        </w:rPr>
        <w:t xml:space="preserve">knitr</w:t>
      </w:r>
      <w:r>
        <w:rPr>
          <w:rStyle w:val="SpecialCharTok"/>
        </w:rPr>
        <w:t xml:space="preserve">::</w:t>
      </w:r>
      <w:r>
        <w:rPr>
          <w:rStyle w:val="NormalTok"/>
        </w:rPr>
        <w:t xml:space="preserve">knit_print) </w:t>
      </w:r>
      <w:r>
        <w:rPr>
          <w:rStyle w:val="SpecialCharTok"/>
        </w:rPr>
        <w:t xml:space="preserve">%&gt;%</w:t>
      </w:r>
      <w:r>
        <w:br/>
      </w:r>
      <w:r>
        <w:rPr>
          <w:rStyle w:val="NormalTok"/>
        </w:rPr>
        <w:t xml:space="preserve">    </w:t>
      </w:r>
      <w:r>
        <w:rPr>
          <w:rStyle w:val="DocumentationTok"/>
        </w:rPr>
        <w:t xml:space="preserve">## Generate a tabset from the list of tables</w:t>
      </w:r>
      <w:r>
        <w:br/>
      </w:r>
      <w:r>
        <w:rPr>
          <w:rStyle w:val="NormalTok"/>
        </w:rPr>
        <w:t xml:space="preserve">    </w:t>
      </w:r>
      <w:r>
        <w:rPr>
          <w:rStyle w:val="FunctionTok"/>
        </w:rPr>
        <w:t xml:space="preserve">generate_tabset</w:t>
      </w:r>
      <w:r>
        <w:rPr>
          <w:rStyle w:val="NormalTok"/>
        </w:rPr>
        <w:t xml:space="preserve">(</w:t>
      </w:r>
      <w:r>
        <w:br/>
      </w:r>
      <w:r>
        <w:rPr>
          <w:rStyle w:val="NormalTok"/>
        </w:rPr>
        <w:t xml:space="preserve">      </w:t>
      </w:r>
      <w:r>
        <w:rPr>
          <w:rStyle w:val="AttributeTok"/>
        </w:rPr>
        <w:t xml:space="preserve">tabtitle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tablevel =</w:t>
      </w:r>
      <w:r>
        <w:rPr>
          <w:rStyle w:val="NormalTok"/>
        </w:rPr>
        <w:t xml:space="preserve"> </w:t>
      </w:r>
      <w:r>
        <w:rPr>
          <w:rStyle w:val="DecValTok"/>
        </w:rPr>
        <w:t xml:space="preserve">4</w:t>
      </w:r>
      <w:r>
        <w:br/>
      </w:r>
      <w:r>
        <w:rPr>
          <w:rStyle w:val="NormalTok"/>
        </w:rPr>
        <w:t xml:space="preserve">    ) </w:t>
      </w:r>
      <w:r>
        <w:rPr>
          <w:rStyle w:val="SpecialCharTok"/>
        </w:rPr>
        <w:t xml:space="preserve">%&gt;%</w:t>
      </w:r>
      <w:r>
        <w:br/>
      </w:r>
      <w:r>
        <w:rPr>
          <w:rStyle w:val="NormalTok"/>
        </w:rPr>
        <w:t xml:space="preserve">    </w:t>
      </w:r>
      <w:r>
        <w:rPr>
          <w:rStyle w:val="DocumentationTok"/>
        </w:rPr>
        <w:t xml:space="preserve">## Print the generated tabset</w:t>
      </w:r>
      <w:r>
        <w:br/>
      </w:r>
      <w:r>
        <w:rPr>
          <w:rStyle w:val="NormalTok"/>
        </w:rPr>
        <w:t xml:space="preserve">    </w:t>
      </w:r>
      <w:r>
        <w:rPr>
          <w:rStyle w:val="FunctionTok"/>
        </w:rPr>
        <w:t xml:space="preserve">cat</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export_tables_to_excel</w:t>
      </w:r>
      <w:r>
        <w:rPr>
          <w:rStyle w:val="NormalTok"/>
        </w:rPr>
        <w:t xml:space="preserve">(</w:t>
      </w:r>
      <w:r>
        <w:br/>
      </w:r>
      <w:r>
        <w:rPr>
          <w:rStyle w:val="NormalTok"/>
        </w:rPr>
        <w:t xml:space="preserve">    output_tables,</w:t>
      </w:r>
      <w:r>
        <w:br/>
      </w:r>
      <w:r>
        <w:rPr>
          <w:rStyle w:val="NormalTok"/>
        </w:rPr>
        <w:t xml:space="preserve">    </w:t>
      </w:r>
      <w:r>
        <w:rPr>
          <w:rStyle w:val="FunctionTok"/>
        </w:rPr>
        <w:t xml:space="preserve">paste0</w:t>
      </w:r>
      <w:r>
        <w:rPr>
          <w:rStyle w:val="NormalTok"/>
        </w:rPr>
        <w:t xml:space="preserve">(</w:t>
      </w:r>
      <w:r>
        <w:br/>
      </w:r>
      <w:r>
        <w:rPr>
          <w:rStyle w:val="NormalTok"/>
        </w:rPr>
        <w:t xml:space="preserve">      exportsRoot,</w:t>
      </w:r>
      <w:r>
        <w:br/>
      </w:r>
      <w:r>
        <w:rPr>
          <w:rStyle w:val="NormalTok"/>
        </w:rPr>
        <w:t xml:space="preserve">      </w:t>
      </w:r>
      <w:r>
        <w:rPr>
          <w:rStyle w:val="StringTok"/>
        </w:rPr>
        <w:t xml:space="preserve">"_glmnet_int_univariate_goodness_of_fit_tables.xlsx"</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"See included Excel table for additional information.</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FirstParagraph"/>
      </w:pPr>
      <w:r>
        <w:t xml:space="preserve">See included Excel table for additional information.</w:t>
      </w:r>
    </w:p>
    <w:bookmarkEnd w:id="317"/>
    <w:bookmarkStart w:id="318" w:name="bivariate-goodness-of-fit-2"/>
    <w:p>
      <w:pPr>
        <w:pStyle w:val="Heading4"/>
      </w:pPr>
      <w:r>
        <w:t xml:space="preserve">Bivariate Goodness-of-Fit</w:t>
      </w:r>
    </w:p>
    <w:p>
      <w:pPr>
        <w:pStyle w:val="SourceCode"/>
      </w:pPr>
      <w:r>
        <w:rPr>
          <w:rStyle w:val="DocumentationTok"/>
        </w:rPr>
        <w:t xml:space="preserve">## Create a list of unique pairs of factor columns</w:t>
      </w:r>
      <w:r>
        <w:br/>
      </w:r>
      <w:r>
        <w:rPr>
          <w:rStyle w:val="NormalTok"/>
        </w:rPr>
        <w:t xml:space="preserve">pairlist </w:t>
      </w:r>
      <w:r>
        <w:rPr>
          <w:rStyle w:val="OtherTok"/>
        </w:rPr>
        <w:t xml:space="preserve">&lt;-</w:t>
      </w:r>
      <w:r>
        <w:rPr>
          <w:rStyle w:val="NormalTok"/>
        </w:rPr>
        <w:t xml:space="preserve"> </w:t>
      </w:r>
      <w:r>
        <w:rPr>
          <w:rStyle w:val="FunctionTok"/>
        </w:rPr>
        <w:t xml:space="preserve">data.table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w:t>
      </w:r>
      <w:r>
        <w:rPr>
          <w:rStyle w:val="FunctionTok"/>
        </w:rPr>
        <w:t xml:space="preserve">length</w:t>
      </w:r>
      <w:r>
        <w:rPr>
          <w:rStyle w:val="NormalTok"/>
        </w:rPr>
        <w:t xml:space="preserve">(factor_cols)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FunctionTok"/>
        </w:rPr>
        <w:t xml:space="preserve">length</w:t>
      </w:r>
      <w:r>
        <w:rPr>
          <w:rStyle w:val="NormalTok"/>
        </w:rPr>
        <w:t xml:space="preserve">(factor_cols))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j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pairlist </w:t>
      </w:r>
      <w:r>
        <w:rPr>
          <w:rStyle w:val="OtherTok"/>
        </w:rPr>
        <w:t xml:space="preserve">&lt;-</w:t>
      </w:r>
      <w:r>
        <w:rPr>
          <w:rStyle w:val="NormalTok"/>
        </w:rPr>
        <w:t xml:space="preserve"> </w:t>
      </w:r>
      <w:r>
        <w:rPr>
          <w:rStyle w:val="FunctionTok"/>
        </w:rPr>
        <w:t xml:space="preserve">data.table</w:t>
      </w:r>
      <w:r>
        <w:rPr>
          <w:rStyle w:val="NormalTok"/>
        </w:rPr>
        <w:t xml:space="preserve">(</w:t>
      </w:r>
      <w:r>
        <w:rPr>
          <w:rStyle w:val="AttributeTok"/>
        </w:rPr>
        <w:t xml:space="preserve">F1 =</w:t>
      </w:r>
      <w:r>
        <w:rPr>
          <w:rStyle w:val="NormalTok"/>
        </w:rPr>
        <w:t xml:space="preserve"> factor_cols[i], </w:t>
      </w:r>
      <w:r>
        <w:rPr>
          <w:rStyle w:val="AttributeTok"/>
        </w:rPr>
        <w:t xml:space="preserve">F2 =</w:t>
      </w:r>
      <w:r>
        <w:rPr>
          <w:rStyle w:val="NormalTok"/>
        </w:rPr>
        <w:t xml:space="preserve"> factor_cols[j])</w:t>
      </w:r>
      <w:r>
        <w:br/>
      </w:r>
      <w:r>
        <w:rPr>
          <w:rStyle w:val="NormalTok"/>
        </w:rPr>
        <w:t xml:space="preserve">    } </w:t>
      </w:r>
      <w:r>
        <w:rPr>
          <w:rStyle w:val="ControlFlowTok"/>
        </w:rPr>
        <w:t xml:space="preserve">else</w:t>
      </w:r>
      <w:r>
        <w:rPr>
          <w:rStyle w:val="NormalTok"/>
        </w:rPr>
        <w:t xml:space="preserve"> {</w:t>
      </w:r>
      <w:r>
        <w:br/>
      </w:r>
      <w:r>
        <w:rPr>
          <w:rStyle w:val="NormalTok"/>
        </w:rPr>
        <w:t xml:space="preserve">      pairlist </w:t>
      </w:r>
      <w:r>
        <w:rPr>
          <w:rStyle w:val="OtherTok"/>
        </w:rPr>
        <w:t xml:space="preserve">&lt;-</w:t>
      </w:r>
      <w:r>
        <w:rPr>
          <w:rStyle w:val="NormalTok"/>
        </w:rPr>
        <w:t xml:space="preserve"> </w:t>
      </w:r>
      <w:r>
        <w:rPr>
          <w:rStyle w:val="FunctionTok"/>
        </w:rPr>
        <w:t xml:space="preserve">rbind</w:t>
      </w:r>
      <w:r>
        <w:rPr>
          <w:rStyle w:val="NormalTok"/>
        </w:rPr>
        <w:t xml:space="preserve">(pairlist, </w:t>
      </w:r>
      <w:r>
        <w:rPr>
          <w:rStyle w:val="FunctionTok"/>
        </w:rPr>
        <w:t xml:space="preserve">data.table</w:t>
      </w:r>
      <w:r>
        <w:rPr>
          <w:rStyle w:val="NormalTok"/>
        </w:rPr>
        <w:t xml:space="preserve">(</w:t>
      </w:r>
      <w:r>
        <w:rPr>
          <w:rStyle w:val="AttributeTok"/>
        </w:rPr>
        <w:t xml:space="preserve">F1 =</w:t>
      </w:r>
      <w:r>
        <w:rPr>
          <w:rStyle w:val="NormalTok"/>
        </w:rPr>
        <w:t xml:space="preserve"> factor_cols[i], </w:t>
      </w:r>
      <w:r>
        <w:rPr>
          <w:rStyle w:val="AttributeTok"/>
        </w:rPr>
        <w:t xml:space="preserve">F2 =</w:t>
      </w:r>
      <w:r>
        <w:rPr>
          <w:rStyle w:val="NormalTok"/>
        </w:rPr>
        <w:t xml:space="preserve"> factor_cols[j]))</w:t>
      </w:r>
      <w:r>
        <w:br/>
      </w:r>
      <w:r>
        <w:rPr>
          <w:rStyle w:val="NormalTok"/>
        </w:rPr>
        <w:t xml:space="preserve">    }</w:t>
      </w:r>
      <w:r>
        <w:br/>
      </w:r>
      <w:r>
        <w:rPr>
          <w:rStyle w:val="NormalTok"/>
        </w:rPr>
        <w:t xml:space="preserve">  }</w:t>
      </w:r>
      <w:r>
        <w:br/>
      </w:r>
      <w:r>
        <w:rPr>
          <w:rStyle w:val="NormalTok"/>
        </w:rPr>
        <w:t xml:space="preserve">}</w:t>
      </w:r>
      <w:r>
        <w:br/>
      </w:r>
      <w:r>
        <w:br/>
      </w:r>
      <w:r>
        <w:rPr>
          <w:rStyle w:val="DocumentationTok"/>
        </w:rPr>
        <w:t xml:space="preserve">## Generate and format summary tables for each pair of factor columns</w:t>
      </w:r>
      <w:r>
        <w:br/>
      </w:r>
      <w:r>
        <w:rPr>
          <w:rStyle w:val="FunctionTok"/>
        </w:rPr>
        <w:t xml:space="preserve">map2</w:t>
      </w:r>
      <w:r>
        <w:rPr>
          <w:rStyle w:val="NormalTok"/>
        </w:rPr>
        <w:t xml:space="preserve">(</w:t>
      </w:r>
      <w:r>
        <w:rPr>
          <w:rStyle w:val="AttributeTok"/>
        </w:rPr>
        <w:t xml:space="preserve">.x =</w:t>
      </w:r>
      <w:r>
        <w:rPr>
          <w:rStyle w:val="NormalTok"/>
        </w:rPr>
        <w:t xml:space="preserve"> pairlist</w:t>
      </w:r>
      <w:r>
        <w:rPr>
          <w:rStyle w:val="SpecialCharTok"/>
        </w:rPr>
        <w:t xml:space="preserve">$</w:t>
      </w:r>
      <w:r>
        <w:rPr>
          <w:rStyle w:val="NormalTok"/>
        </w:rPr>
        <w:t xml:space="preserve">F1, </w:t>
      </w:r>
      <w:r>
        <w:rPr>
          <w:rStyle w:val="AttributeTok"/>
        </w:rPr>
        <w:t xml:space="preserve">.y =</w:t>
      </w:r>
      <w:r>
        <w:rPr>
          <w:rStyle w:val="NormalTok"/>
        </w:rPr>
        <w:t xml:space="preserve"> pairlist</w:t>
      </w:r>
      <w:r>
        <w:rPr>
          <w:rStyle w:val="SpecialCharTok"/>
        </w:rPr>
        <w:t xml:space="preserve">$</w:t>
      </w:r>
      <w:r>
        <w:rPr>
          <w:rStyle w:val="NormalTok"/>
        </w:rPr>
        <w:t xml:space="preserve">F2, </w:t>
      </w:r>
      <w:r>
        <w:rPr>
          <w:rStyle w:val="AttributeTok"/>
        </w:rPr>
        <w:t xml:space="preserve">.f =</w:t>
      </w:r>
      <w:r>
        <w:rPr>
          <w:rStyle w:val="NormalTok"/>
        </w:rPr>
        <w:t xml:space="preserve"> \(x, y) {</w:t>
      </w:r>
      <w:r>
        <w:br/>
      </w:r>
      <w:r>
        <w:rPr>
          <w:rStyle w:val="NormalTok"/>
        </w:rPr>
        <w:t xml:space="preserve">  xs </w:t>
      </w:r>
      <w:r>
        <w:rPr>
          <w:rStyle w:val="OtherTok"/>
        </w:rPr>
        <w:t xml:space="preserve">&lt;-</w:t>
      </w:r>
      <w:r>
        <w:rPr>
          <w:rStyle w:val="NormalTok"/>
        </w:rPr>
        <w:t xml:space="preserve"> </w:t>
      </w:r>
      <w:r>
        <w:rPr>
          <w:rStyle w:val="FunctionTok"/>
        </w:rPr>
        <w:t xml:space="preserve">sym</w:t>
      </w:r>
      <w:r>
        <w:rPr>
          <w:rStyle w:val="NormalTok"/>
        </w:rPr>
        <w:t xml:space="preserve">(x)</w:t>
      </w:r>
      <w:r>
        <w:br/>
      </w:r>
      <w:r>
        <w:rPr>
          <w:rStyle w:val="NormalTok"/>
        </w:rPr>
        <w:t xml:space="preserve">  ys </w:t>
      </w:r>
      <w:r>
        <w:rPr>
          <w:rStyle w:val="OtherTok"/>
        </w:rPr>
        <w:t xml:space="preserve">&lt;-</w:t>
      </w:r>
      <w:r>
        <w:rPr>
          <w:rStyle w:val="NormalTok"/>
        </w:rPr>
        <w:t xml:space="preserve"> </w:t>
      </w:r>
      <w:r>
        <w:rPr>
          <w:rStyle w:val="FunctionTok"/>
        </w:rPr>
        <w:t xml:space="preserve">sym</w:t>
      </w:r>
      <w:r>
        <w:rPr>
          <w:rStyle w:val="NormalTok"/>
        </w:rPr>
        <w:t xml:space="preserve">(y)</w:t>
      </w:r>
      <w:r>
        <w:br/>
      </w:r>
      <w:r>
        <w:rPr>
          <w:rStyle w:val="NormalTok"/>
        </w:rPr>
        <w:t xml:space="preserve">  </w:t>
      </w:r>
      <w:r>
        <w:br/>
      </w:r>
      <w:r>
        <w:rPr>
          <w:rStyle w:val="NormalTok"/>
        </w:rPr>
        <w:t xml:space="preserve">  </w:t>
      </w:r>
      <w:r>
        <w:rPr>
          <w:rStyle w:val="DocumentationTok"/>
        </w:rPr>
        <w:t xml:space="preserve">## Choose grouping order based on the number of levels in each factor</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(train[, </w:t>
      </w:r>
      <w:r>
        <w:rPr>
          <w:rStyle w:val="FunctionTok"/>
        </w:rPr>
        <w:t xml:space="preserve">levels</w:t>
      </w:r>
      <w:r>
        <w:rPr>
          <w:rStyle w:val="NormalTok"/>
        </w:rPr>
        <w:t xml:space="preserve">(</w:t>
      </w:r>
      <w:r>
        <w:rPr>
          <w:rStyle w:val="FunctionTok"/>
        </w:rPr>
        <w:t xml:space="preserve">get</w:t>
      </w:r>
      <w:r>
        <w:rPr>
          <w:rStyle w:val="NormalTok"/>
        </w:rPr>
        <w:t xml:space="preserve">(x))]) </w:t>
      </w:r>
      <w:r>
        <w:rPr>
          <w:rStyle w:val="SpecialCharTok"/>
        </w:rPr>
        <w:t xml:space="preserve">&gt;=</w:t>
      </w:r>
      <w:r>
        <w:rPr>
          <w:rStyle w:val="NormalTok"/>
        </w:rPr>
        <w:t xml:space="preserve"> </w:t>
      </w:r>
      <w:r>
        <w:rPr>
          <w:rStyle w:val="FunctionTok"/>
        </w:rPr>
        <w:t xml:space="preserve">length</w:t>
      </w:r>
      <w:r>
        <w:rPr>
          <w:rStyle w:val="NormalTok"/>
        </w:rPr>
        <w:t xml:space="preserve">(train[, </w:t>
      </w:r>
      <w:r>
        <w:rPr>
          <w:rStyle w:val="FunctionTok"/>
        </w:rPr>
        <w:t xml:space="preserve">levels</w:t>
      </w:r>
      <w:r>
        <w:rPr>
          <w:rStyle w:val="NormalTok"/>
        </w:rPr>
        <w:t xml:space="preserve">(</w:t>
      </w:r>
      <w:r>
        <w:rPr>
          <w:rStyle w:val="FunctionTok"/>
        </w:rPr>
        <w:t xml:space="preserve">get</w:t>
      </w:r>
      <w:r>
        <w:rPr>
          <w:rStyle w:val="NormalTok"/>
        </w:rPr>
        <w:t xml:space="preserve">(y))])) {</w:t>
      </w:r>
      <w:r>
        <w:br/>
      </w:r>
      <w:r>
        <w:rPr>
          <w:rStyle w:val="NormalTok"/>
        </w:rPr>
        <w:t xml:space="preserve">    fttmp </w:t>
      </w:r>
      <w:r>
        <w:rPr>
          <w:rStyle w:val="OtherTok"/>
        </w:rPr>
        <w:t xml:space="preserve">&lt;-</w:t>
      </w:r>
      <w:r>
        <w:rPr>
          <w:rStyle w:val="NormalTok"/>
        </w:rPr>
        <w:t xml:space="preserve"> train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SpecialCharTok"/>
        </w:rPr>
        <w:t xml:space="preserve">!!</w:t>
      </w:r>
      <w:r>
        <w:rPr>
          <w:rStyle w:val="NormalTok"/>
        </w:rPr>
        <w:t xml:space="preserve">xs, </w:t>
      </w:r>
      <w:r>
        <w:rPr>
          <w:rStyle w:val="SpecialCharTok"/>
        </w:rPr>
        <w:t xml:space="preserve">!!</w:t>
      </w:r>
      <w:r>
        <w:rPr>
          <w:rStyle w:val="NormalTok"/>
        </w:rPr>
        <w:t xml:space="preserve">ys)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Outcome =</w:t>
      </w:r>
      <w:r>
        <w:rPr>
          <w:rStyle w:val="NormalTok"/>
        </w:rPr>
        <w:t xml:space="preserve"> </w:t>
      </w:r>
      <w:r>
        <w:rPr>
          <w:rStyle w:val="FunctionTok"/>
        </w:rPr>
        <w:t xml:space="preserve">sum</w:t>
      </w:r>
      <w:r>
        <w:rPr>
          <w:rStyle w:val="NormalTok"/>
        </w:rPr>
        <w:t xml:space="preserve">(amount_actual),</w:t>
      </w:r>
      <w:r>
        <w:br/>
      </w:r>
      <w:r>
        <w:rPr>
          <w:rStyle w:val="NormalTok"/>
        </w:rPr>
        <w:t xml:space="preserve">        </w:t>
      </w:r>
      <w:r>
        <w:rPr>
          <w:rStyle w:val="AttributeTok"/>
        </w:rPr>
        <w:t xml:space="preserve">Ratio =</w:t>
      </w:r>
      <w:r>
        <w:rPr>
          <w:rStyle w:val="NormalTok"/>
        </w:rPr>
        <w:t xml:space="preserve"> </w:t>
      </w:r>
      <w:r>
        <w:rPr>
          <w:rStyle w:val="FunctionTok"/>
        </w:rPr>
        <w:t xml:space="preserve">sprintf</w:t>
      </w:r>
      <w:r>
        <w:rPr>
          <w:rStyle w:val="NormalTok"/>
        </w:rPr>
        <w:t xml:space="preserve">(</w:t>
      </w:r>
      <w:r>
        <w:rPr>
          <w:rStyle w:val="StringTok"/>
        </w:rPr>
        <w:t xml:space="preserve">"%.1f%%"</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(amount_actual) </w:t>
      </w:r>
      <w:r>
        <w:rPr>
          <w:rStyle w:val="SpecialCharTok"/>
        </w:rPr>
        <w:t xml:space="preserve">/</w:t>
      </w:r>
      <w:r>
        <w:rPr>
          <w:rStyle w:val="NormalTok"/>
        </w:rPr>
        <w:t xml:space="preserve"> </w:t>
      </w:r>
      <w:r>
        <w:rPr>
          <w:rStyle w:val="FunctionTok"/>
        </w:rPr>
        <w:t xml:space="preserve">sum</w:t>
      </w:r>
      <w:r>
        <w:rPr>
          <w:rStyle w:val="NormalTok"/>
        </w:rPr>
        <w:t xml:space="preserve">(predictions_glmnet))</w:t>
      </w:r>
      <w:r>
        <w:br/>
      </w:r>
      <w:r>
        <w:rPr>
          <w:rStyle w:val="NormalTok"/>
        </w:rPr>
        <w:t xml:space="preserve">      )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w:t>
      </w:r>
      <w:r>
        <w:rPr>
          <w:rStyle w:val="SpecialCharTok"/>
        </w:rPr>
        <w:t xml:space="preserve">!!</w:t>
      </w:r>
      <w:r>
        <w:rPr>
          <w:rStyle w:val="NormalTok"/>
        </w:rPr>
        <w:t xml:space="preserve">ys,</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(Outcome, Ratio),</w:t>
      </w:r>
      <w:r>
        <w:br/>
      </w:r>
      <w:r>
        <w:rPr>
          <w:rStyle w:val="NormalTok"/>
        </w:rPr>
        <w:t xml:space="preserve">        </w:t>
      </w:r>
      <w:r>
        <w:rPr>
          <w:rStyle w:val="AttributeTok"/>
        </w:rPr>
        <w:t xml:space="preserve">names_glue =</w:t>
      </w:r>
      <w:r>
        <w:rPr>
          <w:rStyle w:val="NormalTok"/>
        </w:rPr>
        <w:t xml:space="preserve"> </w:t>
      </w:r>
      <w:r>
        <w:rPr>
          <w:rStyle w:val="FunctionTok"/>
        </w:rPr>
        <w:t xml:space="preserve">paste0</w:t>
      </w:r>
      <w:r>
        <w:rPr>
          <w:rStyle w:val="NormalTok"/>
        </w:rPr>
        <w:t xml:space="preserve">(y, </w:t>
      </w:r>
      <w:r>
        <w:rPr>
          <w:rStyle w:val="StringTok"/>
        </w:rPr>
        <w:t xml:space="preserve">": {"</w:t>
      </w:r>
      <w:r>
        <w:rPr>
          <w:rStyle w:val="NormalTok"/>
        </w:rPr>
        <w:t xml:space="preserve">, y, </w:t>
      </w:r>
      <w:r>
        <w:rPr>
          <w:rStyle w:val="StringTok"/>
        </w:rPr>
        <w:t xml:space="preserve">"}.{.value}"</w:t>
      </w:r>
      <w:r>
        <w:rPr>
          <w:rStyle w:val="NormalTok"/>
        </w:rPr>
        <w:t xml:space="preserve">),</w:t>
      </w:r>
      <w:r>
        <w:br/>
      </w:r>
      <w:r>
        <w:rPr>
          <w:rStyle w:val="NormalTok"/>
        </w:rPr>
        <w:t xml:space="preserve">        </w:t>
      </w:r>
      <w:r>
        <w:rPr>
          <w:rStyle w:val="AttributeTok"/>
        </w:rPr>
        <w:t xml:space="preserve">names_vary =</w:t>
      </w:r>
      <w:r>
        <w:rPr>
          <w:rStyle w:val="NormalTok"/>
        </w:rPr>
        <w:t xml:space="preserve"> </w:t>
      </w:r>
      <w:r>
        <w:rPr>
          <w:rStyle w:val="StringTok"/>
        </w:rPr>
        <w:t xml:space="preserve">"slowest"</w:t>
      </w:r>
      <w:r>
        <w:br/>
      </w:r>
      <w:r>
        <w:rPr>
          <w:rStyle w:val="NormalTok"/>
        </w:rPr>
        <w:t xml:space="preserve">      )</w:t>
      </w:r>
      <w:r>
        <w:br/>
      </w:r>
      <w:r>
        <w:rPr>
          <w:rStyle w:val="NormalTok"/>
        </w:rPr>
        <w:t xml:space="preserve">  } </w:t>
      </w:r>
      <w:r>
        <w:rPr>
          <w:rStyle w:val="ControlFlowTok"/>
        </w:rPr>
        <w:t xml:space="preserve">else</w:t>
      </w:r>
      <w:r>
        <w:rPr>
          <w:rStyle w:val="NormalTok"/>
        </w:rPr>
        <w:t xml:space="preserve"> {</w:t>
      </w:r>
      <w:r>
        <w:br/>
      </w:r>
      <w:r>
        <w:rPr>
          <w:rStyle w:val="NormalTok"/>
        </w:rPr>
        <w:t xml:space="preserve">    fttmp </w:t>
      </w:r>
      <w:r>
        <w:rPr>
          <w:rStyle w:val="OtherTok"/>
        </w:rPr>
        <w:t xml:space="preserve">&lt;-</w:t>
      </w:r>
      <w:r>
        <w:rPr>
          <w:rStyle w:val="NormalTok"/>
        </w:rPr>
        <w:t xml:space="preserve"> train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SpecialCharTok"/>
        </w:rPr>
        <w:t xml:space="preserve">!!</w:t>
      </w:r>
      <w:r>
        <w:rPr>
          <w:rStyle w:val="NormalTok"/>
        </w:rPr>
        <w:t xml:space="preserve">ys, </w:t>
      </w:r>
      <w:r>
        <w:rPr>
          <w:rStyle w:val="SpecialCharTok"/>
        </w:rPr>
        <w:t xml:space="preserve">!!</w:t>
      </w:r>
      <w:r>
        <w:rPr>
          <w:rStyle w:val="NormalTok"/>
        </w:rPr>
        <w:t xml:space="preserve">xs)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Outcome =</w:t>
      </w:r>
      <w:r>
        <w:rPr>
          <w:rStyle w:val="NormalTok"/>
        </w:rPr>
        <w:t xml:space="preserve"> </w:t>
      </w:r>
      <w:r>
        <w:rPr>
          <w:rStyle w:val="FunctionTok"/>
        </w:rPr>
        <w:t xml:space="preserve">sum</w:t>
      </w:r>
      <w:r>
        <w:rPr>
          <w:rStyle w:val="NormalTok"/>
        </w:rPr>
        <w:t xml:space="preserve">(amount_actual),</w:t>
      </w:r>
      <w:r>
        <w:br/>
      </w:r>
      <w:r>
        <w:rPr>
          <w:rStyle w:val="NormalTok"/>
        </w:rPr>
        <w:t xml:space="preserve">        </w:t>
      </w:r>
      <w:r>
        <w:rPr>
          <w:rStyle w:val="AttributeTok"/>
        </w:rPr>
        <w:t xml:space="preserve">Ratio =</w:t>
      </w:r>
      <w:r>
        <w:rPr>
          <w:rStyle w:val="NormalTok"/>
        </w:rPr>
        <w:t xml:space="preserve"> </w:t>
      </w:r>
      <w:r>
        <w:rPr>
          <w:rStyle w:val="FunctionTok"/>
        </w:rPr>
        <w:t xml:space="preserve">sprintf</w:t>
      </w:r>
      <w:r>
        <w:rPr>
          <w:rStyle w:val="NormalTok"/>
        </w:rPr>
        <w:t xml:space="preserve">(</w:t>
      </w:r>
      <w:r>
        <w:rPr>
          <w:rStyle w:val="StringTok"/>
        </w:rPr>
        <w:t xml:space="preserve">"%.1f%%"</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(amount_actual) </w:t>
      </w:r>
      <w:r>
        <w:rPr>
          <w:rStyle w:val="SpecialCharTok"/>
        </w:rPr>
        <w:t xml:space="preserve">/</w:t>
      </w:r>
      <w:r>
        <w:rPr>
          <w:rStyle w:val="NormalTok"/>
        </w:rPr>
        <w:t xml:space="preserve"> </w:t>
      </w:r>
      <w:r>
        <w:rPr>
          <w:rStyle w:val="FunctionTok"/>
        </w:rPr>
        <w:t xml:space="preserve">sum</w:t>
      </w:r>
      <w:r>
        <w:rPr>
          <w:rStyle w:val="NormalTok"/>
        </w:rPr>
        <w:t xml:space="preserve">(predictions_glmnet))</w:t>
      </w:r>
      <w:r>
        <w:br/>
      </w:r>
      <w:r>
        <w:rPr>
          <w:rStyle w:val="NormalTok"/>
        </w:rPr>
        <w:t xml:space="preserve">      )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w:t>
      </w:r>
      <w:r>
        <w:rPr>
          <w:rStyle w:val="SpecialCharTok"/>
        </w:rPr>
        <w:t xml:space="preserve">!!</w:t>
      </w:r>
      <w:r>
        <w:rPr>
          <w:rStyle w:val="NormalTok"/>
        </w:rPr>
        <w:t xml:space="preserve">xs,</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(Outcome, Ratio),</w:t>
      </w:r>
      <w:r>
        <w:br/>
      </w:r>
      <w:r>
        <w:rPr>
          <w:rStyle w:val="NormalTok"/>
        </w:rPr>
        <w:t xml:space="preserve">        </w:t>
      </w:r>
      <w:r>
        <w:rPr>
          <w:rStyle w:val="AttributeTok"/>
        </w:rPr>
        <w:t xml:space="preserve">names_glue =</w:t>
      </w:r>
      <w:r>
        <w:rPr>
          <w:rStyle w:val="NormalTok"/>
        </w:rPr>
        <w:t xml:space="preserve"> </w:t>
      </w:r>
      <w:r>
        <w:rPr>
          <w:rStyle w:val="FunctionTok"/>
        </w:rPr>
        <w:t xml:space="preserve">paste0</w:t>
      </w:r>
      <w:r>
        <w:rPr>
          <w:rStyle w:val="NormalTok"/>
        </w:rPr>
        <w:t xml:space="preserve">(x, </w:t>
      </w:r>
      <w:r>
        <w:rPr>
          <w:rStyle w:val="StringTok"/>
        </w:rPr>
        <w:t xml:space="preserve">": {"</w:t>
      </w:r>
      <w:r>
        <w:rPr>
          <w:rStyle w:val="NormalTok"/>
        </w:rPr>
        <w:t xml:space="preserve">, x, </w:t>
      </w:r>
      <w:r>
        <w:rPr>
          <w:rStyle w:val="StringTok"/>
        </w:rPr>
        <w:t xml:space="preserve">"}.{.value}"</w:t>
      </w:r>
      <w:r>
        <w:rPr>
          <w:rStyle w:val="NormalTok"/>
        </w:rPr>
        <w:t xml:space="preserve">),</w:t>
      </w:r>
      <w:r>
        <w:br/>
      </w:r>
      <w:r>
        <w:rPr>
          <w:rStyle w:val="NormalTok"/>
        </w:rPr>
        <w:t xml:space="preserve">        </w:t>
      </w:r>
      <w:r>
        <w:rPr>
          <w:rStyle w:val="AttributeTok"/>
        </w:rPr>
        <w:t xml:space="preserve">names_vary =</w:t>
      </w:r>
      <w:r>
        <w:rPr>
          <w:rStyle w:val="NormalTok"/>
        </w:rPr>
        <w:t xml:space="preserve"> </w:t>
      </w:r>
      <w:r>
        <w:rPr>
          <w:rStyle w:val="StringTok"/>
        </w:rPr>
        <w:t xml:space="preserve">"slowest"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Adjust column keys for the flextable</w:t>
      </w:r>
      <w:r>
        <w:br/>
      </w:r>
      <w:r>
        <w:rPr>
          <w:rStyle w:val="NormalTok"/>
        </w:rPr>
        <w:t xml:space="preserve">  fttmp.colkeys </w:t>
      </w:r>
      <w:r>
        <w:rPr>
          <w:rStyle w:val="OtherTok"/>
        </w:rPr>
        <w:t xml:space="preserve">&lt;-</w:t>
      </w:r>
      <w:r>
        <w:rPr>
          <w:rStyle w:val="NormalTok"/>
        </w:rPr>
        <w:t xml:space="preserve"> </w:t>
      </w:r>
      <w:r>
        <w:rPr>
          <w:rStyle w:val="FunctionTok"/>
        </w:rPr>
        <w:t xml:space="preserve">names</w:t>
      </w:r>
      <w:r>
        <w:rPr>
          <w:rStyle w:val="NormalTok"/>
        </w:rPr>
        <w:t xml:space="preserve">(fttmp)[</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w:t>
      </w:r>
      <w:r>
        <w:rPr>
          <w:rStyle w:val="FunctionTok"/>
        </w:rPr>
        <w:t xml:space="preserve">length</w:t>
      </w:r>
      <w:r>
        <w:rPr>
          <w:rStyle w:val="NormalTok"/>
        </w:rPr>
        <w:t xml:space="preserve">(</w:t>
      </w:r>
      <w:r>
        <w:rPr>
          <w:rStyle w:val="FunctionTok"/>
        </w:rPr>
        <w:t xml:space="preserve">names</w:t>
      </w:r>
      <w:r>
        <w:rPr>
          <w:rStyle w:val="NormalTok"/>
        </w:rPr>
        <w:t xml:space="preserve">(fttmp))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fttmp.colkeys </w:t>
      </w:r>
      <w:r>
        <w:rPr>
          <w:rStyle w:val="OtherTok"/>
        </w:rPr>
        <w:t xml:space="preserve">&lt;-</w:t>
      </w:r>
      <w:r>
        <w:rPr>
          <w:rStyle w:val="NormalTok"/>
        </w:rPr>
        <w:t xml:space="preserve"> </w:t>
      </w:r>
      <w:r>
        <w:rPr>
          <w:rStyle w:val="FunctionTok"/>
        </w:rPr>
        <w:t xml:space="preserve">c</w:t>
      </w:r>
      <w:r>
        <w:rPr>
          <w:rStyle w:val="NormalTok"/>
        </w:rPr>
        <w:t xml:space="preserve">(fttmp.colkeys, </w:t>
      </w:r>
      <w:r>
        <w:rPr>
          <w:rStyle w:val="FunctionTok"/>
        </w:rPr>
        <w:t xml:space="preserve">paste0</w:t>
      </w:r>
      <w:r>
        <w:rPr>
          <w:rStyle w:val="NormalTok"/>
        </w:rPr>
        <w:t xml:space="preserve">(</w:t>
      </w:r>
      <w:r>
        <w:rPr>
          <w:rStyle w:val="StringTok"/>
        </w:rPr>
        <w:t xml:space="preserve">"blank"</w:t>
      </w:r>
      <w:r>
        <w:rPr>
          <w:rStyle w:val="NormalTok"/>
        </w:rPr>
        <w:t xml:space="preserve">, i), </w:t>
      </w:r>
      <w:r>
        <w:rPr>
          <w:rStyle w:val="FunctionTok"/>
        </w:rPr>
        <w:t xml:space="preserve">names</w:t>
      </w:r>
      <w:r>
        <w:rPr>
          <w:rStyle w:val="NormalTok"/>
        </w:rPr>
        <w:t xml:space="preserve">(fttmp)[(</w:t>
      </w:r>
      <w:r>
        <w:rPr>
          <w:rStyle w:val="DecValTok"/>
        </w:rPr>
        <w:t xml:space="preserve">2</w:t>
      </w:r>
      <w:r>
        <w:rPr>
          <w:rStyle w:val="NormalTok"/>
        </w:rPr>
        <w:t xml:space="preserve"> </w:t>
      </w:r>
      <w:r>
        <w:rPr>
          <w:rStyle w:val="SpecialCharTok"/>
        </w:rPr>
        <w:t xml:space="preserve">*</w:t>
      </w:r>
      <w:r>
        <w:rPr>
          <w:rStyle w:val="NormalTok"/>
        </w:rPr>
        <w:t xml:space="preserve"> i)</w:t>
      </w:r>
      <w:r>
        <w:rPr>
          <w:rStyle w:val="SpecialCharTok"/>
        </w:rPr>
        <w:t xml:space="preserve">:</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Create and print the flextable</w:t>
      </w:r>
      <w:r>
        <w:br/>
      </w:r>
      <w:r>
        <w:rPr>
          <w:rStyle w:val="NormalTok"/>
        </w:rPr>
        <w:t xml:space="preserve">  fttmp </w:t>
      </w:r>
      <w:r>
        <w:rPr>
          <w:rStyle w:val="SpecialCharTok"/>
        </w:rPr>
        <w:t xml:space="preserve">%&gt;%</w:t>
      </w:r>
      <w:r>
        <w:br/>
      </w:r>
      <w:r>
        <w:rPr>
          <w:rStyle w:val="NormalTok"/>
        </w:rPr>
        <w:t xml:space="preserve">    </w:t>
      </w:r>
      <w:r>
        <w:rPr>
          <w:rStyle w:val="FunctionTok"/>
        </w:rPr>
        <w:t xml:space="preserve">flextable</w:t>
      </w:r>
      <w:r>
        <w:rPr>
          <w:rStyle w:val="NormalTok"/>
        </w:rPr>
        <w:t xml:space="preserve">(</w:t>
      </w:r>
      <w:r>
        <w:rPr>
          <w:rStyle w:val="AttributeTok"/>
        </w:rPr>
        <w:t xml:space="preserve">col_keys =</w:t>
      </w:r>
      <w:r>
        <w:rPr>
          <w:rStyle w:val="NormalTok"/>
        </w:rPr>
        <w:t xml:space="preserve"> fttmp.colkeys) </w:t>
      </w:r>
      <w:r>
        <w:rPr>
          <w:rStyle w:val="SpecialCharTok"/>
        </w:rPr>
        <w:t xml:space="preserve">%&gt;%</w:t>
      </w:r>
      <w:r>
        <w:br/>
      </w:r>
      <w:r>
        <w:rPr>
          <w:rStyle w:val="NormalTok"/>
        </w:rPr>
        <w:t xml:space="preserve">    ftExtra</w:t>
      </w:r>
      <w:r>
        <w:rPr>
          <w:rStyle w:val="SpecialCharTok"/>
        </w:rPr>
        <w:t xml:space="preserve">::</w:t>
      </w:r>
      <w:r>
        <w:rPr>
          <w:rStyle w:val="FunctionTok"/>
        </w:rPr>
        <w:t xml:space="preserve">span_header</w:t>
      </w:r>
      <w:r>
        <w:rPr>
          <w:rStyle w:val="NormalTok"/>
        </w:rPr>
        <w:t xml:space="preserve">(</w:t>
      </w:r>
      <w:r>
        <w:rPr>
          <w:rStyle w:val="AttributeTok"/>
        </w:rPr>
        <w:t xml:space="preserve">sep =</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part =</w:t>
      </w:r>
      <w:r>
        <w:rPr>
          <w:rStyle w:val="NormalTok"/>
        </w:rPr>
        <w:t xml:space="preserve"> </w:t>
      </w:r>
      <w:r>
        <w:rPr>
          <w:rStyle w:val="StringTok"/>
        </w:rPr>
        <w:t xml:space="preserve">"all"</w:t>
      </w:r>
      <w:r>
        <w:rPr>
          <w:rStyle w:val="NormalTok"/>
        </w:rPr>
        <w:t xml:space="preserve">) </w:t>
      </w:r>
      <w:r>
        <w:rPr>
          <w:rStyle w:val="SpecialCharTok"/>
        </w:rPr>
        <w:t xml:space="preserve">%&gt;%</w:t>
      </w:r>
      <w:r>
        <w:br/>
      </w:r>
      <w:r>
        <w:rPr>
          <w:rStyle w:val="NormalTok"/>
        </w:rPr>
        <w:t xml:space="preserve">    </w:t>
      </w:r>
      <w:r>
        <w:rPr>
          <w:rStyle w:val="FunctionTok"/>
        </w:rPr>
        <w:t xml:space="preserve">empty_blanks</w:t>
      </w:r>
      <w:r>
        <w:rPr>
          <w:rStyle w:val="NormalTok"/>
        </w:rPr>
        <w:t xml:space="preserve">() </w:t>
      </w:r>
      <w:r>
        <w:rPr>
          <w:rStyle w:val="SpecialCharTok"/>
        </w:rPr>
        <w:t xml:space="preserve">%&gt;%</w:t>
      </w:r>
      <w:r>
        <w:br/>
      </w:r>
      <w:r>
        <w:rPr>
          <w:rStyle w:val="NormalTok"/>
        </w:rPr>
        <w:t xml:space="preserve">    </w:t>
      </w:r>
      <w:r>
        <w:rPr>
          <w:rStyle w:val="FunctionTok"/>
        </w:rPr>
        <w:t xml:space="preserve">autofit</w:t>
      </w:r>
      <w:r>
        <w:rPr>
          <w:rStyle w:val="NormalTok"/>
        </w:rPr>
        <w:t xml:space="preserve">() </w:t>
      </w:r>
      <w:r>
        <w:rPr>
          <w:rStyle w:val="CommentTok"/>
        </w:rPr>
        <w:t xml:space="preserve">#%&gt;%</w:t>
      </w:r>
      <w:r>
        <w:br/>
      </w:r>
      <w:r>
        <w:rPr>
          <w:rStyle w:val="NormalTok"/>
        </w:rPr>
        <w:t xml:space="preserve">    </w:t>
      </w:r>
      <w:r>
        <w:rPr>
          <w:rStyle w:val="CommentTok"/>
        </w:rPr>
        <w:t xml:space="preserve">#knitr::knit_print()</w:t>
      </w:r>
      <w:r>
        <w:br/>
      </w:r>
      <w:r>
        <w:rPr>
          <w:rStyle w:val="NormalTok"/>
        </w:rPr>
        <w:t xml:space="preserve">}) </w:t>
      </w:r>
      <w:r>
        <w:rPr>
          <w:rStyle w:val="SpecialCharTok"/>
        </w:rPr>
        <w:t xml:space="preserve">%&gt;%</w:t>
      </w:r>
      <w:r>
        <w:br/>
      </w:r>
      <w:r>
        <w:rPr>
          <w:rStyle w:val="NormalTok"/>
        </w:rPr>
        <w:t xml:space="preserve">  </w:t>
      </w:r>
      <w:r>
        <w:rPr>
          <w:rStyle w:val="DocumentationTok"/>
        </w:rPr>
        <w:t xml:space="preserve">## Set names for each element in the list based on the factor column pairs</w:t>
      </w:r>
      <w:r>
        <w:br/>
      </w:r>
      <w:r>
        <w:rPr>
          <w:rStyle w:val="NormalTok"/>
        </w:rPr>
        <w:t xml:space="preserve">  purrr</w:t>
      </w:r>
      <w:r>
        <w:rPr>
          <w:rStyle w:val="SpecialCharTok"/>
        </w:rPr>
        <w:t xml:space="preserve">::</w:t>
      </w:r>
      <w:r>
        <w:rPr>
          <w:rStyle w:val="FunctionTok"/>
        </w:rPr>
        <w:t xml:space="preserve">set_names</w:t>
      </w:r>
      <w:r>
        <w:rPr>
          <w:rStyle w:val="NormalTok"/>
        </w:rPr>
        <w:t xml:space="preserve">(pairlist[, </w:t>
      </w:r>
      <w:r>
        <w:rPr>
          <w:rStyle w:val="FunctionTok"/>
        </w:rPr>
        <w:t xml:space="preserve">paste0</w:t>
      </w:r>
      <w:r>
        <w:rPr>
          <w:rStyle w:val="NormalTok"/>
        </w:rPr>
        <w:t xml:space="preserve">(F1, </w:t>
      </w:r>
      <w:r>
        <w:rPr>
          <w:rStyle w:val="StringTok"/>
        </w:rPr>
        <w:t xml:space="preserve">" x "</w:t>
      </w:r>
      <w:r>
        <w:rPr>
          <w:rStyle w:val="NormalTok"/>
        </w:rPr>
        <w:t xml:space="preserve">, F2)]) </w:t>
      </w:r>
      <w:r>
        <w:rPr>
          <w:rStyle w:val="OtherTok"/>
        </w:rPr>
        <w:t xml:space="preserve">-&gt;</w:t>
      </w:r>
      <w:r>
        <w:br/>
      </w:r>
      <w:r>
        <w:rPr>
          <w:rStyle w:val="NormalTok"/>
        </w:rPr>
        <w:t xml:space="preserve">  output_tables</w:t>
      </w:r>
      <w:r>
        <w:br/>
      </w:r>
      <w:r>
        <w:br/>
      </w:r>
      <w:r>
        <w:rPr>
          <w:rStyle w:val="ControlFlowTok"/>
        </w:rPr>
        <w:t xml:space="preserve">if</w:t>
      </w:r>
      <w:r>
        <w:rPr>
          <w:rStyle w:val="NormalTok"/>
        </w:rPr>
        <w:t xml:space="preserve">(output_format </w:t>
      </w:r>
      <w:r>
        <w:rPr>
          <w:rStyle w:val="SpecialCharTok"/>
        </w:rPr>
        <w:t xml:space="preserve">==</w:t>
      </w:r>
      <w:r>
        <w:rPr>
          <w:rStyle w:val="NormalTok"/>
        </w:rPr>
        <w:t xml:space="preserve"> </w:t>
      </w:r>
      <w:r>
        <w:rPr>
          <w:rStyle w:val="StringTok"/>
        </w:rPr>
        <w:t xml:space="preserve">"html"</w:t>
      </w:r>
      <w:r>
        <w:rPr>
          <w:rStyle w:val="NormalTok"/>
        </w:rPr>
        <w:t xml:space="preserve">) {</w:t>
      </w:r>
      <w:r>
        <w:br/>
      </w:r>
      <w:r>
        <w:rPr>
          <w:rStyle w:val="NormalTok"/>
        </w:rPr>
        <w:t xml:space="preserve">  output_tables </w:t>
      </w:r>
      <w:r>
        <w:rPr>
          <w:rStyle w:val="SpecialCharTok"/>
        </w:rPr>
        <w:t xml:space="preserve">%&gt;%</w:t>
      </w:r>
      <w:r>
        <w:br/>
      </w:r>
      <w:r>
        <w:rPr>
          <w:rStyle w:val="NormalTok"/>
        </w:rPr>
        <w:t xml:space="preserve">    </w:t>
      </w:r>
      <w:r>
        <w:rPr>
          <w:rStyle w:val="FunctionTok"/>
        </w:rPr>
        <w:t xml:space="preserve">map</w:t>
      </w:r>
      <w:r>
        <w:rPr>
          <w:rStyle w:val="NormalTok"/>
        </w:rPr>
        <w:t xml:space="preserve">(</w:t>
      </w:r>
      <w:r>
        <w:rPr>
          <w:rStyle w:val="AttributeTok"/>
        </w:rPr>
        <w:t xml:space="preserve">.f=</w:t>
      </w:r>
      <w:r>
        <w:rPr>
          <w:rStyle w:val="NormalTok"/>
        </w:rPr>
        <w:t xml:space="preserve">knitr</w:t>
      </w:r>
      <w:r>
        <w:rPr>
          <w:rStyle w:val="SpecialCharTok"/>
        </w:rPr>
        <w:t xml:space="preserve">::</w:t>
      </w:r>
      <w:r>
        <w:rPr>
          <w:rStyle w:val="NormalTok"/>
        </w:rPr>
        <w:t xml:space="preserve">knit_print) </w:t>
      </w:r>
      <w:r>
        <w:rPr>
          <w:rStyle w:val="SpecialCharTok"/>
        </w:rPr>
        <w:t xml:space="preserve">%&gt;%</w:t>
      </w:r>
      <w:r>
        <w:br/>
      </w:r>
      <w:r>
        <w:rPr>
          <w:rStyle w:val="NormalTok"/>
        </w:rPr>
        <w:t xml:space="preserve">    </w:t>
      </w:r>
      <w:r>
        <w:rPr>
          <w:rStyle w:val="DocumentationTok"/>
        </w:rPr>
        <w:t xml:space="preserve">## Generate a tabset from the list of formatted tables</w:t>
      </w:r>
      <w:r>
        <w:br/>
      </w:r>
      <w:r>
        <w:rPr>
          <w:rStyle w:val="NormalTok"/>
        </w:rPr>
        <w:t xml:space="preserve">    </w:t>
      </w:r>
      <w:r>
        <w:rPr>
          <w:rStyle w:val="FunctionTok"/>
        </w:rPr>
        <w:t xml:space="preserve">generate_tabset</w:t>
      </w:r>
      <w:r>
        <w:rPr>
          <w:rStyle w:val="NormalTok"/>
        </w:rPr>
        <w:t xml:space="preserve">(</w:t>
      </w:r>
      <w:r>
        <w:br/>
      </w:r>
      <w:r>
        <w:rPr>
          <w:rStyle w:val="NormalTok"/>
        </w:rPr>
        <w:t xml:space="preserve">      </w:t>
      </w:r>
      <w:r>
        <w:rPr>
          <w:rStyle w:val="AttributeTok"/>
        </w:rPr>
        <w:t xml:space="preserve">tabtitle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tablevel =</w:t>
      </w:r>
      <w:r>
        <w:rPr>
          <w:rStyle w:val="NormalTok"/>
        </w:rPr>
        <w:t xml:space="preserve"> </w:t>
      </w:r>
      <w:r>
        <w:rPr>
          <w:rStyle w:val="DecValTok"/>
        </w:rPr>
        <w:t xml:space="preserve">4</w:t>
      </w:r>
      <w:r>
        <w:br/>
      </w:r>
      <w:r>
        <w:rPr>
          <w:rStyle w:val="NormalTok"/>
        </w:rPr>
        <w:t xml:space="preserve">    ) </w:t>
      </w:r>
      <w:r>
        <w:rPr>
          <w:rStyle w:val="SpecialCharTok"/>
        </w:rPr>
        <w:t xml:space="preserve">%&gt;%</w:t>
      </w:r>
      <w:r>
        <w:br/>
      </w:r>
      <w:r>
        <w:rPr>
          <w:rStyle w:val="NormalTok"/>
        </w:rPr>
        <w:t xml:space="preserve">    </w:t>
      </w:r>
      <w:r>
        <w:rPr>
          <w:rStyle w:val="DocumentationTok"/>
        </w:rPr>
        <w:t xml:space="preserve">## Print the generated tabset</w:t>
      </w:r>
      <w:r>
        <w:br/>
      </w:r>
      <w:r>
        <w:rPr>
          <w:rStyle w:val="NormalTok"/>
        </w:rPr>
        <w:t xml:space="preserve">    </w:t>
      </w:r>
      <w:r>
        <w:rPr>
          <w:rStyle w:val="FunctionTok"/>
        </w:rPr>
        <w:t xml:space="preserve">cat</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export_tables_to_excel</w:t>
      </w:r>
      <w:r>
        <w:rPr>
          <w:rStyle w:val="NormalTok"/>
        </w:rPr>
        <w:t xml:space="preserve">(</w:t>
      </w:r>
      <w:r>
        <w:br/>
      </w:r>
      <w:r>
        <w:rPr>
          <w:rStyle w:val="NormalTok"/>
        </w:rPr>
        <w:t xml:space="preserve">    output_tables,</w:t>
      </w:r>
      <w:r>
        <w:br/>
      </w:r>
      <w:r>
        <w:rPr>
          <w:rStyle w:val="NormalTok"/>
        </w:rPr>
        <w:t xml:space="preserve">    </w:t>
      </w:r>
      <w:r>
        <w:rPr>
          <w:rStyle w:val="FunctionTok"/>
        </w:rPr>
        <w:t xml:space="preserve">paste0</w:t>
      </w:r>
      <w:r>
        <w:rPr>
          <w:rStyle w:val="NormalTok"/>
        </w:rPr>
        <w:t xml:space="preserve">(</w:t>
      </w:r>
      <w:r>
        <w:br/>
      </w:r>
      <w:r>
        <w:rPr>
          <w:rStyle w:val="NormalTok"/>
        </w:rPr>
        <w:t xml:space="preserve">      exportsRoot,</w:t>
      </w:r>
      <w:r>
        <w:br/>
      </w:r>
      <w:r>
        <w:rPr>
          <w:rStyle w:val="NormalTok"/>
        </w:rPr>
        <w:t xml:space="preserve">      </w:t>
      </w:r>
      <w:r>
        <w:rPr>
          <w:rStyle w:val="StringTok"/>
        </w:rPr>
        <w:t xml:space="preserve">"_glmnet_int_bivariate_goodness_of_fit_tables.xlsx"</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"See included Excel table for additional information.</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FirstParagraph"/>
      </w:pPr>
      <w:r>
        <w:t xml:space="preserve">See included Excel table for additional information.</w:t>
      </w:r>
    </w:p>
    <w:bookmarkEnd w:id="318"/>
    <w:bookmarkEnd w:id="319"/>
    <w:bookmarkEnd w:id="320"/>
    <w:bookmarkEnd w:id="321"/>
    <w:bookmarkStart w:id="438" w:name="comparison-of-model-predictions"/>
    <w:p>
      <w:pPr>
        <w:pStyle w:val="Heading1"/>
      </w:pPr>
      <w:r>
        <w:t xml:space="preserve">Comparison of Model Predictions</w:t>
      </w:r>
    </w:p>
    <w:bookmarkStart w:id="322" w:name="goodness-of-fit-4"/>
    <w:p>
      <w:pPr>
        <w:pStyle w:val="Heading2"/>
      </w:pPr>
      <w:r>
        <w:t xml:space="preserve">Goodness of Fit</w:t>
      </w:r>
    </w:p>
    <w:p>
      <w:pPr>
        <w:pStyle w:val="FirstParagraph"/>
      </w:pPr>
      <w:r>
        <w:t xml:space="preserve">It is important to compare model performance on the test dataset. Models tend to fit well on the training data.</w:t>
      </w:r>
    </w:p>
    <w:p>
      <w:pPr>
        <w:pStyle w:val="BodyText"/>
      </w:pPr>
      <w:r>
        <w:t xml:space="preserve">We compute the MSE, MAD, and Poisson deviance for each model on the test dataset. Models with lower values are considered qualitatively better.</w:t>
      </w:r>
    </w:p>
    <w:p>
      <w:pPr>
        <w:pStyle w:val="BodyText"/>
      </w:pPr>
      <w:r>
        <w:t xml:space="preserve">Across all measures, the elastic net GLM model has the lowest deviation, with the LightGBM qualitatively not far behind. The main-effects GLM does not compete, which reinforces the need for some accommodation of interactions.</w:t>
      </w:r>
    </w:p>
    <w:p>
      <w:pPr>
        <w:pStyle w:val="SourceCode"/>
      </w:pPr>
      <w:r>
        <w:rPr>
          <w:rStyle w:val="CommentTok"/>
        </w:rPr>
        <w:t xml:space="preserve">#-----------------------------------------#</w:t>
      </w:r>
      <w:r>
        <w:br/>
      </w:r>
      <w:r>
        <w:rPr>
          <w:rStyle w:val="DocumentationTok"/>
        </w:rPr>
        <w:t xml:space="preserve">##### Table of Results #####</w:t>
      </w:r>
      <w:r>
        <w:br/>
      </w:r>
      <w:r>
        <w:rPr>
          <w:rStyle w:val="CommentTok"/>
        </w:rPr>
        <w:t xml:space="preserve">#-----------------------------------------#</w:t>
      </w:r>
      <w:r>
        <w:br/>
      </w:r>
      <w:r>
        <w:br/>
      </w:r>
      <w:r>
        <w:rPr>
          <w:rStyle w:val="DocumentationTok"/>
        </w:rPr>
        <w:t xml:space="preserve">## creates a table of results for mse, mae, dev for the models</w:t>
      </w:r>
      <w:r>
        <w:br/>
      </w:r>
      <w:r>
        <w:br/>
      </w:r>
      <w:r>
        <w:rPr>
          <w:rStyle w:val="FunctionTok"/>
        </w:rPr>
        <w:t xml:space="preserve">rbind</w:t>
      </w:r>
      <w:r>
        <w:rPr>
          <w:rStyle w:val="NormalTok"/>
        </w:rPr>
        <w:t xml:space="preserve">(test[,</w:t>
      </w:r>
      <w:r>
        <w:rPr>
          <w:rStyle w:val="FunctionTok"/>
        </w:rPr>
        <w:t xml:space="preserve">val</w:t>
      </w:r>
      <w:r>
        <w:rPr>
          <w:rStyle w:val="NormalTok"/>
        </w:rPr>
        <w:t xml:space="preserve">(</w:t>
      </w:r>
      <w:r>
        <w:rPr>
          <w:rStyle w:val="FunctionTok"/>
        </w:rPr>
        <w:t xml:space="preserve">get</w:t>
      </w:r>
      <w:r>
        <w:rPr>
          <w:rStyle w:val="NormalTok"/>
        </w:rPr>
        <w:t xml:space="preserve">(resp_var),predictions_glm,</w:t>
      </w:r>
      <w:r>
        <w:rPr>
          <w:rStyle w:val="FunctionTok"/>
        </w:rPr>
        <w:t xml:space="preserve">get</w:t>
      </w:r>
      <w:r>
        <w:rPr>
          <w:rStyle w:val="NormalTok"/>
        </w:rPr>
        <w:t xml:space="preserve">(resp_offset))],</w:t>
      </w:r>
      <w:r>
        <w:br/>
      </w:r>
      <w:r>
        <w:rPr>
          <w:rStyle w:val="NormalTok"/>
        </w:rPr>
        <w:t xml:space="preserve">                 test[,</w:t>
      </w:r>
      <w:r>
        <w:rPr>
          <w:rStyle w:val="FunctionTok"/>
        </w:rPr>
        <w:t xml:space="preserve">val</w:t>
      </w:r>
      <w:r>
        <w:rPr>
          <w:rStyle w:val="NormalTok"/>
        </w:rPr>
        <w:t xml:space="preserve">(</w:t>
      </w:r>
      <w:r>
        <w:rPr>
          <w:rStyle w:val="FunctionTok"/>
        </w:rPr>
        <w:t xml:space="preserve">get</w:t>
      </w:r>
      <w:r>
        <w:rPr>
          <w:rStyle w:val="NormalTok"/>
        </w:rPr>
        <w:t xml:space="preserve">(resp_var),predictions_glmnet,</w:t>
      </w:r>
      <w:r>
        <w:rPr>
          <w:rStyle w:val="FunctionTok"/>
        </w:rPr>
        <w:t xml:space="preserve">get</w:t>
      </w:r>
      <w:r>
        <w:rPr>
          <w:rStyle w:val="NormalTok"/>
        </w:rPr>
        <w:t xml:space="preserve">(resp_offset))],</w:t>
      </w:r>
      <w:r>
        <w:br/>
      </w:r>
      <w:r>
        <w:rPr>
          <w:rStyle w:val="NormalTok"/>
        </w:rPr>
        <w:t xml:space="preserve">                 test[,</w:t>
      </w:r>
      <w:r>
        <w:rPr>
          <w:rStyle w:val="FunctionTok"/>
        </w:rPr>
        <w:t xml:space="preserve">val</w:t>
      </w:r>
      <w:r>
        <w:rPr>
          <w:rStyle w:val="NormalTok"/>
        </w:rPr>
        <w:t xml:space="preserve">(</w:t>
      </w:r>
      <w:r>
        <w:rPr>
          <w:rStyle w:val="FunctionTok"/>
        </w:rPr>
        <w:t xml:space="preserve">get</w:t>
      </w:r>
      <w:r>
        <w:rPr>
          <w:rStyle w:val="NormalTok"/>
        </w:rPr>
        <w:t xml:space="preserve">(resp_var),predictions_lgbm1,</w:t>
      </w:r>
      <w:r>
        <w:rPr>
          <w:rStyle w:val="FunctionTok"/>
        </w:rPr>
        <w:t xml:space="preserve">get</w:t>
      </w:r>
      <w:r>
        <w:rPr>
          <w:rStyle w:val="NormalTok"/>
        </w:rPr>
        <w:t xml:space="preserve">(resp_offset))]) </w:t>
      </w:r>
      <w:r>
        <w:rPr>
          <w:rStyle w:val="SpecialCharTok"/>
        </w:rPr>
        <w:t xml:space="preserve">%&gt;%</w:t>
      </w:r>
      <w:r>
        <w:br/>
      </w:r>
      <w:r>
        <w:rPr>
          <w:rStyle w:val="NormalTok"/>
        </w:rPr>
        <w:t xml:space="preserve">  </w:t>
      </w:r>
      <w:r>
        <w:rPr>
          <w:rStyle w:val="FunctionTok"/>
        </w:rPr>
        <w:t xml:space="preserve">set_rownames</w:t>
      </w:r>
      <w:r>
        <w:rPr>
          <w:rStyle w:val="NormalTok"/>
        </w:rPr>
        <w:t xml:space="preserve">(</w:t>
      </w:r>
      <w:r>
        <w:rPr>
          <w:rStyle w:val="FunctionTok"/>
        </w:rPr>
        <w:t xml:space="preserve">c</w:t>
      </w:r>
      <w:r>
        <w:rPr>
          <w:rStyle w:val="NormalTok"/>
        </w:rPr>
        <w:t xml:space="preserve">(</w:t>
      </w:r>
      <w:r>
        <w:rPr>
          <w:rStyle w:val="StringTok"/>
        </w:rPr>
        <w:t xml:space="preserve">"glm"</w:t>
      </w:r>
      <w:r>
        <w:rPr>
          <w:rStyle w:val="NormalTok"/>
        </w:rPr>
        <w:t xml:space="preserve">,</w:t>
      </w:r>
      <w:r>
        <w:rPr>
          <w:rStyle w:val="StringTok"/>
        </w:rPr>
        <w:t xml:space="preserve">"glmnet"</w:t>
      </w:r>
      <w:r>
        <w:rPr>
          <w:rStyle w:val="NormalTok"/>
        </w:rPr>
        <w:t xml:space="preserve">,</w:t>
      </w:r>
      <w:r>
        <w:rPr>
          <w:rStyle w:val="StringTok"/>
        </w:rPr>
        <w:t xml:space="preserve">"lgbm"</w:t>
      </w:r>
      <w:r>
        <w:rPr>
          <w:rStyle w:val="NormalTok"/>
        </w:rPr>
        <w:t xml:space="preserve">)) </w:t>
      </w:r>
      <w:r>
        <w:rPr>
          <w:rStyle w:val="SpecialCharTok"/>
        </w:rPr>
        <w:t xml:space="preserve">%&gt;%</w:t>
      </w:r>
      <w:r>
        <w:br/>
      </w:r>
      <w:r>
        <w:rPr>
          <w:rStyle w:val="NormalTok"/>
        </w:rPr>
        <w:t xml:space="preserve">  </w:t>
      </w:r>
      <w:r>
        <w:rPr>
          <w:rStyle w:val="FunctionTok"/>
        </w:rPr>
        <w:t xml:space="preserve">rownames_to_column</w:t>
      </w:r>
      <w:r>
        <w:rPr>
          <w:rStyle w:val="NormalTok"/>
        </w:rPr>
        <w:t xml:space="preserve">(</w:t>
      </w:r>
      <w:r>
        <w:rPr>
          <w:rStyle w:val="AttributeTok"/>
        </w:rPr>
        <w:t xml:space="preserve">var=</w:t>
      </w:r>
      <w:r>
        <w:rPr>
          <w:rStyle w:val="StringTok"/>
        </w:rPr>
        <w:t xml:space="preserve">"model"</w:t>
      </w:r>
      <w:r>
        <w:rPr>
          <w:rStyle w:val="NormalTok"/>
        </w:rPr>
        <w:t xml:space="preserve">) </w:t>
      </w:r>
      <w:r>
        <w:rPr>
          <w:rStyle w:val="SpecialCharTok"/>
        </w:rPr>
        <w:t xml:space="preserve">%&gt;%</w:t>
      </w:r>
      <w:r>
        <w:br/>
      </w:r>
      <w:r>
        <w:rPr>
          <w:rStyle w:val="NormalTok"/>
        </w:rPr>
        <w:t xml:space="preserve">  </w:t>
      </w:r>
      <w:r>
        <w:rPr>
          <w:rStyle w:val="FunctionTok"/>
        </w:rPr>
        <w:t xml:space="preserve">as.data.table</w:t>
      </w:r>
      <w:r>
        <w:rPr>
          <w:rStyle w:val="NormalTok"/>
        </w:rPr>
        <w:t xml:space="preserve">() </w:t>
      </w:r>
      <w:r>
        <w:rPr>
          <w:rStyle w:val="SpecialCharTok"/>
        </w:rPr>
        <w:t xml:space="preserve">%&gt;%</w:t>
      </w:r>
      <w:r>
        <w:br/>
      </w:r>
      <w:r>
        <w:rPr>
          <w:rStyle w:val="NormalTok"/>
        </w:rPr>
        <w:t xml:space="preserve">  </w:t>
      </w:r>
      <w:r>
        <w:rPr>
          <w:rStyle w:val="FunctionTok"/>
        </w:rPr>
        <w:t xml:space="preserve">as_flextable</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dev</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glm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657,407,396,611,204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10,369,070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1,552,142,707,959,196</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glmnet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285,309,606,550,480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8,470,467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723,646,527,740,728</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lgbm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355,563,440,625,343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8,741,101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909,129,632,590,165</w:t>
            </w:r>
          </w:p>
        </w:tc>
      </w:tr>
    </w:tbl>
    <w:bookmarkEnd w:id="322"/>
    <w:bookmarkStart w:id="437" w:name="graphical-model-comparison"/>
    <w:p>
      <w:pPr>
        <w:pStyle w:val="Heading2"/>
      </w:pPr>
      <w:r>
        <w:t xml:space="preserve">Graphical Model Comparison</w:t>
      </w:r>
    </w:p>
    <w:p>
      <w:pPr>
        <w:pStyle w:val="FirstParagraph"/>
      </w:pPr>
      <w:r>
        <w:t xml:space="preserve">Unlike the GLM, neither the LightGBM nor the penalized GLM provide any information regarding parameter uncertainty. For elastic net GLMs, there are options to estimate parameter uncertainty:</w:t>
      </w:r>
    </w:p>
    <w:p>
      <w:pPr>
        <w:numPr>
          <w:ilvl w:val="0"/>
          <w:numId w:val="1019"/>
        </w:numPr>
        <w:pStyle w:val="Compact"/>
      </w:pPr>
      <w:r>
        <w:t xml:space="preserve">Move to a fully Bayesian setting. This gives the modeler significant control, at the cost of complexity (e.g., how to choose reasonable priors) and computation cost. Stan and INLA are available for this purpose.</w:t>
      </w:r>
    </w:p>
    <w:p>
      <w:pPr>
        <w:numPr>
          <w:ilvl w:val="0"/>
          <w:numId w:val="1019"/>
        </w:numPr>
        <w:pStyle w:val="Compact"/>
      </w:pPr>
      <w:r>
        <w:t xml:space="preserve">Apply the method in Tibshirani et al’s</w:t>
      </w:r>
      <w:r>
        <w:t xml:space="preserve"> </w:t>
      </w:r>
      <w:hyperlink r:id="rId323">
        <w:r>
          <w:rPr>
            <w:rStyle w:val="Hyperlink"/>
          </w:rPr>
          <w:t xml:space="preserve">A significance test for the lasso</w:t>
        </w:r>
      </w:hyperlink>
      <w:r>
        <w:t xml:space="preserve">. This requires rerunning penalized GLMs and is thus potentially costly.</w:t>
      </w:r>
    </w:p>
    <w:p>
      <w:pPr>
        <w:numPr>
          <w:ilvl w:val="0"/>
          <w:numId w:val="1019"/>
        </w:numPr>
        <w:pStyle w:val="Compact"/>
      </w:pPr>
      <w:r>
        <w:t xml:space="preserve">Apply the method in Lederer’s</w:t>
      </w:r>
      <w:r>
        <w:t xml:space="preserve"> </w:t>
      </w:r>
      <w:hyperlink r:id="rId324">
        <w:r>
          <w:rPr>
            <w:rStyle w:val="Hyperlink"/>
          </w:rPr>
          <w:t xml:space="preserve">Fundamentals of High-Dimensional Statistics</w:t>
        </w:r>
      </w:hyperlink>
      <w:r>
        <w:t xml:space="preserve">, Sec. 5.2. While technically involved, there does not seem to be a heavy computational lift.</w:t>
      </w:r>
    </w:p>
    <w:p>
      <w:pPr>
        <w:pStyle w:val="FirstParagraph"/>
      </w:pPr>
      <w:r>
        <w:t xml:space="preserve">To get around the limitations of assessing uncertainty for now, we plot the models versus the envelope of uncertainty arising from the data itself. This shifts the point of view from assessing parameter uncertainty to assessing goodness-of-fit.</w:t>
      </w:r>
    </w:p>
    <w:p>
      <w:pPr>
        <w:pStyle w:val="BodyText"/>
      </w:pPr>
      <w:r>
        <w:t xml:space="preserve">Below are plots of how the model performs versus marginal effects, with performance tested on the test subset. Black dots with error bars are from the actual-to-2015VBT ratio, with error bar width based on the dispersion from the GLM model. (Caution: this is at best a crude approximation.)</w:t>
      </w:r>
    </w:p>
    <w:p>
      <w:pPr>
        <w:pStyle w:val="BodyText"/>
      </w:pPr>
      <w:r>
        <w:t xml:space="preserve">The following colors denote specific predictive model ratios versus the 2015 VBT:</w:t>
      </w:r>
    </w:p>
    <w:p>
      <w:pPr>
        <w:numPr>
          <w:ilvl w:val="0"/>
          <w:numId w:val="1020"/>
        </w:numPr>
        <w:pStyle w:val="Compact"/>
      </w:pPr>
      <w:r>
        <w:t xml:space="preserve">Red uses GLM predicted claims</w:t>
      </w:r>
    </w:p>
    <w:p>
      <w:pPr>
        <w:numPr>
          <w:ilvl w:val="0"/>
          <w:numId w:val="1020"/>
        </w:numPr>
        <w:pStyle w:val="Compact"/>
      </w:pPr>
      <w:r>
        <w:t xml:space="preserve">Blue uses predicted claims from the elastic net GLM</w:t>
      </w:r>
    </w:p>
    <w:p>
      <w:pPr>
        <w:numPr>
          <w:ilvl w:val="0"/>
          <w:numId w:val="1020"/>
        </w:numPr>
        <w:pStyle w:val="Compact"/>
      </w:pPr>
      <w:r>
        <w:t xml:space="preserve">Green uses LightGBM predicted claims</w:t>
      </w:r>
    </w:p>
    <w:p>
      <w:pPr>
        <w:pStyle w:val="FirstParagraph"/>
      </w:pPr>
      <w:r>
        <w:t xml:space="preserve">Broad observations:</w:t>
      </w:r>
    </w:p>
    <w:p>
      <w:pPr>
        <w:numPr>
          <w:ilvl w:val="0"/>
          <w:numId w:val="1021"/>
        </w:numPr>
        <w:pStyle w:val="Compact"/>
      </w:pPr>
      <w:r>
        <w:t xml:space="preserve">In 2017, some of the average relationships shifted versus 2013-2016. This can be seen by noting the model dots resting outside the error bars.</w:t>
      </w:r>
    </w:p>
    <w:p>
      <w:pPr>
        <w:numPr>
          <w:ilvl w:val="0"/>
          <w:numId w:val="1021"/>
        </w:numPr>
        <w:pStyle w:val="Compact"/>
      </w:pPr>
      <w:r>
        <w:t xml:space="preserve">The elastic net model may be missing some higher order interactions.</w:t>
      </w:r>
    </w:p>
    <w:p>
      <w:pPr>
        <w:pStyle w:val="SourceCode"/>
      </w:pPr>
      <w:r>
        <w:rPr>
          <w:rStyle w:val="CommentTok"/>
        </w:rPr>
        <w:t xml:space="preserve">#-----------------------------------------#</w:t>
      </w:r>
      <w:r>
        <w:br/>
      </w:r>
      <w:r>
        <w:rPr>
          <w:rStyle w:val="DocumentationTok"/>
        </w:rPr>
        <w:t xml:space="preserve">##### Model Feature Plots #####</w:t>
      </w:r>
      <w:r>
        <w:br/>
      </w:r>
      <w:r>
        <w:rPr>
          <w:rStyle w:val="CommentTok"/>
        </w:rPr>
        <w:t xml:space="preserve">#-----------------------------------------#</w:t>
      </w:r>
      <w:r>
        <w:br/>
      </w:r>
      <w:r>
        <w:br/>
      </w:r>
      <w:r>
        <w:rPr>
          <w:rStyle w:val="DocumentationTok"/>
        </w:rPr>
        <w:t xml:space="preserve">## Select the top `nUseTopLightGBMInteractions` interactions from `imp.int2`</w:t>
      </w:r>
      <w:r>
        <w:br/>
      </w:r>
      <w:r>
        <w:rPr>
          <w:rStyle w:val="DocumentationTok"/>
        </w:rPr>
        <w:t xml:space="preserve">## and transform the `Feature1` and `Feature2` columns into a long format,</w:t>
      </w:r>
      <w:r>
        <w:br/>
      </w:r>
      <w:r>
        <w:rPr>
          <w:rStyle w:val="DocumentationTok"/>
        </w:rPr>
        <w:t xml:space="preserve">## ensuring each feature appears only once in the resulting list.</w:t>
      </w:r>
      <w:r>
        <w:br/>
      </w:r>
      <w:r>
        <w:br/>
      </w:r>
      <w:r>
        <w:rPr>
          <w:rStyle w:val="NormalTok"/>
        </w:rPr>
        <w:t xml:space="preserve">imp.int2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(nUseTopLightGBMInteractions) </w:t>
      </w:r>
      <w:r>
        <w:rPr>
          <w:rStyle w:val="SpecialCharTok"/>
        </w:rPr>
        <w:t xml:space="preserve">%&gt;%</w:t>
      </w:r>
      <w:r>
        <w:rPr>
          <w:rStyle w:val="NormalTok"/>
        </w:rPr>
        <w:t xml:space="preserve">           </w:t>
      </w:r>
      <w:r>
        <w:rPr>
          <w:rStyle w:val="CommentTok"/>
        </w:rPr>
        <w:t xml:space="preserve"># Select the top interactions</w:t>
      </w:r>
      <w:r>
        <w:br/>
      </w:r>
      <w:r>
        <w:rPr>
          <w:rStyle w:val="NormalTok"/>
        </w:rPr>
        <w:t xml:space="preserve">  </w:t>
      </w:r>
      <w:r>
        <w:rPr>
          <w:rStyle w:val="FunctionTok"/>
        </w:rPr>
        <w:t xml:space="preserve">select</w:t>
      </w:r>
      <w:r>
        <w:rPr>
          <w:rStyle w:val="NormalTok"/>
        </w:rPr>
        <w:t xml:space="preserve">(Feature1, Feature2) </w:t>
      </w:r>
      <w:r>
        <w:rPr>
          <w:rStyle w:val="SpecialCharTok"/>
        </w:rPr>
        <w:t xml:space="preserve">%&gt;%</w:t>
      </w:r>
      <w:r>
        <w:rPr>
          <w:rStyle w:val="NormalTok"/>
        </w:rPr>
        <w:t xml:space="preserve">                  </w:t>
      </w:r>
      <w:r>
        <w:rPr>
          <w:rStyle w:val="CommentTok"/>
        </w:rPr>
        <w:t xml:space="preserve"># Select the relevant columns</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(Feature1, Feature2),      </w:t>
      </w:r>
      <w:r>
        <w:rPr>
          <w:rStyle w:val="CommentTok"/>
        </w:rPr>
        <w:t xml:space="preserve"># Pivot to long format</w:t>
      </w:r>
      <w:r>
        <w:br/>
      </w:r>
      <w:r>
        <w:rPr>
          <w:rStyle w:val="NormalTok"/>
        </w:rPr>
        <w:t xml:space="preserve">               </w:t>
      </w:r>
      <w:r>
        <w:rPr>
          <w:rStyle w:val="AttributeTok"/>
        </w:rPr>
        <w:t xml:space="preserve">names_to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"Feature"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distinct</w:t>
      </w:r>
      <w:r>
        <w:rPr>
          <w:rStyle w:val="NormalTok"/>
        </w:rPr>
        <w:t xml:space="preserve">() </w:t>
      </w:r>
      <w:r>
        <w:rPr>
          <w:rStyle w:val="SpecialCharTok"/>
        </w:rPr>
        <w:t xml:space="preserve">%&gt;%</w:t>
      </w:r>
      <w:r>
        <w:rPr>
          <w:rStyle w:val="NormalTok"/>
        </w:rPr>
        <w:t xml:space="preserve">                                  </w:t>
      </w:r>
      <w:r>
        <w:rPr>
          <w:rStyle w:val="CommentTok"/>
        </w:rPr>
        <w:t xml:space="preserve"># Remove duplicate features</w:t>
      </w:r>
      <w:r>
        <w:br/>
      </w:r>
      <w:r>
        <w:rPr>
          <w:rStyle w:val="NormalTok"/>
        </w:rPr>
        <w:t xml:space="preserve">  </w:t>
      </w:r>
      <w:r>
        <w:rPr>
          <w:rStyle w:val="FunctionTok"/>
        </w:rPr>
        <w:t xml:space="preserve">pull</w:t>
      </w:r>
      <w:r>
        <w:rPr>
          <w:rStyle w:val="NormalTok"/>
        </w:rPr>
        <w:t xml:space="preserve">(Feature) </w:t>
      </w:r>
      <w:r>
        <w:rPr>
          <w:rStyle w:val="OtherTok"/>
        </w:rPr>
        <w:t xml:space="preserve">-&gt;</w:t>
      </w:r>
      <w:r>
        <w:rPr>
          <w:rStyle w:val="NormalTok"/>
        </w:rPr>
        <w:t xml:space="preserve"> int.subset                     </w:t>
      </w:r>
      <w:r>
        <w:rPr>
          <w:rStyle w:val="CommentTok"/>
        </w:rPr>
        <w:t xml:space="preserve"># Extract the features into `int.subset`</w:t>
      </w:r>
      <w:r>
        <w:br/>
      </w:r>
      <w:r>
        <w:br/>
      </w:r>
      <w:r>
        <w:rPr>
          <w:rStyle w:val="DocumentationTok"/>
        </w:rPr>
        <w:t xml:space="preserve">## Calculate the dispersion of the GLM model</w:t>
      </w:r>
      <w:r>
        <w:br/>
      </w:r>
      <w:r>
        <w:rPr>
          <w:rStyle w:val="NormalTok"/>
        </w:rPr>
        <w:t xml:space="preserve">glm_disp </w:t>
      </w:r>
      <w:r>
        <w:rPr>
          <w:rStyle w:val="OtherTok"/>
        </w:rPr>
        <w:t xml:space="preserve">&lt;-</w:t>
      </w:r>
      <w:r>
        <w:rPr>
          <w:rStyle w:val="NormalTok"/>
        </w:rPr>
        <w:t xml:space="preserve"> </w:t>
      </w:r>
      <w:r>
        <w:rPr>
          <w:rStyle w:val="FunctionTok"/>
        </w:rPr>
        <w:t xml:space="preserve">sum</w:t>
      </w:r>
      <w:r>
        <w:rPr>
          <w:rStyle w:val="NormalTok"/>
        </w:rPr>
        <w:t xml:space="preserve">(modelGLM</w:t>
      </w:r>
      <w:r>
        <w:rPr>
          <w:rStyle w:val="SpecialCharTok"/>
        </w:rPr>
        <w:t xml:space="preserve">$</w:t>
      </w:r>
      <w:r>
        <w:rPr>
          <w:rStyle w:val="NormalTok"/>
        </w:rPr>
        <w:t xml:space="preserve">residuals</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modelGLM</w:t>
      </w:r>
      <w:r>
        <w:rPr>
          <w:rStyle w:val="SpecialCharTok"/>
        </w:rPr>
        <w:t xml:space="preserve">$</w:t>
      </w:r>
      <w:r>
        <w:rPr>
          <w:rStyle w:val="NormalTok"/>
        </w:rPr>
        <w:t xml:space="preserve">weights)</w:t>
      </w:r>
      <w:r>
        <w:rPr>
          <w:rStyle w:val="SpecialCharTok"/>
        </w:rPr>
        <w:t xml:space="preserve">/</w:t>
      </w:r>
      <w:r>
        <w:rPr>
          <w:rStyle w:val="NormalTok"/>
        </w:rPr>
        <w:t xml:space="preserve">modelGLM</w:t>
      </w:r>
      <w:r>
        <w:rPr>
          <w:rStyle w:val="SpecialCharTok"/>
        </w:rPr>
        <w:t xml:space="preserve">$</w:t>
      </w:r>
      <w:r>
        <w:rPr>
          <w:rStyle w:val="NormalTok"/>
        </w:rPr>
        <w:t xml:space="preserve">df.residual</w:t>
      </w:r>
      <w:r>
        <w:br/>
      </w:r>
      <w:r>
        <w:br/>
      </w:r>
      <w:r>
        <w:rPr>
          <w:rStyle w:val="DocumentationTok"/>
        </w:rPr>
        <w:t xml:space="preserve">## Select the top `nUseTopLightGBMInteractions` interactions from `imp.int2` again</w:t>
      </w:r>
      <w:r>
        <w:br/>
      </w:r>
      <w:r>
        <w:rPr>
          <w:rStyle w:val="DocumentationTok"/>
        </w:rPr>
        <w:t xml:space="preserve">## to use as input for the `map2` function</w:t>
      </w:r>
      <w:r>
        <w:br/>
      </w:r>
      <w:r>
        <w:rPr>
          <w:rStyle w:val="NormalTok"/>
        </w:rPr>
        <w:t xml:space="preserve">int.subset </w:t>
      </w:r>
      <w:r>
        <w:rPr>
          <w:rStyle w:val="OtherTok"/>
        </w:rPr>
        <w:t xml:space="preserve">&lt;-</w:t>
      </w:r>
      <w:r>
        <w:rPr>
          <w:rStyle w:val="NormalTok"/>
        </w:rPr>
        <w:t xml:space="preserve"> imp.int2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(nUseTopLightGBMInteractions) </w:t>
      </w:r>
      <w:r>
        <w:rPr>
          <w:rStyle w:val="SpecialCharTok"/>
        </w:rPr>
        <w:t xml:space="preserve">%&gt;%</w:t>
      </w:r>
      <w:r>
        <w:br/>
      </w:r>
      <w:r>
        <w:rPr>
          <w:rStyle w:val="NormalTok"/>
        </w:rPr>
        <w:t xml:space="preserve">  </w:t>
      </w:r>
      <w:r>
        <w:rPr>
          <w:rStyle w:val="FunctionTok"/>
        </w:rPr>
        <w:t xml:space="preserve">select</w:t>
      </w:r>
      <w:r>
        <w:rPr>
          <w:rStyle w:val="NormalTok"/>
        </w:rPr>
        <w:t xml:space="preserve">(Feature1,Feature2)</w:t>
      </w:r>
      <w:r>
        <w:br/>
      </w:r>
      <w:r>
        <w:br/>
      </w:r>
      <w:r>
        <w:rPr>
          <w:rStyle w:val="DocumentationTok"/>
        </w:rPr>
        <w:t xml:space="preserve">## Apply a function to each pair of features in `int.subset` to generate plots</w:t>
      </w:r>
      <w:r>
        <w:br/>
      </w:r>
      <w:r>
        <w:rPr>
          <w:rStyle w:val="FunctionTok"/>
        </w:rPr>
        <w:t xml:space="preserve">map2</w:t>
      </w:r>
      <w:r>
        <w:rPr>
          <w:rStyle w:val="NormalTok"/>
        </w:rPr>
        <w:t xml:space="preserve">(</w:t>
      </w:r>
      <w:r>
        <w:br/>
      </w:r>
      <w:r>
        <w:rPr>
          <w:rStyle w:val="NormalTok"/>
        </w:rPr>
        <w:t xml:space="preserve">  </w:t>
      </w:r>
      <w:r>
        <w:rPr>
          <w:rStyle w:val="AttributeTok"/>
        </w:rPr>
        <w:t xml:space="preserve">.x =</w:t>
      </w:r>
      <w:r>
        <w:rPr>
          <w:rStyle w:val="NormalTok"/>
        </w:rPr>
        <w:t xml:space="preserve"> int.subset</w:t>
      </w:r>
      <w:r>
        <w:rPr>
          <w:rStyle w:val="SpecialCharTok"/>
        </w:rPr>
        <w:t xml:space="preserve">$</w:t>
      </w:r>
      <w:r>
        <w:rPr>
          <w:rStyle w:val="NormalTok"/>
        </w:rPr>
        <w:t xml:space="preserve">Feature1,                       </w:t>
      </w:r>
      <w:r>
        <w:rPr>
          <w:rStyle w:val="CommentTok"/>
        </w:rPr>
        <w:t xml:space="preserve"># First feature in the pair</w:t>
      </w:r>
      <w:r>
        <w:br/>
      </w:r>
      <w:r>
        <w:rPr>
          <w:rStyle w:val="NormalTok"/>
        </w:rPr>
        <w:t xml:space="preserve">  </w:t>
      </w:r>
      <w:r>
        <w:rPr>
          <w:rStyle w:val="AttributeTok"/>
        </w:rPr>
        <w:t xml:space="preserve">.y =</w:t>
      </w:r>
      <w:r>
        <w:rPr>
          <w:rStyle w:val="NormalTok"/>
        </w:rPr>
        <w:t xml:space="preserve"> int.subset</w:t>
      </w:r>
      <w:r>
        <w:rPr>
          <w:rStyle w:val="SpecialCharTok"/>
        </w:rPr>
        <w:t xml:space="preserve">$</w:t>
      </w:r>
      <w:r>
        <w:rPr>
          <w:rStyle w:val="NormalTok"/>
        </w:rPr>
        <w:t xml:space="preserve">Feature2,                       </w:t>
      </w:r>
      <w:r>
        <w:rPr>
          <w:rStyle w:val="CommentTok"/>
        </w:rPr>
        <w:t xml:space="preserve"># Second feature in the pair</w:t>
      </w:r>
      <w:r>
        <w:br/>
      </w:r>
      <w:r>
        <w:rPr>
          <w:rStyle w:val="NormalTok"/>
        </w:rPr>
        <w:t xml:space="preserve">  </w:t>
      </w:r>
      <w:r>
        <w:rPr>
          <w:rStyle w:val="AttributeTok"/>
        </w:rPr>
        <w:t xml:space="preserve">.f =</w:t>
      </w:r>
      <w:r>
        <w:rPr>
          <w:rStyle w:val="NormalTok"/>
        </w:rPr>
        <w:t xml:space="preserve"> </w:t>
      </w:r>
      <w:r>
        <w:rPr>
          <w:rStyle w:val="ControlFlowTok"/>
        </w:rPr>
        <w:t xml:space="preserve">function</w:t>
      </w:r>
      <w:r>
        <w:rPr>
          <w:rStyle w:val="NormalTok"/>
        </w:rPr>
        <w:t xml:space="preserve">(s1, s2) {                         </w:t>
      </w:r>
      <w:r>
        <w:rPr>
          <w:rStyle w:val="CommentTok"/>
        </w:rPr>
        <w:t xml:space="preserve"># Function to apply</w:t>
      </w:r>
      <w:r>
        <w:br/>
      </w:r>
      <w:r>
        <w:rPr>
          <w:rStyle w:val="NormalTok"/>
        </w:rPr>
        <w:t xml:space="preserve">    test[,                                        </w:t>
      </w:r>
      <w:r>
        <w:rPr>
          <w:rStyle w:val="CommentTok"/>
        </w:rPr>
        <w:t xml:space="preserve"># Subset the data</w:t>
      </w:r>
      <w:r>
        <w:br/>
      </w:r>
      <w:r>
        <w:rPr>
          <w:rStyle w:val="NormalTok"/>
        </w:rPr>
        <w:t xml:space="preserve">         .(</w:t>
      </w:r>
      <w:r>
        <w:br/>
      </w:r>
      <w:r>
        <w:rPr>
          <w:rStyle w:val="NormalTok"/>
        </w:rPr>
        <w:t xml:space="preserve">           </w:t>
      </w:r>
      <w:r>
        <w:rPr>
          <w:rStyle w:val="AttributeTok"/>
        </w:rPr>
        <w:t xml:space="preserve">predicted_glm   =</w:t>
      </w:r>
      <w:r>
        <w:rPr>
          <w:rStyle w:val="NormalTok"/>
        </w:rPr>
        <w:t xml:space="preserve"> </w:t>
      </w:r>
      <w:r>
        <w:rPr>
          <w:rStyle w:val="FunctionTok"/>
        </w:rPr>
        <w:t xml:space="preserve">sum</w:t>
      </w:r>
      <w:r>
        <w:rPr>
          <w:rStyle w:val="NormalTok"/>
        </w:rPr>
        <w:t xml:space="preserve">(predictions_glm)</w:t>
      </w:r>
      <w:r>
        <w:rPr>
          <w:rStyle w:val="SpecialCharTok"/>
        </w:rPr>
        <w:t xml:space="preserve">/</w:t>
      </w:r>
      <w:r>
        <w:rPr>
          <w:rStyle w:val="FunctionTok"/>
        </w:rPr>
        <w:t xml:space="preserve">sum</w:t>
      </w:r>
      <w:r>
        <w:rPr>
          <w:rStyle w:val="NormalTok"/>
        </w:rPr>
        <w:t xml:space="preserve">(amount_2015vbt),</w:t>
      </w:r>
      <w:r>
        <w:br/>
      </w:r>
      <w:r>
        <w:rPr>
          <w:rStyle w:val="NormalTok"/>
        </w:rPr>
        <w:t xml:space="preserve">           </w:t>
      </w:r>
      <w:r>
        <w:rPr>
          <w:rStyle w:val="AttributeTok"/>
        </w:rPr>
        <w:t xml:space="preserve">predicted_glmnet=</w:t>
      </w:r>
      <w:r>
        <w:rPr>
          <w:rStyle w:val="NormalTok"/>
        </w:rPr>
        <w:t xml:space="preserve"> </w:t>
      </w:r>
      <w:r>
        <w:rPr>
          <w:rStyle w:val="FunctionTok"/>
        </w:rPr>
        <w:t xml:space="preserve">sum</w:t>
      </w:r>
      <w:r>
        <w:rPr>
          <w:rStyle w:val="NormalTok"/>
        </w:rPr>
        <w:t xml:space="preserve">(predictions_glmnet)</w:t>
      </w:r>
      <w:r>
        <w:rPr>
          <w:rStyle w:val="SpecialCharTok"/>
        </w:rPr>
        <w:t xml:space="preserve">/</w:t>
      </w:r>
      <w:r>
        <w:rPr>
          <w:rStyle w:val="FunctionTok"/>
        </w:rPr>
        <w:t xml:space="preserve">sum</w:t>
      </w:r>
      <w:r>
        <w:rPr>
          <w:rStyle w:val="NormalTok"/>
        </w:rPr>
        <w:t xml:space="preserve">(amount_2015vbt),</w:t>
      </w:r>
      <w:r>
        <w:br/>
      </w:r>
      <w:r>
        <w:rPr>
          <w:rStyle w:val="NormalTok"/>
        </w:rPr>
        <w:t xml:space="preserve">           </w:t>
      </w:r>
      <w:r>
        <w:rPr>
          <w:rStyle w:val="AttributeTok"/>
        </w:rPr>
        <w:t xml:space="preserve">predicted_lgbm1 =</w:t>
      </w:r>
      <w:r>
        <w:rPr>
          <w:rStyle w:val="NormalTok"/>
        </w:rPr>
        <w:t xml:space="preserve"> </w:t>
      </w:r>
      <w:r>
        <w:rPr>
          <w:rStyle w:val="FunctionTok"/>
        </w:rPr>
        <w:t xml:space="preserve">sum</w:t>
      </w:r>
      <w:r>
        <w:rPr>
          <w:rStyle w:val="NormalTok"/>
        </w:rPr>
        <w:t xml:space="preserve">(predictions_lgbm1)</w:t>
      </w:r>
      <w:r>
        <w:rPr>
          <w:rStyle w:val="SpecialCharTok"/>
        </w:rPr>
        <w:t xml:space="preserve">/</w:t>
      </w:r>
      <w:r>
        <w:rPr>
          <w:rStyle w:val="FunctionTok"/>
        </w:rPr>
        <w:t xml:space="preserve">sum</w:t>
      </w:r>
      <w:r>
        <w:rPr>
          <w:rStyle w:val="NormalTok"/>
        </w:rPr>
        <w:t xml:space="preserve">(amount_2015vbt),</w:t>
      </w:r>
      <w:r>
        <w:br/>
      </w:r>
      <w:r>
        <w:rPr>
          <w:rStyle w:val="NormalTok"/>
        </w:rPr>
        <w:t xml:space="preserve">           </w:t>
      </w:r>
      <w:r>
        <w:rPr>
          <w:rStyle w:val="AttributeTok"/>
        </w:rPr>
        <w:t xml:space="preserve">a_e             =</w:t>
      </w:r>
      <w:r>
        <w:rPr>
          <w:rStyle w:val="NormalTok"/>
        </w:rPr>
        <w:t xml:space="preserve"> </w:t>
      </w:r>
      <w:r>
        <w:rPr>
          <w:rStyle w:val="FunctionTok"/>
        </w:rPr>
        <w:t xml:space="preserve">sum</w:t>
      </w:r>
      <w:r>
        <w:rPr>
          <w:rStyle w:val="NormalTok"/>
        </w:rPr>
        <w:t xml:space="preserve">(amount_actual)</w:t>
      </w:r>
      <w:r>
        <w:rPr>
          <w:rStyle w:val="SpecialCharTok"/>
        </w:rPr>
        <w:t xml:space="preserve">/</w:t>
      </w:r>
      <w:r>
        <w:rPr>
          <w:rStyle w:val="FunctionTok"/>
        </w:rPr>
        <w:t xml:space="preserve">sum</w:t>
      </w:r>
      <w:r>
        <w:rPr>
          <w:rStyle w:val="NormalTok"/>
        </w:rPr>
        <w:t xml:space="preserve">(amount_2015vbt),</w:t>
      </w:r>
      <w:r>
        <w:br/>
      </w:r>
      <w:r>
        <w:rPr>
          <w:rStyle w:val="NormalTok"/>
        </w:rPr>
        <w:t xml:space="preserve">           </w:t>
      </w:r>
      <w:r>
        <w:rPr>
          <w:rStyle w:val="AttributeTok"/>
        </w:rPr>
        <w:t xml:space="preserve">stde            =</w:t>
      </w:r>
      <w:r>
        <w:rPr>
          <w:rStyle w:val="NormalTok"/>
        </w:rPr>
        <w:t xml:space="preserve"> </w:t>
      </w:r>
      <w:r>
        <w:rPr>
          <w:rStyle w:val="FunctionTok"/>
        </w:rPr>
        <w:t xml:space="preserve">sqrt</w:t>
      </w:r>
      <w:r>
        <w:rPr>
          <w:rStyle w:val="NormalTok"/>
        </w:rPr>
        <w:t xml:space="preserve">(</w:t>
      </w:r>
      <w:r>
        <w:rPr>
          <w:rStyle w:val="FunctionTok"/>
        </w:rPr>
        <w:t xml:space="preserve">sum</w:t>
      </w:r>
      <w:r>
        <w:rPr>
          <w:rStyle w:val="NormalTok"/>
        </w:rPr>
        <w:t xml:space="preserve">(amount_actual)</w:t>
      </w:r>
      <w:r>
        <w:rPr>
          <w:rStyle w:val="SpecialCharTok"/>
        </w:rPr>
        <w:t xml:space="preserve">*</w:t>
      </w:r>
      <w:r>
        <w:rPr>
          <w:rStyle w:val="NormalTok"/>
        </w:rPr>
        <w:t xml:space="preserve">glm_disp)</w:t>
      </w:r>
      <w:r>
        <w:rPr>
          <w:rStyle w:val="SpecialCharTok"/>
        </w:rPr>
        <w:t xml:space="preserve">/</w:t>
      </w:r>
      <w:r>
        <w:rPr>
          <w:rStyle w:val="FunctionTok"/>
        </w:rPr>
        <w:t xml:space="preserve">sum</w:t>
      </w:r>
      <w:r>
        <w:rPr>
          <w:rStyle w:val="NormalTok"/>
        </w:rPr>
        <w:t xml:space="preserve">(amount_2015vbt)</w:t>
      </w:r>
      <w:r>
        <w:br/>
      </w:r>
      <w:r>
        <w:rPr>
          <w:rStyle w:val="NormalTok"/>
        </w:rPr>
        <w:t xml:space="preserve">         ),</w:t>
      </w:r>
      <w:r>
        <w:br/>
      </w:r>
      <w:r>
        <w:rPr>
          <w:rStyle w:val="NormalTok"/>
        </w:rPr>
        <w:t xml:space="preserve">         by</w:t>
      </w:r>
      <w:r>
        <w:rPr>
          <w:rStyle w:val="OtherTok"/>
        </w:rPr>
        <w:t xml:space="preserve">=</w:t>
      </w:r>
      <w:r>
        <w:rPr>
          <w:rStyle w:val="FunctionTok"/>
        </w:rPr>
        <w:t xml:space="preserve">c</w:t>
      </w:r>
      <w:r>
        <w:rPr>
          <w:rStyle w:val="NormalTok"/>
        </w:rPr>
        <w:t xml:space="preserve">(s1,s2)]  </w:t>
      </w:r>
      <w:r>
        <w:rPr>
          <w:rStyle w:val="SpecialCharTok"/>
        </w:rPr>
        <w:t xml:space="preserve">%&gt;%</w:t>
      </w:r>
      <w:r>
        <w:br/>
      </w:r>
      <w:r>
        <w:rPr>
          <w:rStyle w:val="NormalTok"/>
        </w:rPr>
        <w:t xml:space="preserve">      </w:t>
      </w:r>
      <w:r>
        <w:rPr>
          <w:rStyle w:val="FunctionTok"/>
        </w:rPr>
        <w:t xml:space="preserve">setnames</w:t>
      </w:r>
      <w:r>
        <w:rPr>
          <w:rStyle w:val="NormalTok"/>
        </w:rPr>
        <w:t xml:space="preserve">(s1,</w:t>
      </w:r>
      <w:r>
        <w:rPr>
          <w:rStyle w:val="StringTok"/>
        </w:rPr>
        <w:t xml:space="preserve">"x"</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(s2,</w:t>
      </w:r>
      <w:r>
        <w:rPr>
          <w:rStyle w:val="StringTok"/>
        </w:rPr>
        <w:t xml:space="preserve">"byvar"</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fct_relevel</w:t>
      </w:r>
      <w:r>
        <w:rPr>
          <w:rStyle w:val="NormalTok"/>
        </w:rPr>
        <w:t xml:space="preserve">(</w:t>
      </w:r>
      <w:r>
        <w:br/>
      </w:r>
      <w:r>
        <w:rPr>
          <w:rStyle w:val="NormalTok"/>
        </w:rPr>
        <w:t xml:space="preserve">          x,</w:t>
      </w:r>
      <w:r>
        <w:br/>
      </w:r>
      <w:r>
        <w:rPr>
          <w:rStyle w:val="NormalTok"/>
        </w:rPr>
        <w:t xml:space="preserve">          </w:t>
      </w:r>
      <w:r>
        <w:rPr>
          <w:rStyle w:val="FunctionTok"/>
        </w:rPr>
        <w:t xml:space="preserve">sort</w:t>
      </w:r>
      <w:r>
        <w:rPr>
          <w:rStyle w:val="NormalTok"/>
        </w:rPr>
        <w:t xml:space="preserve">(</w:t>
      </w:r>
      <w:r>
        <w:rPr>
          <w:rStyle w:val="FunctionTok"/>
        </w:rPr>
        <w:t xml:space="preserve">levels</w:t>
      </w:r>
      <w:r>
        <w:rPr>
          <w:rStyle w:val="NormalTok"/>
        </w:rPr>
        <w:t xml:space="preserve">(x))</w:t>
      </w:r>
      <w:r>
        <w:br/>
      </w:r>
      <w:r>
        <w:rPr>
          <w:rStyle w:val="NormalTok"/>
        </w:rPr>
        <w:t xml:space="preserve">        ),</w:t>
      </w:r>
      <w:r>
        <w:br/>
      </w:r>
      <w:r>
        <w:rPr>
          <w:rStyle w:val="NormalTok"/>
        </w:rPr>
        <w:t xml:space="preserve">        </w:t>
      </w:r>
      <w:r>
        <w:rPr>
          <w:rStyle w:val="AttributeTok"/>
        </w:rPr>
        <w:t xml:space="preserve">byvar =</w:t>
      </w:r>
      <w:r>
        <w:rPr>
          <w:rStyle w:val="NormalTok"/>
        </w:rPr>
        <w:t xml:space="preserve"> </w:t>
      </w:r>
      <w:r>
        <w:rPr>
          <w:rStyle w:val="FunctionTok"/>
        </w:rPr>
        <w:t xml:space="preserve">fct_relevel</w:t>
      </w:r>
      <w:r>
        <w:rPr>
          <w:rStyle w:val="NormalTok"/>
        </w:rPr>
        <w:t xml:space="preserve">(</w:t>
      </w:r>
      <w:r>
        <w:br/>
      </w:r>
      <w:r>
        <w:rPr>
          <w:rStyle w:val="NormalTok"/>
        </w:rPr>
        <w:t xml:space="preserve">          byvar,</w:t>
      </w:r>
      <w:r>
        <w:br/>
      </w:r>
      <w:r>
        <w:rPr>
          <w:rStyle w:val="NormalTok"/>
        </w:rPr>
        <w:t xml:space="preserve">          </w:t>
      </w:r>
      <w:r>
        <w:rPr>
          <w:rStyle w:val="FunctionTok"/>
        </w:rPr>
        <w:t xml:space="preserve">sort</w:t>
      </w:r>
      <w:r>
        <w:rPr>
          <w:rStyle w:val="NormalTok"/>
        </w:rPr>
        <w:t xml:space="preserve">(</w:t>
      </w:r>
      <w:r>
        <w:rPr>
          <w:rStyle w:val="FunctionTok"/>
        </w:rPr>
        <w:t xml:space="preserve">levels</w:t>
      </w:r>
      <w:r>
        <w:rPr>
          <w:rStyle w:val="NormalTok"/>
        </w:rPr>
        <w:t xml:space="preserve">(byvar))</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as.data.table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a_e)) </w:t>
      </w:r>
      <w:r>
        <w:rPr>
          <w:rStyle w:val="SpecialCharTok"/>
        </w:rPr>
        <w:t xml:space="preserve">+</w:t>
      </w:r>
      <w:r>
        <w:rPr>
          <w:rStyle w:val="NormalTok"/>
        </w:rPr>
        <w:t xml:space="preserve">                </w:t>
      </w:r>
      <w:r>
        <w:rPr>
          <w:rStyle w:val="CommentTok"/>
        </w:rPr>
        <w:t xml:space="preserve"># Create a ggplot with `x` on the x-axis and `a_e` on the y-axis</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(byvar)) </w:t>
      </w:r>
      <w:r>
        <w:rPr>
          <w:rStyle w:val="SpecialCharTok"/>
        </w:rPr>
        <w:t xml:space="preserve">+</w:t>
      </w:r>
      <w:r>
        <w:rPr>
          <w:rStyle w:val="NormalTok"/>
        </w:rPr>
        <w:t xml:space="preserve">                   </w:t>
      </w:r>
      <w:r>
        <w:rPr>
          <w:rStyle w:val="CommentTok"/>
        </w:rPr>
        <w:t xml:space="preserve"># Create separate panels for each value of `byvar`</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rPr>
          <w:rStyle w:val="CommentTok"/>
        </w:rPr>
        <w:t xml:space="preserve"># Add points for actual values</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a_e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stde, </w:t>
      </w:r>
      <w:r>
        <w:rPr>
          <w:rStyle w:val="AttributeTok"/>
        </w:rPr>
        <w:t xml:space="preserve">ymax =</w:t>
      </w:r>
      <w:r>
        <w:rPr>
          <w:rStyle w:val="NormalTok"/>
        </w:rPr>
        <w:t xml:space="preserve"> a_e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stde)) </w:t>
      </w:r>
      <w:r>
        <w:rPr>
          <w:rStyle w:val="SpecialCharTok"/>
        </w:rPr>
        <w:t xml:space="preserve">+</w:t>
      </w:r>
      <w:r>
        <w:rPr>
          <w:rStyle w:val="NormalTok"/>
        </w:rPr>
        <w:t xml:space="preserve"> </w:t>
      </w:r>
      <w:r>
        <w:rPr>
          <w:rStyle w:val="CommentTok"/>
        </w:rPr>
        <w:t xml:space="preserve"># Add error bars</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CommentTok"/>
        </w:rPr>
        <w:t xml:space="preserve"># Add a horizontal line at y = 1</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predicted_glm),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rPr>
          <w:rStyle w:val="CommentTok"/>
        </w:rPr>
        <w:t xml:space="preserve"># Add points for GLM predictions</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predicted_glmnet),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 Add points for GLMNet predictions</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predicted_lgbm1),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rPr>
          <w:rStyle w:val="CommentTok"/>
        </w:rPr>
        <w:t xml:space="preserve"># Add points for LightGBM predictions</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"Factor"</w:t>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AttributeTok"/>
        </w:rPr>
        <w:t xml:space="preserve">trans =</w:t>
      </w:r>
      <w:r>
        <w:rPr>
          <w:rStyle w:val="NormalTok"/>
        </w:rPr>
        <w:t xml:space="preserve"> </w:t>
      </w:r>
      <w:r>
        <w:rPr>
          <w:rStyle w:val="StringTok"/>
        </w:rPr>
        <w:t xml:space="preserve">"log"</w:t>
      </w:r>
      <w:r>
        <w:rPr>
          <w:rStyle w:val="NormalTok"/>
        </w:rPr>
        <w:t xml:space="preserve">) </w:t>
      </w:r>
      <w:r>
        <w:rPr>
          <w:rStyle w:val="SpecialCharTok"/>
        </w:rPr>
        <w:t xml:space="preserve">+</w:t>
      </w:r>
      <w:r>
        <w:rPr>
          <w:rStyle w:val="NormalTok"/>
        </w:rPr>
        <w:t xml:space="preserve"> </w:t>
      </w:r>
      <w:r>
        <w:rPr>
          <w:rStyle w:val="CommentTok"/>
        </w:rPr>
        <w:t xml:space="preserve"># Log scale for y-axis</w:t>
      </w:r>
      <w:r>
        <w:br/>
      </w:r>
      <w:r>
        <w:rPr>
          <w:rStyle w:val="NormalTok"/>
        </w:rPr>
        <w:t xml:space="preserve">      </w:t>
      </w:r>
      <w:r>
        <w:rPr>
          <w:rStyle w:val="FunctionTok"/>
        </w:rPr>
        <w:t xml:space="preserve">scale_x_discrete</w:t>
      </w:r>
      <w:r>
        <w:rPr>
          <w:rStyle w:val="NormalTok"/>
        </w:rPr>
        <w:t xml:space="preserve">(</w:t>
      </w:r>
      <w:r>
        <w:rPr>
          <w:rStyle w:val="AttributeTok"/>
        </w:rPr>
        <w:t xml:space="preserve">name =</w:t>
      </w:r>
      <w:r>
        <w:rPr>
          <w:rStyle w:val="NormalTok"/>
        </w:rPr>
        <w:t xml:space="preserve"> s1) </w:t>
      </w:r>
      <w:r>
        <w:rPr>
          <w:rStyle w:val="SpecialCharTok"/>
        </w:rPr>
        <w:t xml:space="preserve">+</w:t>
      </w:r>
      <w:r>
        <w:rPr>
          <w:rStyle w:val="NormalTok"/>
        </w:rPr>
        <w:t xml:space="preserve">               </w:t>
      </w:r>
      <w:r>
        <w:rPr>
          <w:rStyle w:val="CommentTok"/>
        </w:rPr>
        <w:t xml:space="preserve"># Name the x-axis after the first feature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rPr>
          <w:rStyle w:val="NormalTok"/>
        </w:rPr>
        <w:t xml:space="preserve">                           </w:t>
      </w:r>
      <w:r>
        <w:rPr>
          <w:rStyle w:val="CommentTok"/>
        </w:rPr>
        <w:t xml:space="preserve"># Use a minimal theme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CommentTok"/>
        </w:rPr>
        <w:t xml:space="preserve"># Rotate x-axis labels</w:t>
      </w:r>
      <w:r>
        <w:br/>
      </w:r>
      <w:r>
        <w:rPr>
          <w:rStyle w:val="NormalTok"/>
        </w:rPr>
        <w:t xml:space="preserve">  }</w:t>
      </w:r>
      <w:r>
        <w:br/>
      </w:r>
      <w:r>
        <w:rPr>
          <w:rStyle w:val="NormalTok"/>
        </w:rPr>
        <w:t xml:space="preserve">) </w:t>
      </w:r>
      <w:r>
        <w:rPr>
          <w:rStyle w:val="SpecialCharTok"/>
        </w:rPr>
        <w:t xml:space="preserve">%&gt;%</w:t>
      </w:r>
      <w:r>
        <w:br/>
      </w:r>
      <w:r>
        <w:rPr>
          <w:rStyle w:val="NormalTok"/>
        </w:rPr>
        <w:t xml:space="preserve">  purrr</w:t>
      </w:r>
      <w:r>
        <w:rPr>
          <w:rStyle w:val="SpecialCharTok"/>
        </w:rPr>
        <w:t xml:space="preserve">::</w:t>
      </w:r>
      <w:r>
        <w:rPr>
          <w:rStyle w:val="FunctionTok"/>
        </w:rPr>
        <w:t xml:space="preserve">set_names</w:t>
      </w:r>
      <w:r>
        <w:rPr>
          <w:rStyle w:val="NormalTok"/>
        </w:rPr>
        <w:t xml:space="preserve">(</w:t>
      </w:r>
      <w:r>
        <w:br/>
      </w:r>
      <w:r>
        <w:rPr>
          <w:rStyle w:val="NormalTok"/>
        </w:rPr>
        <w:t xml:space="preserve">    int.subset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Features=</w:t>
      </w:r>
      <w:r>
        <w:rPr>
          <w:rStyle w:val="FunctionTok"/>
        </w:rPr>
        <w:t xml:space="preserve">paste0</w:t>
      </w:r>
      <w:r>
        <w:rPr>
          <w:rStyle w:val="NormalTok"/>
        </w:rPr>
        <w:t xml:space="preserve">( Feature1, </w:t>
      </w:r>
      <w:r>
        <w:rPr>
          <w:rStyle w:val="StringTok"/>
        </w:rPr>
        <w:t xml:space="preserve">" x "</w:t>
      </w:r>
      <w:r>
        <w:rPr>
          <w:rStyle w:val="NormalTok"/>
        </w:rPr>
        <w:t xml:space="preserve">, Feature2))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(Features) </w:t>
      </w:r>
      <w:r>
        <w:rPr>
          <w:rStyle w:val="SpecialCharTok"/>
        </w:rPr>
        <w:t xml:space="preserve">%&gt;%</w:t>
      </w:r>
      <w:r>
        <w:br/>
      </w:r>
      <w:r>
        <w:rPr>
          <w:rStyle w:val="NormalTok"/>
        </w:rPr>
        <w:t xml:space="preserve">      unlist</w:t>
      </w:r>
      <w:r>
        <w:br/>
      </w:r>
      <w:r>
        <w:rPr>
          <w:rStyle w:val="NormalTok"/>
        </w:rPr>
        <w:t xml:space="preserve">    ) </w:t>
      </w:r>
      <w:r>
        <w:rPr>
          <w:rStyle w:val="SpecialCharTok"/>
        </w:rPr>
        <w:t xml:space="preserve">%&gt;%</w:t>
      </w:r>
      <w:r>
        <w:br/>
      </w:r>
      <w:r>
        <w:rPr>
          <w:rStyle w:val="NormalTok"/>
        </w:rPr>
        <w:t xml:space="preserve">  </w:t>
      </w:r>
      <w:r>
        <w:rPr>
          <w:rStyle w:val="FunctionTok"/>
        </w:rPr>
        <w:t xml:space="preserve">iwalk</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 '</w:t>
      </w:r>
      <w:r>
        <w:rPr>
          <w:rStyle w:val="NormalTok"/>
        </w:rPr>
        <w:t xml:space="preserve">, .y, </w:t>
      </w:r>
      <w:r>
        <w:rPr>
          <w:rStyle w:val="StringTok"/>
        </w:rPr>
        <w:t xml:space="preserve">'</w:t>
      </w:r>
      <w:r>
        <w:rPr>
          <w:rStyle w:val="SpecialCharTok"/>
        </w:rPr>
        <w:t xml:space="preserve">\n\n</w:t>
      </w:r>
      <w:r>
        <w:rPr>
          <w:rStyle w:val="StringTok"/>
        </w:rPr>
        <w:t xml:space="preserve">'</w:t>
      </w:r>
      <w:r>
        <w:rPr>
          <w:rStyle w:val="NormalTok"/>
        </w:rPr>
        <w:t xml:space="preserve">)   </w:t>
      </w:r>
      <w:r>
        <w:rPr>
          <w:rStyle w:val="CommentTok"/>
        </w:rPr>
        <w:t xml:space="preserve"># Print the feature pair as a section header</w:t>
      </w:r>
      <w:r>
        <w:br/>
      </w:r>
      <w:r>
        <w:rPr>
          <w:rStyle w:val="NormalTok"/>
        </w:rPr>
        <w:t xml:space="preserve">    </w:t>
      </w:r>
      <w:r>
        <w:rPr>
          <w:rStyle w:val="FunctionTok"/>
        </w:rPr>
        <w:t xml:space="preserve">print</w:t>
      </w:r>
      <w:r>
        <w:rPr>
          <w:rStyle w:val="NormalTok"/>
        </w:rPr>
        <w:t xml:space="preserve">(.x)                 </w:t>
      </w:r>
      <w:r>
        <w:rPr>
          <w:rStyle w:val="CommentTok"/>
        </w:rPr>
        <w:t xml:space="preserve"># Print the plot</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               </w:t>
      </w:r>
      <w:r>
        <w:rPr>
          <w:rStyle w:val="CommentTok"/>
        </w:rPr>
        <w:t xml:space="preserve"># Add some spacing</w:t>
      </w:r>
      <w:r>
        <w:br/>
      </w:r>
      <w:r>
        <w:rPr>
          <w:rStyle w:val="NormalTok"/>
        </w:rPr>
        <w:t xml:space="preserve">  } )</w:t>
      </w:r>
    </w:p>
    <w:bookmarkStart w:id="328" w:name="ia_band1-x-uw-1"/>
    <w:p>
      <w:pPr>
        <w:pStyle w:val="Heading3"/>
      </w:pPr>
      <w:r>
        <w:t xml:space="preserve">ia_band1 x uw</w:t>
      </w:r>
    </w:p>
    <w:p>
      <w:pPr>
        <w:pStyle w:val="FirstParagraph"/>
      </w:pPr>
      <w:r>
        <w:drawing>
          <wp:inline>
            <wp:extent cx="4620126" cy="3696101"/>
            <wp:effectExtent b="0" l="0" r="0" t="0"/>
            <wp:docPr descr="" title="" id="326" name="Picture"/>
            <a:graphic>
              <a:graphicData uri="http://schemas.openxmlformats.org/drawingml/2006/picture">
                <pic:pic>
                  <pic:nvPicPr>
                    <pic:cNvPr descr="AnalyticsFramework_files/figure-docx/modelfeatureplots-1.png" id="327" name="Picture"/>
                    <pic:cNvPicPr>
                      <a:picLocks noChangeArrowheads="1" noChangeAspect="1"/>
                    </pic:cNvPicPr>
                  </pic:nvPicPr>
                  <pic:blipFill>
                    <a:blip r:embed="rId325"/>
                    <a:stretch>
                      <a:fillRect/>
                    </a:stretch>
                  </pic:blipFill>
                  <pic:spPr bwMode="auto">
                    <a:xfrm>
                      <a:off x="0" y="0"/>
                      <a:ext cx="4620126" cy="3696101"/>
                    </a:xfrm>
                    <a:prstGeom prst="rect">
                      <a:avLst/>
                    </a:prstGeom>
                    <a:noFill/>
                    <a:ln w="9525">
                      <a:noFill/>
                      <a:headEnd/>
                      <a:tailEnd/>
                    </a:ln>
                  </pic:spPr>
                </pic:pic>
              </a:graphicData>
            </a:graphic>
          </wp:inline>
        </w:drawing>
      </w:r>
    </w:p>
    <w:bookmarkEnd w:id="328"/>
    <w:bookmarkStart w:id="332" w:name="face_amount_band-x-uw-1"/>
    <w:p>
      <w:pPr>
        <w:pStyle w:val="Heading3"/>
      </w:pPr>
      <w:r>
        <w:t xml:space="preserve">face_amount_band x uw</w:t>
      </w:r>
    </w:p>
    <w:p>
      <w:pPr>
        <w:pStyle w:val="FirstParagraph"/>
      </w:pPr>
      <w:r>
        <w:drawing>
          <wp:inline>
            <wp:extent cx="4620126" cy="3696101"/>
            <wp:effectExtent b="0" l="0" r="0" t="0"/>
            <wp:docPr descr="" title="" id="330" name="Picture"/>
            <a:graphic>
              <a:graphicData uri="http://schemas.openxmlformats.org/drawingml/2006/picture">
                <pic:pic>
                  <pic:nvPicPr>
                    <pic:cNvPr descr="AnalyticsFramework_files/figure-docx/modelfeatureplots-2.png" id="331" name="Picture"/>
                    <pic:cNvPicPr>
                      <a:picLocks noChangeArrowheads="1" noChangeAspect="1"/>
                    </pic:cNvPicPr>
                  </pic:nvPicPr>
                  <pic:blipFill>
                    <a:blip r:embed="rId329"/>
                    <a:stretch>
                      <a:fillRect/>
                    </a:stretch>
                  </pic:blipFill>
                  <pic:spPr bwMode="auto">
                    <a:xfrm>
                      <a:off x="0" y="0"/>
                      <a:ext cx="4620126" cy="3696101"/>
                    </a:xfrm>
                    <a:prstGeom prst="rect">
                      <a:avLst/>
                    </a:prstGeom>
                    <a:noFill/>
                    <a:ln w="9525">
                      <a:noFill/>
                      <a:headEnd/>
                      <a:tailEnd/>
                    </a:ln>
                  </pic:spPr>
                </pic:pic>
              </a:graphicData>
            </a:graphic>
          </wp:inline>
        </w:drawing>
      </w:r>
    </w:p>
    <w:bookmarkEnd w:id="332"/>
    <w:bookmarkStart w:id="336" w:name="face_amount_band-x-ia_band1-2"/>
    <w:p>
      <w:pPr>
        <w:pStyle w:val="Heading3"/>
      </w:pPr>
      <w:r>
        <w:t xml:space="preserve">face_amount_band x ia_band1</w:t>
      </w:r>
    </w:p>
    <w:p>
      <w:pPr>
        <w:pStyle w:val="FirstParagraph"/>
      </w:pPr>
      <w:r>
        <w:drawing>
          <wp:inline>
            <wp:extent cx="4620126" cy="3696101"/>
            <wp:effectExtent b="0" l="0" r="0" t="0"/>
            <wp:docPr descr="" title="" id="334" name="Picture"/>
            <a:graphic>
              <a:graphicData uri="http://schemas.openxmlformats.org/drawingml/2006/picture">
                <pic:pic>
                  <pic:nvPicPr>
                    <pic:cNvPr descr="AnalyticsFramework_files/figure-docx/modelfeatureplots-3.png" id="335" name="Picture"/>
                    <pic:cNvPicPr>
                      <a:picLocks noChangeArrowheads="1" noChangeAspect="1"/>
                    </pic:cNvPicPr>
                  </pic:nvPicPr>
                  <pic:blipFill>
                    <a:blip r:embed="rId333"/>
                    <a:stretch>
                      <a:fillRect/>
                    </a:stretch>
                  </pic:blipFill>
                  <pic:spPr bwMode="auto">
                    <a:xfrm>
                      <a:off x="0" y="0"/>
                      <a:ext cx="4620126" cy="3696101"/>
                    </a:xfrm>
                    <a:prstGeom prst="rect">
                      <a:avLst/>
                    </a:prstGeom>
                    <a:noFill/>
                    <a:ln w="9525">
                      <a:noFill/>
                      <a:headEnd/>
                      <a:tailEnd/>
                    </a:ln>
                  </pic:spPr>
                </pic:pic>
              </a:graphicData>
            </a:graphic>
          </wp:inline>
        </w:drawing>
      </w:r>
    </w:p>
    <w:bookmarkEnd w:id="336"/>
    <w:bookmarkStart w:id="340" w:name="dur_band1-x-face_amount_band"/>
    <w:p>
      <w:pPr>
        <w:pStyle w:val="Heading3"/>
      </w:pPr>
      <w:r>
        <w:t xml:space="preserve">dur_band1 x face_amount_band</w:t>
      </w:r>
    </w:p>
    <w:p>
      <w:pPr>
        <w:pStyle w:val="FirstParagraph"/>
      </w:pPr>
      <w:r>
        <w:drawing>
          <wp:inline>
            <wp:extent cx="4620126" cy="3696101"/>
            <wp:effectExtent b="0" l="0" r="0" t="0"/>
            <wp:docPr descr="" title="" id="338" name="Picture"/>
            <a:graphic>
              <a:graphicData uri="http://schemas.openxmlformats.org/drawingml/2006/picture">
                <pic:pic>
                  <pic:nvPicPr>
                    <pic:cNvPr descr="AnalyticsFramework_files/figure-docx/modelfeatureplots-4.png" id="339" name="Picture"/>
                    <pic:cNvPicPr>
                      <a:picLocks noChangeArrowheads="1" noChangeAspect="1"/>
                    </pic:cNvPicPr>
                  </pic:nvPicPr>
                  <pic:blipFill>
                    <a:blip r:embed="rId337"/>
                    <a:stretch>
                      <a:fillRect/>
                    </a:stretch>
                  </pic:blipFill>
                  <pic:spPr bwMode="auto">
                    <a:xfrm>
                      <a:off x="0" y="0"/>
                      <a:ext cx="4620126" cy="3696101"/>
                    </a:xfrm>
                    <a:prstGeom prst="rect">
                      <a:avLst/>
                    </a:prstGeom>
                    <a:noFill/>
                    <a:ln w="9525">
                      <a:noFill/>
                      <a:headEnd/>
                      <a:tailEnd/>
                    </a:ln>
                  </pic:spPr>
                </pic:pic>
              </a:graphicData>
            </a:graphic>
          </wp:inline>
        </w:drawing>
      </w:r>
    </w:p>
    <w:bookmarkEnd w:id="340"/>
    <w:bookmarkStart w:id="344" w:name="dur_band1-x-uw"/>
    <w:p>
      <w:pPr>
        <w:pStyle w:val="Heading3"/>
      </w:pPr>
      <w:r>
        <w:t xml:space="preserve">dur_band1 x uw</w:t>
      </w:r>
    </w:p>
    <w:p>
      <w:pPr>
        <w:pStyle w:val="FirstParagraph"/>
      </w:pPr>
      <w:r>
        <w:drawing>
          <wp:inline>
            <wp:extent cx="4620126" cy="3696101"/>
            <wp:effectExtent b="0" l="0" r="0" t="0"/>
            <wp:docPr descr="" title="" id="342" name="Picture"/>
            <a:graphic>
              <a:graphicData uri="http://schemas.openxmlformats.org/drawingml/2006/picture">
                <pic:pic>
                  <pic:nvPicPr>
                    <pic:cNvPr descr="AnalyticsFramework_files/figure-docx/modelfeatureplots-5.png" id="343" name="Picture"/>
                    <pic:cNvPicPr>
                      <a:picLocks noChangeArrowheads="1" noChangeAspect="1"/>
                    </pic:cNvPicPr>
                  </pic:nvPicPr>
                  <pic:blipFill>
                    <a:blip r:embed="rId341"/>
                    <a:stretch>
                      <a:fillRect/>
                    </a:stretch>
                  </pic:blipFill>
                  <pic:spPr bwMode="auto">
                    <a:xfrm>
                      <a:off x="0" y="0"/>
                      <a:ext cx="4620126" cy="3696101"/>
                    </a:xfrm>
                    <a:prstGeom prst="rect">
                      <a:avLst/>
                    </a:prstGeom>
                    <a:noFill/>
                    <a:ln w="9525">
                      <a:noFill/>
                      <a:headEnd/>
                      <a:tailEnd/>
                    </a:ln>
                  </pic:spPr>
                </pic:pic>
              </a:graphicData>
            </a:graphic>
          </wp:inline>
        </w:drawing>
      </w:r>
    </w:p>
    <w:bookmarkEnd w:id="344"/>
    <w:bookmarkStart w:id="348" w:name="dur_band1-x-ia_band1-1"/>
    <w:p>
      <w:pPr>
        <w:pStyle w:val="Heading3"/>
      </w:pPr>
      <w:r>
        <w:t xml:space="preserve">dur_band1 x ia_band1</w:t>
      </w:r>
    </w:p>
    <w:p>
      <w:pPr>
        <w:pStyle w:val="FirstParagraph"/>
      </w:pPr>
      <w:r>
        <w:drawing>
          <wp:inline>
            <wp:extent cx="4620126" cy="3696101"/>
            <wp:effectExtent b="0" l="0" r="0" t="0"/>
            <wp:docPr descr="" title="" id="346" name="Picture"/>
            <a:graphic>
              <a:graphicData uri="http://schemas.openxmlformats.org/drawingml/2006/picture">
                <pic:pic>
                  <pic:nvPicPr>
                    <pic:cNvPr descr="AnalyticsFramework_files/figure-docx/modelfeatureplots-6.png" id="347" name="Picture"/>
                    <pic:cNvPicPr>
                      <a:picLocks noChangeArrowheads="1" noChangeAspect="1"/>
                    </pic:cNvPicPr>
                  </pic:nvPicPr>
                  <pic:blipFill>
                    <a:blip r:embed="rId345"/>
                    <a:stretch>
                      <a:fillRect/>
                    </a:stretch>
                  </pic:blipFill>
                  <pic:spPr bwMode="auto">
                    <a:xfrm>
                      <a:off x="0" y="0"/>
                      <a:ext cx="4620126" cy="3696101"/>
                    </a:xfrm>
                    <a:prstGeom prst="rect">
                      <a:avLst/>
                    </a:prstGeom>
                    <a:noFill/>
                    <a:ln w="9525">
                      <a:noFill/>
                      <a:headEnd/>
                      <a:tailEnd/>
                    </a:ln>
                  </pic:spPr>
                </pic:pic>
              </a:graphicData>
            </a:graphic>
          </wp:inline>
        </w:drawing>
      </w:r>
    </w:p>
    <w:bookmarkEnd w:id="348"/>
    <w:bookmarkStart w:id="352" w:name="face_amount_band-x-gender-1"/>
    <w:p>
      <w:pPr>
        <w:pStyle w:val="Heading3"/>
      </w:pPr>
      <w:r>
        <w:t xml:space="preserve">face_amount_band x gender</w:t>
      </w:r>
    </w:p>
    <w:p>
      <w:pPr>
        <w:pStyle w:val="FirstParagraph"/>
      </w:pPr>
      <w:r>
        <w:drawing>
          <wp:inline>
            <wp:extent cx="4620126" cy="3696101"/>
            <wp:effectExtent b="0" l="0" r="0" t="0"/>
            <wp:docPr descr="" title="" id="350" name="Picture"/>
            <a:graphic>
              <a:graphicData uri="http://schemas.openxmlformats.org/drawingml/2006/picture">
                <pic:pic>
                  <pic:nvPicPr>
                    <pic:cNvPr descr="AnalyticsFramework_files/figure-docx/modelfeatureplots-7.png" id="351" name="Picture"/>
                    <pic:cNvPicPr>
                      <a:picLocks noChangeArrowheads="1" noChangeAspect="1"/>
                    </pic:cNvPicPr>
                  </pic:nvPicPr>
                  <pic:blipFill>
                    <a:blip r:embed="rId349"/>
                    <a:stretch>
                      <a:fillRect/>
                    </a:stretch>
                  </pic:blipFill>
                  <pic:spPr bwMode="auto">
                    <a:xfrm>
                      <a:off x="0" y="0"/>
                      <a:ext cx="4620126" cy="3696101"/>
                    </a:xfrm>
                    <a:prstGeom prst="rect">
                      <a:avLst/>
                    </a:prstGeom>
                    <a:noFill/>
                    <a:ln w="9525">
                      <a:noFill/>
                      <a:headEnd/>
                      <a:tailEnd/>
                    </a:ln>
                  </pic:spPr>
                </pic:pic>
              </a:graphicData>
            </a:graphic>
          </wp:inline>
        </w:drawing>
      </w:r>
    </w:p>
    <w:bookmarkEnd w:id="352"/>
    <w:bookmarkStart w:id="356" w:name="dur_band1-x-ltp-1"/>
    <w:p>
      <w:pPr>
        <w:pStyle w:val="Heading3"/>
      </w:pPr>
      <w:r>
        <w:t xml:space="preserve">dur_band1 x ltp</w:t>
      </w:r>
    </w:p>
    <w:p>
      <w:pPr>
        <w:pStyle w:val="FirstParagraph"/>
      </w:pPr>
      <w:r>
        <w:drawing>
          <wp:inline>
            <wp:extent cx="4620126" cy="3696101"/>
            <wp:effectExtent b="0" l="0" r="0" t="0"/>
            <wp:docPr descr="" title="" id="354" name="Picture"/>
            <a:graphic>
              <a:graphicData uri="http://schemas.openxmlformats.org/drawingml/2006/picture">
                <pic:pic>
                  <pic:nvPicPr>
                    <pic:cNvPr descr="AnalyticsFramework_files/figure-docx/modelfeatureplots-8.png" id="355" name="Picture"/>
                    <pic:cNvPicPr>
                      <a:picLocks noChangeArrowheads="1" noChangeAspect="1"/>
                    </pic:cNvPicPr>
                  </pic:nvPicPr>
                  <pic:blipFill>
                    <a:blip r:embed="rId353"/>
                    <a:stretch>
                      <a:fillRect/>
                    </a:stretch>
                  </pic:blipFill>
                  <pic:spPr bwMode="auto">
                    <a:xfrm>
                      <a:off x="0" y="0"/>
                      <a:ext cx="4620126" cy="3696101"/>
                    </a:xfrm>
                    <a:prstGeom prst="rect">
                      <a:avLst/>
                    </a:prstGeom>
                    <a:noFill/>
                    <a:ln w="9525">
                      <a:noFill/>
                      <a:headEnd/>
                      <a:tailEnd/>
                    </a:ln>
                  </pic:spPr>
                </pic:pic>
              </a:graphicData>
            </a:graphic>
          </wp:inline>
        </w:drawing>
      </w:r>
    </w:p>
    <w:bookmarkEnd w:id="356"/>
    <w:bookmarkStart w:id="360" w:name="face_amount_band-x-ltp-1"/>
    <w:p>
      <w:pPr>
        <w:pStyle w:val="Heading3"/>
      </w:pPr>
      <w:r>
        <w:t xml:space="preserve">face_amount_band x ltp</w:t>
      </w:r>
    </w:p>
    <w:p>
      <w:pPr>
        <w:pStyle w:val="FirstParagraph"/>
      </w:pPr>
      <w:r>
        <w:drawing>
          <wp:inline>
            <wp:extent cx="4620126" cy="3696101"/>
            <wp:effectExtent b="0" l="0" r="0" t="0"/>
            <wp:docPr descr="" title="" id="358" name="Picture"/>
            <a:graphic>
              <a:graphicData uri="http://schemas.openxmlformats.org/drawingml/2006/picture">
                <pic:pic>
                  <pic:nvPicPr>
                    <pic:cNvPr descr="AnalyticsFramework_files/figure-docx/modelfeatureplots-9.png" id="359" name="Picture"/>
                    <pic:cNvPicPr>
                      <a:picLocks noChangeArrowheads="1" noChangeAspect="1"/>
                    </pic:cNvPicPr>
                  </pic:nvPicPr>
                  <pic:blipFill>
                    <a:blip r:embed="rId357"/>
                    <a:stretch>
                      <a:fillRect/>
                    </a:stretch>
                  </pic:blipFill>
                  <pic:spPr bwMode="auto">
                    <a:xfrm>
                      <a:off x="0" y="0"/>
                      <a:ext cx="4620126" cy="3696101"/>
                    </a:xfrm>
                    <a:prstGeom prst="rect">
                      <a:avLst/>
                    </a:prstGeom>
                    <a:noFill/>
                    <a:ln w="9525">
                      <a:noFill/>
                      <a:headEnd/>
                      <a:tailEnd/>
                    </a:ln>
                  </pic:spPr>
                </pic:pic>
              </a:graphicData>
            </a:graphic>
          </wp:inline>
        </w:drawing>
      </w:r>
    </w:p>
    <w:bookmarkEnd w:id="360"/>
    <w:bookmarkStart w:id="364" w:name="ltp-x-uw"/>
    <w:p>
      <w:pPr>
        <w:pStyle w:val="Heading3"/>
      </w:pPr>
      <w:r>
        <w:t xml:space="preserve">ltp x uw</w:t>
      </w:r>
    </w:p>
    <w:p>
      <w:pPr>
        <w:pStyle w:val="FirstParagraph"/>
      </w:pPr>
      <w:r>
        <w:drawing>
          <wp:inline>
            <wp:extent cx="4620126" cy="3696101"/>
            <wp:effectExtent b="0" l="0" r="0" t="0"/>
            <wp:docPr descr="" title="" id="362" name="Picture"/>
            <a:graphic>
              <a:graphicData uri="http://schemas.openxmlformats.org/drawingml/2006/picture">
                <pic:pic>
                  <pic:nvPicPr>
                    <pic:cNvPr descr="AnalyticsFramework_files/figure-docx/modelfeatureplots-10.png" id="363" name="Picture"/>
                    <pic:cNvPicPr>
                      <a:picLocks noChangeArrowheads="1" noChangeAspect="1"/>
                    </pic:cNvPicPr>
                  </pic:nvPicPr>
                  <pic:blipFill>
                    <a:blip r:embed="rId361"/>
                    <a:stretch>
                      <a:fillRect/>
                    </a:stretch>
                  </pic:blipFill>
                  <pic:spPr bwMode="auto">
                    <a:xfrm>
                      <a:off x="0" y="0"/>
                      <a:ext cx="4620126" cy="3696101"/>
                    </a:xfrm>
                    <a:prstGeom prst="rect">
                      <a:avLst/>
                    </a:prstGeom>
                    <a:noFill/>
                    <a:ln w="9525">
                      <a:noFill/>
                      <a:headEnd/>
                      <a:tailEnd/>
                    </a:ln>
                  </pic:spPr>
                </pic:pic>
              </a:graphicData>
            </a:graphic>
          </wp:inline>
        </w:drawing>
      </w:r>
    </w:p>
    <w:bookmarkEnd w:id="364"/>
    <w:bookmarkStart w:id="368" w:name="face_amount_band-x-iy_band1-1"/>
    <w:p>
      <w:pPr>
        <w:pStyle w:val="Heading3"/>
      </w:pPr>
      <w:r>
        <w:t xml:space="preserve">face_amount_band x iy_band1</w:t>
      </w:r>
    </w:p>
    <w:p>
      <w:pPr>
        <w:pStyle w:val="FirstParagraph"/>
      </w:pPr>
      <w:r>
        <w:drawing>
          <wp:inline>
            <wp:extent cx="4620126" cy="3696101"/>
            <wp:effectExtent b="0" l="0" r="0" t="0"/>
            <wp:docPr descr="" title="" id="366" name="Picture"/>
            <a:graphic>
              <a:graphicData uri="http://schemas.openxmlformats.org/drawingml/2006/picture">
                <pic:pic>
                  <pic:nvPicPr>
                    <pic:cNvPr descr="AnalyticsFramework_files/figure-docx/modelfeatureplots-11.png" id="367" name="Picture"/>
                    <pic:cNvPicPr>
                      <a:picLocks noChangeArrowheads="1" noChangeAspect="1"/>
                    </pic:cNvPicPr>
                  </pic:nvPicPr>
                  <pic:blipFill>
                    <a:blip r:embed="rId365"/>
                    <a:stretch>
                      <a:fillRect/>
                    </a:stretch>
                  </pic:blipFill>
                  <pic:spPr bwMode="auto">
                    <a:xfrm>
                      <a:off x="0" y="0"/>
                      <a:ext cx="4620126" cy="3696101"/>
                    </a:xfrm>
                    <a:prstGeom prst="rect">
                      <a:avLst/>
                    </a:prstGeom>
                    <a:noFill/>
                    <a:ln w="9525">
                      <a:noFill/>
                      <a:headEnd/>
                      <a:tailEnd/>
                    </a:ln>
                  </pic:spPr>
                </pic:pic>
              </a:graphicData>
            </a:graphic>
          </wp:inline>
        </w:drawing>
      </w:r>
    </w:p>
    <w:bookmarkEnd w:id="368"/>
    <w:bookmarkStart w:id="372" w:name="ia_band1-x-ltp-1"/>
    <w:p>
      <w:pPr>
        <w:pStyle w:val="Heading3"/>
      </w:pPr>
      <w:r>
        <w:t xml:space="preserve">ia_band1 x ltp</w:t>
      </w:r>
    </w:p>
    <w:p>
      <w:pPr>
        <w:pStyle w:val="FirstParagraph"/>
      </w:pPr>
      <w:r>
        <w:drawing>
          <wp:inline>
            <wp:extent cx="4620126" cy="3696101"/>
            <wp:effectExtent b="0" l="0" r="0" t="0"/>
            <wp:docPr descr="" title="" id="370" name="Picture"/>
            <a:graphic>
              <a:graphicData uri="http://schemas.openxmlformats.org/drawingml/2006/picture">
                <pic:pic>
                  <pic:nvPicPr>
                    <pic:cNvPr descr="AnalyticsFramework_files/figure-docx/modelfeatureplots-12.png" id="371" name="Picture"/>
                    <pic:cNvPicPr>
                      <a:picLocks noChangeArrowheads="1" noChangeAspect="1"/>
                    </pic:cNvPicPr>
                  </pic:nvPicPr>
                  <pic:blipFill>
                    <a:blip r:embed="rId369"/>
                    <a:stretch>
                      <a:fillRect/>
                    </a:stretch>
                  </pic:blipFill>
                  <pic:spPr bwMode="auto">
                    <a:xfrm>
                      <a:off x="0" y="0"/>
                      <a:ext cx="4620126" cy="3696101"/>
                    </a:xfrm>
                    <a:prstGeom prst="rect">
                      <a:avLst/>
                    </a:prstGeom>
                    <a:noFill/>
                    <a:ln w="9525">
                      <a:noFill/>
                      <a:headEnd/>
                      <a:tailEnd/>
                    </a:ln>
                  </pic:spPr>
                </pic:pic>
              </a:graphicData>
            </a:graphic>
          </wp:inline>
        </w:drawing>
      </w:r>
    </w:p>
    <w:bookmarkEnd w:id="372"/>
    <w:bookmarkStart w:id="376" w:name="insurance_plan-x-uw"/>
    <w:p>
      <w:pPr>
        <w:pStyle w:val="Heading3"/>
      </w:pPr>
      <w:r>
        <w:t xml:space="preserve">insurance_plan x uw</w:t>
      </w:r>
    </w:p>
    <w:p>
      <w:pPr>
        <w:pStyle w:val="FirstParagraph"/>
      </w:pPr>
      <w:r>
        <w:drawing>
          <wp:inline>
            <wp:extent cx="4620126" cy="3696101"/>
            <wp:effectExtent b="0" l="0" r="0" t="0"/>
            <wp:docPr descr="" title="" id="374" name="Picture"/>
            <a:graphic>
              <a:graphicData uri="http://schemas.openxmlformats.org/drawingml/2006/picture">
                <pic:pic>
                  <pic:nvPicPr>
                    <pic:cNvPr descr="AnalyticsFramework_files/figure-docx/modelfeatureplots-13.png" id="375" name="Picture"/>
                    <pic:cNvPicPr>
                      <a:picLocks noChangeArrowheads="1" noChangeAspect="1"/>
                    </pic:cNvPicPr>
                  </pic:nvPicPr>
                  <pic:blipFill>
                    <a:blip r:embed="rId373"/>
                    <a:stretch>
                      <a:fillRect/>
                    </a:stretch>
                  </pic:blipFill>
                  <pic:spPr bwMode="auto">
                    <a:xfrm>
                      <a:off x="0" y="0"/>
                      <a:ext cx="4620126" cy="3696101"/>
                    </a:xfrm>
                    <a:prstGeom prst="rect">
                      <a:avLst/>
                    </a:prstGeom>
                    <a:noFill/>
                    <a:ln w="9525">
                      <a:noFill/>
                      <a:headEnd/>
                      <a:tailEnd/>
                    </a:ln>
                  </pic:spPr>
                </pic:pic>
              </a:graphicData>
            </a:graphic>
          </wp:inline>
        </w:drawing>
      </w:r>
    </w:p>
    <w:bookmarkEnd w:id="376"/>
    <w:bookmarkStart w:id="380" w:name="gender-x-ia_band1"/>
    <w:p>
      <w:pPr>
        <w:pStyle w:val="Heading3"/>
      </w:pPr>
      <w:r>
        <w:t xml:space="preserve">gender x ia_band1</w:t>
      </w:r>
    </w:p>
    <w:p>
      <w:pPr>
        <w:pStyle w:val="FirstParagraph"/>
      </w:pPr>
      <w:r>
        <w:drawing>
          <wp:inline>
            <wp:extent cx="4620126" cy="3696101"/>
            <wp:effectExtent b="0" l="0" r="0" t="0"/>
            <wp:docPr descr="" title="" id="378" name="Picture"/>
            <a:graphic>
              <a:graphicData uri="http://schemas.openxmlformats.org/drawingml/2006/picture">
                <pic:pic>
                  <pic:nvPicPr>
                    <pic:cNvPr descr="AnalyticsFramework_files/figure-docx/modelfeatureplots-14.png" id="379" name="Picture"/>
                    <pic:cNvPicPr>
                      <a:picLocks noChangeArrowheads="1" noChangeAspect="1"/>
                    </pic:cNvPicPr>
                  </pic:nvPicPr>
                  <pic:blipFill>
                    <a:blip r:embed="rId377"/>
                    <a:stretch>
                      <a:fillRect/>
                    </a:stretch>
                  </pic:blipFill>
                  <pic:spPr bwMode="auto">
                    <a:xfrm>
                      <a:off x="0" y="0"/>
                      <a:ext cx="4620126" cy="3696101"/>
                    </a:xfrm>
                    <a:prstGeom prst="rect">
                      <a:avLst/>
                    </a:prstGeom>
                    <a:noFill/>
                    <a:ln w="9525">
                      <a:noFill/>
                      <a:headEnd/>
                      <a:tailEnd/>
                    </a:ln>
                  </pic:spPr>
                </pic:pic>
              </a:graphicData>
            </a:graphic>
          </wp:inline>
        </w:drawing>
      </w:r>
    </w:p>
    <w:bookmarkEnd w:id="380"/>
    <w:bookmarkStart w:id="384" w:name="ia_band1-x-iy_band1-1"/>
    <w:p>
      <w:pPr>
        <w:pStyle w:val="Heading3"/>
      </w:pPr>
      <w:r>
        <w:t xml:space="preserve">ia_band1 x iy_band1</w:t>
      </w:r>
    </w:p>
    <w:p>
      <w:pPr>
        <w:pStyle w:val="FirstParagraph"/>
      </w:pPr>
      <w:r>
        <w:drawing>
          <wp:inline>
            <wp:extent cx="4620126" cy="3696101"/>
            <wp:effectExtent b="0" l="0" r="0" t="0"/>
            <wp:docPr descr="" title="" id="382" name="Picture"/>
            <a:graphic>
              <a:graphicData uri="http://schemas.openxmlformats.org/drawingml/2006/picture">
                <pic:pic>
                  <pic:nvPicPr>
                    <pic:cNvPr descr="AnalyticsFramework_files/figure-docx/modelfeatureplots-15.png" id="383" name="Picture"/>
                    <pic:cNvPicPr>
                      <a:picLocks noChangeArrowheads="1" noChangeAspect="1"/>
                    </pic:cNvPicPr>
                  </pic:nvPicPr>
                  <pic:blipFill>
                    <a:blip r:embed="rId381"/>
                    <a:stretch>
                      <a:fillRect/>
                    </a:stretch>
                  </pic:blipFill>
                  <pic:spPr bwMode="auto">
                    <a:xfrm>
                      <a:off x="0" y="0"/>
                      <a:ext cx="4620126" cy="3696101"/>
                    </a:xfrm>
                    <a:prstGeom prst="rect">
                      <a:avLst/>
                    </a:prstGeom>
                    <a:noFill/>
                    <a:ln w="9525">
                      <a:noFill/>
                      <a:headEnd/>
                      <a:tailEnd/>
                    </a:ln>
                  </pic:spPr>
                </pic:pic>
              </a:graphicData>
            </a:graphic>
          </wp:inline>
        </w:drawing>
      </w:r>
    </w:p>
    <w:bookmarkEnd w:id="384"/>
    <w:bookmarkStart w:id="388" w:name="gender-x-uw"/>
    <w:p>
      <w:pPr>
        <w:pStyle w:val="Heading3"/>
      </w:pPr>
      <w:r>
        <w:t xml:space="preserve">gender x uw</w:t>
      </w:r>
    </w:p>
    <w:p>
      <w:pPr>
        <w:pStyle w:val="FirstParagraph"/>
      </w:pPr>
      <w:r>
        <w:drawing>
          <wp:inline>
            <wp:extent cx="4620126" cy="3696101"/>
            <wp:effectExtent b="0" l="0" r="0" t="0"/>
            <wp:docPr descr="" title="" id="386" name="Picture"/>
            <a:graphic>
              <a:graphicData uri="http://schemas.openxmlformats.org/drawingml/2006/picture">
                <pic:pic>
                  <pic:nvPicPr>
                    <pic:cNvPr descr="AnalyticsFramework_files/figure-docx/modelfeatureplots-16.png" id="387" name="Picture"/>
                    <pic:cNvPicPr>
                      <a:picLocks noChangeArrowheads="1" noChangeAspect="1"/>
                    </pic:cNvPicPr>
                  </pic:nvPicPr>
                  <pic:blipFill>
                    <a:blip r:embed="rId385"/>
                    <a:stretch>
                      <a:fillRect/>
                    </a:stretch>
                  </pic:blipFill>
                  <pic:spPr bwMode="auto">
                    <a:xfrm>
                      <a:off x="0" y="0"/>
                      <a:ext cx="4620126" cy="3696101"/>
                    </a:xfrm>
                    <a:prstGeom prst="rect">
                      <a:avLst/>
                    </a:prstGeom>
                    <a:noFill/>
                    <a:ln w="9525">
                      <a:noFill/>
                      <a:headEnd/>
                      <a:tailEnd/>
                    </a:ln>
                  </pic:spPr>
                </pic:pic>
              </a:graphicData>
            </a:graphic>
          </wp:inline>
        </w:drawing>
      </w:r>
    </w:p>
    <w:bookmarkEnd w:id="388"/>
    <w:bookmarkStart w:id="392" w:name="face_amount_band-x-insurance_plan-1"/>
    <w:p>
      <w:pPr>
        <w:pStyle w:val="Heading3"/>
      </w:pPr>
      <w:r>
        <w:t xml:space="preserve">face_amount_band x insurance_plan</w:t>
      </w:r>
    </w:p>
    <w:p>
      <w:pPr>
        <w:pStyle w:val="FirstParagraph"/>
      </w:pPr>
      <w:r>
        <w:drawing>
          <wp:inline>
            <wp:extent cx="4620126" cy="3696101"/>
            <wp:effectExtent b="0" l="0" r="0" t="0"/>
            <wp:docPr descr="" title="" id="390" name="Picture"/>
            <a:graphic>
              <a:graphicData uri="http://schemas.openxmlformats.org/drawingml/2006/picture">
                <pic:pic>
                  <pic:nvPicPr>
                    <pic:cNvPr descr="AnalyticsFramework_files/figure-docx/modelfeatureplots-17.png" id="391" name="Picture"/>
                    <pic:cNvPicPr>
                      <a:picLocks noChangeArrowheads="1" noChangeAspect="1"/>
                    </pic:cNvPicPr>
                  </pic:nvPicPr>
                  <pic:blipFill>
                    <a:blip r:embed="rId389"/>
                    <a:stretch>
                      <a:fillRect/>
                    </a:stretch>
                  </pic:blipFill>
                  <pic:spPr bwMode="auto">
                    <a:xfrm>
                      <a:off x="0" y="0"/>
                      <a:ext cx="4620126" cy="3696101"/>
                    </a:xfrm>
                    <a:prstGeom prst="rect">
                      <a:avLst/>
                    </a:prstGeom>
                    <a:noFill/>
                    <a:ln w="9525">
                      <a:noFill/>
                      <a:headEnd/>
                      <a:tailEnd/>
                    </a:ln>
                  </pic:spPr>
                </pic:pic>
              </a:graphicData>
            </a:graphic>
          </wp:inline>
        </w:drawing>
      </w:r>
    </w:p>
    <w:bookmarkEnd w:id="392"/>
    <w:bookmarkStart w:id="396" w:name="ia_band1-x-insurance_plan-1"/>
    <w:p>
      <w:pPr>
        <w:pStyle w:val="Heading3"/>
      </w:pPr>
      <w:r>
        <w:t xml:space="preserve">ia_band1 x insurance_plan</w:t>
      </w:r>
    </w:p>
    <w:p>
      <w:pPr>
        <w:pStyle w:val="FirstParagraph"/>
      </w:pPr>
      <w:r>
        <w:drawing>
          <wp:inline>
            <wp:extent cx="4620126" cy="3696101"/>
            <wp:effectExtent b="0" l="0" r="0" t="0"/>
            <wp:docPr descr="" title="" id="394" name="Picture"/>
            <a:graphic>
              <a:graphicData uri="http://schemas.openxmlformats.org/drawingml/2006/picture">
                <pic:pic>
                  <pic:nvPicPr>
                    <pic:cNvPr descr="AnalyticsFramework_files/figure-docx/modelfeatureplots-18.png" id="395" name="Picture"/>
                    <pic:cNvPicPr>
                      <a:picLocks noChangeArrowheads="1" noChangeAspect="1"/>
                    </pic:cNvPicPr>
                  </pic:nvPicPr>
                  <pic:blipFill>
                    <a:blip r:embed="rId393"/>
                    <a:stretch>
                      <a:fillRect/>
                    </a:stretch>
                  </pic:blipFill>
                  <pic:spPr bwMode="auto">
                    <a:xfrm>
                      <a:off x="0" y="0"/>
                      <a:ext cx="4620126" cy="3696101"/>
                    </a:xfrm>
                    <a:prstGeom prst="rect">
                      <a:avLst/>
                    </a:prstGeom>
                    <a:noFill/>
                    <a:ln w="9525">
                      <a:noFill/>
                      <a:headEnd/>
                      <a:tailEnd/>
                    </a:ln>
                  </pic:spPr>
                </pic:pic>
              </a:graphicData>
            </a:graphic>
          </wp:inline>
        </w:drawing>
      </w:r>
    </w:p>
    <w:bookmarkEnd w:id="396"/>
    <w:bookmarkStart w:id="400" w:name="iy_band1-x-uw"/>
    <w:p>
      <w:pPr>
        <w:pStyle w:val="Heading3"/>
      </w:pPr>
      <w:r>
        <w:t xml:space="preserve">iy_band1 x uw</w:t>
      </w:r>
    </w:p>
    <w:p>
      <w:pPr>
        <w:pStyle w:val="FirstParagraph"/>
      </w:pPr>
      <w:r>
        <w:drawing>
          <wp:inline>
            <wp:extent cx="4620126" cy="3696101"/>
            <wp:effectExtent b="0" l="0" r="0" t="0"/>
            <wp:docPr descr="" title="" id="398" name="Picture"/>
            <a:graphic>
              <a:graphicData uri="http://schemas.openxmlformats.org/drawingml/2006/picture">
                <pic:pic>
                  <pic:nvPicPr>
                    <pic:cNvPr descr="AnalyticsFramework_files/figure-docx/modelfeatureplots-19.png" id="399" name="Picture"/>
                    <pic:cNvPicPr>
                      <a:picLocks noChangeArrowheads="1" noChangeAspect="1"/>
                    </pic:cNvPicPr>
                  </pic:nvPicPr>
                  <pic:blipFill>
                    <a:blip r:embed="rId397"/>
                    <a:stretch>
                      <a:fillRect/>
                    </a:stretch>
                  </pic:blipFill>
                  <pic:spPr bwMode="auto">
                    <a:xfrm>
                      <a:off x="0" y="0"/>
                      <a:ext cx="4620126" cy="3696101"/>
                    </a:xfrm>
                    <a:prstGeom prst="rect">
                      <a:avLst/>
                    </a:prstGeom>
                    <a:noFill/>
                    <a:ln w="9525">
                      <a:noFill/>
                      <a:headEnd/>
                      <a:tailEnd/>
                    </a:ln>
                  </pic:spPr>
                </pic:pic>
              </a:graphicData>
            </a:graphic>
          </wp:inline>
        </w:drawing>
      </w:r>
    </w:p>
    <w:bookmarkEnd w:id="400"/>
    <w:bookmarkStart w:id="404" w:name="dur_band1-x-gender-1"/>
    <w:p>
      <w:pPr>
        <w:pStyle w:val="Heading3"/>
      </w:pPr>
      <w:r>
        <w:t xml:space="preserve">dur_band1 x gender</w:t>
      </w:r>
    </w:p>
    <w:p>
      <w:pPr>
        <w:pStyle w:val="FirstParagraph"/>
      </w:pPr>
      <w:r>
        <w:drawing>
          <wp:inline>
            <wp:extent cx="4620126" cy="3696101"/>
            <wp:effectExtent b="0" l="0" r="0" t="0"/>
            <wp:docPr descr="" title="" id="402" name="Picture"/>
            <a:graphic>
              <a:graphicData uri="http://schemas.openxmlformats.org/drawingml/2006/picture">
                <pic:pic>
                  <pic:nvPicPr>
                    <pic:cNvPr descr="AnalyticsFramework_files/figure-docx/modelfeatureplots-20.png" id="403" name="Picture"/>
                    <pic:cNvPicPr>
                      <a:picLocks noChangeArrowheads="1" noChangeAspect="1"/>
                    </pic:cNvPicPr>
                  </pic:nvPicPr>
                  <pic:blipFill>
                    <a:blip r:embed="rId401"/>
                    <a:stretch>
                      <a:fillRect/>
                    </a:stretch>
                  </pic:blipFill>
                  <pic:spPr bwMode="auto">
                    <a:xfrm>
                      <a:off x="0" y="0"/>
                      <a:ext cx="4620126" cy="3696101"/>
                    </a:xfrm>
                    <a:prstGeom prst="rect">
                      <a:avLst/>
                    </a:prstGeom>
                    <a:noFill/>
                    <a:ln w="9525">
                      <a:noFill/>
                      <a:headEnd/>
                      <a:tailEnd/>
                    </a:ln>
                  </pic:spPr>
                </pic:pic>
              </a:graphicData>
            </a:graphic>
          </wp:inline>
        </w:drawing>
      </w:r>
    </w:p>
    <w:bookmarkEnd w:id="404"/>
    <w:bookmarkStart w:id="408" w:name="insurance_plan-x-ltp-1"/>
    <w:p>
      <w:pPr>
        <w:pStyle w:val="Heading3"/>
      </w:pPr>
      <w:r>
        <w:t xml:space="preserve">insurance_plan x ltp</w:t>
      </w:r>
    </w:p>
    <w:p>
      <w:pPr>
        <w:pStyle w:val="FirstParagraph"/>
      </w:pPr>
      <w:r>
        <w:drawing>
          <wp:inline>
            <wp:extent cx="4620126" cy="3696101"/>
            <wp:effectExtent b="0" l="0" r="0" t="0"/>
            <wp:docPr descr="" title="" id="406" name="Picture"/>
            <a:graphic>
              <a:graphicData uri="http://schemas.openxmlformats.org/drawingml/2006/picture">
                <pic:pic>
                  <pic:nvPicPr>
                    <pic:cNvPr descr="AnalyticsFramework_files/figure-docx/modelfeatureplots-21.png" id="407" name="Picture"/>
                    <pic:cNvPicPr>
                      <a:picLocks noChangeArrowheads="1" noChangeAspect="1"/>
                    </pic:cNvPicPr>
                  </pic:nvPicPr>
                  <pic:blipFill>
                    <a:blip r:embed="rId405"/>
                    <a:stretch>
                      <a:fillRect/>
                    </a:stretch>
                  </pic:blipFill>
                  <pic:spPr bwMode="auto">
                    <a:xfrm>
                      <a:off x="0" y="0"/>
                      <a:ext cx="4620126" cy="3696101"/>
                    </a:xfrm>
                    <a:prstGeom prst="rect">
                      <a:avLst/>
                    </a:prstGeom>
                    <a:noFill/>
                    <a:ln w="9525">
                      <a:noFill/>
                      <a:headEnd/>
                      <a:tailEnd/>
                    </a:ln>
                  </pic:spPr>
                </pic:pic>
              </a:graphicData>
            </a:graphic>
          </wp:inline>
        </w:drawing>
      </w:r>
    </w:p>
    <w:bookmarkEnd w:id="408"/>
    <w:bookmarkStart w:id="412" w:name="dur_band1-x-iy_band1-1"/>
    <w:p>
      <w:pPr>
        <w:pStyle w:val="Heading3"/>
      </w:pPr>
      <w:r>
        <w:t xml:space="preserve">dur_band1 x iy_band1</w:t>
      </w:r>
    </w:p>
    <w:p>
      <w:pPr>
        <w:pStyle w:val="FirstParagraph"/>
      </w:pPr>
      <w:r>
        <w:drawing>
          <wp:inline>
            <wp:extent cx="4620126" cy="3696101"/>
            <wp:effectExtent b="0" l="0" r="0" t="0"/>
            <wp:docPr descr="" title="" id="410" name="Picture"/>
            <a:graphic>
              <a:graphicData uri="http://schemas.openxmlformats.org/drawingml/2006/picture">
                <pic:pic>
                  <pic:nvPicPr>
                    <pic:cNvPr descr="AnalyticsFramework_files/figure-docx/modelfeatureplots-22.png" id="411" name="Picture"/>
                    <pic:cNvPicPr>
                      <a:picLocks noChangeArrowheads="1" noChangeAspect="1"/>
                    </pic:cNvPicPr>
                  </pic:nvPicPr>
                  <pic:blipFill>
                    <a:blip r:embed="rId409"/>
                    <a:stretch>
                      <a:fillRect/>
                    </a:stretch>
                  </pic:blipFill>
                  <pic:spPr bwMode="auto">
                    <a:xfrm>
                      <a:off x="0" y="0"/>
                      <a:ext cx="4620126" cy="3696101"/>
                    </a:xfrm>
                    <a:prstGeom prst="rect">
                      <a:avLst/>
                    </a:prstGeom>
                    <a:noFill/>
                    <a:ln w="9525">
                      <a:noFill/>
                      <a:headEnd/>
                      <a:tailEnd/>
                    </a:ln>
                  </pic:spPr>
                </pic:pic>
              </a:graphicData>
            </a:graphic>
          </wp:inline>
        </w:drawing>
      </w:r>
    </w:p>
    <w:bookmarkEnd w:id="412"/>
    <w:bookmarkStart w:id="416" w:name="dur_band1-x-insurance_plan-1"/>
    <w:p>
      <w:pPr>
        <w:pStyle w:val="Heading3"/>
      </w:pPr>
      <w:r>
        <w:t xml:space="preserve">dur_band1 x insurance_plan</w:t>
      </w:r>
    </w:p>
    <w:p>
      <w:pPr>
        <w:pStyle w:val="FirstParagraph"/>
      </w:pPr>
      <w:r>
        <w:drawing>
          <wp:inline>
            <wp:extent cx="4620126" cy="3696101"/>
            <wp:effectExtent b="0" l="0" r="0" t="0"/>
            <wp:docPr descr="" title="" id="414" name="Picture"/>
            <a:graphic>
              <a:graphicData uri="http://schemas.openxmlformats.org/drawingml/2006/picture">
                <pic:pic>
                  <pic:nvPicPr>
                    <pic:cNvPr descr="AnalyticsFramework_files/figure-docx/modelfeatureplots-23.png" id="415" name="Picture"/>
                    <pic:cNvPicPr>
                      <a:picLocks noChangeArrowheads="1" noChangeAspect="1"/>
                    </pic:cNvPicPr>
                  </pic:nvPicPr>
                  <pic:blipFill>
                    <a:blip r:embed="rId413"/>
                    <a:stretch>
                      <a:fillRect/>
                    </a:stretch>
                  </pic:blipFill>
                  <pic:spPr bwMode="auto">
                    <a:xfrm>
                      <a:off x="0" y="0"/>
                      <a:ext cx="4620126" cy="3696101"/>
                    </a:xfrm>
                    <a:prstGeom prst="rect">
                      <a:avLst/>
                    </a:prstGeom>
                    <a:noFill/>
                    <a:ln w="9525">
                      <a:noFill/>
                      <a:headEnd/>
                      <a:tailEnd/>
                    </a:ln>
                  </pic:spPr>
                </pic:pic>
              </a:graphicData>
            </a:graphic>
          </wp:inline>
        </w:drawing>
      </w:r>
    </w:p>
    <w:bookmarkEnd w:id="416"/>
    <w:bookmarkStart w:id="420" w:name="gender-x-insurance_plan-1"/>
    <w:p>
      <w:pPr>
        <w:pStyle w:val="Heading3"/>
      </w:pPr>
      <w:r>
        <w:t xml:space="preserve">gender x insurance_plan</w:t>
      </w:r>
    </w:p>
    <w:p>
      <w:pPr>
        <w:pStyle w:val="FirstParagraph"/>
      </w:pPr>
      <w:r>
        <w:drawing>
          <wp:inline>
            <wp:extent cx="4620126" cy="3696101"/>
            <wp:effectExtent b="0" l="0" r="0" t="0"/>
            <wp:docPr descr="" title="" id="418" name="Picture"/>
            <a:graphic>
              <a:graphicData uri="http://schemas.openxmlformats.org/drawingml/2006/picture">
                <pic:pic>
                  <pic:nvPicPr>
                    <pic:cNvPr descr="AnalyticsFramework_files/figure-docx/modelfeatureplots-24.png" id="419" name="Picture"/>
                    <pic:cNvPicPr>
                      <a:picLocks noChangeArrowheads="1" noChangeAspect="1"/>
                    </pic:cNvPicPr>
                  </pic:nvPicPr>
                  <pic:blipFill>
                    <a:blip r:embed="rId417"/>
                    <a:stretch>
                      <a:fillRect/>
                    </a:stretch>
                  </pic:blipFill>
                  <pic:spPr bwMode="auto">
                    <a:xfrm>
                      <a:off x="0" y="0"/>
                      <a:ext cx="4620126" cy="3696101"/>
                    </a:xfrm>
                    <a:prstGeom prst="rect">
                      <a:avLst/>
                    </a:prstGeom>
                    <a:noFill/>
                    <a:ln w="9525">
                      <a:noFill/>
                      <a:headEnd/>
                      <a:tailEnd/>
                    </a:ln>
                  </pic:spPr>
                </pic:pic>
              </a:graphicData>
            </a:graphic>
          </wp:inline>
        </w:drawing>
      </w:r>
    </w:p>
    <w:bookmarkEnd w:id="420"/>
    <w:bookmarkStart w:id="424" w:name="iy_band1-x-ltp"/>
    <w:p>
      <w:pPr>
        <w:pStyle w:val="Heading3"/>
      </w:pPr>
      <w:r>
        <w:t xml:space="preserve">iy_band1 x ltp</w:t>
      </w:r>
    </w:p>
    <w:p>
      <w:pPr>
        <w:pStyle w:val="FirstParagraph"/>
      </w:pPr>
      <w:r>
        <w:drawing>
          <wp:inline>
            <wp:extent cx="4620126" cy="3696101"/>
            <wp:effectExtent b="0" l="0" r="0" t="0"/>
            <wp:docPr descr="" title="" id="422" name="Picture"/>
            <a:graphic>
              <a:graphicData uri="http://schemas.openxmlformats.org/drawingml/2006/picture">
                <pic:pic>
                  <pic:nvPicPr>
                    <pic:cNvPr descr="AnalyticsFramework_files/figure-docx/modelfeatureplots-25.png" id="423" name="Picture"/>
                    <pic:cNvPicPr>
                      <a:picLocks noChangeArrowheads="1" noChangeAspect="1"/>
                    </pic:cNvPicPr>
                  </pic:nvPicPr>
                  <pic:blipFill>
                    <a:blip r:embed="rId421"/>
                    <a:stretch>
                      <a:fillRect/>
                    </a:stretch>
                  </pic:blipFill>
                  <pic:spPr bwMode="auto">
                    <a:xfrm>
                      <a:off x="0" y="0"/>
                      <a:ext cx="4620126" cy="3696101"/>
                    </a:xfrm>
                    <a:prstGeom prst="rect">
                      <a:avLst/>
                    </a:prstGeom>
                    <a:noFill/>
                    <a:ln w="9525">
                      <a:noFill/>
                      <a:headEnd/>
                      <a:tailEnd/>
                    </a:ln>
                  </pic:spPr>
                </pic:pic>
              </a:graphicData>
            </a:graphic>
          </wp:inline>
        </w:drawing>
      </w:r>
    </w:p>
    <w:bookmarkEnd w:id="424"/>
    <w:bookmarkStart w:id="428" w:name="insurance_plan-x-iy_band1-1"/>
    <w:p>
      <w:pPr>
        <w:pStyle w:val="Heading3"/>
      </w:pPr>
      <w:r>
        <w:t xml:space="preserve">insurance_plan x iy_band1</w:t>
      </w:r>
    </w:p>
    <w:p>
      <w:pPr>
        <w:pStyle w:val="FirstParagraph"/>
      </w:pPr>
      <w:r>
        <w:drawing>
          <wp:inline>
            <wp:extent cx="4620126" cy="3696101"/>
            <wp:effectExtent b="0" l="0" r="0" t="0"/>
            <wp:docPr descr="" title="" id="426" name="Picture"/>
            <a:graphic>
              <a:graphicData uri="http://schemas.openxmlformats.org/drawingml/2006/picture">
                <pic:pic>
                  <pic:nvPicPr>
                    <pic:cNvPr descr="AnalyticsFramework_files/figure-docx/modelfeatureplots-26.png" id="427" name="Picture"/>
                    <pic:cNvPicPr>
                      <a:picLocks noChangeArrowheads="1" noChangeAspect="1"/>
                    </pic:cNvPicPr>
                  </pic:nvPicPr>
                  <pic:blipFill>
                    <a:blip r:embed="rId425"/>
                    <a:stretch>
                      <a:fillRect/>
                    </a:stretch>
                  </pic:blipFill>
                  <pic:spPr bwMode="auto">
                    <a:xfrm>
                      <a:off x="0" y="0"/>
                      <a:ext cx="4620126" cy="3696101"/>
                    </a:xfrm>
                    <a:prstGeom prst="rect">
                      <a:avLst/>
                    </a:prstGeom>
                    <a:noFill/>
                    <a:ln w="9525">
                      <a:noFill/>
                      <a:headEnd/>
                      <a:tailEnd/>
                    </a:ln>
                  </pic:spPr>
                </pic:pic>
              </a:graphicData>
            </a:graphic>
          </wp:inline>
        </w:drawing>
      </w:r>
    </w:p>
    <w:bookmarkEnd w:id="428"/>
    <w:bookmarkStart w:id="432" w:name="gender-x-iy_band1-1"/>
    <w:p>
      <w:pPr>
        <w:pStyle w:val="Heading3"/>
      </w:pPr>
      <w:r>
        <w:t xml:space="preserve">gender x iy_band1</w:t>
      </w:r>
    </w:p>
    <w:p>
      <w:pPr>
        <w:pStyle w:val="FirstParagraph"/>
      </w:pPr>
      <w:r>
        <w:drawing>
          <wp:inline>
            <wp:extent cx="4620126" cy="3696101"/>
            <wp:effectExtent b="0" l="0" r="0" t="0"/>
            <wp:docPr descr="" title="" id="430" name="Picture"/>
            <a:graphic>
              <a:graphicData uri="http://schemas.openxmlformats.org/drawingml/2006/picture">
                <pic:pic>
                  <pic:nvPicPr>
                    <pic:cNvPr descr="AnalyticsFramework_files/figure-docx/modelfeatureplots-27.png" id="431" name="Picture"/>
                    <pic:cNvPicPr>
                      <a:picLocks noChangeArrowheads="1" noChangeAspect="1"/>
                    </pic:cNvPicPr>
                  </pic:nvPicPr>
                  <pic:blipFill>
                    <a:blip r:embed="rId429"/>
                    <a:stretch>
                      <a:fillRect/>
                    </a:stretch>
                  </pic:blipFill>
                  <pic:spPr bwMode="auto">
                    <a:xfrm>
                      <a:off x="0" y="0"/>
                      <a:ext cx="4620126" cy="3696101"/>
                    </a:xfrm>
                    <a:prstGeom prst="rect">
                      <a:avLst/>
                    </a:prstGeom>
                    <a:noFill/>
                    <a:ln w="9525">
                      <a:noFill/>
                      <a:headEnd/>
                      <a:tailEnd/>
                    </a:ln>
                  </pic:spPr>
                </pic:pic>
              </a:graphicData>
            </a:graphic>
          </wp:inline>
        </w:drawing>
      </w:r>
    </w:p>
    <w:bookmarkEnd w:id="432"/>
    <w:bookmarkStart w:id="436" w:name="gender-x-ltp-1"/>
    <w:p>
      <w:pPr>
        <w:pStyle w:val="Heading3"/>
      </w:pPr>
      <w:r>
        <w:t xml:space="preserve">gender x ltp</w:t>
      </w:r>
    </w:p>
    <w:p>
      <w:pPr>
        <w:pStyle w:val="FirstParagraph"/>
      </w:pPr>
      <w:r>
        <w:drawing>
          <wp:inline>
            <wp:extent cx="4620126" cy="3696101"/>
            <wp:effectExtent b="0" l="0" r="0" t="0"/>
            <wp:docPr descr="" title="" id="434" name="Picture"/>
            <a:graphic>
              <a:graphicData uri="http://schemas.openxmlformats.org/drawingml/2006/picture">
                <pic:pic>
                  <pic:nvPicPr>
                    <pic:cNvPr descr="AnalyticsFramework_files/figure-docx/modelfeatureplots-28.png" id="435" name="Picture"/>
                    <pic:cNvPicPr>
                      <a:picLocks noChangeArrowheads="1" noChangeAspect="1"/>
                    </pic:cNvPicPr>
                  </pic:nvPicPr>
                  <pic:blipFill>
                    <a:blip r:embed="rId433"/>
                    <a:stretch>
                      <a:fillRect/>
                    </a:stretch>
                  </pic:blipFill>
                  <pic:spPr bwMode="auto">
                    <a:xfrm>
                      <a:off x="0" y="0"/>
                      <a:ext cx="4620126" cy="3696101"/>
                    </a:xfrm>
                    <a:prstGeom prst="rect">
                      <a:avLst/>
                    </a:prstGeom>
                    <a:noFill/>
                    <a:ln w="9525">
                      <a:noFill/>
                      <a:headEnd/>
                      <a:tailEnd/>
                    </a:ln>
                  </pic:spPr>
                </pic:pic>
              </a:graphicData>
            </a:graphic>
          </wp:inline>
        </w:drawing>
      </w:r>
    </w:p>
    <w:bookmarkEnd w:id="436"/>
    <w:bookmarkEnd w:id="437"/>
    <w:bookmarkEnd w:id="438"/>
    <w:bookmarkStart w:id="515" w:name="Xecb1f45bbf2c5058bc1f8c1e45c48f69709b8d0"/>
    <w:p>
      <w:pPr>
        <w:pStyle w:val="Heading1"/>
      </w:pPr>
      <w:r>
        <w:t xml:space="preserve">Mortality Differences by Product Use Case</w:t>
      </w:r>
    </w:p>
    <w:bookmarkStart w:id="439" w:name="observations-from-the-raw-data"/>
    <w:p>
      <w:pPr>
        <w:pStyle w:val="Heading2"/>
      </w:pPr>
      <w:r>
        <w:t xml:space="preserve">Observations from the Raw Data</w:t>
      </w:r>
    </w:p>
    <w:p>
      <w:pPr>
        <w:pStyle w:val="FirstParagraph"/>
      </w:pPr>
      <w:r>
        <w:t xml:space="preserve">When assessing differences by product, it is not hard to find challenges when looking at the raw, unadjusted data.</w:t>
      </w:r>
    </w:p>
    <w:p>
      <w:pPr>
        <w:pStyle w:val="BodyText"/>
      </w:pPr>
      <w:r>
        <w:t xml:space="preserve">One example is that there is virtually no 4-class non-smoker exposure in Perm, while there is significant exposure in Term. This implies that there is a potential issue of identifiability in interactions between insurance plan and underwriting due to the imbalance in exposures. This manifests as an apparent instability in calibrations.</w:t>
      </w:r>
    </w:p>
    <w:p>
      <w:pPr>
        <w:pStyle w:val="BodyText"/>
      </w:pPr>
      <w:r>
        <w:t xml:space="preserve">For example, the marginal difference between the 4-class and 2-class non-smokers in the data is 82.42% (78.2%/94.9%), while the marginal difference between Term and Perm is 86.5% (83.4%/96.4%).</w:t>
      </w:r>
    </w:p>
    <w:p>
      <w:pPr>
        <w:pStyle w:val="SourceCode"/>
      </w:pPr>
      <w:r>
        <w:rPr>
          <w:rStyle w:val="NormalTok"/>
        </w:rPr>
        <w:t xml:space="preserve">ds[,</w:t>
      </w:r>
      <w:r>
        <w:br/>
      </w:r>
      <w:r>
        <w:rPr>
          <w:rStyle w:val="NormalTok"/>
        </w:rPr>
        <w:t xml:space="preserve">             </w:t>
      </w:r>
      <w:r>
        <w:rPr>
          <w:rStyle w:val="FunctionTok"/>
        </w:rPr>
        <w:t xml:space="preserve">c</w:t>
      </w:r>
      <w:r>
        <w:rPr>
          <w:rStyle w:val="NormalTok"/>
        </w:rPr>
        <w:t xml:space="preserve">(</w:t>
      </w:r>
      <w:r>
        <w:rPr>
          <w:rStyle w:val="StringTok"/>
        </w:rPr>
        <w:t xml:space="preserve">"Smoker_Status"</w:t>
      </w:r>
      <w:r>
        <w:rPr>
          <w:rStyle w:val="NormalTok"/>
        </w:rPr>
        <w:t xml:space="preserve">,</w:t>
      </w:r>
      <w:r>
        <w:rPr>
          <w:rStyle w:val="StringTok"/>
        </w:rPr>
        <w:t xml:space="preserve">"NClasses"</w:t>
      </w:r>
      <w:r>
        <w:rPr>
          <w:rStyle w:val="NormalTok"/>
        </w:rPr>
        <w:t xml:space="preserve">,</w:t>
      </w:r>
      <w:r>
        <w:rPr>
          <w:rStyle w:val="StringTok"/>
        </w:rPr>
        <w:t xml:space="preserve">"Class"</w:t>
      </w:r>
      <w:r>
        <w:rPr>
          <w:rStyle w:val="NormalTok"/>
        </w:rPr>
        <w:t xml:space="preserve">)</w:t>
      </w:r>
      <w:r>
        <w:rPr>
          <w:rStyle w:val="SpecialCharTok"/>
        </w:rPr>
        <w:t xml:space="preserve">:=</w:t>
      </w:r>
      <w:r>
        <w:rPr>
          <w:rStyle w:val="FunctionTok"/>
        </w:rPr>
        <w:t xml:space="preserve">tstrsplit</w:t>
      </w:r>
      <w:r>
        <w:rPr>
          <w:rStyle w:val="NormalTok"/>
        </w:rPr>
        <w:t xml:space="preserve">(uw,</w:t>
      </w:r>
      <w:r>
        <w:rPr>
          <w:rStyle w:val="StringTok"/>
        </w:rPr>
        <w:t xml:space="preserve">"/"</w:t>
      </w:r>
      <w:r>
        <w:rPr>
          <w:rStyle w:val="NormalTok"/>
        </w:rPr>
        <w:t xml:space="preserve">)]</w:t>
      </w:r>
      <w:r>
        <w:br/>
      </w:r>
      <w:r>
        <w:br/>
      </w:r>
      <w:r>
        <w:rPr>
          <w:rStyle w:val="NormalTok"/>
        </w:rPr>
        <w:t xml:space="preserve">ds[Smoker_Status</w:t>
      </w:r>
      <w:r>
        <w:rPr>
          <w:rStyle w:val="SpecialCharTok"/>
        </w:rPr>
        <w:t xml:space="preserve">==</w:t>
      </w:r>
      <w:r>
        <w:rPr>
          <w:rStyle w:val="StringTok"/>
        </w:rPr>
        <w:t xml:space="preserve">"N"</w:t>
      </w:r>
      <w:r>
        <w:rPr>
          <w:rStyle w:val="NormalTok"/>
        </w:rPr>
        <w:t xml:space="preserve">,.(</w:t>
      </w:r>
      <w:r>
        <w:rPr>
          <w:rStyle w:val="AttributeTok"/>
        </w:rPr>
        <w:t xml:space="preserve">A_2015VBT=</w:t>
      </w:r>
      <w:r>
        <w:rPr>
          <w:rStyle w:val="FunctionTok"/>
        </w:rPr>
        <w:t xml:space="preserve">sum</w:t>
      </w:r>
      <w:r>
        <w:rPr>
          <w:rStyle w:val="NormalTok"/>
        </w:rPr>
        <w:t xml:space="preserve">(</w:t>
      </w:r>
      <w:r>
        <w:rPr>
          <w:rStyle w:val="FunctionTok"/>
        </w:rPr>
        <w:t xml:space="preserve">get</w:t>
      </w:r>
      <w:r>
        <w:rPr>
          <w:rStyle w:val="NormalTok"/>
        </w:rPr>
        <w:t xml:space="preserve">(resp_var))</w:t>
      </w:r>
      <w:r>
        <w:rPr>
          <w:rStyle w:val="SpecialCharTok"/>
        </w:rPr>
        <w:t xml:space="preserve">/</w:t>
      </w:r>
      <w:r>
        <w:rPr>
          <w:rStyle w:val="FunctionTok"/>
        </w:rPr>
        <w:t xml:space="preserve">sum</w:t>
      </w:r>
      <w:r>
        <w:rPr>
          <w:rStyle w:val="NormalTok"/>
        </w:rPr>
        <w:t xml:space="preserve">(</w:t>
      </w:r>
      <w:r>
        <w:rPr>
          <w:rStyle w:val="FunctionTok"/>
        </w:rPr>
        <w:t xml:space="preserve">get</w:t>
      </w:r>
      <w:r>
        <w:rPr>
          <w:rStyle w:val="NormalTok"/>
        </w:rPr>
        <w:t xml:space="preserve">(resp_offset))),</w:t>
      </w:r>
      <w:r>
        <w:br/>
      </w:r>
      <w:r>
        <w:rPr>
          <w:rStyle w:val="NormalTok"/>
        </w:rPr>
        <w:t xml:space="preserve">   by</w:t>
      </w:r>
      <w:r>
        <w:rPr>
          <w:rStyle w:val="OtherTok"/>
        </w:rPr>
        <w:t xml:space="preserve">=</w:t>
      </w:r>
      <w:r>
        <w:rPr>
          <w:rStyle w:val="NormalTok"/>
        </w:rPr>
        <w:t xml:space="preserve">.(NClasses)][</w:t>
      </w:r>
      <w:r>
        <w:rPr>
          <w:rStyle w:val="FunctionTok"/>
        </w:rPr>
        <w:t xml:space="preserve">order</w:t>
      </w:r>
      <w:r>
        <w:rPr>
          <w:rStyle w:val="NormalTok"/>
        </w:rPr>
        <w:t xml:space="preserve">(NClasses)] </w:t>
      </w:r>
      <w:r>
        <w:rPr>
          <w:rStyle w:val="SpecialCharTok"/>
        </w:rPr>
        <w:t xml:space="preserve">%&gt;%</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br/>
      </w:r>
      <w:r>
        <w:rPr>
          <w:rStyle w:val="NormalTok"/>
        </w:rPr>
        <w:t xml:space="preserve">  </w:t>
      </w:r>
      <w:r>
        <w:rPr>
          <w:rStyle w:val="FunctionTok"/>
        </w:rPr>
        <w:t xml:space="preserve">set_header_labels</w:t>
      </w:r>
      <w:r>
        <w:rPr>
          <w:rStyle w:val="NormalTok"/>
        </w:rPr>
        <w:t xml:space="preserve">(</w:t>
      </w:r>
      <w:r>
        <w:rPr>
          <w:rStyle w:val="AttributeTok"/>
        </w:rPr>
        <w:t xml:space="preserve">NClasses=</w:t>
      </w:r>
      <w:r>
        <w:rPr>
          <w:rStyle w:val="StringTok"/>
        </w:rPr>
        <w:t xml:space="preserve">"No. of Pref. Classes"</w:t>
      </w:r>
      <w:r>
        <w:rPr>
          <w:rStyle w:val="NormalTok"/>
        </w:rPr>
        <w:t xml:space="preserve">,</w:t>
      </w:r>
      <w:r>
        <w:br/>
      </w:r>
      <w:r>
        <w:rPr>
          <w:rStyle w:val="NormalTok"/>
        </w:rPr>
        <w:t xml:space="preserve">                    </w:t>
      </w:r>
      <w:r>
        <w:rPr>
          <w:rStyle w:val="AttributeTok"/>
        </w:rPr>
        <w:t xml:space="preserve">A_2015VBT=</w:t>
      </w:r>
      <w:r>
        <w:rPr>
          <w:rStyle w:val="StringTok"/>
        </w:rPr>
        <w:t xml:space="preserve">"A/2015VBT"</w:t>
      </w:r>
      <w:r>
        <w:rPr>
          <w:rStyle w:val="NormalTok"/>
        </w:rPr>
        <w:t xml:space="preserve">) </w:t>
      </w:r>
      <w:r>
        <w:rPr>
          <w:rStyle w:val="SpecialCharTok"/>
        </w:rPr>
        <w:t xml:space="preserve">%&gt;%</w:t>
      </w:r>
      <w:r>
        <w:br/>
      </w:r>
      <w:r>
        <w:rPr>
          <w:rStyle w:val="NormalTok"/>
        </w:rPr>
        <w:t xml:space="preserve">  </w:t>
      </w:r>
      <w:r>
        <w:rPr>
          <w:rStyle w:val="FunctionTok"/>
        </w:rPr>
        <w:t xml:space="preserve">set_formatter</w:t>
      </w:r>
      <w:r>
        <w:rPr>
          <w:rStyle w:val="NormalTok"/>
        </w:rPr>
        <w:t xml:space="preserve">(</w:t>
      </w:r>
      <w:r>
        <w:rPr>
          <w:rStyle w:val="AttributeTok"/>
        </w:rPr>
        <w:t xml:space="preserve">values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w:t>
      </w:r>
      <w:r>
        <w:rPr>
          <w:rStyle w:val="FunctionTok"/>
        </w:rPr>
        <w:t xml:space="preserve">is.numeric</w:t>
      </w:r>
      <w:r>
        <w:rPr>
          <w:rStyle w:val="NormalTok"/>
        </w:rPr>
        <w:t xml:space="preserve">(x))</w:t>
      </w:r>
      <w:r>
        <w:br/>
      </w:r>
      <w:r>
        <w:rPr>
          <w:rStyle w:val="NormalTok"/>
        </w:rPr>
        <w:t xml:space="preserve">          </w:t>
      </w:r>
      <w:r>
        <w:rPr>
          <w:rStyle w:val="FunctionTok"/>
        </w:rPr>
        <w:t xml:space="preserve">sprintf</w:t>
      </w:r>
      <w:r>
        <w:rPr>
          <w:rStyle w:val="NormalTok"/>
        </w:rPr>
        <w:t xml:space="preserve">( </w:t>
      </w:r>
      <w:r>
        <w:rPr>
          <w:rStyle w:val="StringTok"/>
        </w:rPr>
        <w:t xml:space="preserve">"%.1f%%"</w:t>
      </w:r>
      <w:r>
        <w:rPr>
          <w:rStyle w:val="NormalTok"/>
        </w:rPr>
        <w:t xml:space="preserve">, x</w:t>
      </w:r>
      <w:r>
        <w:rPr>
          <w:rStyle w:val="SpecialCharTok"/>
        </w:rPr>
        <w:t xml:space="preserve">*</w:t>
      </w:r>
      <w:r>
        <w:rPr>
          <w:rStyle w:val="DecValTok"/>
        </w:rPr>
        <w:t xml:space="preserve">100</w:t>
      </w:r>
      <w:r>
        <w:rPr>
          <w:rStyle w:val="NormalTok"/>
        </w:rPr>
        <w:t xml:space="preserve"> )</w:t>
      </w:r>
      <w:r>
        <w:br/>
      </w:r>
      <w:r>
        <w:rPr>
          <w:rStyle w:val="NormalTok"/>
        </w:rPr>
        <w:t xml:space="preserve">        </w:t>
      </w:r>
      <w:r>
        <w:rPr>
          <w:rStyle w:val="ControlFlowTok"/>
        </w:rPr>
        <w:t xml:space="preserve">else</w:t>
      </w:r>
      <w:r>
        <w:br/>
      </w:r>
      <w:r>
        <w:rPr>
          <w:rStyle w:val="NormalTok"/>
        </w:rPr>
        <w:t xml:space="preserve">          x</w:t>
      </w:r>
      <w:r>
        <w:br/>
      </w:r>
      <w:r>
        <w:rPr>
          <w:rStyle w:val="NormalTok"/>
        </w:rPr>
        <w:t xml:space="preserve">        }</w:t>
      </w:r>
      <w:r>
        <w:br/>
      </w:r>
      <w:r>
        <w:rPr>
          <w:rStyle w:val="NormalTok"/>
        </w:rP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No. of Pref. Classes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A/2015VBT</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97.2%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94.9%</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81.4%</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78.2%</w:t>
            </w:r>
          </w:p>
        </w:tc>
      </w:tr>
    </w:tbl>
    <w:p>
      <w:pPr>
        <w:pStyle w:val="SourceCode"/>
      </w:pPr>
      <w:r>
        <w:rPr>
          <w:rStyle w:val="NormalTok"/>
        </w:rPr>
        <w:t xml:space="preserve">ds[,.(</w:t>
      </w:r>
      <w:r>
        <w:rPr>
          <w:rStyle w:val="AttributeTok"/>
        </w:rPr>
        <w:t xml:space="preserve">A_2015VBT=</w:t>
      </w:r>
      <w:r>
        <w:rPr>
          <w:rStyle w:val="FunctionTok"/>
        </w:rPr>
        <w:t xml:space="preserve">sum</w:t>
      </w:r>
      <w:r>
        <w:rPr>
          <w:rStyle w:val="NormalTok"/>
        </w:rPr>
        <w:t xml:space="preserve">(</w:t>
      </w:r>
      <w:r>
        <w:rPr>
          <w:rStyle w:val="FunctionTok"/>
        </w:rPr>
        <w:t xml:space="preserve">get</w:t>
      </w:r>
      <w:r>
        <w:rPr>
          <w:rStyle w:val="NormalTok"/>
        </w:rPr>
        <w:t xml:space="preserve">(resp_var))</w:t>
      </w:r>
      <w:r>
        <w:rPr>
          <w:rStyle w:val="SpecialCharTok"/>
        </w:rPr>
        <w:t xml:space="preserve">/</w:t>
      </w:r>
      <w:r>
        <w:rPr>
          <w:rStyle w:val="FunctionTok"/>
        </w:rPr>
        <w:t xml:space="preserve">sum</w:t>
      </w:r>
      <w:r>
        <w:rPr>
          <w:rStyle w:val="NormalTok"/>
        </w:rPr>
        <w:t xml:space="preserve">(</w:t>
      </w:r>
      <w:r>
        <w:rPr>
          <w:rStyle w:val="FunctionTok"/>
        </w:rPr>
        <w:t xml:space="preserve">get</w:t>
      </w:r>
      <w:r>
        <w:rPr>
          <w:rStyle w:val="NormalTok"/>
        </w:rPr>
        <w:t xml:space="preserve">(resp_offset))),by</w:t>
      </w:r>
      <w:r>
        <w:rPr>
          <w:rStyle w:val="OtherTok"/>
        </w:rPr>
        <w:t xml:space="preserve">=</w:t>
      </w:r>
      <w:r>
        <w:rPr>
          <w:rStyle w:val="NormalTok"/>
        </w:rPr>
        <w:t xml:space="preserve">.(insurance_plan)] </w:t>
      </w:r>
      <w:r>
        <w:rPr>
          <w:rStyle w:val="SpecialCharTok"/>
        </w:rPr>
        <w:t xml:space="preserve">%&gt;%</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br/>
      </w:r>
      <w:r>
        <w:rPr>
          <w:rStyle w:val="NormalTok"/>
        </w:rPr>
        <w:t xml:space="preserve">  </w:t>
      </w:r>
      <w:r>
        <w:rPr>
          <w:rStyle w:val="FunctionTok"/>
        </w:rPr>
        <w:t xml:space="preserve">set_header_labels</w:t>
      </w:r>
      <w:r>
        <w:rPr>
          <w:rStyle w:val="NormalTok"/>
        </w:rPr>
        <w:t xml:space="preserve">(</w:t>
      </w:r>
      <w:r>
        <w:rPr>
          <w:rStyle w:val="AttributeTok"/>
        </w:rPr>
        <w:t xml:space="preserve">insurance_plan=</w:t>
      </w:r>
      <w:r>
        <w:rPr>
          <w:rStyle w:val="StringTok"/>
        </w:rPr>
        <w:t xml:space="preserve">"Insurance Plan"</w:t>
      </w:r>
      <w:r>
        <w:rPr>
          <w:rStyle w:val="NormalTok"/>
        </w:rPr>
        <w:t xml:space="preserve">,</w:t>
      </w:r>
      <w:r>
        <w:br/>
      </w:r>
      <w:r>
        <w:rPr>
          <w:rStyle w:val="NormalTok"/>
        </w:rPr>
        <w:t xml:space="preserve">                    </w:t>
      </w:r>
      <w:r>
        <w:rPr>
          <w:rStyle w:val="AttributeTok"/>
        </w:rPr>
        <w:t xml:space="preserve">A_2015VBT=</w:t>
      </w:r>
      <w:r>
        <w:rPr>
          <w:rStyle w:val="StringTok"/>
        </w:rPr>
        <w:t xml:space="preserve">"A/2015VBT"</w:t>
      </w:r>
      <w:r>
        <w:rPr>
          <w:rStyle w:val="NormalTok"/>
        </w:rPr>
        <w:t xml:space="preserve">) </w:t>
      </w:r>
      <w:r>
        <w:rPr>
          <w:rStyle w:val="SpecialCharTok"/>
        </w:rPr>
        <w:t xml:space="preserve">%&gt;%</w:t>
      </w:r>
      <w:r>
        <w:br/>
      </w:r>
      <w:r>
        <w:rPr>
          <w:rStyle w:val="NormalTok"/>
        </w:rPr>
        <w:t xml:space="preserve">  </w:t>
      </w:r>
      <w:r>
        <w:rPr>
          <w:rStyle w:val="FunctionTok"/>
        </w:rPr>
        <w:t xml:space="preserve">set_formatter</w:t>
      </w:r>
      <w:r>
        <w:rPr>
          <w:rStyle w:val="NormalTok"/>
        </w:rPr>
        <w:t xml:space="preserve">(</w:t>
      </w:r>
      <w:r>
        <w:rPr>
          <w:rStyle w:val="AttributeTok"/>
        </w:rPr>
        <w:t xml:space="preserve">values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w:t>
      </w:r>
      <w:r>
        <w:rPr>
          <w:rStyle w:val="FunctionTok"/>
        </w:rPr>
        <w:t xml:space="preserve">is.numeric</w:t>
      </w:r>
      <w:r>
        <w:rPr>
          <w:rStyle w:val="NormalTok"/>
        </w:rPr>
        <w:t xml:space="preserve">(x))</w:t>
      </w:r>
      <w:r>
        <w:br/>
      </w:r>
      <w:r>
        <w:rPr>
          <w:rStyle w:val="NormalTok"/>
        </w:rPr>
        <w:t xml:space="preserve">          </w:t>
      </w:r>
      <w:r>
        <w:rPr>
          <w:rStyle w:val="FunctionTok"/>
        </w:rPr>
        <w:t xml:space="preserve">sprintf</w:t>
      </w:r>
      <w:r>
        <w:rPr>
          <w:rStyle w:val="NormalTok"/>
        </w:rPr>
        <w:t xml:space="preserve">( </w:t>
      </w:r>
      <w:r>
        <w:rPr>
          <w:rStyle w:val="StringTok"/>
        </w:rPr>
        <w:t xml:space="preserve">"%.1f%%"</w:t>
      </w:r>
      <w:r>
        <w:rPr>
          <w:rStyle w:val="NormalTok"/>
        </w:rPr>
        <w:t xml:space="preserve">, x</w:t>
      </w:r>
      <w:r>
        <w:rPr>
          <w:rStyle w:val="SpecialCharTok"/>
        </w:rPr>
        <w:t xml:space="preserve">*</w:t>
      </w:r>
      <w:r>
        <w:rPr>
          <w:rStyle w:val="DecValTok"/>
        </w:rPr>
        <w:t xml:space="preserve">100</w:t>
      </w:r>
      <w:r>
        <w:rPr>
          <w:rStyle w:val="NormalTok"/>
        </w:rPr>
        <w:t xml:space="preserve"> )</w:t>
      </w:r>
      <w:r>
        <w:br/>
      </w:r>
      <w:r>
        <w:rPr>
          <w:rStyle w:val="NormalTok"/>
        </w:rPr>
        <w:t xml:space="preserve">        </w:t>
      </w:r>
      <w:r>
        <w:rPr>
          <w:rStyle w:val="ControlFlowTok"/>
        </w:rPr>
        <w:t xml:space="preserve">else</w:t>
      </w:r>
      <w:r>
        <w:br/>
      </w:r>
      <w:r>
        <w:rPr>
          <w:rStyle w:val="NormalTok"/>
        </w:rPr>
        <w:t xml:space="preserve">          x</w:t>
      </w:r>
      <w:r>
        <w:br/>
      </w:r>
      <w:r>
        <w:rPr>
          <w:rStyle w:val="NormalTok"/>
        </w:rPr>
        <w:t xml:space="preserve">        }</w:t>
      </w:r>
      <w:r>
        <w:br/>
      </w:r>
      <w:r>
        <w:rPr>
          <w:rStyle w:val="NormalTok"/>
        </w:rP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Insurance Plan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A/2015VBT</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Term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83.4%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xL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89.2%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Perm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96.4%</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Other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84.1%</w:t>
            </w:r>
          </w:p>
        </w:tc>
      </w:tr>
    </w:tbl>
    <w:p>
      <w:pPr>
        <w:pStyle w:val="FirstParagraph"/>
      </w:pPr>
      <w:r>
        <w:t xml:space="preserve">By way of comparison, the GLM calibrates 86.8% for Term versus Perm, and the weighted average factors for 4-class systems from the GLM model is 79.3% versus 95.7% for 2-class, for a ratio of 82.8%. The main effects GLM is therefore asserting that both conditions are associated with lower mortality.</w:t>
      </w:r>
    </w:p>
    <w:p>
      <w:pPr>
        <w:pStyle w:val="BodyText"/>
      </w:pPr>
      <w:r>
        <w:t xml:space="preserve">For the elastic net GLM, the situation is complicated. All in, there are 52 factors which mention insurance plan, and assessing when perm and term differ is challenging on a bare reading of the factor table.</w:t>
      </w:r>
    </w:p>
    <w:p>
      <w:pPr>
        <w:pStyle w:val="SourceCode"/>
      </w:pPr>
      <w:r>
        <w:rPr>
          <w:rStyle w:val="FunctionTok"/>
        </w:rPr>
        <w:t xml:space="preserve">reformatCoefs</w:t>
      </w:r>
      <w:r>
        <w:rPr>
          <w:rStyle w:val="NormalTok"/>
        </w:rPr>
        <w:t xml:space="preserve">(cvfit, pred_cols)  </w:t>
      </w:r>
      <w:r>
        <w:rPr>
          <w:rStyle w:val="SpecialCharTok"/>
        </w:rPr>
        <w:t xml:space="preserve">%&gt;%</w:t>
      </w:r>
      <w:r>
        <w:br/>
      </w:r>
      <w:r>
        <w:rPr>
          <w:rStyle w:val="NormalTok"/>
        </w:rPr>
        <w:t xml:space="preserve">  </w:t>
      </w:r>
      <w:r>
        <w:rPr>
          <w:rStyle w:val="FunctionTok"/>
        </w:rPr>
        <w:t xml:space="preserve">filter</w:t>
      </w:r>
      <w:r>
        <w:rPr>
          <w:rStyle w:val="NormalTok"/>
        </w:rPr>
        <w:t xml:space="preserve">(Coef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(Feature1Name,</w:t>
      </w:r>
      <w:r>
        <w:br/>
      </w:r>
      <w:r>
        <w:rPr>
          <w:rStyle w:val="NormalTok"/>
        </w:rPr>
        <w:t xml:space="preserve">         Feature1Level,</w:t>
      </w:r>
      <w:r>
        <w:br/>
      </w:r>
      <w:r>
        <w:rPr>
          <w:rStyle w:val="NormalTok"/>
        </w:rPr>
        <w:t xml:space="preserve">         Feature2Name,</w:t>
      </w:r>
      <w:r>
        <w:br/>
      </w:r>
      <w:r>
        <w:rPr>
          <w:rStyle w:val="NormalTok"/>
        </w:rPr>
        <w:t xml:space="preserve">         Feature2Level,</w:t>
      </w:r>
      <w:r>
        <w:br/>
      </w:r>
      <w:r>
        <w:rPr>
          <w:rStyle w:val="NormalTok"/>
        </w:rPr>
        <w:t xml:space="preserve">         Coef)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Coef=</w:t>
      </w:r>
      <w:r>
        <w:rPr>
          <w:rStyle w:val="FunctionTok"/>
        </w:rPr>
        <w:t xml:space="preserve">exp</w:t>
      </w:r>
      <w:r>
        <w:rPr>
          <w:rStyle w:val="NormalTok"/>
        </w:rPr>
        <w:t xml:space="preserve">(Coef))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Feature1Name </w:t>
      </w:r>
      <w:r>
        <w:rPr>
          <w:rStyle w:val="SpecialCharTok"/>
        </w:rPr>
        <w:t xml:space="preserve">==</w:t>
      </w:r>
      <w:r>
        <w:rPr>
          <w:rStyle w:val="NormalTok"/>
        </w:rPr>
        <w:t xml:space="preserve"> </w:t>
      </w:r>
      <w:r>
        <w:rPr>
          <w:rStyle w:val="StringTok"/>
        </w:rPr>
        <w:t xml:space="preserve">"insurance_plan"</w:t>
      </w:r>
      <w:r>
        <w:rPr>
          <w:rStyle w:val="NormalTok"/>
        </w:rPr>
        <w:t xml:space="preserve"> </w:t>
      </w:r>
      <w:r>
        <w:rPr>
          <w:rStyle w:val="SpecialCharTok"/>
        </w:rPr>
        <w:t xml:space="preserve">|</w:t>
      </w:r>
      <w:r>
        <w:rPr>
          <w:rStyle w:val="NormalTok"/>
        </w:rPr>
        <w:t xml:space="preserve"> Feature2Name </w:t>
      </w:r>
      <w:r>
        <w:rPr>
          <w:rStyle w:val="SpecialCharTok"/>
        </w:rPr>
        <w:t xml:space="preserve">==</w:t>
      </w:r>
      <w:r>
        <w:rPr>
          <w:rStyle w:val="NormalTok"/>
        </w:rPr>
        <w:t xml:space="preserve"> </w:t>
      </w:r>
      <w:r>
        <w:rPr>
          <w:rStyle w:val="StringTok"/>
        </w:rPr>
        <w:t xml:space="preserve">"insurance_plan"</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(Feature2Name, Feature2Level,</w:t>
      </w:r>
      <w:r>
        <w:br/>
      </w:r>
      <w:r>
        <w:rPr>
          <w:rStyle w:val="NormalTok"/>
        </w:rPr>
        <w:t xml:space="preserve">         Feature1Name, Feature1Level,</w:t>
      </w:r>
      <w:r>
        <w:br/>
      </w:r>
      <w:r>
        <w:rPr>
          <w:rStyle w:val="NormalTok"/>
        </w:rPr>
        <w:t xml:space="preserve">         Coef) </w:t>
      </w:r>
      <w:r>
        <w:rPr>
          <w:rStyle w:val="SpecialCharTok"/>
        </w:rPr>
        <w:t xml:space="preserve">%&gt;%</w:t>
      </w:r>
      <w:r>
        <w:br/>
      </w:r>
      <w:r>
        <w:rPr>
          <w:rStyle w:val="NormalTok"/>
        </w:rPr>
        <w:t xml:space="preserve">  </w:t>
      </w:r>
      <w:r>
        <w:rPr>
          <w:rStyle w:val="FunctionTok"/>
        </w:rPr>
        <w:t xml:space="preserve">arrange</w:t>
      </w:r>
      <w:r>
        <w:rPr>
          <w:rStyle w:val="NormalTok"/>
        </w:rPr>
        <w:t xml:space="preserve">(Feature2Name, Feature2Level,</w:t>
      </w:r>
      <w:r>
        <w:br/>
      </w:r>
      <w:r>
        <w:rPr>
          <w:rStyle w:val="NormalTok"/>
        </w:rPr>
        <w:t xml:space="preserve">         Feature1Name, Feature1Level) </w:t>
      </w:r>
      <w:r>
        <w:rPr>
          <w:rStyle w:val="SpecialCharTok"/>
        </w:rPr>
        <w:t xml:space="preserve">%&gt;%</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br/>
      </w:r>
      <w:r>
        <w:rPr>
          <w:rStyle w:val="NormalTok"/>
        </w:rPr>
        <w:t xml:space="preserve">  </w:t>
      </w:r>
      <w:r>
        <w:rPr>
          <w:rStyle w:val="FunctionTok"/>
        </w:rPr>
        <w:t xml:space="preserve">set_header_labels</w:t>
      </w:r>
      <w:r>
        <w:rPr>
          <w:rStyle w:val="NormalTok"/>
        </w:rPr>
        <w:t xml:space="preserve">(</w:t>
      </w:r>
      <w:r>
        <w:rPr>
          <w:rStyle w:val="AttributeTok"/>
        </w:rPr>
        <w:t xml:space="preserve">Coef=</w:t>
      </w:r>
      <w:r>
        <w:rPr>
          <w:rStyle w:val="StringTok"/>
        </w:rPr>
        <w:t xml:space="preserve">"Factor"</w:t>
      </w:r>
      <w:r>
        <w:rPr>
          <w:rStyle w:val="NormalTok"/>
        </w:rPr>
        <w:t xml:space="preserve">) </w:t>
      </w:r>
      <w:r>
        <w:rPr>
          <w:rStyle w:val="SpecialCharTok"/>
        </w:rPr>
        <w:t xml:space="preserve">%&gt;%</w:t>
      </w:r>
      <w:r>
        <w:br/>
      </w:r>
      <w:r>
        <w:rPr>
          <w:rStyle w:val="NormalTok"/>
        </w:rPr>
        <w:t xml:space="preserve">  </w:t>
      </w:r>
      <w:r>
        <w:rPr>
          <w:rStyle w:val="FunctionTok"/>
        </w:rPr>
        <w:t xml:space="preserve">set_formatter</w:t>
      </w:r>
      <w:r>
        <w:rPr>
          <w:rStyle w:val="NormalTok"/>
        </w:rPr>
        <w:t xml:space="preserve">(</w:t>
      </w:r>
      <w:r>
        <w:rPr>
          <w:rStyle w:val="AttributeTok"/>
        </w:rPr>
        <w:t xml:space="preserve">values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w:t>
      </w:r>
      <w:r>
        <w:rPr>
          <w:rStyle w:val="FunctionTok"/>
        </w:rPr>
        <w:t xml:space="preserve">is.numeric</w:t>
      </w:r>
      <w:r>
        <w:rPr>
          <w:rStyle w:val="NormalTok"/>
        </w:rPr>
        <w:t xml:space="preserve">(x))</w:t>
      </w:r>
      <w:r>
        <w:br/>
      </w:r>
      <w:r>
        <w:rPr>
          <w:rStyle w:val="NormalTok"/>
        </w:rPr>
        <w:t xml:space="preserve">          </w:t>
      </w:r>
      <w:r>
        <w:rPr>
          <w:rStyle w:val="FunctionTok"/>
        </w:rPr>
        <w:t xml:space="preserve">sprintf</w:t>
      </w:r>
      <w:r>
        <w:rPr>
          <w:rStyle w:val="NormalTok"/>
        </w:rPr>
        <w:t xml:space="preserve">( </w:t>
      </w:r>
      <w:r>
        <w:rPr>
          <w:rStyle w:val="StringTok"/>
        </w:rPr>
        <w:t xml:space="preserve">"%.1f%%"</w:t>
      </w:r>
      <w:r>
        <w:rPr>
          <w:rStyle w:val="NormalTok"/>
        </w:rPr>
        <w:t xml:space="preserve">, x</w:t>
      </w:r>
      <w:r>
        <w:rPr>
          <w:rStyle w:val="SpecialCharTok"/>
        </w:rPr>
        <w:t xml:space="preserve">*</w:t>
      </w:r>
      <w:r>
        <w:rPr>
          <w:rStyle w:val="DecValTok"/>
        </w:rPr>
        <w:t xml:space="preserve">100</w:t>
      </w:r>
      <w:r>
        <w:rPr>
          <w:rStyle w:val="NormalTok"/>
        </w:rPr>
        <w:t xml:space="preserve"> )</w:t>
      </w:r>
      <w:r>
        <w:br/>
      </w:r>
      <w:r>
        <w:rPr>
          <w:rStyle w:val="NormalTok"/>
        </w:rPr>
        <w:t xml:space="preserve">        </w:t>
      </w:r>
      <w:r>
        <w:rPr>
          <w:rStyle w:val="ControlFlowTok"/>
        </w:rPr>
        <w:t xml:space="preserve">else</w:t>
      </w:r>
      <w:r>
        <w:br/>
      </w:r>
      <w:r>
        <w:rPr>
          <w:rStyle w:val="NormalTok"/>
        </w:rPr>
        <w:t xml:space="preserve">          x</w:t>
      </w:r>
      <w:r>
        <w:br/>
      </w:r>
      <w:r>
        <w:rPr>
          <w:rStyle w:val="NormalTok"/>
        </w:rPr>
        <w:t xml:space="preserve">        }</w:t>
      </w:r>
      <w:r>
        <w:br/>
      </w:r>
      <w:r>
        <w:rPr>
          <w:rStyle w:val="NormalTok"/>
        </w:rPr>
        <w:t xml:space="preserve">        )</w:t>
      </w:r>
    </w:p>
    <w:p>
      <w:pPr>
        <w:pStyle w:val="FirstParagraph"/>
      </w:pPr>
      <w:r>
        <w:t xml:space="preserve">For the LightGBM model, there is arguably no interesting mean difference for between Perm and Term.</w:t>
      </w:r>
    </w:p>
    <w:p>
      <w:pPr>
        <w:pStyle w:val="SourceCode"/>
      </w:pPr>
      <w:r>
        <w:rPr>
          <w:rStyle w:val="FunctionTok"/>
        </w:rPr>
        <w:t xml:space="preserve">data.table</w:t>
      </w:r>
      <w:r>
        <w:rPr>
          <w:rStyle w:val="NormalTok"/>
        </w:rPr>
        <w:t xml:space="preserve">(</w:t>
      </w:r>
      <w:r>
        <w:br/>
      </w:r>
      <w:r>
        <w:rPr>
          <w:rStyle w:val="NormalTok"/>
        </w:rPr>
        <w:t xml:space="preserve">    </w:t>
      </w:r>
      <w:r>
        <w:rPr>
          <w:rStyle w:val="AttributeTok"/>
        </w:rPr>
        <w:t xml:space="preserve">insurance_plan=</w:t>
      </w:r>
      <w:r>
        <w:rPr>
          <w:rStyle w:val="NormalTok"/>
        </w:rPr>
        <w:t xml:space="preserve">train[shp_int_subset,insurance_plan],</w:t>
      </w:r>
      <w:r>
        <w:br/>
      </w:r>
      <w:r>
        <w:rPr>
          <w:rStyle w:val="NormalTok"/>
        </w:rPr>
        <w:t xml:space="preserve">    </w:t>
      </w:r>
      <w:r>
        <w:rPr>
          <w:rStyle w:val="AttributeTok"/>
        </w:rPr>
        <w:t xml:space="preserve">shap=</w:t>
      </w:r>
      <w:r>
        <w:rPr>
          <w:rStyle w:val="NormalTok"/>
        </w:rPr>
        <w:t xml:space="preserve">shp</w:t>
      </w:r>
      <w:r>
        <w:rPr>
          <w:rStyle w:val="SpecialCharTok"/>
        </w:rPr>
        <w:t xml:space="preserve">$</w:t>
      </w:r>
      <w:r>
        <w:rPr>
          <w:rStyle w:val="NormalTok"/>
        </w:rPr>
        <w:t xml:space="preserve">S[,</w:t>
      </w:r>
      <w:r>
        <w:rPr>
          <w:rStyle w:val="FunctionTok"/>
        </w:rPr>
        <w:t xml:space="preserve">which</w:t>
      </w:r>
      <w:r>
        <w:rPr>
          <w:rStyle w:val="NormalTok"/>
        </w:rPr>
        <w:t xml:space="preserve">(</w:t>
      </w:r>
      <w:r>
        <w:rPr>
          <w:rStyle w:val="FunctionTok"/>
        </w:rPr>
        <w:t xml:space="preserve">names</w:t>
      </w:r>
      <w:r>
        <w:rPr>
          <w:rStyle w:val="NormalTok"/>
        </w:rPr>
        <w:t xml:space="preserve">(shp</w:t>
      </w:r>
      <w:r>
        <w:rPr>
          <w:rStyle w:val="SpecialCharTok"/>
        </w:rPr>
        <w:t xml:space="preserve">$</w:t>
      </w:r>
      <w:r>
        <w:rPr>
          <w:rStyle w:val="NormalTok"/>
        </w:rPr>
        <w:t xml:space="preserve">X)</w:t>
      </w:r>
      <w:r>
        <w:rPr>
          <w:rStyle w:val="SpecialCharTok"/>
        </w:rPr>
        <w:t xml:space="preserve">==</w:t>
      </w:r>
      <w:r>
        <w:rPr>
          <w:rStyle w:val="StringTok"/>
        </w:rPr>
        <w:t xml:space="preserve">"insurance_plan"</w:t>
      </w:r>
      <w:r>
        <w:rPr>
          <w:rStyle w:val="NormalTok"/>
        </w:rPr>
        <w:t xml:space="preserve">)] </w:t>
      </w:r>
      <w:r>
        <w:rPr>
          <w:rStyle w:val="SpecialCharTok"/>
        </w:rPr>
        <w:t xml:space="preserve">+</w:t>
      </w:r>
      <w:r>
        <w:rPr>
          <w:rStyle w:val="NormalTok"/>
        </w:rPr>
        <w:t xml:space="preserve"> shp</w:t>
      </w:r>
      <w:r>
        <w:rPr>
          <w:rStyle w:val="SpecialCharTok"/>
        </w:rPr>
        <w:t xml:space="preserve">$</w:t>
      </w:r>
      <w:r>
        <w:rPr>
          <w:rStyle w:val="NormalTok"/>
        </w:rPr>
        <w:t xml:space="preserve">baseline,</w:t>
      </w:r>
      <w:r>
        <w:br/>
      </w:r>
      <w:r>
        <w:rPr>
          <w:rStyle w:val="NormalTok"/>
        </w:rPr>
        <w:t xml:space="preserve">    </w:t>
      </w:r>
      <w:r>
        <w:rPr>
          <w:rStyle w:val="AttributeTok"/>
        </w:rPr>
        <w:t xml:space="preserve">response=</w:t>
      </w:r>
      <w:r>
        <w:rPr>
          <w:rStyle w:val="NormalTok"/>
        </w:rPr>
        <w:t xml:space="preserve">train[shp_int_subset,</w:t>
      </w:r>
      <w:r>
        <w:rPr>
          <w:rStyle w:val="FunctionTok"/>
        </w:rPr>
        <w:t xml:space="preserve">get</w:t>
      </w:r>
      <w:r>
        <w:rPr>
          <w:rStyle w:val="NormalTok"/>
        </w:rPr>
        <w:t xml:space="preserve">(resp_var)],</w:t>
      </w:r>
      <w:r>
        <w:br/>
      </w:r>
      <w:r>
        <w:rPr>
          <w:rStyle w:val="NormalTok"/>
        </w:rPr>
        <w:t xml:space="preserve">    </w:t>
      </w:r>
      <w:r>
        <w:rPr>
          <w:rStyle w:val="AttributeTok"/>
        </w:rPr>
        <w:t xml:space="preserve">offset=</w:t>
      </w:r>
      <w:r>
        <w:rPr>
          <w:rStyle w:val="NormalTok"/>
        </w:rPr>
        <w:t xml:space="preserve">train[shp_int_subset,</w:t>
      </w:r>
      <w:r>
        <w:rPr>
          <w:rStyle w:val="FunctionTok"/>
        </w:rPr>
        <w:t xml:space="preserve">get</w:t>
      </w:r>
      <w:r>
        <w:rPr>
          <w:rStyle w:val="NormalTok"/>
        </w:rPr>
        <w:t xml:space="preserve">(resp_offset)]</w:t>
      </w:r>
      <w:r>
        <w:br/>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(insurance_plan)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M_T=</w:t>
      </w:r>
      <w:r>
        <w:rPr>
          <w:rStyle w:val="FunctionTok"/>
        </w:rPr>
        <w:t xml:space="preserve">sum</w:t>
      </w:r>
      <w:r>
        <w:rPr>
          <w:rStyle w:val="NormalTok"/>
        </w:rPr>
        <w:t xml:space="preserve">(</w:t>
      </w:r>
      <w:r>
        <w:rPr>
          <w:rStyle w:val="FunctionTok"/>
        </w:rPr>
        <w:t xml:space="preserve">exp</w:t>
      </w:r>
      <w:r>
        <w:rPr>
          <w:rStyle w:val="NormalTok"/>
        </w:rPr>
        <w:t xml:space="preserve">(shap)</w:t>
      </w:r>
      <w:r>
        <w:rPr>
          <w:rStyle w:val="SpecialCharTok"/>
        </w:rPr>
        <w:t xml:space="preserve">*</w:t>
      </w:r>
      <w:r>
        <w:rPr>
          <w:rStyle w:val="NormalTok"/>
        </w:rPr>
        <w:t xml:space="preserve">offset)</w:t>
      </w:r>
      <w:r>
        <w:rPr>
          <w:rStyle w:val="SpecialCharTok"/>
        </w:rPr>
        <w:t xml:space="preserve">/</w:t>
      </w:r>
      <w:r>
        <w:rPr>
          <w:rStyle w:val="FunctionTok"/>
        </w:rPr>
        <w:t xml:space="preserve">sum</w:t>
      </w:r>
      <w:r>
        <w:rPr>
          <w:rStyle w:val="NormalTok"/>
        </w:rPr>
        <w:t xml:space="preserve">(offset)) </w:t>
      </w:r>
      <w:r>
        <w:rPr>
          <w:rStyle w:val="SpecialCharTok"/>
        </w:rPr>
        <w:t xml:space="preserve">%&gt;%</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br/>
      </w:r>
      <w:r>
        <w:rPr>
          <w:rStyle w:val="NormalTok"/>
        </w:rPr>
        <w:t xml:space="preserve">  </w:t>
      </w:r>
      <w:r>
        <w:rPr>
          <w:rStyle w:val="FunctionTok"/>
        </w:rPr>
        <w:t xml:space="preserve">set_header_labels</w:t>
      </w:r>
      <w:r>
        <w:rPr>
          <w:rStyle w:val="NormalTok"/>
        </w:rPr>
        <w:t xml:space="preserve">(</w:t>
      </w:r>
      <w:r>
        <w:rPr>
          <w:rStyle w:val="AttributeTok"/>
        </w:rPr>
        <w:t xml:space="preserve">insurance_plan=</w:t>
      </w:r>
      <w:r>
        <w:rPr>
          <w:rStyle w:val="StringTok"/>
        </w:rPr>
        <w:t xml:space="preserve">"Insurance Plan"</w:t>
      </w:r>
      <w:r>
        <w:rPr>
          <w:rStyle w:val="NormalTok"/>
        </w:rPr>
        <w:t xml:space="preserve">,</w:t>
      </w:r>
      <w:r>
        <w:br/>
      </w:r>
      <w:r>
        <w:rPr>
          <w:rStyle w:val="NormalTok"/>
        </w:rPr>
        <w:t xml:space="preserve">                    </w:t>
      </w:r>
      <w:r>
        <w:rPr>
          <w:rStyle w:val="AttributeTok"/>
        </w:rPr>
        <w:t xml:space="preserve">M_T=</w:t>
      </w:r>
      <w:r>
        <w:rPr>
          <w:rStyle w:val="StringTok"/>
        </w:rPr>
        <w:t xml:space="preserve">"Model / 2015VBT"</w:t>
      </w:r>
      <w:r>
        <w:rPr>
          <w:rStyle w:val="NormalTok"/>
        </w:rPr>
        <w:t xml:space="preserve">) </w:t>
      </w:r>
      <w:r>
        <w:rPr>
          <w:rStyle w:val="SpecialCharTok"/>
        </w:rPr>
        <w:t xml:space="preserve">%&gt;%</w:t>
      </w:r>
      <w:r>
        <w:br/>
      </w:r>
      <w:r>
        <w:rPr>
          <w:rStyle w:val="NormalTok"/>
        </w:rPr>
        <w:t xml:space="preserve">  </w:t>
      </w:r>
      <w:r>
        <w:rPr>
          <w:rStyle w:val="FunctionTok"/>
        </w:rPr>
        <w:t xml:space="preserve">set_formatter</w:t>
      </w:r>
      <w:r>
        <w:rPr>
          <w:rStyle w:val="NormalTok"/>
        </w:rPr>
        <w:t xml:space="preserve">(</w:t>
      </w:r>
      <w:r>
        <w:rPr>
          <w:rStyle w:val="AttributeTok"/>
        </w:rPr>
        <w:t xml:space="preserve">values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w:t>
      </w:r>
      <w:r>
        <w:rPr>
          <w:rStyle w:val="FunctionTok"/>
        </w:rPr>
        <w:t xml:space="preserve">is.numeric</w:t>
      </w:r>
      <w:r>
        <w:rPr>
          <w:rStyle w:val="NormalTok"/>
        </w:rPr>
        <w:t xml:space="preserve">(x))</w:t>
      </w:r>
      <w:r>
        <w:br/>
      </w:r>
      <w:r>
        <w:rPr>
          <w:rStyle w:val="NormalTok"/>
        </w:rPr>
        <w:t xml:space="preserve">          </w:t>
      </w:r>
      <w:r>
        <w:rPr>
          <w:rStyle w:val="FunctionTok"/>
        </w:rPr>
        <w:t xml:space="preserve">sprintf</w:t>
      </w:r>
      <w:r>
        <w:rPr>
          <w:rStyle w:val="NormalTok"/>
        </w:rPr>
        <w:t xml:space="preserve">( </w:t>
      </w:r>
      <w:r>
        <w:rPr>
          <w:rStyle w:val="StringTok"/>
        </w:rPr>
        <w:t xml:space="preserve">"%.1f%%"</w:t>
      </w:r>
      <w:r>
        <w:rPr>
          <w:rStyle w:val="NormalTok"/>
        </w:rPr>
        <w:t xml:space="preserve">, x</w:t>
      </w:r>
      <w:r>
        <w:rPr>
          <w:rStyle w:val="SpecialCharTok"/>
        </w:rPr>
        <w:t xml:space="preserve">*</w:t>
      </w:r>
      <w:r>
        <w:rPr>
          <w:rStyle w:val="DecValTok"/>
        </w:rPr>
        <w:t xml:space="preserve">100</w:t>
      </w:r>
      <w:r>
        <w:rPr>
          <w:rStyle w:val="NormalTok"/>
        </w:rPr>
        <w:t xml:space="preserve"> )</w:t>
      </w:r>
      <w:r>
        <w:br/>
      </w:r>
      <w:r>
        <w:rPr>
          <w:rStyle w:val="NormalTok"/>
        </w:rPr>
        <w:t xml:space="preserve">        </w:t>
      </w:r>
      <w:r>
        <w:rPr>
          <w:rStyle w:val="ControlFlowTok"/>
        </w:rPr>
        <w:t xml:space="preserve">else</w:t>
      </w:r>
      <w:r>
        <w:br/>
      </w:r>
      <w:r>
        <w:rPr>
          <w:rStyle w:val="NormalTok"/>
        </w:rPr>
        <w:t xml:space="preserve">          x</w:t>
      </w:r>
      <w:r>
        <w:br/>
      </w:r>
      <w:r>
        <w:rPr>
          <w:rStyle w:val="NormalTok"/>
        </w:rPr>
        <w:t xml:space="preserve">        }</w:t>
      </w:r>
      <w:r>
        <w:br/>
      </w:r>
      <w:r>
        <w:rPr>
          <w:rStyle w:val="NormalTok"/>
        </w:rP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Insurance Plan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Model / 2015VBT</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Other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67.0%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Perm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91.3%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Term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93.3%</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xL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102.9%</w:t>
            </w:r>
          </w:p>
        </w:tc>
      </w:tr>
    </w:tbl>
    <w:p>
      <w:pPr>
        <w:pStyle w:val="FirstParagraph"/>
      </w:pPr>
      <w:r>
        <w:t xml:space="preserve">For class system, the LightGBM model is illustrating a substantial reduction in mean mortality for the 4-class systems relative to 2-class systems.</w:t>
      </w:r>
    </w:p>
    <w:p>
      <w:pPr>
        <w:pStyle w:val="SourceCode"/>
      </w:pPr>
      <w:r>
        <w:rPr>
          <w:rStyle w:val="NormalTok"/>
        </w:rPr>
        <w:t xml:space="preserve">shaps.uw </w:t>
      </w:r>
      <w:r>
        <w:rPr>
          <w:rStyle w:val="OtherTok"/>
        </w:rPr>
        <w:t xml:space="preserve">&lt;-</w:t>
      </w:r>
      <w:r>
        <w:rPr>
          <w:rStyle w:val="NormalTok"/>
        </w:rPr>
        <w:t xml:space="preserve"> </w:t>
      </w:r>
      <w:r>
        <w:rPr>
          <w:rStyle w:val="FunctionTok"/>
        </w:rPr>
        <w:t xml:space="preserve">data.table</w:t>
      </w:r>
      <w:r>
        <w:rPr>
          <w:rStyle w:val="NormalTok"/>
        </w:rPr>
        <w:t xml:space="preserve">(</w:t>
      </w:r>
      <w:r>
        <w:br/>
      </w:r>
      <w:r>
        <w:rPr>
          <w:rStyle w:val="NormalTok"/>
        </w:rPr>
        <w:t xml:space="preserve">    </w:t>
      </w:r>
      <w:r>
        <w:rPr>
          <w:rStyle w:val="AttributeTok"/>
        </w:rPr>
        <w:t xml:space="preserve">uw=</w:t>
      </w:r>
      <w:r>
        <w:rPr>
          <w:rStyle w:val="NormalTok"/>
        </w:rPr>
        <w:t xml:space="preserve">train[shp_int_subset,uw],</w:t>
      </w:r>
      <w:r>
        <w:br/>
      </w:r>
      <w:r>
        <w:rPr>
          <w:rStyle w:val="NormalTok"/>
        </w:rPr>
        <w:t xml:space="preserve">    </w:t>
      </w:r>
      <w:r>
        <w:rPr>
          <w:rStyle w:val="AttributeTok"/>
        </w:rPr>
        <w:t xml:space="preserve">shap=</w:t>
      </w:r>
      <w:r>
        <w:rPr>
          <w:rStyle w:val="NormalTok"/>
        </w:rPr>
        <w:t xml:space="preserve">shp</w:t>
      </w:r>
      <w:r>
        <w:rPr>
          <w:rStyle w:val="SpecialCharTok"/>
        </w:rPr>
        <w:t xml:space="preserve">$</w:t>
      </w:r>
      <w:r>
        <w:rPr>
          <w:rStyle w:val="NormalTok"/>
        </w:rPr>
        <w:t xml:space="preserve">S[,</w:t>
      </w:r>
      <w:r>
        <w:rPr>
          <w:rStyle w:val="StringTok"/>
        </w:rPr>
        <w:t xml:space="preserve">"uw"</w:t>
      </w:r>
      <w:r>
        <w:rPr>
          <w:rStyle w:val="NormalTok"/>
        </w:rPr>
        <w:t xml:space="preserve">] </w:t>
      </w:r>
      <w:r>
        <w:rPr>
          <w:rStyle w:val="SpecialCharTok"/>
        </w:rPr>
        <w:t xml:space="preserve">+</w:t>
      </w:r>
      <w:r>
        <w:rPr>
          <w:rStyle w:val="NormalTok"/>
        </w:rPr>
        <w:t xml:space="preserve"> shp</w:t>
      </w:r>
      <w:r>
        <w:rPr>
          <w:rStyle w:val="SpecialCharTok"/>
        </w:rPr>
        <w:t xml:space="preserve">$</w:t>
      </w:r>
      <w:r>
        <w:rPr>
          <w:rStyle w:val="NormalTok"/>
        </w:rPr>
        <w:t xml:space="preserve">baseline,</w:t>
      </w:r>
      <w:r>
        <w:br/>
      </w:r>
      <w:r>
        <w:rPr>
          <w:rStyle w:val="NormalTok"/>
        </w:rPr>
        <w:t xml:space="preserve">    </w:t>
      </w:r>
      <w:r>
        <w:rPr>
          <w:rStyle w:val="AttributeTok"/>
        </w:rPr>
        <w:t xml:space="preserve">response=</w:t>
      </w:r>
      <w:r>
        <w:rPr>
          <w:rStyle w:val="NormalTok"/>
        </w:rPr>
        <w:t xml:space="preserve">train[shp_int_subset,</w:t>
      </w:r>
      <w:r>
        <w:rPr>
          <w:rStyle w:val="FunctionTok"/>
        </w:rPr>
        <w:t xml:space="preserve">get</w:t>
      </w:r>
      <w:r>
        <w:rPr>
          <w:rStyle w:val="NormalTok"/>
        </w:rPr>
        <w:t xml:space="preserve">(resp_var)],</w:t>
      </w:r>
      <w:r>
        <w:br/>
      </w:r>
      <w:r>
        <w:rPr>
          <w:rStyle w:val="NormalTok"/>
        </w:rPr>
        <w:t xml:space="preserve">    </w:t>
      </w:r>
      <w:r>
        <w:rPr>
          <w:rStyle w:val="AttributeTok"/>
        </w:rPr>
        <w:t xml:space="preserve">offset=</w:t>
      </w:r>
      <w:r>
        <w:rPr>
          <w:rStyle w:val="NormalTok"/>
        </w:rPr>
        <w:t xml:space="preserve">train[shp_int_subset,</w:t>
      </w:r>
      <w:r>
        <w:rPr>
          <w:rStyle w:val="FunctionTok"/>
        </w:rPr>
        <w:t xml:space="preserve">get</w:t>
      </w:r>
      <w:r>
        <w:rPr>
          <w:rStyle w:val="NormalTok"/>
        </w:rPr>
        <w:t xml:space="preserve">(resp_offset)]</w:t>
      </w:r>
      <w:r>
        <w:br/>
      </w:r>
      <w:r>
        <w:rPr>
          <w:rStyle w:val="NormalTok"/>
        </w:rPr>
        <w:t xml:space="preserve">) </w:t>
      </w:r>
      <w:r>
        <w:br/>
      </w:r>
      <w:r>
        <w:br/>
      </w:r>
      <w:r>
        <w:rPr>
          <w:rStyle w:val="NormalTok"/>
        </w:rPr>
        <w:t xml:space="preserve">shaps.uw[,</w:t>
      </w:r>
      <w:r>
        <w:br/>
      </w:r>
      <w:r>
        <w:rPr>
          <w:rStyle w:val="NormalTok"/>
        </w:rPr>
        <w:t xml:space="preserve">             </w:t>
      </w:r>
      <w:r>
        <w:rPr>
          <w:rStyle w:val="FunctionTok"/>
        </w:rPr>
        <w:t xml:space="preserve">c</w:t>
      </w:r>
      <w:r>
        <w:rPr>
          <w:rStyle w:val="NormalTok"/>
        </w:rPr>
        <w:t xml:space="preserve">(</w:t>
      </w:r>
      <w:r>
        <w:rPr>
          <w:rStyle w:val="StringTok"/>
        </w:rPr>
        <w:t xml:space="preserve">"Smoker_Status"</w:t>
      </w:r>
      <w:r>
        <w:rPr>
          <w:rStyle w:val="NormalTok"/>
        </w:rPr>
        <w:t xml:space="preserve">,</w:t>
      </w:r>
      <w:r>
        <w:rPr>
          <w:rStyle w:val="StringTok"/>
        </w:rPr>
        <w:t xml:space="preserve">"NClasses"</w:t>
      </w:r>
      <w:r>
        <w:rPr>
          <w:rStyle w:val="NormalTok"/>
        </w:rPr>
        <w:t xml:space="preserve">,</w:t>
      </w:r>
      <w:r>
        <w:rPr>
          <w:rStyle w:val="StringTok"/>
        </w:rPr>
        <w:t xml:space="preserve">"Class"</w:t>
      </w:r>
      <w:r>
        <w:rPr>
          <w:rStyle w:val="NormalTok"/>
        </w:rPr>
        <w:t xml:space="preserve">)</w:t>
      </w:r>
      <w:r>
        <w:rPr>
          <w:rStyle w:val="SpecialCharTok"/>
        </w:rPr>
        <w:t xml:space="preserve">:=</w:t>
      </w:r>
      <w:r>
        <w:rPr>
          <w:rStyle w:val="FunctionTok"/>
        </w:rPr>
        <w:t xml:space="preserve">tstrsplit</w:t>
      </w:r>
      <w:r>
        <w:rPr>
          <w:rStyle w:val="NormalTok"/>
        </w:rPr>
        <w:t xml:space="preserve">(uw,</w:t>
      </w:r>
      <w:r>
        <w:rPr>
          <w:rStyle w:val="StringTok"/>
        </w:rPr>
        <w:t xml:space="preserve">"/"</w:t>
      </w:r>
      <w:r>
        <w:rPr>
          <w:rStyle w:val="NormalTok"/>
        </w:rPr>
        <w:t xml:space="preserve">)]</w:t>
      </w:r>
      <w:r>
        <w:br/>
      </w:r>
      <w:r>
        <w:br/>
      </w:r>
      <w:r>
        <w:rPr>
          <w:rStyle w:val="NormalTok"/>
        </w:rPr>
        <w:t xml:space="preserve">shaps.uw </w:t>
      </w:r>
      <w:r>
        <w:rPr>
          <w:rStyle w:val="SpecialCharTok"/>
        </w:rPr>
        <w:t xml:space="preserve">%&gt;%</w:t>
      </w:r>
      <w:r>
        <w:br/>
      </w:r>
      <w:r>
        <w:rPr>
          <w:rStyle w:val="NormalTok"/>
        </w:rPr>
        <w:t xml:space="preserve">  </w:t>
      </w:r>
      <w:r>
        <w:rPr>
          <w:rStyle w:val="FunctionTok"/>
        </w:rPr>
        <w:t xml:space="preserve">group_by</w:t>
      </w:r>
      <w:r>
        <w:rPr>
          <w:rStyle w:val="NormalTok"/>
        </w:rPr>
        <w:t xml:space="preserve">(NClasses)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M_T=</w:t>
      </w:r>
      <w:r>
        <w:rPr>
          <w:rStyle w:val="FunctionTok"/>
        </w:rPr>
        <w:t xml:space="preserve">sum</w:t>
      </w:r>
      <w:r>
        <w:rPr>
          <w:rStyle w:val="NormalTok"/>
        </w:rPr>
        <w:t xml:space="preserve">(</w:t>
      </w:r>
      <w:r>
        <w:rPr>
          <w:rStyle w:val="FunctionTok"/>
        </w:rPr>
        <w:t xml:space="preserve">exp</w:t>
      </w:r>
      <w:r>
        <w:rPr>
          <w:rStyle w:val="NormalTok"/>
        </w:rPr>
        <w:t xml:space="preserve">(shap)</w:t>
      </w:r>
      <w:r>
        <w:rPr>
          <w:rStyle w:val="SpecialCharTok"/>
        </w:rPr>
        <w:t xml:space="preserve">*</w:t>
      </w:r>
      <w:r>
        <w:rPr>
          <w:rStyle w:val="NormalTok"/>
        </w:rPr>
        <w:t xml:space="preserve">offset)</w:t>
      </w:r>
      <w:r>
        <w:rPr>
          <w:rStyle w:val="SpecialCharTok"/>
        </w:rPr>
        <w:t xml:space="preserve">/</w:t>
      </w:r>
      <w:r>
        <w:rPr>
          <w:rStyle w:val="FunctionTok"/>
        </w:rPr>
        <w:t xml:space="preserve">sum</w:t>
      </w:r>
      <w:r>
        <w:rPr>
          <w:rStyle w:val="NormalTok"/>
        </w:rPr>
        <w:t xml:space="preserve">(offset)) </w:t>
      </w:r>
      <w:r>
        <w:rPr>
          <w:rStyle w:val="SpecialCharTok"/>
        </w:rPr>
        <w:t xml:space="preserve">%&gt;%</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br/>
      </w:r>
      <w:r>
        <w:rPr>
          <w:rStyle w:val="NormalTok"/>
        </w:rPr>
        <w:t xml:space="preserve">  </w:t>
      </w:r>
      <w:r>
        <w:rPr>
          <w:rStyle w:val="FunctionTok"/>
        </w:rPr>
        <w:t xml:space="preserve">set_header_labels</w:t>
      </w:r>
      <w:r>
        <w:rPr>
          <w:rStyle w:val="NormalTok"/>
        </w:rPr>
        <w:t xml:space="preserve">(</w:t>
      </w:r>
      <w:r>
        <w:rPr>
          <w:rStyle w:val="AttributeTok"/>
        </w:rPr>
        <w:t xml:space="preserve">NClasses=</w:t>
      </w:r>
      <w:r>
        <w:rPr>
          <w:rStyle w:val="StringTok"/>
        </w:rPr>
        <w:t xml:space="preserve">"No. of Pref. Classes"</w:t>
      </w:r>
      <w:r>
        <w:rPr>
          <w:rStyle w:val="NormalTok"/>
        </w:rPr>
        <w:t xml:space="preserve">,</w:t>
      </w:r>
      <w:r>
        <w:br/>
      </w:r>
      <w:r>
        <w:rPr>
          <w:rStyle w:val="NormalTok"/>
        </w:rPr>
        <w:t xml:space="preserve">                    </w:t>
      </w:r>
      <w:r>
        <w:rPr>
          <w:rStyle w:val="AttributeTok"/>
        </w:rPr>
        <w:t xml:space="preserve">M_T=</w:t>
      </w:r>
      <w:r>
        <w:rPr>
          <w:rStyle w:val="StringTok"/>
        </w:rPr>
        <w:t xml:space="preserve">"Model / 2015VBT"</w:t>
      </w:r>
      <w:r>
        <w:rPr>
          <w:rStyle w:val="NormalTok"/>
        </w:rPr>
        <w:t xml:space="preserve">) </w:t>
      </w:r>
      <w:r>
        <w:rPr>
          <w:rStyle w:val="SpecialCharTok"/>
        </w:rPr>
        <w:t xml:space="preserve">%&gt;%</w:t>
      </w:r>
      <w:r>
        <w:br/>
      </w:r>
      <w:r>
        <w:rPr>
          <w:rStyle w:val="NormalTok"/>
        </w:rPr>
        <w:t xml:space="preserve">  </w:t>
      </w:r>
      <w:r>
        <w:rPr>
          <w:rStyle w:val="FunctionTok"/>
        </w:rPr>
        <w:t xml:space="preserve">set_formatter</w:t>
      </w:r>
      <w:r>
        <w:rPr>
          <w:rStyle w:val="NormalTok"/>
        </w:rPr>
        <w:t xml:space="preserve">(</w:t>
      </w:r>
      <w:r>
        <w:rPr>
          <w:rStyle w:val="AttributeTok"/>
        </w:rPr>
        <w:t xml:space="preserve">values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w:t>
      </w:r>
      <w:r>
        <w:rPr>
          <w:rStyle w:val="FunctionTok"/>
        </w:rPr>
        <w:t xml:space="preserve">is.numeric</w:t>
      </w:r>
      <w:r>
        <w:rPr>
          <w:rStyle w:val="NormalTok"/>
        </w:rPr>
        <w:t xml:space="preserve">(x))</w:t>
      </w:r>
      <w:r>
        <w:br/>
      </w:r>
      <w:r>
        <w:rPr>
          <w:rStyle w:val="NormalTok"/>
        </w:rPr>
        <w:t xml:space="preserve">          </w:t>
      </w:r>
      <w:r>
        <w:rPr>
          <w:rStyle w:val="FunctionTok"/>
        </w:rPr>
        <w:t xml:space="preserve">sprintf</w:t>
      </w:r>
      <w:r>
        <w:rPr>
          <w:rStyle w:val="NormalTok"/>
        </w:rPr>
        <w:t xml:space="preserve">( </w:t>
      </w:r>
      <w:r>
        <w:rPr>
          <w:rStyle w:val="StringTok"/>
        </w:rPr>
        <w:t xml:space="preserve">"%.1f%%"</w:t>
      </w:r>
      <w:r>
        <w:rPr>
          <w:rStyle w:val="NormalTok"/>
        </w:rPr>
        <w:t xml:space="preserve">, x</w:t>
      </w:r>
      <w:r>
        <w:rPr>
          <w:rStyle w:val="SpecialCharTok"/>
        </w:rPr>
        <w:t xml:space="preserve">*</w:t>
      </w:r>
      <w:r>
        <w:rPr>
          <w:rStyle w:val="DecValTok"/>
        </w:rPr>
        <w:t xml:space="preserve">100</w:t>
      </w:r>
      <w:r>
        <w:rPr>
          <w:rStyle w:val="NormalTok"/>
        </w:rPr>
        <w:t xml:space="preserve"> )</w:t>
      </w:r>
      <w:r>
        <w:br/>
      </w:r>
      <w:r>
        <w:rPr>
          <w:rStyle w:val="NormalTok"/>
        </w:rPr>
        <w:t xml:space="preserve">        </w:t>
      </w:r>
      <w:r>
        <w:rPr>
          <w:rStyle w:val="ControlFlowTok"/>
        </w:rPr>
        <w:t xml:space="preserve">else</w:t>
      </w:r>
      <w:r>
        <w:br/>
      </w:r>
      <w:r>
        <w:rPr>
          <w:rStyle w:val="NormalTok"/>
        </w:rPr>
        <w:t xml:space="preserve">          x</w:t>
      </w:r>
      <w:r>
        <w:br/>
      </w:r>
      <w:r>
        <w:rPr>
          <w:rStyle w:val="NormalTok"/>
        </w:rPr>
        <w:t xml:space="preserve">        }</w:t>
      </w:r>
      <w:r>
        <w:br/>
      </w:r>
      <w:r>
        <w:rPr>
          <w:rStyle w:val="NormalTok"/>
        </w:rP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No. of Pref. Classes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Model / 2015VBT</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104.4%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100.9%</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101.0%</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86.2%</w:t>
            </w:r>
          </w:p>
        </w:tc>
      </w:tr>
    </w:tbl>
    <w:p>
      <w:pPr>
        <w:pStyle w:val="FirstParagraph"/>
      </w:pPr>
      <w:r>
        <w:t xml:space="preserve">All of this strongly suggests the need for more sophisticated analysis.</w:t>
      </w:r>
    </w:p>
    <w:bookmarkEnd w:id="439"/>
    <w:bookmarkStart w:id="452" w:name="observations-from-the-glm"/>
    <w:p>
      <w:pPr>
        <w:pStyle w:val="Heading2"/>
      </w:pPr>
      <w:r>
        <w:t xml:space="preserve">Observations from the GLM</w:t>
      </w:r>
    </w:p>
    <w:p>
      <w:pPr>
        <w:pStyle w:val="FirstParagraph"/>
      </w:pPr>
      <w:r>
        <w:t xml:space="preserve">One question of interest to actuaries is why different products have different mortality outcomes. Many things could contribute to the difference, such as UW practice, anti-selection risk level, market segment, etc., and generally, it is hard to quantify their impact. With the GLM model and relevant analysis, we have a possible solution.</w:t>
      </w:r>
    </w:p>
    <w:p>
      <w:pPr>
        <w:pStyle w:val="BodyText"/>
      </w:pPr>
      <w:r>
        <w:t xml:space="preserve">Let us revisit the table output with insurance plan as the predictor of interest.</w:t>
      </w:r>
    </w:p>
    <w:p>
      <w:pPr>
        <w:pStyle w:val="SourceCode"/>
      </w:pPr>
      <w:r>
        <w:rPr>
          <w:rStyle w:val="DocumentationTok"/>
        </w:rPr>
        <w:t xml:space="preserve">## function that calls individual predictor, e.g., insurance plans. </w:t>
      </w:r>
      <w:r>
        <w:br/>
      </w:r>
      <w:r>
        <w:rPr>
          <w:rStyle w:val="FunctionTok"/>
        </w:rPr>
        <w:t xml:space="preserve">mainF</w:t>
      </w:r>
      <w:r>
        <w:rPr>
          <w:rStyle w:val="NormalTok"/>
        </w:rPr>
        <w:t xml:space="preserve">(</w:t>
      </w:r>
      <w:r>
        <w:rPr>
          <w:rStyle w:val="AttributeTok"/>
        </w:rPr>
        <w:t xml:space="preserve">df     =</w:t>
      </w:r>
      <w:r>
        <w:rPr>
          <w:rStyle w:val="NormalTok"/>
        </w:rPr>
        <w:t xml:space="preserve"> ds,</w:t>
      </w:r>
      <w:r>
        <w:br/>
      </w:r>
      <w:r>
        <w:rPr>
          <w:rStyle w:val="NormalTok"/>
        </w:rPr>
        <w:t xml:space="preserve">      </w:t>
      </w:r>
      <w:r>
        <w:rPr>
          <w:rStyle w:val="AttributeTok"/>
        </w:rPr>
        <w:t xml:space="preserve">model  =</w:t>
      </w:r>
      <w:r>
        <w:rPr>
          <w:rStyle w:val="NormalTok"/>
        </w:rPr>
        <w:t xml:space="preserve"> modelGLM,</w:t>
      </w:r>
      <w:r>
        <w:br/>
      </w:r>
      <w:r>
        <w:rPr>
          <w:rStyle w:val="NormalTok"/>
        </w:rPr>
        <w:t xml:space="preserve">      </w:t>
      </w:r>
      <w:r>
        <w:rPr>
          <w:rStyle w:val="AttributeTok"/>
        </w:rPr>
        <w:t xml:space="preserve">rf     =</w:t>
      </w:r>
      <w:r>
        <w:rPr>
          <w:rStyle w:val="NormalTok"/>
        </w:rPr>
        <w:t xml:space="preserve"> </w:t>
      </w:r>
      <w:r>
        <w:rPr>
          <w:rStyle w:val="StringTok"/>
        </w:rPr>
        <w:t xml:space="preserve">"insurance_plan"</w:t>
      </w:r>
      <w:r>
        <w:rPr>
          <w:rStyle w:val="NormalTok"/>
        </w:rPr>
        <w:t xml:space="preserve">,</w:t>
      </w:r>
      <w:r>
        <w:br/>
      </w:r>
      <w:r>
        <w:rPr>
          <w:rStyle w:val="NormalTok"/>
        </w:rPr>
        <w:t xml:space="preserve">      </w:t>
      </w:r>
      <w:r>
        <w:rPr>
          <w:rStyle w:val="AttributeTok"/>
        </w:rPr>
        <w:t xml:space="preserve">resp   =</w:t>
      </w:r>
      <w:r>
        <w:rPr>
          <w:rStyle w:val="NormalTok"/>
        </w:rPr>
        <w:t xml:space="preserve"> resp_var,</w:t>
      </w:r>
      <w:r>
        <w:br/>
      </w:r>
      <w:r>
        <w:rPr>
          <w:rStyle w:val="NormalTok"/>
        </w:rPr>
        <w:t xml:space="preserve">      </w:t>
      </w:r>
      <w:r>
        <w:rPr>
          <w:rStyle w:val="AttributeTok"/>
        </w:rPr>
        <w:t xml:space="preserve">offset =</w:t>
      </w:r>
      <w:r>
        <w:rPr>
          <w:rStyle w:val="NormalTok"/>
        </w:rPr>
        <w:t xml:space="preserve"> resp_offset) </w:t>
      </w:r>
      <w:r>
        <w:rPr>
          <w:rStyle w:val="SpecialCharTok"/>
        </w:rPr>
        <w:t xml:space="preserve">%&gt;%</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br/>
      </w:r>
      <w:r>
        <w:rPr>
          <w:rStyle w:val="NormalTok"/>
        </w:rPr>
        <w:t xml:space="preserve">  </w:t>
      </w:r>
      <w:r>
        <w:rPr>
          <w:rStyle w:val="FunctionTok"/>
        </w:rPr>
        <w:t xml:space="preserve">set_header_labels</w:t>
      </w:r>
      <w:r>
        <w:rPr>
          <w:rStyle w:val="NormalTok"/>
        </w:rPr>
        <w:t xml:space="preserve">(</w:t>
      </w:r>
      <w:r>
        <w:rPr>
          <w:rStyle w:val="StringTok"/>
        </w:rPr>
        <w:t xml:space="preserve">"rowname"</w:t>
      </w:r>
      <w:r>
        <w:rPr>
          <w:rStyle w:val="NormalTok"/>
        </w:rPr>
        <w:t xml:space="preserve"> </w:t>
      </w:r>
      <w:r>
        <w:rPr>
          <w:rStyle w:val="Other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set_formatter</w:t>
      </w:r>
      <w:r>
        <w:rPr>
          <w:rStyle w:val="NormalTok"/>
        </w:rPr>
        <w:t xml:space="preserve">(</w:t>
      </w:r>
      <w:r>
        <w:rPr>
          <w:rStyle w:val="AttributeTok"/>
        </w:rPr>
        <w:t xml:space="preserve">values =</w:t>
      </w:r>
      <w:r>
        <w:rPr>
          <w:rStyle w:val="NormalTok"/>
        </w:rPr>
        <w:t xml:space="preserve"> </w:t>
      </w:r>
      <w:r>
        <w:rPr>
          <w:rStyle w:val="SpecialCharTok"/>
        </w:rPr>
        <w:t xml:space="preserve">~</w:t>
      </w:r>
      <w:r>
        <w:rPr>
          <w:rStyle w:val="NormalTok"/>
        </w:rPr>
        <w:t xml:space="preserve"> </w:t>
      </w:r>
      <w:r>
        <w:rPr>
          <w:rStyle w:val="ControlFlowTok"/>
        </w:rPr>
        <w:t xml:space="preserve">if</w:t>
      </w:r>
      <w:r>
        <w:rPr>
          <w:rStyle w:val="NormalTok"/>
        </w:rPr>
        <w:t xml:space="preserve">(</w:t>
      </w:r>
      <w:r>
        <w:rPr>
          <w:rStyle w:val="FunctionTok"/>
        </w:rPr>
        <w:t xml:space="preserve">is.numeric</w:t>
      </w:r>
      <w:r>
        <w:rPr>
          <w:rStyle w:val="NormalTok"/>
        </w:rPr>
        <w:t xml:space="preserve">(.)) </w:t>
      </w:r>
      <w:r>
        <w:rPr>
          <w:rStyle w:val="FunctionTok"/>
        </w:rPr>
        <w:t xml:space="preserve">sprintf</w:t>
      </w:r>
      <w:r>
        <w:rPr>
          <w:rStyle w:val="NormalTok"/>
        </w:rPr>
        <w:t xml:space="preserve">(</w:t>
      </w:r>
      <w:r>
        <w:rPr>
          <w:rStyle w:val="StringTok"/>
        </w:rPr>
        <w:t xml:space="preserve">"%.1f%%"</w:t>
      </w:r>
      <w:r>
        <w:rPr>
          <w:rStyle w:val="NormalTok"/>
        </w:rPr>
        <w:t xml:space="preserve">, . </w:t>
      </w:r>
      <w:r>
        <w:rPr>
          <w:rStyle w:val="SpecialCharTok"/>
        </w:rPr>
        <w:t xml:space="preserve">*</w:t>
      </w:r>
      <w:r>
        <w:rPr>
          <w:rStyle w:val="NormalTok"/>
        </w:rPr>
        <w:t xml:space="preserve"> </w:t>
      </w:r>
      <w:r>
        <w:rPr>
          <w:rStyle w:val="DecValTok"/>
        </w:rPr>
        <w:t xml:space="preserve">100</w:t>
      </w:r>
      <w:r>
        <w:rPr>
          <w:rStyle w:val="NormalTok"/>
        </w:rPr>
        <w:t xml:space="preserve">) </w:t>
      </w:r>
      <w:r>
        <w:rPr>
          <w:rStyle w:val="ControlFlowTok"/>
        </w:rPr>
        <w:t xml:space="preserve">else</w:t>
      </w:r>
      <w:r>
        <w:rPr>
          <w:rStyle w:val="NormalTok"/>
        </w:rPr>
        <w:t xml:space="preserve"> .)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AttributeTok"/>
        </w:rPr>
        <w:t xml:space="preserve">caption =</w:t>
      </w:r>
      <w:r>
        <w:rPr>
          <w:rStyle w:val="NormalTok"/>
        </w:rPr>
        <w:t xml:space="preserve"> </w:t>
      </w:r>
      <w:r>
        <w:rPr>
          <w:rStyle w:val="FunctionTok"/>
        </w:rPr>
        <w:t xml:space="preserve">paste0</w:t>
      </w:r>
      <w:r>
        <w:rPr>
          <w:rStyle w:val="NormalTok"/>
        </w:rPr>
        <w:t xml:space="preserve">(</w:t>
      </w:r>
      <w:r>
        <w:rPr>
          <w:rStyle w:val="StringTok"/>
        </w:rPr>
        <w:t xml:space="preserve">"Weighted Average GLM Factors for Variable: insurance_plan"</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Weighted Average GLM Factors for Variable: insurance_plan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Other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Perm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Term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xL</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amount_2015vbt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0.8411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0.9638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0.8340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0.8923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Factor: insurance_plan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0.8749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0.9590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Ave Fac: dur_band1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0.9024</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Ave Fac: face_amount_band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0.7913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0.7366</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Ave Fac: 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1.0060</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Ave Fac: ia_band1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0.8870</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Ave Fac: iy_band1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0.8452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0.8636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0.8741</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Ave Fac: ltp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0.8455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0.6733</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Ave Fac: uw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0.9790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1.0127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0.9051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1.0025</w:t>
            </w:r>
          </w:p>
        </w:tc>
      </w:tr>
    </w:tbl>
    <w:p>
      <w:pPr>
        <w:pStyle w:val="FirstParagraph"/>
      </w:pPr>
      <w:r>
        <w:t xml:space="preserve">For illustration, let us select Perm and Term for pairwise comparison. By A/15VBT, Perm (96.4%) seems to have better mortality than Term (83.4%). Is this due to</w:t>
      </w:r>
      <w:r>
        <w:t xml:space="preserve"> </w:t>
      </w:r>
      <w:r>
        <w:t xml:space="preserve">“</w:t>
      </w:r>
      <w:r>
        <w:t xml:space="preserve">product differences</w:t>
      </w:r>
      <w:r>
        <w:t xml:space="preserve">”</w:t>
      </w:r>
      <w:r>
        <w:t xml:space="preserve">?</w:t>
      </w:r>
    </w:p>
    <w:p>
      <w:pPr>
        <w:pStyle w:val="SourceCode"/>
      </w:pPr>
      <w:r>
        <w:rPr>
          <w:rStyle w:val="FunctionTok"/>
        </w:rPr>
        <w:t xml:space="preserve">mainF</w:t>
      </w:r>
      <w:r>
        <w:rPr>
          <w:rStyle w:val="NormalTok"/>
        </w:rPr>
        <w:t xml:space="preserve">(</w:t>
      </w:r>
      <w:r>
        <w:rPr>
          <w:rStyle w:val="AttributeTok"/>
        </w:rPr>
        <w:t xml:space="preserve">df =</w:t>
      </w:r>
      <w:r>
        <w:rPr>
          <w:rStyle w:val="NormalTok"/>
        </w:rPr>
        <w:t xml:space="preserve"> ds, </w:t>
      </w:r>
      <w:r>
        <w:br/>
      </w:r>
      <w:r>
        <w:rPr>
          <w:rStyle w:val="NormalTok"/>
        </w:rPr>
        <w:t xml:space="preserve">      </w:t>
      </w:r>
      <w:r>
        <w:rPr>
          <w:rStyle w:val="AttributeTok"/>
        </w:rPr>
        <w:t xml:space="preserve">model  =</w:t>
      </w:r>
      <w:r>
        <w:rPr>
          <w:rStyle w:val="NormalTok"/>
        </w:rPr>
        <w:t xml:space="preserve"> modelGLM, </w:t>
      </w:r>
      <w:r>
        <w:br/>
      </w:r>
      <w:r>
        <w:rPr>
          <w:rStyle w:val="NormalTok"/>
        </w:rPr>
        <w:t xml:space="preserve">      </w:t>
      </w:r>
      <w:r>
        <w:rPr>
          <w:rStyle w:val="AttributeTok"/>
        </w:rPr>
        <w:t xml:space="preserve">rf     =</w:t>
      </w:r>
      <w:r>
        <w:rPr>
          <w:rStyle w:val="NormalTok"/>
        </w:rPr>
        <w:t xml:space="preserve"> </w:t>
      </w:r>
      <w:r>
        <w:rPr>
          <w:rStyle w:val="StringTok"/>
        </w:rPr>
        <w:t xml:space="preserve">"insurance_plan"</w:t>
      </w:r>
      <w:r>
        <w:rPr>
          <w:rStyle w:val="NormalTok"/>
        </w:rPr>
        <w:t xml:space="preserve">, </w:t>
      </w:r>
      <w:r>
        <w:br/>
      </w:r>
      <w:r>
        <w:rPr>
          <w:rStyle w:val="NormalTok"/>
        </w:rPr>
        <w:t xml:space="preserve">      </w:t>
      </w:r>
      <w:r>
        <w:rPr>
          <w:rStyle w:val="AttributeTok"/>
        </w:rPr>
        <w:t xml:space="preserve">resp   =</w:t>
      </w:r>
      <w:r>
        <w:rPr>
          <w:rStyle w:val="NormalTok"/>
        </w:rPr>
        <w:t xml:space="preserve"> resp_var, </w:t>
      </w:r>
      <w:r>
        <w:br/>
      </w:r>
      <w:r>
        <w:rPr>
          <w:rStyle w:val="NormalTok"/>
        </w:rPr>
        <w:t xml:space="preserve">      </w:t>
      </w:r>
      <w:r>
        <w:rPr>
          <w:rStyle w:val="AttributeTok"/>
        </w:rPr>
        <w:t xml:space="preserve">offset =</w:t>
      </w:r>
      <w:r>
        <w:rPr>
          <w:rStyle w:val="NormalTok"/>
        </w:rPr>
        <w:t xml:space="preserve"> resp_offset) </w:t>
      </w:r>
      <w:r>
        <w:rPr>
          <w:rStyle w:val="SpecialCharTok"/>
        </w:rPr>
        <w:t xml:space="preserve">%&gt;%</w:t>
      </w:r>
      <w:r>
        <w:br/>
      </w:r>
      <w:r>
        <w:rPr>
          <w:rStyle w:val="NormalTok"/>
        </w:rPr>
        <w:t xml:space="preserve">  </w:t>
      </w:r>
      <w:r>
        <w:rPr>
          <w:rStyle w:val="FunctionTok"/>
        </w:rPr>
        <w:t xml:space="preserve">select</w:t>
      </w:r>
      <w:r>
        <w:rPr>
          <w:rStyle w:val="NormalTok"/>
        </w:rPr>
        <w:t xml:space="preserve">(rowname, Perm, Term) </w:t>
      </w:r>
      <w:r>
        <w:rPr>
          <w:rStyle w:val="SpecialCharTok"/>
        </w:rPr>
        <w:t xml:space="preserve">%&gt;%</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br/>
      </w:r>
      <w:r>
        <w:rPr>
          <w:rStyle w:val="NormalTok"/>
        </w:rPr>
        <w:t xml:space="preserve">  </w:t>
      </w:r>
      <w:r>
        <w:rPr>
          <w:rStyle w:val="FunctionTok"/>
        </w:rPr>
        <w:t xml:space="preserve">set_header_labels</w:t>
      </w:r>
      <w:r>
        <w:rPr>
          <w:rStyle w:val="NormalTok"/>
        </w:rPr>
        <w:t xml:space="preserve">(</w:t>
      </w:r>
      <w:r>
        <w:rPr>
          <w:rStyle w:val="StringTok"/>
        </w:rPr>
        <w:t xml:space="preserve">"rowname"</w:t>
      </w:r>
      <w:r>
        <w:rPr>
          <w:rStyle w:val="NormalTok"/>
        </w:rPr>
        <w:t xml:space="preserve"> </w:t>
      </w:r>
      <w:r>
        <w:rPr>
          <w:rStyle w:val="Other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set_formatter</w:t>
      </w:r>
      <w:r>
        <w:rPr>
          <w:rStyle w:val="NormalTok"/>
        </w:rPr>
        <w:t xml:space="preserve">(</w:t>
      </w:r>
      <w:r>
        <w:rPr>
          <w:rStyle w:val="AttributeTok"/>
        </w:rPr>
        <w:t xml:space="preserve">values =</w:t>
      </w:r>
      <w:r>
        <w:rPr>
          <w:rStyle w:val="NormalTok"/>
        </w:rPr>
        <w:t xml:space="preserve"> </w:t>
      </w:r>
      <w:r>
        <w:rPr>
          <w:rStyle w:val="SpecialCharTok"/>
        </w:rPr>
        <w:t xml:space="preserve">~</w:t>
      </w:r>
      <w:r>
        <w:rPr>
          <w:rStyle w:val="NormalTok"/>
        </w:rPr>
        <w:t xml:space="preserve"> </w:t>
      </w:r>
      <w:r>
        <w:rPr>
          <w:rStyle w:val="ControlFlowTok"/>
        </w:rPr>
        <w:t xml:space="preserve">if</w:t>
      </w:r>
      <w:r>
        <w:rPr>
          <w:rStyle w:val="NormalTok"/>
        </w:rPr>
        <w:t xml:space="preserve">(</w:t>
      </w:r>
      <w:r>
        <w:rPr>
          <w:rStyle w:val="FunctionTok"/>
        </w:rPr>
        <w:t xml:space="preserve">is.numeric</w:t>
      </w:r>
      <w:r>
        <w:rPr>
          <w:rStyle w:val="NormalTok"/>
        </w:rPr>
        <w:t xml:space="preserve">(.)) </w:t>
      </w:r>
      <w:r>
        <w:rPr>
          <w:rStyle w:val="FunctionTok"/>
        </w:rPr>
        <w:t xml:space="preserve">sprintf</w:t>
      </w:r>
      <w:r>
        <w:rPr>
          <w:rStyle w:val="NormalTok"/>
        </w:rPr>
        <w:t xml:space="preserve">(</w:t>
      </w:r>
      <w:r>
        <w:rPr>
          <w:rStyle w:val="StringTok"/>
        </w:rPr>
        <w:t xml:space="preserve">"%.1f%%"</w:t>
      </w:r>
      <w:r>
        <w:rPr>
          <w:rStyle w:val="NormalTok"/>
        </w:rPr>
        <w:t xml:space="preserve">, . </w:t>
      </w:r>
      <w:r>
        <w:rPr>
          <w:rStyle w:val="SpecialCharTok"/>
        </w:rPr>
        <w:t xml:space="preserve">*</w:t>
      </w:r>
      <w:r>
        <w:rPr>
          <w:rStyle w:val="NormalTok"/>
        </w:rPr>
        <w:t xml:space="preserve"> </w:t>
      </w:r>
      <w:r>
        <w:rPr>
          <w:rStyle w:val="DecValTok"/>
        </w:rPr>
        <w:t xml:space="preserve">100</w:t>
      </w:r>
      <w:r>
        <w:rPr>
          <w:rStyle w:val="NormalTok"/>
        </w:rPr>
        <w:t xml:space="preserve">) </w:t>
      </w:r>
      <w:r>
        <w:rPr>
          <w:rStyle w:val="ControlFlowTok"/>
        </w:rPr>
        <w:t xml:space="preserve">else</w:t>
      </w:r>
      <w:r>
        <w:rPr>
          <w:rStyle w:val="NormalTok"/>
        </w:rPr>
        <w:t xml:space="preserve"> .) </w:t>
      </w:r>
      <w:r>
        <w:rPr>
          <w:rStyle w:val="SpecialCharTok"/>
        </w:rPr>
        <w:t xml:space="preserve">%&gt;%</w:t>
      </w:r>
      <w:r>
        <w:br/>
      </w:r>
      <w:r>
        <w:rPr>
          <w:rStyle w:val="NormalTok"/>
        </w:rPr>
        <w:t xml:space="preserve">  </w:t>
      </w:r>
      <w:r>
        <w:rPr>
          <w:rStyle w:val="FunctionTok"/>
        </w:rPr>
        <w:t xml:space="preserve">set_caption</w:t>
      </w:r>
      <w:r>
        <w:rPr>
          <w:rStyle w:val="NormalTok"/>
        </w:rPr>
        <w:t xml:space="preserve">(</w:t>
      </w:r>
      <w:r>
        <w:rPr>
          <w:rStyle w:val="AttributeTok"/>
        </w:rPr>
        <w:t xml:space="preserve">caption =</w:t>
      </w:r>
      <w:r>
        <w:rPr>
          <w:rStyle w:val="NormalTok"/>
        </w:rPr>
        <w:t xml:space="preserve"> </w:t>
      </w:r>
      <w:r>
        <w:rPr>
          <w:rStyle w:val="FunctionTok"/>
        </w:rPr>
        <w:t xml:space="preserve">paste0</w:t>
      </w:r>
      <w:r>
        <w:rPr>
          <w:rStyle w:val="NormalTok"/>
        </w:rPr>
        <w:t xml:space="preserve">(</w:t>
      </w:r>
      <w:r>
        <w:rPr>
          <w:rStyle w:val="StringTok"/>
        </w:rPr>
        <w:t xml:space="preserve">"Weighted Average GLM Factors for Variable: insurance_plan in (Perm, Term)"</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Weighted Average GLM Factors for Variable: insurance_plan in (Perm, Term)</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Perm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Term</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amount_2015vbt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0.9638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0.8340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Factor: insurance_plan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0.8749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0.7596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Ave Fac: dur_band1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0.9102</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Ave Fac: face_amount_band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0.7913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0.7339</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Ave Fac: 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1.0082</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Ave Fac: ia_band1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0.9325</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Ave Fac: iy_band1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0.8636</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Ave Fac: ltp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0.8455</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Ave Fac: uw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1.0127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0.9051</w:t>
            </w:r>
          </w:p>
        </w:tc>
      </w:tr>
    </w:tbl>
    <w:p>
      <w:pPr>
        <w:pStyle w:val="FirstParagraph"/>
      </w:pPr>
      <w:r>
        <w:t xml:space="preserve">Thanks to the GLM model, we can work with a multiplicative formula for prediction. And, with this elegant structure, we can parse out the impact of each individual predictor and make comparisons. The relative impact is represented by the rate of change.</w:t>
      </w:r>
    </w:p>
    <w:p>
      <w:pPr>
        <w:pStyle w:val="BodyText"/>
      </w:pPr>
      <w:r>
        <w:t xml:space="preserve">Of these, the movement in uw is the most influential, with ratio 111.9% for Perm over Term. This means that, if all the other predictors are controlled, the average uw factor on a risk-adjusted basis will make Perm mortality prediction approximately 11.9% higher than that of Term. Other influential drivers from this analysis include face amount band, issue year band, and level term period. This may suggest, if actuaries/modelers want to build a simpler model yet still capture essential impact to mortality outcome, they may consider including at least those predictors in the GLM model.</w:t>
      </w:r>
    </w:p>
    <w:p>
      <w:pPr>
        <w:pStyle w:val="BodyText"/>
      </w:pPr>
      <w:r>
        <w:t xml:space="preserve">One should nonetheless look to residuals and distributions to ensure that valuable interactions are not being lost. Part of what we are seeing has to do with the different distributions between Perm and Term of uw and face_amount_band. Perm tends to favor 1- and 2-class risk class systems, while Term tends to favor 3- and 4-class systems. Perm also tends to favor lower face amounts, while Term favors higher face amounts.</w:t>
      </w:r>
    </w:p>
    <w:p>
      <w:pPr>
        <w:pStyle w:val="SourceCode"/>
      </w:pPr>
      <w:r>
        <w:rPr>
          <w:rStyle w:val="DocumentationTok"/>
        </w:rPr>
        <w:t xml:space="preserve">## create histogram of 2015 VBT Tabular Claims by Count and UW</w:t>
      </w:r>
      <w:r>
        <w:br/>
      </w:r>
      <w:r>
        <w:rPr>
          <w:rStyle w:val="NormalTok"/>
        </w:rPr>
        <w:t xml:space="preserve">ds </w:t>
      </w:r>
      <w:r>
        <w:rPr>
          <w:rStyle w:val="SpecialCharTok"/>
        </w:rPr>
        <w:t xml:space="preserve">%&gt;%</w:t>
      </w:r>
      <w:r>
        <w:br/>
      </w:r>
      <w:r>
        <w:rPr>
          <w:rStyle w:val="NormalTok"/>
        </w:rPr>
        <w:t xml:space="preserve">  </w:t>
      </w:r>
      <w:r>
        <w:rPr>
          <w:rStyle w:val="FunctionTok"/>
        </w:rPr>
        <w:t xml:space="preserve">filter</w:t>
      </w:r>
      <w:r>
        <w:rPr>
          <w:rStyle w:val="NormalTok"/>
        </w:rPr>
        <w:t xml:space="preserve">(insurance_plan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"Perm"</w:t>
      </w:r>
      <w:r>
        <w:rPr>
          <w:rStyle w:val="NormalTok"/>
        </w:rPr>
        <w:t xml:space="preserve">,</w:t>
      </w:r>
      <w:r>
        <w:rPr>
          <w:rStyle w:val="StringTok"/>
        </w:rPr>
        <w:t xml:space="preserve">"Term"</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(uw,</w:t>
      </w:r>
      <w:r>
        <w:br/>
      </w:r>
      <w:r>
        <w:rPr>
          <w:rStyle w:val="NormalTok"/>
        </w:rPr>
        <w:t xml:space="preserve">           insurance_plan)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AM_policy=</w:t>
      </w:r>
      <w:r>
        <w:rPr>
          <w:rStyle w:val="FunctionTok"/>
        </w:rPr>
        <w:t xml:space="preserve">sum</w:t>
      </w:r>
      <w:r>
        <w:rPr>
          <w:rStyle w:val="NormalTok"/>
        </w:rPr>
        <w:t xml:space="preserve">(policy_actual)</w:t>
      </w:r>
      <w:r>
        <w:rPr>
          <w:rStyle w:val="SpecialCharTok"/>
        </w:rPr>
        <w:t xml:space="preserve">/</w:t>
      </w:r>
      <w:r>
        <w:rPr>
          <w:rStyle w:val="FunctionTok"/>
        </w:rPr>
        <w:t xml:space="preserve">sum</w:t>
      </w:r>
      <w:r>
        <w:rPr>
          <w:rStyle w:val="NormalTok"/>
        </w:rPr>
        <w:t xml:space="preserve">(predictions_glm),</w:t>
      </w:r>
      <w:r>
        <w:br/>
      </w:r>
      <w:r>
        <w:rPr>
          <w:rStyle w:val="NormalTok"/>
        </w:rPr>
        <w:t xml:space="preserve">            </w:t>
      </w:r>
      <w:r>
        <w:rPr>
          <w:rStyle w:val="AttributeTok"/>
        </w:rPr>
        <w:t xml:space="preserve">policy_2015vbt=</w:t>
      </w:r>
      <w:r>
        <w:rPr>
          <w:rStyle w:val="FunctionTok"/>
        </w:rPr>
        <w:t xml:space="preserve">sum</w:t>
      </w:r>
      <w:r>
        <w:rPr>
          <w:rStyle w:val="NormalTok"/>
        </w:rPr>
        <w:t xml:space="preserve">(policy_2015vbt)) </w:t>
      </w:r>
      <w:r>
        <w:rPr>
          <w:rStyle w:val="SpecialCharTok"/>
        </w:rPr>
        <w:t xml:space="preserve">%&gt;%</w:t>
      </w:r>
      <w:r>
        <w:br/>
      </w:r>
      <w:r>
        <w:rPr>
          <w:rStyle w:val="NormalTok"/>
        </w:rPr>
        <w:t xml:space="preserve">  </w:t>
      </w:r>
      <w:r>
        <w:rPr>
          <w:rStyle w:val="FunctionTok"/>
        </w:rPr>
        <w:t xml:space="preserve">as.data.table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uw))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policy_2015vbt),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AttributeTok"/>
        </w:rPr>
        <w:t xml:space="preserve">facets =</w:t>
      </w:r>
      <w:r>
        <w:rPr>
          <w:rStyle w:val="NormalTok"/>
        </w:rPr>
        <w:t xml:space="preserve"> </w:t>
      </w:r>
      <w:r>
        <w:rPr>
          <w:rStyle w:val="FunctionTok"/>
        </w:rPr>
        <w:t xml:space="preserve">vars</w:t>
      </w:r>
      <w:r>
        <w:rPr>
          <w:rStyle w:val="NormalTok"/>
        </w:rPr>
        <w:t xml:space="preserve">(insurance_plan))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number, </w:t>
      </w:r>
      <w:r>
        <w:rPr>
          <w:rStyle w:val="AttributeTok"/>
        </w:rPr>
        <w:t xml:space="preserve">name =</w:t>
      </w:r>
      <w:r>
        <w:rPr>
          <w:rStyle w:val="NormalTok"/>
        </w:rPr>
        <w:t xml:space="preserve"> </w:t>
      </w:r>
      <w:r>
        <w:rPr>
          <w:rStyle w:val="StringTok"/>
        </w:rPr>
        <w:t xml:space="preserve">"2015 VBT Tabular Claims by Count"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w:t>
      </w:r>
    </w:p>
    <w:p>
      <w:pPr>
        <w:pStyle w:val="FirstParagraph"/>
      </w:pPr>
      <w:r>
        <w:drawing>
          <wp:inline>
            <wp:extent cx="4620126" cy="3696101"/>
            <wp:effectExtent b="0" l="0" r="0" t="0"/>
            <wp:docPr descr="" title="" id="441" name="Picture"/>
            <a:graphic>
              <a:graphicData uri="http://schemas.openxmlformats.org/drawingml/2006/picture">
                <pic:pic>
                  <pic:nvPicPr>
                    <pic:cNvPr descr="AnalyticsFramework_files/figure-docx/by-product-distribution-1.png" id="442" name="Picture"/>
                    <pic:cNvPicPr>
                      <a:picLocks noChangeArrowheads="1" noChangeAspect="1"/>
                    </pic:cNvPicPr>
                  </pic:nvPicPr>
                  <pic:blipFill>
                    <a:blip r:embed="rId4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DocumentationTok"/>
        </w:rPr>
        <w:t xml:space="preserve">## create histogram of 2015 VBT Tabular Claims by Count and Face Amount</w:t>
      </w:r>
      <w:r>
        <w:br/>
      </w:r>
      <w:r>
        <w:rPr>
          <w:rStyle w:val="NormalTok"/>
        </w:rPr>
        <w:t xml:space="preserve">ds </w:t>
      </w:r>
      <w:r>
        <w:rPr>
          <w:rStyle w:val="SpecialCharTok"/>
        </w:rPr>
        <w:t xml:space="preserve">%&gt;%</w:t>
      </w:r>
      <w:r>
        <w:br/>
      </w:r>
      <w:r>
        <w:rPr>
          <w:rStyle w:val="NormalTok"/>
        </w:rPr>
        <w:t xml:space="preserve">  </w:t>
      </w:r>
      <w:r>
        <w:rPr>
          <w:rStyle w:val="FunctionTok"/>
        </w:rPr>
        <w:t xml:space="preserve">filter</w:t>
      </w:r>
      <w:r>
        <w:rPr>
          <w:rStyle w:val="NormalTok"/>
        </w:rPr>
        <w:t xml:space="preserve">(insurance_plan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"Perm"</w:t>
      </w:r>
      <w:r>
        <w:rPr>
          <w:rStyle w:val="NormalTok"/>
        </w:rPr>
        <w:t xml:space="preserve">,</w:t>
      </w:r>
      <w:r>
        <w:rPr>
          <w:rStyle w:val="StringTok"/>
        </w:rPr>
        <w:t xml:space="preserve">"Term"</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(face_amount_band,</w:t>
      </w:r>
      <w:r>
        <w:br/>
      </w:r>
      <w:r>
        <w:rPr>
          <w:rStyle w:val="NormalTok"/>
        </w:rPr>
        <w:t xml:space="preserve">           insurance_plan)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AM_policy=</w:t>
      </w:r>
      <w:r>
        <w:rPr>
          <w:rStyle w:val="FunctionTok"/>
        </w:rPr>
        <w:t xml:space="preserve">sum</w:t>
      </w:r>
      <w:r>
        <w:rPr>
          <w:rStyle w:val="NormalTok"/>
        </w:rPr>
        <w:t xml:space="preserve">(policy_actual)</w:t>
      </w:r>
      <w:r>
        <w:rPr>
          <w:rStyle w:val="SpecialCharTok"/>
        </w:rPr>
        <w:t xml:space="preserve">/</w:t>
      </w:r>
      <w:r>
        <w:rPr>
          <w:rStyle w:val="FunctionTok"/>
        </w:rPr>
        <w:t xml:space="preserve">sum</w:t>
      </w:r>
      <w:r>
        <w:rPr>
          <w:rStyle w:val="NormalTok"/>
        </w:rPr>
        <w:t xml:space="preserve">(predictions_glm),</w:t>
      </w:r>
      <w:r>
        <w:br/>
      </w:r>
      <w:r>
        <w:rPr>
          <w:rStyle w:val="NormalTok"/>
        </w:rPr>
        <w:t xml:space="preserve">            </w:t>
      </w:r>
      <w:r>
        <w:rPr>
          <w:rStyle w:val="AttributeTok"/>
        </w:rPr>
        <w:t xml:space="preserve">policy_2015vbt=</w:t>
      </w:r>
      <w:r>
        <w:rPr>
          <w:rStyle w:val="FunctionTok"/>
        </w:rPr>
        <w:t xml:space="preserve">sum</w:t>
      </w:r>
      <w:r>
        <w:rPr>
          <w:rStyle w:val="NormalTok"/>
        </w:rPr>
        <w:t xml:space="preserve">(policy_2015vbt)) </w:t>
      </w:r>
      <w:r>
        <w:rPr>
          <w:rStyle w:val="SpecialCharTok"/>
        </w:rPr>
        <w:t xml:space="preserve">%&gt;%</w:t>
      </w:r>
      <w:r>
        <w:br/>
      </w:r>
      <w:r>
        <w:rPr>
          <w:rStyle w:val="NormalTok"/>
        </w:rPr>
        <w:t xml:space="preserve">  </w:t>
      </w:r>
      <w:r>
        <w:rPr>
          <w:rStyle w:val="FunctionTok"/>
        </w:rPr>
        <w:t xml:space="preserve">as.data.table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face_amount_band))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policy_2015vbt),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AttributeTok"/>
        </w:rPr>
        <w:t xml:space="preserve">facets =</w:t>
      </w:r>
      <w:r>
        <w:rPr>
          <w:rStyle w:val="NormalTok"/>
        </w:rPr>
        <w:t xml:space="preserve"> </w:t>
      </w:r>
      <w:r>
        <w:rPr>
          <w:rStyle w:val="FunctionTok"/>
        </w:rPr>
        <w:t xml:space="preserve">vars</w:t>
      </w:r>
      <w:r>
        <w:rPr>
          <w:rStyle w:val="NormalTok"/>
        </w:rPr>
        <w:t xml:space="preserve">(insurance_plan))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number, </w:t>
      </w:r>
      <w:r>
        <w:rPr>
          <w:rStyle w:val="AttributeTok"/>
        </w:rPr>
        <w:t xml:space="preserve">name =</w:t>
      </w:r>
      <w:r>
        <w:rPr>
          <w:rStyle w:val="NormalTok"/>
        </w:rPr>
        <w:t xml:space="preserve"> </w:t>
      </w:r>
      <w:r>
        <w:rPr>
          <w:rStyle w:val="StringTok"/>
        </w:rPr>
        <w:t xml:space="preserve">"2015 VBT Tabular Claims by Count"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w:t>
      </w:r>
    </w:p>
    <w:p>
      <w:pPr>
        <w:pStyle w:val="FirstParagraph"/>
      </w:pPr>
      <w:r>
        <w:drawing>
          <wp:inline>
            <wp:extent cx="4620126" cy="3696101"/>
            <wp:effectExtent b="0" l="0" r="0" t="0"/>
            <wp:docPr descr="" title="" id="444" name="Picture"/>
            <a:graphic>
              <a:graphicData uri="http://schemas.openxmlformats.org/drawingml/2006/picture">
                <pic:pic>
                  <pic:nvPicPr>
                    <pic:cNvPr descr="AnalyticsFramework_files/figure-docx/by-product-distribution-2.png" id="445" name="Picture"/>
                    <pic:cNvPicPr>
                      <a:picLocks noChangeArrowheads="1" noChangeAspect="1"/>
                    </pic:cNvPicPr>
                  </pic:nvPicPr>
                  <pic:blipFill>
                    <a:blip r:embed="rId4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light of what we see for distribution, it is unsurprising that the model fits poorly for the Term subset for smaller face amounts and 1- and 2-class systems, while the model fits the Perm subset poorly for 3- and 4-class systems. Since Perm tends to dominate the lower face amounts, model fit is not nearly as poor there as for the Term subset.</w:t>
      </w:r>
    </w:p>
    <w:p>
      <w:pPr>
        <w:pStyle w:val="SourceCode"/>
      </w:pPr>
      <w:r>
        <w:rPr>
          <w:rStyle w:val="DocumentationTok"/>
        </w:rPr>
        <w:t xml:space="preserve">## Create graph of Residuals of Actuals versus Count-based Model by UW</w:t>
      </w:r>
      <w:r>
        <w:br/>
      </w:r>
      <w:r>
        <w:br/>
      </w:r>
      <w:r>
        <w:rPr>
          <w:rStyle w:val="NormalTok"/>
        </w:rPr>
        <w:t xml:space="preserve">ds </w:t>
      </w:r>
      <w:r>
        <w:rPr>
          <w:rStyle w:val="SpecialCharTok"/>
        </w:rPr>
        <w:t xml:space="preserve">%&gt;%</w:t>
      </w:r>
      <w:r>
        <w:br/>
      </w:r>
      <w:r>
        <w:rPr>
          <w:rStyle w:val="NormalTok"/>
        </w:rPr>
        <w:t xml:space="preserve">  </w:t>
      </w:r>
      <w:r>
        <w:rPr>
          <w:rStyle w:val="FunctionTok"/>
        </w:rPr>
        <w:t xml:space="preserve">filter</w:t>
      </w:r>
      <w:r>
        <w:rPr>
          <w:rStyle w:val="NormalTok"/>
        </w:rPr>
        <w:t xml:space="preserve">(insurance_plan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"Perm"</w:t>
      </w:r>
      <w:r>
        <w:rPr>
          <w:rStyle w:val="NormalTok"/>
        </w:rPr>
        <w:t xml:space="preserve">,</w:t>
      </w:r>
      <w:r>
        <w:rPr>
          <w:rStyle w:val="StringTok"/>
        </w:rPr>
        <w:t xml:space="preserve">"Term"</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(uw,</w:t>
      </w:r>
      <w:r>
        <w:br/>
      </w:r>
      <w:r>
        <w:rPr>
          <w:rStyle w:val="NormalTok"/>
        </w:rPr>
        <w:t xml:space="preserve">           insurance_plan)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AM_policy=</w:t>
      </w:r>
      <w:r>
        <w:rPr>
          <w:rStyle w:val="FunctionTok"/>
        </w:rPr>
        <w:t xml:space="preserve">sum</w:t>
      </w:r>
      <w:r>
        <w:rPr>
          <w:rStyle w:val="NormalTok"/>
        </w:rPr>
        <w:t xml:space="preserve">(amount_actual)</w:t>
      </w:r>
      <w:r>
        <w:rPr>
          <w:rStyle w:val="SpecialCharTok"/>
        </w:rPr>
        <w:t xml:space="preserve">/</w:t>
      </w:r>
      <w:r>
        <w:rPr>
          <w:rStyle w:val="FunctionTok"/>
        </w:rPr>
        <w:t xml:space="preserve">sum</w:t>
      </w:r>
      <w:r>
        <w:rPr>
          <w:rStyle w:val="NormalTok"/>
        </w:rPr>
        <w:t xml:space="preserve">(predictions_glm),</w:t>
      </w:r>
      <w:r>
        <w:br/>
      </w:r>
      <w:r>
        <w:rPr>
          <w:rStyle w:val="NormalTok"/>
        </w:rPr>
        <w:t xml:space="preserve">            </w:t>
      </w:r>
      <w:r>
        <w:rPr>
          <w:rStyle w:val="AttributeTok"/>
        </w:rPr>
        <w:t xml:space="preserve">policy_actual=</w:t>
      </w:r>
      <w:r>
        <w:rPr>
          <w:rStyle w:val="FunctionTok"/>
        </w:rPr>
        <w:t xml:space="preserve">sum</w:t>
      </w:r>
      <w:r>
        <w:rPr>
          <w:rStyle w:val="NormalTok"/>
        </w:rPr>
        <w:t xml:space="preserve">(amount_actual),</w:t>
      </w:r>
      <w:r>
        <w:br/>
      </w:r>
      <w:r>
        <w:rPr>
          <w:rStyle w:val="NormalTok"/>
        </w:rPr>
        <w:t xml:space="preserve">            </w:t>
      </w:r>
      <w:r>
        <w:rPr>
          <w:rStyle w:val="AttributeTok"/>
        </w:rPr>
        <w:t xml:space="preserve">predictions_glm=</w:t>
      </w:r>
      <w:r>
        <w:rPr>
          <w:rStyle w:val="FunctionTok"/>
        </w:rPr>
        <w:t xml:space="preserve">sum</w:t>
      </w:r>
      <w:r>
        <w:rPr>
          <w:rStyle w:val="NormalTok"/>
        </w:rPr>
        <w:t xml:space="preserve">(predictions_glm),</w:t>
      </w:r>
      <w:r>
        <w:br/>
      </w:r>
      <w:r>
        <w:rPr>
          <w:rStyle w:val="NormalTok"/>
        </w:rPr>
        <w:t xml:space="preserve">            </w:t>
      </w:r>
      <w:r>
        <w:rPr>
          <w:rStyle w:val="AttributeTok"/>
        </w:rPr>
        <w:t xml:space="preserve">amount_2015vbt=</w:t>
      </w:r>
      <w:r>
        <w:rPr>
          <w:rStyle w:val="FunctionTok"/>
        </w:rPr>
        <w:t xml:space="preserve">sum</w:t>
      </w:r>
      <w:r>
        <w:rPr>
          <w:rStyle w:val="NormalTok"/>
        </w:rPr>
        <w:t xml:space="preserve">(amount_2015vbt)) </w:t>
      </w:r>
      <w:r>
        <w:rPr>
          <w:rStyle w:val="SpecialCharTok"/>
        </w:rPr>
        <w:t xml:space="preserve">%&gt;%</w:t>
      </w:r>
      <w:r>
        <w:br/>
      </w:r>
      <w:r>
        <w:rPr>
          <w:rStyle w:val="NormalTok"/>
        </w:rPr>
        <w:t xml:space="preserve">  </w:t>
      </w:r>
      <w:r>
        <w:rPr>
          <w:rStyle w:val="FunctionTok"/>
        </w:rPr>
        <w:t xml:space="preserve">as.data.table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uw))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policy_actual </w:t>
      </w:r>
      <w:r>
        <w:rPr>
          <w:rStyle w:val="SpecialCharTok"/>
        </w:rPr>
        <w:t xml:space="preserve">/</w:t>
      </w:r>
      <w:r>
        <w:rPr>
          <w:rStyle w:val="NormalTok"/>
        </w:rPr>
        <w:t xml:space="preserve"> amount_2015vbt),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AM_policy,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AM_policy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(glm_disp </w:t>
      </w:r>
      <w:r>
        <w:rPr>
          <w:rStyle w:val="SpecialCharTok"/>
        </w:rPr>
        <w:t xml:space="preserve">/</w:t>
      </w:r>
      <w:r>
        <w:rPr>
          <w:rStyle w:val="NormalTok"/>
        </w:rPr>
        <w:t xml:space="preserve"> predictions_glm), </w:t>
      </w:r>
      <w:r>
        <w:rPr>
          <w:rStyle w:val="AttributeTok"/>
        </w:rPr>
        <w:t xml:space="preserve">ymax =</w:t>
      </w:r>
      <w:r>
        <w:rPr>
          <w:rStyle w:val="NormalTok"/>
        </w:rPr>
        <w:t xml:space="preserve"> AM_policy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(glm_disp </w:t>
      </w:r>
      <w:r>
        <w:rPr>
          <w:rStyle w:val="SpecialCharTok"/>
        </w:rPr>
        <w:t xml:space="preserve">/</w:t>
      </w:r>
      <w:r>
        <w:rPr>
          <w:rStyle w:val="NormalTok"/>
        </w:rPr>
        <w:t xml:space="preserve"> predictions_glm)))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AttributeTok"/>
        </w:rPr>
        <w:t xml:space="preserve">facets =</w:t>
      </w:r>
      <w:r>
        <w:rPr>
          <w:rStyle w:val="NormalTok"/>
        </w:rPr>
        <w:t xml:space="preserve"> </w:t>
      </w:r>
      <w:r>
        <w:rPr>
          <w:rStyle w:val="FunctionTok"/>
        </w:rPr>
        <w:t xml:space="preserve">vars</w:t>
      </w:r>
      <w:r>
        <w:rPr>
          <w:rStyle w:val="NormalTok"/>
        </w:rPr>
        <w:t xml:space="preserve">(insurance_plan))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AttributeTok"/>
        </w:rPr>
        <w:t xml:space="preserve">name =</w:t>
      </w:r>
      <w:r>
        <w:rPr>
          <w:rStyle w:val="NormalTok"/>
        </w:rPr>
        <w:t xml:space="preserve"> </w:t>
      </w:r>
      <w:r>
        <w:rPr>
          <w:rStyle w:val="StringTok"/>
        </w:rPr>
        <w:t xml:space="preserve">"Actual-to-Model Ratio"</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"Residuals of Actuals versus Count-based Model"</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w:t>
      </w:r>
    </w:p>
    <w:p>
      <w:pPr>
        <w:pStyle w:val="FirstParagraph"/>
      </w:pPr>
      <w:r>
        <w:drawing>
          <wp:inline>
            <wp:extent cx="4620126" cy="3696101"/>
            <wp:effectExtent b="0" l="0" r="0" t="0"/>
            <wp:docPr descr="" title="" id="447" name="Picture"/>
            <a:graphic>
              <a:graphicData uri="http://schemas.openxmlformats.org/drawingml/2006/picture">
                <pic:pic>
                  <pic:nvPicPr>
                    <pic:cNvPr descr="AnalyticsFramework_files/figure-docx/by-product-residuals-1.png" id="448" name="Picture"/>
                    <pic:cNvPicPr>
                      <a:picLocks noChangeArrowheads="1" noChangeAspect="1"/>
                    </pic:cNvPicPr>
                  </pic:nvPicPr>
                  <pic:blipFill>
                    <a:blip r:embed="rId4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DocumentationTok"/>
        </w:rPr>
        <w:t xml:space="preserve">## Create graph of Residuals of Actuals versus Count-based Model by Face Amount</w:t>
      </w:r>
      <w:r>
        <w:br/>
      </w:r>
      <w:r>
        <w:br/>
      </w:r>
      <w:r>
        <w:rPr>
          <w:rStyle w:val="NormalTok"/>
        </w:rPr>
        <w:t xml:space="preserve">ds </w:t>
      </w:r>
      <w:r>
        <w:rPr>
          <w:rStyle w:val="SpecialCharTok"/>
        </w:rPr>
        <w:t xml:space="preserve">%&gt;%</w:t>
      </w:r>
      <w:r>
        <w:br/>
      </w:r>
      <w:r>
        <w:rPr>
          <w:rStyle w:val="NormalTok"/>
        </w:rPr>
        <w:t xml:space="preserve">  </w:t>
      </w:r>
      <w:r>
        <w:rPr>
          <w:rStyle w:val="FunctionTok"/>
        </w:rPr>
        <w:t xml:space="preserve">filter</w:t>
      </w:r>
      <w:r>
        <w:rPr>
          <w:rStyle w:val="NormalTok"/>
        </w:rPr>
        <w:t xml:space="preserve">(insurance_plan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"Perm"</w:t>
      </w:r>
      <w:r>
        <w:rPr>
          <w:rStyle w:val="NormalTok"/>
        </w:rPr>
        <w:t xml:space="preserve">,</w:t>
      </w:r>
      <w:r>
        <w:rPr>
          <w:rStyle w:val="StringTok"/>
        </w:rPr>
        <w:t xml:space="preserve">"Term"</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(face_amount_band,</w:t>
      </w:r>
      <w:r>
        <w:br/>
      </w:r>
      <w:r>
        <w:rPr>
          <w:rStyle w:val="NormalTok"/>
        </w:rPr>
        <w:t xml:space="preserve">           insurance_plan)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AM_policy=</w:t>
      </w:r>
      <w:r>
        <w:rPr>
          <w:rStyle w:val="FunctionTok"/>
        </w:rPr>
        <w:t xml:space="preserve">sum</w:t>
      </w:r>
      <w:r>
        <w:rPr>
          <w:rStyle w:val="NormalTok"/>
        </w:rPr>
        <w:t xml:space="preserve">(amount_actual)</w:t>
      </w:r>
      <w:r>
        <w:rPr>
          <w:rStyle w:val="SpecialCharTok"/>
        </w:rPr>
        <w:t xml:space="preserve">/</w:t>
      </w:r>
      <w:r>
        <w:rPr>
          <w:rStyle w:val="FunctionTok"/>
        </w:rPr>
        <w:t xml:space="preserve">sum</w:t>
      </w:r>
      <w:r>
        <w:rPr>
          <w:rStyle w:val="NormalTok"/>
        </w:rPr>
        <w:t xml:space="preserve">(predictions_glm),</w:t>
      </w:r>
      <w:r>
        <w:br/>
      </w:r>
      <w:r>
        <w:rPr>
          <w:rStyle w:val="NormalTok"/>
        </w:rPr>
        <w:t xml:space="preserve">            </w:t>
      </w:r>
      <w:r>
        <w:rPr>
          <w:rStyle w:val="AttributeTok"/>
        </w:rPr>
        <w:t xml:space="preserve">policy_actual=</w:t>
      </w:r>
      <w:r>
        <w:rPr>
          <w:rStyle w:val="FunctionTok"/>
        </w:rPr>
        <w:t xml:space="preserve">sum</w:t>
      </w:r>
      <w:r>
        <w:rPr>
          <w:rStyle w:val="NormalTok"/>
        </w:rPr>
        <w:t xml:space="preserve">(amount_actual),</w:t>
      </w:r>
      <w:r>
        <w:br/>
      </w:r>
      <w:r>
        <w:rPr>
          <w:rStyle w:val="NormalTok"/>
        </w:rPr>
        <w:t xml:space="preserve">            </w:t>
      </w:r>
      <w:r>
        <w:rPr>
          <w:rStyle w:val="AttributeTok"/>
        </w:rPr>
        <w:t xml:space="preserve">predictions_glm=</w:t>
      </w:r>
      <w:r>
        <w:rPr>
          <w:rStyle w:val="FunctionTok"/>
        </w:rPr>
        <w:t xml:space="preserve">sum</w:t>
      </w:r>
      <w:r>
        <w:rPr>
          <w:rStyle w:val="NormalTok"/>
        </w:rPr>
        <w:t xml:space="preserve">(predictions_glm),</w:t>
      </w:r>
      <w:r>
        <w:br/>
      </w:r>
      <w:r>
        <w:rPr>
          <w:rStyle w:val="NormalTok"/>
        </w:rPr>
        <w:t xml:space="preserve">            </w:t>
      </w:r>
      <w:r>
        <w:rPr>
          <w:rStyle w:val="AttributeTok"/>
        </w:rPr>
        <w:t xml:space="preserve">amount_2015vbt=</w:t>
      </w:r>
      <w:r>
        <w:rPr>
          <w:rStyle w:val="FunctionTok"/>
        </w:rPr>
        <w:t xml:space="preserve">sum</w:t>
      </w:r>
      <w:r>
        <w:rPr>
          <w:rStyle w:val="NormalTok"/>
        </w:rPr>
        <w:t xml:space="preserve">(amount_2015vbt)) </w:t>
      </w:r>
      <w:r>
        <w:rPr>
          <w:rStyle w:val="SpecialCharTok"/>
        </w:rPr>
        <w:t xml:space="preserve">%&gt;%</w:t>
      </w:r>
      <w:r>
        <w:br/>
      </w:r>
      <w:r>
        <w:rPr>
          <w:rStyle w:val="NormalTok"/>
        </w:rPr>
        <w:t xml:space="preserve">  </w:t>
      </w:r>
      <w:r>
        <w:rPr>
          <w:rStyle w:val="FunctionTok"/>
        </w:rPr>
        <w:t xml:space="preserve">as.data.table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face_amount_band))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policy_actual </w:t>
      </w:r>
      <w:r>
        <w:rPr>
          <w:rStyle w:val="SpecialCharTok"/>
        </w:rPr>
        <w:t xml:space="preserve">/</w:t>
      </w:r>
      <w:r>
        <w:rPr>
          <w:rStyle w:val="NormalTok"/>
        </w:rPr>
        <w:t xml:space="preserve"> amount_2015vbt),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AM_policy,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AM_policy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(glm_disp </w:t>
      </w:r>
      <w:r>
        <w:rPr>
          <w:rStyle w:val="SpecialCharTok"/>
        </w:rPr>
        <w:t xml:space="preserve">/</w:t>
      </w:r>
      <w:r>
        <w:rPr>
          <w:rStyle w:val="NormalTok"/>
        </w:rPr>
        <w:t xml:space="preserve"> predictions_glm), </w:t>
      </w:r>
      <w:r>
        <w:rPr>
          <w:rStyle w:val="AttributeTok"/>
        </w:rPr>
        <w:t xml:space="preserve">ymax =</w:t>
      </w:r>
      <w:r>
        <w:rPr>
          <w:rStyle w:val="NormalTok"/>
        </w:rPr>
        <w:t xml:space="preserve"> AM_policy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(glm_disp </w:t>
      </w:r>
      <w:r>
        <w:rPr>
          <w:rStyle w:val="SpecialCharTok"/>
        </w:rPr>
        <w:t xml:space="preserve">/</w:t>
      </w:r>
      <w:r>
        <w:rPr>
          <w:rStyle w:val="NormalTok"/>
        </w:rPr>
        <w:t xml:space="preserve"> predictions_glm)))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AttributeTok"/>
        </w:rPr>
        <w:t xml:space="preserve">facets =</w:t>
      </w:r>
      <w:r>
        <w:rPr>
          <w:rStyle w:val="NormalTok"/>
        </w:rPr>
        <w:t xml:space="preserve"> </w:t>
      </w:r>
      <w:r>
        <w:rPr>
          <w:rStyle w:val="FunctionTok"/>
        </w:rPr>
        <w:t xml:space="preserve">vars</w:t>
      </w:r>
      <w:r>
        <w:rPr>
          <w:rStyle w:val="NormalTok"/>
        </w:rPr>
        <w:t xml:space="preserve">(insurance_plan))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AttributeTok"/>
        </w:rPr>
        <w:t xml:space="preserve">name =</w:t>
      </w:r>
      <w:r>
        <w:rPr>
          <w:rStyle w:val="NormalTok"/>
        </w:rPr>
        <w:t xml:space="preserve"> </w:t>
      </w:r>
      <w:r>
        <w:rPr>
          <w:rStyle w:val="StringTok"/>
        </w:rPr>
        <w:t xml:space="preserve">"Actual-to-Model Ratio"</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"Residuals of Actuals versus Count-based Model"</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w:t>
      </w:r>
    </w:p>
    <w:p>
      <w:pPr>
        <w:pStyle w:val="FirstParagraph"/>
      </w:pPr>
      <w:r>
        <w:drawing>
          <wp:inline>
            <wp:extent cx="4620126" cy="3696101"/>
            <wp:effectExtent b="0" l="0" r="0" t="0"/>
            <wp:docPr descr="" title="" id="450" name="Picture"/>
            <a:graphic>
              <a:graphicData uri="http://schemas.openxmlformats.org/drawingml/2006/picture">
                <pic:pic>
                  <pic:nvPicPr>
                    <pic:cNvPr descr="AnalyticsFramework_files/figure-docx/by-product-residuals-2.png" id="451" name="Picture"/>
                    <pic:cNvPicPr>
                      <a:picLocks noChangeArrowheads="1" noChangeAspect="1"/>
                    </pic:cNvPicPr>
                  </pic:nvPicPr>
                  <pic:blipFill>
                    <a:blip r:embed="rId4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Fitting a main-effects GLM on a dataset is a frequently used first step when modeling any dataset. Analyzing residuals from this model and assessing parameter variability by subgroup can reveal useful patterns for further analysis. It is often the case that interactions of effects are present. While a useful starting point, main-effects models cannot capture such interactions effectively. It is therefore necessary to turn to richer models and approaches.</w:t>
      </w:r>
    </w:p>
    <w:bookmarkEnd w:id="452"/>
    <w:bookmarkStart w:id="485" w:name="Xcfa3cf7c597090b1acd60d41f5c1674ec797ad6"/>
    <w:p>
      <w:pPr>
        <w:pStyle w:val="Heading2"/>
      </w:pPr>
      <w:r>
        <w:t xml:space="preserve">Observations from the Gradient Boosted Decision Tree</w:t>
      </w:r>
    </w:p>
    <w:p>
      <w:pPr>
        <w:pStyle w:val="FirstParagraph"/>
      </w:pPr>
      <w:r>
        <w:t xml:space="preserve">Below are box plots of SHAP values for insurance_plan by the other variables.</w:t>
      </w:r>
    </w:p>
    <w:p>
      <w:pPr>
        <w:pStyle w:val="SourceCode"/>
      </w:pPr>
      <w:r>
        <w:rPr>
          <w:rStyle w:val="NormalTok"/>
        </w:rPr>
        <w:t xml:space="preserve">imp.int2[</w:t>
      </w:r>
      <w:r>
        <w:rPr>
          <w:rStyle w:val="StringTok"/>
        </w:rPr>
        <w:t xml:space="preserve">"insurance_plan"</w:t>
      </w:r>
      <w:r>
        <w:rPr>
          <w:rStyle w:val="NormalTok"/>
        </w:rPr>
        <w:t xml:space="preserve"> </w:t>
      </w:r>
      <w:r>
        <w:rPr>
          <w:rStyle w:val="SpecialCharTok"/>
        </w:rPr>
        <w:t xml:space="preserve">==</w:t>
      </w:r>
      <w:r>
        <w:rPr>
          <w:rStyle w:val="NormalTok"/>
        </w:rPr>
        <w:t xml:space="preserve"> Feature1 </w:t>
      </w:r>
      <w:r>
        <w:rPr>
          <w:rStyle w:val="SpecialCharTok"/>
        </w:rPr>
        <w:t xml:space="preserve">|</w:t>
      </w:r>
      <w:r>
        <w:rPr>
          <w:rStyle w:val="NormalTok"/>
        </w:rPr>
        <w:t xml:space="preserve"> </w:t>
      </w:r>
      <w:r>
        <w:rPr>
          <w:rStyle w:val="StringTok"/>
        </w:rPr>
        <w:t xml:space="preserve">"insurance_plan"</w:t>
      </w:r>
      <w:r>
        <w:rPr>
          <w:rStyle w:val="NormalTok"/>
        </w:rPr>
        <w:t xml:space="preserve"> </w:t>
      </w:r>
      <w:r>
        <w:rPr>
          <w:rStyle w:val="SpecialCharTok"/>
        </w:rPr>
        <w:t xml:space="preserve">==</w:t>
      </w:r>
      <w:r>
        <w:rPr>
          <w:rStyle w:val="NormalTok"/>
        </w:rPr>
        <w:t xml:space="preserve"> Feature2]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(nPlotTopInteractions) </w:t>
      </w:r>
      <w:r>
        <w:rPr>
          <w:rStyle w:val="SpecialCharTok"/>
        </w:rPr>
        <w:t xml:space="preserve">%&gt;%</w:t>
      </w:r>
      <w:r>
        <w:br/>
      </w:r>
      <w:r>
        <w:rPr>
          <w:rStyle w:val="NormalTok"/>
        </w:rPr>
        <w:t xml:space="preserve">    </w:t>
      </w:r>
      <w:r>
        <w:rPr>
          <w:rStyle w:val="FunctionTok"/>
        </w:rPr>
        <w:t xml:space="preserve">select</w:t>
      </w:r>
      <w:r>
        <w:rPr>
          <w:rStyle w:val="NormalTok"/>
        </w:rPr>
        <w:t xml:space="preserve">(Feature1,Feature2)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w:t>
      </w:r>
      <w:r>
        <w:rPr>
          <w:rStyle w:val="FunctionTok"/>
        </w:rPr>
        <w:t xml:space="preserve">c</w:t>
      </w:r>
      <w:r>
        <w:rPr>
          <w:rStyle w:val="NormalTok"/>
        </w:rPr>
        <w:t xml:space="preserve">(Feature1,Feature2),</w:t>
      </w:r>
      <w:r>
        <w:br/>
      </w:r>
      <w:r>
        <w:rPr>
          <w:rStyle w:val="NormalTok"/>
        </w:rPr>
        <w:t xml:space="preserve">                 </w:t>
      </w:r>
      <w:r>
        <w:rPr>
          <w:rStyle w:val="AttributeTok"/>
        </w:rPr>
        <w:t xml:space="preserve">names_to=</w:t>
      </w:r>
      <w:r>
        <w:rPr>
          <w:rStyle w:val="ConstantTok"/>
        </w:rPr>
        <w:t xml:space="preserve">NULL</w:t>
      </w:r>
      <w:r>
        <w:rPr>
          <w:rStyle w:val="NormalTok"/>
        </w:rPr>
        <w:t xml:space="preserve">,</w:t>
      </w:r>
      <w:r>
        <w:br/>
      </w:r>
      <w:r>
        <w:rPr>
          <w:rStyle w:val="NormalTok"/>
        </w:rPr>
        <w:t xml:space="preserve">                 </w:t>
      </w:r>
      <w:r>
        <w:rPr>
          <w:rStyle w:val="AttributeTok"/>
        </w:rPr>
        <w:t xml:space="preserve">values_to=</w:t>
      </w:r>
      <w:r>
        <w:rPr>
          <w:rStyle w:val="StringTok"/>
        </w:rPr>
        <w:t xml:space="preserve">"Feature"</w:t>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(Feature </w:t>
      </w:r>
      <w:r>
        <w:rPr>
          <w:rStyle w:val="SpecialCharTok"/>
        </w:rPr>
        <w:t xml:space="preserve">!=</w:t>
      </w:r>
      <w:r>
        <w:rPr>
          <w:rStyle w:val="NormalTok"/>
        </w:rPr>
        <w:t xml:space="preserve"> </w:t>
      </w:r>
      <w:r>
        <w:rPr>
          <w:rStyle w:val="StringTok"/>
        </w:rPr>
        <w:t xml:space="preserve">"insurance_plan"</w:t>
      </w:r>
      <w:r>
        <w:rPr>
          <w:rStyle w:val="NormalTok"/>
        </w:rPr>
        <w:t xml:space="preserve">) </w:t>
      </w:r>
      <w:r>
        <w:rPr>
          <w:rStyle w:val="OtherTok"/>
        </w:rPr>
        <w:t xml:space="preserve">-&gt;</w:t>
      </w:r>
      <w:r>
        <w:rPr>
          <w:rStyle w:val="NormalTok"/>
        </w:rPr>
        <w:t xml:space="preserve"> </w:t>
      </w:r>
      <w:r>
        <w:br/>
      </w:r>
      <w:r>
        <w:rPr>
          <w:rStyle w:val="NormalTok"/>
        </w:rPr>
        <w:t xml:space="preserve">    int.vars</w:t>
      </w:r>
      <w:r>
        <w:br/>
      </w:r>
      <w:r>
        <w:br/>
      </w:r>
      <w:r>
        <w:rPr>
          <w:rStyle w:val="NormalTok"/>
        </w:rPr>
        <w:t xml:space="preserve">plist </w:t>
      </w:r>
      <w:r>
        <w:rPr>
          <w:rStyle w:val="OtherTok"/>
        </w:rPr>
        <w:t xml:space="preserve">&lt;-</w:t>
      </w:r>
      <w:r>
        <w:rPr>
          <w:rStyle w:val="NormalTok"/>
        </w:rPr>
        <w:t xml:space="preserve"> </w:t>
      </w:r>
      <w:r>
        <w:rPr>
          <w:rStyle w:val="FunctionTok"/>
        </w:rPr>
        <w:t xml:space="preserve">ilec_shap_plot</w:t>
      </w:r>
      <w:r>
        <w:rPr>
          <w:rStyle w:val="NormalTok"/>
        </w:rPr>
        <w:t xml:space="preserve">(</w:t>
      </w:r>
      <w:r>
        <w:br/>
      </w:r>
      <w:r>
        <w:rPr>
          <w:rStyle w:val="NormalTok"/>
        </w:rPr>
        <w:t xml:space="preserve">    shp,</w:t>
      </w:r>
      <w:r>
        <w:br/>
      </w:r>
      <w:r>
        <w:rPr>
          <w:rStyle w:val="NormalTok"/>
        </w:rPr>
        <w:t xml:space="preserve">    </w:t>
      </w:r>
      <w:r>
        <w:rPr>
          <w:rStyle w:val="StringTok"/>
        </w:rPr>
        <w:t xml:space="preserve">"insurance_plan"</w:t>
      </w:r>
      <w:r>
        <w:rPr>
          <w:rStyle w:val="NormalTok"/>
        </w:rPr>
        <w:t xml:space="preserve">,</w:t>
      </w:r>
      <w:r>
        <w:br/>
      </w:r>
      <w:r>
        <w:rPr>
          <w:rStyle w:val="NormalTok"/>
        </w:rPr>
        <w:t xml:space="preserve">    </w:t>
      </w:r>
      <w:r>
        <w:rPr>
          <w:rStyle w:val="FunctionTok"/>
        </w:rPr>
        <w:t xml:space="preserve">setdiff</w:t>
      </w:r>
      <w:r>
        <w:rPr>
          <w:rStyle w:val="NormalTok"/>
        </w:rPr>
        <w:t xml:space="preserve">(pred_cols,</w:t>
      </w:r>
      <w:r>
        <w:rPr>
          <w:rStyle w:val="StringTok"/>
        </w:rPr>
        <w:t xml:space="preserve">"insurance_plan"</w:t>
      </w:r>
      <w:r>
        <w:rPr>
          <w:rStyle w:val="NormalTok"/>
        </w:rPr>
        <w:t xml:space="preserve">),</w:t>
      </w:r>
      <w:r>
        <w:br/>
      </w:r>
      <w:r>
        <w:rPr>
          <w:rStyle w:val="NormalTok"/>
        </w:rPr>
        <w:t xml:space="preserve">    </w:t>
      </w:r>
      <w:r>
        <w:rPr>
          <w:rStyle w:val="AttributeTok"/>
        </w:rPr>
        <w:t xml:space="preserve">resp_var =</w:t>
      </w:r>
      <w:r>
        <w:rPr>
          <w:rStyle w:val="NormalTok"/>
        </w:rPr>
        <w:t xml:space="preserve"> resp_var,</w:t>
      </w:r>
      <w:r>
        <w:br/>
      </w:r>
      <w:r>
        <w:rPr>
          <w:rStyle w:val="NormalTok"/>
        </w:rPr>
        <w:t xml:space="preserve">    </w:t>
      </w:r>
      <w:r>
        <w:rPr>
          <w:rStyle w:val="AttributeTok"/>
        </w:rPr>
        <w:t xml:space="preserve">resp_offset =</w:t>
      </w:r>
      <w:r>
        <w:rPr>
          <w:rStyle w:val="NormalTok"/>
        </w:rPr>
        <w:t xml:space="preserve"> resp_offset,</w:t>
      </w:r>
      <w:r>
        <w:br/>
      </w:r>
      <w:r>
        <w:rPr>
          <w:rStyle w:val="NormalTok"/>
        </w:rPr>
        <w:t xml:space="preserve">    </w:t>
      </w:r>
      <w:r>
        <w:rPr>
          <w:rStyle w:val="AttributeTok"/>
        </w:rPr>
        <w:t xml:space="preserve">train.data =</w:t>
      </w:r>
      <w:r>
        <w:rPr>
          <w:rStyle w:val="NormalTok"/>
        </w:rPr>
        <w:t xml:space="preserve"> train[shp_int_subset]</w:t>
      </w:r>
      <w:r>
        <w:br/>
      </w:r>
      <w:r>
        <w:rPr>
          <w:rStyle w:val="NormalTok"/>
        </w:rPr>
        <w:t xml:space="preserve">  )</w:t>
      </w:r>
      <w:r>
        <w:br/>
      </w:r>
      <w:r>
        <w:br/>
      </w:r>
      <w:r>
        <w:br/>
      </w:r>
      <w:r>
        <w:rPr>
          <w:rStyle w:val="NormalTok"/>
        </w:rPr>
        <w:t xml:space="preserve">plist </w:t>
      </w:r>
      <w:r>
        <w:rPr>
          <w:rStyle w:val="SpecialCharTok"/>
        </w:rPr>
        <w:t xml:space="preserve">%&gt;%</w:t>
      </w:r>
      <w:r>
        <w:br/>
      </w:r>
      <w:r>
        <w:rPr>
          <w:rStyle w:val="NormalTok"/>
        </w:rPr>
        <w:t xml:space="preserve">  </w:t>
      </w:r>
      <w:r>
        <w:rPr>
          <w:rStyle w:val="FunctionTok"/>
        </w:rPr>
        <w:t xml:space="preserve">iwalk</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 '</w:t>
      </w:r>
      <w:r>
        <w:rPr>
          <w:rStyle w:val="NormalTok"/>
        </w:rPr>
        <w:t xml:space="preserve">,.y,</w:t>
      </w:r>
      <w:r>
        <w:rPr>
          <w:rStyle w:val="StringTok"/>
        </w:rPr>
        <w:t xml:space="preserve">'</w:t>
      </w:r>
      <w:r>
        <w:rPr>
          <w:rStyle w:val="SpecialCharTok"/>
        </w:rPr>
        <w:t xml:space="preserve">\n\n</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(.x)</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rPr>
          <w:rStyle w:val="NormalTok"/>
        </w:rPr>
        <w:t xml:space="preserve">  } )</w:t>
      </w:r>
    </w:p>
    <w:bookmarkStart w:id="456" w:name="main-effect-insurance_plan"/>
    <w:p>
      <w:pPr>
        <w:pStyle w:val="Heading3"/>
      </w:pPr>
      <w:r>
        <w:t xml:space="preserve">main effect: insurance_plan</w:t>
      </w:r>
    </w:p>
    <w:p>
      <w:pPr>
        <w:pStyle w:val="FirstParagraph"/>
      </w:pPr>
      <w:r>
        <w:drawing>
          <wp:inline>
            <wp:extent cx="4620126" cy="3696101"/>
            <wp:effectExtent b="0" l="0" r="0" t="0"/>
            <wp:docPr descr="" title="" id="454" name="Picture"/>
            <a:graphic>
              <a:graphicData uri="http://schemas.openxmlformats.org/drawingml/2006/picture">
                <pic:pic>
                  <pic:nvPicPr>
                    <pic:cNvPr descr="AnalyticsFramework_files/figure-docx/lgbm-feature-plot-insurance-plan2-1.png" id="455" name="Picture"/>
                    <pic:cNvPicPr>
                      <a:picLocks noChangeArrowheads="1" noChangeAspect="1"/>
                    </pic:cNvPicPr>
                  </pic:nvPicPr>
                  <pic:blipFill>
                    <a:blip r:embed="rId453"/>
                    <a:stretch>
                      <a:fillRect/>
                    </a:stretch>
                  </pic:blipFill>
                  <pic:spPr bwMode="auto">
                    <a:xfrm>
                      <a:off x="0" y="0"/>
                      <a:ext cx="4620126" cy="3696101"/>
                    </a:xfrm>
                    <a:prstGeom prst="rect">
                      <a:avLst/>
                    </a:prstGeom>
                    <a:noFill/>
                    <a:ln w="9525">
                      <a:noFill/>
                      <a:headEnd/>
                      <a:tailEnd/>
                    </a:ln>
                  </pic:spPr>
                </pic:pic>
              </a:graphicData>
            </a:graphic>
          </wp:inline>
        </w:drawing>
      </w:r>
    </w:p>
    <w:bookmarkEnd w:id="456"/>
    <w:bookmarkStart w:id="460" w:name="insurance_plan-x-uw-1"/>
    <w:p>
      <w:pPr>
        <w:pStyle w:val="Heading3"/>
      </w:pPr>
      <w:r>
        <w:t xml:space="preserve">insurance_plan x uw</w:t>
      </w:r>
    </w:p>
    <w:p>
      <w:pPr>
        <w:pStyle w:val="FirstParagraph"/>
      </w:pPr>
      <w:r>
        <w:drawing>
          <wp:inline>
            <wp:extent cx="4620126" cy="3696101"/>
            <wp:effectExtent b="0" l="0" r="0" t="0"/>
            <wp:docPr descr="" title="" id="458" name="Picture"/>
            <a:graphic>
              <a:graphicData uri="http://schemas.openxmlformats.org/drawingml/2006/picture">
                <pic:pic>
                  <pic:nvPicPr>
                    <pic:cNvPr descr="AnalyticsFramework_files/figure-docx/lgbm-feature-plot-insurance-plan2-2.png" id="459" name="Picture"/>
                    <pic:cNvPicPr>
                      <a:picLocks noChangeArrowheads="1" noChangeAspect="1"/>
                    </pic:cNvPicPr>
                  </pic:nvPicPr>
                  <pic:blipFill>
                    <a:blip r:embed="rId457"/>
                    <a:stretch>
                      <a:fillRect/>
                    </a:stretch>
                  </pic:blipFill>
                  <pic:spPr bwMode="auto">
                    <a:xfrm>
                      <a:off x="0" y="0"/>
                      <a:ext cx="4620126" cy="3696101"/>
                    </a:xfrm>
                    <a:prstGeom prst="rect">
                      <a:avLst/>
                    </a:prstGeom>
                    <a:noFill/>
                    <a:ln w="9525">
                      <a:noFill/>
                      <a:headEnd/>
                      <a:tailEnd/>
                    </a:ln>
                  </pic:spPr>
                </pic:pic>
              </a:graphicData>
            </a:graphic>
          </wp:inline>
        </w:drawing>
      </w:r>
    </w:p>
    <w:bookmarkEnd w:id="460"/>
    <w:bookmarkStart w:id="464" w:name="insurance_plan-x-face_amount_band"/>
    <w:p>
      <w:pPr>
        <w:pStyle w:val="Heading3"/>
      </w:pPr>
      <w:r>
        <w:t xml:space="preserve">insurance_plan x face_amount_band</w:t>
      </w:r>
    </w:p>
    <w:p>
      <w:pPr>
        <w:pStyle w:val="FirstParagraph"/>
      </w:pPr>
      <w:r>
        <w:drawing>
          <wp:inline>
            <wp:extent cx="4620126" cy="3696101"/>
            <wp:effectExtent b="0" l="0" r="0" t="0"/>
            <wp:docPr descr="" title="" id="462" name="Picture"/>
            <a:graphic>
              <a:graphicData uri="http://schemas.openxmlformats.org/drawingml/2006/picture">
                <pic:pic>
                  <pic:nvPicPr>
                    <pic:cNvPr descr="AnalyticsFramework_files/figure-docx/lgbm-feature-plot-insurance-plan2-3.png" id="463" name="Picture"/>
                    <pic:cNvPicPr>
                      <a:picLocks noChangeArrowheads="1" noChangeAspect="1"/>
                    </pic:cNvPicPr>
                  </pic:nvPicPr>
                  <pic:blipFill>
                    <a:blip r:embed="rId461"/>
                    <a:stretch>
                      <a:fillRect/>
                    </a:stretch>
                  </pic:blipFill>
                  <pic:spPr bwMode="auto">
                    <a:xfrm>
                      <a:off x="0" y="0"/>
                      <a:ext cx="4620126" cy="3696101"/>
                    </a:xfrm>
                    <a:prstGeom prst="rect">
                      <a:avLst/>
                    </a:prstGeom>
                    <a:noFill/>
                    <a:ln w="9525">
                      <a:noFill/>
                      <a:headEnd/>
                      <a:tailEnd/>
                    </a:ln>
                  </pic:spPr>
                </pic:pic>
              </a:graphicData>
            </a:graphic>
          </wp:inline>
        </w:drawing>
      </w:r>
    </w:p>
    <w:bookmarkEnd w:id="464"/>
    <w:bookmarkStart w:id="468" w:name="insurance_plan-x-dur_band1"/>
    <w:p>
      <w:pPr>
        <w:pStyle w:val="Heading3"/>
      </w:pPr>
      <w:r>
        <w:t xml:space="preserve">insurance_plan x dur_band1</w:t>
      </w:r>
    </w:p>
    <w:p>
      <w:pPr>
        <w:pStyle w:val="FirstParagraph"/>
      </w:pPr>
      <w:r>
        <w:drawing>
          <wp:inline>
            <wp:extent cx="4620126" cy="3696101"/>
            <wp:effectExtent b="0" l="0" r="0" t="0"/>
            <wp:docPr descr="" title="" id="466" name="Picture"/>
            <a:graphic>
              <a:graphicData uri="http://schemas.openxmlformats.org/drawingml/2006/picture">
                <pic:pic>
                  <pic:nvPicPr>
                    <pic:cNvPr descr="AnalyticsFramework_files/figure-docx/lgbm-feature-plot-insurance-plan2-4.png" id="467" name="Picture"/>
                    <pic:cNvPicPr>
                      <a:picLocks noChangeArrowheads="1" noChangeAspect="1"/>
                    </pic:cNvPicPr>
                  </pic:nvPicPr>
                  <pic:blipFill>
                    <a:blip r:embed="rId465"/>
                    <a:stretch>
                      <a:fillRect/>
                    </a:stretch>
                  </pic:blipFill>
                  <pic:spPr bwMode="auto">
                    <a:xfrm>
                      <a:off x="0" y="0"/>
                      <a:ext cx="4620126" cy="3696101"/>
                    </a:xfrm>
                    <a:prstGeom prst="rect">
                      <a:avLst/>
                    </a:prstGeom>
                    <a:noFill/>
                    <a:ln w="9525">
                      <a:noFill/>
                      <a:headEnd/>
                      <a:tailEnd/>
                    </a:ln>
                  </pic:spPr>
                </pic:pic>
              </a:graphicData>
            </a:graphic>
          </wp:inline>
        </w:drawing>
      </w:r>
    </w:p>
    <w:bookmarkEnd w:id="468"/>
    <w:bookmarkStart w:id="472" w:name="insurance_plan-x-ia_band1"/>
    <w:p>
      <w:pPr>
        <w:pStyle w:val="Heading3"/>
      </w:pPr>
      <w:r>
        <w:t xml:space="preserve">insurance_plan x ia_band1</w:t>
      </w:r>
    </w:p>
    <w:p>
      <w:pPr>
        <w:pStyle w:val="FirstParagraph"/>
      </w:pPr>
      <w:r>
        <w:drawing>
          <wp:inline>
            <wp:extent cx="4620126" cy="3696101"/>
            <wp:effectExtent b="0" l="0" r="0" t="0"/>
            <wp:docPr descr="" title="" id="470" name="Picture"/>
            <a:graphic>
              <a:graphicData uri="http://schemas.openxmlformats.org/drawingml/2006/picture">
                <pic:pic>
                  <pic:nvPicPr>
                    <pic:cNvPr descr="AnalyticsFramework_files/figure-docx/lgbm-feature-plot-insurance-plan2-5.png" id="471" name="Picture"/>
                    <pic:cNvPicPr>
                      <a:picLocks noChangeArrowheads="1" noChangeAspect="1"/>
                    </pic:cNvPicPr>
                  </pic:nvPicPr>
                  <pic:blipFill>
                    <a:blip r:embed="rId469"/>
                    <a:stretch>
                      <a:fillRect/>
                    </a:stretch>
                  </pic:blipFill>
                  <pic:spPr bwMode="auto">
                    <a:xfrm>
                      <a:off x="0" y="0"/>
                      <a:ext cx="4620126" cy="3696101"/>
                    </a:xfrm>
                    <a:prstGeom prst="rect">
                      <a:avLst/>
                    </a:prstGeom>
                    <a:noFill/>
                    <a:ln w="9525">
                      <a:noFill/>
                      <a:headEnd/>
                      <a:tailEnd/>
                    </a:ln>
                  </pic:spPr>
                </pic:pic>
              </a:graphicData>
            </a:graphic>
          </wp:inline>
        </w:drawing>
      </w:r>
    </w:p>
    <w:bookmarkEnd w:id="472"/>
    <w:bookmarkStart w:id="476" w:name="insurance_plan-x-gender"/>
    <w:p>
      <w:pPr>
        <w:pStyle w:val="Heading3"/>
      </w:pPr>
      <w:r>
        <w:t xml:space="preserve">insurance_plan x gender</w:t>
      </w:r>
    </w:p>
    <w:p>
      <w:pPr>
        <w:pStyle w:val="FirstParagraph"/>
      </w:pPr>
      <w:r>
        <w:drawing>
          <wp:inline>
            <wp:extent cx="4620126" cy="3696101"/>
            <wp:effectExtent b="0" l="0" r="0" t="0"/>
            <wp:docPr descr="" title="" id="474" name="Picture"/>
            <a:graphic>
              <a:graphicData uri="http://schemas.openxmlformats.org/drawingml/2006/picture">
                <pic:pic>
                  <pic:nvPicPr>
                    <pic:cNvPr descr="AnalyticsFramework_files/figure-docx/lgbm-feature-plot-insurance-plan2-6.png" id="475" name="Picture"/>
                    <pic:cNvPicPr>
                      <a:picLocks noChangeArrowheads="1" noChangeAspect="1"/>
                    </pic:cNvPicPr>
                  </pic:nvPicPr>
                  <pic:blipFill>
                    <a:blip r:embed="rId473"/>
                    <a:stretch>
                      <a:fillRect/>
                    </a:stretch>
                  </pic:blipFill>
                  <pic:spPr bwMode="auto">
                    <a:xfrm>
                      <a:off x="0" y="0"/>
                      <a:ext cx="4620126" cy="3696101"/>
                    </a:xfrm>
                    <a:prstGeom prst="rect">
                      <a:avLst/>
                    </a:prstGeom>
                    <a:noFill/>
                    <a:ln w="9525">
                      <a:noFill/>
                      <a:headEnd/>
                      <a:tailEnd/>
                    </a:ln>
                  </pic:spPr>
                </pic:pic>
              </a:graphicData>
            </a:graphic>
          </wp:inline>
        </w:drawing>
      </w:r>
    </w:p>
    <w:bookmarkEnd w:id="476"/>
    <w:bookmarkStart w:id="480" w:name="insurance_plan-x-ltp-2"/>
    <w:p>
      <w:pPr>
        <w:pStyle w:val="Heading3"/>
      </w:pPr>
      <w:r>
        <w:t xml:space="preserve">insurance_plan x ltp</w:t>
      </w:r>
    </w:p>
    <w:p>
      <w:pPr>
        <w:pStyle w:val="FirstParagraph"/>
      </w:pPr>
      <w:r>
        <w:drawing>
          <wp:inline>
            <wp:extent cx="4620126" cy="3696101"/>
            <wp:effectExtent b="0" l="0" r="0" t="0"/>
            <wp:docPr descr="" title="" id="478" name="Picture"/>
            <a:graphic>
              <a:graphicData uri="http://schemas.openxmlformats.org/drawingml/2006/picture">
                <pic:pic>
                  <pic:nvPicPr>
                    <pic:cNvPr descr="AnalyticsFramework_files/figure-docx/lgbm-feature-plot-insurance-plan2-7.png" id="479" name="Picture"/>
                    <pic:cNvPicPr>
                      <a:picLocks noChangeArrowheads="1" noChangeAspect="1"/>
                    </pic:cNvPicPr>
                  </pic:nvPicPr>
                  <pic:blipFill>
                    <a:blip r:embed="rId477"/>
                    <a:stretch>
                      <a:fillRect/>
                    </a:stretch>
                  </pic:blipFill>
                  <pic:spPr bwMode="auto">
                    <a:xfrm>
                      <a:off x="0" y="0"/>
                      <a:ext cx="4620126" cy="3696101"/>
                    </a:xfrm>
                    <a:prstGeom prst="rect">
                      <a:avLst/>
                    </a:prstGeom>
                    <a:noFill/>
                    <a:ln w="9525">
                      <a:noFill/>
                      <a:headEnd/>
                      <a:tailEnd/>
                    </a:ln>
                  </pic:spPr>
                </pic:pic>
              </a:graphicData>
            </a:graphic>
          </wp:inline>
        </w:drawing>
      </w:r>
    </w:p>
    <w:bookmarkEnd w:id="480"/>
    <w:bookmarkStart w:id="484" w:name="insurance_plan-x-iy_band1-2"/>
    <w:p>
      <w:pPr>
        <w:pStyle w:val="Heading3"/>
      </w:pPr>
      <w:r>
        <w:t xml:space="preserve">insurance_plan x iy_band1</w:t>
      </w:r>
    </w:p>
    <w:p>
      <w:pPr>
        <w:pStyle w:val="FirstParagraph"/>
      </w:pPr>
      <w:r>
        <w:drawing>
          <wp:inline>
            <wp:extent cx="4620126" cy="3696101"/>
            <wp:effectExtent b="0" l="0" r="0" t="0"/>
            <wp:docPr descr="" title="" id="482" name="Picture"/>
            <a:graphic>
              <a:graphicData uri="http://schemas.openxmlformats.org/drawingml/2006/picture">
                <pic:pic>
                  <pic:nvPicPr>
                    <pic:cNvPr descr="AnalyticsFramework_files/figure-docx/lgbm-feature-plot-insurance-plan2-8.png" id="483" name="Picture"/>
                    <pic:cNvPicPr>
                      <a:picLocks noChangeArrowheads="1" noChangeAspect="1"/>
                    </pic:cNvPicPr>
                  </pic:nvPicPr>
                  <pic:blipFill>
                    <a:blip r:embed="rId4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have noted the interactions with insurance plan from the LightGBM SHAP values as follows:</w:t>
      </w:r>
    </w:p>
    <w:p>
      <w:pPr>
        <w:numPr>
          <w:ilvl w:val="0"/>
          <w:numId w:val="1022"/>
        </w:numPr>
        <w:pStyle w:val="Compact"/>
      </w:pPr>
      <w:r>
        <w:t xml:space="preserve">Main Effect: Perm and Term shap distributions are qualitatively similar, with the xL class higher.</w:t>
      </w:r>
    </w:p>
    <w:p>
      <w:pPr>
        <w:numPr>
          <w:ilvl w:val="0"/>
          <w:numId w:val="1022"/>
        </w:numPr>
        <w:pStyle w:val="Compact"/>
      </w:pPr>
      <w:r>
        <w:t xml:space="preserve">Interaction with underwriting:</w:t>
      </w:r>
    </w:p>
    <w:p>
      <w:pPr>
        <w:numPr>
          <w:ilvl w:val="1"/>
          <w:numId w:val="1023"/>
        </w:numPr>
        <w:pStyle w:val="Compact"/>
      </w:pPr>
      <w:r>
        <w:t xml:space="preserve">Substantial interaction with the</w:t>
      </w:r>
      <w:r>
        <w:t xml:space="preserve"> </w:t>
      </w:r>
      <w:r>
        <w:t xml:space="preserve">“</w:t>
      </w:r>
      <w:r>
        <w:t xml:space="preserve">Other</w:t>
      </w:r>
      <w:r>
        <w:t xml:space="preserve">”</w:t>
      </w:r>
      <w:r>
        <w:t xml:space="preserve"> </w:t>
      </w:r>
      <w:r>
        <w:t xml:space="preserve">category</w:t>
      </w:r>
    </w:p>
    <w:p>
      <w:pPr>
        <w:numPr>
          <w:ilvl w:val="1"/>
          <w:numId w:val="1023"/>
        </w:numPr>
        <w:pStyle w:val="Compact"/>
      </w:pPr>
      <w:r>
        <w:t xml:space="preserve">For Term, some evidence of higher mortality for N/4/3 and N/4/4</w:t>
      </w:r>
    </w:p>
    <w:p>
      <w:pPr>
        <w:numPr>
          <w:ilvl w:val="0"/>
          <w:numId w:val="1022"/>
        </w:numPr>
        <w:pStyle w:val="Compact"/>
      </w:pPr>
      <w:r>
        <w:t xml:space="preserve">Interaction with face amount band:</w:t>
      </w:r>
    </w:p>
    <w:p>
      <w:pPr>
        <w:numPr>
          <w:ilvl w:val="1"/>
          <w:numId w:val="1024"/>
        </w:numPr>
        <w:pStyle w:val="Compact"/>
      </w:pPr>
      <w:r>
        <w:t xml:space="preserve">No obvious interactions with Perm and Term</w:t>
      </w:r>
    </w:p>
    <w:p>
      <w:pPr>
        <w:numPr>
          <w:ilvl w:val="1"/>
          <w:numId w:val="1024"/>
        </w:numPr>
        <w:pStyle w:val="Compact"/>
      </w:pPr>
      <w:r>
        <w:t xml:space="preserve">Weak evidence for interaction with xL, based on U-shaped pattern in boxplots</w:t>
      </w:r>
    </w:p>
    <w:p>
      <w:pPr>
        <w:numPr>
          <w:ilvl w:val="0"/>
          <w:numId w:val="1022"/>
        </w:numPr>
        <w:pStyle w:val="Compact"/>
      </w:pPr>
      <w:r>
        <w:t xml:space="preserve">Interaction with duration</w:t>
      </w:r>
    </w:p>
    <w:p>
      <w:pPr>
        <w:numPr>
          <w:ilvl w:val="1"/>
          <w:numId w:val="1025"/>
        </w:numPr>
        <w:pStyle w:val="Compact"/>
      </w:pPr>
      <w:r>
        <w:t xml:space="preserve">Weak evidence for elevated mortality in early durations for Perm</w:t>
      </w:r>
    </w:p>
    <w:p>
      <w:pPr>
        <w:numPr>
          <w:ilvl w:val="1"/>
          <w:numId w:val="1025"/>
        </w:numPr>
        <w:pStyle w:val="Compact"/>
      </w:pPr>
      <w:r>
        <w:t xml:space="preserve">Weak evidence for opposite in early durations for Term</w:t>
      </w:r>
    </w:p>
    <w:p>
      <w:pPr>
        <w:numPr>
          <w:ilvl w:val="1"/>
          <w:numId w:val="1025"/>
        </w:numPr>
        <w:pStyle w:val="Compact"/>
      </w:pPr>
      <w:r>
        <w:t xml:space="preserve">Face amounts 1 million and higher for</w:t>
      </w:r>
      <w:r>
        <w:t xml:space="preserve"> </w:t>
      </w:r>
      <w:r>
        <w:t xml:space="preserve">“</w:t>
      </w:r>
      <w:r>
        <w:t xml:space="preserve">Other</w:t>
      </w:r>
      <w:r>
        <w:t xml:space="preserve">”</w:t>
      </w:r>
      <w:r>
        <w:t xml:space="preserve"> </w:t>
      </w:r>
      <w:r>
        <w:t xml:space="preserve">are plainly different from lower face amount</w:t>
      </w:r>
      <w:r>
        <w:t xml:space="preserve"> </w:t>
      </w:r>
      <w:r>
        <w:t xml:space="preserve">“</w:t>
      </w:r>
      <w:r>
        <w:t xml:space="preserve">Other</w:t>
      </w:r>
      <w:r>
        <w:t xml:space="preserve">”</w:t>
      </w:r>
    </w:p>
    <w:p>
      <w:pPr>
        <w:numPr>
          <w:ilvl w:val="0"/>
          <w:numId w:val="1022"/>
        </w:numPr>
        <w:pStyle w:val="Compact"/>
      </w:pPr>
      <w:r>
        <w:t xml:space="preserve">Interaction with issue age</w:t>
      </w:r>
    </w:p>
    <w:p>
      <w:pPr>
        <w:numPr>
          <w:ilvl w:val="1"/>
          <w:numId w:val="1026"/>
        </w:numPr>
        <w:pStyle w:val="Compact"/>
      </w:pPr>
      <w:r>
        <w:t xml:space="preserve">Evidence for different issue age slope (relative to 2015VBT) for xL based on downward trend in boxplots</w:t>
      </w:r>
    </w:p>
    <w:p>
      <w:pPr>
        <w:numPr>
          <w:ilvl w:val="1"/>
          <w:numId w:val="1026"/>
        </w:numPr>
        <w:pStyle w:val="Compact"/>
      </w:pPr>
      <w:r>
        <w:t xml:space="preserve">Weak evidence for slight upward issue age slope (relative to 2015VBT) for Term based on trend in boxplots</w:t>
      </w:r>
    </w:p>
    <w:p>
      <w:pPr>
        <w:numPr>
          <w:ilvl w:val="0"/>
          <w:numId w:val="1022"/>
        </w:numPr>
        <w:pStyle w:val="Compact"/>
      </w:pPr>
      <w:r>
        <w:t xml:space="preserve">Interaction with gender: no obvious interaction</w:t>
      </w:r>
    </w:p>
    <w:p>
      <w:pPr>
        <w:numPr>
          <w:ilvl w:val="0"/>
          <w:numId w:val="1022"/>
        </w:numPr>
        <w:pStyle w:val="Compact"/>
      </w:pPr>
      <w:r>
        <w:t xml:space="preserve">Interaction with level term period:</w:t>
      </w:r>
    </w:p>
    <w:p>
      <w:pPr>
        <w:numPr>
          <w:ilvl w:val="1"/>
          <w:numId w:val="1027"/>
        </w:numPr>
        <w:pStyle w:val="Compact"/>
      </w:pPr>
      <w:r>
        <w:t xml:space="preserve">Obviously, no interactions outside of Term</w:t>
      </w:r>
    </w:p>
    <w:p>
      <w:pPr>
        <w:numPr>
          <w:ilvl w:val="1"/>
          <w:numId w:val="1027"/>
        </w:numPr>
        <w:pStyle w:val="Compact"/>
      </w:pPr>
      <w:r>
        <w:t xml:space="preserve">Within Term,</w:t>
      </w:r>
      <w:r>
        <w:t xml:space="preserve"> </w:t>
      </w:r>
      <w:r>
        <w:t xml:space="preserve">“</w:t>
      </w:r>
      <w:r>
        <w:t xml:space="preserve">Not Level Term</w:t>
      </w:r>
      <w:r>
        <w:t xml:space="preserve">”</w:t>
      </w:r>
      <w:r>
        <w:t xml:space="preserve"> </w:t>
      </w:r>
      <w:r>
        <w:t xml:space="preserve">has lower mortality than the other level term types</w:t>
      </w:r>
    </w:p>
    <w:p>
      <w:pPr>
        <w:numPr>
          <w:ilvl w:val="0"/>
          <w:numId w:val="1022"/>
        </w:numPr>
        <w:pStyle w:val="Compact"/>
      </w:pPr>
      <w:r>
        <w:t xml:space="preserve">Interaction with issue year band:</w:t>
      </w:r>
    </w:p>
    <w:p>
      <w:pPr>
        <w:numPr>
          <w:ilvl w:val="1"/>
          <w:numId w:val="1028"/>
        </w:numPr>
        <w:pStyle w:val="Compact"/>
      </w:pPr>
      <w:r>
        <w:t xml:space="preserve">Since 1990, there is evidence of an upward trend in mortality for all categories outside of</w:t>
      </w:r>
      <w:r>
        <w:t xml:space="preserve"> </w:t>
      </w:r>
      <w:r>
        <w:t xml:space="preserve">“</w:t>
      </w:r>
      <w:r>
        <w:t xml:space="preserve">Other</w:t>
      </w:r>
      <w:r>
        <w:t xml:space="preserve">”</w:t>
      </w:r>
      <w:r>
        <w:t xml:space="preserve">.</w:t>
      </w:r>
    </w:p>
    <w:bookmarkEnd w:id="484"/>
    <w:bookmarkEnd w:id="485"/>
    <w:bookmarkStart w:id="510" w:name="Xee59e9ebd8d6f2fb156cd4bc79802a755c21694"/>
    <w:p>
      <w:pPr>
        <w:pStyle w:val="Heading2"/>
      </w:pPr>
      <w:r>
        <w:t xml:space="preserve">Contrasts of Interactions with Insurance Plan from the Elastic Net Model</w:t>
      </w:r>
    </w:p>
    <w:p>
      <w:pPr>
        <w:pStyle w:val="FirstParagraph"/>
      </w:pPr>
      <w:r>
        <w:t xml:space="preserve">The elastic net model encodes interesting interactions of insurance plan with other predictor variables. Graphing the contrast between insurance plan types can reveal patterns which are difficult to see when looking at the bare coefficients or tables of factors.</w:t>
      </w:r>
    </w:p>
    <w:p>
      <w:pPr>
        <w:pStyle w:val="BodyText"/>
      </w:pPr>
      <w:r>
        <w:t xml:space="preserve">To do so, we can gather the table of factors which include insurance plan and compute the ratio of the factors versus the factors for term. For example, if the marginal factor for Perm males is 99%, and the factor for Term males is 90%, then the ratio is 110%. These contrasts can then be plotted for both males and females across the plan comparisons, as can be seen in the following graphs.</w:t>
      </w:r>
    </w:p>
    <w:p>
      <w:pPr>
        <w:pStyle w:val="SourceCode"/>
      </w:pPr>
      <w:r>
        <w:rPr>
          <w:rStyle w:val="DocumentationTok"/>
        </w:rPr>
        <w:t xml:space="preserve">## Combine the list of glmnet interactions into a data.table and filter relevant interactions</w:t>
      </w:r>
      <w:r>
        <w:br/>
      </w:r>
      <w:r>
        <w:rPr>
          <w:rStyle w:val="FunctionTok"/>
        </w:rPr>
        <w:t xml:space="preserve">data.table</w:t>
      </w:r>
      <w:r>
        <w:rPr>
          <w:rStyle w:val="NormalTok"/>
        </w:rPr>
        <w:t xml:space="preserve">(</w:t>
      </w:r>
      <w:r>
        <w:rPr>
          <w:rStyle w:val="FunctionTok"/>
        </w:rPr>
        <w:t xml:space="preserve">do.call</w:t>
      </w:r>
      <w:r>
        <w:rPr>
          <w:rStyle w:val="NormalTok"/>
        </w:rPr>
        <w:t xml:space="preserve">(rbind, glmnet.int.list)) </w:t>
      </w:r>
      <w:r>
        <w:rPr>
          <w:rStyle w:val="SpecialCharTok"/>
        </w:rPr>
        <w:t xml:space="preserve">%&gt;%</w:t>
      </w:r>
      <w:r>
        <w:br/>
      </w:r>
      <w:r>
        <w:rPr>
          <w:rStyle w:val="NormalTok"/>
        </w:rPr>
        <w:t xml:space="preserve">  </w:t>
      </w:r>
      <w:r>
        <w:rPr>
          <w:rStyle w:val="FunctionTok"/>
        </w:rPr>
        <w:t xml:space="preserve">filter</w:t>
      </w:r>
      <w:r>
        <w:rPr>
          <w:rStyle w:val="NormalTok"/>
        </w:rPr>
        <w:t xml:space="preserve">((Feature1Name </w:t>
      </w:r>
      <w:r>
        <w:rPr>
          <w:rStyle w:val="SpecialCharTok"/>
        </w:rPr>
        <w:t xml:space="preserve">==</w:t>
      </w:r>
      <w:r>
        <w:rPr>
          <w:rStyle w:val="NormalTok"/>
        </w:rPr>
        <w:t xml:space="preserve"> </w:t>
      </w:r>
      <w:r>
        <w:rPr>
          <w:rStyle w:val="StringTok"/>
        </w:rPr>
        <w:t xml:space="preserve">"insurance_plan"</w:t>
      </w:r>
      <w:r>
        <w:rPr>
          <w:rStyle w:val="NormalTok"/>
        </w:rPr>
        <w:t xml:space="preserve"> </w:t>
      </w:r>
      <w:r>
        <w:rPr>
          <w:rStyle w:val="SpecialCharTok"/>
        </w:rPr>
        <w:t xml:space="preserve">|</w:t>
      </w:r>
      <w:r>
        <w:rPr>
          <w:rStyle w:val="NormalTok"/>
        </w:rPr>
        <w:t xml:space="preserve"> Feature2Name </w:t>
      </w:r>
      <w:r>
        <w:rPr>
          <w:rStyle w:val="SpecialCharTok"/>
        </w:rPr>
        <w:t xml:space="preserve">==</w:t>
      </w:r>
      <w:r>
        <w:rPr>
          <w:rStyle w:val="NormalTok"/>
        </w:rPr>
        <w:t xml:space="preserve"> </w:t>
      </w:r>
      <w:r>
        <w:rPr>
          <w:rStyle w:val="StringTok"/>
        </w:rPr>
        <w:t xml:space="preserve">"insurance_plan"</w:t>
      </w:r>
      <w:r>
        <w:rPr>
          <w:rStyle w:val="NormalTok"/>
        </w:rPr>
        <w:t xml:space="preserve">) </w:t>
      </w:r>
      <w:r>
        <w:rPr>
          <w:rStyle w:val="SpecialCharTok"/>
        </w:rPr>
        <w:t xml:space="preserve">&amp;</w:t>
      </w:r>
      <w:r>
        <w:br/>
      </w:r>
      <w:r>
        <w:rPr>
          <w:rStyle w:val="NormalTok"/>
        </w:rPr>
        <w:t xml:space="preserve">         (Feature1Name </w:t>
      </w:r>
      <w:r>
        <w:rPr>
          <w:rStyle w:val="SpecialCharTok"/>
        </w:rPr>
        <w:t xml:space="preserve">!=</w:t>
      </w:r>
      <w:r>
        <w:rPr>
          <w:rStyle w:val="NormalTok"/>
        </w:rPr>
        <w:t xml:space="preserve"> </w:t>
      </w:r>
      <w:r>
        <w:rPr>
          <w:rStyle w:val="StringTok"/>
        </w:rPr>
        <w:t xml:space="preserve">"ltp"</w:t>
      </w:r>
      <w:r>
        <w:rPr>
          <w:rStyle w:val="NormalTok"/>
        </w:rPr>
        <w:t xml:space="preserve"> </w:t>
      </w:r>
      <w:r>
        <w:rPr>
          <w:rStyle w:val="SpecialCharTok"/>
        </w:rPr>
        <w:t xml:space="preserve">&amp;</w:t>
      </w:r>
      <w:r>
        <w:rPr>
          <w:rStyle w:val="NormalTok"/>
        </w:rPr>
        <w:t xml:space="preserve"> Feature2Name </w:t>
      </w:r>
      <w:r>
        <w:rPr>
          <w:rStyle w:val="SpecialCharTok"/>
        </w:rPr>
        <w:t xml:space="preserve">!=</w:t>
      </w:r>
      <w:r>
        <w:rPr>
          <w:rStyle w:val="NormalTok"/>
        </w:rPr>
        <w:t xml:space="preserve"> </w:t>
      </w:r>
      <w:r>
        <w:rPr>
          <w:rStyle w:val="StringTok"/>
        </w:rPr>
        <w:t xml:space="preserve">"ltp"</w:t>
      </w:r>
      <w:r>
        <w:rPr>
          <w:rStyle w:val="NormalTok"/>
        </w:rPr>
        <w:t xml:space="preserve">)) </w:t>
      </w:r>
      <w:r>
        <w:rPr>
          <w:rStyle w:val="OtherTok"/>
        </w:rPr>
        <w:t xml:space="preserve">-&gt;</w:t>
      </w:r>
      <w:r>
        <w:br/>
      </w:r>
      <w:r>
        <w:rPr>
          <w:rStyle w:val="NormalTok"/>
        </w:rPr>
        <w:t xml:space="preserve">  ints.with.plan</w:t>
      </w:r>
      <w:r>
        <w:br/>
      </w:r>
      <w:r>
        <w:br/>
      </w:r>
      <w:r>
        <w:rPr>
          <w:rStyle w:val="DocumentationTok"/>
        </w:rPr>
        <w:t xml:space="preserve">## Extract interaction feature names related to "insurance_plan"</w:t>
      </w:r>
      <w:r>
        <w:br/>
      </w:r>
      <w:r>
        <w:rPr>
          <w:rStyle w:val="FunctionTok"/>
        </w:rPr>
        <w:t xml:space="preserve">c</w:t>
      </w:r>
      <w:r>
        <w:rPr>
          <w:rStyle w:val="NormalTok"/>
        </w:rPr>
        <w:t xml:space="preserve">(ints.with.plan[Feature1Name </w:t>
      </w:r>
      <w:r>
        <w:rPr>
          <w:rStyle w:val="SpecialCharTok"/>
        </w:rPr>
        <w:t xml:space="preserve">==</w:t>
      </w:r>
      <w:r>
        <w:rPr>
          <w:rStyle w:val="NormalTok"/>
        </w:rPr>
        <w:t xml:space="preserve"> </w:t>
      </w:r>
      <w:r>
        <w:rPr>
          <w:rStyle w:val="StringTok"/>
        </w:rPr>
        <w:t xml:space="preserve">"insurance_plan"</w:t>
      </w:r>
      <w:r>
        <w:rPr>
          <w:rStyle w:val="NormalTok"/>
        </w:rPr>
        <w:t xml:space="preserve">, Feature2Name],</w:t>
      </w:r>
      <w:r>
        <w:br/>
      </w:r>
      <w:r>
        <w:rPr>
          <w:rStyle w:val="NormalTok"/>
        </w:rPr>
        <w:t xml:space="preserve">  ints.with.plan[Feature2Name </w:t>
      </w:r>
      <w:r>
        <w:rPr>
          <w:rStyle w:val="SpecialCharTok"/>
        </w:rPr>
        <w:t xml:space="preserve">==</w:t>
      </w:r>
      <w:r>
        <w:rPr>
          <w:rStyle w:val="NormalTok"/>
        </w:rPr>
        <w:t xml:space="preserve"> </w:t>
      </w:r>
      <w:r>
        <w:rPr>
          <w:rStyle w:val="StringTok"/>
        </w:rPr>
        <w:t xml:space="preserve">"insurance_plan"</w:t>
      </w:r>
      <w:r>
        <w:rPr>
          <w:rStyle w:val="NormalTok"/>
        </w:rPr>
        <w:t xml:space="preserve">, Feature1Name]) </w:t>
      </w:r>
      <w:r>
        <w:rPr>
          <w:rStyle w:val="OtherTok"/>
        </w:rPr>
        <w:t xml:space="preserve">-&gt;</w:t>
      </w:r>
      <w:r>
        <w:br/>
      </w:r>
      <w:r>
        <w:rPr>
          <w:rStyle w:val="NormalTok"/>
        </w:rPr>
        <w:t xml:space="preserve">  ints.with.plan</w:t>
      </w:r>
      <w:r>
        <w:br/>
      </w:r>
      <w:r>
        <w:br/>
      </w:r>
      <w:r>
        <w:rPr>
          <w:rStyle w:val="DocumentationTok"/>
        </w:rPr>
        <w:t xml:space="preserve">## Map over each interaction feature</w:t>
      </w:r>
      <w:r>
        <w:br/>
      </w:r>
      <w:r>
        <w:rPr>
          <w:rStyle w:val="NormalTok"/>
        </w:rPr>
        <w:t xml:space="preserve">ints.with.plan </w:t>
      </w:r>
      <w:r>
        <w:rPr>
          <w:rStyle w:val="SpecialCharTok"/>
        </w:rPr>
        <w:t xml:space="preserve">%&gt;%</w:t>
      </w:r>
      <w:r>
        <w:br/>
      </w:r>
      <w:r>
        <w:rPr>
          <w:rStyle w:val="NormalTok"/>
        </w:rPr>
        <w:t xml:space="preserve">  </w:t>
      </w:r>
      <w:r>
        <w:rPr>
          <w:rStyle w:val="FunctionTok"/>
        </w:rPr>
        <w:t xml:space="preserve">map</w:t>
      </w:r>
      <w:r>
        <w:rPr>
          <w:rStyle w:val="NormalTok"/>
        </w:rPr>
        <w:t xml:space="preserve">(</w:t>
      </w:r>
      <w:r>
        <w:br/>
      </w:r>
      <w:r>
        <w:rPr>
          <w:rStyle w:val="NormalTok"/>
        </w:rPr>
        <w:t xml:space="preserve">    </w:t>
      </w:r>
      <w:r>
        <w:rPr>
          <w:rStyle w:val="AttributeTok"/>
        </w:rPr>
        <w:t xml:space="preserve">.f =</w:t>
      </w:r>
      <w:r>
        <w:rPr>
          <w:rStyle w:val="NormalTok"/>
        </w:rPr>
        <w:t xml:space="preserve"> \(x) {</w:t>
      </w:r>
      <w:r>
        <w:br/>
      </w:r>
      <w:r>
        <w:rPr>
          <w:rStyle w:val="NormalTok"/>
        </w:rPr>
        <w:t xml:space="preserve">      symx </w:t>
      </w:r>
      <w:r>
        <w:rPr>
          <w:rStyle w:val="OtherTok"/>
        </w:rPr>
        <w:t xml:space="preserve">&lt;-</w:t>
      </w:r>
      <w:r>
        <w:rPr>
          <w:rStyle w:val="NormalTok"/>
        </w:rPr>
        <w:t xml:space="preserve"> </w:t>
      </w:r>
      <w:r>
        <w:rPr>
          <w:rStyle w:val="FunctionTok"/>
        </w:rPr>
        <w:t xml:space="preserve">sym</w:t>
      </w:r>
      <w:r>
        <w:rPr>
          <w:rStyle w:val="NormalTok"/>
        </w:rPr>
        <w:t xml:space="preserve">(x)  </w:t>
      </w:r>
      <w:r>
        <w:rPr>
          <w:rStyle w:val="CommentTok"/>
        </w:rPr>
        <w:t xml:space="preserve"># Convert feature name to symbol</w:t>
      </w:r>
      <w:r>
        <w:br/>
      </w:r>
      <w:r>
        <w:br/>
      </w:r>
      <w:r>
        <w:rPr>
          <w:rStyle w:val="NormalTok"/>
        </w:rPr>
        <w:t xml:space="preserve">      </w:t>
      </w:r>
      <w:r>
        <w:rPr>
          <w:rStyle w:val="DocumentationTok"/>
        </w:rPr>
        <w:t xml:space="preserve">## Create a table of coefficients for the interaction with "insurance_plan"</w:t>
      </w:r>
      <w:r>
        <w:br/>
      </w:r>
      <w:r>
        <w:rPr>
          <w:rStyle w:val="NormalTok"/>
        </w:rPr>
        <w:t xml:space="preserve">      </w:t>
      </w:r>
      <w:r>
        <w:rPr>
          <w:rStyle w:val="FunctionTok"/>
        </w:rPr>
        <w:t xml:space="preserve">tableCVNetCoefs</w:t>
      </w:r>
      <w:r>
        <w:rPr>
          <w:rStyle w:val="NormalTok"/>
        </w:rPr>
        <w:t xml:space="preserve">(train.grid,</w:t>
      </w:r>
      <w:r>
        <w:br/>
      </w:r>
      <w:r>
        <w:rPr>
          <w:rStyle w:val="NormalTok"/>
        </w:rPr>
        <w:t xml:space="preserve">                      </w:t>
      </w:r>
      <w:r>
        <w:rPr>
          <w:rStyle w:val="FunctionTok"/>
        </w:rPr>
        <w:t xml:space="preserve">c</w:t>
      </w:r>
      <w:r>
        <w:rPr>
          <w:rStyle w:val="NormalTok"/>
        </w:rPr>
        <w:t xml:space="preserve">(x, </w:t>
      </w:r>
      <w:r>
        <w:rPr>
          <w:rStyle w:val="StringTok"/>
        </w:rPr>
        <w:t xml:space="preserve">"insurance_plan"</w:t>
      </w:r>
      <w:r>
        <w:rPr>
          <w:rStyle w:val="NormalTok"/>
        </w:rPr>
        <w:t xml:space="preserve">),</w:t>
      </w:r>
      <w:r>
        <w:br/>
      </w:r>
      <w:r>
        <w:rPr>
          <w:rStyle w:val="NormalTok"/>
        </w:rPr>
        <w:t xml:space="preserve">                      </w:t>
      </w:r>
      <w:r>
        <w:rPr>
          <w:rStyle w:val="StringTok"/>
        </w:rPr>
        <w:t xml:space="preserve">"Factor"</w:t>
      </w:r>
      <w:r>
        <w:rPr>
          <w:rStyle w:val="NormalTok"/>
        </w:rPr>
        <w:t xml:space="preserve">,</w:t>
      </w:r>
      <w:r>
        <w:br/>
      </w:r>
      <w:r>
        <w:rPr>
          <w:rStyle w:val="NormalTok"/>
        </w:rPr>
        <w:t xml:space="preserve">                      pred_cols,</w:t>
      </w:r>
      <w:r>
        <w:br/>
      </w:r>
      <w:r>
        <w:rPr>
          <w:rStyle w:val="NormalTok"/>
        </w:rPr>
        <w:t xml:space="preserve">                      </w:t>
      </w:r>
      <w:r>
        <w:rPr>
          <w:rStyle w:val="AttributeTok"/>
        </w:rPr>
        <w:t xml:space="preserve">levellist =</w:t>
      </w:r>
      <w:r>
        <w:rPr>
          <w:rStyle w:val="NormalTok"/>
        </w:rPr>
        <w:t xml:space="preserve"> </w:t>
      </w:r>
      <w:r>
        <w:rPr>
          <w:rStyle w:val="FunctionTok"/>
        </w:rPr>
        <w:t xml:space="preserve">list</w:t>
      </w:r>
      <w:r>
        <w:rPr>
          <w:rStyle w:val="NormalTok"/>
        </w:rPr>
        <w:t xml:space="preserve">(</w:t>
      </w:r>
      <w:r>
        <w:rPr>
          <w:rStyle w:val="StringTok"/>
        </w:rPr>
        <w:t xml:space="preserve">"dur_band1"</w:t>
      </w:r>
      <w:r>
        <w:rPr>
          <w:rStyle w:val="NormalTok"/>
        </w:rPr>
        <w:t xml:space="preserve"> </w:t>
      </w:r>
      <w:r>
        <w:rPr>
          <w:rStyle w:val="OtherTok"/>
        </w:rPr>
        <w:t xml:space="preserve">=</w:t>
      </w:r>
      <w:r>
        <w:rPr>
          <w:rStyle w:val="NormalTok"/>
        </w:rPr>
        <w:t xml:space="preserve"> </w:t>
      </w:r>
      <w:r>
        <w:rPr>
          <w:rStyle w:val="StringTok"/>
        </w:rPr>
        <w:t xml:space="preserve">"04-05"</w:t>
      </w:r>
      <w:r>
        <w:rPr>
          <w:rStyle w:val="NormalTok"/>
        </w:rPr>
        <w:t xml:space="preserve">)) </w:t>
      </w:r>
      <w:r>
        <w:rPr>
          <w:rStyle w:val="SpecialCharTok"/>
        </w:rPr>
        <w:t xml:space="preserve">%&gt;%</w:t>
      </w:r>
      <w:r>
        <w:br/>
      </w:r>
      <w:r>
        <w:rPr>
          <w:rStyle w:val="NormalTok"/>
        </w:rPr>
        <w:t xml:space="preserve">        </w:t>
      </w:r>
      <w:r>
        <w:rPr>
          <w:rStyle w:val="FunctionTok"/>
        </w:rPr>
        <w:t xml:space="preserve">data.table</w:t>
      </w:r>
      <w:r>
        <w:rPr>
          <w:rStyle w:val="NormalTok"/>
        </w:rPr>
        <w:t xml:space="preserve">() </w:t>
      </w:r>
      <w:r>
        <w:rPr>
          <w:rStyle w:val="OtherTok"/>
        </w:rPr>
        <w:t xml:space="preserve">-&gt;</w:t>
      </w:r>
      <w:r>
        <w:br/>
      </w:r>
      <w:r>
        <w:rPr>
          <w:rStyle w:val="NormalTok"/>
        </w:rPr>
        <w:t xml:space="preserve">        tblFacts</w:t>
      </w:r>
      <w:r>
        <w:br/>
      </w:r>
      <w:r>
        <w:br/>
      </w:r>
      <w:r>
        <w:rPr>
          <w:rStyle w:val="NormalTok"/>
        </w:rPr>
        <w:t xml:space="preserve">      </w:t>
      </w:r>
      <w:r>
        <w:rPr>
          <w:rStyle w:val="DocumentationTok"/>
        </w:rPr>
        <w:t xml:space="preserve">## Normalize factors by "Term" and pivot longer for ggplot</w:t>
      </w:r>
      <w:r>
        <w:br/>
      </w:r>
      <w:r>
        <w:rPr>
          <w:rStyle w:val="NormalTok"/>
        </w:rPr>
        <w:t xml:space="preserve">      </w:t>
      </w:r>
      <w:r>
        <w:rPr>
          <w:rStyle w:val="FunctionTok"/>
        </w:rPr>
        <w:t xml:space="preserve">cbind</w:t>
      </w:r>
      <w:r>
        <w:rPr>
          <w:rStyle w:val="NormalTok"/>
        </w:rPr>
        <w:t xml:space="preserve">(</w:t>
      </w:r>
      <w:r>
        <w:br/>
      </w:r>
      <w:r>
        <w:rPr>
          <w:rStyle w:val="NormalTok"/>
        </w:rPr>
        <w:t xml:space="preserve">        tblFacts[, </w:t>
      </w:r>
      <w:r>
        <w:rPr>
          <w:rStyle w:val="DecValTok"/>
        </w:rPr>
        <w:t xml:space="preserve">1</w:t>
      </w:r>
      <w:r>
        <w:rPr>
          <w:rStyle w:val="NormalTok"/>
        </w:rPr>
        <w:t xml:space="preserve">],</w:t>
      </w:r>
      <w:r>
        <w:br/>
      </w:r>
      <w:r>
        <w:rPr>
          <w:rStyle w:val="NormalTok"/>
        </w:rPr>
        <w:t xml:space="preserve">        tblFacts[, </w:t>
      </w:r>
      <w:r>
        <w:rPr>
          <w:rStyle w:val="FunctionTok"/>
        </w:rPr>
        <w:t xml:space="preserve">lapply</w:t>
      </w:r>
      <w:r>
        <w:rPr>
          <w:rStyle w:val="NormalTok"/>
        </w:rPr>
        <w:t xml:space="preserve">(.SD, </w:t>
      </w:r>
      <w:r>
        <w:rPr>
          <w:rStyle w:val="StringTok"/>
        </w:rPr>
        <w:t xml:space="preserve">"/"</w:t>
      </w:r>
      <w:r>
        <w:rPr>
          <w:rStyle w:val="NormalTok"/>
        </w:rPr>
        <w:t xml:space="preserve">, Term), </w:t>
      </w:r>
      <w:r>
        <w:rPr>
          <w:rStyle w:val="AttributeTok"/>
        </w:rPr>
        <w:t xml:space="preserve">.SDcols =</w:t>
      </w:r>
      <w:r>
        <w:rPr>
          <w:rStyle w:val="NormalTok"/>
        </w:rPr>
        <w:t xml:space="preserve"> </w:t>
      </w:r>
      <w:r>
        <w:rPr>
          <w:rStyle w:val="FunctionTok"/>
        </w:rPr>
        <w:t xml:space="preserve">colnames</w:t>
      </w:r>
      <w:r>
        <w:rPr>
          <w:rStyle w:val="NormalTok"/>
        </w:rPr>
        <w:t xml:space="preserve">(tblFacts)[</w:t>
      </w:r>
      <w:r>
        <w:rPr>
          <w:rStyle w:val="SpecialCharTok"/>
        </w:rPr>
        <w:t xml:space="preserve">-</w:t>
      </w:r>
      <w:r>
        <w:rPr>
          <w:rStyle w:val="DecValTok"/>
        </w:rPr>
        <w:t xml:space="preserve">1</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w:t>
      </w:r>
      <w:r>
        <w:rPr>
          <w:rStyle w:val="FunctionTok"/>
        </w:rPr>
        <w:t xml:space="preserve">colnames</w:t>
      </w:r>
      <w:r>
        <w:rPr>
          <w:rStyle w:val="NormalTok"/>
        </w:rPr>
        <w:t xml:space="preserve">(tblFacts)[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"Factor"</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"comparison"</w:t>
      </w:r>
      <w:r>
        <w:br/>
      </w:r>
      <w:r>
        <w:rPr>
          <w:rStyle w:val="NormalTok"/>
        </w:rPr>
        <w:t xml:space="preserve">        ) </w:t>
      </w:r>
      <w:r>
        <w:rPr>
          <w:rStyle w:val="SpecialCharTok"/>
        </w:rPr>
        <w:t xml:space="preserve">%&gt;%</w:t>
      </w:r>
      <w:r>
        <w:br/>
      </w:r>
      <w:r>
        <w:rPr>
          <w:rStyle w:val="NormalTok"/>
        </w:rPr>
        <w:t xml:space="preserve">        </w:t>
      </w:r>
      <w:r>
        <w:rPr>
          <w:rStyle w:val="FunctionTok"/>
        </w:rPr>
        <w:t xml:space="preserve">filter</w:t>
      </w:r>
      <w:r>
        <w:rPr>
          <w:rStyle w:val="NormalTok"/>
        </w:rPr>
        <w:t xml:space="preserve">(comparison </w:t>
      </w:r>
      <w:r>
        <w:rPr>
          <w:rStyle w:val="SpecialCharTok"/>
        </w:rPr>
        <w:t xml:space="preserve">!=</w:t>
      </w:r>
      <w:r>
        <w:rPr>
          <w:rStyle w:val="NormalTok"/>
        </w:rPr>
        <w:t xml:space="preserve"> </w:t>
      </w:r>
      <w:r>
        <w:rPr>
          <w:rStyle w:val="StringTok"/>
        </w:rPr>
        <w:t xml:space="preserve">'Term'</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comparison =</w:t>
      </w:r>
      <w:r>
        <w:rPr>
          <w:rStyle w:val="NormalTok"/>
        </w:rPr>
        <w:t xml:space="preserve"> </w:t>
      </w:r>
      <w:r>
        <w:rPr>
          <w:rStyle w:val="FunctionTok"/>
        </w:rPr>
        <w:t xml:space="preserve">paste0</w:t>
      </w:r>
      <w:r>
        <w:rPr>
          <w:rStyle w:val="NormalTok"/>
        </w:rPr>
        <w:t xml:space="preserve">(comparison, </w:t>
      </w:r>
      <w:r>
        <w:rPr>
          <w:rStyle w:val="StringTok"/>
        </w:rPr>
        <w:t xml:space="preserve">" vs. Term"</w:t>
      </w:r>
      <w:r>
        <w:rPr>
          <w:rStyle w:val="NormalTok"/>
        </w:rPr>
        <w:t xml:space="preserve">)) </w:t>
      </w:r>
      <w:r>
        <w:rPr>
          <w:rStyle w:val="SpecialCharTok"/>
        </w:rPr>
        <w:t xml:space="preserve">%&gt;%</w:t>
      </w:r>
      <w:r>
        <w:br/>
      </w:r>
      <w:r>
        <w:rPr>
          <w:rStyle w:val="NormalTok"/>
        </w:rPr>
        <w:t xml:space="preserve">        </w:t>
      </w:r>
      <w:r>
        <w:rPr>
          <w:rStyle w:val="FunctionTok"/>
        </w:rPr>
        <w:t xml:space="preserve">data.table</w:t>
      </w:r>
      <w:r>
        <w:rPr>
          <w:rStyle w:val="NormalTok"/>
        </w:rPr>
        <w:t xml:space="preserve">() </w:t>
      </w:r>
      <w:r>
        <w:rPr>
          <w:rStyle w:val="OtherTok"/>
        </w:rPr>
        <w:t xml:space="preserve">-&gt;</w:t>
      </w:r>
      <w:r>
        <w:br/>
      </w:r>
      <w:r>
        <w:rPr>
          <w:rStyle w:val="NormalTok"/>
        </w:rPr>
        <w:t xml:space="preserve">        dftmp</w:t>
      </w:r>
      <w:r>
        <w:br/>
      </w:r>
      <w:r>
        <w:br/>
      </w:r>
      <w:r>
        <w:rPr>
          <w:rStyle w:val="NormalTok"/>
        </w:rPr>
        <w:t xml:space="preserve">      </w:t>
      </w:r>
      <w:r>
        <w:rPr>
          <w:rStyle w:val="DocumentationTok"/>
        </w:rPr>
        <w:t xml:space="preserve">## Special handling if the feature is "uw"</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StringTok"/>
        </w:rPr>
        <w:t xml:space="preserve">"uw"</w:t>
      </w:r>
      <w:r>
        <w:rPr>
          <w:rStyle w:val="NormalTok"/>
        </w:rPr>
        <w:t xml:space="preserve">) {</w:t>
      </w:r>
      <w:r>
        <w:br/>
      </w:r>
      <w:r>
        <w:rPr>
          <w:rStyle w:val="NormalTok"/>
        </w:rPr>
        <w:t xml:space="preserve">        dftmp </w:t>
      </w:r>
      <w:r>
        <w:rPr>
          <w:rStyle w:val="SpecialCharTok"/>
        </w:rPr>
        <w:t xml:space="preserve">%&gt;%</w:t>
      </w:r>
      <w:r>
        <w:br/>
      </w:r>
      <w:r>
        <w:rPr>
          <w:rStyle w:val="NormalTok"/>
        </w:rPr>
        <w:t xml:space="preserve">          </w:t>
      </w:r>
      <w:r>
        <w:rPr>
          <w:rStyle w:val="FunctionTok"/>
        </w:rPr>
        <w:t xml:space="preserve">separate</w:t>
      </w:r>
      <w:r>
        <w:rPr>
          <w:rStyle w:val="NormalTok"/>
        </w:rPr>
        <w:t xml:space="preserve">(</w:t>
      </w:r>
      <w:r>
        <w:br/>
      </w:r>
      <w:r>
        <w:rPr>
          <w:rStyle w:val="NormalTok"/>
        </w:rPr>
        <w:t xml:space="preserve">            </w:t>
      </w:r>
      <w:r>
        <w:rPr>
          <w:rStyle w:val="AttributeTok"/>
        </w:rPr>
        <w:t xml:space="preserve">col =</w:t>
      </w:r>
      <w:r>
        <w:rPr>
          <w:rStyle w:val="NormalTok"/>
        </w:rPr>
        <w:t xml:space="preserve"> uw,</w:t>
      </w:r>
      <w:r>
        <w:br/>
      </w:r>
      <w:r>
        <w:rPr>
          <w:rStyle w:val="NormalTok"/>
        </w:rPr>
        <w:t xml:space="preserve">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"Smoker_Status"</w:t>
      </w:r>
      <w:r>
        <w:rPr>
          <w:rStyle w:val="NormalTok"/>
        </w:rPr>
        <w:t xml:space="preserve">, </w:t>
      </w:r>
      <w:r>
        <w:rPr>
          <w:rStyle w:val="StringTok"/>
        </w:rPr>
        <w:t xml:space="preserve">"NClasses"</w:t>
      </w:r>
      <w:r>
        <w:rPr>
          <w:rStyle w:val="NormalTok"/>
        </w:rPr>
        <w:t xml:space="preserve">, </w:t>
      </w:r>
      <w:r>
        <w:rPr>
          <w:rStyle w:val="StringTok"/>
        </w:rPr>
        <w:t xml:space="preserve">"Class"</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remove =</w:t>
      </w:r>
      <w:r>
        <w:rPr>
          <w:rStyle w:val="NormalTok"/>
        </w:rPr>
        <w:t xml:space="preserve"> </w:t>
      </w:r>
      <w:r>
        <w:rPr>
          <w:rStyle w:val="ConstantTok"/>
        </w:rPr>
        <w:t xml:space="preserve">FALSE</w:t>
      </w:r>
      <w:r>
        <w:br/>
      </w:r>
      <w:r>
        <w:rPr>
          <w:rStyle w:val="NormalTok"/>
        </w:rPr>
        <w:t xml:space="preserve">          ) </w:t>
      </w:r>
      <w:r>
        <w:rPr>
          <w:rStyle w:val="OtherTok"/>
        </w:rPr>
        <w:t xml:space="preserve">-&gt;</w:t>
      </w:r>
      <w:r>
        <w:br/>
      </w:r>
      <w:r>
        <w:rPr>
          <w:rStyle w:val="NormalTok"/>
        </w:rPr>
        <w:t xml:space="preserve">          dftmp</w:t>
      </w:r>
      <w:r>
        <w:br/>
      </w:r>
      <w:r>
        <w:br/>
      </w:r>
      <w:r>
        <w:rPr>
          <w:rStyle w:val="NormalTok"/>
        </w:rPr>
        <w:t xml:space="preserve">        </w:t>
      </w:r>
      <w:r>
        <w:rPr>
          <w:rStyle w:val="DocumentationTok"/>
        </w:rPr>
        <w:t xml:space="preserve">## Filter out single class and plot</w:t>
      </w:r>
      <w:r>
        <w:br/>
      </w:r>
      <w:r>
        <w:rPr>
          <w:rStyle w:val="NormalTok"/>
        </w:rPr>
        <w:t xml:space="preserve">        dftmp </w:t>
      </w:r>
      <w:r>
        <w:rPr>
          <w:rStyle w:val="SpecialCharTok"/>
        </w:rPr>
        <w:t xml:space="preserve">%&gt;%</w:t>
      </w:r>
      <w:r>
        <w:br/>
      </w:r>
      <w:r>
        <w:rPr>
          <w:rStyle w:val="NormalTok"/>
        </w:rPr>
        <w:t xml:space="preserve">          </w:t>
      </w:r>
      <w:r>
        <w:rPr>
          <w:rStyle w:val="FunctionTok"/>
        </w:rPr>
        <w:t xml:space="preserve">filter</w:t>
      </w:r>
      <w:r>
        <w:rPr>
          <w:rStyle w:val="NormalTok"/>
        </w:rPr>
        <w:t xml:space="preserve">(NClasses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Class, </w:t>
      </w:r>
      <w:r>
        <w:rPr>
          <w:rStyle w:val="AttributeTok"/>
        </w:rPr>
        <w:t xml:space="preserve">y =</w:t>
      </w:r>
      <w:r>
        <w:rPr>
          <w:rStyle w:val="NormalTok"/>
        </w:rPr>
        <w:t xml:space="preserve"> Factor))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comparison, </w:t>
      </w:r>
      <w:r>
        <w:rPr>
          <w:rStyle w:val="AttributeTok"/>
        </w:rPr>
        <w:t xml:space="preserve">color =</w:t>
      </w:r>
      <w:r>
        <w:rPr>
          <w:rStyle w:val="NormalTok"/>
        </w:rPr>
        <w:t xml:space="preserve"> comparison))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facet_wrap</w:t>
      </w:r>
      <w:r>
        <w:rPr>
          <w:rStyle w:val="NormalTok"/>
        </w:rPr>
        <w:t xml:space="preserve">(Smoker_Status </w:t>
      </w:r>
      <w:r>
        <w:rPr>
          <w:rStyle w:val="SpecialCharTok"/>
        </w:rPr>
        <w:t xml:space="preserve">~</w:t>
      </w:r>
      <w:r>
        <w:rPr>
          <w:rStyle w:val="NormalTok"/>
        </w:rPr>
        <w:t xml:space="preserve"> NClasses, </w:t>
      </w:r>
      <w:r>
        <w:rPr>
          <w:rStyle w:val="AttributeTok"/>
        </w:rPr>
        <w:t xml:space="preserve">labeller =</w:t>
      </w:r>
      <w:r>
        <w:rPr>
          <w:rStyle w:val="NormalTok"/>
        </w:rPr>
        <w:t xml:space="preserve"> label_both)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br/>
      </w:r>
      <w:r>
        <w:rPr>
          <w:rStyle w:val="NormalTok"/>
        </w:rPr>
        <w:t xml:space="preserve">            </w:t>
      </w:r>
      <w:r>
        <w:rPr>
          <w:rStyle w:val="StringTok"/>
        </w:rPr>
        <w:t xml:space="preserve">"Ratio of Insurance Plan Factor to Term Insurance Plan Factor"</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"by "</w:t>
      </w:r>
      <w:r>
        <w:rPr>
          <w:rStyle w:val="NormalTok"/>
        </w:rPr>
        <w:t xml:space="preserve">, ints.with.plan[</w:t>
      </w:r>
      <w:r>
        <w:rPr>
          <w:rStyle w:val="DecValTok"/>
        </w:rPr>
        <w:t xml:space="preserve">3</w:t>
      </w:r>
      <w:r>
        <w:rPr>
          <w:rStyle w:val="NormalTok"/>
        </w:rPr>
        <w:t xml:space="preserve">])</w:t>
      </w:r>
      <w:r>
        <w:br/>
      </w:r>
      <w:r>
        <w:rPr>
          <w:rStyle w:val="NormalTok"/>
        </w:rPr>
        <w:t xml:space="preserve">          ) </w:t>
      </w:r>
      <w:r>
        <w:rPr>
          <w:rStyle w:val="OtherTok"/>
        </w:rPr>
        <w:t xml:space="preserve">-&gt;</w:t>
      </w:r>
      <w:r>
        <w:rPr>
          <w:rStyle w:val="NormalTok"/>
        </w:rPr>
        <w:t xml:space="preserve"> p</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DocumentationTok"/>
        </w:rPr>
        <w:t xml:space="preserve">## General plot for other features</w:t>
      </w:r>
      <w:r>
        <w:br/>
      </w:r>
      <w:r>
        <w:rPr>
          <w:rStyle w:val="NormalTok"/>
        </w:rPr>
        <w:t xml:space="preserve">        dftmp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symx, </w:t>
      </w:r>
      <w:r>
        <w:rPr>
          <w:rStyle w:val="AttributeTok"/>
        </w:rPr>
        <w:t xml:space="preserve">y =</w:t>
      </w:r>
      <w:r>
        <w:rPr>
          <w:rStyle w:val="NormalTok"/>
        </w:rPr>
        <w:t xml:space="preserve"> Factor))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comparison, </w:t>
      </w:r>
      <w:r>
        <w:rPr>
          <w:rStyle w:val="AttributeTok"/>
        </w:rPr>
        <w:t xml:space="preserve">color =</w:t>
      </w:r>
      <w:r>
        <w:rPr>
          <w:rStyle w:val="NormalTok"/>
        </w:rPr>
        <w:t xml:space="preserve"> comparison))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br/>
      </w:r>
      <w:r>
        <w:rPr>
          <w:rStyle w:val="NormalTok"/>
        </w:rPr>
        <w:t xml:space="preserve">            </w:t>
      </w:r>
      <w:r>
        <w:rPr>
          <w:rStyle w:val="StringTok"/>
        </w:rPr>
        <w:t xml:space="preserve">"Ratio of Insurance Plan Factor to Term Insurance Plan Factor"</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"by "</w:t>
      </w:r>
      <w:r>
        <w:rPr>
          <w:rStyle w:val="NormalTok"/>
        </w:rPr>
        <w:t xml:space="preserve">, x)</w:t>
      </w:r>
      <w:r>
        <w:br/>
      </w:r>
      <w:r>
        <w:rPr>
          <w:rStyle w:val="NormalTok"/>
        </w:rPr>
        <w:t xml:space="preserve">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FunctionTok"/>
        </w:rPr>
        <w:t xml:space="preserve">ifelse</w:t>
      </w:r>
      <w:r>
        <w:rPr>
          <w:rStyle w:val="NormalTok"/>
        </w:rPr>
        <w:t xml:space="preserve">(x </w:t>
      </w:r>
      <w:r>
        <w:rPr>
          <w:rStyle w:val="SpecialCharTok"/>
        </w:rPr>
        <w:t xml:space="preserve">==</w:t>
      </w:r>
      <w:r>
        <w:rPr>
          <w:rStyle w:val="NormalTok"/>
        </w:rPr>
        <w:t xml:space="preserve"> </w:t>
      </w:r>
      <w:r>
        <w:rPr>
          <w:rStyle w:val="StringTok"/>
        </w:rPr>
        <w:t xml:space="preserve">"face_amount_band"</w:t>
      </w:r>
      <w:r>
        <w:rPr>
          <w:rStyle w:val="NormalTok"/>
        </w:rPr>
        <w:t xml:space="preserve">, </w:t>
      </w:r>
      <w:r>
        <w:rPr>
          <w:rStyle w:val="DecValTok"/>
        </w:rPr>
        <w:t xml:space="preserve">45</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scale_color_viridis_d</w:t>
      </w:r>
      <w:r>
        <w:rPr>
          <w:rStyle w:val="NormalTok"/>
        </w:rPr>
        <w:t xml:space="preserve">() </w:t>
      </w:r>
      <w:r>
        <w:rPr>
          <w:rStyle w:val="OtherTok"/>
        </w:rPr>
        <w:t xml:space="preserve">-&gt;</w:t>
      </w:r>
      <w:r>
        <w:rPr>
          <w:rStyle w:val="NormalTok"/>
        </w:rPr>
        <w:t xml:space="preserve"> p</w:t>
      </w:r>
      <w:r>
        <w:br/>
      </w:r>
      <w:r>
        <w:rPr>
          <w:rStyle w:val="NormalTok"/>
        </w:rPr>
        <w:t xml:space="preserve">      }</w:t>
      </w:r>
      <w:r>
        <w:br/>
      </w:r>
      <w:r>
        <w:br/>
      </w:r>
      <w:r>
        <w:rPr>
          <w:rStyle w:val="NormalTok"/>
        </w:rPr>
        <w:t xml:space="preserve">      p  </w:t>
      </w:r>
      <w:r>
        <w:rPr>
          <w:rStyle w:val="CommentTok"/>
        </w:rPr>
        <w:t xml:space="preserve"># Return the plot</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purrr</w:t>
      </w:r>
      <w:r>
        <w:rPr>
          <w:rStyle w:val="SpecialCharTok"/>
        </w:rPr>
        <w:t xml:space="preserve">::</w:t>
      </w:r>
      <w:r>
        <w:rPr>
          <w:rStyle w:val="FunctionTok"/>
        </w:rPr>
        <w:t xml:space="preserve">set_names</w:t>
      </w:r>
      <w:r>
        <w:rPr>
          <w:rStyle w:val="NormalTok"/>
        </w:rPr>
        <w:t xml:space="preserve">(ints.with.plan) </w:t>
      </w:r>
      <w:r>
        <w:rPr>
          <w:rStyle w:val="SpecialCharTok"/>
        </w:rPr>
        <w:t xml:space="preserve">%&gt;%</w:t>
      </w:r>
      <w:r>
        <w:br/>
      </w:r>
      <w:r>
        <w:rPr>
          <w:rStyle w:val="NormalTok"/>
        </w:rPr>
        <w:t xml:space="preserve">  </w:t>
      </w:r>
      <w:r>
        <w:rPr>
          <w:rStyle w:val="FunctionTok"/>
        </w:rPr>
        <w:t xml:space="preserve">iwalk</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 '</w:t>
      </w:r>
      <w:r>
        <w:rPr>
          <w:rStyle w:val="NormalTok"/>
        </w:rPr>
        <w:t xml:space="preserve">, .y, </w:t>
      </w:r>
      <w:r>
        <w:rPr>
          <w:rStyle w:val="StringTok"/>
        </w:rPr>
        <w:t xml:space="preserve">'</w:t>
      </w:r>
      <w:r>
        <w:rPr>
          <w:rStyle w:val="SpecialCharTok"/>
        </w:rPr>
        <w:t xml:space="preserve">\n\n</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(.x)</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rPr>
          <w:rStyle w:val="NormalTok"/>
        </w:rPr>
        <w:t xml:space="preserve">  })</w:t>
      </w:r>
    </w:p>
    <w:bookmarkStart w:id="489" w:name="iy_band1-1"/>
    <w:p>
      <w:pPr>
        <w:pStyle w:val="Heading3"/>
      </w:pPr>
      <w:r>
        <w:t xml:space="preserve">iy_band1</w:t>
      </w:r>
    </w:p>
    <w:p>
      <w:pPr>
        <w:pStyle w:val="FirstParagraph"/>
      </w:pPr>
      <w:r>
        <w:drawing>
          <wp:inline>
            <wp:extent cx="4620126" cy="3696101"/>
            <wp:effectExtent b="0" l="0" r="0" t="0"/>
            <wp:docPr descr="" title="" id="487" name="Picture"/>
            <a:graphic>
              <a:graphicData uri="http://schemas.openxmlformats.org/drawingml/2006/picture">
                <pic:pic>
                  <pic:nvPicPr>
                    <pic:cNvPr descr="AnalyticsFramework_files/figure-docx/unnamed-chunk-5-1.png" id="488" name="Picture"/>
                    <pic:cNvPicPr>
                      <a:picLocks noChangeArrowheads="1" noChangeAspect="1"/>
                    </pic:cNvPicPr>
                  </pic:nvPicPr>
                  <pic:blipFill>
                    <a:blip r:embed="rId486"/>
                    <a:stretch>
                      <a:fillRect/>
                    </a:stretch>
                  </pic:blipFill>
                  <pic:spPr bwMode="auto">
                    <a:xfrm>
                      <a:off x="0" y="0"/>
                      <a:ext cx="4620126" cy="3696101"/>
                    </a:xfrm>
                    <a:prstGeom prst="rect">
                      <a:avLst/>
                    </a:prstGeom>
                    <a:noFill/>
                    <a:ln w="9525">
                      <a:noFill/>
                      <a:headEnd/>
                      <a:tailEnd/>
                    </a:ln>
                  </pic:spPr>
                </pic:pic>
              </a:graphicData>
            </a:graphic>
          </wp:inline>
        </w:drawing>
      </w:r>
    </w:p>
    <w:bookmarkEnd w:id="489"/>
    <w:bookmarkStart w:id="493" w:name="uw-1"/>
    <w:p>
      <w:pPr>
        <w:pStyle w:val="Heading3"/>
      </w:pPr>
      <w:r>
        <w:t xml:space="preserve">uw</w:t>
      </w:r>
    </w:p>
    <w:p>
      <w:pPr>
        <w:pStyle w:val="FirstParagraph"/>
      </w:pPr>
      <w:r>
        <w:drawing>
          <wp:inline>
            <wp:extent cx="4620126" cy="3696101"/>
            <wp:effectExtent b="0" l="0" r="0" t="0"/>
            <wp:docPr descr="" title="" id="491" name="Picture"/>
            <a:graphic>
              <a:graphicData uri="http://schemas.openxmlformats.org/drawingml/2006/picture">
                <pic:pic>
                  <pic:nvPicPr>
                    <pic:cNvPr descr="AnalyticsFramework_files/figure-docx/unnamed-chunk-5-2.png" id="492" name="Picture"/>
                    <pic:cNvPicPr>
                      <a:picLocks noChangeArrowheads="1" noChangeAspect="1"/>
                    </pic:cNvPicPr>
                  </pic:nvPicPr>
                  <pic:blipFill>
                    <a:blip r:embed="rId490"/>
                    <a:stretch>
                      <a:fillRect/>
                    </a:stretch>
                  </pic:blipFill>
                  <pic:spPr bwMode="auto">
                    <a:xfrm>
                      <a:off x="0" y="0"/>
                      <a:ext cx="4620126" cy="3696101"/>
                    </a:xfrm>
                    <a:prstGeom prst="rect">
                      <a:avLst/>
                    </a:prstGeom>
                    <a:noFill/>
                    <a:ln w="9525">
                      <a:noFill/>
                      <a:headEnd/>
                      <a:tailEnd/>
                    </a:ln>
                  </pic:spPr>
                </pic:pic>
              </a:graphicData>
            </a:graphic>
          </wp:inline>
        </w:drawing>
      </w:r>
    </w:p>
    <w:bookmarkEnd w:id="493"/>
    <w:bookmarkStart w:id="497" w:name="face_amount_band-1"/>
    <w:p>
      <w:pPr>
        <w:pStyle w:val="Heading3"/>
      </w:pPr>
      <w:r>
        <w:t xml:space="preserve">face_amount_band</w:t>
      </w:r>
    </w:p>
    <w:p>
      <w:pPr>
        <w:pStyle w:val="FirstParagraph"/>
      </w:pPr>
      <w:r>
        <w:drawing>
          <wp:inline>
            <wp:extent cx="4620126" cy="3696101"/>
            <wp:effectExtent b="0" l="0" r="0" t="0"/>
            <wp:docPr descr="" title="" id="495" name="Picture"/>
            <a:graphic>
              <a:graphicData uri="http://schemas.openxmlformats.org/drawingml/2006/picture">
                <pic:pic>
                  <pic:nvPicPr>
                    <pic:cNvPr descr="AnalyticsFramework_files/figure-docx/unnamed-chunk-5-3.png" id="496" name="Picture"/>
                    <pic:cNvPicPr>
                      <a:picLocks noChangeArrowheads="1" noChangeAspect="1"/>
                    </pic:cNvPicPr>
                  </pic:nvPicPr>
                  <pic:blipFill>
                    <a:blip r:embed="rId494"/>
                    <a:stretch>
                      <a:fillRect/>
                    </a:stretch>
                  </pic:blipFill>
                  <pic:spPr bwMode="auto">
                    <a:xfrm>
                      <a:off x="0" y="0"/>
                      <a:ext cx="4620126" cy="3696101"/>
                    </a:xfrm>
                    <a:prstGeom prst="rect">
                      <a:avLst/>
                    </a:prstGeom>
                    <a:noFill/>
                    <a:ln w="9525">
                      <a:noFill/>
                      <a:headEnd/>
                      <a:tailEnd/>
                    </a:ln>
                  </pic:spPr>
                </pic:pic>
              </a:graphicData>
            </a:graphic>
          </wp:inline>
        </w:drawing>
      </w:r>
    </w:p>
    <w:bookmarkEnd w:id="497"/>
    <w:bookmarkStart w:id="501" w:name="ia_band1-1"/>
    <w:p>
      <w:pPr>
        <w:pStyle w:val="Heading3"/>
      </w:pPr>
      <w:r>
        <w:t xml:space="preserve">ia_band1</w:t>
      </w:r>
    </w:p>
    <w:p>
      <w:pPr>
        <w:pStyle w:val="FirstParagraph"/>
      </w:pPr>
      <w:r>
        <w:drawing>
          <wp:inline>
            <wp:extent cx="4620126" cy="3696101"/>
            <wp:effectExtent b="0" l="0" r="0" t="0"/>
            <wp:docPr descr="" title="" id="499" name="Picture"/>
            <a:graphic>
              <a:graphicData uri="http://schemas.openxmlformats.org/drawingml/2006/picture">
                <pic:pic>
                  <pic:nvPicPr>
                    <pic:cNvPr descr="AnalyticsFramework_files/figure-docx/unnamed-chunk-5-4.png" id="500" name="Picture"/>
                    <pic:cNvPicPr>
                      <a:picLocks noChangeArrowheads="1" noChangeAspect="1"/>
                    </pic:cNvPicPr>
                  </pic:nvPicPr>
                  <pic:blipFill>
                    <a:blip r:embed="rId498"/>
                    <a:stretch>
                      <a:fillRect/>
                    </a:stretch>
                  </pic:blipFill>
                  <pic:spPr bwMode="auto">
                    <a:xfrm>
                      <a:off x="0" y="0"/>
                      <a:ext cx="4620126" cy="3696101"/>
                    </a:xfrm>
                    <a:prstGeom prst="rect">
                      <a:avLst/>
                    </a:prstGeom>
                    <a:noFill/>
                    <a:ln w="9525">
                      <a:noFill/>
                      <a:headEnd/>
                      <a:tailEnd/>
                    </a:ln>
                  </pic:spPr>
                </pic:pic>
              </a:graphicData>
            </a:graphic>
          </wp:inline>
        </w:drawing>
      </w:r>
    </w:p>
    <w:bookmarkEnd w:id="501"/>
    <w:bookmarkStart w:id="505" w:name="dur_band1-1"/>
    <w:p>
      <w:pPr>
        <w:pStyle w:val="Heading3"/>
      </w:pPr>
      <w:r>
        <w:t xml:space="preserve">dur_band1</w:t>
      </w:r>
    </w:p>
    <w:p>
      <w:pPr>
        <w:pStyle w:val="FirstParagraph"/>
      </w:pPr>
      <w:r>
        <w:drawing>
          <wp:inline>
            <wp:extent cx="4620126" cy="3696101"/>
            <wp:effectExtent b="0" l="0" r="0" t="0"/>
            <wp:docPr descr="" title="" id="503" name="Picture"/>
            <a:graphic>
              <a:graphicData uri="http://schemas.openxmlformats.org/drawingml/2006/picture">
                <pic:pic>
                  <pic:nvPicPr>
                    <pic:cNvPr descr="AnalyticsFramework_files/figure-docx/unnamed-chunk-5-5.png" id="504" name="Picture"/>
                    <pic:cNvPicPr>
                      <a:picLocks noChangeArrowheads="1" noChangeAspect="1"/>
                    </pic:cNvPicPr>
                  </pic:nvPicPr>
                  <pic:blipFill>
                    <a:blip r:embed="rId502"/>
                    <a:stretch>
                      <a:fillRect/>
                    </a:stretch>
                  </pic:blipFill>
                  <pic:spPr bwMode="auto">
                    <a:xfrm>
                      <a:off x="0" y="0"/>
                      <a:ext cx="4620126" cy="3696101"/>
                    </a:xfrm>
                    <a:prstGeom prst="rect">
                      <a:avLst/>
                    </a:prstGeom>
                    <a:noFill/>
                    <a:ln w="9525">
                      <a:noFill/>
                      <a:headEnd/>
                      <a:tailEnd/>
                    </a:ln>
                  </pic:spPr>
                </pic:pic>
              </a:graphicData>
            </a:graphic>
          </wp:inline>
        </w:drawing>
      </w:r>
    </w:p>
    <w:bookmarkEnd w:id="505"/>
    <w:bookmarkStart w:id="509" w:name="gender-1"/>
    <w:p>
      <w:pPr>
        <w:pStyle w:val="Heading3"/>
      </w:pPr>
      <w:r>
        <w:t xml:space="preserve">gender</w:t>
      </w:r>
    </w:p>
    <w:p>
      <w:pPr>
        <w:pStyle w:val="FirstParagraph"/>
      </w:pPr>
      <w:r>
        <w:drawing>
          <wp:inline>
            <wp:extent cx="4620126" cy="3696101"/>
            <wp:effectExtent b="0" l="0" r="0" t="0"/>
            <wp:docPr descr="" title="" id="507" name="Picture"/>
            <a:graphic>
              <a:graphicData uri="http://schemas.openxmlformats.org/drawingml/2006/picture">
                <pic:pic>
                  <pic:nvPicPr>
                    <pic:cNvPr descr="AnalyticsFramework_files/figure-docx/unnamed-chunk-5-6.png" id="508" name="Picture"/>
                    <pic:cNvPicPr>
                      <a:picLocks noChangeArrowheads="1" noChangeAspect="1"/>
                    </pic:cNvPicPr>
                  </pic:nvPicPr>
                  <pic:blipFill>
                    <a:blip r:embed="rId506"/>
                    <a:stretch>
                      <a:fillRect/>
                    </a:stretch>
                  </pic:blipFill>
                  <pic:spPr bwMode="auto">
                    <a:xfrm>
                      <a:off x="0" y="0"/>
                      <a:ext cx="4620126" cy="3696101"/>
                    </a:xfrm>
                    <a:prstGeom prst="rect">
                      <a:avLst/>
                    </a:prstGeom>
                    <a:noFill/>
                    <a:ln w="9525">
                      <a:noFill/>
                      <a:headEnd/>
                      <a:tailEnd/>
                    </a:ln>
                  </pic:spPr>
                </pic:pic>
              </a:graphicData>
            </a:graphic>
          </wp:inline>
        </w:drawing>
      </w:r>
    </w:p>
    <w:bookmarkEnd w:id="509"/>
    <w:bookmarkEnd w:id="510"/>
    <w:bookmarkStart w:id="514" w:name="section"/>
    <w:p>
      <w:pPr>
        <w:pStyle w:val="Heading2"/>
      </w:pPr>
    </w:p>
    <w:p>
      <w:pPr>
        <w:numPr>
          <w:ilvl w:val="0"/>
          <w:numId w:val="1029"/>
        </w:numPr>
        <w:pStyle w:val="Compact"/>
      </w:pPr>
      <w:r>
        <w:t xml:space="preserve">It appears that the gap between UL/VL/ULSG/VLSG and term has been narrowing with increasing issue year.</w:t>
      </w:r>
    </w:p>
    <w:p>
      <w:pPr>
        <w:numPr>
          <w:ilvl w:val="0"/>
          <w:numId w:val="1029"/>
        </w:numPr>
        <w:pStyle w:val="Compact"/>
      </w:pPr>
      <w:r>
        <w:t xml:space="preserve">xL and Other tend to have a wider spread of factors for face amount than term, while perm has a narrower spread of face amount factors than term.</w:t>
      </w:r>
    </w:p>
    <w:p>
      <w:pPr>
        <w:numPr>
          <w:ilvl w:val="0"/>
          <w:numId w:val="1029"/>
        </w:numPr>
        <w:pStyle w:val="Compact"/>
      </w:pPr>
      <w:r>
        <w:t xml:space="preserve">Perm and xL tend to have flatter slope than Term by issue age, except above issue age 65. Above issue age 65, the slope of Perm and xL diverge.</w:t>
      </w:r>
    </w:p>
    <w:p>
      <w:pPr>
        <w:numPr>
          <w:ilvl w:val="0"/>
          <w:numId w:val="1029"/>
        </w:numPr>
        <w:pStyle w:val="Compact"/>
      </w:pPr>
      <w:r>
        <w:t xml:space="preserve">Perm tends to have higher duration 2 experience than others.</w:t>
      </w:r>
    </w:p>
    <w:p>
      <w:pPr>
        <w:numPr>
          <w:ilvl w:val="0"/>
          <w:numId w:val="1029"/>
        </w:numPr>
        <w:pStyle w:val="Compact"/>
      </w:pPr>
      <w:r>
        <w:t xml:space="preserve">The gender differential for males is narrower for Perm than for term.</w:t>
      </w:r>
    </w:p>
    <w:p>
      <w:pPr>
        <w:pStyle w:val="FirstParagraph"/>
      </w:pPr>
      <w:r>
        <w:t xml:space="preserve">A different view helps illustrate the interactions of underwriting and insurance plan. It is easier to see in this view that</w:t>
      </w:r>
    </w:p>
    <w:p>
      <w:pPr>
        <w:numPr>
          <w:ilvl w:val="0"/>
          <w:numId w:val="1030"/>
        </w:numPr>
        <w:pStyle w:val="Compact"/>
      </w:pPr>
      <w:r>
        <w:t xml:space="preserve">The residual standard class of a 2-class non-smoker system for Term is much higher than the others.</w:t>
      </w:r>
    </w:p>
    <w:p>
      <w:pPr>
        <w:numPr>
          <w:ilvl w:val="0"/>
          <w:numId w:val="1030"/>
        </w:numPr>
        <w:pStyle w:val="Compact"/>
      </w:pPr>
      <w:r>
        <w:t xml:space="preserve">The spread for Term and xL in the 4-class non-smoker system is wider than for Perm and Other.</w:t>
      </w:r>
    </w:p>
    <w:p>
      <w:pPr>
        <w:pStyle w:val="SourceCode"/>
      </w:pPr>
      <w:r>
        <w:rPr>
          <w:rStyle w:val="DocumentationTok"/>
        </w:rPr>
        <w:t xml:space="preserve">## Create graph of interaction of Underwriting and Insurance Plan</w:t>
      </w:r>
      <w:r>
        <w:br/>
      </w:r>
      <w:r>
        <w:br/>
      </w:r>
      <w:r>
        <w:rPr>
          <w:rStyle w:val="FunctionTok"/>
        </w:rPr>
        <w:t xml:space="preserve">tableCVNetCoefs</w:t>
      </w:r>
      <w:r>
        <w:rPr>
          <w:rStyle w:val="NormalTok"/>
        </w:rPr>
        <w:t xml:space="preserve">(train.grid,</w:t>
      </w:r>
      <w:r>
        <w:br/>
      </w:r>
      <w:r>
        <w:rPr>
          <w:rStyle w:val="NormalTok"/>
        </w:rPr>
        <w:t xml:space="preserve">                </w:t>
      </w:r>
      <w:r>
        <w:rPr>
          <w:rStyle w:val="FunctionTok"/>
        </w:rPr>
        <w:t xml:space="preserve">c</w:t>
      </w:r>
      <w:r>
        <w:rPr>
          <w:rStyle w:val="NormalTok"/>
        </w:rPr>
        <w:t xml:space="preserve">(</w:t>
      </w:r>
      <w:r>
        <w:rPr>
          <w:rStyle w:val="StringTok"/>
        </w:rPr>
        <w:t xml:space="preserve">"uw"</w:t>
      </w:r>
      <w:r>
        <w:rPr>
          <w:rStyle w:val="NormalTok"/>
        </w:rPr>
        <w:t xml:space="preserve">, </w:t>
      </w:r>
      <w:r>
        <w:rPr>
          <w:rStyle w:val="StringTok"/>
        </w:rPr>
        <w:t xml:space="preserve">"insurance_plan"</w:t>
      </w:r>
      <w:r>
        <w:rPr>
          <w:rStyle w:val="NormalTok"/>
        </w:rPr>
        <w:t xml:space="preserve">),</w:t>
      </w:r>
      <w:r>
        <w:br/>
      </w:r>
      <w:r>
        <w:rPr>
          <w:rStyle w:val="NormalTok"/>
        </w:rPr>
        <w:t xml:space="preserve">                </w:t>
      </w:r>
      <w:r>
        <w:rPr>
          <w:rStyle w:val="StringTok"/>
        </w:rPr>
        <w:t xml:space="preserve">"Factor"</w:t>
      </w:r>
      <w:r>
        <w:rPr>
          <w:rStyle w:val="NormalTok"/>
        </w:rPr>
        <w:t xml:space="preserve">,</w:t>
      </w:r>
      <w:r>
        <w:br/>
      </w:r>
      <w:r>
        <w:rPr>
          <w:rStyle w:val="NormalTok"/>
        </w:rPr>
        <w:t xml:space="preserve">                pred_cols,</w:t>
      </w:r>
      <w:r>
        <w:br/>
      </w:r>
      <w:r>
        <w:rPr>
          <w:rStyle w:val="NormalTok"/>
        </w:rPr>
        <w:t xml:space="preserve">                </w:t>
      </w:r>
      <w:r>
        <w:rPr>
          <w:rStyle w:val="AttributeTok"/>
        </w:rPr>
        <w:t xml:space="preserve">levellist =</w:t>
      </w:r>
      <w:r>
        <w:rPr>
          <w:rStyle w:val="NormalTok"/>
        </w:rPr>
        <w:t xml:space="preserve"> </w:t>
      </w:r>
      <w:r>
        <w:rPr>
          <w:rStyle w:val="FunctionTok"/>
        </w:rPr>
        <w:t xml:space="preserve">list</w:t>
      </w:r>
      <w:r>
        <w:rPr>
          <w:rStyle w:val="NormalTok"/>
        </w:rPr>
        <w:t xml:space="preserve">(</w:t>
      </w:r>
      <w:r>
        <w:rPr>
          <w:rStyle w:val="StringTok"/>
        </w:rPr>
        <w:t xml:space="preserve">"dur_band1"</w:t>
      </w:r>
      <w:r>
        <w:rPr>
          <w:rStyle w:val="NormalTok"/>
        </w:rPr>
        <w:t xml:space="preserve"> </w:t>
      </w:r>
      <w:r>
        <w:rPr>
          <w:rStyle w:val="OtherTok"/>
        </w:rPr>
        <w:t xml:space="preserve">=</w:t>
      </w:r>
      <w:r>
        <w:rPr>
          <w:rStyle w:val="NormalTok"/>
        </w:rPr>
        <w:t xml:space="preserve"> </w:t>
      </w:r>
      <w:r>
        <w:rPr>
          <w:rStyle w:val="StringTok"/>
        </w:rPr>
        <w:t xml:space="preserve">"04-05"</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"Perm"</w:t>
      </w:r>
      <w:r>
        <w:rPr>
          <w:rStyle w:val="NormalTok"/>
        </w:rPr>
        <w:t xml:space="preserve">, </w:t>
      </w:r>
      <w:r>
        <w:rPr>
          <w:rStyle w:val="StringTok"/>
        </w:rPr>
        <w:t xml:space="preserve">"Term"</w:t>
      </w:r>
      <w:r>
        <w:rPr>
          <w:rStyle w:val="NormalTok"/>
        </w:rPr>
        <w:t xml:space="preserve">, </w:t>
      </w:r>
      <w:r>
        <w:rPr>
          <w:rStyle w:val="StringTok"/>
        </w:rPr>
        <w:t xml:space="preserve">"Other"</w:t>
      </w:r>
      <w:r>
        <w:rPr>
          <w:rStyle w:val="NormalTok"/>
        </w:rPr>
        <w:t xml:space="preserve">, </w:t>
      </w:r>
      <w:r>
        <w:rPr>
          <w:rStyle w:val="StringTok"/>
        </w:rPr>
        <w:t xml:space="preserve">"xL"</w:t>
      </w:r>
      <w:r>
        <w:rPr>
          <w:rStyle w:val="NormalTok"/>
        </w:rPr>
        <w:t xml:space="preserve">), </w:t>
      </w:r>
      <w:r>
        <w:rPr>
          <w:rStyle w:val="AttributeTok"/>
        </w:rPr>
        <w:t xml:space="preserve">values_to =</w:t>
      </w:r>
      <w:r>
        <w:rPr>
          <w:rStyle w:val="NormalTok"/>
        </w:rPr>
        <w:t xml:space="preserve"> </w:t>
      </w:r>
      <w:r>
        <w:rPr>
          <w:rStyle w:val="StringTok"/>
        </w:rPr>
        <w:t xml:space="preserve">"Factor"</w:t>
      </w:r>
      <w:r>
        <w:rPr>
          <w:rStyle w:val="NormalTok"/>
        </w:rPr>
        <w:t xml:space="preserve">, </w:t>
      </w:r>
      <w:r>
        <w:rPr>
          <w:rStyle w:val="AttributeTok"/>
        </w:rPr>
        <w:t xml:space="preserve">names_to =</w:t>
      </w:r>
      <w:r>
        <w:rPr>
          <w:rStyle w:val="NormalTok"/>
        </w:rPr>
        <w:t xml:space="preserve"> </w:t>
      </w:r>
      <w:r>
        <w:rPr>
          <w:rStyle w:val="StringTok"/>
        </w:rPr>
        <w:t xml:space="preserve">"insurance_plan"</w:t>
      </w:r>
      <w:r>
        <w:rPr>
          <w:rStyle w:val="NormalTok"/>
        </w:rPr>
        <w:t xml:space="preserve">) </w:t>
      </w:r>
      <w:r>
        <w:rPr>
          <w:rStyle w:val="SpecialCharTok"/>
        </w:rPr>
        <w:t xml:space="preserve">%&gt;%</w:t>
      </w:r>
      <w:r>
        <w:br/>
      </w:r>
      <w:r>
        <w:rPr>
          <w:rStyle w:val="NormalTok"/>
        </w:rPr>
        <w:t xml:space="preserve">  </w:t>
      </w:r>
      <w:r>
        <w:rPr>
          <w:rStyle w:val="FunctionTok"/>
        </w:rPr>
        <w:t xml:space="preserve">separate</w:t>
      </w:r>
      <w:r>
        <w:rPr>
          <w:rStyle w:val="NormalTok"/>
        </w:rPr>
        <w:t xml:space="preserve">(</w:t>
      </w:r>
      <w:r>
        <w:rPr>
          <w:rStyle w:val="AttributeTok"/>
        </w:rPr>
        <w:t xml:space="preserve">col =</w:t>
      </w:r>
      <w:r>
        <w:rPr>
          <w:rStyle w:val="NormalTok"/>
        </w:rPr>
        <w:t xml:space="preserve"> uw,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"Smoker_Status"</w:t>
      </w:r>
      <w:r>
        <w:rPr>
          <w:rStyle w:val="NormalTok"/>
        </w:rPr>
        <w:t xml:space="preserve">, </w:t>
      </w:r>
      <w:r>
        <w:rPr>
          <w:rStyle w:val="StringTok"/>
        </w:rPr>
        <w:t xml:space="preserve">"NClasses"</w:t>
      </w:r>
      <w:r>
        <w:rPr>
          <w:rStyle w:val="NormalTok"/>
        </w:rPr>
        <w:t xml:space="preserve">, </w:t>
      </w:r>
      <w:r>
        <w:rPr>
          <w:rStyle w:val="StringTok"/>
        </w:rPr>
        <w:t xml:space="preserve">"Class"</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remove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data.table</w:t>
      </w:r>
      <w:r>
        <w:rPr>
          <w:rStyle w:val="NormalTok"/>
        </w:rPr>
        <w:t xml:space="preserve">() </w:t>
      </w:r>
      <w:r>
        <w:rPr>
          <w:rStyle w:val="OtherTok"/>
        </w:rPr>
        <w:t xml:space="preserve">-&gt;</w:t>
      </w:r>
      <w:r>
        <w:rPr>
          <w:rStyle w:val="NormalTok"/>
        </w:rPr>
        <w:t xml:space="preserve"> tblFacts</w:t>
      </w:r>
      <w:r>
        <w:br/>
      </w:r>
      <w:r>
        <w:br/>
      </w:r>
      <w:r>
        <w:br/>
      </w:r>
      <w:r>
        <w:rPr>
          <w:rStyle w:val="NormalTok"/>
        </w:rPr>
        <w:t xml:space="preserve">tblFacts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insurance_plan, </w:t>
      </w:r>
      <w:r>
        <w:rPr>
          <w:rStyle w:val="AttributeTok"/>
        </w:rPr>
        <w:t xml:space="preserve">y =</w:t>
      </w:r>
      <w:r>
        <w:rPr>
          <w:rStyle w:val="NormalTok"/>
        </w:rPr>
        <w:t xml:space="preserve"> Factor))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Class, </w:t>
      </w:r>
      <w:r>
        <w:rPr>
          <w:rStyle w:val="AttributeTok"/>
        </w:rPr>
        <w:t xml:space="preserve">color =</w:t>
      </w:r>
      <w:r>
        <w:rPr>
          <w:rStyle w:val="NormalTok"/>
        </w:rPr>
        <w:t xml:space="preserve"> Class)) </w:t>
      </w:r>
      <w:r>
        <w:rPr>
          <w:rStyle w:val="SpecialCharTok"/>
        </w:rPr>
        <w:t xml:space="preserve">+</w:t>
      </w:r>
      <w:r>
        <w:br/>
      </w:r>
      <w:r>
        <w:rPr>
          <w:rStyle w:val="NormalTok"/>
        </w:rPr>
        <w:t xml:space="preserve">    </w:t>
      </w:r>
      <w:r>
        <w:rPr>
          <w:rStyle w:val="FunctionTok"/>
        </w:rPr>
        <w:t xml:space="preserve">facet_wrap</w:t>
      </w:r>
      <w:r>
        <w:rPr>
          <w:rStyle w:val="NormalTok"/>
        </w:rPr>
        <w:t xml:space="preserve">(Smoker_Status </w:t>
      </w:r>
      <w:r>
        <w:rPr>
          <w:rStyle w:val="SpecialCharTok"/>
        </w:rPr>
        <w:t xml:space="preserve">~</w:t>
      </w:r>
      <w:r>
        <w:rPr>
          <w:rStyle w:val="NormalTok"/>
        </w:rPr>
        <w:t xml:space="preserve"> NClasses, </w:t>
      </w:r>
      <w:r>
        <w:rPr>
          <w:rStyle w:val="AttributeTok"/>
        </w:rPr>
        <w:t xml:space="preserve">labeller =</w:t>
      </w:r>
      <w:r>
        <w:rPr>
          <w:rStyle w:val="NormalTok"/>
        </w:rPr>
        <w:t xml:space="preserve"> label_both)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scale_color_viridis_d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br/>
      </w:r>
      <w:r>
        <w:rPr>
          <w:rStyle w:val="NormalTok"/>
        </w:rPr>
        <w:t xml:space="preserve">      </w:t>
      </w:r>
      <w:r>
        <w:rPr>
          <w:rStyle w:val="StringTok"/>
        </w:rPr>
        <w:t xml:space="preserve">"Interaction of Underwriting and Insurance Plan"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"from the elastic net model"</w:t>
      </w:r>
      <w:r>
        <w:br/>
      </w:r>
      <w:r>
        <w:rPr>
          <w:rStyle w:val="NormalTok"/>
        </w:rPr>
        <w:t xml:space="preserve">    )</w:t>
      </w:r>
    </w:p>
    <w:p>
      <w:pPr>
        <w:pStyle w:val="FirstParagraph"/>
      </w:pPr>
      <w:r>
        <w:drawing>
          <wp:inline>
            <wp:extent cx="4620126" cy="3696101"/>
            <wp:effectExtent b="0" l="0" r="0" t="0"/>
            <wp:docPr descr="" title="" id="512" name="Picture"/>
            <a:graphic>
              <a:graphicData uri="http://schemas.openxmlformats.org/drawingml/2006/picture">
                <pic:pic>
                  <pic:nvPicPr>
                    <pic:cNvPr descr="AnalyticsFramework_files/figure-docx/unnamed-chunk-6-1.png" id="513" name="Picture"/>
                    <pic:cNvPicPr>
                      <a:picLocks noChangeArrowheads="1" noChangeAspect="1"/>
                    </pic:cNvPicPr>
                  </pic:nvPicPr>
                  <pic:blipFill>
                    <a:blip r:embed="rId511"/>
                    <a:stretch>
                      <a:fillRect/>
                    </a:stretch>
                  </pic:blipFill>
                  <pic:spPr bwMode="auto">
                    <a:xfrm>
                      <a:off x="0" y="0"/>
                      <a:ext cx="4620126" cy="3696101"/>
                    </a:xfrm>
                    <a:prstGeom prst="rect">
                      <a:avLst/>
                    </a:prstGeom>
                    <a:noFill/>
                    <a:ln w="9525">
                      <a:noFill/>
                      <a:headEnd/>
                      <a:tailEnd/>
                    </a:ln>
                  </pic:spPr>
                </pic:pic>
              </a:graphicData>
            </a:graphic>
          </wp:inline>
        </w:drawing>
      </w:r>
    </w:p>
    <w:bookmarkEnd w:id="514"/>
    <w:bookmarkEnd w:id="515"/>
    <w:bookmarkStart w:id="516" w:name="summary"/>
    <w:p>
      <w:pPr>
        <w:pStyle w:val="Heading1"/>
      </w:pPr>
      <w:r>
        <w:t xml:space="preserve">Summary</w:t>
      </w:r>
    </w:p>
    <w:p>
      <w:pPr>
        <w:pStyle w:val="FirstParagraph"/>
      </w:pPr>
      <w:r>
        <w:t xml:space="preserve">In this analysis, we explored the application of a predictive modeling framework within actuarial experience studies, focusing on mortality differences by product type in the ILEC dataset. Our analysis revealed several key insights and mortality differentials that can be useful to understand drivers of mortality. This framework and the findings demonstrated the use and considerations required of predictive modeling and underscore its value in making informed actuarial decisions.</w:t>
      </w:r>
    </w:p>
    <w:bookmarkEnd w:id="516"/>
    <w:bookmarkStart w:id="519" w:name="acknowledgements"/>
    <w:p>
      <w:pPr>
        <w:pStyle w:val="Heading1"/>
      </w:pPr>
      <w:r>
        <w:t xml:space="preserve">Acknowledgements</w:t>
      </w:r>
    </w:p>
    <w:bookmarkStart w:id="517" w:name="working-group-members"/>
    <w:p>
      <w:pPr>
        <w:pStyle w:val="Heading2"/>
      </w:pPr>
      <w:r>
        <w:t xml:space="preserve">Working Group Members</w:t>
      </w:r>
    </w:p>
    <w:p>
      <w:pPr>
        <w:pStyle w:val="FirstParagraph"/>
      </w:pPr>
      <w:r>
        <w:t xml:space="preserve">This framework is the result of the tireless efforts of members of the Individual Life Experience Committee, including</w:t>
      </w:r>
    </w:p>
    <w:p>
      <w:pPr>
        <w:numPr>
          <w:ilvl w:val="0"/>
          <w:numId w:val="1031"/>
        </w:numPr>
        <w:pStyle w:val="Compact"/>
      </w:pPr>
      <w:r>
        <w:t xml:space="preserve">Philip Adams, FSA (chair)</w:t>
      </w:r>
    </w:p>
    <w:p>
      <w:pPr>
        <w:numPr>
          <w:ilvl w:val="0"/>
          <w:numId w:val="1031"/>
        </w:numPr>
        <w:pStyle w:val="Compact"/>
      </w:pPr>
      <w:r>
        <w:t xml:space="preserve">Cynthia Edwalds, FSA</w:t>
      </w:r>
    </w:p>
    <w:p>
      <w:pPr>
        <w:numPr>
          <w:ilvl w:val="0"/>
          <w:numId w:val="1031"/>
        </w:numPr>
        <w:pStyle w:val="Compact"/>
      </w:pPr>
      <w:r>
        <w:t xml:space="preserve">Brian Holland, FSA</w:t>
      </w:r>
    </w:p>
    <w:p>
      <w:pPr>
        <w:numPr>
          <w:ilvl w:val="0"/>
          <w:numId w:val="1031"/>
        </w:numPr>
        <w:pStyle w:val="Compact"/>
      </w:pPr>
      <w:r>
        <w:t xml:space="preserve">Ed Hui, FSA</w:t>
      </w:r>
    </w:p>
    <w:p>
      <w:pPr>
        <w:numPr>
          <w:ilvl w:val="0"/>
          <w:numId w:val="1031"/>
        </w:numPr>
        <w:pStyle w:val="Compact"/>
      </w:pPr>
      <w:r>
        <w:t xml:space="preserve">Michael Niemerg, FSA</w:t>
      </w:r>
    </w:p>
    <w:p>
      <w:pPr>
        <w:numPr>
          <w:ilvl w:val="0"/>
          <w:numId w:val="1031"/>
        </w:numPr>
        <w:pStyle w:val="Compact"/>
      </w:pPr>
      <w:r>
        <w:t xml:space="preserve">Haofeng Yu, FSA</w:t>
      </w:r>
    </w:p>
    <w:bookmarkEnd w:id="517"/>
    <w:bookmarkStart w:id="518" w:name="society-of-actuaries"/>
    <w:p>
      <w:pPr>
        <w:pStyle w:val="Heading2"/>
      </w:pPr>
      <w:r>
        <w:t xml:space="preserve">Society of Actuaries</w:t>
      </w:r>
    </w:p>
    <w:p>
      <w:pPr>
        <w:pStyle w:val="FirstParagraph"/>
      </w:pPr>
      <w:r>
        <w:t xml:space="preserve">The authors would like to thank the staff of the Society of Actuaries for their help throughout this project. Many thanks to Korrel Crawford and Pete Miller.</w:t>
      </w:r>
    </w:p>
    <w:bookmarkEnd w:id="518"/>
    <w:bookmarkEnd w:id="519"/>
    <w:bookmarkStart w:id="521" w:name="appendices"/>
    <w:p>
      <w:pPr>
        <w:pStyle w:val="Heading1"/>
      </w:pPr>
      <w:r>
        <w:t xml:space="preserve">Appendices</w:t>
      </w:r>
    </w:p>
    <w:bookmarkStart w:id="520" w:name="computational-requirements"/>
    <w:p>
      <w:pPr>
        <w:pStyle w:val="Heading2"/>
      </w:pPr>
      <w:r>
        <w:t xml:space="preserve">Computational Requirements</w:t>
      </w:r>
    </w:p>
    <w:p>
      <w:pPr>
        <w:pStyle w:val="SourceCode"/>
      </w:pPr>
      <w:r>
        <w:rPr>
          <w:rStyle w:val="DocumentationTok"/>
        </w:rPr>
        <w:t xml:space="preserve">## view session info for documentation purposes</w:t>
      </w:r>
      <w:r>
        <w:br/>
      </w:r>
      <w:r>
        <w:rPr>
          <w:rStyle w:val="FunctionTok"/>
        </w:rPr>
        <w:t xml:space="preserve">sessionInfo</w:t>
      </w:r>
      <w:r>
        <w:rPr>
          <w:rStyle w:val="NormalTok"/>
        </w:rPr>
        <w:t xml:space="preserve">()</w:t>
      </w:r>
    </w:p>
    <w:p>
      <w:pPr>
        <w:pStyle w:val="SourceCode"/>
      </w:pPr>
      <w:r>
        <w:rPr>
          <w:rStyle w:val="VerbatimChar"/>
        </w:rPr>
        <w:t xml:space="preserve">## R version 4.4.1 (2024-06-14)</w:t>
      </w:r>
      <w:r>
        <w:br/>
      </w:r>
      <w:r>
        <w:rPr>
          <w:rStyle w:val="VerbatimChar"/>
        </w:rPr>
        <w:t xml:space="preserve">## Platform: x86_64-pc-linux-gnu</w:t>
      </w:r>
      <w:r>
        <w:br/>
      </w:r>
      <w:r>
        <w:rPr>
          <w:rStyle w:val="VerbatimChar"/>
        </w:rPr>
        <w:t xml:space="preserve">## Running under: Ubuntu 22.04.4 LTS</w:t>
      </w:r>
      <w:r>
        <w:br/>
      </w:r>
      <w:r>
        <w:rPr>
          <w:rStyle w:val="VerbatimChar"/>
        </w:rPr>
        <w:t xml:space="preserve">## </w:t>
      </w:r>
      <w:r>
        <w:br/>
      </w:r>
      <w:r>
        <w:rPr>
          <w:rStyle w:val="VerbatimChar"/>
        </w:rPr>
        <w:t xml:space="preserve">## Matrix products: default</w:t>
      </w:r>
      <w:r>
        <w:br/>
      </w:r>
      <w:r>
        <w:rPr>
          <w:rStyle w:val="VerbatimChar"/>
        </w:rPr>
        <w:t xml:space="preserve">## BLAS:   /usr/lib/x86_64-linux-gnu/openblas-pthread/libblas.so.3 </w:t>
      </w:r>
      <w:r>
        <w:br/>
      </w:r>
      <w:r>
        <w:rPr>
          <w:rStyle w:val="VerbatimChar"/>
        </w:rPr>
        <w:t xml:space="preserve">## LAPACK: /usr/lib/x86_64-linux-gnu/openblas-pthread/libopenblasp-r0.3.20.so;  LAPACK version 3.10.0</w:t>
      </w:r>
      <w:r>
        <w:br/>
      </w:r>
      <w:r>
        <w:rPr>
          <w:rStyle w:val="VerbatimChar"/>
        </w:rPr>
        <w:t xml:space="preserve">## </w:t>
      </w:r>
      <w:r>
        <w:br/>
      </w:r>
      <w:r>
        <w:rPr>
          <w:rStyle w:val="VerbatimChar"/>
        </w:rPr>
        <w:t xml:space="preserve">## locale:</w:t>
      </w:r>
      <w:r>
        <w:br/>
      </w:r>
      <w:r>
        <w:rPr>
          <w:rStyle w:val="VerbatimChar"/>
        </w:rPr>
        <w:t xml:space="preserve">## [1] C</w:t>
      </w:r>
      <w:r>
        <w:br/>
      </w:r>
      <w:r>
        <w:rPr>
          <w:rStyle w:val="VerbatimChar"/>
        </w:rPr>
        <w:t xml:space="preserve">## </w:t>
      </w:r>
      <w:r>
        <w:br/>
      </w:r>
      <w:r>
        <w:rPr>
          <w:rStyle w:val="VerbatimChar"/>
        </w:rPr>
        <w:t xml:space="preserve">## time zone: Etc/UTC</w:t>
      </w:r>
      <w:r>
        <w:br/>
      </w:r>
      <w:r>
        <w:rPr>
          <w:rStyle w:val="VerbatimChar"/>
        </w:rPr>
        <w:t xml:space="preserve">## tzcode source: system (glibc)</w:t>
      </w:r>
      <w:r>
        <w:br/>
      </w:r>
      <w:r>
        <w:rPr>
          <w:rStyle w:val="VerbatimChar"/>
        </w:rPr>
        <w:t xml:space="preserve">## </w:t>
      </w:r>
      <w:r>
        <w:br/>
      </w:r>
      <w:r>
        <w:rPr>
          <w:rStyle w:val="VerbatimChar"/>
        </w:rPr>
        <w:t xml:space="preserve">## attached base packages:</w:t>
      </w:r>
      <w:r>
        <w:br/>
      </w:r>
      <w:r>
        <w:rPr>
          <w:rStyle w:val="VerbatimChar"/>
        </w:rPr>
        <w:t xml:space="preserve">## [1] parallel  stats     graphics  grDevices utils     datasets  methods  </w:t>
      </w:r>
      <w:r>
        <w:br/>
      </w:r>
      <w:r>
        <w:rPr>
          <w:rStyle w:val="VerbatimChar"/>
        </w:rPr>
        <w:t xml:space="preserve">## [8] base     </w:t>
      </w:r>
      <w:r>
        <w:br/>
      </w:r>
      <w:r>
        <w:rPr>
          <w:rStyle w:val="VerbatimChar"/>
        </w:rPr>
        <w:t xml:space="preserve">## </w:t>
      </w:r>
      <w:r>
        <w:br/>
      </w:r>
      <w:r>
        <w:rPr>
          <w:rStyle w:val="VerbatimChar"/>
        </w:rPr>
        <w:t xml:space="preserve">## other attached packages:</w:t>
      </w:r>
      <w:r>
        <w:br/>
      </w:r>
      <w:r>
        <w:rPr>
          <w:rStyle w:val="VerbatimChar"/>
        </w:rPr>
        <w:t xml:space="preserve">##  [1] flexlsx_0.2.1      openxlsx2_1.8      MatrixModels_0.5-3 patchwork_1.2.0   </w:t>
      </w:r>
      <w:r>
        <w:br/>
      </w:r>
      <w:r>
        <w:rPr>
          <w:rStyle w:val="VerbatimChar"/>
        </w:rPr>
        <w:t xml:space="preserve">##  [5] shapviz_0.9.3      here_1.0.1         arrow_16.1.0       ftExtra_0.6.4     </w:t>
      </w:r>
      <w:r>
        <w:br/>
      </w:r>
      <w:r>
        <w:rPr>
          <w:rStyle w:val="VerbatimChar"/>
        </w:rPr>
        <w:t xml:space="preserve">##  [9] flextable_0.9.6    dtplyr_1.3.1       magrittr_2.0.3     lubridate_1.9.3   </w:t>
      </w:r>
      <w:r>
        <w:br/>
      </w:r>
      <w:r>
        <w:rPr>
          <w:rStyle w:val="VerbatimChar"/>
        </w:rPr>
        <w:t xml:space="preserve">## [13] forcats_1.0.0      stringr_1.5.1      purrr_1.0.2        readr_2.1.5       </w:t>
      </w:r>
      <w:r>
        <w:br/>
      </w:r>
      <w:r>
        <w:rPr>
          <w:rStyle w:val="VerbatimChar"/>
        </w:rPr>
        <w:t xml:space="preserve">## [17] tibble_3.2.1       tidyverse_2.0.0    doParallel_1.0.17  iterators_1.0.14  </w:t>
      </w:r>
      <w:r>
        <w:br/>
      </w:r>
      <w:r>
        <w:rPr>
          <w:rStyle w:val="VerbatimChar"/>
        </w:rPr>
        <w:t xml:space="preserve">## [21] foreach_1.5.2      tidyr_1.3.1        ggplot2_3.5.1      EIX_1.2.0         </w:t>
      </w:r>
      <w:r>
        <w:br/>
      </w:r>
      <w:r>
        <w:rPr>
          <w:rStyle w:val="VerbatimChar"/>
        </w:rPr>
        <w:t xml:space="preserve">## [25] dplyr_1.1.4        glmnet_4.1-8       Matrix_1.6-5       lmtest_0.9-40     </w:t>
      </w:r>
      <w:r>
        <w:br/>
      </w:r>
      <w:r>
        <w:rPr>
          <w:rStyle w:val="VerbatimChar"/>
        </w:rPr>
        <w:t xml:space="preserve">## [29] zoo_1.8-12         data.table_1.15.4  lightgbm_4.4.0     pre_1.0.7         </w:t>
      </w:r>
      <w:r>
        <w:br/>
      </w:r>
      <w:r>
        <w:rPr>
          <w:rStyle w:val="VerbatimChar"/>
        </w:rPr>
        <w:t xml:space="preserve">## </w:t>
      </w:r>
      <w:r>
        <w:br/>
      </w:r>
      <w:r>
        <w:rPr>
          <w:rStyle w:val="VerbatimChar"/>
        </w:rPr>
        <w:t xml:space="preserve">## loaded via a namespace (and not attached):</w:t>
      </w:r>
      <w:r>
        <w:br/>
      </w:r>
      <w:r>
        <w:rPr>
          <w:rStyle w:val="VerbatimChar"/>
        </w:rPr>
        <w:t xml:space="preserve">##   [1] libcoin_1.0-10          mycor_0.1.1             RColorBrewer_1.1-3     </w:t>
      </w:r>
      <w:r>
        <w:br/>
      </w:r>
      <w:r>
        <w:rPr>
          <w:rStyle w:val="VerbatimChar"/>
        </w:rPr>
        <w:t xml:space="preserve">##   [4] rstudioapi_0.16.0       jsonlite_1.8.8          shape_1.4.6.1          </w:t>
      </w:r>
      <w:r>
        <w:br/>
      </w:r>
      <w:r>
        <w:rPr>
          <w:rStyle w:val="VerbatimChar"/>
        </w:rPr>
        <w:t xml:space="preserve">##   [7] farver_2.1.2            DALEX_2.4.3             rmarkdown_2.27         </w:t>
      </w:r>
      <w:r>
        <w:br/>
      </w:r>
      <w:r>
        <w:rPr>
          <w:rStyle w:val="VerbatimChar"/>
        </w:rPr>
        <w:t xml:space="preserve">##  [10] ragg_1.3.2              vctrs_0.6.5             askpass_1.2.0          </w:t>
      </w:r>
      <w:r>
        <w:br/>
      </w:r>
      <w:r>
        <w:rPr>
          <w:rStyle w:val="VerbatimChar"/>
        </w:rPr>
        <w:t xml:space="preserve">##  [13] iBreakDown_2.1.2        htmltools_0.5.8.1       plotrix_3.8-4          </w:t>
      </w:r>
      <w:r>
        <w:br/>
      </w:r>
      <w:r>
        <w:rPr>
          <w:rStyle w:val="VerbatimChar"/>
        </w:rPr>
        <w:t xml:space="preserve">##  [16] curl_5.2.1              broom_1.0.6             xgboost_1.7.7.1        </w:t>
      </w:r>
      <w:r>
        <w:br/>
      </w:r>
      <w:r>
        <w:rPr>
          <w:rStyle w:val="VerbatimChar"/>
        </w:rPr>
        <w:t xml:space="preserve">##  [19] Formula_1.2-5           sjmisc_2.8.10           ppcor_1.1              </w:t>
      </w:r>
      <w:r>
        <w:br/>
      </w:r>
      <w:r>
        <w:rPr>
          <w:rStyle w:val="VerbatimChar"/>
        </w:rPr>
        <w:t xml:space="preserve">##  [22] htmlwidgets_1.6.4       plyr_1.8.9              uuid_1.2-0             </w:t>
      </w:r>
      <w:r>
        <w:br/>
      </w:r>
      <w:r>
        <w:rPr>
          <w:rStyle w:val="VerbatimChar"/>
        </w:rPr>
        <w:t xml:space="preserve">##  [25] mime_0.12               lifecycle_1.0.4         pkgconfig_2.0.3        </w:t>
      </w:r>
      <w:r>
        <w:br/>
      </w:r>
      <w:r>
        <w:rPr>
          <w:rStyle w:val="VerbatimChar"/>
        </w:rPr>
        <w:t xml:space="preserve">##  [28] sjlabelled_1.2.0        R6_2.5.1                fastmap_1.2.0          </w:t>
      </w:r>
      <w:r>
        <w:br/>
      </w:r>
      <w:r>
        <w:rPr>
          <w:rStyle w:val="VerbatimChar"/>
        </w:rPr>
        <w:t xml:space="preserve">##  [31] plotmo_3.6.3            shiny_1.8.1.1           digest_0.6.35          </w:t>
      </w:r>
      <w:r>
        <w:br/>
      </w:r>
      <w:r>
        <w:rPr>
          <w:rStyle w:val="VerbatimChar"/>
        </w:rPr>
        <w:t xml:space="preserve">##  [34] colorspace_2.1-0        rprojroot_2.0.4         textshaping_0.4.0      </w:t>
      </w:r>
      <w:r>
        <w:br/>
      </w:r>
      <w:r>
        <w:rPr>
          <w:rStyle w:val="VerbatimChar"/>
        </w:rPr>
        <w:t xml:space="preserve">##  [37] labeling_0.4.3          fansi_1.0.6             urltools_1.7.3         </w:t>
      </w:r>
      <w:r>
        <w:br/>
      </w:r>
      <w:r>
        <w:rPr>
          <w:rStyle w:val="VerbatimChar"/>
        </w:rPr>
        <w:t xml:space="preserve">##  [40] timechange_0.3.0        mgcv_1.9-1              compiler_4.4.1         </w:t>
      </w:r>
      <w:r>
        <w:br/>
      </w:r>
      <w:r>
        <w:rPr>
          <w:rStyle w:val="VerbatimChar"/>
        </w:rPr>
        <w:t xml:space="preserve">##  [43] bit64_4.0.5             fontquiver_0.2.1        withr_3.0.0            </w:t>
      </w:r>
      <w:r>
        <w:br/>
      </w:r>
      <w:r>
        <w:rPr>
          <w:rStyle w:val="VerbatimChar"/>
        </w:rPr>
        <w:t xml:space="preserve">##  [46] backports_1.5.0         highr_0.11              MASS_7.3-60            </w:t>
      </w:r>
      <w:r>
        <w:br/>
      </w:r>
      <w:r>
        <w:rPr>
          <w:rStyle w:val="VerbatimChar"/>
        </w:rPr>
        <w:t xml:space="preserve">##  [49] openssl_2.2.0           gfonts_0.2.0            tools_4.4.1            </w:t>
      </w:r>
      <w:r>
        <w:br/>
      </w:r>
      <w:r>
        <w:rPr>
          <w:rStyle w:val="VerbatimChar"/>
        </w:rPr>
        <w:t xml:space="preserve">##  [52] zip_2.3.1               httpuv_1.6.15           glue_1.7.0             </w:t>
      </w:r>
      <w:r>
        <w:br/>
      </w:r>
      <w:r>
        <w:rPr>
          <w:rStyle w:val="VerbatimChar"/>
        </w:rPr>
        <w:t xml:space="preserve">##  [55] nlme_3.1-165            promises_1.3.0          inum_1.0-5             </w:t>
      </w:r>
      <w:r>
        <w:br/>
      </w:r>
      <w:r>
        <w:rPr>
          <w:rStyle w:val="VerbatimChar"/>
        </w:rPr>
        <w:t xml:space="preserve">##  [58] grid_4.4.1              reshape2_1.4.4          generics_0.1.3         </w:t>
      </w:r>
      <w:r>
        <w:br/>
      </w:r>
      <w:r>
        <w:rPr>
          <w:rStyle w:val="VerbatimChar"/>
        </w:rPr>
        <w:t xml:space="preserve">##  [61] gtable_0.3.5            tzdb_0.4.0              hms_1.1.3              </w:t>
      </w:r>
      <w:r>
        <w:br/>
      </w:r>
      <w:r>
        <w:rPr>
          <w:rStyle w:val="VerbatimChar"/>
        </w:rPr>
        <w:t xml:space="preserve">##  [64] xml2_1.3.6              utf8_1.2.4              ggrepel_0.9.5          </w:t>
      </w:r>
      <w:r>
        <w:br/>
      </w:r>
      <w:r>
        <w:rPr>
          <w:rStyle w:val="VerbatimChar"/>
        </w:rPr>
        <w:t xml:space="preserve">##  [67] pillar_1.9.0            ggiraphExtra_0.3.0      partykit_1.2-20        </w:t>
      </w:r>
      <w:r>
        <w:br/>
      </w:r>
      <w:r>
        <w:rPr>
          <w:rStyle w:val="VerbatimChar"/>
        </w:rPr>
        <w:t xml:space="preserve">##  [70] later_1.3.2             splines_4.4.1           lattice_0.22-5         </w:t>
      </w:r>
      <w:r>
        <w:br/>
      </w:r>
      <w:r>
        <w:rPr>
          <w:rStyle w:val="VerbatimChar"/>
        </w:rPr>
        <w:t xml:space="preserve">##  [73] survival_3.7-0          bit_4.0.5               tidyselect_1.2.1       </w:t>
      </w:r>
      <w:r>
        <w:br/>
      </w:r>
      <w:r>
        <w:rPr>
          <w:rStyle w:val="VerbatimChar"/>
        </w:rPr>
        <w:t xml:space="preserve">##  [76] fontLiberation_0.1.0    knitr_1.47              fontBitstreamVera_0.1.1</w:t>
      </w:r>
      <w:r>
        <w:br/>
      </w:r>
      <w:r>
        <w:rPr>
          <w:rStyle w:val="VerbatimChar"/>
        </w:rPr>
        <w:t xml:space="preserve">##  [79] crul_1.4.2              xfun_0.45               stringi_1.8.4          </w:t>
      </w:r>
      <w:r>
        <w:br/>
      </w:r>
      <w:r>
        <w:rPr>
          <w:rStyle w:val="VerbatimChar"/>
        </w:rPr>
        <w:t xml:space="preserve">##  [82] yaml_2.3.8              evaluate_0.24.0         codetools_0.2-19       </w:t>
      </w:r>
      <w:r>
        <w:br/>
      </w:r>
      <w:r>
        <w:rPr>
          <w:rStyle w:val="VerbatimChar"/>
        </w:rPr>
        <w:t xml:space="preserve">##  [85] httpcode_0.3.0          officer_0.6.6           gdtools_0.3.7          </w:t>
      </w:r>
      <w:r>
        <w:br/>
      </w:r>
      <w:r>
        <w:rPr>
          <w:rStyle w:val="VerbatimChar"/>
        </w:rPr>
        <w:t xml:space="preserve">##  [88] cli_3.6.2               rpart_4.1.23            xtable_1.8-4           </w:t>
      </w:r>
      <w:r>
        <w:br/>
      </w:r>
      <w:r>
        <w:rPr>
          <w:rStyle w:val="VerbatimChar"/>
        </w:rPr>
        <w:t xml:space="preserve">##  [91] systemfonts_1.1.0       munsell_0.5.1           Rcpp_1.0.12            </w:t>
      </w:r>
      <w:r>
        <w:br/>
      </w:r>
      <w:r>
        <w:rPr>
          <w:rStyle w:val="VerbatimChar"/>
        </w:rPr>
        <w:t xml:space="preserve">##  [94] triebeard_0.4.1         assertthat_0.2.1        viridisLite_0.4.2      </w:t>
      </w:r>
      <w:r>
        <w:br/>
      </w:r>
      <w:r>
        <w:rPr>
          <w:rStyle w:val="VerbatimChar"/>
        </w:rPr>
        <w:t xml:space="preserve">##  [97] mvtnorm_1.2-5           ggiraph_0.8.10          scales_1.3.0           </w:t>
      </w:r>
      <w:r>
        <w:br/>
      </w:r>
      <w:r>
        <w:rPr>
          <w:rStyle w:val="VerbatimChar"/>
        </w:rPr>
        <w:t xml:space="preserve">## [100] earth_5.3.3             insight_0.20.1          crayon_1.5.2           </w:t>
      </w:r>
      <w:r>
        <w:br/>
      </w:r>
      <w:r>
        <w:rPr>
          <w:rStyle w:val="VerbatimChar"/>
        </w:rPr>
        <w:t xml:space="preserve">## [103] rlang_1.1.4</w:t>
      </w:r>
    </w:p>
    <w:bookmarkEnd w:id="520"/>
    <w:bookmarkEnd w:id="521"/>
    <w:bookmarkStart w:id="555" w:name="references"/>
    <w:p>
      <w:pPr>
        <w:pStyle w:val="Heading1"/>
      </w:pPr>
      <w:r>
        <w:t xml:space="preserve">References</w:t>
      </w:r>
    </w:p>
    <w:bookmarkStart w:id="554" w:name="refs"/>
    <w:bookmarkStart w:id="523" w:name="ref-doparallel"/>
    <w:p>
      <w:pPr>
        <w:pStyle w:val="Bibliography"/>
      </w:pPr>
      <w:r>
        <w:t xml:space="preserve">Corporation, Microsoft, and Steve Weston. 2022.</w:t>
      </w:r>
      <w:r>
        <w:t xml:space="preserve"> </w:t>
      </w:r>
      <w:r>
        <w:rPr>
          <w:iCs/>
          <w:i/>
        </w:rPr>
        <w:t xml:space="preserve">doParallel: Foreach Parallel Adaptor for the ’Parallel’ Package</w:t>
      </w:r>
      <w:r>
        <w:t xml:space="preserve">.</w:t>
      </w:r>
      <w:r>
        <w:t xml:space="preserve"> </w:t>
      </w:r>
      <w:hyperlink r:id="rId522">
        <w:r>
          <w:rPr>
            <w:rStyle w:val="Hyperlink"/>
          </w:rPr>
          <w:t xml:space="preserve">https://CRAN.R-project.org/package=doParallel</w:t>
        </w:r>
      </w:hyperlink>
      <w:r>
        <w:t xml:space="preserve">.</w:t>
      </w:r>
    </w:p>
    <w:bookmarkEnd w:id="523"/>
    <w:bookmarkStart w:id="525" w:name="ref-data-table"/>
    <w:p>
      <w:pPr>
        <w:pStyle w:val="Bibliography"/>
      </w:pPr>
      <w:r>
        <w:t xml:space="preserve">Dowle, Matt, and Arun Srinivasan. 2023.</w:t>
      </w:r>
      <w:r>
        <w:t xml:space="preserve"> </w:t>
      </w:r>
      <w:r>
        <w:rPr>
          <w:iCs/>
          <w:i/>
        </w:rPr>
        <w:t xml:space="preserve">Data.table: Extension of ‘Data.frame‘</w:t>
      </w:r>
      <w:r>
        <w:t xml:space="preserve">.</w:t>
      </w:r>
      <w:r>
        <w:t xml:space="preserve"> </w:t>
      </w:r>
      <w:hyperlink r:id="rId524">
        <w:r>
          <w:rPr>
            <w:rStyle w:val="Hyperlink"/>
          </w:rPr>
          <w:t xml:space="preserve">https://CRAN.R-project.org/package=data.table</w:t>
        </w:r>
      </w:hyperlink>
      <w:r>
        <w:t xml:space="preserve">.</w:t>
      </w:r>
    </w:p>
    <w:bookmarkEnd w:id="525"/>
    <w:bookmarkStart w:id="527" w:name="ref-pre"/>
    <w:p>
      <w:pPr>
        <w:pStyle w:val="Bibliography"/>
      </w:pPr>
      <w:r>
        <w:t xml:space="preserve">Fokkema, Marjolein. 2020.</w:t>
      </w:r>
      <w:r>
        <w:t xml:space="preserve"> </w:t>
      </w:r>
      <w:r>
        <w:t xml:space="preserve">“Fitting Prediction Rule Ensembles with</w:t>
      </w:r>
      <w:r>
        <w:t xml:space="preserve"> </w:t>
      </w:r>
      <w:r>
        <w:t xml:space="preserve">R</w:t>
      </w:r>
      <w:r>
        <w:t xml:space="preserve"> </w:t>
      </w:r>
      <w:r>
        <w:t xml:space="preserve">Package</w:t>
      </w:r>
      <w:r>
        <w:t xml:space="preserve"> </w:t>
      </w:r>
      <w:r>
        <w:t xml:space="preserve">pre</w:t>
      </w:r>
      <w:r>
        <w:t xml:space="preserve">.”</w:t>
      </w:r>
      <w:r>
        <w:t xml:space="preserve"> </w:t>
      </w:r>
      <w:r>
        <w:rPr>
          <w:iCs/>
          <w:i/>
        </w:rPr>
        <w:t xml:space="preserve">Journal of Statistical Software</w:t>
      </w:r>
      <w:r>
        <w:t xml:space="preserve"> </w:t>
      </w:r>
      <w:r>
        <w:t xml:space="preserve">92 (12): 1–30.</w:t>
      </w:r>
      <w:r>
        <w:t xml:space="preserve"> </w:t>
      </w:r>
      <w:hyperlink r:id="rId526">
        <w:r>
          <w:rPr>
            <w:rStyle w:val="Hyperlink"/>
          </w:rPr>
          <w:t xml:space="preserve">https://doi.org/10.18637/jss.v092.i12</w:t>
        </w:r>
      </w:hyperlink>
      <w:r>
        <w:t xml:space="preserve">.</w:t>
      </w:r>
    </w:p>
    <w:bookmarkEnd w:id="527"/>
    <w:bookmarkStart w:id="529" w:name="ref-flextable"/>
    <w:p>
      <w:pPr>
        <w:pStyle w:val="Bibliography"/>
      </w:pPr>
      <w:r>
        <w:t xml:space="preserve">Gohel, David, and Panagiotis Skintzos. 2023.</w:t>
      </w:r>
      <w:r>
        <w:t xml:space="preserve"> </w:t>
      </w:r>
      <w:r>
        <w:rPr>
          <w:iCs/>
          <w:i/>
        </w:rPr>
        <w:t xml:space="preserve">Flextable: Functions for Tabular Reporting</w:t>
      </w:r>
      <w:r>
        <w:t xml:space="preserve">.</w:t>
      </w:r>
      <w:r>
        <w:t xml:space="preserve"> </w:t>
      </w:r>
      <w:hyperlink r:id="rId528">
        <w:r>
          <w:rPr>
            <w:rStyle w:val="Hyperlink"/>
          </w:rPr>
          <w:t xml:space="preserve">https://CRAN.R-project.org/package=flextable</w:t>
        </w:r>
      </w:hyperlink>
      <w:r>
        <w:t xml:space="preserve">.</w:t>
      </w:r>
    </w:p>
    <w:bookmarkEnd w:id="529"/>
    <w:bookmarkStart w:id="531" w:name="ref-EIX"/>
    <w:p>
      <w:pPr>
        <w:pStyle w:val="Bibliography"/>
      </w:pPr>
      <w:r>
        <w:t xml:space="preserve">Maksymiuk, Szymon, Ewelina Karbowiak, and Przemyslaw Biecek. 2021.</w:t>
      </w:r>
      <w:r>
        <w:t xml:space="preserve"> </w:t>
      </w:r>
      <w:r>
        <w:rPr>
          <w:iCs/>
          <w:i/>
        </w:rPr>
        <w:t xml:space="preserve">EIX: Explain Interactions in ’XGBoost’</w:t>
      </w:r>
      <w:r>
        <w:t xml:space="preserve">.</w:t>
      </w:r>
      <w:r>
        <w:t xml:space="preserve"> </w:t>
      </w:r>
      <w:hyperlink r:id="rId530">
        <w:r>
          <w:rPr>
            <w:rStyle w:val="Hyperlink"/>
          </w:rPr>
          <w:t xml:space="preserve">https://CRAN.R-project.org/package=EIX</w:t>
        </w:r>
      </w:hyperlink>
      <w:r>
        <w:t xml:space="preserve">.</w:t>
      </w:r>
    </w:p>
    <w:bookmarkEnd w:id="531"/>
    <w:bookmarkStart w:id="533" w:name="ref-shapviz"/>
    <w:p>
      <w:pPr>
        <w:pStyle w:val="Bibliography"/>
      </w:pPr>
      <w:r>
        <w:t xml:space="preserve">Mayer, Michael. 2023.</w:t>
      </w:r>
      <w:r>
        <w:t xml:space="preserve"> </w:t>
      </w:r>
      <w:r>
        <w:rPr>
          <w:iCs/>
          <w:i/>
        </w:rPr>
        <w:t xml:space="preserve">Shapviz: SHAP Visualizations</w:t>
      </w:r>
      <w:r>
        <w:t xml:space="preserve">.</w:t>
      </w:r>
      <w:r>
        <w:t xml:space="preserve"> </w:t>
      </w:r>
      <w:hyperlink r:id="rId532">
        <w:r>
          <w:rPr>
            <w:rStyle w:val="Hyperlink"/>
          </w:rPr>
          <w:t xml:space="preserve">https://CRAN.R-project.org/package=shapviz</w:t>
        </w:r>
      </w:hyperlink>
      <w:r>
        <w:t xml:space="preserve">.</w:t>
      </w:r>
    </w:p>
    <w:bookmarkEnd w:id="533"/>
    <w:bookmarkStart w:id="535" w:name="ref-here"/>
    <w:p>
      <w:pPr>
        <w:pStyle w:val="Bibliography"/>
      </w:pPr>
      <w:r>
        <w:t xml:space="preserve">Müller, Kirill. 2020.</w:t>
      </w:r>
      <w:r>
        <w:t xml:space="preserve"> </w:t>
      </w:r>
      <w:r>
        <w:rPr>
          <w:iCs/>
          <w:i/>
        </w:rPr>
        <w:t xml:space="preserve">Here: A Simpler Way to Find Your Files</w:t>
      </w:r>
      <w:r>
        <w:t xml:space="preserve">.</w:t>
      </w:r>
      <w:r>
        <w:t xml:space="preserve"> </w:t>
      </w:r>
      <w:hyperlink r:id="rId534">
        <w:r>
          <w:rPr>
            <w:rStyle w:val="Hyperlink"/>
          </w:rPr>
          <w:t xml:space="preserve">https://CRAN.R-project.org/package=here</w:t>
        </w:r>
      </w:hyperlink>
      <w:r>
        <w:t xml:space="preserve">.</w:t>
      </w:r>
    </w:p>
    <w:bookmarkEnd w:id="535"/>
    <w:bookmarkStart w:id="537" w:name="ref-patchwork"/>
    <w:p>
      <w:pPr>
        <w:pStyle w:val="Bibliography"/>
      </w:pPr>
      <w:r>
        <w:t xml:space="preserve">Pedersen, Thomas Lin. 2023.</w:t>
      </w:r>
      <w:r>
        <w:t xml:space="preserve"> </w:t>
      </w:r>
      <w:r>
        <w:rPr>
          <w:iCs/>
          <w:i/>
        </w:rPr>
        <w:t xml:space="preserve">Patchwork: The Composer of Plots</w:t>
      </w:r>
      <w:r>
        <w:t xml:space="preserve">.</w:t>
      </w:r>
      <w:r>
        <w:t xml:space="preserve"> </w:t>
      </w:r>
      <w:hyperlink r:id="rId536">
        <w:r>
          <w:rPr>
            <w:rStyle w:val="Hyperlink"/>
          </w:rPr>
          <w:t xml:space="preserve">https://CRAN.R-project.org/package=patchwork</w:t>
        </w:r>
      </w:hyperlink>
      <w:r>
        <w:t xml:space="preserve">.</w:t>
      </w:r>
    </w:p>
    <w:bookmarkEnd w:id="537"/>
    <w:bookmarkStart w:id="539" w:name="ref-R-base"/>
    <w:p>
      <w:pPr>
        <w:pStyle w:val="Bibliography"/>
      </w:pPr>
      <w:r>
        <w:t xml:space="preserve">R Core Team. 2023.</w:t>
      </w:r>
      <w:r>
        <w:t xml:space="preserve"> </w:t>
      </w:r>
      <w:r>
        <w:rPr>
          <w:iCs/>
          <w:i/>
        </w:rPr>
        <w:t xml:space="preserve">R: A Language and Environment for Statistical Computing</w:t>
      </w:r>
      <w:r>
        <w:t xml:space="preserve">. Vienna, Austria: R Foundation for Statistical Computing.</w:t>
      </w:r>
      <w:r>
        <w:t xml:space="preserve"> </w:t>
      </w:r>
      <w:hyperlink r:id="rId538">
        <w:r>
          <w:rPr>
            <w:rStyle w:val="Hyperlink"/>
          </w:rPr>
          <w:t xml:space="preserve">https://www.R-project.org/</w:t>
        </w:r>
      </w:hyperlink>
      <w:r>
        <w:t xml:space="preserve">.</w:t>
      </w:r>
    </w:p>
    <w:bookmarkEnd w:id="539"/>
    <w:bookmarkStart w:id="541" w:name="ref-arrow"/>
    <w:p>
      <w:pPr>
        <w:pStyle w:val="Bibliography"/>
      </w:pPr>
      <w:r>
        <w:t xml:space="preserve">Richardson, Neal, Ian Cook, Nic Crane, Dewey Dunnington, Romain François, Jonathan Keane, Dragoş Moldovan-Grünfeld, Jeroen Ooms, and Apache Arrow. 2023.</w:t>
      </w:r>
      <w:r>
        <w:t xml:space="preserve"> </w:t>
      </w:r>
      <w:r>
        <w:rPr>
          <w:iCs/>
          <w:i/>
        </w:rPr>
        <w:t xml:space="preserve">Arrow: Integration to ’Apache’ ’Arrow’</w:t>
      </w:r>
      <w:r>
        <w:t xml:space="preserve">.</w:t>
      </w:r>
      <w:r>
        <w:t xml:space="preserve"> </w:t>
      </w:r>
      <w:hyperlink r:id="rId540">
        <w:r>
          <w:rPr>
            <w:rStyle w:val="Hyperlink"/>
          </w:rPr>
          <w:t xml:space="preserve">https://CRAN.R-project.org/package=arrow</w:t>
        </w:r>
      </w:hyperlink>
      <w:r>
        <w:t xml:space="preserve">.</w:t>
      </w:r>
    </w:p>
    <w:bookmarkEnd w:id="541"/>
    <w:bookmarkStart w:id="543" w:name="ref-lightgbm"/>
    <w:p>
      <w:pPr>
        <w:pStyle w:val="Bibliography"/>
      </w:pPr>
      <w:r>
        <w:t xml:space="preserve">Shi, Yu, Guolin Ke, Damien Soukhavong, James Lamb, Qi Meng, Thomas Finley, Taifeng Wang, et al. 2023.</w:t>
      </w:r>
      <w:r>
        <w:t xml:space="preserve"> </w:t>
      </w:r>
      <w:r>
        <w:rPr>
          <w:iCs/>
          <w:i/>
        </w:rPr>
        <w:t xml:space="preserve">Lightgbm: Light Gradient Boosting Machine</w:t>
      </w:r>
      <w:r>
        <w:t xml:space="preserve">.</w:t>
      </w:r>
      <w:r>
        <w:t xml:space="preserve"> </w:t>
      </w:r>
      <w:hyperlink r:id="rId542">
        <w:r>
          <w:rPr>
            <w:rStyle w:val="Hyperlink"/>
          </w:rPr>
          <w:t xml:space="preserve">https://CRAN.R-project.org/package=lightgbm</w:t>
        </w:r>
      </w:hyperlink>
      <w:r>
        <w:t xml:space="preserve">.</w:t>
      </w:r>
    </w:p>
    <w:bookmarkEnd w:id="543"/>
    <w:bookmarkStart w:id="545" w:name="ref-glmnet"/>
    <w:p>
      <w:pPr>
        <w:pStyle w:val="Bibliography"/>
      </w:pPr>
      <w:r>
        <w:t xml:space="preserve">Tay, J. Kenneth, Balasubramanian Narasimhan, and Trevor Hastie. 2023.</w:t>
      </w:r>
      <w:r>
        <w:t xml:space="preserve"> </w:t>
      </w:r>
      <w:r>
        <w:t xml:space="preserve">“Elastic Net Regularization Paths for All Generalized Linear Models.”</w:t>
      </w:r>
      <w:r>
        <w:t xml:space="preserve"> </w:t>
      </w:r>
      <w:r>
        <w:rPr>
          <w:iCs/>
          <w:i/>
        </w:rPr>
        <w:t xml:space="preserve">Journal of Statistical Software</w:t>
      </w:r>
      <w:r>
        <w:t xml:space="preserve"> </w:t>
      </w:r>
      <w:r>
        <w:t xml:space="preserve">106 (1): 1–31.</w:t>
      </w:r>
      <w:r>
        <w:t xml:space="preserve"> </w:t>
      </w:r>
      <w:hyperlink r:id="rId544">
        <w:r>
          <w:rPr>
            <w:rStyle w:val="Hyperlink"/>
          </w:rPr>
          <w:t xml:space="preserve">https://doi.org/10.18637/jss.v106.i01</w:t>
        </w:r>
      </w:hyperlink>
      <w:r>
        <w:t xml:space="preserve">.</w:t>
      </w:r>
    </w:p>
    <w:bookmarkEnd w:id="545"/>
    <w:bookmarkStart w:id="547"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546">
        <w:r>
          <w:rPr>
            <w:rStyle w:val="Hyperlink"/>
          </w:rPr>
          <w:t xml:space="preserve">https://ggplot2.tidyverse.org</w:t>
        </w:r>
      </w:hyperlink>
      <w:r>
        <w:t xml:space="preserve">.</w:t>
      </w:r>
    </w:p>
    <w:bookmarkEnd w:id="547"/>
    <w:bookmarkStart w:id="549" w:name="ref-tidyverse"/>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rPr>
          <w:iCs/>
          <w:i/>
        </w:rPr>
        <w:t xml:space="preserve">Journal of Open Source Software</w:t>
      </w:r>
      <w:r>
        <w:t xml:space="preserve"> </w:t>
      </w:r>
      <w:r>
        <w:t xml:space="preserve">4 (43): 1686.</w:t>
      </w:r>
      <w:r>
        <w:t xml:space="preserve"> </w:t>
      </w:r>
      <w:hyperlink r:id="rId548">
        <w:r>
          <w:rPr>
            <w:rStyle w:val="Hyperlink"/>
          </w:rPr>
          <w:t xml:space="preserve">https://doi.org/10.21105/joss.01686</w:t>
        </w:r>
      </w:hyperlink>
      <w:r>
        <w:t xml:space="preserve">.</w:t>
      </w:r>
    </w:p>
    <w:bookmarkEnd w:id="549"/>
    <w:bookmarkStart w:id="551" w:name="ref-dtplyr"/>
    <w:p>
      <w:pPr>
        <w:pStyle w:val="Bibliography"/>
      </w:pPr>
      <w:r>
        <w:t xml:space="preserve">Wickham, Hadley, Maximilian Girlich, Mark Fairbanks, and Ryan Dickerson. 2023.</w:t>
      </w:r>
      <w:r>
        <w:t xml:space="preserve"> </w:t>
      </w:r>
      <w:r>
        <w:rPr>
          <w:iCs/>
          <w:i/>
        </w:rPr>
        <w:t xml:space="preserve">Dtplyr: Data Table Back-End for ’Dplyr’</w:t>
      </w:r>
      <w:r>
        <w:t xml:space="preserve">.</w:t>
      </w:r>
      <w:r>
        <w:t xml:space="preserve"> </w:t>
      </w:r>
      <w:hyperlink r:id="rId550">
        <w:r>
          <w:rPr>
            <w:rStyle w:val="Hyperlink"/>
          </w:rPr>
          <w:t xml:space="preserve">https://CRAN.R-project.org/package=dtplyr</w:t>
        </w:r>
      </w:hyperlink>
      <w:r>
        <w:t xml:space="preserve">.</w:t>
      </w:r>
    </w:p>
    <w:bookmarkEnd w:id="551"/>
    <w:bookmarkStart w:id="553" w:name="ref-lmtest"/>
    <w:p>
      <w:pPr>
        <w:pStyle w:val="Bibliography"/>
      </w:pPr>
      <w:r>
        <w:t xml:space="preserve">Zeileis, Achim, and Torsten Hothorn. 2002.</w:t>
      </w:r>
      <w:r>
        <w:t xml:space="preserve"> </w:t>
      </w:r>
      <w:r>
        <w:t xml:space="preserve">“Diagnostic Checking in Regression Relationships.”</w:t>
      </w:r>
      <w:r>
        <w:t xml:space="preserve"> </w:t>
      </w:r>
      <w:r>
        <w:rPr>
          <w:iCs/>
          <w:i/>
        </w:rPr>
        <w:t xml:space="preserve">R News</w:t>
      </w:r>
      <w:r>
        <w:t xml:space="preserve"> </w:t>
      </w:r>
      <w:r>
        <w:t xml:space="preserve">2 (3): 7–10.</w:t>
      </w:r>
      <w:r>
        <w:t xml:space="preserve"> </w:t>
      </w:r>
      <w:hyperlink r:id="rId552">
        <w:r>
          <w:rPr>
            <w:rStyle w:val="Hyperlink"/>
          </w:rPr>
          <w:t xml:space="preserve">https://CRAN.R-project.org/doc/Rnews/</w:t>
        </w:r>
      </w:hyperlink>
      <w:r>
        <w:t xml:space="preserve">.</w:t>
      </w:r>
    </w:p>
    <w:bookmarkEnd w:id="553"/>
    <w:bookmarkEnd w:id="554"/>
    <w:bookmarkEnd w:id="5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0" Target="media/rId440.png" /><Relationship Type="http://schemas.openxmlformats.org/officeDocument/2006/relationships/image" Id="rId443" Target="media/rId443.png" /><Relationship Type="http://schemas.openxmlformats.org/officeDocument/2006/relationships/image" Id="rId446" Target="media/rId446.png" /><Relationship Type="http://schemas.openxmlformats.org/officeDocument/2006/relationships/image" Id="rId449" Target="media/rId449.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188" Target="media/rId188.png" /><Relationship Type="http://schemas.openxmlformats.org/officeDocument/2006/relationships/image" Id="rId185" Target="media/rId185.png" /><Relationship Type="http://schemas.openxmlformats.org/officeDocument/2006/relationships/image" Id="rId193" Target="media/rId193.png" /><Relationship Type="http://schemas.openxmlformats.org/officeDocument/2006/relationships/image" Id="rId197" Target="media/rId197.png" /><Relationship Type="http://schemas.openxmlformats.org/officeDocument/2006/relationships/image" Id="rId203" Target="media/rId203.png" /><Relationship Type="http://schemas.openxmlformats.org/officeDocument/2006/relationships/image" Id="rId239" Target="media/rId239.png" /><Relationship Type="http://schemas.openxmlformats.org/officeDocument/2006/relationships/image" Id="rId243" Target="media/rId243.png" /><Relationship Type="http://schemas.openxmlformats.org/officeDocument/2006/relationships/image" Id="rId247" Target="media/rId247.png" /><Relationship Type="http://schemas.openxmlformats.org/officeDocument/2006/relationships/image" Id="rId251" Target="media/rId251.png" /><Relationship Type="http://schemas.openxmlformats.org/officeDocument/2006/relationships/image" Id="rId255" Target="media/rId255.png" /><Relationship Type="http://schemas.openxmlformats.org/officeDocument/2006/relationships/image" Id="rId259" Target="media/rId259.png" /><Relationship Type="http://schemas.openxmlformats.org/officeDocument/2006/relationships/image" Id="rId263" Target="media/rId263.png" /><Relationship Type="http://schemas.openxmlformats.org/officeDocument/2006/relationships/image" Id="rId267" Target="media/rId267.png" /><Relationship Type="http://schemas.openxmlformats.org/officeDocument/2006/relationships/image" Id="rId271" Target="media/rId271.png" /><Relationship Type="http://schemas.openxmlformats.org/officeDocument/2006/relationships/image" Id="rId275" Target="media/rId275.png" /><Relationship Type="http://schemas.openxmlformats.org/officeDocument/2006/relationships/image" Id="rId207" Target="media/rId207.png" /><Relationship Type="http://schemas.openxmlformats.org/officeDocument/2006/relationships/image" Id="rId279" Target="media/rId279.png" /><Relationship Type="http://schemas.openxmlformats.org/officeDocument/2006/relationships/image" Id="rId283" Target="media/rId283.png" /><Relationship Type="http://schemas.openxmlformats.org/officeDocument/2006/relationships/image" Id="rId287" Target="media/rId287.png" /><Relationship Type="http://schemas.openxmlformats.org/officeDocument/2006/relationships/image" Id="rId291" Target="media/rId291.png" /><Relationship Type="http://schemas.openxmlformats.org/officeDocument/2006/relationships/image" Id="rId295" Target="media/rId295.png" /><Relationship Type="http://schemas.openxmlformats.org/officeDocument/2006/relationships/image" Id="rId299" Target="media/rId299.png" /><Relationship Type="http://schemas.openxmlformats.org/officeDocument/2006/relationships/image" Id="rId303" Target="media/rId303.png" /><Relationship Type="http://schemas.openxmlformats.org/officeDocument/2006/relationships/image" Id="rId307" Target="media/rId307.png" /><Relationship Type="http://schemas.openxmlformats.org/officeDocument/2006/relationships/image" Id="rId311" Target="media/rId311.png" /><Relationship Type="http://schemas.openxmlformats.org/officeDocument/2006/relationships/image" Id="rId211" Target="media/rId211.png" /><Relationship Type="http://schemas.openxmlformats.org/officeDocument/2006/relationships/image" Id="rId215" Target="media/rId215.png" /><Relationship Type="http://schemas.openxmlformats.org/officeDocument/2006/relationships/image" Id="rId219" Target="media/rId219.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96" Target="media/rId96.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453" Target="media/rId453.png" /><Relationship Type="http://schemas.openxmlformats.org/officeDocument/2006/relationships/image" Id="rId457" Target="media/rId457.png" /><Relationship Type="http://schemas.openxmlformats.org/officeDocument/2006/relationships/image" Id="rId461" Target="media/rId461.png" /><Relationship Type="http://schemas.openxmlformats.org/officeDocument/2006/relationships/image" Id="rId465" Target="media/rId465.png" /><Relationship Type="http://schemas.openxmlformats.org/officeDocument/2006/relationships/image" Id="rId469" Target="media/rId469.png" /><Relationship Type="http://schemas.openxmlformats.org/officeDocument/2006/relationships/image" Id="rId473" Target="media/rId473.png" /><Relationship Type="http://schemas.openxmlformats.org/officeDocument/2006/relationships/image" Id="rId477" Target="media/rId477.png" /><Relationship Type="http://schemas.openxmlformats.org/officeDocument/2006/relationships/image" Id="rId481" Target="media/rId481.png" /><Relationship Type="http://schemas.openxmlformats.org/officeDocument/2006/relationships/image" Id="rId106" Target="media/rId106.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01" Target="media/rId101.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325" Target="media/rId325.png" /><Relationship Type="http://schemas.openxmlformats.org/officeDocument/2006/relationships/image" Id="rId361" Target="media/rId361.png" /><Relationship Type="http://schemas.openxmlformats.org/officeDocument/2006/relationships/image" Id="rId365" Target="media/rId365.png" /><Relationship Type="http://schemas.openxmlformats.org/officeDocument/2006/relationships/image" Id="rId369" Target="media/rId369.png" /><Relationship Type="http://schemas.openxmlformats.org/officeDocument/2006/relationships/image" Id="rId373" Target="media/rId373.png" /><Relationship Type="http://schemas.openxmlformats.org/officeDocument/2006/relationships/image" Id="rId377" Target="media/rId377.png" /><Relationship Type="http://schemas.openxmlformats.org/officeDocument/2006/relationships/image" Id="rId381" Target="media/rId381.png" /><Relationship Type="http://schemas.openxmlformats.org/officeDocument/2006/relationships/image" Id="rId385" Target="media/rId385.png" /><Relationship Type="http://schemas.openxmlformats.org/officeDocument/2006/relationships/image" Id="rId389" Target="media/rId389.png" /><Relationship Type="http://schemas.openxmlformats.org/officeDocument/2006/relationships/image" Id="rId393" Target="media/rId393.png" /><Relationship Type="http://schemas.openxmlformats.org/officeDocument/2006/relationships/image" Id="rId397" Target="media/rId397.png" /><Relationship Type="http://schemas.openxmlformats.org/officeDocument/2006/relationships/image" Id="rId329" Target="media/rId329.png" /><Relationship Type="http://schemas.openxmlformats.org/officeDocument/2006/relationships/image" Id="rId401" Target="media/rId401.png" /><Relationship Type="http://schemas.openxmlformats.org/officeDocument/2006/relationships/image" Id="rId405" Target="media/rId405.png" /><Relationship Type="http://schemas.openxmlformats.org/officeDocument/2006/relationships/image" Id="rId409" Target="media/rId409.png" /><Relationship Type="http://schemas.openxmlformats.org/officeDocument/2006/relationships/image" Id="rId413" Target="media/rId413.png" /><Relationship Type="http://schemas.openxmlformats.org/officeDocument/2006/relationships/image" Id="rId417" Target="media/rId417.png" /><Relationship Type="http://schemas.openxmlformats.org/officeDocument/2006/relationships/image" Id="rId421" Target="media/rId421.png" /><Relationship Type="http://schemas.openxmlformats.org/officeDocument/2006/relationships/image" Id="rId425" Target="media/rId425.png" /><Relationship Type="http://schemas.openxmlformats.org/officeDocument/2006/relationships/image" Id="rId429" Target="media/rId429.png" /><Relationship Type="http://schemas.openxmlformats.org/officeDocument/2006/relationships/image" Id="rId433" Target="media/rId433.png" /><Relationship Type="http://schemas.openxmlformats.org/officeDocument/2006/relationships/image" Id="rId333" Target="media/rId333.png" /><Relationship Type="http://schemas.openxmlformats.org/officeDocument/2006/relationships/image" Id="rId337" Target="media/rId337.png" /><Relationship Type="http://schemas.openxmlformats.org/officeDocument/2006/relationships/image" Id="rId341" Target="media/rId341.png" /><Relationship Type="http://schemas.openxmlformats.org/officeDocument/2006/relationships/image" Id="rId345" Target="media/rId345.png" /><Relationship Type="http://schemas.openxmlformats.org/officeDocument/2006/relationships/image" Id="rId349" Target="media/rId349.png" /><Relationship Type="http://schemas.openxmlformats.org/officeDocument/2006/relationships/image" Id="rId353" Target="media/rId353.png" /><Relationship Type="http://schemas.openxmlformats.org/officeDocument/2006/relationships/image" Id="rId357" Target="media/rId357.png" /><Relationship Type="http://schemas.openxmlformats.org/officeDocument/2006/relationships/image" Id="rId486" Target="media/rId486.png" /><Relationship Type="http://schemas.openxmlformats.org/officeDocument/2006/relationships/image" Id="rId490" Target="media/rId490.png" /><Relationship Type="http://schemas.openxmlformats.org/officeDocument/2006/relationships/image" Id="rId494" Target="media/rId494.png" /><Relationship Type="http://schemas.openxmlformats.org/officeDocument/2006/relationships/image" Id="rId498" Target="media/rId498.png" /><Relationship Type="http://schemas.openxmlformats.org/officeDocument/2006/relationships/image" Id="rId502" Target="media/rId502.png" /><Relationship Type="http://schemas.openxmlformats.org/officeDocument/2006/relationships/image" Id="rId506" Target="media/rId506.png" /><Relationship Type="http://schemas.openxmlformats.org/officeDocument/2006/relationships/image" Id="rId511" Target="media/rId511.png" /><Relationship Type="http://schemas.openxmlformats.org/officeDocument/2006/relationships/hyperlink" Id="rId552" Target="https://CRAN.R-project.org/doc/Rnews/" TargetMode="External" /><Relationship Type="http://schemas.openxmlformats.org/officeDocument/2006/relationships/hyperlink" Id="rId530" Target="https://CRAN.R-project.org/package=EIX" TargetMode="External" /><Relationship Type="http://schemas.openxmlformats.org/officeDocument/2006/relationships/hyperlink" Id="rId540" Target="https://CRAN.R-project.org/package=arrow" TargetMode="External" /><Relationship Type="http://schemas.openxmlformats.org/officeDocument/2006/relationships/hyperlink" Id="rId524" Target="https://CRAN.R-project.org/package=data.table" TargetMode="External" /><Relationship Type="http://schemas.openxmlformats.org/officeDocument/2006/relationships/hyperlink" Id="rId522" Target="https://CRAN.R-project.org/package=doParallel" TargetMode="External" /><Relationship Type="http://schemas.openxmlformats.org/officeDocument/2006/relationships/hyperlink" Id="rId550" Target="https://CRAN.R-project.org/package=dtplyr" TargetMode="External" /><Relationship Type="http://schemas.openxmlformats.org/officeDocument/2006/relationships/hyperlink" Id="rId528" Target="https://CRAN.R-project.org/package=flextable" TargetMode="External" /><Relationship Type="http://schemas.openxmlformats.org/officeDocument/2006/relationships/hyperlink" Id="rId534" Target="https://CRAN.R-project.org/package=here" TargetMode="External" /><Relationship Type="http://schemas.openxmlformats.org/officeDocument/2006/relationships/hyperlink" Id="rId542" Target="https://CRAN.R-project.org/package=lightgbm" TargetMode="External" /><Relationship Type="http://schemas.openxmlformats.org/officeDocument/2006/relationships/hyperlink" Id="rId536" Target="https://CRAN.R-project.org/package=patchwork" TargetMode="External" /><Relationship Type="http://schemas.openxmlformats.org/officeDocument/2006/relationships/hyperlink" Id="rId532" Target="https://CRAN.R-project.org/package=shapviz" TargetMode="External" /><Relationship Type="http://schemas.openxmlformats.org/officeDocument/2006/relationships/hyperlink" Id="rId323" Target="https://arxiv.org/abs/1301.7161" TargetMode="External" /><Relationship Type="http://schemas.openxmlformats.org/officeDocument/2006/relationships/hyperlink" Id="rId526" Target="https://doi.org/10.18637/jss.v092.i12" TargetMode="External" /><Relationship Type="http://schemas.openxmlformats.org/officeDocument/2006/relationships/hyperlink" Id="rId544" Target="https://doi.org/10.18637/jss.v106.i01" TargetMode="External" /><Relationship Type="http://schemas.openxmlformats.org/officeDocument/2006/relationships/hyperlink" Id="rId548" Target="https://doi.org/10.21105/joss.01686" TargetMode="External" /><Relationship Type="http://schemas.openxmlformats.org/officeDocument/2006/relationships/hyperlink" Id="rId546" Target="https://ggplot2.tidyverse.org" TargetMode="External" /><Relationship Type="http://schemas.openxmlformats.org/officeDocument/2006/relationships/hyperlink" Id="rId324" Target="https://johanneslederer.com/hdbook/" TargetMode="External" /><Relationship Type="http://schemas.openxmlformats.org/officeDocument/2006/relationships/hyperlink" Id="rId538"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552" Target="https://CRAN.R-project.org/doc/Rnews/" TargetMode="External" /><Relationship Type="http://schemas.openxmlformats.org/officeDocument/2006/relationships/hyperlink" Id="rId530" Target="https://CRAN.R-project.org/package=EIX" TargetMode="External" /><Relationship Type="http://schemas.openxmlformats.org/officeDocument/2006/relationships/hyperlink" Id="rId540" Target="https://CRAN.R-project.org/package=arrow" TargetMode="External" /><Relationship Type="http://schemas.openxmlformats.org/officeDocument/2006/relationships/hyperlink" Id="rId524" Target="https://CRAN.R-project.org/package=data.table" TargetMode="External" /><Relationship Type="http://schemas.openxmlformats.org/officeDocument/2006/relationships/hyperlink" Id="rId522" Target="https://CRAN.R-project.org/package=doParallel" TargetMode="External" /><Relationship Type="http://schemas.openxmlformats.org/officeDocument/2006/relationships/hyperlink" Id="rId550" Target="https://CRAN.R-project.org/package=dtplyr" TargetMode="External" /><Relationship Type="http://schemas.openxmlformats.org/officeDocument/2006/relationships/hyperlink" Id="rId528" Target="https://CRAN.R-project.org/package=flextable" TargetMode="External" /><Relationship Type="http://schemas.openxmlformats.org/officeDocument/2006/relationships/hyperlink" Id="rId534" Target="https://CRAN.R-project.org/package=here" TargetMode="External" /><Relationship Type="http://schemas.openxmlformats.org/officeDocument/2006/relationships/hyperlink" Id="rId542" Target="https://CRAN.R-project.org/package=lightgbm" TargetMode="External" /><Relationship Type="http://schemas.openxmlformats.org/officeDocument/2006/relationships/hyperlink" Id="rId536" Target="https://CRAN.R-project.org/package=patchwork" TargetMode="External" /><Relationship Type="http://schemas.openxmlformats.org/officeDocument/2006/relationships/hyperlink" Id="rId532" Target="https://CRAN.R-project.org/package=shapviz" TargetMode="External" /><Relationship Type="http://schemas.openxmlformats.org/officeDocument/2006/relationships/hyperlink" Id="rId323" Target="https://arxiv.org/abs/1301.7161" TargetMode="External" /><Relationship Type="http://schemas.openxmlformats.org/officeDocument/2006/relationships/hyperlink" Id="rId526" Target="https://doi.org/10.18637/jss.v092.i12" TargetMode="External" /><Relationship Type="http://schemas.openxmlformats.org/officeDocument/2006/relationships/hyperlink" Id="rId544" Target="https://doi.org/10.18637/jss.v106.i01" TargetMode="External" /><Relationship Type="http://schemas.openxmlformats.org/officeDocument/2006/relationships/hyperlink" Id="rId548" Target="https://doi.org/10.21105/joss.01686" TargetMode="External" /><Relationship Type="http://schemas.openxmlformats.org/officeDocument/2006/relationships/hyperlink" Id="rId546" Target="https://ggplot2.tidyverse.org" TargetMode="External" /><Relationship Type="http://schemas.openxmlformats.org/officeDocument/2006/relationships/hyperlink" Id="rId324" Target="https://johanneslederer.com/hdbook/" TargetMode="External" /><Relationship Type="http://schemas.openxmlformats.org/officeDocument/2006/relationships/hyperlink" Id="rId538"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Toward a Predictive Analytics Framework</dc:title>
  <dc:creator>P. Adams, C. Edwalds, B. Holland, E. Hui, M. Niemerg, H. Yu</dc:creator>
  <cp:keywords/>
  <dcterms:created xsi:type="dcterms:W3CDTF">2024-08-06T16:50:18Z</dcterms:created>
  <dcterms:modified xsi:type="dcterms:W3CDTF">2024-08-06T16:50:18Z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date">
    <vt:lpwstr>July 10, 2024</vt:lpwstr>
  </property>
  <property fmtid="{D5CDD505-2E9C-101B-9397-08002B2CF9AE}" pid="4" name="nocite">
    <vt:lpwstr>@*</vt:lpwstr>
  </property>
  <property fmtid="{D5CDD505-2E9C-101B-9397-08002B2CF9AE}" pid="5" name="output">
    <vt:lpwstr/>
  </property>
</Properties>
</file>