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hint="eastAsia"/>
        </w:rPr>
        <w:t>男性青春期发育量表（中译版）</w:t>
      </w:r>
    </w:p>
    <w:p>
      <w:pPr>
        <w:jc w:val="left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" o:spid="_x0000_s1026" type="#_x0000_t75" style="height:188.25pt;width:497.2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left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" o:spid="_x0000_s1027" type="#_x0000_t75" style="height:213.75pt;width:484.4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量表包括5 个条目：男、女生共有条目是体毛生长、身高突增、皮肤变化；女生特有条目是月经初潮和乳房增长；男生特有条目是声音变化和胡须变化。除月经初潮为两维对立选项（“没有”为1 分；“有”为4 分）外，其他条目均为4 级评分：尚未开始（1 分）；刚刚开始（2 分）；已经很明显（3 分）； 基本完成（4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分）。原量表条目选项包括“我不知道”，不计分，视为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</w:rPr>
        <w:t>缺失值</w:t>
      </w:r>
    </w:p>
    <w:p>
      <w:pPr>
        <w:jc w:val="left"/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3" o:spid="_x0000_s1028" type="#_x0000_t75" style="height:160.5pt;width:501.4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AdobeHeitiStd-Regular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-0-1027307487+ZIIAPU-32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4-2013942837+ZIIAPU-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B1965"/>
    <w:rsid w:val="006F7776"/>
    <w:rsid w:val="0CC820BC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</Words>
  <Characters>18</Characters>
  <Lines>1</Lines>
  <Paragraphs>1</Paragraphs>
  <TotalTime>0</TotalTime>
  <ScaleCrop>false</ScaleCrop>
  <LinksUpToDate>false</LinksUpToDate>
  <CharactersWithSpaces>0</CharactersWithSpaces>
  <Application>WPS Office_9.1.0.5133_F1E327BC-269C-435d-A152-05C5408002CA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2015-05-24T10:57:00Z</dcterms:created>
  <dc:creator>陈梦璐</dc:creator>
  <cp:lastModifiedBy>Nemo</cp:lastModifiedBy>
  <dcterms:modified xsi:type="dcterms:W3CDTF">2015-07-15T12:28:04Z</dcterms:modified>
  <dc:title>男性青春期发育量表（中译版）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