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53DF0E" w14:textId="4017F129" w:rsidR="00EA1D70" w:rsidRPr="004E1039" w:rsidRDefault="004E1039" w:rsidP="004E1039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E1039">
        <w:rPr>
          <w:rFonts w:ascii="Times New Roman" w:eastAsiaTheme="minorEastAsia" w:hAnsi="Times New Roman" w:cs="Times New Roman"/>
          <w:sz w:val="28"/>
          <w:szCs w:val="28"/>
        </w:rPr>
        <w:t>Emotion Regulation Questionnaire (ERQ)</w:t>
      </w:r>
    </w:p>
    <w:p w14:paraId="06C435E1" w14:textId="77777777" w:rsidR="004E1039" w:rsidRPr="004E1039" w:rsidRDefault="004E1039" w:rsidP="00EA1D70">
      <w:pPr>
        <w:pStyle w:val="a3"/>
        <w:shd w:val="clear" w:color="auto" w:fill="FFFFFF"/>
        <w:spacing w:before="0" w:beforeAutospacing="0" w:after="0" w:afterAutospacing="0"/>
        <w:rPr>
          <w:rFonts w:ascii="华文仿宋" w:eastAsia="华文仿宋" w:hAnsi="华文仿宋"/>
          <w:sz w:val="21"/>
          <w:szCs w:val="21"/>
        </w:rPr>
      </w:pPr>
    </w:p>
    <w:p w14:paraId="7D6FDD30" w14:textId="61DDD1D4" w:rsidR="001A297D" w:rsidRPr="00555AE0" w:rsidRDefault="004E1039" w:rsidP="00555AE0">
      <w:pPr>
        <w:pStyle w:val="a3"/>
        <w:shd w:val="clear" w:color="auto" w:fill="FFFFFF"/>
        <w:spacing w:before="0" w:beforeAutospacing="0" w:after="0" w:afterAutospacing="0"/>
        <w:rPr>
          <w:rFonts w:ascii="华文仿宋" w:eastAsia="华文仿宋" w:hAnsi="华文仿宋"/>
          <w:sz w:val="21"/>
          <w:szCs w:val="21"/>
        </w:rPr>
      </w:pPr>
      <w:r w:rsidRPr="004E1039">
        <w:rPr>
          <w:rFonts w:ascii="华文仿宋" w:eastAsia="华文仿宋" w:hAnsi="华文仿宋" w:hint="eastAsia"/>
          <w:sz w:val="21"/>
          <w:szCs w:val="21"/>
        </w:rPr>
        <w:t>这个部分主要测量你的情绪感受和情绪表达。 虽然以下的问题看起来很相似，但它们在</w:t>
      </w:r>
      <w:proofErr w:type="gramStart"/>
      <w:r w:rsidRPr="004E1039">
        <w:rPr>
          <w:rFonts w:ascii="华文仿宋" w:eastAsia="华文仿宋" w:hAnsi="华文仿宋" w:hint="eastAsia"/>
          <w:sz w:val="21"/>
          <w:szCs w:val="21"/>
        </w:rPr>
        <w:t>很</w:t>
      </w:r>
      <w:proofErr w:type="gramEnd"/>
      <w:r w:rsidRPr="004E1039">
        <w:rPr>
          <w:rFonts w:ascii="华文仿宋" w:eastAsia="华文仿宋" w:hAnsi="华文仿宋" w:hint="eastAsia"/>
          <w:sz w:val="21"/>
          <w:szCs w:val="21"/>
        </w:rPr>
        <w:t>关键的方面是不同的。请用以下1-7分来评价每个问题。</w:t>
      </w:r>
    </w:p>
    <w:tbl>
      <w:tblPr>
        <w:tblW w:w="8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7"/>
        <w:gridCol w:w="1440"/>
        <w:gridCol w:w="1345"/>
        <w:gridCol w:w="1128"/>
        <w:gridCol w:w="1215"/>
        <w:gridCol w:w="1215"/>
        <w:gridCol w:w="1155"/>
      </w:tblGrid>
      <w:tr w:rsidR="001A297D" w:rsidRPr="004B2C7D" w14:paraId="23098416" w14:textId="77777777" w:rsidTr="006B1425">
        <w:trPr>
          <w:trHeight w:hRule="exact" w:val="425"/>
          <w:jc w:val="center"/>
        </w:trPr>
        <w:tc>
          <w:tcPr>
            <w:tcW w:w="1419" w:type="dxa"/>
          </w:tcPr>
          <w:p w14:paraId="4785661C" w14:textId="77777777" w:rsidR="001A297D" w:rsidRPr="004B2C7D" w:rsidRDefault="001A297D" w:rsidP="001A297D">
            <w:pPr>
              <w:spacing w:beforeLines="50" w:before="156"/>
              <w:rPr>
                <w:rFonts w:ascii="华文仿宋" w:eastAsia="华文仿宋" w:hAnsi="华文仿宋"/>
                <w:b/>
              </w:rPr>
            </w:pPr>
            <w:r w:rsidRPr="004B2C7D">
              <w:rPr>
                <w:rFonts w:ascii="华文仿宋" w:eastAsia="华文仿宋" w:hAnsi="华文仿宋" w:hint="eastAsia"/>
                <w:b/>
              </w:rPr>
              <w:t>非常不同意</w:t>
            </w:r>
          </w:p>
        </w:tc>
        <w:tc>
          <w:tcPr>
            <w:tcW w:w="1519" w:type="dxa"/>
          </w:tcPr>
          <w:p w14:paraId="63AB1AC2" w14:textId="77777777" w:rsidR="001A297D" w:rsidRPr="004B2C7D" w:rsidRDefault="001A297D" w:rsidP="001A297D">
            <w:pPr>
              <w:spacing w:beforeLines="50" w:before="156"/>
              <w:rPr>
                <w:rFonts w:ascii="华文仿宋" w:eastAsia="华文仿宋" w:hAnsi="华文仿宋"/>
                <w:b/>
              </w:rPr>
            </w:pPr>
            <w:r w:rsidRPr="004B2C7D">
              <w:rPr>
                <w:rFonts w:ascii="华文仿宋" w:eastAsia="华文仿宋" w:hAnsi="华文仿宋" w:hint="eastAsia"/>
                <w:b/>
              </w:rPr>
              <w:t>比较不同意</w:t>
            </w:r>
          </w:p>
        </w:tc>
        <w:tc>
          <w:tcPr>
            <w:tcW w:w="1417" w:type="dxa"/>
          </w:tcPr>
          <w:p w14:paraId="362E7578" w14:textId="77777777" w:rsidR="001A297D" w:rsidRPr="004B2C7D" w:rsidRDefault="001A297D" w:rsidP="001A297D">
            <w:pPr>
              <w:spacing w:beforeLines="50" w:before="156"/>
              <w:rPr>
                <w:rFonts w:ascii="华文仿宋" w:eastAsia="华文仿宋" w:hAnsi="华文仿宋"/>
                <w:b/>
              </w:rPr>
            </w:pPr>
            <w:r w:rsidRPr="004B2C7D">
              <w:rPr>
                <w:rFonts w:ascii="华文仿宋" w:eastAsia="华文仿宋" w:hAnsi="华文仿宋" w:hint="eastAsia"/>
                <w:b/>
              </w:rPr>
              <w:t>有点不同意</w:t>
            </w:r>
          </w:p>
        </w:tc>
        <w:tc>
          <w:tcPr>
            <w:tcW w:w="1183" w:type="dxa"/>
          </w:tcPr>
          <w:p w14:paraId="2F5D5323" w14:textId="77777777" w:rsidR="001A297D" w:rsidRPr="004B2C7D" w:rsidRDefault="001A297D" w:rsidP="001A297D">
            <w:pPr>
              <w:spacing w:beforeLines="50" w:before="156"/>
              <w:rPr>
                <w:rFonts w:ascii="华文仿宋" w:eastAsia="华文仿宋" w:hAnsi="华文仿宋"/>
                <w:b/>
              </w:rPr>
            </w:pPr>
            <w:r w:rsidRPr="004B2C7D">
              <w:rPr>
                <w:rFonts w:ascii="华文仿宋" w:eastAsia="华文仿宋" w:hAnsi="华文仿宋" w:hint="eastAsia"/>
                <w:b/>
              </w:rPr>
              <w:t>难以判断</w:t>
            </w:r>
          </w:p>
        </w:tc>
        <w:tc>
          <w:tcPr>
            <w:tcW w:w="1276" w:type="dxa"/>
          </w:tcPr>
          <w:p w14:paraId="2A4B37B0" w14:textId="77777777" w:rsidR="001A297D" w:rsidRPr="004B2C7D" w:rsidRDefault="001A297D" w:rsidP="001A297D">
            <w:pPr>
              <w:spacing w:beforeLines="50" w:before="156"/>
              <w:rPr>
                <w:rFonts w:ascii="华文仿宋" w:eastAsia="华文仿宋" w:hAnsi="华文仿宋"/>
                <w:b/>
              </w:rPr>
            </w:pPr>
            <w:r w:rsidRPr="004B2C7D">
              <w:rPr>
                <w:rFonts w:ascii="华文仿宋" w:eastAsia="华文仿宋" w:hAnsi="华文仿宋" w:hint="eastAsia"/>
                <w:b/>
              </w:rPr>
              <w:t>有点同意</w:t>
            </w:r>
          </w:p>
        </w:tc>
        <w:tc>
          <w:tcPr>
            <w:tcW w:w="1276" w:type="dxa"/>
          </w:tcPr>
          <w:p w14:paraId="22A429D7" w14:textId="77777777" w:rsidR="001A297D" w:rsidRPr="004B2C7D" w:rsidRDefault="001A297D" w:rsidP="001A297D">
            <w:pPr>
              <w:spacing w:beforeLines="50" w:before="156"/>
              <w:rPr>
                <w:rFonts w:ascii="华文仿宋" w:eastAsia="华文仿宋" w:hAnsi="华文仿宋"/>
                <w:b/>
              </w:rPr>
            </w:pPr>
            <w:r w:rsidRPr="004B2C7D">
              <w:rPr>
                <w:rFonts w:ascii="华文仿宋" w:eastAsia="华文仿宋" w:hAnsi="华文仿宋" w:hint="eastAsia"/>
                <w:b/>
              </w:rPr>
              <w:t>比较同意</w:t>
            </w:r>
          </w:p>
        </w:tc>
        <w:tc>
          <w:tcPr>
            <w:tcW w:w="1212" w:type="dxa"/>
          </w:tcPr>
          <w:p w14:paraId="0EE5DADA" w14:textId="77777777" w:rsidR="001A297D" w:rsidRPr="004B2C7D" w:rsidRDefault="001A297D" w:rsidP="001A297D">
            <w:pPr>
              <w:spacing w:beforeLines="50" w:before="156"/>
              <w:rPr>
                <w:rFonts w:ascii="华文仿宋" w:eastAsia="华文仿宋" w:hAnsi="华文仿宋"/>
                <w:b/>
              </w:rPr>
            </w:pPr>
            <w:r w:rsidRPr="004B2C7D">
              <w:rPr>
                <w:rFonts w:ascii="华文仿宋" w:eastAsia="华文仿宋" w:hAnsi="华文仿宋" w:hint="eastAsia"/>
                <w:b/>
              </w:rPr>
              <w:t>非常同意</w:t>
            </w:r>
          </w:p>
        </w:tc>
      </w:tr>
      <w:tr w:rsidR="001A297D" w:rsidRPr="004B2C7D" w14:paraId="2BF51290" w14:textId="77777777" w:rsidTr="006B1425">
        <w:trPr>
          <w:trHeight w:hRule="exact" w:val="425"/>
          <w:jc w:val="center"/>
        </w:trPr>
        <w:tc>
          <w:tcPr>
            <w:tcW w:w="1419" w:type="dxa"/>
          </w:tcPr>
          <w:p w14:paraId="3F1CFDE2" w14:textId="77777777" w:rsidR="001A297D" w:rsidRPr="004B2C7D" w:rsidRDefault="001A297D" w:rsidP="001A297D">
            <w:pPr>
              <w:spacing w:beforeLines="50" w:before="156"/>
              <w:jc w:val="center"/>
              <w:rPr>
                <w:rFonts w:ascii="华文仿宋" w:eastAsia="华文仿宋" w:hAnsi="华文仿宋"/>
                <w:b/>
              </w:rPr>
            </w:pPr>
            <w:r w:rsidRPr="004B2C7D">
              <w:rPr>
                <w:rFonts w:ascii="华文仿宋" w:eastAsia="华文仿宋" w:hAnsi="华文仿宋" w:hint="eastAsia"/>
                <w:b/>
              </w:rPr>
              <w:t>1分</w:t>
            </w:r>
          </w:p>
        </w:tc>
        <w:tc>
          <w:tcPr>
            <w:tcW w:w="1519" w:type="dxa"/>
          </w:tcPr>
          <w:p w14:paraId="5644A24A" w14:textId="77777777" w:rsidR="001A297D" w:rsidRPr="004B2C7D" w:rsidRDefault="001A297D" w:rsidP="001A297D">
            <w:pPr>
              <w:spacing w:beforeLines="50" w:before="156"/>
              <w:jc w:val="center"/>
              <w:rPr>
                <w:rFonts w:ascii="华文仿宋" w:eastAsia="华文仿宋" w:hAnsi="华文仿宋"/>
                <w:b/>
              </w:rPr>
            </w:pPr>
            <w:r w:rsidRPr="004B2C7D">
              <w:rPr>
                <w:rFonts w:ascii="华文仿宋" w:eastAsia="华文仿宋" w:hAnsi="华文仿宋" w:hint="eastAsia"/>
                <w:b/>
              </w:rPr>
              <w:t>2分</w:t>
            </w:r>
          </w:p>
        </w:tc>
        <w:tc>
          <w:tcPr>
            <w:tcW w:w="1417" w:type="dxa"/>
          </w:tcPr>
          <w:p w14:paraId="2212CCE6" w14:textId="77777777" w:rsidR="001A297D" w:rsidRPr="004B2C7D" w:rsidRDefault="001A297D" w:rsidP="001A297D">
            <w:pPr>
              <w:spacing w:beforeLines="50" w:before="156"/>
              <w:jc w:val="center"/>
              <w:rPr>
                <w:rFonts w:ascii="华文仿宋" w:eastAsia="华文仿宋" w:hAnsi="华文仿宋"/>
                <w:b/>
              </w:rPr>
            </w:pPr>
            <w:r w:rsidRPr="004B2C7D">
              <w:rPr>
                <w:rFonts w:ascii="华文仿宋" w:eastAsia="华文仿宋" w:hAnsi="华文仿宋" w:hint="eastAsia"/>
                <w:b/>
              </w:rPr>
              <w:t>3分</w:t>
            </w:r>
          </w:p>
        </w:tc>
        <w:tc>
          <w:tcPr>
            <w:tcW w:w="1183" w:type="dxa"/>
          </w:tcPr>
          <w:p w14:paraId="464B4921" w14:textId="77777777" w:rsidR="001A297D" w:rsidRPr="004B2C7D" w:rsidRDefault="001A297D" w:rsidP="001A297D">
            <w:pPr>
              <w:spacing w:beforeLines="50" w:before="156"/>
              <w:jc w:val="center"/>
              <w:rPr>
                <w:rFonts w:ascii="华文仿宋" w:eastAsia="华文仿宋" w:hAnsi="华文仿宋"/>
                <w:b/>
              </w:rPr>
            </w:pPr>
            <w:r w:rsidRPr="004B2C7D">
              <w:rPr>
                <w:rFonts w:ascii="华文仿宋" w:eastAsia="华文仿宋" w:hAnsi="华文仿宋"/>
                <w:b/>
              </w:rPr>
              <w:t>4</w:t>
            </w:r>
            <w:r w:rsidRPr="004B2C7D">
              <w:rPr>
                <w:rFonts w:ascii="华文仿宋" w:eastAsia="华文仿宋" w:hAnsi="华文仿宋" w:hint="eastAsia"/>
                <w:b/>
              </w:rPr>
              <w:t>分</w:t>
            </w:r>
          </w:p>
        </w:tc>
        <w:tc>
          <w:tcPr>
            <w:tcW w:w="1276" w:type="dxa"/>
          </w:tcPr>
          <w:p w14:paraId="51414BF5" w14:textId="77777777" w:rsidR="001A297D" w:rsidRPr="004B2C7D" w:rsidRDefault="001A297D" w:rsidP="001A297D">
            <w:pPr>
              <w:spacing w:beforeLines="50" w:before="156"/>
              <w:jc w:val="center"/>
              <w:rPr>
                <w:rFonts w:ascii="华文仿宋" w:eastAsia="华文仿宋" w:hAnsi="华文仿宋"/>
                <w:b/>
              </w:rPr>
            </w:pPr>
            <w:r w:rsidRPr="004B2C7D">
              <w:rPr>
                <w:rFonts w:ascii="华文仿宋" w:eastAsia="华文仿宋" w:hAnsi="华文仿宋" w:hint="eastAsia"/>
                <w:b/>
              </w:rPr>
              <w:t>5分</w:t>
            </w:r>
          </w:p>
        </w:tc>
        <w:tc>
          <w:tcPr>
            <w:tcW w:w="1276" w:type="dxa"/>
          </w:tcPr>
          <w:p w14:paraId="510BCF18" w14:textId="77777777" w:rsidR="001A297D" w:rsidRPr="004B2C7D" w:rsidRDefault="001A297D" w:rsidP="001A297D">
            <w:pPr>
              <w:spacing w:beforeLines="50" w:before="156"/>
              <w:jc w:val="center"/>
              <w:rPr>
                <w:rFonts w:ascii="华文仿宋" w:eastAsia="华文仿宋" w:hAnsi="华文仿宋"/>
                <w:b/>
              </w:rPr>
            </w:pPr>
            <w:r w:rsidRPr="004B2C7D">
              <w:rPr>
                <w:rFonts w:ascii="华文仿宋" w:eastAsia="华文仿宋" w:hAnsi="华文仿宋" w:hint="eastAsia"/>
                <w:b/>
              </w:rPr>
              <w:t>6分</w:t>
            </w:r>
          </w:p>
        </w:tc>
        <w:tc>
          <w:tcPr>
            <w:tcW w:w="1212" w:type="dxa"/>
          </w:tcPr>
          <w:p w14:paraId="4D14A46F" w14:textId="77777777" w:rsidR="001A297D" w:rsidRPr="004B2C7D" w:rsidRDefault="001A297D" w:rsidP="001A297D">
            <w:pPr>
              <w:spacing w:beforeLines="50" w:before="156"/>
              <w:jc w:val="center"/>
              <w:rPr>
                <w:rFonts w:ascii="华文仿宋" w:eastAsia="华文仿宋" w:hAnsi="华文仿宋"/>
                <w:b/>
              </w:rPr>
            </w:pPr>
            <w:r w:rsidRPr="004B2C7D">
              <w:rPr>
                <w:rFonts w:ascii="华文仿宋" w:eastAsia="华文仿宋" w:hAnsi="华文仿宋" w:hint="eastAsia"/>
                <w:b/>
              </w:rPr>
              <w:t>7分</w:t>
            </w:r>
          </w:p>
        </w:tc>
      </w:tr>
    </w:tbl>
    <w:p w14:paraId="73D5E8CA" w14:textId="77777777" w:rsidR="001A297D" w:rsidRPr="004B2C7D" w:rsidRDefault="001A297D" w:rsidP="001A297D">
      <w:pPr>
        <w:rPr>
          <w:rFonts w:ascii="华文仿宋" w:eastAsia="华文仿宋" w:hAnsi="华文仿宋"/>
        </w:rPr>
      </w:pPr>
    </w:p>
    <w:p w14:paraId="66AC6B1A" w14:textId="77777777" w:rsidR="004E1039" w:rsidRPr="004E1039" w:rsidRDefault="004E1039" w:rsidP="004E1039">
      <w:pPr>
        <w:ind w:left="945" w:hangingChars="450" w:hanging="945"/>
        <w:rPr>
          <w:rFonts w:ascii="华文仿宋" w:eastAsia="华文仿宋" w:hAnsi="华文仿宋"/>
        </w:rPr>
      </w:pPr>
      <w:r w:rsidRPr="004E1039">
        <w:rPr>
          <w:rFonts w:ascii="华文仿宋" w:eastAsia="华文仿宋" w:hAnsi="华文仿宋"/>
        </w:rPr>
        <w:t>____</w:t>
      </w:r>
      <w:r w:rsidRPr="004E1039">
        <w:rPr>
          <w:rFonts w:ascii="华文仿宋" w:eastAsia="华文仿宋" w:hAnsi="华文仿宋" w:hint="eastAsia"/>
        </w:rPr>
        <w:t>__1.  当我想要感受到更多的正面情绪（比如愉悦，乐趣）时，我通过改变我思考内容来实现。</w:t>
      </w:r>
    </w:p>
    <w:p w14:paraId="7F95B822" w14:textId="77777777" w:rsidR="004E1039" w:rsidRPr="004E1039" w:rsidRDefault="004E1039" w:rsidP="004E1039">
      <w:pPr>
        <w:rPr>
          <w:rFonts w:ascii="华文仿宋" w:eastAsia="华文仿宋" w:hAnsi="华文仿宋"/>
        </w:rPr>
      </w:pPr>
      <w:r w:rsidRPr="004E1039">
        <w:rPr>
          <w:rFonts w:ascii="华文仿宋" w:eastAsia="华文仿宋" w:hAnsi="华文仿宋"/>
        </w:rPr>
        <w:t>____</w:t>
      </w:r>
      <w:r w:rsidRPr="004E1039">
        <w:rPr>
          <w:rFonts w:ascii="华文仿宋" w:eastAsia="华文仿宋" w:hAnsi="华文仿宋" w:hint="eastAsia"/>
        </w:rPr>
        <w:t>__2.  我一般不向他人表露我的情绪。</w:t>
      </w:r>
    </w:p>
    <w:p w14:paraId="2DC5DB93" w14:textId="77777777" w:rsidR="004E1039" w:rsidRPr="004E1039" w:rsidRDefault="004E1039" w:rsidP="004E1039">
      <w:pPr>
        <w:ind w:left="945" w:hangingChars="450" w:hanging="945"/>
        <w:rPr>
          <w:rFonts w:ascii="华文仿宋" w:eastAsia="华文仿宋" w:hAnsi="华文仿宋"/>
        </w:rPr>
      </w:pPr>
      <w:r w:rsidRPr="004E1039">
        <w:rPr>
          <w:rFonts w:ascii="华文仿宋" w:eastAsia="华文仿宋" w:hAnsi="华文仿宋"/>
        </w:rPr>
        <w:t>____</w:t>
      </w:r>
      <w:r w:rsidRPr="004E1039">
        <w:rPr>
          <w:rFonts w:ascii="华文仿宋" w:eastAsia="华文仿宋" w:hAnsi="华文仿宋" w:hint="eastAsia"/>
        </w:rPr>
        <w:t>__3.  当我想要感受到更少的负性情绪（比如悲伤，生气）时，我通过改变我思考内容来实现。</w:t>
      </w:r>
    </w:p>
    <w:p w14:paraId="1A856D8C" w14:textId="77777777" w:rsidR="004E1039" w:rsidRPr="004E1039" w:rsidRDefault="004E1039" w:rsidP="004E1039">
      <w:pPr>
        <w:rPr>
          <w:rFonts w:ascii="华文仿宋" w:eastAsia="华文仿宋" w:hAnsi="华文仿宋"/>
        </w:rPr>
      </w:pPr>
      <w:r w:rsidRPr="004E1039">
        <w:rPr>
          <w:rFonts w:ascii="华文仿宋" w:eastAsia="华文仿宋" w:hAnsi="华文仿宋"/>
        </w:rPr>
        <w:t>____</w:t>
      </w:r>
      <w:r w:rsidRPr="004E1039">
        <w:rPr>
          <w:rFonts w:ascii="华文仿宋" w:eastAsia="华文仿宋" w:hAnsi="华文仿宋" w:hint="eastAsia"/>
        </w:rPr>
        <w:t>__4.  当我感受到正性情绪时，我一般不将其表露出来。</w:t>
      </w:r>
    </w:p>
    <w:p w14:paraId="0BC850DB" w14:textId="77777777" w:rsidR="004E1039" w:rsidRPr="004E1039" w:rsidRDefault="004E1039" w:rsidP="004E1039">
      <w:pPr>
        <w:rPr>
          <w:rFonts w:ascii="华文仿宋" w:eastAsia="华文仿宋" w:hAnsi="华文仿宋"/>
        </w:rPr>
      </w:pPr>
      <w:r w:rsidRPr="004E1039">
        <w:rPr>
          <w:rFonts w:ascii="华文仿宋" w:eastAsia="华文仿宋" w:hAnsi="华文仿宋"/>
        </w:rPr>
        <w:t>____</w:t>
      </w:r>
      <w:r w:rsidRPr="004E1039">
        <w:rPr>
          <w:rFonts w:ascii="华文仿宋" w:eastAsia="华文仿宋" w:hAnsi="华文仿宋" w:hint="eastAsia"/>
        </w:rPr>
        <w:t>__5.  当我遇到压力很大的情况时，我会让尽量多想想如何能让自己平静下来。</w:t>
      </w:r>
    </w:p>
    <w:p w14:paraId="1ED28F7E" w14:textId="77777777" w:rsidR="004E1039" w:rsidRPr="004E1039" w:rsidRDefault="004E1039" w:rsidP="004E1039">
      <w:pPr>
        <w:rPr>
          <w:rFonts w:ascii="华文仿宋" w:eastAsia="华文仿宋" w:hAnsi="华文仿宋"/>
        </w:rPr>
      </w:pPr>
      <w:r w:rsidRPr="004E1039">
        <w:rPr>
          <w:rFonts w:ascii="华文仿宋" w:eastAsia="华文仿宋" w:hAnsi="华文仿宋"/>
        </w:rPr>
        <w:t>____</w:t>
      </w:r>
      <w:r w:rsidRPr="004E1039">
        <w:rPr>
          <w:rFonts w:ascii="华文仿宋" w:eastAsia="华文仿宋" w:hAnsi="华文仿宋" w:hint="eastAsia"/>
        </w:rPr>
        <w:t>__6.  我通过不将情绪表露出来的方法来控制自己的情绪。</w:t>
      </w:r>
    </w:p>
    <w:p w14:paraId="0ED79584" w14:textId="77777777" w:rsidR="004E1039" w:rsidRPr="004E1039" w:rsidRDefault="004E1039" w:rsidP="004E1039">
      <w:pPr>
        <w:ind w:left="1050" w:hangingChars="500" w:hanging="1050"/>
        <w:rPr>
          <w:rFonts w:ascii="华文仿宋" w:eastAsia="华文仿宋" w:hAnsi="华文仿宋"/>
        </w:rPr>
      </w:pPr>
      <w:r w:rsidRPr="004E1039">
        <w:rPr>
          <w:rFonts w:ascii="华文仿宋" w:eastAsia="华文仿宋" w:hAnsi="华文仿宋"/>
        </w:rPr>
        <w:t>____</w:t>
      </w:r>
      <w:r w:rsidRPr="004E1039">
        <w:rPr>
          <w:rFonts w:ascii="华文仿宋" w:eastAsia="华文仿宋" w:hAnsi="华文仿宋" w:hint="eastAsia"/>
        </w:rPr>
        <w:t>__7.  当我想要感受到</w:t>
      </w:r>
      <w:proofErr w:type="gramStart"/>
      <w:r w:rsidRPr="004E1039">
        <w:rPr>
          <w:rFonts w:ascii="华文仿宋" w:eastAsia="华文仿宋" w:hAnsi="华文仿宋" w:hint="eastAsia"/>
        </w:rPr>
        <w:t>更多正</w:t>
      </w:r>
      <w:proofErr w:type="gramEnd"/>
      <w:r w:rsidRPr="004E1039">
        <w:rPr>
          <w:rFonts w:ascii="华文仿宋" w:eastAsia="华文仿宋" w:hAnsi="华文仿宋" w:hint="eastAsia"/>
        </w:rPr>
        <w:t>性情绪（如愉悦，乐趣）时，我通过改变思考问题的方式</w:t>
      </w:r>
      <w:bookmarkStart w:id="0" w:name="_GoBack"/>
      <w:bookmarkEnd w:id="0"/>
      <w:r w:rsidRPr="004E1039">
        <w:rPr>
          <w:rFonts w:ascii="华文仿宋" w:eastAsia="华文仿宋" w:hAnsi="华文仿宋" w:hint="eastAsia"/>
        </w:rPr>
        <w:t>来实现。</w:t>
      </w:r>
    </w:p>
    <w:p w14:paraId="7F8F9A07" w14:textId="77777777" w:rsidR="004E1039" w:rsidRPr="004E1039" w:rsidRDefault="004E1039" w:rsidP="004E1039">
      <w:pPr>
        <w:rPr>
          <w:rFonts w:ascii="华文仿宋" w:eastAsia="华文仿宋" w:hAnsi="华文仿宋"/>
        </w:rPr>
      </w:pPr>
      <w:r w:rsidRPr="004E1039">
        <w:rPr>
          <w:rFonts w:ascii="华文仿宋" w:eastAsia="华文仿宋" w:hAnsi="华文仿宋"/>
        </w:rPr>
        <w:t>____</w:t>
      </w:r>
      <w:r w:rsidRPr="004E1039">
        <w:rPr>
          <w:rFonts w:ascii="华文仿宋" w:eastAsia="华文仿宋" w:hAnsi="华文仿宋" w:hint="eastAsia"/>
        </w:rPr>
        <w:t>__8.  我通过改变自己对当前所处状态的思考方式来控制自己的情绪。</w:t>
      </w:r>
    </w:p>
    <w:p w14:paraId="4314FDC5" w14:textId="77777777" w:rsidR="004E1039" w:rsidRPr="004E1039" w:rsidRDefault="004E1039" w:rsidP="004E1039">
      <w:pPr>
        <w:rPr>
          <w:rFonts w:ascii="华文仿宋" w:eastAsia="华文仿宋" w:hAnsi="华文仿宋"/>
        </w:rPr>
      </w:pPr>
      <w:r w:rsidRPr="004E1039">
        <w:rPr>
          <w:rFonts w:ascii="华文仿宋" w:eastAsia="华文仿宋" w:hAnsi="华文仿宋"/>
        </w:rPr>
        <w:t>____</w:t>
      </w:r>
      <w:r w:rsidRPr="004E1039">
        <w:rPr>
          <w:rFonts w:ascii="华文仿宋" w:eastAsia="华文仿宋" w:hAnsi="华文仿宋" w:hint="eastAsia"/>
        </w:rPr>
        <w:t>__9.  当我感受到负性情绪时，我都藏在心里，不将其表露出来。</w:t>
      </w:r>
    </w:p>
    <w:p w14:paraId="175858BE" w14:textId="77777777" w:rsidR="004E1039" w:rsidRPr="004E1039" w:rsidRDefault="004E1039" w:rsidP="004E1039">
      <w:pPr>
        <w:rPr>
          <w:rFonts w:ascii="华文仿宋" w:eastAsia="华文仿宋" w:hAnsi="华文仿宋"/>
        </w:rPr>
      </w:pPr>
      <w:r w:rsidRPr="004E1039">
        <w:rPr>
          <w:rFonts w:ascii="华文仿宋" w:eastAsia="华文仿宋" w:hAnsi="华文仿宋"/>
        </w:rPr>
        <w:t>____</w:t>
      </w:r>
      <w:r w:rsidRPr="004E1039">
        <w:rPr>
          <w:rFonts w:ascii="华文仿宋" w:eastAsia="华文仿宋" w:hAnsi="华文仿宋" w:hint="eastAsia"/>
        </w:rPr>
        <w:t>__10. 当我想要感受到更少的负性情绪时，我通过改变我思考问题的方式来实现。</w:t>
      </w:r>
    </w:p>
    <w:p w14:paraId="616123EF" w14:textId="77777777" w:rsidR="004E1039" w:rsidRPr="004E1039" w:rsidRDefault="004E1039" w:rsidP="001A297D">
      <w:pPr>
        <w:rPr>
          <w:rFonts w:ascii="华文仿宋" w:eastAsia="华文仿宋" w:hAnsi="华文仿宋" w:hint="eastAsia"/>
        </w:rPr>
      </w:pPr>
    </w:p>
    <w:p w14:paraId="62D46832" w14:textId="77777777" w:rsidR="00983023" w:rsidRDefault="00983023" w:rsidP="0010161E">
      <w:pPr>
        <w:pStyle w:val="a3"/>
        <w:shd w:val="clear" w:color="auto" w:fill="FFFFFF"/>
        <w:spacing w:before="0" w:beforeAutospacing="0" w:after="0" w:afterAutospacing="0"/>
        <w:rPr>
          <w:rFonts w:ascii="华文仿宋" w:eastAsia="华文仿宋" w:hAnsi="华文仿宋" w:cs="Times New Roman"/>
          <w:b/>
          <w:color w:val="000000"/>
          <w:sz w:val="21"/>
          <w:szCs w:val="21"/>
          <w:highlight w:val="lightGray"/>
          <w:shd w:val="clear" w:color="auto" w:fill="FFFFFF"/>
        </w:rPr>
      </w:pPr>
    </w:p>
    <w:p w14:paraId="51846058" w14:textId="77777777" w:rsidR="004E1039" w:rsidRPr="004E1039" w:rsidRDefault="004E1039" w:rsidP="004E10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4E1039">
        <w:rPr>
          <w:rFonts w:ascii="Times New Roman" w:hAnsi="Times New Roman" w:cs="Times New Roman"/>
          <w:color w:val="000000"/>
          <w:kern w:val="0"/>
          <w:sz w:val="22"/>
        </w:rPr>
        <w:t xml:space="preserve">Gross, J.J., &amp; John, O.P. (2003). Individual differences in two emotion regulation processes: Implications for affect, relationships, and well-being. </w:t>
      </w:r>
      <w:r w:rsidRPr="004E1039">
        <w:rPr>
          <w:rFonts w:ascii="Times New Roman" w:hAnsi="Times New Roman" w:cs="Times New Roman"/>
          <w:color w:val="000000"/>
          <w:kern w:val="0"/>
          <w:sz w:val="22"/>
          <w:u w:val="single"/>
        </w:rPr>
        <w:t>Journal of Personality and Social Psychology, 85</w:t>
      </w:r>
      <w:r w:rsidRPr="004E1039">
        <w:rPr>
          <w:rFonts w:ascii="Times New Roman" w:hAnsi="Times New Roman" w:cs="Times New Roman"/>
          <w:color w:val="000000"/>
          <w:kern w:val="0"/>
          <w:sz w:val="22"/>
        </w:rPr>
        <w:t xml:space="preserve">, 348-362. </w:t>
      </w:r>
    </w:p>
    <w:p w14:paraId="5E70EB61" w14:textId="77777777" w:rsidR="004E1039" w:rsidRPr="004E1039" w:rsidRDefault="004E1039" w:rsidP="004E1039">
      <w:pPr>
        <w:widowControl/>
        <w:jc w:val="left"/>
        <w:rPr>
          <w:rFonts w:ascii="Times New Roman" w:hAnsi="Times New Roman" w:cs="Times New Roman"/>
          <w:bCs/>
          <w:color w:val="000000"/>
          <w:kern w:val="0"/>
        </w:rPr>
      </w:pPr>
    </w:p>
    <w:p w14:paraId="2D02D928" w14:textId="77777777" w:rsidR="004E1039" w:rsidRPr="004E1039" w:rsidRDefault="004E1039" w:rsidP="004E1039">
      <w:pPr>
        <w:rPr>
          <w:rFonts w:ascii="Times New Roman" w:hAnsi="Times New Roman" w:cs="Times New Roman"/>
        </w:rPr>
      </w:pPr>
      <w:r w:rsidRPr="004E1039">
        <w:rPr>
          <w:rFonts w:ascii="Times New Roman" w:hAnsi="Times New Roman" w:cs="Times New Roman"/>
        </w:rPr>
        <w:t xml:space="preserve">COMPUTE Reappraisal = ERQ1 + ERQ3 + ERQ5 + ERQ7 + ERQ8 + </w:t>
      </w:r>
      <w:proofErr w:type="gramStart"/>
      <w:r w:rsidRPr="004E1039">
        <w:rPr>
          <w:rFonts w:ascii="Times New Roman" w:hAnsi="Times New Roman" w:cs="Times New Roman"/>
        </w:rPr>
        <w:t>ERQ10 .</w:t>
      </w:r>
      <w:proofErr w:type="gramEnd"/>
    </w:p>
    <w:p w14:paraId="6151A31A" w14:textId="77777777" w:rsidR="004E1039" w:rsidRPr="004E1039" w:rsidRDefault="004E1039" w:rsidP="004E1039">
      <w:pPr>
        <w:rPr>
          <w:rFonts w:ascii="Times New Roman" w:hAnsi="Times New Roman" w:cs="Times New Roman"/>
        </w:rPr>
      </w:pPr>
      <w:proofErr w:type="gramStart"/>
      <w:r w:rsidRPr="004E1039">
        <w:rPr>
          <w:rFonts w:ascii="Times New Roman" w:hAnsi="Times New Roman" w:cs="Times New Roman"/>
        </w:rPr>
        <w:t>EXECUTE .</w:t>
      </w:r>
      <w:proofErr w:type="gramEnd"/>
    </w:p>
    <w:p w14:paraId="13EB18E7" w14:textId="77777777" w:rsidR="004E1039" w:rsidRPr="004E1039" w:rsidRDefault="004E1039" w:rsidP="004E1039">
      <w:pPr>
        <w:widowControl/>
        <w:jc w:val="left"/>
        <w:rPr>
          <w:rFonts w:ascii="Times New Roman" w:hAnsi="Times New Roman" w:cs="Times New Roman"/>
          <w:bCs/>
          <w:color w:val="000000"/>
          <w:kern w:val="0"/>
        </w:rPr>
      </w:pPr>
    </w:p>
    <w:p w14:paraId="3D272471" w14:textId="77777777" w:rsidR="004E1039" w:rsidRPr="004E1039" w:rsidRDefault="004E1039" w:rsidP="004E1039">
      <w:pPr>
        <w:rPr>
          <w:rFonts w:ascii="Times New Roman" w:hAnsi="Times New Roman" w:cs="Times New Roman"/>
        </w:rPr>
      </w:pPr>
      <w:r w:rsidRPr="004E1039">
        <w:rPr>
          <w:rFonts w:ascii="Times New Roman" w:hAnsi="Times New Roman" w:cs="Times New Roman"/>
        </w:rPr>
        <w:t xml:space="preserve">COMPUTE Suppression = ERQ2 + ERQ4 + ERQ6 + </w:t>
      </w:r>
      <w:proofErr w:type="gramStart"/>
      <w:r w:rsidRPr="004E1039">
        <w:rPr>
          <w:rFonts w:ascii="Times New Roman" w:hAnsi="Times New Roman" w:cs="Times New Roman"/>
        </w:rPr>
        <w:t>ERQ9 .</w:t>
      </w:r>
      <w:proofErr w:type="gramEnd"/>
    </w:p>
    <w:p w14:paraId="21ADEAAE" w14:textId="77777777" w:rsidR="004E1039" w:rsidRPr="004E1039" w:rsidRDefault="004E1039" w:rsidP="004E1039">
      <w:pPr>
        <w:rPr>
          <w:rFonts w:ascii="Times New Roman" w:hAnsi="Times New Roman" w:cs="Times New Roman"/>
        </w:rPr>
      </w:pPr>
      <w:proofErr w:type="gramStart"/>
      <w:r w:rsidRPr="004E1039">
        <w:rPr>
          <w:rFonts w:ascii="Times New Roman" w:hAnsi="Times New Roman" w:cs="Times New Roman"/>
        </w:rPr>
        <w:t>EXECUTE .</w:t>
      </w:r>
      <w:proofErr w:type="gramEnd"/>
    </w:p>
    <w:p w14:paraId="15800DF8" w14:textId="20054F69" w:rsidR="00EA1D70" w:rsidRPr="00EA1D70" w:rsidRDefault="00EA1D70" w:rsidP="00EA1D70">
      <w:pPr>
        <w:widowControl/>
        <w:jc w:val="left"/>
        <w:rPr>
          <w:rFonts w:ascii="华文仿宋" w:eastAsia="华文仿宋" w:hAnsi="华文仿宋"/>
          <w:color w:val="000000"/>
          <w:szCs w:val="21"/>
          <w:highlight w:val="lightGray"/>
          <w:shd w:val="clear" w:color="auto" w:fill="FFFFFF"/>
        </w:rPr>
      </w:pPr>
    </w:p>
    <w:sectPr w:rsidR="00EA1D70" w:rsidRPr="00EA1D70" w:rsidSect="0010161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725B6F" w14:textId="77777777" w:rsidR="000C4513" w:rsidRDefault="000C4513" w:rsidP="00ED37C9">
      <w:r>
        <w:separator/>
      </w:r>
    </w:p>
  </w:endnote>
  <w:endnote w:type="continuationSeparator" w:id="0">
    <w:p w14:paraId="7BF8E9A3" w14:textId="77777777" w:rsidR="000C4513" w:rsidRDefault="000C4513" w:rsidP="00ED3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41836" w14:textId="77777777" w:rsidR="00BE7093" w:rsidRDefault="000C4513">
    <w:pPr>
      <w:pStyle w:val="a6"/>
      <w:jc w:val="center"/>
    </w:pPr>
  </w:p>
  <w:p w14:paraId="27A194B4" w14:textId="77777777" w:rsidR="00BE7093" w:rsidRDefault="000C451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236D5B" w14:textId="77777777" w:rsidR="000C4513" w:rsidRDefault="000C4513" w:rsidP="00ED37C9">
      <w:r>
        <w:separator/>
      </w:r>
    </w:p>
  </w:footnote>
  <w:footnote w:type="continuationSeparator" w:id="0">
    <w:p w14:paraId="1132FBC3" w14:textId="77777777" w:rsidR="000C4513" w:rsidRDefault="000C4513" w:rsidP="00ED37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593"/>
    <w:rsid w:val="000C4513"/>
    <w:rsid w:val="0010161E"/>
    <w:rsid w:val="001A297D"/>
    <w:rsid w:val="00410E9D"/>
    <w:rsid w:val="004A1D76"/>
    <w:rsid w:val="004B2C7D"/>
    <w:rsid w:val="004E1039"/>
    <w:rsid w:val="00555AE0"/>
    <w:rsid w:val="005B6F47"/>
    <w:rsid w:val="006A3EE0"/>
    <w:rsid w:val="007A1497"/>
    <w:rsid w:val="00896E71"/>
    <w:rsid w:val="008B5F5B"/>
    <w:rsid w:val="00915D38"/>
    <w:rsid w:val="00940072"/>
    <w:rsid w:val="00983023"/>
    <w:rsid w:val="00A01D18"/>
    <w:rsid w:val="00A22088"/>
    <w:rsid w:val="00BA2593"/>
    <w:rsid w:val="00C021A0"/>
    <w:rsid w:val="00C8140A"/>
    <w:rsid w:val="00D0030C"/>
    <w:rsid w:val="00D0640E"/>
    <w:rsid w:val="00E216B2"/>
    <w:rsid w:val="00EA1D70"/>
    <w:rsid w:val="00ED37C9"/>
    <w:rsid w:val="00F41488"/>
    <w:rsid w:val="00FF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94B1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593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D37C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25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LightShading1">
    <w:name w:val="Light Shading1"/>
    <w:basedOn w:val="a1"/>
    <w:uiPriority w:val="60"/>
    <w:rsid w:val="00BA259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4">
    <w:name w:val="Table Grid"/>
    <w:basedOn w:val="a1"/>
    <w:uiPriority w:val="59"/>
    <w:rsid w:val="00BA2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D3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D37C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D3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D37C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D37C9"/>
    <w:rPr>
      <w:rFonts w:ascii="宋体" w:eastAsia="宋体" w:hAnsi="宋体" w:cs="宋体"/>
      <w:b/>
      <w:bCs/>
      <w:kern w:val="0"/>
      <w:sz w:val="27"/>
      <w:szCs w:val="27"/>
    </w:rPr>
  </w:style>
  <w:style w:type="table" w:customStyle="1" w:styleId="1">
    <w:name w:val="彩色底纹1"/>
    <w:basedOn w:val="a1"/>
    <w:uiPriority w:val="71"/>
    <w:rsid w:val="00ED37C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7">
    <w:name w:val="Balloon Text"/>
    <w:basedOn w:val="a"/>
    <w:link w:val="Char1"/>
    <w:uiPriority w:val="99"/>
    <w:semiHidden/>
    <w:unhideWhenUsed/>
    <w:rsid w:val="005B6F47"/>
    <w:rPr>
      <w:rFonts w:ascii="Lucida Grande" w:hAnsi="Lucida Grande" w:cs="Lucida Grande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B6F47"/>
    <w:rPr>
      <w:rFonts w:ascii="Lucida Grande" w:hAnsi="Lucida Grande" w:cs="Lucida Grande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5B6F47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5B6F47"/>
    <w:rPr>
      <w:sz w:val="24"/>
      <w:szCs w:val="24"/>
    </w:rPr>
  </w:style>
  <w:style w:type="character" w:customStyle="1" w:styleId="Char2">
    <w:name w:val="批注文字 Char"/>
    <w:basedOn w:val="a0"/>
    <w:link w:val="a9"/>
    <w:uiPriority w:val="99"/>
    <w:semiHidden/>
    <w:rsid w:val="005B6F47"/>
    <w:rPr>
      <w:sz w:val="24"/>
      <w:szCs w:val="24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5B6F47"/>
    <w:rPr>
      <w:b/>
      <w:bCs/>
      <w:sz w:val="20"/>
      <w:szCs w:val="20"/>
    </w:rPr>
  </w:style>
  <w:style w:type="character" w:customStyle="1" w:styleId="Char3">
    <w:name w:val="批注主题 Char"/>
    <w:basedOn w:val="Char2"/>
    <w:link w:val="aa"/>
    <w:uiPriority w:val="99"/>
    <w:semiHidden/>
    <w:rsid w:val="005B6F4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593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D37C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25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LightShading1">
    <w:name w:val="Light Shading1"/>
    <w:basedOn w:val="a1"/>
    <w:uiPriority w:val="60"/>
    <w:rsid w:val="00BA259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4">
    <w:name w:val="Table Grid"/>
    <w:basedOn w:val="a1"/>
    <w:uiPriority w:val="59"/>
    <w:rsid w:val="00BA2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D3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D37C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D3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D37C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D37C9"/>
    <w:rPr>
      <w:rFonts w:ascii="宋体" w:eastAsia="宋体" w:hAnsi="宋体" w:cs="宋体"/>
      <w:b/>
      <w:bCs/>
      <w:kern w:val="0"/>
      <w:sz w:val="27"/>
      <w:szCs w:val="27"/>
    </w:rPr>
  </w:style>
  <w:style w:type="table" w:customStyle="1" w:styleId="1">
    <w:name w:val="彩色底纹1"/>
    <w:basedOn w:val="a1"/>
    <w:uiPriority w:val="71"/>
    <w:rsid w:val="00ED37C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7">
    <w:name w:val="Balloon Text"/>
    <w:basedOn w:val="a"/>
    <w:link w:val="Char1"/>
    <w:uiPriority w:val="99"/>
    <w:semiHidden/>
    <w:unhideWhenUsed/>
    <w:rsid w:val="005B6F47"/>
    <w:rPr>
      <w:rFonts w:ascii="Lucida Grande" w:hAnsi="Lucida Grande" w:cs="Lucida Grande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B6F47"/>
    <w:rPr>
      <w:rFonts w:ascii="Lucida Grande" w:hAnsi="Lucida Grande" w:cs="Lucida Grande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5B6F47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5B6F47"/>
    <w:rPr>
      <w:sz w:val="24"/>
      <w:szCs w:val="24"/>
    </w:rPr>
  </w:style>
  <w:style w:type="character" w:customStyle="1" w:styleId="Char2">
    <w:name w:val="批注文字 Char"/>
    <w:basedOn w:val="a0"/>
    <w:link w:val="a9"/>
    <w:uiPriority w:val="99"/>
    <w:semiHidden/>
    <w:rsid w:val="005B6F47"/>
    <w:rPr>
      <w:sz w:val="24"/>
      <w:szCs w:val="24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5B6F47"/>
    <w:rPr>
      <w:b/>
      <w:bCs/>
      <w:sz w:val="20"/>
      <w:szCs w:val="20"/>
    </w:rPr>
  </w:style>
  <w:style w:type="character" w:customStyle="1" w:styleId="Char3">
    <w:name w:val="批注主题 Char"/>
    <w:basedOn w:val="Char2"/>
    <w:link w:val="aa"/>
    <w:uiPriority w:val="99"/>
    <w:semiHidden/>
    <w:rsid w:val="005B6F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137</Words>
  <Characters>787</Characters>
  <Application>Microsoft Office Word</Application>
  <DocSecurity>0</DocSecurity>
  <Lines>6</Lines>
  <Paragraphs>1</Paragraphs>
  <ScaleCrop>false</ScaleCrop>
  <Company>Toshiba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20</cp:revision>
  <dcterms:created xsi:type="dcterms:W3CDTF">2015-09-29T04:32:00Z</dcterms:created>
  <dcterms:modified xsi:type="dcterms:W3CDTF">2015-11-12T14:22:00Z</dcterms:modified>
</cp:coreProperties>
</file>