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43081" w14:textId="5BC881B5" w:rsidR="00A52158" w:rsidRDefault="00F604EF" w:rsidP="00F604EF">
      <w:pPr>
        <w:pStyle w:val="Title"/>
      </w:pPr>
      <w:r>
        <w:t>Proje</w:t>
      </w:r>
      <w:r w:rsidR="00516B2F">
        <w:t>ct Report for Web Design</w:t>
      </w:r>
      <w:r w:rsidR="007C25AA">
        <w:t xml:space="preserve"> &amp; Development</w:t>
      </w:r>
    </w:p>
    <w:sdt>
      <w:sdtPr>
        <w:rPr>
          <w:rFonts w:asciiTheme="minorHAnsi" w:eastAsiaTheme="minorHAnsi" w:hAnsiTheme="minorHAnsi" w:cstheme="minorBidi"/>
          <w:b w:val="0"/>
          <w:bCs w:val="0"/>
          <w:color w:val="auto"/>
          <w:sz w:val="22"/>
          <w:szCs w:val="22"/>
          <w:lang w:val="en-IE" w:eastAsia="en-US"/>
        </w:rPr>
        <w:id w:val="329876867"/>
        <w:docPartObj>
          <w:docPartGallery w:val="Table of Contents"/>
          <w:docPartUnique/>
        </w:docPartObj>
      </w:sdtPr>
      <w:sdtEndPr>
        <w:rPr>
          <w:noProof/>
        </w:rPr>
      </w:sdtEndPr>
      <w:sdtContent>
        <w:p w14:paraId="6575A465" w14:textId="77777777" w:rsidR="0089016A" w:rsidRPr="007513D8" w:rsidRDefault="0089016A">
          <w:pPr>
            <w:pStyle w:val="TOCHeading"/>
            <w:rPr>
              <w:color w:val="auto"/>
            </w:rPr>
          </w:pPr>
          <w:r w:rsidRPr="007513D8">
            <w:rPr>
              <w:color w:val="auto"/>
            </w:rPr>
            <w:t>Contents</w:t>
          </w:r>
        </w:p>
        <w:p w14:paraId="7005B647" w14:textId="13758F83" w:rsidR="00C73520" w:rsidRPr="007513D8" w:rsidRDefault="0089016A">
          <w:pPr>
            <w:pStyle w:val="TOC1"/>
            <w:tabs>
              <w:tab w:val="left" w:pos="480"/>
              <w:tab w:val="right" w:leader="dot" w:pos="9016"/>
            </w:tabs>
            <w:rPr>
              <w:rFonts w:eastAsiaTheme="minorEastAsia"/>
              <w:noProof/>
              <w:kern w:val="2"/>
              <w:sz w:val="24"/>
              <w:szCs w:val="24"/>
              <w:lang w:eastAsia="en-GB"/>
              <w14:ligatures w14:val="standardContextual"/>
            </w:rPr>
          </w:pPr>
          <w:r w:rsidRPr="007513D8">
            <w:fldChar w:fldCharType="begin"/>
          </w:r>
          <w:r w:rsidRPr="007513D8">
            <w:instrText xml:space="preserve"> TOC </w:instrText>
          </w:r>
          <w:r w:rsidRPr="007513D8">
            <w:fldChar w:fldCharType="separate"/>
          </w:r>
          <w:r w:rsidR="00C73520" w:rsidRPr="007513D8">
            <w:rPr>
              <w:noProof/>
            </w:rPr>
            <w:t>1</w:t>
          </w:r>
          <w:r w:rsidR="00C73520" w:rsidRPr="007513D8">
            <w:rPr>
              <w:rFonts w:eastAsiaTheme="minorEastAsia"/>
              <w:noProof/>
              <w:kern w:val="2"/>
              <w:sz w:val="24"/>
              <w:szCs w:val="24"/>
              <w:lang w:eastAsia="en-GB"/>
              <w14:ligatures w14:val="standardContextual"/>
            </w:rPr>
            <w:tab/>
          </w:r>
          <w:r w:rsidR="00C73520" w:rsidRPr="007513D8">
            <w:rPr>
              <w:noProof/>
            </w:rPr>
            <w:t>Introduction</w:t>
          </w:r>
          <w:r w:rsidR="00C73520" w:rsidRPr="007513D8">
            <w:rPr>
              <w:noProof/>
            </w:rPr>
            <w:tab/>
          </w:r>
          <w:r w:rsidR="00C73520" w:rsidRPr="007513D8">
            <w:rPr>
              <w:noProof/>
            </w:rPr>
            <w:fldChar w:fldCharType="begin"/>
          </w:r>
          <w:r w:rsidR="00C73520" w:rsidRPr="007513D8">
            <w:rPr>
              <w:noProof/>
            </w:rPr>
            <w:instrText xml:space="preserve"> PAGEREF _Toc180406705 \h </w:instrText>
          </w:r>
          <w:r w:rsidR="00C73520" w:rsidRPr="007513D8">
            <w:rPr>
              <w:noProof/>
            </w:rPr>
          </w:r>
          <w:r w:rsidR="00C73520" w:rsidRPr="007513D8">
            <w:rPr>
              <w:noProof/>
            </w:rPr>
            <w:fldChar w:fldCharType="separate"/>
          </w:r>
          <w:r w:rsidR="00C73520" w:rsidRPr="007513D8">
            <w:rPr>
              <w:noProof/>
            </w:rPr>
            <w:t>1</w:t>
          </w:r>
          <w:r w:rsidR="00C73520" w:rsidRPr="007513D8">
            <w:rPr>
              <w:noProof/>
            </w:rPr>
            <w:fldChar w:fldCharType="end"/>
          </w:r>
        </w:p>
        <w:p w14:paraId="262EB602" w14:textId="04E6A00F" w:rsidR="00C73520" w:rsidRPr="007513D8" w:rsidRDefault="00C73520">
          <w:pPr>
            <w:pStyle w:val="TOC1"/>
            <w:tabs>
              <w:tab w:val="left" w:pos="480"/>
              <w:tab w:val="right" w:leader="dot" w:pos="9016"/>
            </w:tabs>
            <w:rPr>
              <w:rFonts w:eastAsiaTheme="minorEastAsia"/>
              <w:noProof/>
              <w:kern w:val="2"/>
              <w:sz w:val="24"/>
              <w:szCs w:val="24"/>
              <w:lang w:eastAsia="en-GB"/>
              <w14:ligatures w14:val="standardContextual"/>
            </w:rPr>
          </w:pPr>
          <w:r w:rsidRPr="007513D8">
            <w:rPr>
              <w:noProof/>
            </w:rPr>
            <w:t>2</w:t>
          </w:r>
          <w:r w:rsidRPr="007513D8">
            <w:rPr>
              <w:rFonts w:eastAsiaTheme="minorEastAsia"/>
              <w:noProof/>
              <w:kern w:val="2"/>
              <w:sz w:val="24"/>
              <w:szCs w:val="24"/>
              <w:lang w:eastAsia="en-GB"/>
              <w14:ligatures w14:val="standardContextual"/>
            </w:rPr>
            <w:tab/>
          </w:r>
          <w:r w:rsidRPr="007513D8">
            <w:rPr>
              <w:noProof/>
            </w:rPr>
            <w:t>Link to Github Pages</w:t>
          </w:r>
          <w:r w:rsidRPr="007513D8">
            <w:rPr>
              <w:noProof/>
            </w:rPr>
            <w:tab/>
          </w:r>
          <w:r w:rsidRPr="007513D8">
            <w:rPr>
              <w:noProof/>
            </w:rPr>
            <w:fldChar w:fldCharType="begin"/>
          </w:r>
          <w:r w:rsidRPr="007513D8">
            <w:rPr>
              <w:noProof/>
            </w:rPr>
            <w:instrText xml:space="preserve"> PAGEREF _Toc180406706 \h </w:instrText>
          </w:r>
          <w:r w:rsidRPr="007513D8">
            <w:rPr>
              <w:noProof/>
            </w:rPr>
          </w:r>
          <w:r w:rsidRPr="007513D8">
            <w:rPr>
              <w:noProof/>
            </w:rPr>
            <w:fldChar w:fldCharType="separate"/>
          </w:r>
          <w:r w:rsidRPr="007513D8">
            <w:rPr>
              <w:noProof/>
            </w:rPr>
            <w:t>1</w:t>
          </w:r>
          <w:r w:rsidRPr="007513D8">
            <w:rPr>
              <w:noProof/>
            </w:rPr>
            <w:fldChar w:fldCharType="end"/>
          </w:r>
        </w:p>
        <w:p w14:paraId="69093A13" w14:textId="77B3310D" w:rsidR="00C73520" w:rsidRPr="007513D8" w:rsidRDefault="00C73520">
          <w:pPr>
            <w:pStyle w:val="TOC1"/>
            <w:tabs>
              <w:tab w:val="left" w:pos="480"/>
              <w:tab w:val="right" w:leader="dot" w:pos="9016"/>
            </w:tabs>
            <w:rPr>
              <w:rFonts w:eastAsiaTheme="minorEastAsia"/>
              <w:noProof/>
              <w:kern w:val="2"/>
              <w:sz w:val="24"/>
              <w:szCs w:val="24"/>
              <w:lang w:eastAsia="en-GB"/>
              <w14:ligatures w14:val="standardContextual"/>
            </w:rPr>
          </w:pPr>
          <w:r w:rsidRPr="007513D8">
            <w:rPr>
              <w:noProof/>
            </w:rPr>
            <w:t>3</w:t>
          </w:r>
          <w:r w:rsidRPr="007513D8">
            <w:rPr>
              <w:rFonts w:eastAsiaTheme="minorEastAsia"/>
              <w:noProof/>
              <w:kern w:val="2"/>
              <w:sz w:val="24"/>
              <w:szCs w:val="24"/>
              <w:lang w:eastAsia="en-GB"/>
              <w14:ligatures w14:val="standardContextual"/>
            </w:rPr>
            <w:tab/>
          </w:r>
          <w:r w:rsidRPr="007513D8">
            <w:rPr>
              <w:noProof/>
            </w:rPr>
            <w:t>Installation/Usage</w:t>
          </w:r>
          <w:r w:rsidRPr="007513D8">
            <w:rPr>
              <w:noProof/>
            </w:rPr>
            <w:tab/>
          </w:r>
          <w:r w:rsidRPr="007513D8">
            <w:rPr>
              <w:noProof/>
            </w:rPr>
            <w:fldChar w:fldCharType="begin"/>
          </w:r>
          <w:r w:rsidRPr="007513D8">
            <w:rPr>
              <w:noProof/>
            </w:rPr>
            <w:instrText xml:space="preserve"> PAGEREF _Toc180406707 \h </w:instrText>
          </w:r>
          <w:r w:rsidRPr="007513D8">
            <w:rPr>
              <w:noProof/>
            </w:rPr>
          </w:r>
          <w:r w:rsidRPr="007513D8">
            <w:rPr>
              <w:noProof/>
            </w:rPr>
            <w:fldChar w:fldCharType="separate"/>
          </w:r>
          <w:r w:rsidRPr="007513D8">
            <w:rPr>
              <w:noProof/>
            </w:rPr>
            <w:t>1</w:t>
          </w:r>
          <w:r w:rsidRPr="007513D8">
            <w:rPr>
              <w:noProof/>
            </w:rPr>
            <w:fldChar w:fldCharType="end"/>
          </w:r>
        </w:p>
        <w:p w14:paraId="2205D275" w14:textId="0A575D61" w:rsidR="00C73520" w:rsidRPr="007513D8" w:rsidRDefault="00C73520">
          <w:pPr>
            <w:pStyle w:val="TOC1"/>
            <w:tabs>
              <w:tab w:val="left" w:pos="480"/>
              <w:tab w:val="right" w:leader="dot" w:pos="9016"/>
            </w:tabs>
            <w:rPr>
              <w:rFonts w:eastAsiaTheme="minorEastAsia"/>
              <w:noProof/>
              <w:kern w:val="2"/>
              <w:sz w:val="24"/>
              <w:szCs w:val="24"/>
              <w:lang w:eastAsia="en-GB"/>
              <w14:ligatures w14:val="standardContextual"/>
            </w:rPr>
          </w:pPr>
          <w:r w:rsidRPr="007513D8">
            <w:rPr>
              <w:noProof/>
            </w:rPr>
            <w:t>4</w:t>
          </w:r>
          <w:r w:rsidRPr="007513D8">
            <w:rPr>
              <w:rFonts w:eastAsiaTheme="minorEastAsia"/>
              <w:noProof/>
              <w:kern w:val="2"/>
              <w:sz w:val="24"/>
              <w:szCs w:val="24"/>
              <w:lang w:eastAsia="en-GB"/>
              <w14:ligatures w14:val="standardContextual"/>
            </w:rPr>
            <w:tab/>
          </w:r>
          <w:r w:rsidRPr="007513D8">
            <w:rPr>
              <w:noProof/>
            </w:rPr>
            <w:t>Design Decisions Made</w:t>
          </w:r>
          <w:r w:rsidRPr="007513D8">
            <w:rPr>
              <w:noProof/>
            </w:rPr>
            <w:tab/>
          </w:r>
          <w:r w:rsidRPr="007513D8">
            <w:rPr>
              <w:noProof/>
            </w:rPr>
            <w:fldChar w:fldCharType="begin"/>
          </w:r>
          <w:r w:rsidRPr="007513D8">
            <w:rPr>
              <w:noProof/>
            </w:rPr>
            <w:instrText xml:space="preserve"> PAGEREF _Toc180406708 \h </w:instrText>
          </w:r>
          <w:r w:rsidRPr="007513D8">
            <w:rPr>
              <w:noProof/>
            </w:rPr>
          </w:r>
          <w:r w:rsidRPr="007513D8">
            <w:rPr>
              <w:noProof/>
            </w:rPr>
            <w:fldChar w:fldCharType="separate"/>
          </w:r>
          <w:r w:rsidRPr="007513D8">
            <w:rPr>
              <w:noProof/>
            </w:rPr>
            <w:t>1</w:t>
          </w:r>
          <w:r w:rsidRPr="007513D8">
            <w:rPr>
              <w:noProof/>
            </w:rPr>
            <w:fldChar w:fldCharType="end"/>
          </w:r>
        </w:p>
        <w:p w14:paraId="54678707" w14:textId="253C8F9F" w:rsidR="00C73520" w:rsidRPr="007513D8" w:rsidRDefault="00C73520">
          <w:pPr>
            <w:pStyle w:val="TOC2"/>
            <w:tabs>
              <w:tab w:val="left" w:pos="960"/>
              <w:tab w:val="right" w:leader="dot" w:pos="9016"/>
            </w:tabs>
            <w:rPr>
              <w:rFonts w:eastAsiaTheme="minorEastAsia"/>
              <w:noProof/>
              <w:kern w:val="2"/>
              <w:sz w:val="24"/>
              <w:szCs w:val="24"/>
              <w:lang w:eastAsia="en-GB"/>
              <w14:ligatures w14:val="standardContextual"/>
            </w:rPr>
          </w:pPr>
          <w:r w:rsidRPr="007513D8">
            <w:rPr>
              <w:noProof/>
            </w:rPr>
            <w:t>4.1</w:t>
          </w:r>
          <w:r w:rsidRPr="007513D8">
            <w:rPr>
              <w:rFonts w:eastAsiaTheme="minorEastAsia"/>
              <w:noProof/>
              <w:kern w:val="2"/>
              <w:sz w:val="24"/>
              <w:szCs w:val="24"/>
              <w:lang w:eastAsia="en-GB"/>
              <w14:ligatures w14:val="standardContextual"/>
            </w:rPr>
            <w:tab/>
          </w:r>
          <w:r w:rsidRPr="007513D8">
            <w:rPr>
              <w:noProof/>
            </w:rPr>
            <w:t>Colours, Text and Fonts</w:t>
          </w:r>
          <w:r w:rsidRPr="007513D8">
            <w:rPr>
              <w:noProof/>
            </w:rPr>
            <w:tab/>
          </w:r>
          <w:r w:rsidRPr="007513D8">
            <w:rPr>
              <w:noProof/>
            </w:rPr>
            <w:fldChar w:fldCharType="begin"/>
          </w:r>
          <w:r w:rsidRPr="007513D8">
            <w:rPr>
              <w:noProof/>
            </w:rPr>
            <w:instrText xml:space="preserve"> PAGEREF _Toc180406709 \h </w:instrText>
          </w:r>
          <w:r w:rsidRPr="007513D8">
            <w:rPr>
              <w:noProof/>
            </w:rPr>
          </w:r>
          <w:r w:rsidRPr="007513D8">
            <w:rPr>
              <w:noProof/>
            </w:rPr>
            <w:fldChar w:fldCharType="separate"/>
          </w:r>
          <w:r w:rsidRPr="007513D8">
            <w:rPr>
              <w:noProof/>
            </w:rPr>
            <w:t>1</w:t>
          </w:r>
          <w:r w:rsidRPr="007513D8">
            <w:rPr>
              <w:noProof/>
            </w:rPr>
            <w:fldChar w:fldCharType="end"/>
          </w:r>
        </w:p>
        <w:p w14:paraId="22B3FE0C" w14:textId="03BABBF0" w:rsidR="00C73520" w:rsidRPr="007513D8" w:rsidRDefault="00C73520">
          <w:pPr>
            <w:pStyle w:val="TOC2"/>
            <w:tabs>
              <w:tab w:val="left" w:pos="960"/>
              <w:tab w:val="right" w:leader="dot" w:pos="9016"/>
            </w:tabs>
            <w:rPr>
              <w:rFonts w:eastAsiaTheme="minorEastAsia"/>
              <w:noProof/>
              <w:kern w:val="2"/>
              <w:sz w:val="24"/>
              <w:szCs w:val="24"/>
              <w:lang w:eastAsia="en-GB"/>
              <w14:ligatures w14:val="standardContextual"/>
            </w:rPr>
          </w:pPr>
          <w:r w:rsidRPr="007513D8">
            <w:rPr>
              <w:noProof/>
            </w:rPr>
            <w:t>4.2</w:t>
          </w:r>
          <w:r w:rsidRPr="007513D8">
            <w:rPr>
              <w:rFonts w:eastAsiaTheme="minorEastAsia"/>
              <w:noProof/>
              <w:kern w:val="2"/>
              <w:sz w:val="24"/>
              <w:szCs w:val="24"/>
              <w:lang w:eastAsia="en-GB"/>
              <w14:ligatures w14:val="standardContextual"/>
            </w:rPr>
            <w:tab/>
          </w:r>
          <w:r w:rsidRPr="007513D8">
            <w:rPr>
              <w:noProof/>
            </w:rPr>
            <w:t>Breakpoints</w:t>
          </w:r>
          <w:r w:rsidRPr="007513D8">
            <w:rPr>
              <w:noProof/>
            </w:rPr>
            <w:tab/>
          </w:r>
          <w:r w:rsidRPr="007513D8">
            <w:rPr>
              <w:noProof/>
            </w:rPr>
            <w:fldChar w:fldCharType="begin"/>
          </w:r>
          <w:r w:rsidRPr="007513D8">
            <w:rPr>
              <w:noProof/>
            </w:rPr>
            <w:instrText xml:space="preserve"> PAGEREF _Toc180406710 \h </w:instrText>
          </w:r>
          <w:r w:rsidRPr="007513D8">
            <w:rPr>
              <w:noProof/>
            </w:rPr>
          </w:r>
          <w:r w:rsidRPr="007513D8">
            <w:rPr>
              <w:noProof/>
            </w:rPr>
            <w:fldChar w:fldCharType="separate"/>
          </w:r>
          <w:r w:rsidRPr="007513D8">
            <w:rPr>
              <w:noProof/>
            </w:rPr>
            <w:t>2</w:t>
          </w:r>
          <w:r w:rsidRPr="007513D8">
            <w:rPr>
              <w:noProof/>
            </w:rPr>
            <w:fldChar w:fldCharType="end"/>
          </w:r>
        </w:p>
        <w:p w14:paraId="6E25D86A" w14:textId="0322E516" w:rsidR="00C73520" w:rsidRPr="007513D8" w:rsidRDefault="00C73520">
          <w:pPr>
            <w:pStyle w:val="TOC2"/>
            <w:tabs>
              <w:tab w:val="left" w:pos="960"/>
              <w:tab w:val="right" w:leader="dot" w:pos="9016"/>
            </w:tabs>
            <w:rPr>
              <w:rFonts w:eastAsiaTheme="minorEastAsia"/>
              <w:noProof/>
              <w:kern w:val="2"/>
              <w:sz w:val="24"/>
              <w:szCs w:val="24"/>
              <w:lang w:eastAsia="en-GB"/>
              <w14:ligatures w14:val="standardContextual"/>
            </w:rPr>
          </w:pPr>
          <w:r w:rsidRPr="007513D8">
            <w:rPr>
              <w:noProof/>
            </w:rPr>
            <w:t>4.3</w:t>
          </w:r>
          <w:r w:rsidRPr="007513D8">
            <w:rPr>
              <w:rFonts w:eastAsiaTheme="minorEastAsia"/>
              <w:noProof/>
              <w:kern w:val="2"/>
              <w:sz w:val="24"/>
              <w:szCs w:val="24"/>
              <w:lang w:eastAsia="en-GB"/>
              <w14:ligatures w14:val="standardContextual"/>
            </w:rPr>
            <w:tab/>
          </w:r>
          <w:r w:rsidRPr="007513D8">
            <w:rPr>
              <w:noProof/>
            </w:rPr>
            <w:t>Navigation</w:t>
          </w:r>
          <w:r w:rsidRPr="007513D8">
            <w:rPr>
              <w:noProof/>
            </w:rPr>
            <w:tab/>
          </w:r>
          <w:r w:rsidRPr="007513D8">
            <w:rPr>
              <w:noProof/>
            </w:rPr>
            <w:fldChar w:fldCharType="begin"/>
          </w:r>
          <w:r w:rsidRPr="007513D8">
            <w:rPr>
              <w:noProof/>
            </w:rPr>
            <w:instrText xml:space="preserve"> PAGEREF _Toc180406711 \h </w:instrText>
          </w:r>
          <w:r w:rsidRPr="007513D8">
            <w:rPr>
              <w:noProof/>
            </w:rPr>
          </w:r>
          <w:r w:rsidRPr="007513D8">
            <w:rPr>
              <w:noProof/>
            </w:rPr>
            <w:fldChar w:fldCharType="separate"/>
          </w:r>
          <w:r w:rsidRPr="007513D8">
            <w:rPr>
              <w:noProof/>
            </w:rPr>
            <w:t>2</w:t>
          </w:r>
          <w:r w:rsidRPr="007513D8">
            <w:rPr>
              <w:noProof/>
            </w:rPr>
            <w:fldChar w:fldCharType="end"/>
          </w:r>
        </w:p>
        <w:p w14:paraId="3CEC5457" w14:textId="045C1716" w:rsidR="00C73520" w:rsidRPr="007513D8" w:rsidRDefault="00C73520">
          <w:pPr>
            <w:pStyle w:val="TOC1"/>
            <w:tabs>
              <w:tab w:val="left" w:pos="480"/>
              <w:tab w:val="right" w:leader="dot" w:pos="9016"/>
            </w:tabs>
            <w:rPr>
              <w:rFonts w:eastAsiaTheme="minorEastAsia"/>
              <w:noProof/>
              <w:kern w:val="2"/>
              <w:sz w:val="24"/>
              <w:szCs w:val="24"/>
              <w:lang w:eastAsia="en-GB"/>
              <w14:ligatures w14:val="standardContextual"/>
            </w:rPr>
          </w:pPr>
          <w:r w:rsidRPr="007513D8">
            <w:rPr>
              <w:noProof/>
            </w:rPr>
            <w:t>5</w:t>
          </w:r>
          <w:r w:rsidRPr="007513D8">
            <w:rPr>
              <w:rFonts w:eastAsiaTheme="minorEastAsia"/>
              <w:noProof/>
              <w:kern w:val="2"/>
              <w:sz w:val="24"/>
              <w:szCs w:val="24"/>
              <w:lang w:eastAsia="en-GB"/>
              <w14:ligatures w14:val="standardContextual"/>
            </w:rPr>
            <w:tab/>
          </w:r>
          <w:r w:rsidRPr="007513D8">
            <w:rPr>
              <w:noProof/>
            </w:rPr>
            <w:t>Performance</w:t>
          </w:r>
          <w:r w:rsidRPr="007513D8">
            <w:rPr>
              <w:noProof/>
            </w:rPr>
            <w:tab/>
          </w:r>
          <w:r w:rsidRPr="007513D8">
            <w:rPr>
              <w:noProof/>
            </w:rPr>
            <w:fldChar w:fldCharType="begin"/>
          </w:r>
          <w:r w:rsidRPr="007513D8">
            <w:rPr>
              <w:noProof/>
            </w:rPr>
            <w:instrText xml:space="preserve"> PAGEREF _Toc180406712 \h </w:instrText>
          </w:r>
          <w:r w:rsidRPr="007513D8">
            <w:rPr>
              <w:noProof/>
            </w:rPr>
          </w:r>
          <w:r w:rsidRPr="007513D8">
            <w:rPr>
              <w:noProof/>
            </w:rPr>
            <w:fldChar w:fldCharType="separate"/>
          </w:r>
          <w:r w:rsidRPr="007513D8">
            <w:rPr>
              <w:noProof/>
            </w:rPr>
            <w:t>2</w:t>
          </w:r>
          <w:r w:rsidRPr="007513D8">
            <w:rPr>
              <w:noProof/>
            </w:rPr>
            <w:fldChar w:fldCharType="end"/>
          </w:r>
        </w:p>
        <w:p w14:paraId="516C74C8" w14:textId="11CF2E52" w:rsidR="00C73520" w:rsidRPr="007513D8" w:rsidRDefault="00C73520">
          <w:pPr>
            <w:pStyle w:val="TOC1"/>
            <w:tabs>
              <w:tab w:val="left" w:pos="480"/>
              <w:tab w:val="right" w:leader="dot" w:pos="9016"/>
            </w:tabs>
            <w:rPr>
              <w:rFonts w:eastAsiaTheme="minorEastAsia"/>
              <w:noProof/>
              <w:kern w:val="2"/>
              <w:sz w:val="24"/>
              <w:szCs w:val="24"/>
              <w:lang w:eastAsia="en-GB"/>
              <w14:ligatures w14:val="standardContextual"/>
            </w:rPr>
          </w:pPr>
          <w:r w:rsidRPr="007513D8">
            <w:rPr>
              <w:noProof/>
            </w:rPr>
            <w:t>6</w:t>
          </w:r>
          <w:r w:rsidRPr="007513D8">
            <w:rPr>
              <w:rFonts w:eastAsiaTheme="minorEastAsia"/>
              <w:noProof/>
              <w:kern w:val="2"/>
              <w:sz w:val="24"/>
              <w:szCs w:val="24"/>
              <w:lang w:eastAsia="en-GB"/>
              <w14:ligatures w14:val="standardContextual"/>
            </w:rPr>
            <w:tab/>
          </w:r>
          <w:r w:rsidRPr="007513D8">
            <w:rPr>
              <w:noProof/>
            </w:rPr>
            <w:t>SEO</w:t>
          </w:r>
          <w:r w:rsidRPr="007513D8">
            <w:rPr>
              <w:noProof/>
            </w:rPr>
            <w:tab/>
          </w:r>
          <w:r w:rsidRPr="007513D8">
            <w:rPr>
              <w:noProof/>
            </w:rPr>
            <w:fldChar w:fldCharType="begin"/>
          </w:r>
          <w:r w:rsidRPr="007513D8">
            <w:rPr>
              <w:noProof/>
            </w:rPr>
            <w:instrText xml:space="preserve"> PAGEREF _Toc180406713 \h </w:instrText>
          </w:r>
          <w:r w:rsidRPr="007513D8">
            <w:rPr>
              <w:noProof/>
            </w:rPr>
          </w:r>
          <w:r w:rsidRPr="007513D8">
            <w:rPr>
              <w:noProof/>
            </w:rPr>
            <w:fldChar w:fldCharType="separate"/>
          </w:r>
          <w:r w:rsidRPr="007513D8">
            <w:rPr>
              <w:noProof/>
            </w:rPr>
            <w:t>2</w:t>
          </w:r>
          <w:r w:rsidRPr="007513D8">
            <w:rPr>
              <w:noProof/>
            </w:rPr>
            <w:fldChar w:fldCharType="end"/>
          </w:r>
        </w:p>
        <w:p w14:paraId="48C8FB11" w14:textId="0D8EC266" w:rsidR="00C73520" w:rsidRPr="007513D8" w:rsidRDefault="00C73520">
          <w:pPr>
            <w:pStyle w:val="TOC1"/>
            <w:tabs>
              <w:tab w:val="left" w:pos="480"/>
              <w:tab w:val="right" w:leader="dot" w:pos="9016"/>
            </w:tabs>
            <w:rPr>
              <w:rFonts w:eastAsiaTheme="minorEastAsia"/>
              <w:noProof/>
              <w:kern w:val="2"/>
              <w:sz w:val="24"/>
              <w:szCs w:val="24"/>
              <w:lang w:eastAsia="en-GB"/>
              <w14:ligatures w14:val="standardContextual"/>
            </w:rPr>
          </w:pPr>
          <w:r w:rsidRPr="007513D8">
            <w:rPr>
              <w:noProof/>
            </w:rPr>
            <w:t>7</w:t>
          </w:r>
          <w:r w:rsidRPr="007513D8">
            <w:rPr>
              <w:rFonts w:eastAsiaTheme="minorEastAsia"/>
              <w:noProof/>
              <w:kern w:val="2"/>
              <w:sz w:val="24"/>
              <w:szCs w:val="24"/>
              <w:lang w:eastAsia="en-GB"/>
              <w14:ligatures w14:val="standardContextual"/>
            </w:rPr>
            <w:tab/>
          </w:r>
          <w:r w:rsidRPr="007513D8">
            <w:rPr>
              <w:noProof/>
            </w:rPr>
            <w:t>Accessibility</w:t>
          </w:r>
          <w:r w:rsidRPr="007513D8">
            <w:rPr>
              <w:noProof/>
            </w:rPr>
            <w:tab/>
          </w:r>
          <w:r w:rsidRPr="007513D8">
            <w:rPr>
              <w:noProof/>
            </w:rPr>
            <w:fldChar w:fldCharType="begin"/>
          </w:r>
          <w:r w:rsidRPr="007513D8">
            <w:rPr>
              <w:noProof/>
            </w:rPr>
            <w:instrText xml:space="preserve"> PAGEREF _Toc180406714 \h </w:instrText>
          </w:r>
          <w:r w:rsidRPr="007513D8">
            <w:rPr>
              <w:noProof/>
            </w:rPr>
          </w:r>
          <w:r w:rsidRPr="007513D8">
            <w:rPr>
              <w:noProof/>
            </w:rPr>
            <w:fldChar w:fldCharType="separate"/>
          </w:r>
          <w:r w:rsidRPr="007513D8">
            <w:rPr>
              <w:noProof/>
            </w:rPr>
            <w:t>2</w:t>
          </w:r>
          <w:r w:rsidRPr="007513D8">
            <w:rPr>
              <w:noProof/>
            </w:rPr>
            <w:fldChar w:fldCharType="end"/>
          </w:r>
        </w:p>
        <w:p w14:paraId="61548FEB" w14:textId="12E9D021" w:rsidR="00C73520" w:rsidRPr="007513D8" w:rsidRDefault="00C73520">
          <w:pPr>
            <w:pStyle w:val="TOC1"/>
            <w:tabs>
              <w:tab w:val="left" w:pos="480"/>
              <w:tab w:val="right" w:leader="dot" w:pos="9016"/>
            </w:tabs>
            <w:rPr>
              <w:rFonts w:eastAsiaTheme="minorEastAsia"/>
              <w:noProof/>
              <w:kern w:val="2"/>
              <w:sz w:val="24"/>
              <w:szCs w:val="24"/>
              <w:lang w:eastAsia="en-GB"/>
              <w14:ligatures w14:val="standardContextual"/>
            </w:rPr>
          </w:pPr>
          <w:r w:rsidRPr="007513D8">
            <w:rPr>
              <w:noProof/>
            </w:rPr>
            <w:t>8</w:t>
          </w:r>
          <w:r w:rsidRPr="007513D8">
            <w:rPr>
              <w:rFonts w:eastAsiaTheme="minorEastAsia"/>
              <w:noProof/>
              <w:kern w:val="2"/>
              <w:sz w:val="24"/>
              <w:szCs w:val="24"/>
              <w:lang w:eastAsia="en-GB"/>
              <w14:ligatures w14:val="standardContextual"/>
            </w:rPr>
            <w:tab/>
          </w:r>
          <w:r w:rsidRPr="007513D8">
            <w:rPr>
              <w:noProof/>
            </w:rPr>
            <w:t>Wireframes</w:t>
          </w:r>
          <w:r w:rsidRPr="007513D8">
            <w:rPr>
              <w:noProof/>
            </w:rPr>
            <w:tab/>
          </w:r>
          <w:r w:rsidRPr="007513D8">
            <w:rPr>
              <w:noProof/>
            </w:rPr>
            <w:fldChar w:fldCharType="begin"/>
          </w:r>
          <w:r w:rsidRPr="007513D8">
            <w:rPr>
              <w:noProof/>
            </w:rPr>
            <w:instrText xml:space="preserve"> PAGEREF _Toc180406715 \h </w:instrText>
          </w:r>
          <w:r w:rsidRPr="007513D8">
            <w:rPr>
              <w:noProof/>
            </w:rPr>
          </w:r>
          <w:r w:rsidRPr="007513D8">
            <w:rPr>
              <w:noProof/>
            </w:rPr>
            <w:fldChar w:fldCharType="separate"/>
          </w:r>
          <w:r w:rsidRPr="007513D8">
            <w:rPr>
              <w:noProof/>
            </w:rPr>
            <w:t>2</w:t>
          </w:r>
          <w:r w:rsidRPr="007513D8">
            <w:rPr>
              <w:noProof/>
            </w:rPr>
            <w:fldChar w:fldCharType="end"/>
          </w:r>
        </w:p>
        <w:p w14:paraId="042214EC" w14:textId="4051399A" w:rsidR="00C73520" w:rsidRPr="007513D8" w:rsidRDefault="00C73520">
          <w:pPr>
            <w:pStyle w:val="TOC1"/>
            <w:tabs>
              <w:tab w:val="left" w:pos="480"/>
              <w:tab w:val="right" w:leader="dot" w:pos="9016"/>
            </w:tabs>
            <w:rPr>
              <w:rFonts w:eastAsiaTheme="minorEastAsia"/>
              <w:noProof/>
              <w:kern w:val="2"/>
              <w:sz w:val="24"/>
              <w:szCs w:val="24"/>
              <w:lang w:eastAsia="en-GB"/>
              <w14:ligatures w14:val="standardContextual"/>
            </w:rPr>
          </w:pPr>
          <w:r w:rsidRPr="007513D8">
            <w:rPr>
              <w:noProof/>
            </w:rPr>
            <w:t>9</w:t>
          </w:r>
          <w:r w:rsidRPr="007513D8">
            <w:rPr>
              <w:rFonts w:eastAsiaTheme="minorEastAsia"/>
              <w:noProof/>
              <w:kern w:val="2"/>
              <w:sz w:val="24"/>
              <w:szCs w:val="24"/>
              <w:lang w:eastAsia="en-GB"/>
              <w14:ligatures w14:val="standardContextual"/>
            </w:rPr>
            <w:tab/>
          </w:r>
          <w:r w:rsidRPr="007513D8">
            <w:rPr>
              <w:noProof/>
            </w:rPr>
            <w:t>Reflection on your work</w:t>
          </w:r>
          <w:r w:rsidRPr="007513D8">
            <w:rPr>
              <w:noProof/>
            </w:rPr>
            <w:tab/>
          </w:r>
          <w:r w:rsidRPr="007513D8">
            <w:rPr>
              <w:noProof/>
            </w:rPr>
            <w:fldChar w:fldCharType="begin"/>
          </w:r>
          <w:r w:rsidRPr="007513D8">
            <w:rPr>
              <w:noProof/>
            </w:rPr>
            <w:instrText xml:space="preserve"> PAGEREF _Toc180406716 \h </w:instrText>
          </w:r>
          <w:r w:rsidRPr="007513D8">
            <w:rPr>
              <w:noProof/>
            </w:rPr>
          </w:r>
          <w:r w:rsidRPr="007513D8">
            <w:rPr>
              <w:noProof/>
            </w:rPr>
            <w:fldChar w:fldCharType="separate"/>
          </w:r>
          <w:r w:rsidRPr="007513D8">
            <w:rPr>
              <w:noProof/>
            </w:rPr>
            <w:t>2</w:t>
          </w:r>
          <w:r w:rsidRPr="007513D8">
            <w:rPr>
              <w:noProof/>
            </w:rPr>
            <w:fldChar w:fldCharType="end"/>
          </w:r>
        </w:p>
        <w:p w14:paraId="5AC07DDC" w14:textId="2A896073" w:rsidR="0089016A" w:rsidRPr="007513D8" w:rsidRDefault="0089016A">
          <w:r w:rsidRPr="007513D8">
            <w:rPr>
              <w:b/>
              <w:bCs/>
              <w:noProof/>
            </w:rPr>
            <w:fldChar w:fldCharType="end"/>
          </w:r>
        </w:p>
      </w:sdtContent>
    </w:sdt>
    <w:p w14:paraId="25A94148" w14:textId="6A28B39C" w:rsidR="0089016A" w:rsidRPr="007513D8" w:rsidRDefault="00492F2F" w:rsidP="005E56EA">
      <w:pPr>
        <w:pStyle w:val="Heading1"/>
        <w:numPr>
          <w:ilvl w:val="0"/>
          <w:numId w:val="1"/>
        </w:numPr>
        <w:rPr>
          <w:color w:val="auto"/>
        </w:rPr>
      </w:pPr>
      <w:bookmarkStart w:id="0" w:name="_Toc180406705"/>
      <w:r w:rsidRPr="007513D8">
        <w:rPr>
          <w:color w:val="auto"/>
        </w:rPr>
        <w:t>Introduction</w:t>
      </w:r>
      <w:bookmarkEnd w:id="0"/>
    </w:p>
    <w:p w14:paraId="1D98E61B" w14:textId="5C3601F6" w:rsidR="00B66A3A" w:rsidRPr="00916099" w:rsidRDefault="00B66A3A" w:rsidP="007513D8">
      <w:pPr>
        <w:jc w:val="both"/>
        <w:rPr>
          <w:sz w:val="24"/>
          <w:szCs w:val="24"/>
        </w:rPr>
      </w:pPr>
      <w:r w:rsidRPr="00916099">
        <w:rPr>
          <w:sz w:val="24"/>
          <w:szCs w:val="24"/>
        </w:rPr>
        <w:t xml:space="preserve">For my Web Design and Development E-commerce Website Project. I decided to do a design that focused on capturing the essence of Warhammer a Popular TTWG (Tabletop Wargame). I choose this due to the fact of it having a website that I wanted to see if I could improve upon as well as take inspiration from to make something that is uniquely my own while still being something that pays great tribute to the history of Warhammer. </w:t>
      </w:r>
    </w:p>
    <w:p w14:paraId="7E3D69C6" w14:textId="581F6180" w:rsidR="00FF1461" w:rsidRPr="007513D8" w:rsidRDefault="00FF1461" w:rsidP="005E56EA">
      <w:pPr>
        <w:pStyle w:val="Heading1"/>
        <w:numPr>
          <w:ilvl w:val="0"/>
          <w:numId w:val="1"/>
        </w:numPr>
        <w:rPr>
          <w:color w:val="auto"/>
        </w:rPr>
      </w:pPr>
      <w:bookmarkStart w:id="1" w:name="_Toc180406706"/>
      <w:r w:rsidRPr="007513D8">
        <w:rPr>
          <w:color w:val="auto"/>
        </w:rPr>
        <w:t xml:space="preserve">Link to </w:t>
      </w:r>
      <w:r w:rsidR="00B66A3A" w:rsidRPr="007513D8">
        <w:rPr>
          <w:color w:val="auto"/>
        </w:rPr>
        <w:t>GitHub</w:t>
      </w:r>
      <w:r w:rsidRPr="007513D8">
        <w:rPr>
          <w:color w:val="auto"/>
        </w:rPr>
        <w:t xml:space="preserve"> </w:t>
      </w:r>
      <w:bookmarkEnd w:id="1"/>
    </w:p>
    <w:p w14:paraId="73BF2EA9" w14:textId="6CB09AD8" w:rsidR="00B66A3A" w:rsidRPr="007513D8" w:rsidRDefault="00916099" w:rsidP="00B66A3A">
      <w:hyperlink r:id="rId8" w:history="1">
        <w:proofErr w:type="spellStart"/>
        <w:r w:rsidRPr="00916099">
          <w:rPr>
            <w:rStyle w:val="Hyperlink"/>
          </w:rPr>
          <w:t>SodaFunkCitizen</w:t>
        </w:r>
        <w:proofErr w:type="spellEnd"/>
        <w:r w:rsidRPr="00916099">
          <w:rPr>
            <w:rStyle w:val="Hyperlink"/>
          </w:rPr>
          <w:t>/</w:t>
        </w:r>
        <w:proofErr w:type="spellStart"/>
        <w:r w:rsidRPr="00916099">
          <w:rPr>
            <w:rStyle w:val="Hyperlink"/>
          </w:rPr>
          <w:t>TheWebdesignProject</w:t>
        </w:r>
        <w:proofErr w:type="spellEnd"/>
        <w:r w:rsidRPr="00916099">
          <w:rPr>
            <w:rStyle w:val="Hyperlink"/>
          </w:rPr>
          <w:t xml:space="preserve">: This is my Year </w:t>
        </w:r>
        <w:proofErr w:type="gramStart"/>
        <w:r w:rsidRPr="00916099">
          <w:rPr>
            <w:rStyle w:val="Hyperlink"/>
          </w:rPr>
          <w:t>2 ,</w:t>
        </w:r>
        <w:proofErr w:type="gramEnd"/>
        <w:r w:rsidRPr="00916099">
          <w:rPr>
            <w:rStyle w:val="Hyperlink"/>
          </w:rPr>
          <w:t xml:space="preserve"> Semester 1 project for Web Design Fundamentals.</w:t>
        </w:r>
      </w:hyperlink>
    </w:p>
    <w:p w14:paraId="0073356D" w14:textId="2CC7FFA0" w:rsidR="00C07762" w:rsidRPr="007513D8" w:rsidRDefault="00C07762" w:rsidP="005E56EA">
      <w:pPr>
        <w:pStyle w:val="Heading1"/>
        <w:numPr>
          <w:ilvl w:val="0"/>
          <w:numId w:val="1"/>
        </w:numPr>
        <w:rPr>
          <w:color w:val="auto"/>
        </w:rPr>
      </w:pPr>
      <w:bookmarkStart w:id="2" w:name="_Toc180406707"/>
      <w:r w:rsidRPr="007513D8">
        <w:rPr>
          <w:color w:val="auto"/>
        </w:rPr>
        <w:t>Installation/Usage</w:t>
      </w:r>
      <w:bookmarkEnd w:id="2"/>
    </w:p>
    <w:p w14:paraId="668E2465" w14:textId="26E3A52E" w:rsidR="00464503" w:rsidRPr="00464503" w:rsidRDefault="00916099" w:rsidP="00464503">
      <w:pPr>
        <w:spacing w:after="0" w:line="240" w:lineRule="auto"/>
        <w:jc w:val="both"/>
        <w:rPr>
          <w:rFonts w:eastAsia="Times New Roman" w:cstheme="minorHAnsi"/>
          <w:sz w:val="24"/>
          <w:szCs w:val="24"/>
          <w:lang w:eastAsia="en-IE"/>
        </w:rPr>
      </w:pPr>
      <w:r w:rsidRPr="00916099">
        <w:rPr>
          <w:rFonts w:eastAsia="Times New Roman" w:cstheme="minorHAnsi"/>
          <w:sz w:val="24"/>
          <w:szCs w:val="24"/>
          <w:lang w:eastAsia="en-IE"/>
        </w:rPr>
        <w:t>Every extra item that would be required for use is standard. Node is a live server. I also used bootstraps, although they don't require installation.</w:t>
      </w:r>
    </w:p>
    <w:p w14:paraId="5CF0703C" w14:textId="1FB80B0E" w:rsidR="00464503" w:rsidRDefault="00464503" w:rsidP="00464503">
      <w:pPr>
        <w:rPr>
          <w:rFonts w:cstheme="minorHAnsi"/>
          <w:sz w:val="24"/>
          <w:szCs w:val="24"/>
        </w:rPr>
      </w:pPr>
      <w:r>
        <w:rPr>
          <w:rFonts w:cstheme="minorHAnsi"/>
          <w:sz w:val="24"/>
          <w:szCs w:val="24"/>
        </w:rPr>
        <w:t>Below is the Test User. Email and Password</w:t>
      </w:r>
    </w:p>
    <w:p w14:paraId="5B58B218" w14:textId="21A5D25D" w:rsidR="00464503" w:rsidRPr="00464503" w:rsidRDefault="00464503" w:rsidP="00464503">
      <w:pPr>
        <w:rPr>
          <w:rFonts w:cstheme="minorHAnsi"/>
          <w:sz w:val="24"/>
          <w:szCs w:val="24"/>
        </w:rPr>
      </w:pPr>
      <w:r w:rsidRPr="00464503">
        <w:rPr>
          <w:rFonts w:cstheme="minorHAnsi"/>
          <w:sz w:val="24"/>
          <w:szCs w:val="24"/>
        </w:rPr>
        <w:t>e</w:t>
      </w:r>
      <w:r>
        <w:rPr>
          <w:rFonts w:cstheme="minorHAnsi"/>
          <w:sz w:val="24"/>
          <w:szCs w:val="24"/>
        </w:rPr>
        <w:t>m</w:t>
      </w:r>
      <w:r w:rsidRPr="00464503">
        <w:rPr>
          <w:rFonts w:cstheme="minorHAnsi"/>
          <w:sz w:val="24"/>
          <w:szCs w:val="24"/>
        </w:rPr>
        <w:t xml:space="preserve">ail: FullMarks@please.com password: </w:t>
      </w:r>
      <w:proofErr w:type="spellStart"/>
      <w:r w:rsidRPr="00464503">
        <w:rPr>
          <w:rFonts w:cstheme="minorHAnsi"/>
          <w:sz w:val="24"/>
          <w:szCs w:val="24"/>
        </w:rPr>
        <w:t>comeOnThisGottaBeWorthAlot</w:t>
      </w:r>
      <w:proofErr w:type="spellEnd"/>
    </w:p>
    <w:p w14:paraId="74F81ABE" w14:textId="77777777" w:rsidR="006733FC" w:rsidRPr="007513D8" w:rsidRDefault="006733FC" w:rsidP="006733FC">
      <w:pPr>
        <w:rPr>
          <w:rFonts w:asciiTheme="majorHAnsi" w:hAnsiTheme="majorHAnsi"/>
          <w:b/>
          <w:bCs/>
          <w:sz w:val="28"/>
          <w:szCs w:val="28"/>
        </w:rPr>
      </w:pPr>
    </w:p>
    <w:p w14:paraId="475C435E" w14:textId="77777777" w:rsidR="00916099" w:rsidRPr="00916099" w:rsidRDefault="00916099" w:rsidP="00916099">
      <w:pPr>
        <w:jc w:val="both"/>
        <w:rPr>
          <w:rFonts w:asciiTheme="majorHAnsi" w:hAnsiTheme="majorHAnsi"/>
          <w:b/>
          <w:bCs/>
          <w:sz w:val="28"/>
          <w:szCs w:val="28"/>
        </w:rPr>
      </w:pPr>
      <w:bookmarkStart w:id="3" w:name="_Toc215061411"/>
      <w:r w:rsidRPr="00916099">
        <w:rPr>
          <w:rFonts w:asciiTheme="majorHAnsi" w:hAnsiTheme="majorHAnsi"/>
          <w:b/>
          <w:bCs/>
          <w:sz w:val="28"/>
          <w:szCs w:val="28"/>
        </w:rPr>
        <w:t>Use of GenAI</w:t>
      </w:r>
      <w:bookmarkEnd w:id="3"/>
    </w:p>
    <w:p w14:paraId="3C20A860" w14:textId="7A869446" w:rsidR="00916099" w:rsidRPr="00916099" w:rsidRDefault="00916099" w:rsidP="00916099">
      <w:pPr>
        <w:jc w:val="both"/>
        <w:rPr>
          <w:rFonts w:cstheme="minorHAnsi"/>
          <w:sz w:val="24"/>
          <w:szCs w:val="24"/>
        </w:rPr>
      </w:pPr>
      <w:r>
        <w:rPr>
          <w:rFonts w:cstheme="minorHAnsi"/>
          <w:sz w:val="24"/>
          <w:szCs w:val="24"/>
        </w:rPr>
        <w:t xml:space="preserve">I used generative AI throughout this project as a general Debugging tool to aid when I didn’t understand nor could figure out where an error code was coming from. Some examples of this would include my cart. As seen in GitHub uploads the cart was a major struggle this was due to me not understanding I need to put the cart code under the public directory. </w:t>
      </w:r>
      <w:r>
        <w:rPr>
          <w:rFonts w:cstheme="minorHAnsi"/>
          <w:sz w:val="24"/>
          <w:szCs w:val="24"/>
        </w:rPr>
        <w:br/>
      </w:r>
      <w:r>
        <w:rPr>
          <w:rFonts w:cstheme="minorHAnsi"/>
          <w:sz w:val="24"/>
          <w:szCs w:val="24"/>
        </w:rPr>
        <w:br/>
        <w:t xml:space="preserve">Aswell Quill Bot I will state has been used in the making of the fancier wording in majority of this Project document. </w:t>
      </w:r>
    </w:p>
    <w:p w14:paraId="17F52BB6" w14:textId="52D7CEAD" w:rsidR="00916099" w:rsidRPr="00916099" w:rsidRDefault="00916099" w:rsidP="00916099">
      <w:pPr>
        <w:jc w:val="both"/>
        <w:rPr>
          <w:rFonts w:asciiTheme="majorHAnsi" w:hAnsiTheme="majorHAnsi"/>
          <w:b/>
          <w:bCs/>
          <w:sz w:val="28"/>
          <w:szCs w:val="28"/>
        </w:rPr>
      </w:pPr>
      <w:r w:rsidRPr="00916099">
        <w:rPr>
          <w:rFonts w:asciiTheme="majorHAnsi" w:hAnsiTheme="majorHAnsi"/>
          <w:b/>
          <w:bCs/>
          <w:sz w:val="28"/>
          <w:szCs w:val="28"/>
        </w:rPr>
        <w:t>Image Attribution</w:t>
      </w:r>
    </w:p>
    <w:p w14:paraId="54C39C2A" w14:textId="008042F2" w:rsidR="00916099" w:rsidRPr="00916099" w:rsidRDefault="00916099" w:rsidP="007513D8">
      <w:pPr>
        <w:jc w:val="both"/>
        <w:rPr>
          <w:rFonts w:asciiTheme="majorHAnsi" w:hAnsiTheme="majorHAnsi"/>
          <w:sz w:val="24"/>
          <w:szCs w:val="24"/>
        </w:rPr>
      </w:pPr>
      <w:r>
        <w:rPr>
          <w:rFonts w:asciiTheme="majorHAnsi" w:hAnsiTheme="majorHAnsi"/>
          <w:sz w:val="24"/>
          <w:szCs w:val="24"/>
        </w:rPr>
        <w:t xml:space="preserve">All images used outside of the project page are of my own personal miniatures that I made and painted myself. The photos where then taken on a Canon DSLR camera that is also mine. All the product images are from Official Warhammer Products. There is no rule against using any of these images as Games Workshop does have Policies that allow the use of the official images for the selling of Products on third party vendor websites with this project would fall under the banner of. </w:t>
      </w:r>
    </w:p>
    <w:p w14:paraId="07BB9628" w14:textId="26102762" w:rsidR="00C15CB5" w:rsidRPr="00C15CB5" w:rsidRDefault="00C15CB5" w:rsidP="007513D8">
      <w:pPr>
        <w:jc w:val="both"/>
        <w:rPr>
          <w:rFonts w:asciiTheme="majorHAnsi" w:hAnsiTheme="majorHAnsi"/>
          <w:b/>
          <w:bCs/>
        </w:rPr>
      </w:pPr>
      <w:r w:rsidRPr="00C15CB5">
        <w:rPr>
          <w:rFonts w:asciiTheme="majorHAnsi" w:hAnsiTheme="majorHAnsi"/>
          <w:b/>
          <w:bCs/>
          <w:sz w:val="28"/>
          <w:szCs w:val="28"/>
        </w:rPr>
        <w:t>Design Decisions Made</w:t>
      </w:r>
    </w:p>
    <w:p w14:paraId="1D3D26B0" w14:textId="09BBDA94" w:rsidR="00C15CB5" w:rsidRPr="00C15CB5" w:rsidRDefault="00C15CB5" w:rsidP="007513D8">
      <w:pPr>
        <w:jc w:val="both"/>
        <w:rPr>
          <w:b/>
          <w:bCs/>
          <w:sz w:val="24"/>
          <w:szCs w:val="24"/>
        </w:rPr>
      </w:pPr>
      <w:r w:rsidRPr="00C15CB5">
        <w:rPr>
          <w:b/>
          <w:bCs/>
          <w:sz w:val="24"/>
          <w:szCs w:val="24"/>
        </w:rPr>
        <w:t>Look and Feel</w:t>
      </w:r>
    </w:p>
    <w:p w14:paraId="66A135FE" w14:textId="014AF909" w:rsidR="006733FC" w:rsidRPr="007513D8" w:rsidRDefault="00EA1A97" w:rsidP="007513D8">
      <w:pPr>
        <w:jc w:val="both"/>
        <w:rPr>
          <w:sz w:val="24"/>
          <w:szCs w:val="24"/>
        </w:rPr>
      </w:pPr>
      <w:r w:rsidRPr="007513D8">
        <w:rPr>
          <w:sz w:val="24"/>
          <w:szCs w:val="24"/>
        </w:rPr>
        <w:t xml:space="preserve">The whole look and feel of my website </w:t>
      </w:r>
      <w:r w:rsidR="007513D8" w:rsidRPr="007513D8">
        <w:rPr>
          <w:sz w:val="24"/>
          <w:szCs w:val="24"/>
        </w:rPr>
        <w:t>were</w:t>
      </w:r>
      <w:r w:rsidRPr="007513D8">
        <w:rPr>
          <w:sz w:val="24"/>
          <w:szCs w:val="24"/>
        </w:rPr>
        <w:t xml:space="preserve"> heavily based off the black colour scheme the official 40k Website used to use. </w:t>
      </w:r>
    </w:p>
    <w:p w14:paraId="4E01FE2F" w14:textId="1C7243D6" w:rsidR="00C15CB5" w:rsidRPr="00C15CB5" w:rsidRDefault="00C15CB5" w:rsidP="007513D8">
      <w:pPr>
        <w:jc w:val="both"/>
        <w:rPr>
          <w:b/>
          <w:bCs/>
          <w:sz w:val="24"/>
          <w:szCs w:val="24"/>
        </w:rPr>
      </w:pPr>
      <w:r w:rsidRPr="00C15CB5">
        <w:rPr>
          <w:b/>
          <w:bCs/>
          <w:sz w:val="24"/>
          <w:szCs w:val="24"/>
        </w:rPr>
        <w:t>Breakpoints</w:t>
      </w:r>
    </w:p>
    <w:p w14:paraId="3D813F85" w14:textId="6F8DAB01" w:rsidR="00C15CB5" w:rsidRPr="00C15CB5" w:rsidRDefault="00C15CB5" w:rsidP="007513D8">
      <w:pPr>
        <w:jc w:val="both"/>
        <w:rPr>
          <w:sz w:val="24"/>
          <w:szCs w:val="24"/>
        </w:rPr>
      </w:pPr>
      <w:r w:rsidRPr="00C15CB5">
        <w:rPr>
          <w:sz w:val="24"/>
          <w:szCs w:val="24"/>
        </w:rPr>
        <w:t>Bootstrap’s responsive grid system was used to manage breakpoints efficiently. The main breakpoints implemented were</w:t>
      </w:r>
      <w:r w:rsidR="00EA1A97" w:rsidRPr="007513D8">
        <w:rPr>
          <w:sz w:val="24"/>
          <w:szCs w:val="24"/>
        </w:rPr>
        <w:t xml:space="preserve"> as follows:</w:t>
      </w:r>
    </w:p>
    <w:p w14:paraId="226EA11E" w14:textId="77777777" w:rsidR="00C15CB5" w:rsidRPr="00C15CB5" w:rsidRDefault="00C15CB5" w:rsidP="007513D8">
      <w:pPr>
        <w:numPr>
          <w:ilvl w:val="0"/>
          <w:numId w:val="4"/>
        </w:numPr>
        <w:jc w:val="both"/>
        <w:rPr>
          <w:sz w:val="24"/>
          <w:szCs w:val="24"/>
        </w:rPr>
      </w:pPr>
      <w:r w:rsidRPr="00C15CB5">
        <w:rPr>
          <w:b/>
          <w:bCs/>
          <w:sz w:val="24"/>
          <w:szCs w:val="24"/>
        </w:rPr>
        <w:t>Mobile (&lt;576px)</w:t>
      </w:r>
      <w:r w:rsidRPr="00C15CB5">
        <w:rPr>
          <w:sz w:val="24"/>
          <w:szCs w:val="24"/>
        </w:rPr>
        <w:br/>
        <w:t>Products stack vertically in a single column, navigation collapses into a hamburger menu, and form elements span full width for easier touch interaction.</w:t>
      </w:r>
    </w:p>
    <w:p w14:paraId="0927C089" w14:textId="77777777" w:rsidR="00C15CB5" w:rsidRPr="00C15CB5" w:rsidRDefault="00C15CB5" w:rsidP="007513D8">
      <w:pPr>
        <w:numPr>
          <w:ilvl w:val="0"/>
          <w:numId w:val="4"/>
        </w:numPr>
        <w:jc w:val="both"/>
        <w:rPr>
          <w:sz w:val="24"/>
          <w:szCs w:val="24"/>
        </w:rPr>
      </w:pPr>
      <w:r w:rsidRPr="00C15CB5">
        <w:rPr>
          <w:b/>
          <w:bCs/>
          <w:sz w:val="24"/>
          <w:szCs w:val="24"/>
        </w:rPr>
        <w:t>Tablet (≥576px and ≥768px)</w:t>
      </w:r>
      <w:r w:rsidRPr="00C15CB5">
        <w:rPr>
          <w:sz w:val="24"/>
          <w:szCs w:val="24"/>
        </w:rPr>
        <w:br/>
        <w:t>Product cards display in two columns, and spacing between elements increases to improve readability.</w:t>
      </w:r>
    </w:p>
    <w:p w14:paraId="551209EE" w14:textId="77777777" w:rsidR="00C15CB5" w:rsidRPr="00C15CB5" w:rsidRDefault="00C15CB5" w:rsidP="007513D8">
      <w:pPr>
        <w:numPr>
          <w:ilvl w:val="0"/>
          <w:numId w:val="4"/>
        </w:numPr>
        <w:jc w:val="both"/>
        <w:rPr>
          <w:sz w:val="24"/>
          <w:szCs w:val="24"/>
        </w:rPr>
      </w:pPr>
      <w:r w:rsidRPr="00C15CB5">
        <w:rPr>
          <w:b/>
          <w:bCs/>
          <w:sz w:val="24"/>
          <w:szCs w:val="24"/>
        </w:rPr>
        <w:t>Desktop (≥992px)</w:t>
      </w:r>
      <w:r w:rsidRPr="00C15CB5">
        <w:rPr>
          <w:sz w:val="24"/>
          <w:szCs w:val="24"/>
        </w:rPr>
        <w:br/>
        <w:t>Product cards display in three columns, and the checkout page uses a two-column layout separating customer/payment information from the order summary.</w:t>
      </w:r>
    </w:p>
    <w:p w14:paraId="045A66EA" w14:textId="1E88026A" w:rsidR="00C15CB5" w:rsidRPr="00C15CB5" w:rsidRDefault="00C15CB5" w:rsidP="007513D8">
      <w:pPr>
        <w:jc w:val="both"/>
        <w:rPr>
          <w:sz w:val="24"/>
          <w:szCs w:val="24"/>
        </w:rPr>
      </w:pPr>
      <w:r w:rsidRPr="00C15CB5">
        <w:rPr>
          <w:sz w:val="24"/>
          <w:szCs w:val="24"/>
        </w:rPr>
        <w:lastRenderedPageBreak/>
        <w:t xml:space="preserve">Minor responsive adjustments were handled automatically by Bootstrap classes such as col-12, col-sm-6, and col-lg-4. </w:t>
      </w:r>
    </w:p>
    <w:p w14:paraId="1B2AC393" w14:textId="36EBBA0A" w:rsidR="00C15CB5" w:rsidRPr="00C15CB5" w:rsidRDefault="00C15CB5" w:rsidP="007513D8">
      <w:pPr>
        <w:jc w:val="both"/>
        <w:rPr>
          <w:b/>
          <w:bCs/>
          <w:sz w:val="24"/>
          <w:szCs w:val="24"/>
        </w:rPr>
      </w:pPr>
      <w:r w:rsidRPr="00C15CB5">
        <w:rPr>
          <w:b/>
          <w:bCs/>
          <w:sz w:val="24"/>
          <w:szCs w:val="24"/>
        </w:rPr>
        <w:t>Performance</w:t>
      </w:r>
    </w:p>
    <w:p w14:paraId="529DAA74" w14:textId="77777777" w:rsidR="00C15CB5" w:rsidRPr="00C15CB5" w:rsidRDefault="00C15CB5" w:rsidP="007513D8">
      <w:pPr>
        <w:jc w:val="both"/>
        <w:rPr>
          <w:sz w:val="24"/>
          <w:szCs w:val="24"/>
        </w:rPr>
      </w:pPr>
      <w:r w:rsidRPr="00C15CB5">
        <w:rPr>
          <w:sz w:val="24"/>
          <w:szCs w:val="24"/>
        </w:rPr>
        <w:t>Several steps were taken to improve site performance:</w:t>
      </w:r>
    </w:p>
    <w:p w14:paraId="05A10BFF" w14:textId="77777777" w:rsidR="00C15CB5" w:rsidRPr="00C15CB5" w:rsidRDefault="00C15CB5" w:rsidP="007513D8">
      <w:pPr>
        <w:numPr>
          <w:ilvl w:val="0"/>
          <w:numId w:val="5"/>
        </w:numPr>
        <w:jc w:val="both"/>
        <w:rPr>
          <w:sz w:val="24"/>
          <w:szCs w:val="24"/>
        </w:rPr>
      </w:pPr>
      <w:r w:rsidRPr="00C15CB5">
        <w:rPr>
          <w:sz w:val="24"/>
          <w:szCs w:val="24"/>
        </w:rPr>
        <w:t>Bootstrap CDN was used to load CSS efficiently with browser caching.</w:t>
      </w:r>
    </w:p>
    <w:p w14:paraId="0E55DFAD" w14:textId="77777777" w:rsidR="00C15CB5" w:rsidRPr="00C15CB5" w:rsidRDefault="00C15CB5" w:rsidP="007513D8">
      <w:pPr>
        <w:numPr>
          <w:ilvl w:val="0"/>
          <w:numId w:val="5"/>
        </w:numPr>
        <w:jc w:val="both"/>
        <w:rPr>
          <w:sz w:val="24"/>
          <w:szCs w:val="24"/>
        </w:rPr>
      </w:pPr>
      <w:r w:rsidRPr="00C15CB5">
        <w:rPr>
          <w:sz w:val="24"/>
          <w:szCs w:val="24"/>
        </w:rPr>
        <w:t>JavaScript logic for the cart was written in plain JavaScript, avoiding unnecessary libraries.</w:t>
      </w:r>
    </w:p>
    <w:p w14:paraId="0A9FDF5E" w14:textId="77777777" w:rsidR="00EA1A97" w:rsidRPr="007513D8" w:rsidRDefault="00C15CB5" w:rsidP="007513D8">
      <w:pPr>
        <w:numPr>
          <w:ilvl w:val="0"/>
          <w:numId w:val="5"/>
        </w:numPr>
        <w:jc w:val="both"/>
        <w:rPr>
          <w:sz w:val="24"/>
          <w:szCs w:val="24"/>
        </w:rPr>
      </w:pPr>
      <w:r w:rsidRPr="00C15CB5">
        <w:rPr>
          <w:sz w:val="24"/>
          <w:szCs w:val="24"/>
        </w:rPr>
        <w:t xml:space="preserve">Cart data is stored in </w:t>
      </w:r>
      <w:r w:rsidR="00EA1A97" w:rsidRPr="007513D8">
        <w:rPr>
          <w:sz w:val="24"/>
          <w:szCs w:val="24"/>
        </w:rPr>
        <w:t>Local Storage</w:t>
      </w:r>
      <w:r w:rsidRPr="00C15CB5">
        <w:rPr>
          <w:sz w:val="24"/>
          <w:szCs w:val="24"/>
        </w:rPr>
        <w:t>, eliminating server requests for cart updates.</w:t>
      </w:r>
      <w:r w:rsidR="00EA1A97" w:rsidRPr="007513D8">
        <w:rPr>
          <w:sz w:val="24"/>
          <w:szCs w:val="24"/>
        </w:rPr>
        <w:t xml:space="preserve"> Aswell as Products being stored in Local Storage in the App.js </w:t>
      </w:r>
    </w:p>
    <w:p w14:paraId="2E52BAB7" w14:textId="72197091" w:rsidR="00EA1A97" w:rsidRPr="00916099" w:rsidRDefault="000A3DC1" w:rsidP="00EA1A97">
      <w:pPr>
        <w:numPr>
          <w:ilvl w:val="0"/>
          <w:numId w:val="5"/>
        </w:numPr>
        <w:jc w:val="both"/>
        <w:rPr>
          <w:sz w:val="24"/>
          <w:szCs w:val="24"/>
        </w:rPr>
      </w:pPr>
      <w:r w:rsidRPr="00C15CB5">
        <w:rPr>
          <w:sz w:val="24"/>
          <w:szCs w:val="24"/>
        </w:rPr>
        <w:t>Minifying CSS files</w:t>
      </w:r>
      <w:r w:rsidRPr="007513D8">
        <w:rPr>
          <w:sz w:val="24"/>
          <w:szCs w:val="24"/>
        </w:rPr>
        <w:t xml:space="preserve"> through SASS</w:t>
      </w:r>
      <w:r w:rsidR="00EA1A97" w:rsidRPr="007513D8">
        <w:rPr>
          <w:sz w:val="24"/>
          <w:szCs w:val="24"/>
        </w:rPr>
        <w:t xml:space="preserve">. </w:t>
      </w:r>
    </w:p>
    <w:p w14:paraId="23189FF6" w14:textId="36D1CB0F" w:rsidR="00C15CB5" w:rsidRPr="00C15CB5" w:rsidRDefault="00C15CB5" w:rsidP="00EA1A97">
      <w:pPr>
        <w:rPr>
          <w:rFonts w:asciiTheme="majorHAnsi" w:hAnsiTheme="majorHAnsi"/>
          <w:b/>
          <w:bCs/>
          <w:sz w:val="28"/>
          <w:szCs w:val="28"/>
        </w:rPr>
      </w:pPr>
      <w:r w:rsidRPr="00C15CB5">
        <w:rPr>
          <w:rFonts w:asciiTheme="majorHAnsi" w:hAnsiTheme="majorHAnsi"/>
          <w:b/>
          <w:bCs/>
          <w:sz w:val="28"/>
          <w:szCs w:val="28"/>
        </w:rPr>
        <w:t>SEO</w:t>
      </w:r>
    </w:p>
    <w:p w14:paraId="02BD5592" w14:textId="77777777" w:rsidR="00C15CB5" w:rsidRPr="00C15CB5" w:rsidRDefault="00C15CB5" w:rsidP="00C15CB5">
      <w:pPr>
        <w:rPr>
          <w:sz w:val="24"/>
          <w:szCs w:val="24"/>
        </w:rPr>
      </w:pPr>
      <w:r w:rsidRPr="00C15CB5">
        <w:rPr>
          <w:sz w:val="24"/>
          <w:szCs w:val="24"/>
        </w:rPr>
        <w:t>Basic SEO best practices were applied across the site:</w:t>
      </w:r>
    </w:p>
    <w:p w14:paraId="71DD5CF4" w14:textId="554E9F1F" w:rsidR="00C15CB5" w:rsidRPr="00C15CB5" w:rsidRDefault="00C15CB5" w:rsidP="00EA1A97">
      <w:pPr>
        <w:numPr>
          <w:ilvl w:val="0"/>
          <w:numId w:val="7"/>
        </w:numPr>
        <w:rPr>
          <w:sz w:val="24"/>
          <w:szCs w:val="24"/>
        </w:rPr>
      </w:pPr>
      <w:r w:rsidRPr="00C15CB5">
        <w:rPr>
          <w:sz w:val="24"/>
          <w:szCs w:val="24"/>
        </w:rPr>
        <w:t>Each page includes a unique &lt;title&gt; tag defined in Handlebars (e.g., Home, Shop, Cart, Checkout).</w:t>
      </w:r>
    </w:p>
    <w:p w14:paraId="5443EA7C" w14:textId="77777777" w:rsidR="00C15CB5" w:rsidRPr="00C15CB5" w:rsidRDefault="00C15CB5" w:rsidP="00C15CB5">
      <w:pPr>
        <w:numPr>
          <w:ilvl w:val="0"/>
          <w:numId w:val="7"/>
        </w:numPr>
        <w:rPr>
          <w:sz w:val="24"/>
          <w:szCs w:val="24"/>
        </w:rPr>
      </w:pPr>
      <w:r w:rsidRPr="00C15CB5">
        <w:rPr>
          <w:sz w:val="24"/>
          <w:szCs w:val="24"/>
        </w:rPr>
        <w:t>Product names are wrapped in heading tags (&lt;h5&gt;), improving content hierarchy.</w:t>
      </w:r>
    </w:p>
    <w:p w14:paraId="4C877BFA" w14:textId="5F5865F6" w:rsidR="00C15CB5" w:rsidRPr="00C15CB5" w:rsidRDefault="00C15CB5" w:rsidP="00C15CB5">
      <w:pPr>
        <w:numPr>
          <w:ilvl w:val="0"/>
          <w:numId w:val="7"/>
        </w:numPr>
        <w:rPr>
          <w:sz w:val="24"/>
          <w:szCs w:val="24"/>
        </w:rPr>
      </w:pPr>
      <w:r w:rsidRPr="00C15CB5">
        <w:rPr>
          <w:sz w:val="24"/>
          <w:szCs w:val="24"/>
        </w:rPr>
        <w:t xml:space="preserve">Meta viewport tags were included to support mobile </w:t>
      </w:r>
      <w:r w:rsidR="00EA1A97" w:rsidRPr="007513D8">
        <w:rPr>
          <w:sz w:val="24"/>
          <w:szCs w:val="24"/>
        </w:rPr>
        <w:t>viewing</w:t>
      </w:r>
      <w:r w:rsidRPr="00C15CB5">
        <w:rPr>
          <w:sz w:val="24"/>
          <w:szCs w:val="24"/>
        </w:rPr>
        <w:t>.</w:t>
      </w:r>
    </w:p>
    <w:p w14:paraId="2F8F6B03" w14:textId="77777777" w:rsidR="00EA1A97" w:rsidRPr="007513D8" w:rsidRDefault="00C15CB5" w:rsidP="00EA1A97">
      <w:pPr>
        <w:numPr>
          <w:ilvl w:val="0"/>
          <w:numId w:val="7"/>
        </w:numPr>
        <w:rPr>
          <w:sz w:val="24"/>
          <w:szCs w:val="24"/>
        </w:rPr>
      </w:pPr>
      <w:r w:rsidRPr="00C15CB5">
        <w:rPr>
          <w:sz w:val="24"/>
          <w:szCs w:val="24"/>
        </w:rPr>
        <w:t>Clean and readable URLs (/shop, /cart, /checkout) were implemented using Express route</w:t>
      </w:r>
      <w:r w:rsidR="00EA1A97" w:rsidRPr="007513D8">
        <w:rPr>
          <w:sz w:val="24"/>
          <w:szCs w:val="24"/>
        </w:rPr>
        <w:t xml:space="preserve">. </w:t>
      </w:r>
    </w:p>
    <w:p w14:paraId="733B256B" w14:textId="0F8FFC89" w:rsidR="00EA1A97" w:rsidRPr="007513D8" w:rsidRDefault="00EA1A97" w:rsidP="00EA1A97">
      <w:pPr>
        <w:rPr>
          <w:rFonts w:asciiTheme="majorHAnsi" w:hAnsiTheme="majorHAnsi"/>
          <w:b/>
          <w:bCs/>
          <w:sz w:val="28"/>
          <w:szCs w:val="28"/>
        </w:rPr>
      </w:pPr>
      <w:r w:rsidRPr="007513D8">
        <w:rPr>
          <w:rFonts w:asciiTheme="majorHAnsi" w:hAnsiTheme="majorHAnsi"/>
          <w:b/>
          <w:bCs/>
          <w:sz w:val="28"/>
          <w:szCs w:val="28"/>
        </w:rPr>
        <w:t>Accessibility</w:t>
      </w:r>
    </w:p>
    <w:p w14:paraId="415A71E0" w14:textId="2C09136E" w:rsidR="00C15CB5" w:rsidRPr="00C15CB5" w:rsidRDefault="00C15CB5" w:rsidP="007513D8">
      <w:pPr>
        <w:jc w:val="both"/>
        <w:rPr>
          <w:sz w:val="24"/>
          <w:szCs w:val="24"/>
        </w:rPr>
      </w:pPr>
      <w:r w:rsidRPr="00C15CB5">
        <w:rPr>
          <w:sz w:val="24"/>
          <w:szCs w:val="24"/>
        </w:rPr>
        <w:t>Accessibility was considered throughout the design:</w:t>
      </w:r>
    </w:p>
    <w:p w14:paraId="45CF85DA" w14:textId="77777777" w:rsidR="00C15CB5" w:rsidRPr="00C15CB5" w:rsidRDefault="00C15CB5" w:rsidP="007513D8">
      <w:pPr>
        <w:numPr>
          <w:ilvl w:val="0"/>
          <w:numId w:val="9"/>
        </w:numPr>
        <w:jc w:val="both"/>
        <w:rPr>
          <w:sz w:val="24"/>
          <w:szCs w:val="24"/>
        </w:rPr>
      </w:pPr>
      <w:r w:rsidRPr="00C15CB5">
        <w:rPr>
          <w:sz w:val="24"/>
          <w:szCs w:val="24"/>
        </w:rPr>
        <w:t>Semantic HTML elements improve screen reader navigation.</w:t>
      </w:r>
    </w:p>
    <w:p w14:paraId="454ED01D" w14:textId="77777777" w:rsidR="00C15CB5" w:rsidRPr="00C15CB5" w:rsidRDefault="00C15CB5" w:rsidP="007513D8">
      <w:pPr>
        <w:numPr>
          <w:ilvl w:val="0"/>
          <w:numId w:val="9"/>
        </w:numPr>
        <w:jc w:val="both"/>
        <w:rPr>
          <w:sz w:val="24"/>
          <w:szCs w:val="24"/>
        </w:rPr>
      </w:pPr>
      <w:r w:rsidRPr="00C15CB5">
        <w:rPr>
          <w:sz w:val="24"/>
          <w:szCs w:val="24"/>
        </w:rPr>
        <w:t>All images include alt attributes, ensuring content is accessible to visually impaired users.</w:t>
      </w:r>
    </w:p>
    <w:p w14:paraId="7B92D328" w14:textId="77777777" w:rsidR="00C15CB5" w:rsidRPr="00C15CB5" w:rsidRDefault="00C15CB5" w:rsidP="007513D8">
      <w:pPr>
        <w:numPr>
          <w:ilvl w:val="0"/>
          <w:numId w:val="9"/>
        </w:numPr>
        <w:jc w:val="both"/>
        <w:rPr>
          <w:sz w:val="24"/>
          <w:szCs w:val="24"/>
        </w:rPr>
      </w:pPr>
      <w:r w:rsidRPr="00C15CB5">
        <w:rPr>
          <w:sz w:val="24"/>
          <w:szCs w:val="24"/>
        </w:rPr>
        <w:t>Bootstrap’s default form controls provide accessible labels and focus states.</w:t>
      </w:r>
    </w:p>
    <w:p w14:paraId="4ABB9194" w14:textId="77777777" w:rsidR="00C15CB5" w:rsidRPr="00C15CB5" w:rsidRDefault="00C15CB5" w:rsidP="007513D8">
      <w:pPr>
        <w:numPr>
          <w:ilvl w:val="0"/>
          <w:numId w:val="9"/>
        </w:numPr>
        <w:jc w:val="both"/>
        <w:rPr>
          <w:sz w:val="24"/>
          <w:szCs w:val="24"/>
        </w:rPr>
      </w:pPr>
      <w:r w:rsidRPr="00C15CB5">
        <w:rPr>
          <w:sz w:val="24"/>
          <w:szCs w:val="24"/>
        </w:rPr>
        <w:t>Buttons and links use clear, descriptive text (e.g., “Add to Cart”, “Place Order”).</w:t>
      </w:r>
    </w:p>
    <w:p w14:paraId="18CCB1E9" w14:textId="77777777" w:rsidR="00C15CB5" w:rsidRPr="00C15CB5" w:rsidRDefault="00C15CB5" w:rsidP="007513D8">
      <w:pPr>
        <w:numPr>
          <w:ilvl w:val="0"/>
          <w:numId w:val="9"/>
        </w:numPr>
        <w:jc w:val="both"/>
        <w:rPr>
          <w:sz w:val="24"/>
          <w:szCs w:val="24"/>
        </w:rPr>
      </w:pPr>
      <w:r w:rsidRPr="00C15CB5">
        <w:rPr>
          <w:sz w:val="24"/>
          <w:szCs w:val="24"/>
        </w:rPr>
        <w:t>Colour contrast was adjusted using custom CSS variables to ensure readable text against dark backgrounds.</w:t>
      </w:r>
    </w:p>
    <w:p w14:paraId="2D4E820D" w14:textId="77777777" w:rsidR="00916099" w:rsidRDefault="00916099" w:rsidP="00916099">
      <w:pPr>
        <w:pStyle w:val="Heading2"/>
        <w:numPr>
          <w:ilvl w:val="0"/>
          <w:numId w:val="0"/>
        </w:numPr>
        <w:rPr>
          <w:color w:val="auto"/>
          <w:sz w:val="28"/>
          <w:szCs w:val="28"/>
        </w:rPr>
      </w:pPr>
    </w:p>
    <w:p w14:paraId="27E459EF" w14:textId="77777777" w:rsidR="00916099" w:rsidRDefault="00916099" w:rsidP="00916099"/>
    <w:p w14:paraId="03A77317" w14:textId="77777777" w:rsidR="00916099" w:rsidRPr="00916099" w:rsidRDefault="00916099" w:rsidP="00916099"/>
    <w:p w14:paraId="72322F0A" w14:textId="27D4E47E" w:rsidR="00916099" w:rsidRDefault="00916099" w:rsidP="00916099">
      <w:pPr>
        <w:pStyle w:val="Heading2"/>
        <w:numPr>
          <w:ilvl w:val="0"/>
          <w:numId w:val="0"/>
        </w:numPr>
        <w:ind w:left="576" w:hanging="576"/>
        <w:rPr>
          <w:color w:val="auto"/>
          <w:sz w:val="28"/>
          <w:szCs w:val="28"/>
        </w:rPr>
      </w:pPr>
      <w:proofErr w:type="spellStart"/>
      <w:r>
        <w:rPr>
          <w:color w:val="auto"/>
          <w:sz w:val="28"/>
          <w:szCs w:val="28"/>
        </w:rPr>
        <w:lastRenderedPageBreak/>
        <w:t>WireFrames</w:t>
      </w:r>
      <w:proofErr w:type="spellEnd"/>
      <w:r>
        <w:rPr>
          <w:color w:val="auto"/>
          <w:sz w:val="28"/>
          <w:szCs w:val="28"/>
        </w:rPr>
        <w:t xml:space="preserve"> </w:t>
      </w:r>
    </w:p>
    <w:p w14:paraId="47D36820" w14:textId="2019825D" w:rsidR="00EA1A97" w:rsidRDefault="00916099" w:rsidP="00916099">
      <w:pPr>
        <w:pStyle w:val="Heading2"/>
        <w:numPr>
          <w:ilvl w:val="0"/>
          <w:numId w:val="0"/>
        </w:numPr>
        <w:rPr>
          <w:color w:val="auto"/>
        </w:rPr>
      </w:pPr>
      <w:r>
        <w:rPr>
          <w:noProof/>
          <w:color w:val="auto"/>
        </w:rPr>
        <w:drawing>
          <wp:inline distT="0" distB="0" distL="0" distR="0" wp14:anchorId="0DAAF8FD" wp14:editId="5C96E0F6">
            <wp:extent cx="6042660" cy="7081010"/>
            <wp:effectExtent l="0" t="0" r="0" b="5715"/>
            <wp:docPr id="1909653754"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53754" name="Picture 1" descr="A screenshot of a websit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055467" cy="7096018"/>
                    </a:xfrm>
                    <a:prstGeom prst="rect">
                      <a:avLst/>
                    </a:prstGeom>
                  </pic:spPr>
                </pic:pic>
              </a:graphicData>
            </a:graphic>
          </wp:inline>
        </w:drawing>
      </w:r>
    </w:p>
    <w:p w14:paraId="1222062A" w14:textId="17D3DAE0" w:rsidR="00916099" w:rsidRPr="00916099" w:rsidRDefault="00916099" w:rsidP="00916099">
      <w:r>
        <w:rPr>
          <w:noProof/>
        </w:rPr>
        <w:lastRenderedPageBreak/>
        <w:drawing>
          <wp:inline distT="0" distB="0" distL="0" distR="0" wp14:anchorId="35809340" wp14:editId="73B2652B">
            <wp:extent cx="5731510" cy="7668260"/>
            <wp:effectExtent l="0" t="0" r="2540" b="8890"/>
            <wp:docPr id="566333532" name="Picture 2" descr="A screenshot of a pricing pl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33532" name="Picture 2" descr="A screenshot of a pricing pla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7668260"/>
                    </a:xfrm>
                    <a:prstGeom prst="rect">
                      <a:avLst/>
                    </a:prstGeom>
                  </pic:spPr>
                </pic:pic>
              </a:graphicData>
            </a:graphic>
          </wp:inline>
        </w:drawing>
      </w:r>
    </w:p>
    <w:p w14:paraId="69C4C270" w14:textId="30CD254E" w:rsidR="00EA1A97" w:rsidRPr="007513D8" w:rsidRDefault="00916099" w:rsidP="00EA1A97">
      <w:r>
        <w:t xml:space="preserve">The only change I made is putting the products into the card format I had put on this webpage for a subscription instead. Apart from that it is identical. </w:t>
      </w:r>
    </w:p>
    <w:p w14:paraId="5BEBBF7F" w14:textId="77777777" w:rsidR="00EA1A97" w:rsidRPr="007513D8" w:rsidRDefault="00EA1A97" w:rsidP="00EA1A97">
      <w:pPr>
        <w:pStyle w:val="Heading2"/>
        <w:numPr>
          <w:ilvl w:val="0"/>
          <w:numId w:val="0"/>
        </w:numPr>
        <w:ind w:left="576" w:hanging="576"/>
        <w:rPr>
          <w:color w:val="auto"/>
        </w:rPr>
      </w:pPr>
    </w:p>
    <w:p w14:paraId="20F14935" w14:textId="77777777" w:rsidR="007513D8" w:rsidRPr="007513D8" w:rsidRDefault="007513D8" w:rsidP="00EA1A97"/>
    <w:p w14:paraId="3A8682C6" w14:textId="7C04B6F5" w:rsidR="00C15CB5" w:rsidRPr="007513D8" w:rsidRDefault="00C15CB5" w:rsidP="00EA1A97">
      <w:pPr>
        <w:pStyle w:val="Heading2"/>
        <w:numPr>
          <w:ilvl w:val="0"/>
          <w:numId w:val="0"/>
        </w:numPr>
        <w:ind w:left="576" w:hanging="576"/>
        <w:rPr>
          <w:color w:val="auto"/>
          <w:sz w:val="28"/>
          <w:szCs w:val="28"/>
        </w:rPr>
      </w:pPr>
      <w:r w:rsidRPr="007513D8">
        <w:rPr>
          <w:color w:val="auto"/>
          <w:sz w:val="28"/>
          <w:szCs w:val="28"/>
        </w:rPr>
        <w:lastRenderedPageBreak/>
        <w:t>Reflection on My Work</w:t>
      </w:r>
    </w:p>
    <w:p w14:paraId="1ADBE99C" w14:textId="3206BF86" w:rsidR="00EA1A97" w:rsidRPr="007513D8" w:rsidRDefault="00C15CB5" w:rsidP="00EA1A97">
      <w:pPr>
        <w:pStyle w:val="Heading3"/>
        <w:numPr>
          <w:ilvl w:val="0"/>
          <w:numId w:val="0"/>
        </w:numPr>
        <w:ind w:left="720" w:hanging="720"/>
        <w:rPr>
          <w:b/>
          <w:bCs/>
          <w:color w:val="auto"/>
        </w:rPr>
      </w:pPr>
      <w:r w:rsidRPr="007513D8">
        <w:rPr>
          <w:b/>
          <w:bCs/>
          <w:color w:val="auto"/>
        </w:rPr>
        <w:t>What went well?</w:t>
      </w:r>
    </w:p>
    <w:p w14:paraId="21056CC2" w14:textId="69111C9A" w:rsidR="00EA1A97" w:rsidRPr="007513D8" w:rsidRDefault="007513D8" w:rsidP="007513D8">
      <w:pPr>
        <w:jc w:val="both"/>
        <w:rPr>
          <w:sz w:val="24"/>
          <w:szCs w:val="24"/>
        </w:rPr>
      </w:pPr>
      <w:r w:rsidRPr="007513D8">
        <w:rPr>
          <w:sz w:val="24"/>
          <w:szCs w:val="24"/>
        </w:rPr>
        <w:t>Generally,</w:t>
      </w:r>
      <w:r w:rsidR="00EA1A97" w:rsidRPr="007513D8">
        <w:rPr>
          <w:sz w:val="24"/>
          <w:szCs w:val="24"/>
        </w:rPr>
        <w:t xml:space="preserve"> </w:t>
      </w:r>
      <w:r w:rsidR="00EA1A97" w:rsidRPr="00EA1A97">
        <w:rPr>
          <w:sz w:val="24"/>
          <w:szCs w:val="24"/>
        </w:rPr>
        <w:t>the use of Bootstrap was successful because it made it possible to quickly create an interface that was both visually consistent and responsive. With little to no original CSS, the grid system, form components, and utility classes made it simpler to develop layouts that functioned across various screen sizes. Additionally, by keeping layout, partials, and page content separate, Express with Handlebars kept the code tidy.</w:t>
      </w:r>
    </w:p>
    <w:p w14:paraId="47B95746" w14:textId="558FF344" w:rsidR="007513D8" w:rsidRPr="007513D8" w:rsidRDefault="007513D8" w:rsidP="007513D8">
      <w:pPr>
        <w:jc w:val="both"/>
        <w:rPr>
          <w:sz w:val="24"/>
          <w:szCs w:val="24"/>
        </w:rPr>
      </w:pPr>
      <w:r w:rsidRPr="007513D8">
        <w:rPr>
          <w:sz w:val="24"/>
          <w:szCs w:val="24"/>
        </w:rPr>
        <w:t xml:space="preserve">As well I feel my general use of reusing old code and online resources through out the project aided in me getting the vision I wanted across throughout the project. </w:t>
      </w:r>
      <w:r w:rsidR="00025301">
        <w:rPr>
          <w:sz w:val="24"/>
          <w:szCs w:val="24"/>
        </w:rPr>
        <w:t xml:space="preserve"> This allowed me to spend more time on issues and working through those rather </w:t>
      </w:r>
      <w:proofErr w:type="gramStart"/>
      <w:r w:rsidR="00025301">
        <w:rPr>
          <w:sz w:val="24"/>
          <w:szCs w:val="24"/>
        </w:rPr>
        <w:t>then</w:t>
      </w:r>
      <w:proofErr w:type="gramEnd"/>
      <w:r w:rsidR="00025301">
        <w:rPr>
          <w:sz w:val="24"/>
          <w:szCs w:val="24"/>
        </w:rPr>
        <w:t xml:space="preserve"> having to burn all my time on CSS.</w:t>
      </w:r>
    </w:p>
    <w:p w14:paraId="7E15A207" w14:textId="3678D0EA" w:rsidR="00EA1A97" w:rsidRPr="007513D8" w:rsidRDefault="00C15CB5" w:rsidP="007513D8">
      <w:pPr>
        <w:pStyle w:val="Heading3"/>
        <w:numPr>
          <w:ilvl w:val="0"/>
          <w:numId w:val="0"/>
        </w:numPr>
        <w:rPr>
          <w:b/>
          <w:bCs/>
          <w:color w:val="auto"/>
        </w:rPr>
      </w:pPr>
      <w:r w:rsidRPr="007513D8">
        <w:rPr>
          <w:b/>
          <w:bCs/>
          <w:color w:val="auto"/>
        </w:rPr>
        <w:t>What did not go well and what would I do differently?</w:t>
      </w:r>
    </w:p>
    <w:p w14:paraId="21AB9839" w14:textId="0575A527" w:rsidR="00C15CB5" w:rsidRPr="007513D8" w:rsidRDefault="007513D8" w:rsidP="007513D8">
      <w:pPr>
        <w:jc w:val="both"/>
        <w:rPr>
          <w:sz w:val="24"/>
          <w:szCs w:val="24"/>
        </w:rPr>
      </w:pPr>
      <w:r w:rsidRPr="007513D8">
        <w:rPr>
          <w:sz w:val="24"/>
          <w:szCs w:val="24"/>
        </w:rPr>
        <w:t xml:space="preserve">Managing JavaScript state across several sites was the most difficult element of the project, </w:t>
      </w:r>
      <w:r w:rsidRPr="007513D8">
        <w:rPr>
          <w:sz w:val="24"/>
          <w:szCs w:val="24"/>
        </w:rPr>
        <w:t>specially</w:t>
      </w:r>
      <w:r w:rsidRPr="007513D8">
        <w:rPr>
          <w:sz w:val="24"/>
          <w:szCs w:val="24"/>
        </w:rPr>
        <w:t xml:space="preserve"> making sure the cart updated correctly on the checkout and cart screens. It took longer than anticipated to debug problems with </w:t>
      </w:r>
      <w:proofErr w:type="spellStart"/>
      <w:r w:rsidRPr="007513D8">
        <w:rPr>
          <w:sz w:val="24"/>
          <w:szCs w:val="24"/>
        </w:rPr>
        <w:t>LocalStorage</w:t>
      </w:r>
      <w:proofErr w:type="spellEnd"/>
      <w:r w:rsidRPr="007513D8">
        <w:rPr>
          <w:sz w:val="24"/>
          <w:szCs w:val="24"/>
        </w:rPr>
        <w:t xml:space="preserve">. </w:t>
      </w:r>
      <w:r w:rsidRPr="007513D8">
        <w:rPr>
          <w:sz w:val="24"/>
          <w:szCs w:val="24"/>
        </w:rPr>
        <w:br/>
        <w:t xml:space="preserve">If I were to recreate the project, I would </w:t>
      </w:r>
      <w:r w:rsidRPr="007513D8">
        <w:rPr>
          <w:sz w:val="24"/>
          <w:szCs w:val="24"/>
        </w:rPr>
        <w:t xml:space="preserve">start with </w:t>
      </w:r>
      <w:r w:rsidRPr="007513D8">
        <w:rPr>
          <w:sz w:val="24"/>
          <w:szCs w:val="24"/>
        </w:rPr>
        <w:t>the JavaScript code. For better state management. I would also give testing edge scenarios, such empty carts and incorrect user input</w:t>
      </w:r>
      <w:r w:rsidRPr="007513D8">
        <w:rPr>
          <w:sz w:val="24"/>
          <w:szCs w:val="24"/>
        </w:rPr>
        <w:t xml:space="preserve">.  </w:t>
      </w:r>
      <w:proofErr w:type="spellStart"/>
      <w:r w:rsidRPr="007513D8">
        <w:rPr>
          <w:sz w:val="24"/>
          <w:szCs w:val="24"/>
        </w:rPr>
        <w:t>I.e</w:t>
      </w:r>
      <w:proofErr w:type="spellEnd"/>
      <w:r w:rsidRPr="007513D8">
        <w:rPr>
          <w:sz w:val="24"/>
          <w:szCs w:val="24"/>
        </w:rPr>
        <w:t xml:space="preserve"> There is no way to back out of purchase after putting in card details. </w:t>
      </w:r>
    </w:p>
    <w:p w14:paraId="4EFB949A" w14:textId="77777777" w:rsidR="00C15CB5" w:rsidRPr="007513D8" w:rsidRDefault="00C15CB5" w:rsidP="007513D8">
      <w:pPr>
        <w:pStyle w:val="Heading3"/>
        <w:numPr>
          <w:ilvl w:val="0"/>
          <w:numId w:val="0"/>
        </w:numPr>
        <w:ind w:left="720" w:hanging="720"/>
        <w:rPr>
          <w:b/>
          <w:bCs/>
          <w:color w:val="auto"/>
        </w:rPr>
      </w:pPr>
      <w:r w:rsidRPr="007513D8">
        <w:rPr>
          <w:b/>
          <w:bCs/>
          <w:color w:val="auto"/>
        </w:rPr>
        <w:t>Did you do anything not covered in this module?</w:t>
      </w:r>
    </w:p>
    <w:p w14:paraId="17B8C8F0" w14:textId="7C565AD7" w:rsidR="007513D8" w:rsidRPr="007513D8" w:rsidRDefault="007513D8" w:rsidP="007513D8">
      <w:pPr>
        <w:jc w:val="both"/>
        <w:rPr>
          <w:sz w:val="24"/>
          <w:szCs w:val="24"/>
        </w:rPr>
      </w:pPr>
      <w:r w:rsidRPr="007513D8">
        <w:rPr>
          <w:sz w:val="24"/>
          <w:szCs w:val="24"/>
        </w:rPr>
        <w:t xml:space="preserve">Yes, some aspects of this project moved beyond the module's main content. Independent research was needed </w:t>
      </w:r>
      <w:r w:rsidR="00025301">
        <w:rPr>
          <w:sz w:val="24"/>
          <w:szCs w:val="24"/>
        </w:rPr>
        <w:t xml:space="preserve">for </w:t>
      </w:r>
      <w:proofErr w:type="spellStart"/>
      <w:r w:rsidRPr="007513D8">
        <w:rPr>
          <w:sz w:val="24"/>
          <w:szCs w:val="24"/>
        </w:rPr>
        <w:t>LocalStorage</w:t>
      </w:r>
      <w:proofErr w:type="spellEnd"/>
      <w:r w:rsidRPr="007513D8">
        <w:rPr>
          <w:sz w:val="24"/>
          <w:szCs w:val="24"/>
        </w:rPr>
        <w:t xml:space="preserve"> for client-side state management. </w:t>
      </w:r>
      <w:r w:rsidR="00025301">
        <w:rPr>
          <w:sz w:val="24"/>
          <w:szCs w:val="24"/>
        </w:rPr>
        <w:t xml:space="preserve">The heavy focus on using the </w:t>
      </w:r>
      <w:proofErr w:type="spellStart"/>
      <w:r w:rsidR="00025301">
        <w:rPr>
          <w:sz w:val="24"/>
          <w:szCs w:val="24"/>
        </w:rPr>
        <w:t>LocalStorage</w:t>
      </w:r>
      <w:proofErr w:type="spellEnd"/>
      <w:r w:rsidR="00025301">
        <w:rPr>
          <w:sz w:val="24"/>
          <w:szCs w:val="24"/>
        </w:rPr>
        <w:t xml:space="preserve"> to hold product </w:t>
      </w:r>
      <w:proofErr w:type="gramStart"/>
      <w:r w:rsidR="00025301">
        <w:rPr>
          <w:sz w:val="24"/>
          <w:szCs w:val="24"/>
        </w:rPr>
        <w:t>info ,</w:t>
      </w:r>
      <w:proofErr w:type="gramEnd"/>
      <w:r w:rsidR="00025301">
        <w:rPr>
          <w:sz w:val="24"/>
          <w:szCs w:val="24"/>
        </w:rPr>
        <w:t xml:space="preserve"> Test Account info </w:t>
      </w:r>
      <w:proofErr w:type="gramStart"/>
      <w:r w:rsidR="00025301">
        <w:rPr>
          <w:sz w:val="24"/>
          <w:szCs w:val="24"/>
        </w:rPr>
        <w:t>and also</w:t>
      </w:r>
      <w:proofErr w:type="gramEnd"/>
      <w:r w:rsidR="00025301">
        <w:rPr>
          <w:sz w:val="24"/>
          <w:szCs w:val="24"/>
        </w:rPr>
        <w:t xml:space="preserve"> the ability to create new accounts. </w:t>
      </w:r>
    </w:p>
    <w:p w14:paraId="6EA7C113" w14:textId="77777777" w:rsidR="0014793C" w:rsidRDefault="0014793C"/>
    <w:p w14:paraId="742B478C" w14:textId="77777777" w:rsidR="00F74093" w:rsidRDefault="00F74093"/>
    <w:p w14:paraId="2431A402" w14:textId="77777777" w:rsidR="00F74093" w:rsidRPr="0014793C" w:rsidRDefault="00F74093"/>
    <w:sectPr w:rsidR="00F74093" w:rsidRPr="0014793C">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E8129" w14:textId="77777777" w:rsidR="00BB0AF4" w:rsidRDefault="00BB0AF4" w:rsidP="00CA3B0F">
      <w:pPr>
        <w:spacing w:after="0" w:line="240" w:lineRule="auto"/>
      </w:pPr>
      <w:r>
        <w:separator/>
      </w:r>
    </w:p>
  </w:endnote>
  <w:endnote w:type="continuationSeparator" w:id="0">
    <w:p w14:paraId="1CBBD777" w14:textId="77777777" w:rsidR="00BB0AF4" w:rsidRDefault="00BB0AF4" w:rsidP="00CA3B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007694"/>
      <w:docPartObj>
        <w:docPartGallery w:val="Page Numbers (Bottom of Page)"/>
        <w:docPartUnique/>
      </w:docPartObj>
    </w:sdtPr>
    <w:sdtContent>
      <w:sdt>
        <w:sdtPr>
          <w:id w:val="-1669238322"/>
          <w:docPartObj>
            <w:docPartGallery w:val="Page Numbers (Top of Page)"/>
            <w:docPartUnique/>
          </w:docPartObj>
        </w:sdtPr>
        <w:sdtContent>
          <w:p w14:paraId="11070420" w14:textId="77777777" w:rsidR="00102A0E" w:rsidRDefault="00102A0E">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3A0DAC">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3A0DAC">
              <w:rPr>
                <w:b/>
                <w:bCs/>
                <w:noProof/>
              </w:rPr>
              <w:t>3</w:t>
            </w:r>
            <w:r>
              <w:rPr>
                <w:b/>
                <w:bCs/>
                <w:sz w:val="24"/>
                <w:szCs w:val="24"/>
              </w:rPr>
              <w:fldChar w:fldCharType="end"/>
            </w:r>
          </w:p>
        </w:sdtContent>
      </w:sdt>
    </w:sdtContent>
  </w:sdt>
  <w:p w14:paraId="5535E876" w14:textId="77777777" w:rsidR="00102A0E" w:rsidRDefault="00102A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6F615" w14:textId="77777777" w:rsidR="00BB0AF4" w:rsidRDefault="00BB0AF4" w:rsidP="00CA3B0F">
      <w:pPr>
        <w:spacing w:after="0" w:line="240" w:lineRule="auto"/>
      </w:pPr>
      <w:r>
        <w:separator/>
      </w:r>
    </w:p>
  </w:footnote>
  <w:footnote w:type="continuationSeparator" w:id="0">
    <w:p w14:paraId="2D1A1F10" w14:textId="77777777" w:rsidR="00BB0AF4" w:rsidRDefault="00BB0AF4" w:rsidP="00CA3B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C9FC8" w14:textId="6E5630DB" w:rsidR="00CA3B0F" w:rsidRDefault="00102A0E">
    <w:pPr>
      <w:pStyle w:val="Header"/>
    </w:pPr>
    <w:r>
      <w:t>[</w:t>
    </w:r>
    <w:r w:rsidR="00B66A3A">
      <w:t>Corhy Probst</w:t>
    </w:r>
    <w:r w:rsidR="007C25AA">
      <w:t>, S</w:t>
    </w:r>
    <w:r w:rsidR="00B66A3A">
      <w:t>00267967</w:t>
    </w:r>
    <w:r>
      <w:t>]</w:t>
    </w:r>
    <w:r w:rsidR="00CA3B0F">
      <w:tab/>
    </w:r>
    <w:r w:rsidR="00CA3B0F">
      <w:tab/>
    </w:r>
    <w:r>
      <w:t>[</w:t>
    </w:r>
    <w:r w:rsidR="00B66A3A">
      <w:t>19/12/25]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7747A"/>
    <w:multiLevelType w:val="multilevel"/>
    <w:tmpl w:val="9D98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074DD"/>
    <w:multiLevelType w:val="multilevel"/>
    <w:tmpl w:val="3EFE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572B7D"/>
    <w:multiLevelType w:val="multilevel"/>
    <w:tmpl w:val="4E04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96F63"/>
    <w:multiLevelType w:val="hybridMultilevel"/>
    <w:tmpl w:val="DB0CE5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D460152"/>
    <w:multiLevelType w:val="multilevel"/>
    <w:tmpl w:val="A98A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E74EBC"/>
    <w:multiLevelType w:val="multilevel"/>
    <w:tmpl w:val="A65C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4C4734"/>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618B637F"/>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7325168B"/>
    <w:multiLevelType w:val="multilevel"/>
    <w:tmpl w:val="F48A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DA32F8"/>
    <w:multiLevelType w:val="multilevel"/>
    <w:tmpl w:val="1B9A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3668399">
    <w:abstractNumId w:val="6"/>
  </w:num>
  <w:num w:numId="2" w16cid:durableId="1879009145">
    <w:abstractNumId w:val="7"/>
  </w:num>
  <w:num w:numId="3" w16cid:durableId="43481223">
    <w:abstractNumId w:val="3"/>
  </w:num>
  <w:num w:numId="4" w16cid:durableId="1026641263">
    <w:abstractNumId w:val="0"/>
  </w:num>
  <w:num w:numId="5" w16cid:durableId="1898933379">
    <w:abstractNumId w:val="8"/>
  </w:num>
  <w:num w:numId="6" w16cid:durableId="304940208">
    <w:abstractNumId w:val="5"/>
  </w:num>
  <w:num w:numId="7" w16cid:durableId="971403128">
    <w:abstractNumId w:val="9"/>
  </w:num>
  <w:num w:numId="8" w16cid:durableId="1391343192">
    <w:abstractNumId w:val="4"/>
  </w:num>
  <w:num w:numId="9" w16cid:durableId="1117333910">
    <w:abstractNumId w:val="1"/>
  </w:num>
  <w:num w:numId="10" w16cid:durableId="806316903">
    <w:abstractNumId w:val="2"/>
  </w:num>
  <w:num w:numId="11" w16cid:durableId="3348490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FAF"/>
    <w:rsid w:val="00015F32"/>
    <w:rsid w:val="00025301"/>
    <w:rsid w:val="000A3DC1"/>
    <w:rsid w:val="000E1D0B"/>
    <w:rsid w:val="00102A0E"/>
    <w:rsid w:val="0014793C"/>
    <w:rsid w:val="001B7996"/>
    <w:rsid w:val="00237CCC"/>
    <w:rsid w:val="002539E0"/>
    <w:rsid w:val="00261C68"/>
    <w:rsid w:val="002B78B2"/>
    <w:rsid w:val="002E2927"/>
    <w:rsid w:val="00317B7F"/>
    <w:rsid w:val="003A0DAC"/>
    <w:rsid w:val="003D7DCB"/>
    <w:rsid w:val="00407837"/>
    <w:rsid w:val="004211C6"/>
    <w:rsid w:val="00464503"/>
    <w:rsid w:val="00492F2F"/>
    <w:rsid w:val="004D79A8"/>
    <w:rsid w:val="00516B2F"/>
    <w:rsid w:val="00532C71"/>
    <w:rsid w:val="005E56EA"/>
    <w:rsid w:val="006733FC"/>
    <w:rsid w:val="00686FE9"/>
    <w:rsid w:val="00692115"/>
    <w:rsid w:val="006B5DB3"/>
    <w:rsid w:val="007513D8"/>
    <w:rsid w:val="00755FAF"/>
    <w:rsid w:val="007A4D6F"/>
    <w:rsid w:val="007C25AA"/>
    <w:rsid w:val="00823E54"/>
    <w:rsid w:val="00833F9B"/>
    <w:rsid w:val="00854968"/>
    <w:rsid w:val="0089016A"/>
    <w:rsid w:val="008F221A"/>
    <w:rsid w:val="00916099"/>
    <w:rsid w:val="00921B54"/>
    <w:rsid w:val="009A4207"/>
    <w:rsid w:val="009C5DEA"/>
    <w:rsid w:val="00A52158"/>
    <w:rsid w:val="00B21D5E"/>
    <w:rsid w:val="00B265F4"/>
    <w:rsid w:val="00B66A3A"/>
    <w:rsid w:val="00BA4206"/>
    <w:rsid w:val="00BB0AF4"/>
    <w:rsid w:val="00BE4CFD"/>
    <w:rsid w:val="00C07762"/>
    <w:rsid w:val="00C15CB5"/>
    <w:rsid w:val="00C203B6"/>
    <w:rsid w:val="00C73520"/>
    <w:rsid w:val="00CA2DA1"/>
    <w:rsid w:val="00CA3B0F"/>
    <w:rsid w:val="00CC600E"/>
    <w:rsid w:val="00CD0B99"/>
    <w:rsid w:val="00CD73A5"/>
    <w:rsid w:val="00CE6C1E"/>
    <w:rsid w:val="00D13CDF"/>
    <w:rsid w:val="00DB4A35"/>
    <w:rsid w:val="00E353A0"/>
    <w:rsid w:val="00E75217"/>
    <w:rsid w:val="00EA1A97"/>
    <w:rsid w:val="00F103D0"/>
    <w:rsid w:val="00F1476D"/>
    <w:rsid w:val="00F604EF"/>
    <w:rsid w:val="00F74093"/>
    <w:rsid w:val="00FA0E64"/>
    <w:rsid w:val="00FE7199"/>
    <w:rsid w:val="00FF146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7C688"/>
  <w15:docId w15:val="{64A835B3-0319-4360-B444-638785F92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C68"/>
    <w:pPr>
      <w:keepNext/>
      <w:keepLines/>
      <w:numPr>
        <w:numId w:val="2"/>
      </w:numPr>
      <w:spacing w:before="480" w:after="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unhideWhenUsed/>
    <w:qFormat/>
    <w:rsid w:val="00261C68"/>
    <w:pPr>
      <w:keepNext/>
      <w:keepLines/>
      <w:numPr>
        <w:ilvl w:val="1"/>
        <w:numId w:val="2"/>
      </w:numPr>
      <w:spacing w:before="200" w:after="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unhideWhenUsed/>
    <w:qFormat/>
    <w:rsid w:val="00261C68"/>
    <w:pPr>
      <w:keepNext/>
      <w:keepLines/>
      <w:numPr>
        <w:ilvl w:val="2"/>
        <w:numId w:val="2"/>
      </w:numPr>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261C68"/>
    <w:pPr>
      <w:keepNext/>
      <w:keepLines/>
      <w:numPr>
        <w:ilvl w:val="3"/>
        <w:numId w:val="2"/>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261C68"/>
    <w:pPr>
      <w:keepNext/>
      <w:keepLines/>
      <w:numPr>
        <w:ilvl w:val="4"/>
        <w:numId w:val="2"/>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261C68"/>
    <w:pPr>
      <w:keepNext/>
      <w:keepLines/>
      <w:numPr>
        <w:ilvl w:val="5"/>
        <w:numId w:val="2"/>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261C68"/>
    <w:pPr>
      <w:keepNext/>
      <w:keepLines/>
      <w:numPr>
        <w:ilvl w:val="6"/>
        <w:numId w:val="2"/>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61C68"/>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61C68"/>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3B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3B0F"/>
  </w:style>
  <w:style w:type="paragraph" w:styleId="Footer">
    <w:name w:val="footer"/>
    <w:basedOn w:val="Normal"/>
    <w:link w:val="FooterChar"/>
    <w:uiPriority w:val="99"/>
    <w:unhideWhenUsed/>
    <w:rsid w:val="00CA3B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3B0F"/>
  </w:style>
  <w:style w:type="table" w:styleId="TableGrid">
    <w:name w:val="Table Grid"/>
    <w:basedOn w:val="TableNormal"/>
    <w:uiPriority w:val="59"/>
    <w:rsid w:val="00532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61C68"/>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uiPriority w:val="9"/>
    <w:rsid w:val="00261C68"/>
    <w:rPr>
      <w:rFonts w:asciiTheme="majorHAnsi" w:eastAsiaTheme="majorEastAsia" w:hAnsiTheme="majorHAnsi" w:cstheme="majorBidi"/>
      <w:b/>
      <w:bCs/>
      <w:color w:val="000000" w:themeColor="text1"/>
      <w:sz w:val="26"/>
      <w:szCs w:val="26"/>
    </w:rPr>
  </w:style>
  <w:style w:type="paragraph" w:styleId="Title">
    <w:name w:val="Title"/>
    <w:basedOn w:val="Normal"/>
    <w:next w:val="Normal"/>
    <w:link w:val="TitleChar"/>
    <w:uiPriority w:val="10"/>
    <w:qFormat/>
    <w:rsid w:val="00F604E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604EF"/>
    <w:rPr>
      <w:rFonts w:asciiTheme="majorHAnsi" w:eastAsiaTheme="majorEastAsia" w:hAnsiTheme="majorHAnsi" w:cstheme="majorBidi"/>
      <w:color w:val="17365D" w:themeColor="text2" w:themeShade="BF"/>
      <w:spacing w:val="5"/>
      <w:kern w:val="28"/>
      <w:sz w:val="52"/>
      <w:szCs w:val="52"/>
    </w:rPr>
  </w:style>
  <w:style w:type="paragraph" w:styleId="TOCHeading">
    <w:name w:val="TOC Heading"/>
    <w:basedOn w:val="Heading1"/>
    <w:next w:val="Normal"/>
    <w:uiPriority w:val="39"/>
    <w:semiHidden/>
    <w:unhideWhenUsed/>
    <w:qFormat/>
    <w:rsid w:val="0089016A"/>
    <w:pPr>
      <w:outlineLvl w:val="9"/>
    </w:pPr>
    <w:rPr>
      <w:lang w:val="en-US" w:eastAsia="ja-JP"/>
    </w:rPr>
  </w:style>
  <w:style w:type="paragraph" w:styleId="TOC1">
    <w:name w:val="toc 1"/>
    <w:basedOn w:val="Normal"/>
    <w:next w:val="Normal"/>
    <w:autoRedefine/>
    <w:uiPriority w:val="39"/>
    <w:unhideWhenUsed/>
    <w:rsid w:val="0089016A"/>
    <w:pPr>
      <w:spacing w:after="100"/>
    </w:pPr>
  </w:style>
  <w:style w:type="paragraph" w:styleId="TOC2">
    <w:name w:val="toc 2"/>
    <w:basedOn w:val="Normal"/>
    <w:next w:val="Normal"/>
    <w:autoRedefine/>
    <w:uiPriority w:val="39"/>
    <w:unhideWhenUsed/>
    <w:rsid w:val="0089016A"/>
    <w:pPr>
      <w:spacing w:after="100"/>
      <w:ind w:left="220"/>
    </w:pPr>
  </w:style>
  <w:style w:type="character" w:styleId="Hyperlink">
    <w:name w:val="Hyperlink"/>
    <w:basedOn w:val="DefaultParagraphFont"/>
    <w:uiPriority w:val="99"/>
    <w:unhideWhenUsed/>
    <w:rsid w:val="0089016A"/>
    <w:rPr>
      <w:color w:val="0000FF" w:themeColor="hyperlink"/>
      <w:u w:val="single"/>
    </w:rPr>
  </w:style>
  <w:style w:type="paragraph" w:styleId="BalloonText">
    <w:name w:val="Balloon Text"/>
    <w:basedOn w:val="Normal"/>
    <w:link w:val="BalloonTextChar"/>
    <w:uiPriority w:val="99"/>
    <w:semiHidden/>
    <w:unhideWhenUsed/>
    <w:rsid w:val="008901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016A"/>
    <w:rPr>
      <w:rFonts w:ascii="Tahoma" w:hAnsi="Tahoma" w:cs="Tahoma"/>
      <w:sz w:val="16"/>
      <w:szCs w:val="16"/>
    </w:rPr>
  </w:style>
  <w:style w:type="character" w:customStyle="1" w:styleId="Heading3Char">
    <w:name w:val="Heading 3 Char"/>
    <w:basedOn w:val="DefaultParagraphFont"/>
    <w:link w:val="Heading3"/>
    <w:uiPriority w:val="9"/>
    <w:rsid w:val="00261C68"/>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261C68"/>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261C68"/>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261C68"/>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261C68"/>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261C6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61C68"/>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854968"/>
    <w:pPr>
      <w:ind w:left="720"/>
      <w:contextualSpacing/>
    </w:pPr>
  </w:style>
  <w:style w:type="paragraph" w:styleId="NormalWeb">
    <w:name w:val="Normal (Web)"/>
    <w:basedOn w:val="Normal"/>
    <w:uiPriority w:val="99"/>
    <w:unhideWhenUsed/>
    <w:rsid w:val="00C15CB5"/>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styleId="Strong">
    <w:name w:val="Strong"/>
    <w:basedOn w:val="DefaultParagraphFont"/>
    <w:uiPriority w:val="22"/>
    <w:qFormat/>
    <w:rsid w:val="00C15CB5"/>
    <w:rPr>
      <w:b/>
      <w:bCs/>
    </w:rPr>
  </w:style>
  <w:style w:type="character" w:styleId="UnresolvedMention">
    <w:name w:val="Unresolved Mention"/>
    <w:basedOn w:val="DefaultParagraphFont"/>
    <w:uiPriority w:val="99"/>
    <w:semiHidden/>
    <w:unhideWhenUsed/>
    <w:rsid w:val="009160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odaFunkCitizen/TheWebdesignProjec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F1FB7BC9-B071-1C48-8A5D-A8D6B1CF9A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1280</TotalTime>
  <Pages>7</Pages>
  <Words>981</Words>
  <Characters>5593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ATU Sligo</Company>
  <LinksUpToDate>false</LinksUpToDate>
  <CharactersWithSpaces>6561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Peyton</dc:creator>
  <cp:keywords/>
  <dc:description/>
  <cp:lastModifiedBy>Corhy Probst - STUDENT</cp:lastModifiedBy>
  <cp:revision>4</cp:revision>
  <dcterms:created xsi:type="dcterms:W3CDTF">2025-12-16T11:43:00Z</dcterms:created>
  <dcterms:modified xsi:type="dcterms:W3CDTF">2025-12-19T16:29:00Z</dcterms:modified>
  <cp:category/>
</cp:coreProperties>
</file>