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B5B" w:rsidRPr="009B7FA3" w:rsidRDefault="00F31D01" w:rsidP="003C4B5B">
      <w:pPr>
        <w:pStyle w:val="PlainText"/>
        <w:spacing w:line="480" w:lineRule="auto"/>
        <w:rPr>
          <w:rFonts w:asciiTheme="minorHAnsi" w:hAnsiTheme="minorHAnsi" w:cstheme="minorHAnsi"/>
          <w:b/>
          <w:sz w:val="24"/>
          <w:szCs w:val="24"/>
        </w:rPr>
      </w:pPr>
      <w:bookmarkStart w:id="0" w:name="_GoBack"/>
      <w:r>
        <w:rPr>
          <w:rFonts w:asciiTheme="minorHAnsi" w:hAnsiTheme="minorHAnsi" w:cstheme="minorHAnsi"/>
          <w:b/>
          <w:sz w:val="24"/>
          <w:szCs w:val="24"/>
        </w:rPr>
        <w:t xml:space="preserve">Sample Project Chapter 4 - </w:t>
      </w:r>
      <w:r w:rsidR="003C4B5B" w:rsidRPr="009B7FA3">
        <w:rPr>
          <w:rFonts w:asciiTheme="minorHAnsi" w:hAnsiTheme="minorHAnsi" w:cstheme="minorHAnsi"/>
          <w:b/>
          <w:sz w:val="24"/>
          <w:szCs w:val="24"/>
        </w:rPr>
        <w:t xml:space="preserve">Initial Mapping of the E-R Model to Tables for </w:t>
      </w:r>
      <w:proofErr w:type="gramStart"/>
      <w:r w:rsidR="003C4B5B" w:rsidRPr="009B7FA3">
        <w:rPr>
          <w:rFonts w:asciiTheme="minorHAnsi" w:hAnsiTheme="minorHAnsi" w:cstheme="minorHAnsi"/>
          <w:b/>
          <w:sz w:val="24"/>
          <w:szCs w:val="24"/>
        </w:rPr>
        <w:t>The</w:t>
      </w:r>
      <w:proofErr w:type="gramEnd"/>
      <w:r w:rsidR="003C4B5B" w:rsidRPr="009B7FA3">
        <w:rPr>
          <w:rFonts w:asciiTheme="minorHAnsi" w:hAnsiTheme="minorHAnsi" w:cstheme="minorHAnsi"/>
          <w:b/>
          <w:sz w:val="24"/>
          <w:szCs w:val="24"/>
        </w:rPr>
        <w:t xml:space="preserve"> Art Gallery</w:t>
      </w:r>
    </w:p>
    <w:p w:rsidR="003C4B5B" w:rsidRPr="009B7FA3" w:rsidRDefault="003C4B5B" w:rsidP="003C4B5B">
      <w:pPr>
        <w:pStyle w:val="PlainText"/>
        <w:numPr>
          <w:ilvl w:val="0"/>
          <w:numId w:val="1"/>
        </w:numPr>
        <w:spacing w:line="480" w:lineRule="auto"/>
        <w:rPr>
          <w:rFonts w:asciiTheme="minorHAnsi" w:hAnsiTheme="minorHAnsi" w:cstheme="minorHAnsi"/>
          <w:sz w:val="24"/>
          <w:szCs w:val="24"/>
        </w:rPr>
      </w:pPr>
      <w:proofErr w:type="gramStart"/>
      <w:r w:rsidRPr="009B7FA3">
        <w:rPr>
          <w:rFonts w:asciiTheme="minorHAnsi" w:hAnsiTheme="minorHAnsi" w:cstheme="minorHAnsi"/>
          <w:sz w:val="24"/>
          <w:szCs w:val="24"/>
        </w:rPr>
        <w:t>Step  4</w:t>
      </w:r>
      <w:r w:rsidR="009B7FA3">
        <w:rPr>
          <w:rFonts w:asciiTheme="minorHAnsi" w:hAnsiTheme="minorHAnsi" w:cstheme="minorHAnsi"/>
          <w:sz w:val="24"/>
          <w:szCs w:val="24"/>
        </w:rPr>
        <w:t>.1</w:t>
      </w:r>
      <w:proofErr w:type="gramEnd"/>
      <w:r w:rsidR="009B7FA3">
        <w:rPr>
          <w:rFonts w:asciiTheme="minorHAnsi" w:hAnsiTheme="minorHAnsi" w:cstheme="minorHAnsi"/>
          <w:sz w:val="24"/>
          <w:szCs w:val="24"/>
        </w:rPr>
        <w:t xml:space="preserve">- </w:t>
      </w:r>
      <w:r w:rsidRPr="009B7FA3">
        <w:rPr>
          <w:rFonts w:asciiTheme="minorHAnsi" w:hAnsiTheme="minorHAnsi" w:cstheme="minorHAnsi"/>
          <w:sz w:val="24"/>
          <w:szCs w:val="24"/>
        </w:rPr>
        <w:t>Map the E-R model developed at the end of Chapter 3 to  relational model, using the guidelines presented in Section 4.</w:t>
      </w:r>
      <w:r w:rsidR="00C347A2" w:rsidRPr="009B7FA3">
        <w:rPr>
          <w:rFonts w:asciiTheme="minorHAnsi" w:hAnsiTheme="minorHAnsi" w:cstheme="minorHAnsi"/>
          <w:sz w:val="24"/>
          <w:szCs w:val="24"/>
        </w:rPr>
        <w:t>7.</w:t>
      </w:r>
    </w:p>
    <w:bookmarkEnd w:id="0"/>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E-R diagram </w:t>
      </w:r>
      <w:r w:rsidR="00D272F7" w:rsidRPr="009B7FA3">
        <w:rPr>
          <w:rFonts w:asciiTheme="minorHAnsi" w:hAnsiTheme="minorHAnsi" w:cstheme="minorHAnsi"/>
          <w:sz w:val="24"/>
          <w:szCs w:val="24"/>
        </w:rPr>
        <w:t>shown in Figure S.3.1</w:t>
      </w:r>
      <w:r w:rsidRPr="009B7FA3">
        <w:rPr>
          <w:rFonts w:asciiTheme="minorHAnsi" w:hAnsiTheme="minorHAnsi" w:cstheme="minorHAnsi"/>
          <w:sz w:val="24"/>
          <w:szCs w:val="24"/>
        </w:rPr>
        <w:t xml:space="preserve"> showed the strong entities Artist, </w:t>
      </w:r>
      <w:proofErr w:type="spellStart"/>
      <w:r w:rsidRPr="009B7FA3">
        <w:rPr>
          <w:rFonts w:asciiTheme="minorHAnsi" w:hAnsiTheme="minorHAnsi" w:cstheme="minorHAnsi"/>
          <w:sz w:val="24"/>
          <w:szCs w:val="24"/>
        </w:rPr>
        <w:t>PotentialCustomer</w:t>
      </w:r>
      <w:proofErr w:type="spellEnd"/>
      <w:r w:rsidRPr="009B7FA3">
        <w:rPr>
          <w:rFonts w:asciiTheme="minorHAnsi" w:hAnsiTheme="minorHAnsi" w:cstheme="minorHAnsi"/>
          <w:sz w:val="24"/>
          <w:szCs w:val="24"/>
        </w:rPr>
        <w:t>, Collector, Show, Sale, Buyer,</w:t>
      </w:r>
      <w:r w:rsidR="00B167D8" w:rsidRPr="009B7FA3">
        <w:rPr>
          <w:rFonts w:asciiTheme="minorHAnsi" w:hAnsiTheme="minorHAnsi" w:cstheme="minorHAnsi"/>
          <w:sz w:val="24"/>
          <w:szCs w:val="24"/>
        </w:rPr>
        <w:t xml:space="preserve"> </w:t>
      </w:r>
      <w:r w:rsidRPr="009B7FA3">
        <w:rPr>
          <w:rFonts w:asciiTheme="minorHAnsi" w:hAnsiTheme="minorHAnsi" w:cstheme="minorHAnsi"/>
          <w:sz w:val="24"/>
          <w:szCs w:val="24"/>
        </w:rPr>
        <w:t xml:space="preserve">and Salesperson, and a weak entity, Artwork. </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The strong entities map to the following tables.  Note that we have replaced composite attributes by their simple components, and we have underlined primary keys.  Although it is not necessary, it is customary to list the primary keys as the first columns in the tables.</w:t>
      </w:r>
    </w:p>
    <w:p w:rsidR="003C4B5B" w:rsidRPr="009B7FA3" w:rsidRDefault="003C4B5B" w:rsidP="003C4B5B">
      <w:pPr>
        <w:spacing w:line="480" w:lineRule="auto"/>
        <w:rPr>
          <w:rFonts w:asciiTheme="minorHAnsi" w:hAnsiTheme="minorHAnsi" w:cstheme="minorHAnsi"/>
        </w:rPr>
      </w:pPr>
      <w:proofErr w:type="gramStart"/>
      <w:r w:rsidRPr="00F31D01">
        <w:rPr>
          <w:rFonts w:asciiTheme="minorHAnsi" w:hAnsiTheme="minorHAnsi" w:cstheme="minorHAnsi"/>
          <w:b/>
        </w:rPr>
        <w:t>Artist</w:t>
      </w:r>
      <w:r w:rsidRPr="009B7FA3">
        <w:rPr>
          <w:rFonts w:asciiTheme="minorHAnsi" w:hAnsiTheme="minorHAnsi" w:cstheme="minorHAnsi"/>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rPr>
        <w:t>interviewDate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interviewerName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areaCode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salesYearToDate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socialSecurityNumber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usualType</w:t>
      </w:r>
      <w:proofErr w:type="spellEnd"/>
      <w:r w:rsidRPr="009B7FA3">
        <w:rPr>
          <w:rFonts w:asciiTheme="minorHAnsi" w:hAnsiTheme="minorHAnsi" w:cstheme="minorHAnsi"/>
          <w:bCs/>
        </w:rPr>
        <w:t>)</w:t>
      </w:r>
    </w:p>
    <w:p w:rsidR="003C4B5B" w:rsidRPr="009B7FA3" w:rsidRDefault="003C4B5B" w:rsidP="003C4B5B">
      <w:pPr>
        <w:pStyle w:val="PlainText"/>
        <w:spacing w:line="480" w:lineRule="auto"/>
        <w:rPr>
          <w:rFonts w:asciiTheme="minorHAnsi" w:hAnsiTheme="minorHAnsi" w:cstheme="minorHAnsi"/>
          <w:bCs/>
          <w:sz w:val="24"/>
          <w:szCs w:val="24"/>
        </w:rPr>
      </w:pPr>
      <w:proofErr w:type="spellStart"/>
      <w:proofErr w:type="gramStart"/>
      <w:r w:rsidRPr="00F31D01">
        <w:rPr>
          <w:rFonts w:asciiTheme="minorHAnsi" w:hAnsiTheme="minorHAnsi" w:cstheme="minorHAnsi"/>
          <w:b/>
          <w:bCs/>
          <w:sz w:val="24"/>
          <w:szCs w:val="24"/>
        </w:rPr>
        <w:t>PotentialCustomer</w:t>
      </w:r>
      <w:proofErr w:type="spellEnd"/>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sz w:val="24"/>
          <w:szCs w:val="24"/>
          <w:u w:val="single"/>
        </w:rPr>
        <w:t>firstName</w:t>
      </w:r>
      <w:proofErr w:type="spellEnd"/>
      <w:r w:rsidRPr="009B7FA3">
        <w:rPr>
          <w:rFonts w:asciiTheme="minorHAnsi" w:hAnsiTheme="minorHAnsi" w:cstheme="minorHAnsi"/>
          <w:bCs/>
          <w:sz w:val="24"/>
          <w:szCs w:val="24"/>
          <w:u w:val="single"/>
        </w:rPr>
        <w:t xml:space="preserve">, </w:t>
      </w:r>
      <w:proofErr w:type="spellStart"/>
      <w:r w:rsidRPr="009B7FA3">
        <w:rPr>
          <w:rFonts w:asciiTheme="minorHAnsi" w:hAnsiTheme="minorHAnsi" w:cstheme="minorHAnsi"/>
          <w:bCs/>
          <w:sz w:val="24"/>
          <w:szCs w:val="24"/>
          <w:u w:val="single"/>
        </w:rPr>
        <w:t>lastName</w:t>
      </w:r>
      <w:proofErr w:type="spellEnd"/>
      <w:r w:rsidRPr="009B7FA3">
        <w:rPr>
          <w:rFonts w:asciiTheme="minorHAnsi" w:hAnsiTheme="minorHAnsi" w:cstheme="minorHAnsi"/>
          <w:bCs/>
          <w:sz w:val="24"/>
          <w:szCs w:val="24"/>
        </w:rPr>
        <w:t>,</w:t>
      </w:r>
      <w:r w:rsidR="00FF1055" w:rsidRPr="009B7FA3">
        <w:rPr>
          <w:rFonts w:asciiTheme="minorHAnsi" w:hAnsiTheme="minorHAnsi" w:cstheme="minorHAnsi"/>
          <w:bCs/>
          <w:sz w:val="24"/>
          <w:szCs w:val="24"/>
          <w:u w:val="single"/>
        </w:rPr>
        <w:t xml:space="preserve"> </w:t>
      </w:r>
      <w:proofErr w:type="spellStart"/>
      <w:r w:rsidR="00FF1055" w:rsidRPr="009B7FA3">
        <w:rPr>
          <w:rFonts w:asciiTheme="minorHAnsi" w:hAnsiTheme="minorHAnsi" w:cstheme="minorHAnsi"/>
          <w:bCs/>
          <w:sz w:val="24"/>
          <w:szCs w:val="24"/>
          <w:u w:val="single"/>
        </w:rPr>
        <w:t>areaCode</w:t>
      </w:r>
      <w:proofErr w:type="spellEnd"/>
      <w:r w:rsidR="00FF1055" w:rsidRPr="009B7FA3">
        <w:rPr>
          <w:rFonts w:asciiTheme="minorHAnsi" w:hAnsiTheme="minorHAnsi" w:cstheme="minorHAnsi"/>
          <w:bCs/>
          <w:sz w:val="24"/>
          <w:szCs w:val="24"/>
          <w:u w:val="single"/>
        </w:rPr>
        <w:t xml:space="preserve">, </w:t>
      </w:r>
      <w:proofErr w:type="spellStart"/>
      <w:r w:rsidR="00FF1055" w:rsidRPr="009B7FA3">
        <w:rPr>
          <w:rFonts w:asciiTheme="minorHAnsi" w:hAnsiTheme="minorHAnsi" w:cstheme="minorHAnsi"/>
          <w:bCs/>
          <w:sz w:val="24"/>
          <w:szCs w:val="24"/>
          <w:u w:val="single"/>
        </w:rPr>
        <w:t>telephoneNumber</w:t>
      </w:r>
      <w:proofErr w:type="spellEnd"/>
      <w:r w:rsidR="00FF1055" w:rsidRPr="009B7FA3">
        <w:rPr>
          <w:rFonts w:asciiTheme="minorHAnsi" w:hAnsiTheme="minorHAnsi" w:cstheme="minorHAnsi"/>
          <w:bCs/>
          <w:sz w:val="24"/>
          <w:szCs w:val="24"/>
        </w:rPr>
        <w:t>,</w:t>
      </w:r>
      <w:r w:rsidRPr="009B7FA3">
        <w:rPr>
          <w:rFonts w:asciiTheme="minorHAnsi" w:hAnsiTheme="minorHAnsi" w:cstheme="minorHAnsi"/>
          <w:bCs/>
          <w:sz w:val="24"/>
          <w:szCs w:val="24"/>
        </w:rPr>
        <w:t xml:space="preserve"> street, city, state, zip, </w:t>
      </w:r>
      <w:proofErr w:type="spellStart"/>
      <w:r w:rsidRPr="009B7FA3">
        <w:rPr>
          <w:rFonts w:asciiTheme="minorHAnsi" w:hAnsiTheme="minorHAnsi" w:cstheme="minorHAnsi"/>
          <w:bCs/>
          <w:sz w:val="24"/>
          <w:szCs w:val="24"/>
        </w:rPr>
        <w:t>dateFilledIn</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preferredMedium</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preferredStyle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preferredType</w:t>
      </w:r>
      <w:proofErr w:type="spellEnd"/>
    </w:p>
    <w:p w:rsidR="003C4B5B" w:rsidRPr="009B7FA3" w:rsidRDefault="003C4B5B" w:rsidP="003C4B5B">
      <w:pPr>
        <w:pStyle w:val="PlainText"/>
        <w:spacing w:line="480" w:lineRule="auto"/>
        <w:rPr>
          <w:rFonts w:asciiTheme="minorHAnsi" w:hAnsiTheme="minorHAnsi" w:cstheme="minorHAnsi"/>
          <w:sz w:val="24"/>
          <w:szCs w:val="24"/>
        </w:rPr>
      </w:pPr>
      <w:r w:rsidRPr="00F31D01">
        <w:rPr>
          <w:rFonts w:asciiTheme="minorHAnsi" w:hAnsiTheme="minorHAnsi" w:cstheme="minorHAnsi"/>
          <w:b/>
          <w:bCs/>
          <w:sz w:val="24"/>
          <w:szCs w:val="24"/>
        </w:rPr>
        <w:t>Collector</w:t>
      </w:r>
      <w:r w:rsidRPr="009B7FA3">
        <w:rPr>
          <w:rFonts w:asciiTheme="minorHAnsi" w:hAnsiTheme="minorHAnsi" w:cstheme="minorHAnsi"/>
          <w:bCs/>
          <w:sz w:val="24"/>
          <w:szCs w:val="24"/>
        </w:rPr>
        <w:t>(</w:t>
      </w:r>
      <w:proofErr w:type="spellStart"/>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xml:space="preserve">, street, city, state, zip, </w:t>
      </w:r>
      <w:proofErr w:type="spellStart"/>
      <w:r w:rsidRPr="009B7FA3">
        <w:rPr>
          <w:rFonts w:asciiTheme="minorHAnsi" w:hAnsiTheme="minorHAnsi" w:cstheme="minorHAnsi"/>
          <w:bCs/>
          <w:sz w:val="24"/>
          <w:szCs w:val="24"/>
        </w:rPr>
        <w:t>interviewDate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interviewerName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areaCode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telephonenumber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salesLastYear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salesYearToDate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collectionArtistFirstName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collectionArtistLastName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collectionMedium</w:t>
      </w:r>
      <w:proofErr w:type="spellEnd"/>
      <w:r w:rsidRPr="009B7FA3">
        <w:rPr>
          <w:rFonts w:asciiTheme="minorHAnsi" w:hAnsiTheme="minorHAnsi" w:cstheme="minorHAnsi"/>
          <w:bCs/>
          <w:sz w:val="24"/>
          <w:szCs w:val="24"/>
        </w:rPr>
        <w:t xml:space="preserve">, </w:t>
      </w:r>
      <w:proofErr w:type="spellStart"/>
      <w:r w:rsidR="001C3AC4" w:rsidRPr="009B7FA3">
        <w:rPr>
          <w:rFonts w:asciiTheme="minorHAnsi" w:hAnsiTheme="minorHAnsi" w:cstheme="minorHAnsi"/>
          <w:bCs/>
          <w:sz w:val="24"/>
          <w:szCs w:val="24"/>
        </w:rPr>
        <w:t>collectionStyle</w:t>
      </w:r>
      <w:proofErr w:type="spellEnd"/>
      <w:r w:rsidR="001C3AC4" w:rsidRPr="009B7FA3">
        <w:rPr>
          <w:rFonts w:asciiTheme="minorHAnsi" w:hAnsiTheme="minorHAnsi" w:cstheme="minorHAnsi"/>
          <w:bCs/>
          <w:sz w:val="24"/>
          <w:szCs w:val="24"/>
        </w:rPr>
        <w:t xml:space="preserve">, </w:t>
      </w:r>
      <w:proofErr w:type="spellStart"/>
      <w:r w:rsidR="001C3AC4" w:rsidRPr="009B7FA3">
        <w:rPr>
          <w:rFonts w:asciiTheme="minorHAnsi" w:hAnsiTheme="minorHAnsi" w:cstheme="minorHAnsi"/>
          <w:bCs/>
          <w:sz w:val="24"/>
          <w:szCs w:val="24"/>
        </w:rPr>
        <w:t>collectionType</w:t>
      </w:r>
      <w:proofErr w:type="spellEnd"/>
      <w:r w:rsidRPr="009B7FA3">
        <w:rPr>
          <w:rFonts w:asciiTheme="minorHAnsi" w:hAnsiTheme="minorHAnsi" w:cstheme="minorHAnsi"/>
          <w:bCs/>
          <w:sz w:val="24"/>
          <w:szCs w:val="24"/>
        </w:rPr>
        <w:t xml:space="preserve">) </w:t>
      </w:r>
    </w:p>
    <w:p w:rsidR="003C4B5B" w:rsidRPr="009B7FA3" w:rsidRDefault="003C4B5B" w:rsidP="003C4B5B">
      <w:pPr>
        <w:pStyle w:val="PlainText"/>
        <w:spacing w:line="480" w:lineRule="auto"/>
        <w:rPr>
          <w:rFonts w:asciiTheme="minorHAnsi" w:hAnsiTheme="minorHAnsi" w:cstheme="minorHAnsi"/>
          <w:sz w:val="24"/>
          <w:szCs w:val="24"/>
        </w:rPr>
      </w:pPr>
      <w:proofErr w:type="gramStart"/>
      <w:r w:rsidRPr="00F31D01">
        <w:rPr>
          <w:rFonts w:asciiTheme="minorHAnsi" w:hAnsiTheme="minorHAnsi" w:cstheme="minorHAnsi"/>
          <w:b/>
          <w:sz w:val="24"/>
          <w:szCs w:val="24"/>
        </w:rPr>
        <w:t>Show</w:t>
      </w:r>
      <w:r w:rsidRPr="009B7FA3">
        <w:rPr>
          <w:rFonts w:asciiTheme="minorHAnsi" w:hAnsiTheme="minorHAnsi" w:cstheme="minorHAnsi"/>
          <w:sz w:val="24"/>
          <w:szCs w:val="24"/>
        </w:rPr>
        <w:t>(</w:t>
      </w:r>
      <w:proofErr w:type="spellStart"/>
      <w:proofErr w:type="gramEnd"/>
      <w:r w:rsidRPr="009B7FA3">
        <w:rPr>
          <w:rFonts w:asciiTheme="minorHAnsi" w:hAnsiTheme="minorHAnsi" w:cstheme="minorHAnsi"/>
          <w:sz w:val="24"/>
          <w:szCs w:val="24"/>
          <w:u w:val="single"/>
        </w:rPr>
        <w:t>showTitle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showClosingDate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showTheme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showOpeningDate</w:t>
      </w:r>
      <w:proofErr w:type="spellEnd"/>
      <w:r w:rsidRPr="009B7FA3">
        <w:rPr>
          <w:rFonts w:asciiTheme="minorHAnsi" w:hAnsiTheme="minorHAnsi" w:cstheme="minorHAnsi"/>
          <w:sz w:val="24"/>
          <w:szCs w:val="24"/>
        </w:rPr>
        <w:t>)</w:t>
      </w:r>
    </w:p>
    <w:p w:rsidR="003C4B5B" w:rsidRPr="009B7FA3" w:rsidRDefault="003C4B5B" w:rsidP="003C4B5B">
      <w:pPr>
        <w:spacing w:line="480" w:lineRule="auto"/>
        <w:rPr>
          <w:rFonts w:asciiTheme="minorHAnsi" w:hAnsiTheme="minorHAnsi" w:cstheme="minorHAnsi"/>
          <w:bCs/>
        </w:rPr>
      </w:pPr>
      <w:proofErr w:type="gramStart"/>
      <w:r w:rsidRPr="00F31D01">
        <w:rPr>
          <w:rFonts w:asciiTheme="minorHAnsi" w:hAnsiTheme="minorHAnsi" w:cstheme="minorHAnsi"/>
          <w:b/>
          <w:bCs/>
        </w:rPr>
        <w:t>Sale</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invoiceNumber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amountRemittedToOwner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saleSalesPersonCommission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saleTax</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SaleTotal</w:t>
      </w:r>
      <w:proofErr w:type="spellEnd"/>
      <w:r w:rsidRPr="009B7FA3">
        <w:rPr>
          <w:rFonts w:asciiTheme="minorHAnsi" w:hAnsiTheme="minorHAnsi" w:cstheme="minorHAnsi"/>
          <w:bCs/>
        </w:rPr>
        <w:t>)</w:t>
      </w:r>
    </w:p>
    <w:p w:rsidR="003C4B5B" w:rsidRPr="009B7FA3" w:rsidRDefault="003C4B5B" w:rsidP="003C4B5B">
      <w:pPr>
        <w:spacing w:line="480" w:lineRule="auto"/>
        <w:rPr>
          <w:rFonts w:asciiTheme="minorHAnsi" w:hAnsiTheme="minorHAnsi" w:cstheme="minorHAnsi"/>
        </w:rPr>
      </w:pPr>
      <w:proofErr w:type="gramStart"/>
      <w:r w:rsidRPr="00F31D01">
        <w:rPr>
          <w:rFonts w:asciiTheme="minorHAnsi" w:hAnsiTheme="minorHAnsi" w:cstheme="minorHAnsi"/>
          <w:b/>
          <w:bCs/>
        </w:rPr>
        <w:t>Buyer</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u w:val="single"/>
        </w:rPr>
        <w:t>areaCode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purchasesLastYear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purchasesYearToDate</w:t>
      </w:r>
      <w:proofErr w:type="spellEnd"/>
      <w:r w:rsidRPr="009B7FA3">
        <w:rPr>
          <w:rFonts w:asciiTheme="minorHAnsi" w:hAnsiTheme="minorHAnsi" w:cstheme="minorHAnsi"/>
          <w:bCs/>
        </w:rPr>
        <w:t>)</w:t>
      </w:r>
    </w:p>
    <w:p w:rsidR="003C4B5B" w:rsidRPr="009B7FA3" w:rsidRDefault="003C4B5B" w:rsidP="003C4B5B">
      <w:pPr>
        <w:pStyle w:val="PlainText"/>
        <w:spacing w:line="480" w:lineRule="auto"/>
        <w:rPr>
          <w:rFonts w:asciiTheme="minorHAnsi" w:hAnsiTheme="minorHAnsi" w:cstheme="minorHAnsi"/>
          <w:bCs/>
          <w:sz w:val="24"/>
          <w:szCs w:val="24"/>
        </w:rPr>
      </w:pPr>
      <w:proofErr w:type="gramStart"/>
      <w:r w:rsidRPr="00F31D01">
        <w:rPr>
          <w:rFonts w:asciiTheme="minorHAnsi" w:hAnsiTheme="minorHAnsi" w:cstheme="minorHAnsi"/>
          <w:b/>
          <w:bCs/>
          <w:sz w:val="24"/>
          <w:szCs w:val="24"/>
        </w:rPr>
        <w:lastRenderedPageBreak/>
        <w:t>Salesperson</w:t>
      </w:r>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street, city, state, zip)</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Since the weak entity Artwork depends on Artist, we add the key of Artist to the Artwork table and combined it with the weak entity’s partial key to form a primary key:</w:t>
      </w:r>
    </w:p>
    <w:p w:rsidR="003C4B5B" w:rsidRPr="009B7FA3" w:rsidRDefault="003C4B5B" w:rsidP="003C4B5B">
      <w:pPr>
        <w:spacing w:line="480" w:lineRule="auto"/>
        <w:rPr>
          <w:rFonts w:asciiTheme="minorHAnsi" w:hAnsiTheme="minorHAnsi" w:cstheme="minorHAnsi"/>
          <w:bCs/>
        </w:rPr>
      </w:pPr>
      <w:proofErr w:type="gramStart"/>
      <w:r w:rsidRPr="00F31D01">
        <w:rPr>
          <w:rFonts w:asciiTheme="minorHAnsi" w:hAnsiTheme="minorHAnsi" w:cstheme="minorHAnsi"/>
          <w:b/>
          <w:bCs/>
        </w:rPr>
        <w:t>Artwork</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artistLastName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artistFirstName</w:t>
      </w:r>
      <w:proofErr w:type="spellEnd"/>
      <w:r w:rsidRPr="009B7FA3">
        <w:rPr>
          <w:rFonts w:asciiTheme="minorHAnsi" w:hAnsiTheme="minorHAnsi" w:cstheme="minorHAnsi"/>
          <w:bCs/>
          <w:u w:val="single"/>
        </w:rPr>
        <w:t>,</w:t>
      </w:r>
      <w:r w:rsidRPr="009B7FA3">
        <w:rPr>
          <w:rFonts w:asciiTheme="minorHAnsi" w:hAnsiTheme="minorHAnsi" w:cstheme="minorHAnsi"/>
          <w:u w:val="single"/>
        </w:rPr>
        <w:t xml:space="preserve"> </w:t>
      </w:r>
      <w:proofErr w:type="spellStart"/>
      <w:r w:rsidRPr="009B7FA3">
        <w:rPr>
          <w:rFonts w:asciiTheme="minorHAnsi" w:hAnsiTheme="minorHAnsi" w:cstheme="minorHAnsi"/>
          <w:bCs/>
          <w:u w:val="single"/>
        </w:rPr>
        <w:t>workTitle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askingPrice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dateListed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dateReturned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dateShown</w:t>
      </w:r>
      <w:proofErr w:type="spellEnd"/>
      <w:r w:rsidRPr="009B7FA3">
        <w:rPr>
          <w:rFonts w:asciiTheme="minorHAnsi" w:hAnsiTheme="minorHAnsi" w:cstheme="minorHAnsi"/>
          <w:bCs/>
        </w:rPr>
        <w:t xml:space="preserve">, status, </w:t>
      </w:r>
      <w:proofErr w:type="spellStart"/>
      <w:r w:rsidRPr="009B7FA3">
        <w:rPr>
          <w:rFonts w:asciiTheme="minorHAnsi" w:hAnsiTheme="minorHAnsi" w:cstheme="minorHAnsi"/>
          <w:bCs/>
        </w:rPr>
        <w:t>workMedium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workSize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workType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workYearCompleted</w:t>
      </w:r>
      <w:proofErr w:type="spellEnd"/>
      <w:r w:rsidRPr="009B7FA3">
        <w:rPr>
          <w:rFonts w:asciiTheme="minorHAnsi" w:hAnsiTheme="minorHAnsi" w:cstheme="minorHAnsi"/>
          <w:bCs/>
        </w:rPr>
        <w:t>)</w:t>
      </w:r>
    </w:p>
    <w:p w:rsidR="003C4B5B" w:rsidRPr="009B7FA3" w:rsidRDefault="003C4B5B" w:rsidP="003C4B5B">
      <w:pPr>
        <w:rPr>
          <w:rFonts w:asciiTheme="minorHAnsi" w:hAnsiTheme="minorHAnsi" w:cstheme="minorHAnsi"/>
          <w:bCs/>
        </w:rPr>
      </w:pPr>
    </w:p>
    <w:p w:rsidR="003C4B5B" w:rsidRPr="009B7FA3" w:rsidRDefault="003C4B5B" w:rsidP="003C4B5B">
      <w:pPr>
        <w:spacing w:line="480" w:lineRule="auto"/>
        <w:rPr>
          <w:rFonts w:asciiTheme="minorHAnsi" w:hAnsiTheme="minorHAnsi" w:cstheme="minorHAnsi"/>
        </w:rPr>
      </w:pPr>
      <w:r w:rsidRPr="009B7FA3">
        <w:rPr>
          <w:rFonts w:asciiTheme="minorHAnsi" w:hAnsiTheme="minorHAnsi" w:cstheme="minorHAnsi"/>
          <w:bCs/>
        </w:rPr>
        <w:t xml:space="preserve">The relationship sets are </w:t>
      </w:r>
      <w:proofErr w:type="spellStart"/>
      <w:r w:rsidRPr="009B7FA3">
        <w:rPr>
          <w:rFonts w:asciiTheme="minorHAnsi" w:hAnsiTheme="minorHAnsi" w:cstheme="minorHAnsi"/>
          <w:bCs/>
        </w:rPr>
        <w:t>PreferredBy</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CollectedBy</w:t>
      </w:r>
      <w:proofErr w:type="spellEnd"/>
      <w:r w:rsidRPr="009B7FA3">
        <w:rPr>
          <w:rFonts w:asciiTheme="minorHAnsi" w:hAnsiTheme="minorHAnsi" w:cstheme="minorHAnsi"/>
          <w:bCs/>
        </w:rPr>
        <w:t xml:space="preserve">, Creates, </w:t>
      </w:r>
      <w:proofErr w:type="spellStart"/>
      <w:r w:rsidRPr="009B7FA3">
        <w:rPr>
          <w:rFonts w:asciiTheme="minorHAnsi" w:hAnsiTheme="minorHAnsi" w:cstheme="minorHAnsi"/>
          <w:bCs/>
        </w:rPr>
        <w:t>FeaturedIn</w:t>
      </w:r>
      <w:proofErr w:type="spellEnd"/>
      <w:r w:rsidRPr="009B7FA3">
        <w:rPr>
          <w:rFonts w:asciiTheme="minorHAnsi" w:hAnsiTheme="minorHAnsi" w:cstheme="minorHAnsi"/>
          <w:bCs/>
        </w:rPr>
        <w:t xml:space="preserve">, Owns, </w:t>
      </w:r>
      <w:proofErr w:type="spellStart"/>
      <w:r w:rsidRPr="009B7FA3">
        <w:rPr>
          <w:rFonts w:asciiTheme="minorHAnsi" w:hAnsiTheme="minorHAnsi" w:cstheme="minorHAnsi"/>
          <w:bCs/>
        </w:rPr>
        <w:t>ShownIn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SoldIn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SoldTo</w:t>
      </w:r>
      <w:proofErr w:type="spellEnd"/>
      <w:r w:rsidRPr="009B7FA3">
        <w:rPr>
          <w:rFonts w:asciiTheme="minorHAnsi" w:hAnsiTheme="minorHAnsi" w:cstheme="minorHAnsi"/>
          <w:bCs/>
        </w:rPr>
        <w:t xml:space="preserve">, and </w:t>
      </w:r>
      <w:proofErr w:type="spellStart"/>
      <w:r w:rsidRPr="009B7FA3">
        <w:rPr>
          <w:rFonts w:asciiTheme="minorHAnsi" w:hAnsiTheme="minorHAnsi" w:cstheme="minorHAnsi"/>
          <w:bCs/>
        </w:rPr>
        <w:t>SoldBy</w:t>
      </w:r>
      <w:proofErr w:type="spellEnd"/>
      <w:r w:rsidRPr="009B7FA3">
        <w:rPr>
          <w:rFonts w:asciiTheme="minorHAnsi" w:hAnsiTheme="minorHAnsi" w:cstheme="minorHAnsi"/>
          <w:bCs/>
        </w:rPr>
        <w:t>.</w:t>
      </w:r>
      <w:r w:rsidRPr="009B7FA3">
        <w:rPr>
          <w:rFonts w:asciiTheme="minorHAnsi" w:hAnsiTheme="minorHAnsi" w:cstheme="minorHAnsi"/>
        </w:rPr>
        <w:t xml:space="preserve"> </w:t>
      </w:r>
    </w:p>
    <w:p w:rsidR="003C4B5B" w:rsidRPr="009B7FA3" w:rsidRDefault="003C4B5B" w:rsidP="003C4B5B">
      <w:pPr>
        <w:rPr>
          <w:rFonts w:asciiTheme="minorHAnsi" w:hAnsiTheme="minorHAnsi" w:cstheme="minorHAnsi"/>
        </w:rPr>
      </w:pP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one-to-many </w:t>
      </w:r>
      <w:proofErr w:type="spellStart"/>
      <w:r w:rsidRPr="009B7FA3">
        <w:rPr>
          <w:rFonts w:asciiTheme="minorHAnsi" w:hAnsiTheme="minorHAnsi" w:cstheme="minorHAnsi"/>
          <w:sz w:val="24"/>
          <w:szCs w:val="24"/>
        </w:rPr>
        <w:t>PreferredBy</w:t>
      </w:r>
      <w:proofErr w:type="spellEnd"/>
      <w:r w:rsidRPr="009B7FA3">
        <w:rPr>
          <w:rFonts w:asciiTheme="minorHAnsi" w:hAnsiTheme="minorHAnsi" w:cstheme="minorHAnsi"/>
          <w:sz w:val="24"/>
          <w:szCs w:val="24"/>
        </w:rPr>
        <w:t xml:space="preserve"> </w:t>
      </w:r>
      <w:r w:rsidR="009C2336" w:rsidRPr="009B7FA3">
        <w:rPr>
          <w:rFonts w:asciiTheme="minorHAnsi" w:hAnsiTheme="minorHAnsi" w:cstheme="minorHAnsi"/>
          <w:sz w:val="24"/>
          <w:szCs w:val="24"/>
        </w:rPr>
        <w:t>will be represented</w:t>
      </w:r>
      <w:r w:rsidRPr="009B7FA3">
        <w:rPr>
          <w:rFonts w:asciiTheme="minorHAnsi" w:hAnsiTheme="minorHAnsi" w:cstheme="minorHAnsi"/>
          <w:sz w:val="24"/>
          <w:szCs w:val="24"/>
        </w:rPr>
        <w:t xml:space="preserve"> by a foreign key.  Therefore we need to put </w:t>
      </w:r>
      <w:proofErr w:type="spellStart"/>
      <w:r w:rsidRPr="009B7FA3">
        <w:rPr>
          <w:rFonts w:asciiTheme="minorHAnsi" w:hAnsiTheme="minorHAnsi" w:cstheme="minorHAnsi"/>
          <w:sz w:val="24"/>
          <w:szCs w:val="24"/>
        </w:rPr>
        <w:t>artistLastName</w:t>
      </w:r>
      <w:proofErr w:type="spellEnd"/>
      <w:r w:rsidRPr="009B7FA3">
        <w:rPr>
          <w:rFonts w:asciiTheme="minorHAnsi" w:hAnsiTheme="minorHAnsi" w:cstheme="minorHAnsi"/>
          <w:sz w:val="24"/>
          <w:szCs w:val="24"/>
        </w:rPr>
        <w:t xml:space="preserve"> and </w:t>
      </w:r>
      <w:proofErr w:type="spellStart"/>
      <w:r w:rsidRPr="009B7FA3">
        <w:rPr>
          <w:rFonts w:asciiTheme="minorHAnsi" w:hAnsiTheme="minorHAnsi" w:cstheme="minorHAnsi"/>
          <w:sz w:val="24"/>
          <w:szCs w:val="24"/>
        </w:rPr>
        <w:t>artistFirstName</w:t>
      </w:r>
      <w:proofErr w:type="spellEnd"/>
      <w:r w:rsidRPr="009B7FA3">
        <w:rPr>
          <w:rFonts w:asciiTheme="minorHAnsi" w:hAnsiTheme="minorHAnsi" w:cstheme="minorHAnsi"/>
          <w:sz w:val="24"/>
          <w:szCs w:val="24"/>
        </w:rPr>
        <w:t xml:space="preserve"> in the </w:t>
      </w:r>
      <w:proofErr w:type="spellStart"/>
      <w:r w:rsidRPr="009B7FA3">
        <w:rPr>
          <w:rFonts w:asciiTheme="minorHAnsi" w:hAnsiTheme="minorHAnsi" w:cstheme="minorHAnsi"/>
          <w:sz w:val="24"/>
          <w:szCs w:val="24"/>
        </w:rPr>
        <w:t>PotentialCustomer</w:t>
      </w:r>
      <w:proofErr w:type="spellEnd"/>
      <w:r w:rsidR="002477CD" w:rsidRPr="009B7FA3">
        <w:rPr>
          <w:rFonts w:asciiTheme="minorHAnsi" w:hAnsiTheme="minorHAnsi" w:cstheme="minorHAnsi"/>
          <w:sz w:val="24"/>
          <w:szCs w:val="24"/>
        </w:rPr>
        <w:t xml:space="preserve"> table, calling them</w:t>
      </w:r>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preferredArtistLastName</w:t>
      </w:r>
      <w:proofErr w:type="spellEnd"/>
      <w:r w:rsidRPr="009B7FA3">
        <w:rPr>
          <w:rFonts w:asciiTheme="minorHAnsi" w:hAnsiTheme="minorHAnsi" w:cstheme="minorHAnsi"/>
          <w:sz w:val="24"/>
          <w:szCs w:val="24"/>
        </w:rPr>
        <w:t xml:space="preserve"> and </w:t>
      </w:r>
      <w:proofErr w:type="spellStart"/>
      <w:r w:rsidRPr="009B7FA3">
        <w:rPr>
          <w:rFonts w:asciiTheme="minorHAnsi" w:hAnsiTheme="minorHAnsi" w:cstheme="minorHAnsi"/>
          <w:sz w:val="24"/>
          <w:szCs w:val="24"/>
        </w:rPr>
        <w:t>preferredArtistFirstName</w:t>
      </w:r>
      <w:proofErr w:type="spellEnd"/>
      <w:r w:rsidRPr="009B7FA3">
        <w:rPr>
          <w:rFonts w:asciiTheme="minorHAnsi" w:hAnsiTheme="minorHAnsi" w:cstheme="minorHAnsi"/>
          <w:sz w:val="24"/>
          <w:szCs w:val="24"/>
        </w:rPr>
        <w:t>, which together will form a foreign key, indicated by italics in the schema shown below in boldface.</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CollectedBy</w:t>
      </w:r>
      <w:proofErr w:type="spellEnd"/>
      <w:r w:rsidRPr="009B7FA3">
        <w:rPr>
          <w:rFonts w:asciiTheme="minorHAnsi" w:hAnsiTheme="minorHAnsi" w:cstheme="minorHAnsi"/>
          <w:sz w:val="24"/>
          <w:szCs w:val="24"/>
        </w:rPr>
        <w:t xml:space="preserve"> relationship is also one-to-many, and can be represented by placing the key of Artist in Collector.  </w:t>
      </w:r>
      <w:r w:rsidR="00670E9A" w:rsidRPr="009B7FA3">
        <w:rPr>
          <w:rFonts w:asciiTheme="minorHAnsi" w:hAnsiTheme="minorHAnsi" w:cstheme="minorHAnsi"/>
          <w:sz w:val="24"/>
          <w:szCs w:val="24"/>
        </w:rPr>
        <w:t>We place</w:t>
      </w:r>
      <w:r w:rsidRPr="009B7FA3">
        <w:rPr>
          <w:rFonts w:asciiTheme="minorHAnsi" w:hAnsiTheme="minorHAnsi" w:cstheme="minorHAnsi"/>
          <w:sz w:val="24"/>
          <w:szCs w:val="24"/>
        </w:rPr>
        <w:t xml:space="preserve"> </w:t>
      </w:r>
      <w:proofErr w:type="spellStart"/>
      <w:r w:rsidR="00670E9A" w:rsidRPr="009B7FA3">
        <w:rPr>
          <w:rFonts w:asciiTheme="minorHAnsi" w:hAnsiTheme="minorHAnsi" w:cstheme="minorHAnsi"/>
          <w:sz w:val="24"/>
          <w:szCs w:val="24"/>
        </w:rPr>
        <w:t>collection</w:t>
      </w:r>
      <w:r w:rsidRPr="009B7FA3">
        <w:rPr>
          <w:rFonts w:asciiTheme="minorHAnsi" w:hAnsiTheme="minorHAnsi" w:cstheme="minorHAnsi"/>
          <w:sz w:val="24"/>
          <w:szCs w:val="24"/>
        </w:rPr>
        <w:t>ArtistLastName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collectionArtistFirstName</w:t>
      </w:r>
      <w:proofErr w:type="spellEnd"/>
      <w:r w:rsidR="00670E9A" w:rsidRPr="009B7FA3">
        <w:rPr>
          <w:rFonts w:asciiTheme="minorHAnsi" w:hAnsiTheme="minorHAnsi" w:cstheme="minorHAnsi"/>
          <w:sz w:val="24"/>
          <w:szCs w:val="24"/>
        </w:rPr>
        <w:t xml:space="preserve"> in the Collector table. </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Creates relationship has already been represented by placing the primary key of Artist in Artwork.  We show by using italics that these attributes, although part of the primary key, also form a foreign key in Artwork.  </w:t>
      </w:r>
    </w:p>
    <w:p w:rsidR="003C4B5B" w:rsidRPr="009B7FA3" w:rsidRDefault="003C4B5B" w:rsidP="003C4B5B">
      <w:pPr>
        <w:pStyle w:val="PlainText"/>
        <w:spacing w:line="480" w:lineRule="auto"/>
        <w:rPr>
          <w:rFonts w:asciiTheme="minorHAnsi" w:hAnsiTheme="minorHAnsi" w:cstheme="minorHAnsi"/>
          <w:sz w:val="24"/>
          <w:szCs w:val="24"/>
        </w:rPr>
      </w:pPr>
      <w:proofErr w:type="spellStart"/>
      <w:r w:rsidRPr="009B7FA3">
        <w:rPr>
          <w:rFonts w:asciiTheme="minorHAnsi" w:hAnsiTheme="minorHAnsi" w:cstheme="minorHAnsi"/>
          <w:sz w:val="24"/>
          <w:szCs w:val="24"/>
        </w:rPr>
        <w:t>FeaturedIn</w:t>
      </w:r>
      <w:proofErr w:type="spellEnd"/>
      <w:r w:rsidRPr="009B7FA3">
        <w:rPr>
          <w:rFonts w:asciiTheme="minorHAnsi" w:hAnsiTheme="minorHAnsi" w:cstheme="minorHAnsi"/>
          <w:sz w:val="24"/>
          <w:szCs w:val="24"/>
        </w:rPr>
        <w:t xml:space="preserve"> is a one-to-many relationship that can be represented using a foreign key</w:t>
      </w:r>
      <w:r w:rsidR="00670E9A" w:rsidRPr="009B7FA3">
        <w:rPr>
          <w:rFonts w:asciiTheme="minorHAnsi" w:hAnsiTheme="minorHAnsi" w:cstheme="minorHAnsi"/>
          <w:sz w:val="24"/>
          <w:szCs w:val="24"/>
        </w:rPr>
        <w:t>, adding the attributes</w:t>
      </w:r>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showFeaturedArtistLastName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showFeaturedArtistFirstName</w:t>
      </w:r>
      <w:proofErr w:type="spellEnd"/>
      <w:r w:rsidRPr="009B7FA3">
        <w:rPr>
          <w:rFonts w:asciiTheme="minorHAnsi" w:hAnsiTheme="minorHAnsi" w:cstheme="minorHAnsi"/>
          <w:sz w:val="24"/>
          <w:szCs w:val="24"/>
        </w:rPr>
        <w:t xml:space="preserve">. </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lastRenderedPageBreak/>
        <w:t xml:space="preserve">The one-to-many Owns relationship can be represented by placing the primary key of Collector in the Artwork table, so we add </w:t>
      </w:r>
      <w:proofErr w:type="spellStart"/>
      <w:r w:rsidRPr="009B7FA3">
        <w:rPr>
          <w:rFonts w:asciiTheme="minorHAnsi" w:hAnsiTheme="minorHAnsi" w:cstheme="minorHAnsi"/>
          <w:sz w:val="24"/>
          <w:szCs w:val="24"/>
        </w:rPr>
        <w:t>collectorSocialSecurityNumber</w:t>
      </w:r>
      <w:proofErr w:type="spellEnd"/>
      <w:r w:rsidRPr="009B7FA3">
        <w:rPr>
          <w:rFonts w:asciiTheme="minorHAnsi" w:hAnsiTheme="minorHAnsi" w:cstheme="minorHAnsi"/>
          <w:sz w:val="24"/>
          <w:szCs w:val="24"/>
        </w:rPr>
        <w:t xml:space="preserve"> to that table, using italics to show that it is a foreign key</w:t>
      </w:r>
      <w:r w:rsidR="00670E9A" w:rsidRPr="009B7FA3">
        <w:rPr>
          <w:rFonts w:asciiTheme="minorHAnsi" w:hAnsiTheme="minorHAnsi" w:cstheme="minorHAnsi"/>
          <w:sz w:val="24"/>
          <w:szCs w:val="24"/>
        </w:rPr>
        <w:t>.</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ShownIn</w:t>
      </w:r>
      <w:proofErr w:type="spellEnd"/>
      <w:r w:rsidRPr="009B7FA3">
        <w:rPr>
          <w:rFonts w:asciiTheme="minorHAnsi" w:hAnsiTheme="minorHAnsi" w:cstheme="minorHAnsi"/>
          <w:sz w:val="24"/>
          <w:szCs w:val="24"/>
        </w:rPr>
        <w:t xml:space="preserve"> relationship is many-to-many, so we must construct a table with the primary keys of Artwork and Show to represent it.  Since there are no descriptive attributes on the E-R diagram, this is an “all key” table, with no non-key attributes.  We also note that its attributes are foreign keys, referring to the tables where they are primary keys.</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SoldIn</w:t>
      </w:r>
      <w:proofErr w:type="spellEnd"/>
      <w:r w:rsidRPr="009B7FA3">
        <w:rPr>
          <w:rFonts w:asciiTheme="minorHAnsi" w:hAnsiTheme="minorHAnsi" w:cstheme="minorHAnsi"/>
          <w:sz w:val="24"/>
          <w:szCs w:val="24"/>
        </w:rPr>
        <w:t xml:space="preserve"> relationship is one-to-one.  If we do not wish to construct a new table, we have the options of placing the key of Artwork in Sale, or of Sale in Artwork.  Note that we do not need to do both.  We wi</w:t>
      </w:r>
      <w:r w:rsidR="00670E9A" w:rsidRPr="009B7FA3">
        <w:rPr>
          <w:rFonts w:asciiTheme="minorHAnsi" w:hAnsiTheme="minorHAnsi" w:cstheme="minorHAnsi"/>
          <w:sz w:val="24"/>
          <w:szCs w:val="24"/>
        </w:rPr>
        <w:t>ll choose the first alternative.</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SoldTo</w:t>
      </w:r>
      <w:proofErr w:type="spellEnd"/>
      <w:r w:rsidRPr="009B7FA3">
        <w:rPr>
          <w:rFonts w:asciiTheme="minorHAnsi" w:hAnsiTheme="minorHAnsi" w:cstheme="minorHAnsi"/>
          <w:sz w:val="24"/>
          <w:szCs w:val="24"/>
        </w:rPr>
        <w:t xml:space="preserve"> relationship is many-to-one.  We represent it by placing the key of the “one” side, Buyer, in the table for the “many” side, Sale, where it is the foreign key </w:t>
      </w:r>
      <w:proofErr w:type="spellStart"/>
      <w:r w:rsidRPr="009B7FA3">
        <w:rPr>
          <w:rFonts w:asciiTheme="minorHAnsi" w:hAnsiTheme="minorHAnsi" w:cstheme="minorHAnsi"/>
          <w:sz w:val="24"/>
          <w:szCs w:val="24"/>
        </w:rPr>
        <w:t>buyerLastName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buyerFirstName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bCs/>
          <w:sz w:val="24"/>
          <w:szCs w:val="24"/>
        </w:rPr>
        <w:t>areaCode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telephoneNumber</w:t>
      </w:r>
      <w:proofErr w:type="spellEnd"/>
      <w:r w:rsidRPr="009B7FA3">
        <w:rPr>
          <w:rFonts w:asciiTheme="minorHAnsi" w:hAnsiTheme="minorHAnsi" w:cstheme="minorHAnsi"/>
          <w:sz w:val="24"/>
          <w:szCs w:val="24"/>
        </w:rPr>
        <w:t>.</w:t>
      </w: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 xml:space="preserve">Similarly, to represent the one-to-many </w:t>
      </w:r>
      <w:proofErr w:type="spellStart"/>
      <w:r w:rsidRPr="009B7FA3">
        <w:rPr>
          <w:rFonts w:asciiTheme="minorHAnsi" w:hAnsiTheme="minorHAnsi" w:cstheme="minorHAnsi"/>
          <w:sz w:val="24"/>
          <w:szCs w:val="24"/>
        </w:rPr>
        <w:t>SoldBy</w:t>
      </w:r>
      <w:proofErr w:type="spellEnd"/>
      <w:r w:rsidRPr="009B7FA3">
        <w:rPr>
          <w:rFonts w:asciiTheme="minorHAnsi" w:hAnsiTheme="minorHAnsi" w:cstheme="minorHAnsi"/>
          <w:sz w:val="24"/>
          <w:szCs w:val="24"/>
        </w:rPr>
        <w:t xml:space="preserve"> relationship, we place the primary key of Salesperson in the Sale table, where it becomes the foreign key </w:t>
      </w:r>
      <w:proofErr w:type="spellStart"/>
      <w:r w:rsidRPr="009B7FA3">
        <w:rPr>
          <w:rFonts w:asciiTheme="minorHAnsi" w:hAnsiTheme="minorHAnsi" w:cstheme="minorHAnsi"/>
          <w:sz w:val="24"/>
          <w:szCs w:val="24"/>
        </w:rPr>
        <w:t>salespersonSocialSecurityNumber</w:t>
      </w:r>
      <w:proofErr w:type="spellEnd"/>
      <w:r w:rsidRPr="009B7FA3">
        <w:rPr>
          <w:rFonts w:asciiTheme="minorHAnsi" w:hAnsiTheme="minorHAnsi" w:cstheme="minorHAnsi"/>
          <w:sz w:val="24"/>
          <w:szCs w:val="24"/>
        </w:rPr>
        <w:t>.</w:t>
      </w:r>
    </w:p>
    <w:p w:rsidR="009B7FA3"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tab/>
        <w:t>The resulting tables in the conceptual level rela</w:t>
      </w:r>
      <w:r w:rsidR="00F31D01">
        <w:rPr>
          <w:rFonts w:asciiTheme="minorHAnsi" w:hAnsiTheme="minorHAnsi" w:cstheme="minorHAnsi"/>
          <w:sz w:val="24"/>
          <w:szCs w:val="24"/>
        </w:rPr>
        <w:t>tional schema are the following:</w:t>
      </w:r>
    </w:p>
    <w:p w:rsidR="00F31D01" w:rsidRDefault="003C4B5B" w:rsidP="00F31D01">
      <w:pPr>
        <w:spacing w:line="480" w:lineRule="auto"/>
        <w:rPr>
          <w:rFonts w:asciiTheme="minorHAnsi" w:hAnsiTheme="minorHAnsi" w:cstheme="minorHAnsi"/>
          <w:bCs/>
        </w:rPr>
      </w:pPr>
      <w:proofErr w:type="gramStart"/>
      <w:r w:rsidRPr="00F31D01">
        <w:rPr>
          <w:rFonts w:asciiTheme="minorHAnsi" w:hAnsiTheme="minorHAnsi" w:cstheme="minorHAnsi"/>
          <w:b/>
        </w:rPr>
        <w:t>Artist</w:t>
      </w:r>
      <w:r w:rsidRPr="009B7FA3">
        <w:rPr>
          <w:rFonts w:asciiTheme="minorHAnsi" w:hAnsiTheme="minorHAnsi" w:cstheme="minorHAnsi"/>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rPr>
        <w:t>interviewDate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interviewerName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areaCode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salesYearToDate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socialSecurityNumber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usualType</w:t>
      </w:r>
      <w:proofErr w:type="spellEnd"/>
      <w:r w:rsidRPr="009B7FA3">
        <w:rPr>
          <w:rFonts w:asciiTheme="minorHAnsi" w:hAnsiTheme="minorHAnsi" w:cstheme="minorHAnsi"/>
          <w:bCs/>
        </w:rPr>
        <w:t>)</w:t>
      </w:r>
      <w:proofErr w:type="spellStart"/>
    </w:p>
    <w:p w:rsidR="003C4B5B" w:rsidRPr="009B7FA3" w:rsidRDefault="003C4B5B" w:rsidP="00F31D01">
      <w:pPr>
        <w:spacing w:line="480" w:lineRule="auto"/>
        <w:rPr>
          <w:rFonts w:asciiTheme="minorHAnsi" w:hAnsiTheme="minorHAnsi" w:cstheme="minorHAnsi"/>
          <w:bCs/>
        </w:rPr>
      </w:pPr>
      <w:proofErr w:type="gramStart"/>
      <w:r w:rsidRPr="00F31D01">
        <w:rPr>
          <w:rFonts w:asciiTheme="minorHAnsi" w:hAnsiTheme="minorHAnsi" w:cstheme="minorHAnsi"/>
          <w:b/>
          <w:bCs/>
        </w:rPr>
        <w:lastRenderedPageBreak/>
        <w:t>PotentialCustomer</w:t>
      </w:r>
      <w:proofErr w:type="spellEnd"/>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street, city, state, zip</w:t>
      </w:r>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areaCode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dateFilledIn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i/>
        </w:rPr>
        <w:t>preferredArtistLastName</w:t>
      </w:r>
      <w:proofErr w:type="spellEnd"/>
      <w:r w:rsidRPr="009B7FA3">
        <w:rPr>
          <w:rFonts w:asciiTheme="minorHAnsi" w:hAnsiTheme="minorHAnsi" w:cstheme="minorHAnsi"/>
          <w:bCs/>
          <w:i/>
        </w:rPr>
        <w:t xml:space="preserve">, </w:t>
      </w:r>
      <w:proofErr w:type="spellStart"/>
      <w:r w:rsidRPr="009B7FA3">
        <w:rPr>
          <w:rFonts w:asciiTheme="minorHAnsi" w:hAnsiTheme="minorHAnsi" w:cstheme="minorHAnsi"/>
          <w:bCs/>
          <w:i/>
        </w:rPr>
        <w:t>preferredArtistFirstName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preferredMedium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preferredStyle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preferredType</w:t>
      </w:r>
      <w:proofErr w:type="spellEnd"/>
      <w:r w:rsidRPr="009B7FA3">
        <w:rPr>
          <w:rFonts w:asciiTheme="minorHAnsi" w:hAnsiTheme="minorHAnsi" w:cstheme="minorHAnsi"/>
          <w:bCs/>
        </w:rPr>
        <w:t>)</w:t>
      </w:r>
    </w:p>
    <w:p w:rsidR="003C4B5B" w:rsidRPr="009B7FA3" w:rsidRDefault="003C4B5B" w:rsidP="003C4B5B">
      <w:pPr>
        <w:spacing w:line="480" w:lineRule="auto"/>
        <w:rPr>
          <w:rFonts w:asciiTheme="minorHAnsi" w:hAnsiTheme="minorHAnsi" w:cstheme="minorHAnsi"/>
          <w:bCs/>
        </w:rPr>
      </w:pPr>
      <w:proofErr w:type="gramStart"/>
      <w:r w:rsidRPr="00F31D01">
        <w:rPr>
          <w:rFonts w:asciiTheme="minorHAnsi" w:hAnsiTheme="minorHAnsi" w:cstheme="minorHAnsi"/>
          <w:b/>
          <w:bCs/>
        </w:rPr>
        <w:t>Artwork</w:t>
      </w:r>
      <w:r w:rsidRPr="009B7FA3">
        <w:rPr>
          <w:rFonts w:asciiTheme="minorHAnsi" w:hAnsiTheme="minorHAnsi" w:cstheme="minorHAnsi"/>
          <w:bCs/>
        </w:rPr>
        <w:t>(</w:t>
      </w:r>
      <w:proofErr w:type="spellStart"/>
      <w:proofErr w:type="gramEnd"/>
      <w:r w:rsidRPr="009B7FA3">
        <w:rPr>
          <w:rFonts w:asciiTheme="minorHAnsi" w:hAnsiTheme="minorHAnsi" w:cstheme="minorHAnsi"/>
          <w:bCs/>
          <w:i/>
          <w:u w:val="single"/>
        </w:rPr>
        <w:t>artistLastName</w:t>
      </w:r>
      <w:proofErr w:type="spellEnd"/>
      <w:r w:rsidRPr="009B7FA3">
        <w:rPr>
          <w:rFonts w:asciiTheme="minorHAnsi" w:hAnsiTheme="minorHAnsi" w:cstheme="minorHAnsi"/>
          <w:bCs/>
          <w:i/>
          <w:u w:val="single"/>
        </w:rPr>
        <w:t xml:space="preserve">, </w:t>
      </w:r>
      <w:proofErr w:type="spellStart"/>
      <w:r w:rsidRPr="009B7FA3">
        <w:rPr>
          <w:rFonts w:asciiTheme="minorHAnsi" w:hAnsiTheme="minorHAnsi" w:cstheme="minorHAnsi"/>
          <w:bCs/>
          <w:i/>
          <w:u w:val="single"/>
        </w:rPr>
        <w:t>artistFirstName</w:t>
      </w:r>
      <w:proofErr w:type="spellEnd"/>
      <w:r w:rsidRPr="009B7FA3">
        <w:rPr>
          <w:rFonts w:asciiTheme="minorHAnsi" w:hAnsiTheme="minorHAnsi" w:cstheme="minorHAnsi"/>
          <w:bCs/>
          <w:u w:val="single"/>
        </w:rPr>
        <w:t>,</w:t>
      </w:r>
      <w:r w:rsidRPr="009B7FA3">
        <w:rPr>
          <w:rFonts w:asciiTheme="minorHAnsi" w:hAnsiTheme="minorHAnsi" w:cstheme="minorHAnsi"/>
          <w:u w:val="single"/>
        </w:rPr>
        <w:t xml:space="preserve"> </w:t>
      </w:r>
      <w:proofErr w:type="spellStart"/>
      <w:r w:rsidRPr="009B7FA3">
        <w:rPr>
          <w:rFonts w:asciiTheme="minorHAnsi" w:hAnsiTheme="minorHAnsi" w:cstheme="minorHAnsi"/>
          <w:bCs/>
          <w:u w:val="single"/>
        </w:rPr>
        <w:t>workTitle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askingPrice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dateListed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dateReturned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dateShown</w:t>
      </w:r>
      <w:proofErr w:type="spellEnd"/>
      <w:r w:rsidRPr="009B7FA3">
        <w:rPr>
          <w:rFonts w:asciiTheme="minorHAnsi" w:hAnsiTheme="minorHAnsi" w:cstheme="minorHAnsi"/>
          <w:bCs/>
        </w:rPr>
        <w:t xml:space="preserve">, status, </w:t>
      </w:r>
      <w:proofErr w:type="spellStart"/>
      <w:r w:rsidRPr="009B7FA3">
        <w:rPr>
          <w:rFonts w:asciiTheme="minorHAnsi" w:hAnsiTheme="minorHAnsi" w:cstheme="minorHAnsi"/>
          <w:bCs/>
        </w:rPr>
        <w:t>workMedium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workSize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workType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workYearCompleted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i/>
        </w:rPr>
        <w:t>collectorSocialSecurityNumber</w:t>
      </w:r>
      <w:proofErr w:type="spellEnd"/>
      <w:r w:rsidRPr="009B7FA3">
        <w:rPr>
          <w:rFonts w:asciiTheme="minorHAnsi" w:hAnsiTheme="minorHAnsi" w:cstheme="minorHAnsi"/>
          <w:bCs/>
        </w:rPr>
        <w:t>)</w:t>
      </w:r>
    </w:p>
    <w:p w:rsidR="003C4B5B" w:rsidRPr="009B7FA3" w:rsidRDefault="003C4B5B" w:rsidP="003C4B5B">
      <w:pPr>
        <w:pStyle w:val="PlainText"/>
        <w:spacing w:line="480" w:lineRule="auto"/>
        <w:rPr>
          <w:rFonts w:asciiTheme="minorHAnsi" w:hAnsiTheme="minorHAnsi" w:cstheme="minorHAnsi"/>
          <w:sz w:val="24"/>
          <w:szCs w:val="24"/>
        </w:rPr>
      </w:pPr>
      <w:proofErr w:type="spellStart"/>
      <w:proofErr w:type="gramStart"/>
      <w:r w:rsidRPr="00F31D01">
        <w:rPr>
          <w:rFonts w:asciiTheme="minorHAnsi" w:hAnsiTheme="minorHAnsi" w:cstheme="minorHAnsi"/>
          <w:b/>
          <w:bCs/>
          <w:sz w:val="24"/>
          <w:szCs w:val="24"/>
        </w:rPr>
        <w:t>ShownIn</w:t>
      </w:r>
      <w:proofErr w:type="spellEnd"/>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i/>
          <w:sz w:val="24"/>
          <w:szCs w:val="24"/>
          <w:u w:val="single"/>
        </w:rPr>
        <w:t>artistLastName</w:t>
      </w:r>
      <w:proofErr w:type="spellEnd"/>
      <w:r w:rsidRPr="009B7FA3">
        <w:rPr>
          <w:rFonts w:asciiTheme="minorHAnsi" w:hAnsiTheme="minorHAnsi" w:cstheme="minorHAnsi"/>
          <w:bCs/>
          <w:i/>
          <w:sz w:val="24"/>
          <w:szCs w:val="24"/>
          <w:u w:val="single"/>
        </w:rPr>
        <w:t xml:space="preserve">, </w:t>
      </w:r>
      <w:proofErr w:type="spellStart"/>
      <w:r w:rsidRPr="009B7FA3">
        <w:rPr>
          <w:rFonts w:asciiTheme="minorHAnsi" w:hAnsiTheme="minorHAnsi" w:cstheme="minorHAnsi"/>
          <w:bCs/>
          <w:i/>
          <w:sz w:val="24"/>
          <w:szCs w:val="24"/>
          <w:u w:val="single"/>
        </w:rPr>
        <w:t>artistFirstName</w:t>
      </w:r>
      <w:proofErr w:type="spellEnd"/>
      <w:r w:rsidRPr="009B7FA3">
        <w:rPr>
          <w:rFonts w:asciiTheme="minorHAnsi" w:hAnsiTheme="minorHAnsi" w:cstheme="minorHAnsi"/>
          <w:bCs/>
          <w:i/>
          <w:sz w:val="24"/>
          <w:szCs w:val="24"/>
          <w:u w:val="single"/>
        </w:rPr>
        <w:t>,</w:t>
      </w:r>
      <w:r w:rsidRPr="009B7FA3">
        <w:rPr>
          <w:rFonts w:asciiTheme="minorHAnsi" w:hAnsiTheme="minorHAnsi" w:cstheme="minorHAnsi"/>
          <w:i/>
          <w:sz w:val="24"/>
          <w:szCs w:val="24"/>
          <w:u w:val="single"/>
        </w:rPr>
        <w:t xml:space="preserve"> </w:t>
      </w:r>
      <w:proofErr w:type="spellStart"/>
      <w:r w:rsidRPr="009B7FA3">
        <w:rPr>
          <w:rFonts w:asciiTheme="minorHAnsi" w:hAnsiTheme="minorHAnsi" w:cstheme="minorHAnsi"/>
          <w:bCs/>
          <w:i/>
          <w:sz w:val="24"/>
          <w:szCs w:val="24"/>
          <w:u w:val="single"/>
        </w:rPr>
        <w:t>workTitle</w:t>
      </w:r>
      <w:proofErr w:type="spellEnd"/>
      <w:r w:rsidRPr="009B7FA3">
        <w:rPr>
          <w:rFonts w:asciiTheme="minorHAnsi" w:hAnsiTheme="minorHAnsi" w:cstheme="minorHAnsi"/>
          <w:bCs/>
          <w:i/>
          <w:sz w:val="24"/>
          <w:szCs w:val="24"/>
          <w:u w:val="single"/>
        </w:rPr>
        <w:t xml:space="preserve">, </w:t>
      </w:r>
      <w:proofErr w:type="spellStart"/>
      <w:r w:rsidRPr="009B7FA3">
        <w:rPr>
          <w:rFonts w:asciiTheme="minorHAnsi" w:hAnsiTheme="minorHAnsi" w:cstheme="minorHAnsi"/>
          <w:i/>
          <w:sz w:val="24"/>
          <w:szCs w:val="24"/>
          <w:u w:val="single"/>
        </w:rPr>
        <w:t>showTitle</w:t>
      </w:r>
      <w:proofErr w:type="spellEnd"/>
      <w:r w:rsidRPr="009B7FA3">
        <w:rPr>
          <w:rFonts w:asciiTheme="minorHAnsi" w:hAnsiTheme="minorHAnsi" w:cstheme="minorHAnsi"/>
          <w:sz w:val="24"/>
          <w:szCs w:val="24"/>
        </w:rPr>
        <w:t>)</w:t>
      </w:r>
    </w:p>
    <w:p w:rsidR="003C4B5B" w:rsidRPr="009B7FA3" w:rsidRDefault="003C4B5B" w:rsidP="003C4B5B">
      <w:pPr>
        <w:pStyle w:val="PlainText"/>
        <w:spacing w:line="480" w:lineRule="auto"/>
        <w:rPr>
          <w:rFonts w:asciiTheme="minorHAnsi" w:hAnsiTheme="minorHAnsi" w:cstheme="minorHAnsi"/>
          <w:sz w:val="24"/>
          <w:szCs w:val="24"/>
        </w:rPr>
      </w:pPr>
      <w:r w:rsidRPr="00F31D01">
        <w:rPr>
          <w:rFonts w:asciiTheme="minorHAnsi" w:hAnsiTheme="minorHAnsi" w:cstheme="minorHAnsi"/>
          <w:b/>
          <w:bCs/>
          <w:sz w:val="24"/>
          <w:szCs w:val="24"/>
        </w:rPr>
        <w:t>Collector</w:t>
      </w:r>
      <w:r w:rsidRPr="009B7FA3">
        <w:rPr>
          <w:rFonts w:asciiTheme="minorHAnsi" w:hAnsiTheme="minorHAnsi" w:cstheme="minorHAnsi"/>
          <w:bCs/>
          <w:sz w:val="24"/>
          <w:szCs w:val="24"/>
        </w:rPr>
        <w:t>(</w:t>
      </w:r>
      <w:proofErr w:type="spellStart"/>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xml:space="preserve">, street, city, state, zip, </w:t>
      </w:r>
      <w:proofErr w:type="spellStart"/>
      <w:r w:rsidRPr="009B7FA3">
        <w:rPr>
          <w:rFonts w:asciiTheme="minorHAnsi" w:hAnsiTheme="minorHAnsi" w:cstheme="minorHAnsi"/>
          <w:bCs/>
          <w:sz w:val="24"/>
          <w:szCs w:val="24"/>
        </w:rPr>
        <w:t>interviewDate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interviewerName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areaCode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telephonenumber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salesLastYear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salesYearToDate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i/>
          <w:sz w:val="24"/>
          <w:szCs w:val="24"/>
        </w:rPr>
        <w:t>collectionArtistFirstName</w:t>
      </w:r>
      <w:proofErr w:type="spellEnd"/>
      <w:r w:rsidRPr="009B7FA3">
        <w:rPr>
          <w:rFonts w:asciiTheme="minorHAnsi" w:hAnsiTheme="minorHAnsi" w:cstheme="minorHAnsi"/>
          <w:bCs/>
          <w:i/>
          <w:sz w:val="24"/>
          <w:szCs w:val="24"/>
        </w:rPr>
        <w:t xml:space="preserve">, </w:t>
      </w:r>
      <w:proofErr w:type="spellStart"/>
      <w:r w:rsidRPr="009B7FA3">
        <w:rPr>
          <w:rFonts w:asciiTheme="minorHAnsi" w:hAnsiTheme="minorHAnsi" w:cstheme="minorHAnsi"/>
          <w:bCs/>
          <w:i/>
          <w:sz w:val="24"/>
          <w:szCs w:val="24"/>
        </w:rPr>
        <w:t>collectionArtistLastName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collectionMedium</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collectionStyle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collectionType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SalesLastYear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SalesYearToDate</w:t>
      </w:r>
      <w:proofErr w:type="spellEnd"/>
      <w:r w:rsidRPr="009B7FA3">
        <w:rPr>
          <w:rFonts w:asciiTheme="minorHAnsi" w:hAnsiTheme="minorHAnsi" w:cstheme="minorHAnsi"/>
          <w:bCs/>
          <w:sz w:val="24"/>
          <w:szCs w:val="24"/>
        </w:rPr>
        <w:t xml:space="preserve">) </w:t>
      </w:r>
    </w:p>
    <w:p w:rsidR="003C4B5B" w:rsidRPr="009B7FA3" w:rsidRDefault="003C4B5B" w:rsidP="003C4B5B">
      <w:pPr>
        <w:pStyle w:val="PlainText"/>
        <w:spacing w:line="480" w:lineRule="auto"/>
        <w:rPr>
          <w:rFonts w:asciiTheme="minorHAnsi" w:hAnsiTheme="minorHAnsi" w:cstheme="minorHAnsi"/>
          <w:sz w:val="24"/>
          <w:szCs w:val="24"/>
        </w:rPr>
      </w:pPr>
      <w:proofErr w:type="gramStart"/>
      <w:r w:rsidRPr="00F31D01">
        <w:rPr>
          <w:rFonts w:asciiTheme="minorHAnsi" w:hAnsiTheme="minorHAnsi" w:cstheme="minorHAnsi"/>
          <w:b/>
          <w:sz w:val="24"/>
          <w:szCs w:val="24"/>
        </w:rPr>
        <w:t>Show</w:t>
      </w:r>
      <w:r w:rsidRPr="009B7FA3">
        <w:rPr>
          <w:rFonts w:asciiTheme="minorHAnsi" w:hAnsiTheme="minorHAnsi" w:cstheme="minorHAnsi"/>
          <w:sz w:val="24"/>
          <w:szCs w:val="24"/>
        </w:rPr>
        <w:t>(</w:t>
      </w:r>
      <w:proofErr w:type="spellStart"/>
      <w:proofErr w:type="gramEnd"/>
      <w:r w:rsidRPr="009B7FA3">
        <w:rPr>
          <w:rFonts w:asciiTheme="minorHAnsi" w:hAnsiTheme="minorHAnsi" w:cstheme="minorHAnsi"/>
          <w:sz w:val="24"/>
          <w:szCs w:val="24"/>
          <w:u w:val="single"/>
        </w:rPr>
        <w:t>showTitle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i/>
          <w:sz w:val="24"/>
          <w:szCs w:val="24"/>
        </w:rPr>
        <w:t>showFeaturedArtistLastName</w:t>
      </w:r>
      <w:proofErr w:type="spellEnd"/>
      <w:r w:rsidRPr="009B7FA3">
        <w:rPr>
          <w:rFonts w:asciiTheme="minorHAnsi" w:hAnsiTheme="minorHAnsi" w:cstheme="minorHAnsi"/>
          <w:i/>
          <w:sz w:val="24"/>
          <w:szCs w:val="24"/>
        </w:rPr>
        <w:t xml:space="preserve">, </w:t>
      </w:r>
      <w:proofErr w:type="spellStart"/>
      <w:r w:rsidRPr="009B7FA3">
        <w:rPr>
          <w:rFonts w:asciiTheme="minorHAnsi" w:hAnsiTheme="minorHAnsi" w:cstheme="minorHAnsi"/>
          <w:i/>
          <w:sz w:val="24"/>
          <w:szCs w:val="24"/>
        </w:rPr>
        <w:t>showFeaturedArtistFirstName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showClosingDate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showTheme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showOpeningDate</w:t>
      </w:r>
      <w:proofErr w:type="spellEnd"/>
      <w:r w:rsidRPr="009B7FA3">
        <w:rPr>
          <w:rFonts w:asciiTheme="minorHAnsi" w:hAnsiTheme="minorHAnsi" w:cstheme="minorHAnsi"/>
          <w:sz w:val="24"/>
          <w:szCs w:val="24"/>
        </w:rPr>
        <w:t>)</w:t>
      </w:r>
    </w:p>
    <w:p w:rsidR="003C4B5B" w:rsidRPr="009B7FA3" w:rsidRDefault="003C4B5B" w:rsidP="003C4B5B">
      <w:pPr>
        <w:spacing w:line="480" w:lineRule="auto"/>
        <w:rPr>
          <w:rFonts w:asciiTheme="minorHAnsi" w:hAnsiTheme="minorHAnsi" w:cstheme="minorHAnsi"/>
          <w:bCs/>
        </w:rPr>
      </w:pPr>
      <w:proofErr w:type="gramStart"/>
      <w:r w:rsidRPr="00F31D01">
        <w:rPr>
          <w:rFonts w:asciiTheme="minorHAnsi" w:hAnsiTheme="minorHAnsi" w:cstheme="minorHAnsi"/>
          <w:b/>
          <w:bCs/>
        </w:rPr>
        <w:t>Sale</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InvoiceNumber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i/>
        </w:rPr>
        <w:t>artistLastName</w:t>
      </w:r>
      <w:proofErr w:type="spellEnd"/>
      <w:r w:rsidRPr="009B7FA3">
        <w:rPr>
          <w:rFonts w:asciiTheme="minorHAnsi" w:hAnsiTheme="minorHAnsi" w:cstheme="minorHAnsi"/>
          <w:bCs/>
          <w:i/>
        </w:rPr>
        <w:t xml:space="preserve">, </w:t>
      </w:r>
      <w:proofErr w:type="spellStart"/>
      <w:r w:rsidRPr="009B7FA3">
        <w:rPr>
          <w:rFonts w:asciiTheme="minorHAnsi" w:hAnsiTheme="minorHAnsi" w:cstheme="minorHAnsi"/>
          <w:bCs/>
          <w:i/>
        </w:rPr>
        <w:t>artistFirstName</w:t>
      </w:r>
      <w:proofErr w:type="spellEnd"/>
      <w:r w:rsidRPr="009B7FA3">
        <w:rPr>
          <w:rFonts w:asciiTheme="minorHAnsi" w:hAnsiTheme="minorHAnsi" w:cstheme="minorHAnsi"/>
          <w:bCs/>
        </w:rPr>
        <w:t>,</w:t>
      </w:r>
      <w:r w:rsidRPr="009B7FA3">
        <w:rPr>
          <w:rFonts w:asciiTheme="minorHAnsi" w:hAnsiTheme="minorHAnsi" w:cstheme="minorHAnsi"/>
        </w:rPr>
        <w:t xml:space="preserve"> </w:t>
      </w:r>
      <w:proofErr w:type="spellStart"/>
      <w:r w:rsidRPr="009B7FA3">
        <w:rPr>
          <w:rFonts w:asciiTheme="minorHAnsi" w:hAnsiTheme="minorHAnsi" w:cstheme="minorHAnsi"/>
          <w:bCs/>
          <w:i/>
        </w:rPr>
        <w:t>workTitle</w:t>
      </w:r>
      <w:proofErr w:type="spellEnd"/>
      <w:r w:rsidRPr="009B7FA3">
        <w:rPr>
          <w:rFonts w:asciiTheme="minorHAnsi" w:hAnsiTheme="minorHAnsi" w:cstheme="minorHAnsi"/>
          <w:bCs/>
          <w:i/>
        </w:rPr>
        <w:t>,</w:t>
      </w:r>
      <w:r w:rsidRPr="009B7FA3">
        <w:rPr>
          <w:rFonts w:asciiTheme="minorHAnsi" w:hAnsiTheme="minorHAnsi" w:cstheme="minorHAnsi"/>
          <w:bCs/>
        </w:rPr>
        <w:t xml:space="preserve"> </w:t>
      </w:r>
      <w:proofErr w:type="spellStart"/>
      <w:r w:rsidRPr="009B7FA3">
        <w:rPr>
          <w:rFonts w:asciiTheme="minorHAnsi" w:hAnsiTheme="minorHAnsi" w:cstheme="minorHAnsi"/>
          <w:bCs/>
        </w:rPr>
        <w:t>amountRemittedToOwner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saleSalesPersonCommission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saleTax</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SaleTotal</w:t>
      </w:r>
      <w:proofErr w:type="spellEnd"/>
      <w:r w:rsidRPr="009B7FA3">
        <w:rPr>
          <w:rFonts w:asciiTheme="minorHAnsi" w:hAnsiTheme="minorHAnsi" w:cstheme="minorHAnsi"/>
          <w:bCs/>
        </w:rPr>
        <w:t>,</w:t>
      </w:r>
      <w:r w:rsidRPr="009B7FA3">
        <w:rPr>
          <w:rFonts w:asciiTheme="minorHAnsi" w:hAnsiTheme="minorHAnsi" w:cstheme="minorHAnsi"/>
        </w:rPr>
        <w:t xml:space="preserve"> </w:t>
      </w:r>
      <w:proofErr w:type="spellStart"/>
      <w:r w:rsidRPr="009B7FA3">
        <w:rPr>
          <w:rFonts w:asciiTheme="minorHAnsi" w:hAnsiTheme="minorHAnsi" w:cstheme="minorHAnsi"/>
          <w:i/>
        </w:rPr>
        <w:t>buyerLastName</w:t>
      </w:r>
      <w:proofErr w:type="spellEnd"/>
      <w:r w:rsidRPr="009B7FA3">
        <w:rPr>
          <w:rFonts w:asciiTheme="minorHAnsi" w:hAnsiTheme="minorHAnsi" w:cstheme="minorHAnsi"/>
          <w:i/>
        </w:rPr>
        <w:t xml:space="preserve">, </w:t>
      </w:r>
      <w:proofErr w:type="spellStart"/>
      <w:r w:rsidRPr="009B7FA3">
        <w:rPr>
          <w:rFonts w:asciiTheme="minorHAnsi" w:hAnsiTheme="minorHAnsi" w:cstheme="minorHAnsi"/>
          <w:i/>
        </w:rPr>
        <w:t>buyerFirstName</w:t>
      </w:r>
      <w:proofErr w:type="spellEnd"/>
      <w:r w:rsidRPr="009B7FA3">
        <w:rPr>
          <w:rFonts w:asciiTheme="minorHAnsi" w:hAnsiTheme="minorHAnsi" w:cstheme="minorHAnsi"/>
          <w:i/>
        </w:rPr>
        <w:t xml:space="preserve">, </w:t>
      </w:r>
      <w:proofErr w:type="spellStart"/>
      <w:r w:rsidRPr="009B7FA3">
        <w:rPr>
          <w:rFonts w:asciiTheme="minorHAnsi" w:hAnsiTheme="minorHAnsi" w:cstheme="minorHAnsi"/>
          <w:i/>
        </w:rPr>
        <w:t>buyerA</w:t>
      </w:r>
      <w:r w:rsidRPr="009B7FA3">
        <w:rPr>
          <w:rFonts w:asciiTheme="minorHAnsi" w:hAnsiTheme="minorHAnsi" w:cstheme="minorHAnsi"/>
          <w:bCs/>
          <w:i/>
        </w:rPr>
        <w:t>reaCode</w:t>
      </w:r>
      <w:proofErr w:type="spellEnd"/>
      <w:r w:rsidRPr="009B7FA3">
        <w:rPr>
          <w:rFonts w:asciiTheme="minorHAnsi" w:hAnsiTheme="minorHAnsi" w:cstheme="minorHAnsi"/>
          <w:bCs/>
          <w:i/>
        </w:rPr>
        <w:t xml:space="preserve">, </w:t>
      </w:r>
      <w:proofErr w:type="spellStart"/>
      <w:r w:rsidRPr="009B7FA3">
        <w:rPr>
          <w:rFonts w:asciiTheme="minorHAnsi" w:hAnsiTheme="minorHAnsi" w:cstheme="minorHAnsi"/>
          <w:bCs/>
          <w:i/>
        </w:rPr>
        <w:t>buyerTelephoneNumber</w:t>
      </w:r>
      <w:proofErr w:type="spellEnd"/>
      <w:r w:rsidRPr="009B7FA3">
        <w:rPr>
          <w:rFonts w:asciiTheme="minorHAnsi" w:hAnsiTheme="minorHAnsi" w:cstheme="minorHAnsi"/>
          <w:i/>
        </w:rPr>
        <w:t xml:space="preserve"> </w:t>
      </w:r>
      <w:proofErr w:type="spellStart"/>
      <w:r w:rsidRPr="009B7FA3">
        <w:rPr>
          <w:rFonts w:asciiTheme="minorHAnsi" w:hAnsiTheme="minorHAnsi" w:cstheme="minorHAnsi"/>
          <w:i/>
        </w:rPr>
        <w:t>salespersonSocialSecurityNumber</w:t>
      </w:r>
      <w:proofErr w:type="spellEnd"/>
      <w:r w:rsidRPr="009B7FA3">
        <w:rPr>
          <w:rFonts w:asciiTheme="minorHAnsi" w:hAnsiTheme="minorHAnsi" w:cstheme="minorHAnsi"/>
          <w:bCs/>
        </w:rPr>
        <w:t>)</w:t>
      </w:r>
    </w:p>
    <w:p w:rsidR="003C4B5B" w:rsidRPr="009B7FA3" w:rsidRDefault="003C4B5B" w:rsidP="003C4B5B">
      <w:pPr>
        <w:spacing w:line="480" w:lineRule="auto"/>
        <w:rPr>
          <w:rFonts w:asciiTheme="minorHAnsi" w:hAnsiTheme="minorHAnsi" w:cstheme="minorHAnsi"/>
        </w:rPr>
      </w:pPr>
      <w:proofErr w:type="gramStart"/>
      <w:r w:rsidRPr="00F31D01">
        <w:rPr>
          <w:rFonts w:asciiTheme="minorHAnsi" w:hAnsiTheme="minorHAnsi" w:cstheme="minorHAnsi"/>
          <w:b/>
          <w:bCs/>
        </w:rPr>
        <w:t>Buyer</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u w:val="single"/>
        </w:rPr>
        <w:t>areaCode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telephoneNumber</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rPr>
        <w:t>purchasesLastYear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purchasesYearToDate</w:t>
      </w:r>
      <w:proofErr w:type="spellEnd"/>
      <w:r w:rsidRPr="009B7FA3">
        <w:rPr>
          <w:rFonts w:asciiTheme="minorHAnsi" w:hAnsiTheme="minorHAnsi" w:cstheme="minorHAnsi"/>
          <w:bCs/>
        </w:rPr>
        <w:t>)</w:t>
      </w:r>
    </w:p>
    <w:p w:rsidR="003C4B5B" w:rsidRDefault="003C4B5B" w:rsidP="003C4B5B">
      <w:pPr>
        <w:pStyle w:val="PlainText"/>
        <w:spacing w:line="480" w:lineRule="auto"/>
        <w:rPr>
          <w:rFonts w:asciiTheme="minorHAnsi" w:hAnsiTheme="minorHAnsi" w:cstheme="minorHAnsi"/>
          <w:bCs/>
          <w:sz w:val="24"/>
          <w:szCs w:val="24"/>
        </w:rPr>
      </w:pPr>
      <w:proofErr w:type="gramStart"/>
      <w:r w:rsidRPr="00F31D01">
        <w:rPr>
          <w:rFonts w:asciiTheme="minorHAnsi" w:hAnsiTheme="minorHAnsi" w:cstheme="minorHAnsi"/>
          <w:b/>
          <w:bCs/>
          <w:sz w:val="24"/>
          <w:szCs w:val="24"/>
        </w:rPr>
        <w:t>Salesperson</w:t>
      </w:r>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street, city, state, zip)</w:t>
      </w:r>
    </w:p>
    <w:p w:rsidR="009B7FA3" w:rsidRPr="009B7FA3" w:rsidRDefault="009B7FA3" w:rsidP="003C4B5B">
      <w:pPr>
        <w:pStyle w:val="PlainText"/>
        <w:spacing w:line="480" w:lineRule="auto"/>
        <w:rPr>
          <w:rFonts w:asciiTheme="minorHAnsi" w:hAnsiTheme="minorHAnsi" w:cstheme="minorHAnsi"/>
          <w:bCs/>
          <w:sz w:val="24"/>
          <w:szCs w:val="24"/>
        </w:rPr>
      </w:pPr>
    </w:p>
    <w:p w:rsidR="003C4B5B" w:rsidRPr="009B7FA3" w:rsidRDefault="003C4B5B" w:rsidP="003C4B5B">
      <w:pPr>
        <w:pStyle w:val="PlainText"/>
        <w:spacing w:line="480" w:lineRule="auto"/>
        <w:rPr>
          <w:rFonts w:asciiTheme="minorHAnsi" w:hAnsiTheme="minorHAnsi" w:cstheme="minorHAnsi"/>
          <w:sz w:val="24"/>
          <w:szCs w:val="24"/>
        </w:rPr>
      </w:pPr>
      <w:r w:rsidRPr="009B7FA3">
        <w:rPr>
          <w:rFonts w:asciiTheme="minorHAnsi" w:hAnsiTheme="minorHAnsi" w:cstheme="minorHAnsi"/>
          <w:sz w:val="24"/>
          <w:szCs w:val="24"/>
        </w:rPr>
        <w:lastRenderedPageBreak/>
        <w:t xml:space="preserve">We note that the primary keys of Artist, Buyer, and </w:t>
      </w:r>
      <w:proofErr w:type="spellStart"/>
      <w:r w:rsidRPr="009B7FA3">
        <w:rPr>
          <w:rFonts w:asciiTheme="minorHAnsi" w:hAnsiTheme="minorHAnsi" w:cstheme="minorHAnsi"/>
          <w:sz w:val="24"/>
          <w:szCs w:val="24"/>
        </w:rPr>
        <w:t>PotentialCustomer</w:t>
      </w:r>
      <w:proofErr w:type="spellEnd"/>
      <w:r w:rsidRPr="009B7FA3">
        <w:rPr>
          <w:rFonts w:asciiTheme="minorHAnsi" w:hAnsiTheme="minorHAnsi" w:cstheme="minorHAnsi"/>
          <w:sz w:val="24"/>
          <w:szCs w:val="24"/>
        </w:rPr>
        <w:t xml:space="preserve"> consist of two or more character string attributes.  We observe that it becomes burdensome to include these multiple attributes when we use them as foreign keys.  We will address this issue in a later chapter.</w:t>
      </w:r>
    </w:p>
    <w:p w:rsidR="00231336" w:rsidRDefault="00231336"/>
    <w:sectPr w:rsidR="00231336" w:rsidSect="004F72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892AA8"/>
    <w:multiLevelType w:val="hybridMultilevel"/>
    <w:tmpl w:val="7C1CCFA0"/>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C4B5B"/>
    <w:rsid w:val="000866E8"/>
    <w:rsid w:val="001C3AC4"/>
    <w:rsid w:val="00231336"/>
    <w:rsid w:val="002477CD"/>
    <w:rsid w:val="00322542"/>
    <w:rsid w:val="003C4B5B"/>
    <w:rsid w:val="004F72EC"/>
    <w:rsid w:val="00670E9A"/>
    <w:rsid w:val="00953485"/>
    <w:rsid w:val="009B7FA3"/>
    <w:rsid w:val="009C2336"/>
    <w:rsid w:val="00B167D8"/>
    <w:rsid w:val="00C347A2"/>
    <w:rsid w:val="00D272F7"/>
    <w:rsid w:val="00E376F4"/>
    <w:rsid w:val="00F31D01"/>
    <w:rsid w:val="00FF10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C4B5B"/>
    <w:rPr>
      <w:rFonts w:ascii="Courier New" w:hAnsi="Courier New" w:cs="Courier New"/>
      <w:sz w:val="20"/>
      <w:szCs w:val="20"/>
    </w:rPr>
  </w:style>
  <w:style w:type="character" w:customStyle="1" w:styleId="PlainTextChar">
    <w:name w:val="Plain Text Char"/>
    <w:basedOn w:val="DefaultParagraphFont"/>
    <w:link w:val="PlainText"/>
    <w:rsid w:val="003C4B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C4B5B"/>
    <w:rPr>
      <w:rFonts w:ascii="Courier New" w:hAnsi="Courier New" w:cs="Courier New"/>
      <w:sz w:val="20"/>
      <w:szCs w:val="20"/>
    </w:rPr>
  </w:style>
  <w:style w:type="character" w:customStyle="1" w:styleId="PlainTextChar">
    <w:name w:val="Plain Text Char"/>
    <w:basedOn w:val="DefaultParagraphFont"/>
    <w:link w:val="PlainText"/>
    <w:rsid w:val="003C4B5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5</cp:revision>
  <cp:lastPrinted>2015-03-23T15:31:00Z</cp:lastPrinted>
  <dcterms:created xsi:type="dcterms:W3CDTF">2015-03-23T15:26:00Z</dcterms:created>
  <dcterms:modified xsi:type="dcterms:W3CDTF">2019-01-20T22:07:00Z</dcterms:modified>
</cp:coreProperties>
</file>