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AD550" w14:textId="77777777" w:rsidR="00B56366" w:rsidRDefault="00000000">
      <w:pPr>
        <w:jc w:val="center"/>
      </w:pPr>
      <w:r>
        <w:rPr>
          <w:b/>
          <w:color w:val="003366"/>
          <w:sz w:val="40"/>
        </w:rPr>
        <w:t>NextGen Systems Pte Ltd</w:t>
      </w:r>
    </w:p>
    <w:p w14:paraId="56C61330" w14:textId="77777777" w:rsidR="00B56366" w:rsidRDefault="00000000">
      <w:pPr>
        <w:jc w:val="center"/>
      </w:pPr>
      <w:r>
        <w:rPr>
          <w:sz w:val="32"/>
        </w:rPr>
        <w:t>Vendor Requirements Specification Template</w:t>
      </w:r>
    </w:p>
    <w:p w14:paraId="07DAE9F7" w14:textId="77777777" w:rsidR="00B56366" w:rsidRDefault="00B56366"/>
    <w:p w14:paraId="744E4DD1" w14:textId="77777777" w:rsidR="00B56366" w:rsidRDefault="00000000">
      <w:r>
        <w:t>Document Number: NG-TEMPLATE-VRS-001</w:t>
      </w:r>
    </w:p>
    <w:p w14:paraId="7B0C47C1" w14:textId="77777777" w:rsidR="00B56366" w:rsidRDefault="00000000">
      <w:r>
        <w:t>Version: 2.0</w:t>
      </w:r>
    </w:p>
    <w:p w14:paraId="2129A8A2" w14:textId="77777777" w:rsidR="00B56366" w:rsidRDefault="00000000">
      <w:r>
        <w:t>Effective Date: February 11, 2025</w:t>
      </w:r>
    </w:p>
    <w:p w14:paraId="56370985" w14:textId="77777777" w:rsidR="00B56366" w:rsidRDefault="00000000">
      <w:r>
        <w:t>Template Owner: Requirements Analysis Team</w:t>
      </w:r>
    </w:p>
    <w:p w14:paraId="187515C6" w14:textId="77777777" w:rsidR="00B56366" w:rsidRDefault="00000000">
      <w:r>
        <w:rPr>
          <w:b/>
          <w:color w:val="CC0000"/>
        </w:rPr>
        <w:t>Classification: Internal Use</w:t>
      </w:r>
    </w:p>
    <w:p w14:paraId="5ED11A54" w14:textId="77777777" w:rsidR="00B56366" w:rsidRDefault="00000000">
      <w:r>
        <w:br w:type="page"/>
      </w:r>
    </w:p>
    <w:p w14:paraId="16EBFAB6" w14:textId="77777777" w:rsidR="00B56366" w:rsidRDefault="00000000">
      <w:pPr>
        <w:pStyle w:val="Heading1"/>
      </w:pPr>
      <w:r>
        <w:rPr>
          <w:color w:val="003366"/>
        </w:rPr>
        <w:lastRenderedPageBreak/>
        <w:t>Document Control</w:t>
      </w:r>
    </w:p>
    <w:p w14:paraId="75FDC4B2" w14:textId="77777777" w:rsidR="00B56366" w:rsidRDefault="00000000">
      <w:pPr>
        <w:pStyle w:val="Heading2"/>
      </w:pPr>
      <w:r>
        <w:rPr>
          <w:color w:val="003366"/>
        </w:rPr>
        <w:t>Version History</w:t>
      </w:r>
    </w:p>
    <w:tbl>
      <w:tblPr>
        <w:tblStyle w:val="LightGrid-Accent1"/>
        <w:tblW w:w="0" w:type="auto"/>
        <w:tblLook w:val="04A0" w:firstRow="1" w:lastRow="0" w:firstColumn="1" w:lastColumn="0" w:noHBand="0" w:noVBand="1"/>
      </w:tblPr>
      <w:tblGrid>
        <w:gridCol w:w="2160"/>
        <w:gridCol w:w="2160"/>
        <w:gridCol w:w="2160"/>
        <w:gridCol w:w="2160"/>
      </w:tblGrid>
      <w:tr w:rsidR="00B56366" w14:paraId="75FDA5BC" w14:textId="77777777" w:rsidTr="00B5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6FE3CA" w14:textId="77777777" w:rsidR="00B56366" w:rsidRDefault="00000000">
            <w:r>
              <w:t>Version</w:t>
            </w:r>
          </w:p>
        </w:tc>
        <w:tc>
          <w:tcPr>
            <w:tcW w:w="2160" w:type="dxa"/>
          </w:tcPr>
          <w:p w14:paraId="1682916E" w14:textId="77777777" w:rsidR="00B56366" w:rsidRDefault="00000000">
            <w:pPr>
              <w:cnfStyle w:val="100000000000" w:firstRow="1" w:lastRow="0" w:firstColumn="0" w:lastColumn="0" w:oddVBand="0" w:evenVBand="0" w:oddHBand="0" w:evenHBand="0" w:firstRowFirstColumn="0" w:firstRowLastColumn="0" w:lastRowFirstColumn="0" w:lastRowLastColumn="0"/>
            </w:pPr>
            <w:r>
              <w:t>Date</w:t>
            </w:r>
          </w:p>
        </w:tc>
        <w:tc>
          <w:tcPr>
            <w:tcW w:w="2160" w:type="dxa"/>
          </w:tcPr>
          <w:p w14:paraId="2A11E2A8" w14:textId="77777777" w:rsidR="00B56366" w:rsidRDefault="00000000">
            <w:pPr>
              <w:cnfStyle w:val="100000000000" w:firstRow="1" w:lastRow="0" w:firstColumn="0" w:lastColumn="0" w:oddVBand="0" w:evenVBand="0" w:oddHBand="0" w:evenHBand="0" w:firstRowFirstColumn="0" w:firstRowLastColumn="0" w:lastRowFirstColumn="0" w:lastRowLastColumn="0"/>
            </w:pPr>
            <w:r>
              <w:t>Author</w:t>
            </w:r>
          </w:p>
        </w:tc>
        <w:tc>
          <w:tcPr>
            <w:tcW w:w="2160" w:type="dxa"/>
          </w:tcPr>
          <w:p w14:paraId="0B311BA1" w14:textId="77777777" w:rsidR="00B56366" w:rsidRDefault="00000000">
            <w:pPr>
              <w:cnfStyle w:val="100000000000" w:firstRow="1" w:lastRow="0" w:firstColumn="0" w:lastColumn="0" w:oddVBand="0" w:evenVBand="0" w:oddHBand="0" w:evenHBand="0" w:firstRowFirstColumn="0" w:firstRowLastColumn="0" w:lastRowFirstColumn="0" w:lastRowLastColumn="0"/>
            </w:pPr>
            <w:r>
              <w:t>Changes</w:t>
            </w:r>
          </w:p>
        </w:tc>
      </w:tr>
      <w:tr w:rsidR="00B56366" w14:paraId="51CF336A"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CC0A9F" w14:textId="77777777" w:rsidR="00B56366" w:rsidRDefault="00000000">
            <w:r>
              <w:t>1.0</w:t>
            </w:r>
          </w:p>
        </w:tc>
        <w:tc>
          <w:tcPr>
            <w:tcW w:w="2160" w:type="dxa"/>
          </w:tcPr>
          <w:p w14:paraId="14C029D7" w14:textId="77777777" w:rsidR="00B56366" w:rsidRDefault="00000000">
            <w:pPr>
              <w:cnfStyle w:val="000000100000" w:firstRow="0" w:lastRow="0" w:firstColumn="0" w:lastColumn="0" w:oddVBand="0" w:evenVBand="0" w:oddHBand="1" w:evenHBand="0" w:firstRowFirstColumn="0" w:firstRowLastColumn="0" w:lastRowFirstColumn="0" w:lastRowLastColumn="0"/>
            </w:pPr>
            <w:r>
              <w:t>Jan 15, 2025</w:t>
            </w:r>
          </w:p>
        </w:tc>
        <w:tc>
          <w:tcPr>
            <w:tcW w:w="2160" w:type="dxa"/>
          </w:tcPr>
          <w:p w14:paraId="2B11D9CD" w14:textId="77777777" w:rsidR="00B56366" w:rsidRDefault="00000000">
            <w:pPr>
              <w:cnfStyle w:val="000000100000" w:firstRow="0" w:lastRow="0" w:firstColumn="0" w:lastColumn="0" w:oddVBand="0" w:evenVBand="0" w:oddHBand="1" w:evenHBand="0" w:firstRowFirstColumn="0" w:firstRowLastColumn="0" w:lastRowFirstColumn="0" w:lastRowLastColumn="0"/>
            </w:pPr>
            <w:r>
              <w:t>Requirements Team</w:t>
            </w:r>
          </w:p>
        </w:tc>
        <w:tc>
          <w:tcPr>
            <w:tcW w:w="2160" w:type="dxa"/>
          </w:tcPr>
          <w:p w14:paraId="66DD45E4" w14:textId="77777777" w:rsidR="00B56366" w:rsidRDefault="00000000">
            <w:pPr>
              <w:cnfStyle w:val="000000100000" w:firstRow="0" w:lastRow="0" w:firstColumn="0" w:lastColumn="0" w:oddVBand="0" w:evenVBand="0" w:oddHBand="1" w:evenHBand="0" w:firstRowFirstColumn="0" w:firstRowLastColumn="0" w:lastRowFirstColumn="0" w:lastRowLastColumn="0"/>
            </w:pPr>
            <w:r>
              <w:t>Initial template</w:t>
            </w:r>
          </w:p>
        </w:tc>
      </w:tr>
      <w:tr w:rsidR="00B56366" w14:paraId="19CF3A0B"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F43F74" w14:textId="77777777" w:rsidR="00B56366" w:rsidRDefault="00000000">
            <w:r>
              <w:t>2.0</w:t>
            </w:r>
          </w:p>
        </w:tc>
        <w:tc>
          <w:tcPr>
            <w:tcW w:w="2160" w:type="dxa"/>
          </w:tcPr>
          <w:p w14:paraId="793305BA" w14:textId="77777777" w:rsidR="00B56366" w:rsidRDefault="00000000">
            <w:pPr>
              <w:cnfStyle w:val="000000010000" w:firstRow="0" w:lastRow="0" w:firstColumn="0" w:lastColumn="0" w:oddVBand="0" w:evenVBand="0" w:oddHBand="0" w:evenHBand="1" w:firstRowFirstColumn="0" w:firstRowLastColumn="0" w:lastRowFirstColumn="0" w:lastRowLastColumn="0"/>
            </w:pPr>
            <w:r>
              <w:t>Feb 11, 2025</w:t>
            </w:r>
          </w:p>
        </w:tc>
        <w:tc>
          <w:tcPr>
            <w:tcW w:w="2160" w:type="dxa"/>
          </w:tcPr>
          <w:p w14:paraId="356FA070" w14:textId="77777777" w:rsidR="00B56366" w:rsidRDefault="00000000">
            <w:pPr>
              <w:cnfStyle w:val="000000010000" w:firstRow="0" w:lastRow="0" w:firstColumn="0" w:lastColumn="0" w:oddVBand="0" w:evenVBand="0" w:oddHBand="0" w:evenHBand="1" w:firstRowFirstColumn="0" w:firstRowLastColumn="0" w:lastRowFirstColumn="0" w:lastRowLastColumn="0"/>
            </w:pPr>
            <w:r>
              <w:t>Samuel Mok Wei Sheng</w:t>
            </w:r>
          </w:p>
        </w:tc>
        <w:tc>
          <w:tcPr>
            <w:tcW w:w="2160" w:type="dxa"/>
          </w:tcPr>
          <w:p w14:paraId="166AC9DF" w14:textId="77777777" w:rsidR="00B56366" w:rsidRDefault="00000000">
            <w:pPr>
              <w:cnfStyle w:val="000000010000" w:firstRow="0" w:lastRow="0" w:firstColumn="0" w:lastColumn="0" w:oddVBand="0" w:evenVBand="0" w:oddHBand="0" w:evenHBand="1" w:firstRowFirstColumn="0" w:firstRowLastColumn="0" w:lastRowFirstColumn="0" w:lastRowLastColumn="0"/>
            </w:pPr>
            <w:r>
              <w:t>Enhanced based on EduFlow project</w:t>
            </w:r>
          </w:p>
        </w:tc>
      </w:tr>
    </w:tbl>
    <w:p w14:paraId="3DF27D28" w14:textId="77777777" w:rsidR="00B56366" w:rsidRDefault="00B56366"/>
    <w:p w14:paraId="1AB8341C" w14:textId="77777777" w:rsidR="00B56366" w:rsidRDefault="00000000">
      <w:pPr>
        <w:pStyle w:val="Heading2"/>
      </w:pPr>
      <w:r>
        <w:rPr>
          <w:color w:val="003366"/>
        </w:rPr>
        <w:t>Approvals</w:t>
      </w:r>
    </w:p>
    <w:tbl>
      <w:tblPr>
        <w:tblStyle w:val="LightGrid-Accent1"/>
        <w:tblW w:w="0" w:type="auto"/>
        <w:tblLook w:val="04A0" w:firstRow="1" w:lastRow="0" w:firstColumn="1" w:lastColumn="0" w:noHBand="0" w:noVBand="1"/>
      </w:tblPr>
      <w:tblGrid>
        <w:gridCol w:w="2880"/>
        <w:gridCol w:w="2880"/>
        <w:gridCol w:w="2880"/>
      </w:tblGrid>
      <w:tr w:rsidR="00B56366" w14:paraId="4139FDF2" w14:textId="77777777" w:rsidTr="00B5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B3E213" w14:textId="77777777" w:rsidR="00B56366" w:rsidRDefault="00000000">
            <w:r>
              <w:t>Name</w:t>
            </w:r>
          </w:p>
        </w:tc>
        <w:tc>
          <w:tcPr>
            <w:tcW w:w="2880" w:type="dxa"/>
          </w:tcPr>
          <w:p w14:paraId="3AF4CCD1" w14:textId="77777777" w:rsidR="00B56366" w:rsidRDefault="00000000">
            <w:pPr>
              <w:cnfStyle w:val="100000000000" w:firstRow="1" w:lastRow="0" w:firstColumn="0" w:lastColumn="0" w:oddVBand="0" w:evenVBand="0" w:oddHBand="0" w:evenHBand="0" w:firstRowFirstColumn="0" w:firstRowLastColumn="0" w:lastRowFirstColumn="0" w:lastRowLastColumn="0"/>
            </w:pPr>
            <w:r>
              <w:t>Role</w:t>
            </w:r>
          </w:p>
        </w:tc>
        <w:tc>
          <w:tcPr>
            <w:tcW w:w="2880" w:type="dxa"/>
          </w:tcPr>
          <w:p w14:paraId="5C624691" w14:textId="77777777" w:rsidR="00B56366" w:rsidRDefault="00000000">
            <w:pPr>
              <w:cnfStyle w:val="100000000000" w:firstRow="1" w:lastRow="0" w:firstColumn="0" w:lastColumn="0" w:oddVBand="0" w:evenVBand="0" w:oddHBand="0" w:evenHBand="0" w:firstRowFirstColumn="0" w:firstRowLastColumn="0" w:lastRowFirstColumn="0" w:lastRowLastColumn="0"/>
            </w:pPr>
            <w:r>
              <w:t>Date</w:t>
            </w:r>
          </w:p>
        </w:tc>
      </w:tr>
      <w:tr w:rsidR="00B56366" w14:paraId="15E026F5"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CFFB83" w14:textId="77777777" w:rsidR="00B56366" w:rsidRDefault="00000000">
            <w:r>
              <w:t>Samuel Mok Wei Sheng</w:t>
            </w:r>
          </w:p>
        </w:tc>
        <w:tc>
          <w:tcPr>
            <w:tcW w:w="2880" w:type="dxa"/>
          </w:tcPr>
          <w:p w14:paraId="0DF0BF30" w14:textId="77777777" w:rsidR="00B56366" w:rsidRDefault="00000000">
            <w:pPr>
              <w:cnfStyle w:val="000000100000" w:firstRow="0" w:lastRow="0" w:firstColumn="0" w:lastColumn="0" w:oddVBand="0" w:evenVBand="0" w:oddHBand="1" w:evenHBand="0" w:firstRowFirstColumn="0" w:firstRowLastColumn="0" w:lastRowFirstColumn="0" w:lastRowLastColumn="0"/>
            </w:pPr>
            <w:r>
              <w:t>Lead Analyst</w:t>
            </w:r>
          </w:p>
        </w:tc>
        <w:tc>
          <w:tcPr>
            <w:tcW w:w="2880" w:type="dxa"/>
          </w:tcPr>
          <w:p w14:paraId="67E34BCF" w14:textId="77777777" w:rsidR="00B56366" w:rsidRDefault="00000000">
            <w:pPr>
              <w:cnfStyle w:val="000000100000" w:firstRow="0" w:lastRow="0" w:firstColumn="0" w:lastColumn="0" w:oddVBand="0" w:evenVBand="0" w:oddHBand="1" w:evenHBand="0" w:firstRowFirstColumn="0" w:firstRowLastColumn="0" w:lastRowFirstColumn="0" w:lastRowLastColumn="0"/>
            </w:pPr>
            <w:r>
              <w:t>Feb 11, 2025</w:t>
            </w:r>
          </w:p>
        </w:tc>
      </w:tr>
      <w:tr w:rsidR="00B56366" w14:paraId="7366F7C5"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4347EA" w14:textId="77777777" w:rsidR="00B56366" w:rsidRDefault="00000000">
            <w:r>
              <w:t>Bobby Lim</w:t>
            </w:r>
          </w:p>
        </w:tc>
        <w:tc>
          <w:tcPr>
            <w:tcW w:w="2880" w:type="dxa"/>
          </w:tcPr>
          <w:p w14:paraId="572ABDB7" w14:textId="77777777" w:rsidR="00B56366" w:rsidRDefault="00000000">
            <w:pPr>
              <w:cnfStyle w:val="000000010000" w:firstRow="0" w:lastRow="0" w:firstColumn="0" w:lastColumn="0" w:oddVBand="0" w:evenVBand="0" w:oddHBand="0" w:evenHBand="1" w:firstRowFirstColumn="0" w:firstRowLastColumn="0" w:lastRowFirstColumn="0" w:lastRowLastColumn="0"/>
            </w:pPr>
            <w:r>
              <w:t>Chief Technology Officer</w:t>
            </w:r>
          </w:p>
        </w:tc>
        <w:tc>
          <w:tcPr>
            <w:tcW w:w="2880" w:type="dxa"/>
          </w:tcPr>
          <w:p w14:paraId="1DBCE9ED" w14:textId="77777777" w:rsidR="00B56366" w:rsidRDefault="00000000">
            <w:pPr>
              <w:cnfStyle w:val="000000010000" w:firstRow="0" w:lastRow="0" w:firstColumn="0" w:lastColumn="0" w:oddVBand="0" w:evenVBand="0" w:oddHBand="0" w:evenHBand="1" w:firstRowFirstColumn="0" w:firstRowLastColumn="0" w:lastRowFirstColumn="0" w:lastRowLastColumn="0"/>
            </w:pPr>
            <w:r>
              <w:t>Feb 11, 2025</w:t>
            </w:r>
          </w:p>
        </w:tc>
      </w:tr>
    </w:tbl>
    <w:p w14:paraId="503C3621" w14:textId="77777777" w:rsidR="00B56366" w:rsidRDefault="00000000">
      <w:r>
        <w:br w:type="page"/>
      </w:r>
    </w:p>
    <w:p w14:paraId="30F569AE" w14:textId="77777777" w:rsidR="00B56366" w:rsidRDefault="00000000">
      <w:pPr>
        <w:pStyle w:val="Heading1"/>
      </w:pPr>
      <w:r>
        <w:rPr>
          <w:color w:val="003366"/>
        </w:rPr>
        <w:lastRenderedPageBreak/>
        <w:t>1. Executive Summary</w:t>
      </w:r>
    </w:p>
    <w:p w14:paraId="51E3FBF2" w14:textId="77777777" w:rsidR="00B56366" w:rsidRDefault="00000000">
      <w:r>
        <w:t>This Vendor Requirements Specification Template provides a standardized format for documenting system requirements refined through the BCIC process (Breakdown, Clarify, Interpret, Categorize). Version 2.0 incorporates lessons from the EduFlow project on decomposing compound requirements, clarifying ambiguities, and ensuring specification-ready requirements.</w:t>
      </w:r>
    </w:p>
    <w:p w14:paraId="3245548C" w14:textId="77777777" w:rsidR="00B56366" w:rsidRDefault="00000000">
      <w:r>
        <w:t>This template is mandatory for all NextGen Systems projects entering the specification phase.</w:t>
      </w:r>
    </w:p>
    <w:p w14:paraId="28C94C56" w14:textId="77777777" w:rsidR="00B56366" w:rsidRDefault="00000000">
      <w:r>
        <w:br w:type="page"/>
      </w:r>
    </w:p>
    <w:p w14:paraId="4D82520A" w14:textId="77777777" w:rsidR="00B56366" w:rsidRDefault="00000000">
      <w:pPr>
        <w:pStyle w:val="Heading1"/>
      </w:pPr>
      <w:r>
        <w:rPr>
          <w:color w:val="003366"/>
        </w:rPr>
        <w:lastRenderedPageBreak/>
        <w:t>2. Introduction</w:t>
      </w:r>
    </w:p>
    <w:p w14:paraId="1B921876" w14:textId="77777777" w:rsidR="00B56366" w:rsidRDefault="00000000">
      <w:r>
        <w:t>This template standardizes vendor requirements format, ensures quality through atomic and testable statements, supports traceability, and enables verification.</w:t>
      </w:r>
    </w:p>
    <w:p w14:paraId="4EC11DA4" w14:textId="77777777" w:rsidR="00B56366" w:rsidRDefault="00000000">
      <w:pPr>
        <w:pStyle w:val="Heading2"/>
      </w:pPr>
      <w:r>
        <w:rPr>
          <w:color w:val="003366"/>
        </w:rPr>
        <w:t>Scope</w:t>
      </w:r>
    </w:p>
    <w:p w14:paraId="619AEDF3" w14:textId="77777777" w:rsidR="00B56366" w:rsidRDefault="00000000">
      <w:r>
        <w:t>Applies to: Business Operations Requirements, Technical Requirements, Functional Requirements, Non-Functional Requirements.</w:t>
      </w:r>
    </w:p>
    <w:p w14:paraId="0FA76729" w14:textId="77777777" w:rsidR="00B56366" w:rsidRDefault="00000000">
      <w:r>
        <w:t>Does NOT apply to: Project management artifacts, design specifications, test plans, user documentation.</w:t>
      </w:r>
    </w:p>
    <w:p w14:paraId="242D483E" w14:textId="77777777" w:rsidR="00B56366" w:rsidRDefault="00000000">
      <w:r>
        <w:br w:type="page"/>
      </w:r>
    </w:p>
    <w:p w14:paraId="78393CC6" w14:textId="77777777" w:rsidR="00B56366" w:rsidRDefault="00000000">
      <w:pPr>
        <w:pStyle w:val="Heading1"/>
      </w:pPr>
      <w:r>
        <w:rPr>
          <w:color w:val="003366"/>
        </w:rPr>
        <w:lastRenderedPageBreak/>
        <w:t>3. Template Structure</w:t>
      </w:r>
    </w:p>
    <w:p w14:paraId="46DD785B" w14:textId="77777777" w:rsidR="00B56366" w:rsidRDefault="00000000">
      <w:pPr>
        <w:pStyle w:val="Heading2"/>
      </w:pPr>
      <w:r>
        <w:rPr>
          <w:color w:val="003366"/>
        </w:rPr>
        <w:t>3.1 Core Requirement Format</w:t>
      </w:r>
    </w:p>
    <w:p w14:paraId="395F21C9" w14:textId="77777777" w:rsidR="00B56366" w:rsidRDefault="00000000">
      <w:r>
        <w:rPr>
          <w:rFonts w:ascii="Courier New" w:hAnsi="Courier New"/>
          <w:sz w:val="20"/>
        </w:rPr>
        <w:t>REQ-[TYPE]-[LEVEL]-[ID]: [Requirement Title] ([Priority])</w:t>
      </w:r>
      <w:r>
        <w:rPr>
          <w:rFonts w:ascii="Courier New" w:hAnsi="Courier New"/>
          <w:sz w:val="20"/>
        </w:rPr>
        <w:br/>
      </w:r>
      <w:r>
        <w:rPr>
          <w:rFonts w:ascii="Courier New" w:hAnsi="Courier New"/>
          <w:sz w:val="20"/>
        </w:rPr>
        <w:br/>
        <w:t>Requirement Statement:</w:t>
      </w:r>
      <w:r>
        <w:rPr>
          <w:rFonts w:ascii="Courier New" w:hAnsi="Courier New"/>
          <w:sz w:val="20"/>
        </w:rPr>
        <w:br/>
        <w:t>[Clear, imperative statement using shall/should/may]</w:t>
      </w:r>
      <w:r>
        <w:rPr>
          <w:rFonts w:ascii="Courier New" w:hAnsi="Courier New"/>
          <w:sz w:val="20"/>
        </w:rPr>
        <w:br/>
      </w:r>
      <w:r>
        <w:rPr>
          <w:rFonts w:ascii="Courier New" w:hAnsi="Courier New"/>
          <w:sz w:val="20"/>
        </w:rPr>
        <w:br/>
        <w:t>Constraints: (Optional)</w:t>
      </w:r>
      <w:r>
        <w:rPr>
          <w:rFonts w:ascii="Courier New" w:hAnsi="Courier New"/>
          <w:sz w:val="20"/>
        </w:rPr>
        <w:br/>
        <w:t>- [Specific limitations]</w:t>
      </w:r>
      <w:r>
        <w:rPr>
          <w:rFonts w:ascii="Courier New" w:hAnsi="Courier New"/>
          <w:sz w:val="20"/>
        </w:rPr>
        <w:br/>
      </w:r>
      <w:r>
        <w:rPr>
          <w:rFonts w:ascii="Courier New" w:hAnsi="Courier New"/>
          <w:sz w:val="20"/>
        </w:rPr>
        <w:br/>
        <w:t>Assumptions: (Optional)</w:t>
      </w:r>
      <w:r>
        <w:rPr>
          <w:rFonts w:ascii="Courier New" w:hAnsi="Courier New"/>
          <w:sz w:val="20"/>
        </w:rPr>
        <w:br/>
        <w:t>- [Environmental assumptions]</w:t>
      </w:r>
      <w:r>
        <w:rPr>
          <w:rFonts w:ascii="Courier New" w:hAnsi="Courier New"/>
          <w:sz w:val="20"/>
        </w:rPr>
        <w:br/>
      </w:r>
      <w:r>
        <w:rPr>
          <w:rFonts w:ascii="Courier New" w:hAnsi="Courier New"/>
          <w:sz w:val="20"/>
        </w:rPr>
        <w:br/>
        <w:t>Regulations: (Optional)</w:t>
      </w:r>
      <w:r>
        <w:rPr>
          <w:rFonts w:ascii="Courier New" w:hAnsi="Courier New"/>
          <w:sz w:val="20"/>
        </w:rPr>
        <w:br/>
        <w:t>- [Applicable laws or standards]</w:t>
      </w:r>
      <w:r>
        <w:rPr>
          <w:rFonts w:ascii="Courier New" w:hAnsi="Courier New"/>
          <w:sz w:val="20"/>
        </w:rPr>
        <w:br/>
      </w:r>
      <w:r>
        <w:rPr>
          <w:rFonts w:ascii="Courier New" w:hAnsi="Courier New"/>
          <w:sz w:val="20"/>
        </w:rPr>
        <w:br/>
        <w:t>Rationale: (Mandatory for decomposed/clarified)</w:t>
      </w:r>
      <w:r>
        <w:rPr>
          <w:rFonts w:ascii="Courier New" w:hAnsi="Courier New"/>
          <w:sz w:val="20"/>
        </w:rPr>
        <w:br/>
        <w:t>[Explanation of derivation]</w:t>
      </w:r>
      <w:r>
        <w:rPr>
          <w:rFonts w:ascii="Courier New" w:hAnsi="Courier New"/>
          <w:sz w:val="20"/>
        </w:rPr>
        <w:br/>
      </w:r>
      <w:r>
        <w:rPr>
          <w:rFonts w:ascii="Courier New" w:hAnsi="Courier New"/>
          <w:sz w:val="20"/>
        </w:rPr>
        <w:br/>
        <w:t>Verification Method: (Recommended)</w:t>
      </w:r>
      <w:r>
        <w:rPr>
          <w:rFonts w:ascii="Courier New" w:hAnsi="Courier New"/>
          <w:sz w:val="20"/>
        </w:rPr>
        <w:br/>
        <w:t>[Inspection | Demonstration | Analysis | Test]</w:t>
      </w:r>
      <w:r>
        <w:rPr>
          <w:rFonts w:ascii="Courier New" w:hAnsi="Courier New"/>
          <w:sz w:val="20"/>
        </w:rPr>
        <w:br/>
      </w:r>
    </w:p>
    <w:p w14:paraId="119FF6FC" w14:textId="77777777" w:rsidR="00B56366" w:rsidRDefault="00000000">
      <w:r>
        <w:br w:type="page"/>
      </w:r>
    </w:p>
    <w:p w14:paraId="40D2E8A7" w14:textId="77777777" w:rsidR="00B56366" w:rsidRDefault="00000000">
      <w:pPr>
        <w:pStyle w:val="Heading2"/>
      </w:pPr>
      <w:r>
        <w:rPr>
          <w:color w:val="003366"/>
        </w:rPr>
        <w:lastRenderedPageBreak/>
        <w:t>3.2 Classification System</w:t>
      </w:r>
    </w:p>
    <w:p w14:paraId="763436F7" w14:textId="77777777" w:rsidR="00B56366" w:rsidRDefault="00000000">
      <w:r>
        <w:t>Format: REQ-[TYPE]-[LEVEL]-[ID]</w:t>
      </w:r>
    </w:p>
    <w:p w14:paraId="4C2D9BF0" w14:textId="77777777" w:rsidR="00B56366" w:rsidRDefault="00000000">
      <w:pPr>
        <w:pStyle w:val="ListBullet"/>
      </w:pPr>
      <w:r>
        <w:t>TYPE: BIZ, TCR, FUN, SEC, PER</w:t>
      </w:r>
    </w:p>
    <w:p w14:paraId="0CC429EC" w14:textId="77777777" w:rsidR="00B56366" w:rsidRDefault="00000000">
      <w:pPr>
        <w:pStyle w:val="ListBullet"/>
      </w:pPr>
      <w:r>
        <w:t>LEVEL: L0 (System), L1 (Component), L2 (Sub-component)</w:t>
      </w:r>
    </w:p>
    <w:p w14:paraId="5C88ED24" w14:textId="77777777" w:rsidR="00B56366" w:rsidRDefault="00000000">
      <w:pPr>
        <w:pStyle w:val="ListBullet"/>
      </w:pPr>
      <w:r>
        <w:t>ID: Sequential two-digit number</w:t>
      </w:r>
    </w:p>
    <w:p w14:paraId="0BFE76F1" w14:textId="77777777" w:rsidR="00B56366" w:rsidRDefault="00B56366"/>
    <w:p w14:paraId="3C25AE81" w14:textId="77777777" w:rsidR="00B56366" w:rsidRDefault="00000000">
      <w:r>
        <w:t>Example: REQ-TCR-L1-04 = Technical Requirement, Component Level, Number 04</w:t>
      </w:r>
    </w:p>
    <w:p w14:paraId="0CA45220" w14:textId="77777777" w:rsidR="00B56366" w:rsidRDefault="00000000">
      <w:pPr>
        <w:pStyle w:val="Heading2"/>
      </w:pPr>
      <w:r>
        <w:rPr>
          <w:color w:val="003366"/>
        </w:rPr>
        <w:t>3.3 Priority Definitions</w:t>
      </w:r>
    </w:p>
    <w:tbl>
      <w:tblPr>
        <w:tblStyle w:val="LightGrid-Accent1"/>
        <w:tblW w:w="0" w:type="auto"/>
        <w:tblLook w:val="04A0" w:firstRow="1" w:lastRow="0" w:firstColumn="1" w:lastColumn="0" w:noHBand="0" w:noVBand="1"/>
      </w:tblPr>
      <w:tblGrid>
        <w:gridCol w:w="2880"/>
        <w:gridCol w:w="2880"/>
        <w:gridCol w:w="2880"/>
      </w:tblGrid>
      <w:tr w:rsidR="00B56366" w14:paraId="7BBE4E23" w14:textId="77777777" w:rsidTr="00B5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EF3F23" w14:textId="77777777" w:rsidR="00B56366" w:rsidRDefault="00000000">
            <w:r>
              <w:t>Priority</w:t>
            </w:r>
          </w:p>
        </w:tc>
        <w:tc>
          <w:tcPr>
            <w:tcW w:w="2880" w:type="dxa"/>
          </w:tcPr>
          <w:p w14:paraId="7355ED51" w14:textId="77777777" w:rsidR="00B56366"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2880" w:type="dxa"/>
          </w:tcPr>
          <w:p w14:paraId="427E20D4" w14:textId="77777777" w:rsidR="00B56366" w:rsidRDefault="00000000">
            <w:pPr>
              <w:cnfStyle w:val="100000000000" w:firstRow="1" w:lastRow="0" w:firstColumn="0" w:lastColumn="0" w:oddVBand="0" w:evenVBand="0" w:oddHBand="0" w:evenHBand="0" w:firstRowFirstColumn="0" w:firstRowLastColumn="0" w:lastRowFirstColumn="0" w:lastRowLastColumn="0"/>
            </w:pPr>
            <w:r>
              <w:t>Implementation</w:t>
            </w:r>
          </w:p>
        </w:tc>
      </w:tr>
      <w:tr w:rsidR="00B56366" w14:paraId="27882FB3"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C88ED9" w14:textId="77777777" w:rsidR="00B56366" w:rsidRDefault="00000000">
            <w:r>
              <w:t>Essential</w:t>
            </w:r>
          </w:p>
        </w:tc>
        <w:tc>
          <w:tcPr>
            <w:tcW w:w="2880" w:type="dxa"/>
          </w:tcPr>
          <w:p w14:paraId="7F1CF7AA" w14:textId="77777777" w:rsidR="00B56366" w:rsidRDefault="00000000">
            <w:pPr>
              <w:cnfStyle w:val="000000100000" w:firstRow="0" w:lastRow="0" w:firstColumn="0" w:lastColumn="0" w:oddVBand="0" w:evenVBand="0" w:oddHBand="1" w:evenHBand="0" w:firstRowFirstColumn="0" w:firstRowLastColumn="0" w:lastRowFirstColumn="0" w:lastRowLastColumn="0"/>
            </w:pPr>
            <w:r>
              <w:t>Mandatory for system acceptance</w:t>
            </w:r>
          </w:p>
        </w:tc>
        <w:tc>
          <w:tcPr>
            <w:tcW w:w="2880" w:type="dxa"/>
          </w:tcPr>
          <w:p w14:paraId="155636FC" w14:textId="77777777" w:rsidR="00B56366" w:rsidRDefault="00000000">
            <w:pPr>
              <w:cnfStyle w:val="000000100000" w:firstRow="0" w:lastRow="0" w:firstColumn="0" w:lastColumn="0" w:oddVBand="0" w:evenVBand="0" w:oddHBand="1" w:evenHBand="0" w:firstRowFirstColumn="0" w:firstRowLastColumn="0" w:lastRowFirstColumn="0" w:lastRowLastColumn="0"/>
            </w:pPr>
            <w:r>
              <w:t>Must be implemented</w:t>
            </w:r>
          </w:p>
        </w:tc>
      </w:tr>
      <w:tr w:rsidR="00B56366" w14:paraId="124E61F6"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9AAAD0" w14:textId="77777777" w:rsidR="00B56366" w:rsidRDefault="00000000">
            <w:r>
              <w:t>Desirable</w:t>
            </w:r>
          </w:p>
        </w:tc>
        <w:tc>
          <w:tcPr>
            <w:tcW w:w="2880" w:type="dxa"/>
          </w:tcPr>
          <w:p w14:paraId="7E97BDA8" w14:textId="77777777" w:rsidR="00B56366" w:rsidRDefault="00000000">
            <w:pPr>
              <w:cnfStyle w:val="000000010000" w:firstRow="0" w:lastRow="0" w:firstColumn="0" w:lastColumn="0" w:oddVBand="0" w:evenVBand="0" w:oddHBand="0" w:evenHBand="1" w:firstRowFirstColumn="0" w:firstRowLastColumn="0" w:lastRowFirstColumn="0" w:lastRowLastColumn="0"/>
            </w:pPr>
            <w:r>
              <w:t>Valuable for user satisfaction</w:t>
            </w:r>
          </w:p>
        </w:tc>
        <w:tc>
          <w:tcPr>
            <w:tcW w:w="2880" w:type="dxa"/>
          </w:tcPr>
          <w:p w14:paraId="1E53DCE8" w14:textId="77777777" w:rsidR="00B56366" w:rsidRDefault="00000000">
            <w:pPr>
              <w:cnfStyle w:val="000000010000" w:firstRow="0" w:lastRow="0" w:firstColumn="0" w:lastColumn="0" w:oddVBand="0" w:evenVBand="0" w:oddHBand="0" w:evenHBand="1" w:firstRowFirstColumn="0" w:firstRowLastColumn="0" w:lastRowFirstColumn="0" w:lastRowLastColumn="0"/>
            </w:pPr>
            <w:r>
              <w:t>Should be implemented if feasible</w:t>
            </w:r>
          </w:p>
        </w:tc>
      </w:tr>
      <w:tr w:rsidR="00B56366" w14:paraId="06A29D3B"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10DE40" w14:textId="77777777" w:rsidR="00B56366" w:rsidRDefault="00000000">
            <w:r>
              <w:t>Acceptable</w:t>
            </w:r>
          </w:p>
        </w:tc>
        <w:tc>
          <w:tcPr>
            <w:tcW w:w="2880" w:type="dxa"/>
          </w:tcPr>
          <w:p w14:paraId="762B2CD1" w14:textId="77777777" w:rsidR="00B56366" w:rsidRDefault="00000000">
            <w:pPr>
              <w:cnfStyle w:val="000000100000" w:firstRow="0" w:lastRow="0" w:firstColumn="0" w:lastColumn="0" w:oddVBand="0" w:evenVBand="0" w:oddHBand="1" w:evenHBand="0" w:firstRowFirstColumn="0" w:firstRowLastColumn="0" w:lastRowFirstColumn="0" w:lastRowLastColumn="0"/>
            </w:pPr>
            <w:r>
              <w:t>Nice-to-have; marginal improvement</w:t>
            </w:r>
          </w:p>
        </w:tc>
        <w:tc>
          <w:tcPr>
            <w:tcW w:w="2880" w:type="dxa"/>
          </w:tcPr>
          <w:p w14:paraId="71633985" w14:textId="77777777" w:rsidR="00B56366" w:rsidRDefault="00000000">
            <w:pPr>
              <w:cnfStyle w:val="000000100000" w:firstRow="0" w:lastRow="0" w:firstColumn="0" w:lastColumn="0" w:oddVBand="0" w:evenVBand="0" w:oddHBand="1" w:evenHBand="0" w:firstRowFirstColumn="0" w:firstRowLastColumn="0" w:lastRowFirstColumn="0" w:lastRowLastColumn="0"/>
            </w:pPr>
            <w:r>
              <w:t>May be deferred</w:t>
            </w:r>
          </w:p>
        </w:tc>
      </w:tr>
    </w:tbl>
    <w:p w14:paraId="277681EE" w14:textId="77777777" w:rsidR="00B56366" w:rsidRDefault="00000000">
      <w:r>
        <w:br w:type="page"/>
      </w:r>
    </w:p>
    <w:p w14:paraId="0863425C" w14:textId="77777777" w:rsidR="00B56366" w:rsidRDefault="00000000">
      <w:pPr>
        <w:pStyle w:val="Heading1"/>
      </w:pPr>
      <w:r>
        <w:rPr>
          <w:color w:val="003366"/>
        </w:rPr>
        <w:lastRenderedPageBreak/>
        <w:t>4. Usage Guidelines</w:t>
      </w:r>
    </w:p>
    <w:p w14:paraId="62F56E0E" w14:textId="77777777" w:rsidR="00B56366" w:rsidRDefault="00000000">
      <w:pPr>
        <w:pStyle w:val="Heading2"/>
      </w:pPr>
      <w:r>
        <w:rPr>
          <w:color w:val="003366"/>
        </w:rPr>
        <w:t>4.1 When to Use</w:t>
      </w:r>
    </w:p>
    <w:p w14:paraId="7C8BF67C" w14:textId="77777777" w:rsidR="00B56366" w:rsidRDefault="00000000">
      <w:r>
        <w:t>Use AFTER Clarify stage, DURING Interpret stage, when decomposing compound requirements.</w:t>
      </w:r>
    </w:p>
    <w:p w14:paraId="207BE65D" w14:textId="77777777" w:rsidR="00B56366" w:rsidRDefault="00000000">
      <w:r>
        <w:t>Do NOT use during initial Breakdown, for raw customer statements, or for design decisions.</w:t>
      </w:r>
    </w:p>
    <w:p w14:paraId="4C41463E" w14:textId="77777777" w:rsidR="00B56366" w:rsidRDefault="00000000">
      <w:pPr>
        <w:pStyle w:val="Heading2"/>
      </w:pPr>
      <w:r>
        <w:rPr>
          <w:color w:val="003366"/>
        </w:rPr>
        <w:t>4.2 Writing Principles</w:t>
      </w:r>
    </w:p>
    <w:p w14:paraId="7F3084CC" w14:textId="77777777" w:rsidR="00B56366" w:rsidRDefault="00000000">
      <w:pPr>
        <w:pStyle w:val="Heading3"/>
      </w:pPr>
      <w:r>
        <w:rPr>
          <w:color w:val="003366"/>
        </w:rPr>
        <w:t>Atomic Requirements</w:t>
      </w:r>
    </w:p>
    <w:p w14:paraId="036382DE" w14:textId="77777777" w:rsidR="00B56366" w:rsidRDefault="00000000">
      <w:r>
        <w:t>Each requirement must express exactly ONE testable obligation.</w:t>
      </w:r>
    </w:p>
    <w:p w14:paraId="1BA042C3" w14:textId="77777777" w:rsidR="00B56366" w:rsidRDefault="00000000">
      <w:r>
        <w:rPr>
          <w:b/>
        </w:rPr>
        <w:t xml:space="preserve">Bad: </w:t>
      </w:r>
      <w:r>
        <w:t>"System shall maintain sessions for 8 hours and preserve data during outages"</w:t>
      </w:r>
    </w:p>
    <w:p w14:paraId="6E2DEA96" w14:textId="77777777" w:rsidR="00B56366" w:rsidRDefault="00000000">
      <w:r>
        <w:rPr>
          <w:b/>
        </w:rPr>
        <w:t xml:space="preserve">Good: </w:t>
      </w:r>
      <w:r>
        <w:t>Split into two separate requirements</w:t>
      </w:r>
    </w:p>
    <w:p w14:paraId="728D5BB9" w14:textId="77777777" w:rsidR="00B56366" w:rsidRDefault="00000000">
      <w:pPr>
        <w:pStyle w:val="Heading3"/>
      </w:pPr>
      <w:r>
        <w:rPr>
          <w:color w:val="003366"/>
        </w:rPr>
        <w:t>Clear Imperative Language</w:t>
      </w:r>
    </w:p>
    <w:tbl>
      <w:tblPr>
        <w:tblStyle w:val="LightGrid-Accent1"/>
        <w:tblW w:w="0" w:type="auto"/>
        <w:tblLook w:val="04A0" w:firstRow="1" w:lastRow="0" w:firstColumn="1" w:lastColumn="0" w:noHBand="0" w:noVBand="1"/>
      </w:tblPr>
      <w:tblGrid>
        <w:gridCol w:w="2880"/>
        <w:gridCol w:w="2880"/>
        <w:gridCol w:w="2880"/>
      </w:tblGrid>
      <w:tr w:rsidR="00B56366" w14:paraId="3F6349C1" w14:textId="77777777" w:rsidTr="00B5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4C351" w14:textId="77777777" w:rsidR="00B56366" w:rsidRDefault="00000000">
            <w:r>
              <w:t>Modal Verb</w:t>
            </w:r>
          </w:p>
        </w:tc>
        <w:tc>
          <w:tcPr>
            <w:tcW w:w="2880" w:type="dxa"/>
          </w:tcPr>
          <w:p w14:paraId="35C5BEB0" w14:textId="77777777" w:rsidR="00B56366" w:rsidRDefault="00000000">
            <w:pPr>
              <w:cnfStyle w:val="100000000000" w:firstRow="1" w:lastRow="0" w:firstColumn="0" w:lastColumn="0" w:oddVBand="0" w:evenVBand="0" w:oddHBand="0" w:evenHBand="0" w:firstRowFirstColumn="0" w:firstRowLastColumn="0" w:lastRowFirstColumn="0" w:lastRowLastColumn="0"/>
            </w:pPr>
            <w:r>
              <w:t>Priority</w:t>
            </w:r>
          </w:p>
        </w:tc>
        <w:tc>
          <w:tcPr>
            <w:tcW w:w="2880" w:type="dxa"/>
          </w:tcPr>
          <w:p w14:paraId="7E312B9E" w14:textId="77777777" w:rsidR="00B56366" w:rsidRDefault="00000000">
            <w:pPr>
              <w:cnfStyle w:val="100000000000" w:firstRow="1" w:lastRow="0" w:firstColumn="0" w:lastColumn="0" w:oddVBand="0" w:evenVBand="0" w:oddHBand="0" w:evenHBand="0" w:firstRowFirstColumn="0" w:firstRowLastColumn="0" w:lastRowFirstColumn="0" w:lastRowLastColumn="0"/>
            </w:pPr>
            <w:r>
              <w:t>Meaning</w:t>
            </w:r>
          </w:p>
        </w:tc>
      </w:tr>
      <w:tr w:rsidR="00B56366" w14:paraId="2BE4269B"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11469B" w14:textId="77777777" w:rsidR="00B56366" w:rsidRDefault="00000000">
            <w:r>
              <w:t>shall / must</w:t>
            </w:r>
          </w:p>
        </w:tc>
        <w:tc>
          <w:tcPr>
            <w:tcW w:w="2880" w:type="dxa"/>
          </w:tcPr>
          <w:p w14:paraId="34CE8BD0" w14:textId="77777777" w:rsidR="00B56366" w:rsidRDefault="00000000">
            <w:pPr>
              <w:cnfStyle w:val="000000100000" w:firstRow="0" w:lastRow="0" w:firstColumn="0" w:lastColumn="0" w:oddVBand="0" w:evenVBand="0" w:oddHBand="1" w:evenHBand="0" w:firstRowFirstColumn="0" w:firstRowLastColumn="0" w:lastRowFirstColumn="0" w:lastRowLastColumn="0"/>
            </w:pPr>
            <w:r>
              <w:t>Essential</w:t>
            </w:r>
          </w:p>
        </w:tc>
        <w:tc>
          <w:tcPr>
            <w:tcW w:w="2880" w:type="dxa"/>
          </w:tcPr>
          <w:p w14:paraId="72D68CCA" w14:textId="77777777" w:rsidR="00B56366" w:rsidRDefault="00000000">
            <w:pPr>
              <w:cnfStyle w:val="000000100000" w:firstRow="0" w:lastRow="0" w:firstColumn="0" w:lastColumn="0" w:oddVBand="0" w:evenVBand="0" w:oddHBand="1" w:evenHBand="0" w:firstRowFirstColumn="0" w:firstRowLastColumn="0" w:lastRowFirstColumn="0" w:lastRowLastColumn="0"/>
            </w:pPr>
            <w:r>
              <w:t>Mandatory</w:t>
            </w:r>
          </w:p>
        </w:tc>
      </w:tr>
      <w:tr w:rsidR="00B56366" w14:paraId="0F88124A"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A9E0A6" w14:textId="77777777" w:rsidR="00B56366" w:rsidRDefault="00000000">
            <w:r>
              <w:t>should</w:t>
            </w:r>
          </w:p>
        </w:tc>
        <w:tc>
          <w:tcPr>
            <w:tcW w:w="2880" w:type="dxa"/>
          </w:tcPr>
          <w:p w14:paraId="121C2011" w14:textId="77777777" w:rsidR="00B56366" w:rsidRDefault="00000000">
            <w:pPr>
              <w:cnfStyle w:val="000000010000" w:firstRow="0" w:lastRow="0" w:firstColumn="0" w:lastColumn="0" w:oddVBand="0" w:evenVBand="0" w:oddHBand="0" w:evenHBand="1" w:firstRowFirstColumn="0" w:firstRowLastColumn="0" w:lastRowFirstColumn="0" w:lastRowLastColumn="0"/>
            </w:pPr>
            <w:r>
              <w:t>Desirable</w:t>
            </w:r>
          </w:p>
        </w:tc>
        <w:tc>
          <w:tcPr>
            <w:tcW w:w="2880" w:type="dxa"/>
          </w:tcPr>
          <w:p w14:paraId="5C06E4E5" w14:textId="77777777" w:rsidR="00B56366" w:rsidRDefault="00000000">
            <w:pPr>
              <w:cnfStyle w:val="000000010000" w:firstRow="0" w:lastRow="0" w:firstColumn="0" w:lastColumn="0" w:oddVBand="0" w:evenVBand="0" w:oddHBand="0" w:evenHBand="1" w:firstRowFirstColumn="0" w:firstRowLastColumn="0" w:lastRowFirstColumn="0" w:lastRowLastColumn="0"/>
            </w:pPr>
            <w:r>
              <w:t>Recommended</w:t>
            </w:r>
          </w:p>
        </w:tc>
      </w:tr>
      <w:tr w:rsidR="00B56366" w14:paraId="5275B1CD"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326657" w14:textId="77777777" w:rsidR="00B56366" w:rsidRDefault="00000000">
            <w:r>
              <w:t>may</w:t>
            </w:r>
          </w:p>
        </w:tc>
        <w:tc>
          <w:tcPr>
            <w:tcW w:w="2880" w:type="dxa"/>
          </w:tcPr>
          <w:p w14:paraId="128D000F" w14:textId="77777777" w:rsidR="00B56366" w:rsidRDefault="00000000">
            <w:pPr>
              <w:cnfStyle w:val="000000100000" w:firstRow="0" w:lastRow="0" w:firstColumn="0" w:lastColumn="0" w:oddVBand="0" w:evenVBand="0" w:oddHBand="1" w:evenHBand="0" w:firstRowFirstColumn="0" w:firstRowLastColumn="0" w:lastRowFirstColumn="0" w:lastRowLastColumn="0"/>
            </w:pPr>
            <w:r>
              <w:t>Acceptable</w:t>
            </w:r>
          </w:p>
        </w:tc>
        <w:tc>
          <w:tcPr>
            <w:tcW w:w="2880" w:type="dxa"/>
          </w:tcPr>
          <w:p w14:paraId="4647FB04" w14:textId="77777777" w:rsidR="00B56366" w:rsidRDefault="00000000">
            <w:pPr>
              <w:cnfStyle w:val="000000100000" w:firstRow="0" w:lastRow="0" w:firstColumn="0" w:lastColumn="0" w:oddVBand="0" w:evenVBand="0" w:oddHBand="1" w:evenHBand="0" w:firstRowFirstColumn="0" w:firstRowLastColumn="0" w:lastRowFirstColumn="0" w:lastRowLastColumn="0"/>
            </w:pPr>
            <w:r>
              <w:t>Optional</w:t>
            </w:r>
          </w:p>
        </w:tc>
      </w:tr>
    </w:tbl>
    <w:p w14:paraId="0832EE27" w14:textId="77777777" w:rsidR="00B56366" w:rsidRDefault="00000000">
      <w:pPr>
        <w:pStyle w:val="Heading3"/>
      </w:pPr>
      <w:r>
        <w:rPr>
          <w:color w:val="003366"/>
        </w:rPr>
        <w:t>Testable</w:t>
      </w:r>
    </w:p>
    <w:p w14:paraId="24E6F821" w14:textId="77777777" w:rsidR="00B56366" w:rsidRDefault="00000000">
      <w:r>
        <w:rPr>
          <w:b/>
        </w:rPr>
        <w:t xml:space="preserve">Bad: </w:t>
      </w:r>
      <w:r>
        <w:t>"System shall be user-friendly"</w:t>
      </w:r>
    </w:p>
    <w:p w14:paraId="4BC9D90A" w14:textId="77777777" w:rsidR="00B56366" w:rsidRDefault="00000000">
      <w:r>
        <w:rPr>
          <w:b/>
        </w:rPr>
        <w:t xml:space="preserve">Good: </w:t>
      </w:r>
      <w:r>
        <w:t>"System shall complete workflows in fewer than 5 user actions"</w:t>
      </w:r>
    </w:p>
    <w:p w14:paraId="19982050" w14:textId="77777777" w:rsidR="00B56366" w:rsidRDefault="00000000">
      <w:pPr>
        <w:pStyle w:val="Heading2"/>
      </w:pPr>
      <w:r>
        <w:rPr>
          <w:color w:val="003366"/>
        </w:rPr>
        <w:t>4.3 Common Pitfalls</w:t>
      </w:r>
    </w:p>
    <w:tbl>
      <w:tblPr>
        <w:tblStyle w:val="LightGrid-Accent1"/>
        <w:tblW w:w="0" w:type="auto"/>
        <w:tblLook w:val="04A0" w:firstRow="1" w:lastRow="0" w:firstColumn="1" w:lastColumn="0" w:noHBand="0" w:noVBand="1"/>
      </w:tblPr>
      <w:tblGrid>
        <w:gridCol w:w="4320"/>
        <w:gridCol w:w="4320"/>
      </w:tblGrid>
      <w:tr w:rsidR="00B56366" w14:paraId="44D875A4" w14:textId="77777777" w:rsidTr="00B5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1C6211" w14:textId="77777777" w:rsidR="00B56366" w:rsidRDefault="00000000">
            <w:r>
              <w:t>Pitfall</w:t>
            </w:r>
          </w:p>
        </w:tc>
        <w:tc>
          <w:tcPr>
            <w:tcW w:w="4320" w:type="dxa"/>
          </w:tcPr>
          <w:p w14:paraId="67EB318A" w14:textId="77777777" w:rsidR="00B56366" w:rsidRDefault="00000000">
            <w:pPr>
              <w:cnfStyle w:val="100000000000" w:firstRow="1" w:lastRow="0" w:firstColumn="0" w:lastColumn="0" w:oddVBand="0" w:evenVBand="0" w:oddHBand="0" w:evenHBand="0" w:firstRowFirstColumn="0" w:firstRowLastColumn="0" w:lastRowFirstColumn="0" w:lastRowLastColumn="0"/>
            </w:pPr>
            <w:r>
              <w:t>Fix</w:t>
            </w:r>
          </w:p>
        </w:tc>
      </w:tr>
      <w:tr w:rsidR="00B56366" w14:paraId="03FD04E0"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25EDBE" w14:textId="77777777" w:rsidR="00B56366" w:rsidRDefault="00000000">
            <w:r>
              <w:t>Describing process, not system</w:t>
            </w:r>
          </w:p>
        </w:tc>
        <w:tc>
          <w:tcPr>
            <w:tcW w:w="4320" w:type="dxa"/>
          </w:tcPr>
          <w:p w14:paraId="2D1E71B5" w14:textId="77777777" w:rsidR="00B56366" w:rsidRDefault="00000000">
            <w:pPr>
              <w:cnfStyle w:val="000000100000" w:firstRow="0" w:lastRow="0" w:firstColumn="0" w:lastColumn="0" w:oddVBand="0" w:evenVBand="0" w:oddHBand="1" w:evenHBand="0" w:firstRowFirstColumn="0" w:firstRowLastColumn="0" w:lastRowFirstColumn="0" w:lastRowLastColumn="0"/>
            </w:pPr>
            <w:r>
              <w:t>Ask: Is this what the system does, or how we build it?</w:t>
            </w:r>
          </w:p>
        </w:tc>
      </w:tr>
      <w:tr w:rsidR="00B56366" w14:paraId="5AB1E7E7"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B0A9DE" w14:textId="77777777" w:rsidR="00B56366" w:rsidRDefault="00000000">
            <w:r>
              <w:t>Mixing multiple obligations</w:t>
            </w:r>
          </w:p>
        </w:tc>
        <w:tc>
          <w:tcPr>
            <w:tcW w:w="4320" w:type="dxa"/>
          </w:tcPr>
          <w:p w14:paraId="40716EBC" w14:textId="77777777" w:rsidR="00B56366" w:rsidRDefault="00000000">
            <w:pPr>
              <w:cnfStyle w:val="000000010000" w:firstRow="0" w:lastRow="0" w:firstColumn="0" w:lastColumn="0" w:oddVBand="0" w:evenVBand="0" w:oddHBand="0" w:evenHBand="1" w:firstRowFirstColumn="0" w:firstRowLastColumn="0" w:lastRowFirstColumn="0" w:lastRowLastColumn="0"/>
            </w:pPr>
            <w:r>
              <w:t>Look for "and" - split into separate requirements</w:t>
            </w:r>
          </w:p>
        </w:tc>
      </w:tr>
      <w:tr w:rsidR="00B56366" w14:paraId="22FEE99D"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1A7F4D" w14:textId="77777777" w:rsidR="00B56366" w:rsidRDefault="00000000">
            <w:r>
              <w:t>Vague quantifiers</w:t>
            </w:r>
          </w:p>
        </w:tc>
        <w:tc>
          <w:tcPr>
            <w:tcW w:w="4320" w:type="dxa"/>
          </w:tcPr>
          <w:p w14:paraId="7192ACDF" w14:textId="77777777" w:rsidR="00B56366" w:rsidRDefault="00000000">
            <w:pPr>
              <w:cnfStyle w:val="000000100000" w:firstRow="0" w:lastRow="0" w:firstColumn="0" w:lastColumn="0" w:oddVBand="0" w:evenVBand="0" w:oddHBand="1" w:evenHBand="0" w:firstRowFirstColumn="0" w:firstRowLastColumn="0" w:lastRowFirstColumn="0" w:lastRowLastColumn="0"/>
            </w:pPr>
            <w:r>
              <w:t>Replace with specific numbers or thresholds</w:t>
            </w:r>
          </w:p>
        </w:tc>
      </w:tr>
      <w:tr w:rsidR="00B56366" w14:paraId="27F0280E"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54F697" w14:textId="77777777" w:rsidR="00B56366" w:rsidRDefault="00000000">
            <w:r>
              <w:t>Unverifiable qualities</w:t>
            </w:r>
          </w:p>
        </w:tc>
        <w:tc>
          <w:tcPr>
            <w:tcW w:w="4320" w:type="dxa"/>
          </w:tcPr>
          <w:p w14:paraId="5E84CE6E" w14:textId="77777777" w:rsidR="00B56366" w:rsidRDefault="00000000">
            <w:pPr>
              <w:cnfStyle w:val="000000010000" w:firstRow="0" w:lastRow="0" w:firstColumn="0" w:lastColumn="0" w:oddVBand="0" w:evenVBand="0" w:oddHBand="0" w:evenHBand="1" w:firstRowFirstColumn="0" w:firstRowLastColumn="0" w:lastRowFirstColumn="0" w:lastRowLastColumn="0"/>
            </w:pPr>
            <w:r>
              <w:t>Define objective criteria</w:t>
            </w:r>
          </w:p>
        </w:tc>
      </w:tr>
    </w:tbl>
    <w:p w14:paraId="433D6F9C" w14:textId="77777777" w:rsidR="00B56366" w:rsidRDefault="00000000">
      <w:r>
        <w:br w:type="page"/>
      </w:r>
    </w:p>
    <w:p w14:paraId="26EF9B4D" w14:textId="77777777" w:rsidR="00B56366" w:rsidRDefault="00000000">
      <w:pPr>
        <w:pStyle w:val="Heading1"/>
      </w:pPr>
      <w:r>
        <w:rPr>
          <w:color w:val="003366"/>
        </w:rPr>
        <w:lastRenderedPageBreak/>
        <w:t>5. Classification Guidelines</w:t>
      </w:r>
    </w:p>
    <w:p w14:paraId="51259477" w14:textId="77777777" w:rsidR="00B56366" w:rsidRDefault="00000000">
      <w:pPr>
        <w:pStyle w:val="Heading2"/>
      </w:pPr>
      <w:r>
        <w:rPr>
          <w:color w:val="003366"/>
        </w:rPr>
        <w:t>5.1 Requirement Type Codes</w:t>
      </w:r>
    </w:p>
    <w:tbl>
      <w:tblPr>
        <w:tblStyle w:val="LightGrid-Accent1"/>
        <w:tblW w:w="0" w:type="auto"/>
        <w:tblLook w:val="04A0" w:firstRow="1" w:lastRow="0" w:firstColumn="1" w:lastColumn="0" w:noHBand="0" w:noVBand="1"/>
      </w:tblPr>
      <w:tblGrid>
        <w:gridCol w:w="2880"/>
        <w:gridCol w:w="2880"/>
        <w:gridCol w:w="2880"/>
      </w:tblGrid>
      <w:tr w:rsidR="00B56366" w14:paraId="50984211" w14:textId="77777777" w:rsidTr="00B5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BD7B9D" w14:textId="77777777" w:rsidR="00B56366" w:rsidRDefault="00000000">
            <w:r>
              <w:t>Code</w:t>
            </w:r>
          </w:p>
        </w:tc>
        <w:tc>
          <w:tcPr>
            <w:tcW w:w="2880" w:type="dxa"/>
          </w:tcPr>
          <w:p w14:paraId="653BFC77" w14:textId="77777777" w:rsidR="00B56366"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951578B" w14:textId="77777777" w:rsidR="00B56366"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B56366" w14:paraId="14F82D1E"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2B6675" w14:textId="77777777" w:rsidR="00B56366" w:rsidRDefault="00000000">
            <w:r>
              <w:t>BIZ</w:t>
            </w:r>
          </w:p>
        </w:tc>
        <w:tc>
          <w:tcPr>
            <w:tcW w:w="2880" w:type="dxa"/>
          </w:tcPr>
          <w:p w14:paraId="28068001" w14:textId="77777777" w:rsidR="00B56366" w:rsidRDefault="00000000">
            <w:pPr>
              <w:cnfStyle w:val="000000100000" w:firstRow="0" w:lastRow="0" w:firstColumn="0" w:lastColumn="0" w:oddVBand="0" w:evenVBand="0" w:oddHBand="1" w:evenHBand="0" w:firstRowFirstColumn="0" w:firstRowLastColumn="0" w:lastRowFirstColumn="0" w:lastRowLastColumn="0"/>
            </w:pPr>
            <w:r>
              <w:t>Business Operations</w:t>
            </w:r>
          </w:p>
        </w:tc>
        <w:tc>
          <w:tcPr>
            <w:tcW w:w="2880" w:type="dxa"/>
          </w:tcPr>
          <w:p w14:paraId="1C69769D" w14:textId="77777777" w:rsidR="00B56366" w:rsidRDefault="00000000">
            <w:pPr>
              <w:cnfStyle w:val="000000100000" w:firstRow="0" w:lastRow="0" w:firstColumn="0" w:lastColumn="0" w:oddVBand="0" w:evenVBand="0" w:oddHBand="1" w:evenHBand="0" w:firstRowFirstColumn="0" w:firstRowLastColumn="0" w:lastRowFirstColumn="0" w:lastRowLastColumn="0"/>
            </w:pPr>
            <w:r>
              <w:t>Organizational responsibilities, workflows</w:t>
            </w:r>
          </w:p>
        </w:tc>
      </w:tr>
      <w:tr w:rsidR="00B56366" w14:paraId="4964611F"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E7A7B3" w14:textId="77777777" w:rsidR="00B56366" w:rsidRDefault="00000000">
            <w:r>
              <w:t>TCR</w:t>
            </w:r>
          </w:p>
        </w:tc>
        <w:tc>
          <w:tcPr>
            <w:tcW w:w="2880" w:type="dxa"/>
          </w:tcPr>
          <w:p w14:paraId="451942A9" w14:textId="77777777" w:rsidR="00B56366" w:rsidRDefault="00000000">
            <w:pPr>
              <w:cnfStyle w:val="000000010000" w:firstRow="0" w:lastRow="0" w:firstColumn="0" w:lastColumn="0" w:oddVBand="0" w:evenVBand="0" w:oddHBand="0" w:evenHBand="1" w:firstRowFirstColumn="0" w:firstRowLastColumn="0" w:lastRowFirstColumn="0" w:lastRowLastColumn="0"/>
            </w:pPr>
            <w:r>
              <w:t>Technical</w:t>
            </w:r>
          </w:p>
        </w:tc>
        <w:tc>
          <w:tcPr>
            <w:tcW w:w="2880" w:type="dxa"/>
          </w:tcPr>
          <w:p w14:paraId="751F35EB" w14:textId="77777777" w:rsidR="00B56366" w:rsidRDefault="00000000">
            <w:pPr>
              <w:cnfStyle w:val="000000010000" w:firstRow="0" w:lastRow="0" w:firstColumn="0" w:lastColumn="0" w:oddVBand="0" w:evenVBand="0" w:oddHBand="0" w:evenHBand="1" w:firstRowFirstColumn="0" w:firstRowLastColumn="0" w:lastRowFirstColumn="0" w:lastRowLastColumn="0"/>
            </w:pPr>
            <w:r>
              <w:t>Platform, infrastructure, development</w:t>
            </w:r>
          </w:p>
        </w:tc>
      </w:tr>
      <w:tr w:rsidR="00B56366" w14:paraId="07AF31A0"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EEB9B4" w14:textId="77777777" w:rsidR="00B56366" w:rsidRDefault="00000000">
            <w:r>
              <w:t>FUN</w:t>
            </w:r>
          </w:p>
        </w:tc>
        <w:tc>
          <w:tcPr>
            <w:tcW w:w="2880" w:type="dxa"/>
          </w:tcPr>
          <w:p w14:paraId="23570742" w14:textId="77777777" w:rsidR="00B56366" w:rsidRDefault="00000000">
            <w:pPr>
              <w:cnfStyle w:val="000000100000" w:firstRow="0" w:lastRow="0" w:firstColumn="0" w:lastColumn="0" w:oddVBand="0" w:evenVBand="0" w:oddHBand="1" w:evenHBand="0" w:firstRowFirstColumn="0" w:firstRowLastColumn="0" w:lastRowFirstColumn="0" w:lastRowLastColumn="0"/>
            </w:pPr>
            <w:r>
              <w:t>Functional</w:t>
            </w:r>
          </w:p>
        </w:tc>
        <w:tc>
          <w:tcPr>
            <w:tcW w:w="2880" w:type="dxa"/>
          </w:tcPr>
          <w:p w14:paraId="5CBE32C9" w14:textId="77777777" w:rsidR="00B56366" w:rsidRDefault="00000000">
            <w:pPr>
              <w:cnfStyle w:val="000000100000" w:firstRow="0" w:lastRow="0" w:firstColumn="0" w:lastColumn="0" w:oddVBand="0" w:evenVBand="0" w:oddHBand="1" w:evenHBand="0" w:firstRowFirstColumn="0" w:firstRowLastColumn="0" w:lastRowFirstColumn="0" w:lastRowLastColumn="0"/>
            </w:pPr>
            <w:r>
              <w:t>System behaviors, features, interactions</w:t>
            </w:r>
          </w:p>
        </w:tc>
      </w:tr>
      <w:tr w:rsidR="00B56366" w14:paraId="609C03FF"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0F6A1D" w14:textId="77777777" w:rsidR="00B56366" w:rsidRDefault="00000000">
            <w:r>
              <w:t>SEC</w:t>
            </w:r>
          </w:p>
        </w:tc>
        <w:tc>
          <w:tcPr>
            <w:tcW w:w="2880" w:type="dxa"/>
          </w:tcPr>
          <w:p w14:paraId="5566D411" w14:textId="77777777" w:rsidR="00B56366" w:rsidRDefault="00000000">
            <w:pPr>
              <w:cnfStyle w:val="000000010000" w:firstRow="0" w:lastRow="0" w:firstColumn="0" w:lastColumn="0" w:oddVBand="0" w:evenVBand="0" w:oddHBand="0" w:evenHBand="1" w:firstRowFirstColumn="0" w:firstRowLastColumn="0" w:lastRowFirstColumn="0" w:lastRowLastColumn="0"/>
            </w:pPr>
            <w:r>
              <w:t>Security</w:t>
            </w:r>
          </w:p>
        </w:tc>
        <w:tc>
          <w:tcPr>
            <w:tcW w:w="2880" w:type="dxa"/>
          </w:tcPr>
          <w:p w14:paraId="64E281D7" w14:textId="77777777" w:rsidR="00B56366" w:rsidRDefault="00000000">
            <w:pPr>
              <w:cnfStyle w:val="000000010000" w:firstRow="0" w:lastRow="0" w:firstColumn="0" w:lastColumn="0" w:oddVBand="0" w:evenVBand="0" w:oddHBand="0" w:evenHBand="1" w:firstRowFirstColumn="0" w:firstRowLastColumn="0" w:lastRowFirstColumn="0" w:lastRowLastColumn="0"/>
            </w:pPr>
            <w:r>
              <w:t>Authentication, authorization, data protection</w:t>
            </w:r>
          </w:p>
        </w:tc>
      </w:tr>
      <w:tr w:rsidR="00B56366" w14:paraId="0A9226F6"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52473E" w14:textId="77777777" w:rsidR="00B56366" w:rsidRDefault="00000000">
            <w:r>
              <w:t>PER</w:t>
            </w:r>
          </w:p>
        </w:tc>
        <w:tc>
          <w:tcPr>
            <w:tcW w:w="2880" w:type="dxa"/>
          </w:tcPr>
          <w:p w14:paraId="5B840E28" w14:textId="77777777" w:rsidR="00B56366" w:rsidRDefault="00000000">
            <w:pPr>
              <w:cnfStyle w:val="000000100000" w:firstRow="0" w:lastRow="0" w:firstColumn="0" w:lastColumn="0" w:oddVBand="0" w:evenVBand="0" w:oddHBand="1" w:evenHBand="0" w:firstRowFirstColumn="0" w:firstRowLastColumn="0" w:lastRowFirstColumn="0" w:lastRowLastColumn="0"/>
            </w:pPr>
            <w:r>
              <w:t>Performance</w:t>
            </w:r>
          </w:p>
        </w:tc>
        <w:tc>
          <w:tcPr>
            <w:tcW w:w="2880" w:type="dxa"/>
          </w:tcPr>
          <w:p w14:paraId="741FFF4D" w14:textId="77777777" w:rsidR="00B56366" w:rsidRDefault="00000000">
            <w:pPr>
              <w:cnfStyle w:val="000000100000" w:firstRow="0" w:lastRow="0" w:firstColumn="0" w:lastColumn="0" w:oddVBand="0" w:evenVBand="0" w:oddHBand="1" w:evenHBand="0" w:firstRowFirstColumn="0" w:firstRowLastColumn="0" w:lastRowFirstColumn="0" w:lastRowLastColumn="0"/>
            </w:pPr>
            <w:r>
              <w:t>Response time, throughput, capacity</w:t>
            </w:r>
          </w:p>
        </w:tc>
      </w:tr>
    </w:tbl>
    <w:p w14:paraId="23ED53C1" w14:textId="77777777" w:rsidR="00B56366" w:rsidRDefault="00000000">
      <w:pPr>
        <w:pStyle w:val="Heading2"/>
      </w:pPr>
      <w:r>
        <w:rPr>
          <w:color w:val="003366"/>
        </w:rPr>
        <w:t>5.2 Requirement Levels</w:t>
      </w:r>
    </w:p>
    <w:tbl>
      <w:tblPr>
        <w:tblStyle w:val="LightGrid-Accent1"/>
        <w:tblW w:w="0" w:type="auto"/>
        <w:tblLook w:val="04A0" w:firstRow="1" w:lastRow="0" w:firstColumn="1" w:lastColumn="0" w:noHBand="0" w:noVBand="1"/>
      </w:tblPr>
      <w:tblGrid>
        <w:gridCol w:w="2880"/>
        <w:gridCol w:w="2880"/>
        <w:gridCol w:w="2880"/>
      </w:tblGrid>
      <w:tr w:rsidR="00B56366" w14:paraId="284B226F" w14:textId="77777777" w:rsidTr="00B5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B2E947" w14:textId="77777777" w:rsidR="00B56366" w:rsidRDefault="00000000">
            <w:r>
              <w:t>Level</w:t>
            </w:r>
          </w:p>
        </w:tc>
        <w:tc>
          <w:tcPr>
            <w:tcW w:w="2880" w:type="dxa"/>
          </w:tcPr>
          <w:p w14:paraId="04AC44A7" w14:textId="77777777" w:rsidR="00B56366" w:rsidRDefault="00000000">
            <w:pPr>
              <w:cnfStyle w:val="100000000000" w:firstRow="1" w:lastRow="0" w:firstColumn="0" w:lastColumn="0" w:oddVBand="0" w:evenVBand="0" w:oddHBand="0" w:evenHBand="0" w:firstRowFirstColumn="0" w:firstRowLastColumn="0" w:lastRowFirstColumn="0" w:lastRowLastColumn="0"/>
            </w:pPr>
            <w:r>
              <w:t>Scope</w:t>
            </w:r>
          </w:p>
        </w:tc>
        <w:tc>
          <w:tcPr>
            <w:tcW w:w="2880" w:type="dxa"/>
          </w:tcPr>
          <w:p w14:paraId="5FD277CF" w14:textId="77777777" w:rsidR="00B56366"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B56366" w14:paraId="59BCD030"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74B4D1" w14:textId="77777777" w:rsidR="00B56366" w:rsidRDefault="00000000">
            <w:r>
              <w:t>L0</w:t>
            </w:r>
          </w:p>
        </w:tc>
        <w:tc>
          <w:tcPr>
            <w:tcW w:w="2880" w:type="dxa"/>
          </w:tcPr>
          <w:p w14:paraId="4949B47B" w14:textId="77777777" w:rsidR="00B56366" w:rsidRDefault="00000000">
            <w:pPr>
              <w:cnfStyle w:val="000000100000" w:firstRow="0" w:lastRow="0" w:firstColumn="0" w:lastColumn="0" w:oddVBand="0" w:evenVBand="0" w:oddHBand="1" w:evenHBand="0" w:firstRowFirstColumn="0" w:firstRowLastColumn="0" w:lastRowFirstColumn="0" w:lastRowLastColumn="0"/>
            </w:pPr>
            <w:r>
              <w:t>System-level</w:t>
            </w:r>
          </w:p>
        </w:tc>
        <w:tc>
          <w:tcPr>
            <w:tcW w:w="2880" w:type="dxa"/>
          </w:tcPr>
          <w:p w14:paraId="2B9DA482" w14:textId="77777777" w:rsidR="00B56366" w:rsidRDefault="00000000">
            <w:pPr>
              <w:cnfStyle w:val="000000100000" w:firstRow="0" w:lastRow="0" w:firstColumn="0" w:lastColumn="0" w:oddVBand="0" w:evenVBand="0" w:oddHBand="1" w:evenHBand="0" w:firstRowFirstColumn="0" w:firstRowLastColumn="0" w:lastRowFirstColumn="0" w:lastRowLastColumn="0"/>
            </w:pPr>
            <w:r>
              <w:t>Architectural, platform, cross-cutting concerns</w:t>
            </w:r>
          </w:p>
        </w:tc>
      </w:tr>
      <w:tr w:rsidR="00B56366" w14:paraId="0F5D1E13"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8BADC9" w14:textId="77777777" w:rsidR="00B56366" w:rsidRDefault="00000000">
            <w:r>
              <w:t>L1</w:t>
            </w:r>
          </w:p>
        </w:tc>
        <w:tc>
          <w:tcPr>
            <w:tcW w:w="2880" w:type="dxa"/>
          </w:tcPr>
          <w:p w14:paraId="7896C485" w14:textId="77777777" w:rsidR="00B56366" w:rsidRDefault="00000000">
            <w:pPr>
              <w:cnfStyle w:val="000000010000" w:firstRow="0" w:lastRow="0" w:firstColumn="0" w:lastColumn="0" w:oddVBand="0" w:evenVBand="0" w:oddHBand="0" w:evenHBand="1" w:firstRowFirstColumn="0" w:firstRowLastColumn="0" w:lastRowFirstColumn="0" w:lastRowLastColumn="0"/>
            </w:pPr>
            <w:r>
              <w:t>Component-level</w:t>
            </w:r>
          </w:p>
        </w:tc>
        <w:tc>
          <w:tcPr>
            <w:tcW w:w="2880" w:type="dxa"/>
          </w:tcPr>
          <w:p w14:paraId="4AFE0D9D" w14:textId="77777777" w:rsidR="00B56366" w:rsidRDefault="00000000">
            <w:pPr>
              <w:cnfStyle w:val="000000010000" w:firstRow="0" w:lastRow="0" w:firstColumn="0" w:lastColumn="0" w:oddVBand="0" w:evenVBand="0" w:oddHBand="0" w:evenHBand="1" w:firstRowFirstColumn="0" w:firstRowLastColumn="0" w:lastRowFirstColumn="0" w:lastRowLastColumn="0"/>
            </w:pPr>
            <w:r>
              <w:t>Specific features, modules, subsystems</w:t>
            </w:r>
          </w:p>
        </w:tc>
      </w:tr>
      <w:tr w:rsidR="00B56366" w14:paraId="3FEEC251"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770CF" w14:textId="77777777" w:rsidR="00B56366" w:rsidRDefault="00000000">
            <w:r>
              <w:t>L2</w:t>
            </w:r>
          </w:p>
        </w:tc>
        <w:tc>
          <w:tcPr>
            <w:tcW w:w="2880" w:type="dxa"/>
          </w:tcPr>
          <w:p w14:paraId="6F8F67A0" w14:textId="77777777" w:rsidR="00B56366" w:rsidRDefault="00000000">
            <w:pPr>
              <w:cnfStyle w:val="000000100000" w:firstRow="0" w:lastRow="0" w:firstColumn="0" w:lastColumn="0" w:oddVBand="0" w:evenVBand="0" w:oddHBand="1" w:evenHBand="0" w:firstRowFirstColumn="0" w:firstRowLastColumn="0" w:lastRowFirstColumn="0" w:lastRowLastColumn="0"/>
            </w:pPr>
            <w:r>
              <w:t>Sub-component</w:t>
            </w:r>
          </w:p>
        </w:tc>
        <w:tc>
          <w:tcPr>
            <w:tcW w:w="2880" w:type="dxa"/>
          </w:tcPr>
          <w:p w14:paraId="6B874854" w14:textId="77777777" w:rsidR="00B56366" w:rsidRDefault="00000000">
            <w:pPr>
              <w:cnfStyle w:val="000000100000" w:firstRow="0" w:lastRow="0" w:firstColumn="0" w:lastColumn="0" w:oddVBand="0" w:evenVBand="0" w:oddHBand="1" w:evenHBand="0" w:firstRowFirstColumn="0" w:firstRowLastColumn="0" w:lastRowFirstColumn="0" w:lastRowLastColumn="0"/>
            </w:pPr>
            <w:r>
              <w:t>Detailed specifications within a component</w:t>
            </w:r>
          </w:p>
        </w:tc>
      </w:tr>
    </w:tbl>
    <w:p w14:paraId="45A16462" w14:textId="77777777" w:rsidR="00B56366" w:rsidRDefault="00000000">
      <w:r>
        <w:t>Most requirements should be L0 or L1. Use L2 sparingly.</w:t>
      </w:r>
    </w:p>
    <w:p w14:paraId="5B94DDF7" w14:textId="77777777" w:rsidR="00B56366" w:rsidRDefault="00000000">
      <w:pPr>
        <w:pStyle w:val="Heading2"/>
      </w:pPr>
      <w:r>
        <w:rPr>
          <w:color w:val="003366"/>
        </w:rPr>
        <w:t>5.3 Priority Classifications</w:t>
      </w:r>
    </w:p>
    <w:p w14:paraId="791428D0" w14:textId="77777777" w:rsidR="00B56366" w:rsidRDefault="00000000">
      <w:pPr>
        <w:pStyle w:val="Heading3"/>
      </w:pPr>
      <w:r>
        <w:rPr>
          <w:color w:val="003366"/>
        </w:rPr>
        <w:t>Essential</w:t>
      </w:r>
    </w:p>
    <w:p w14:paraId="156EBCD6" w14:textId="77777777" w:rsidR="00B56366" w:rsidRDefault="00000000">
      <w:r>
        <w:t>Requirements without which the system cannot be accepted.</w:t>
      </w:r>
    </w:p>
    <w:p w14:paraId="544F083A" w14:textId="77777777" w:rsidR="00B56366" w:rsidRDefault="00000000">
      <w:r>
        <w:t>Test: Would the customer reject the system if this is missing?</w:t>
      </w:r>
    </w:p>
    <w:p w14:paraId="76FB7288" w14:textId="77777777" w:rsidR="00B56366" w:rsidRDefault="00000000">
      <w:pPr>
        <w:pStyle w:val="Heading3"/>
      </w:pPr>
      <w:r>
        <w:rPr>
          <w:color w:val="003366"/>
        </w:rPr>
        <w:t>Desirable</w:t>
      </w:r>
    </w:p>
    <w:p w14:paraId="2765C6F7" w14:textId="77777777" w:rsidR="00B56366" w:rsidRDefault="00000000">
      <w:r>
        <w:t>Significantly improves utility but not mandatory.</w:t>
      </w:r>
    </w:p>
    <w:p w14:paraId="068EB971" w14:textId="77777777" w:rsidR="00B56366" w:rsidRDefault="00000000">
      <w:r>
        <w:t>Test: Would users be significantly disappointed without this?</w:t>
      </w:r>
    </w:p>
    <w:p w14:paraId="2C6CD102" w14:textId="77777777" w:rsidR="00B56366" w:rsidRDefault="00000000">
      <w:pPr>
        <w:pStyle w:val="Heading3"/>
      </w:pPr>
      <w:r>
        <w:rPr>
          <w:color w:val="003366"/>
        </w:rPr>
        <w:t>Acceptable</w:t>
      </w:r>
    </w:p>
    <w:p w14:paraId="659B12F7" w14:textId="77777777" w:rsidR="00B56366" w:rsidRDefault="00000000">
      <w:r>
        <w:t>Marginal improvement or edge cases.</w:t>
      </w:r>
    </w:p>
    <w:p w14:paraId="09337463" w14:textId="77777777" w:rsidR="00B56366" w:rsidRDefault="00000000">
      <w:r>
        <w:t>Test: Would most users notice if this is missing?</w:t>
      </w:r>
    </w:p>
    <w:p w14:paraId="1604A799" w14:textId="77777777" w:rsidR="00B56366" w:rsidRDefault="00000000">
      <w:r>
        <w:br w:type="page"/>
      </w:r>
    </w:p>
    <w:p w14:paraId="4B9E63CF" w14:textId="77777777" w:rsidR="00B56366" w:rsidRDefault="00000000">
      <w:pPr>
        <w:pStyle w:val="Heading1"/>
      </w:pPr>
      <w:r>
        <w:rPr>
          <w:color w:val="003366"/>
        </w:rPr>
        <w:lastRenderedPageBreak/>
        <w:t>6. Template Format Reference</w:t>
      </w:r>
    </w:p>
    <w:p w14:paraId="1667E421" w14:textId="77777777" w:rsidR="00B56366" w:rsidRDefault="00000000">
      <w:r>
        <w:rPr>
          <w:b/>
        </w:rPr>
        <w:t xml:space="preserve">Requirement Statement: </w:t>
      </w:r>
      <w:r>
        <w:t>ONE sentence with clear imperative verb (shall/should/may)</w:t>
      </w:r>
      <w:r>
        <w:br/>
      </w:r>
      <w:r>
        <w:rPr>
          <w:b/>
        </w:rPr>
        <w:t xml:space="preserve">Constraints: </w:t>
      </w:r>
      <w:r>
        <w:t>Limitations imposed BY the requirement</w:t>
      </w:r>
      <w:r>
        <w:br/>
      </w:r>
      <w:r>
        <w:rPr>
          <w:b/>
        </w:rPr>
        <w:t xml:space="preserve">Assumptions: </w:t>
      </w:r>
      <w:r>
        <w:t>Conditions that must be true FOR the requirement to work</w:t>
      </w:r>
      <w:r>
        <w:br/>
      </w:r>
      <w:r>
        <w:rPr>
          <w:b/>
        </w:rPr>
        <w:t xml:space="preserve">Regulations: </w:t>
      </w:r>
      <w:r>
        <w:t>Applicable laws, standards, or policies</w:t>
      </w:r>
      <w:r>
        <w:br/>
      </w:r>
      <w:r>
        <w:rPr>
          <w:b/>
        </w:rPr>
        <w:t xml:space="preserve">Rationale: </w:t>
      </w:r>
      <w:r>
        <w:t>Mandatory when decomposed or reframed; explain derivation</w:t>
      </w:r>
      <w:r>
        <w:br/>
      </w:r>
      <w:r>
        <w:rPr>
          <w:b/>
        </w:rPr>
        <w:t xml:space="preserve">Verification Method: </w:t>
      </w:r>
      <w:r>
        <w:t>Inspection, Demonstration, Analysis, or Test</w:t>
      </w:r>
      <w:r>
        <w:br/>
      </w:r>
    </w:p>
    <w:p w14:paraId="2AA776FE" w14:textId="77777777" w:rsidR="00B56366" w:rsidRDefault="00000000">
      <w:r>
        <w:br w:type="page"/>
      </w:r>
    </w:p>
    <w:p w14:paraId="758CC02B" w14:textId="77777777" w:rsidR="00B56366" w:rsidRDefault="00000000">
      <w:pPr>
        <w:pStyle w:val="Heading1"/>
      </w:pPr>
      <w:r>
        <w:rPr>
          <w:color w:val="003366"/>
        </w:rPr>
        <w:lastRenderedPageBreak/>
        <w:t>7. Requirements Catalogue</w:t>
      </w:r>
    </w:p>
    <w:p w14:paraId="33B51FEB" w14:textId="77777777" w:rsidR="00B56366" w:rsidRDefault="00000000">
      <w:pPr>
        <w:pStyle w:val="Heading2"/>
      </w:pPr>
      <w:r>
        <w:rPr>
          <w:color w:val="003366"/>
        </w:rPr>
        <w:t>7.1 Business Operations Requirements – L0</w:t>
      </w:r>
    </w:p>
    <w:p w14:paraId="46963C3C" w14:textId="77777777" w:rsidR="00B56366" w:rsidRDefault="00000000">
      <w:r>
        <w:rPr>
          <w:b/>
          <w:color w:val="003366"/>
        </w:rPr>
        <w:t>REQ-BIZ-L0-01: Cross-Platform Support (Essential)</w:t>
      </w:r>
    </w:p>
    <w:p w14:paraId="0C9196AD" w14:textId="77777777" w:rsidR="00B56366" w:rsidRDefault="00000000">
      <w:r>
        <w:rPr>
          <w:b/>
        </w:rPr>
        <w:t xml:space="preserve">Requirement Statement: </w:t>
      </w:r>
      <w:r>
        <w:t>The system must be delivered as a native mobile application compatible with both Android (Version 12+) and iOS (Version 15+).</w:t>
      </w:r>
    </w:p>
    <w:p w14:paraId="484E2C43" w14:textId="77777777" w:rsidR="00B56366" w:rsidRDefault="00000000">
      <w:r>
        <w:rPr>
          <w:b/>
        </w:rPr>
        <w:t>Constraints:</w:t>
      </w:r>
    </w:p>
    <w:p w14:paraId="7A04CFC4" w14:textId="77777777" w:rsidR="00B56366" w:rsidRDefault="00000000">
      <w:pPr>
        <w:pStyle w:val="ListBullet"/>
      </w:pPr>
      <w:r>
        <w:t>The application must maintain a consistent feature set across both operating systems.</w:t>
      </w:r>
    </w:p>
    <w:p w14:paraId="25A392B5" w14:textId="77777777" w:rsidR="00B56366" w:rsidRDefault="00000000">
      <w:r>
        <w:rPr>
          <w:b/>
        </w:rPr>
        <w:t>Assumptions:</w:t>
      </w:r>
    </w:p>
    <w:p w14:paraId="0F3FF104" w14:textId="77777777" w:rsidR="00B56366" w:rsidRDefault="00000000">
      <w:pPr>
        <w:pStyle w:val="ListBullet"/>
      </w:pPr>
      <w:r>
        <w:t>Target devices have active internet connectivity and meet the minimum hardware specifications for the supported OS versions.</w:t>
      </w:r>
    </w:p>
    <w:p w14:paraId="230DCFF7" w14:textId="77777777" w:rsidR="00B56366" w:rsidRDefault="00000000">
      <w:r>
        <w:rPr>
          <w:b/>
        </w:rPr>
        <w:t xml:space="preserve">Verification Method: </w:t>
      </w:r>
      <w:r>
        <w:t>Functional parity testing across both Android 12+ and iOS 15+ devices</w:t>
      </w:r>
    </w:p>
    <w:p w14:paraId="63F00255" w14:textId="77777777" w:rsidR="00B56366" w:rsidRDefault="00B56366"/>
    <w:p w14:paraId="09965B49" w14:textId="77777777" w:rsidR="00B56366" w:rsidRDefault="00000000">
      <w:r>
        <w:rPr>
          <w:b/>
          <w:color w:val="003366"/>
        </w:rPr>
        <w:t>REQ-BIZ-L0-02: Functional Scope (Essential)</w:t>
      </w:r>
    </w:p>
    <w:p w14:paraId="6838C247" w14:textId="77777777" w:rsidR="00B56366" w:rsidRDefault="00000000">
      <w:r>
        <w:rPr>
          <w:b/>
        </w:rPr>
        <w:t xml:space="preserve">Requirement Statement: </w:t>
      </w:r>
      <w:r>
        <w:t>The system shall provide dedicated modules for academic scheduling and attendance tracking.</w:t>
      </w:r>
    </w:p>
    <w:p w14:paraId="648217ED" w14:textId="77777777" w:rsidR="00B56366" w:rsidRDefault="00000000">
      <w:r>
        <w:rPr>
          <w:b/>
        </w:rPr>
        <w:t>Constraints:</w:t>
      </w:r>
    </w:p>
    <w:p w14:paraId="6DDCBBC8" w14:textId="77777777" w:rsidR="00B56366" w:rsidRDefault="00000000">
      <w:pPr>
        <w:pStyle w:val="ListBullet"/>
      </w:pPr>
      <w:r>
        <w:t>Usage of these modules must be restricted to users authenticated via provided email and password.</w:t>
      </w:r>
    </w:p>
    <w:p w14:paraId="481CDBF2" w14:textId="77777777" w:rsidR="00B56366" w:rsidRDefault="00000000">
      <w:r>
        <w:rPr>
          <w:b/>
        </w:rPr>
        <w:t>Assumptions:</w:t>
      </w:r>
    </w:p>
    <w:p w14:paraId="162EA929" w14:textId="77777777" w:rsidR="00B56366" w:rsidRDefault="00000000">
      <w:pPr>
        <w:pStyle w:val="ListBullet"/>
      </w:pPr>
      <w:r>
        <w:t>Accurate academic timetables and student enrollment lists are available via the institution's backend database API.</w:t>
      </w:r>
    </w:p>
    <w:p w14:paraId="171C3FFF" w14:textId="77777777" w:rsidR="00B56366" w:rsidRDefault="00000000">
      <w:pPr>
        <w:pStyle w:val="ListBullet"/>
      </w:pPr>
      <w:r>
        <w:t>The institution has a predefined registry of "Authorized Users" (Staff/Student) to map permissions correctly.</w:t>
      </w:r>
    </w:p>
    <w:p w14:paraId="31CFD2A9" w14:textId="77777777" w:rsidR="00B56366" w:rsidRDefault="00000000">
      <w:r>
        <w:rPr>
          <w:b/>
        </w:rPr>
        <w:t>Regulations:</w:t>
      </w:r>
    </w:p>
    <w:p w14:paraId="0CD159A4" w14:textId="77777777" w:rsidR="00B56366" w:rsidRDefault="00000000">
      <w:pPr>
        <w:pStyle w:val="ListBullet"/>
      </w:pPr>
      <w:r>
        <w:t>Personal Data Protection Act (PDPA)</w:t>
      </w:r>
    </w:p>
    <w:p w14:paraId="56689D8D" w14:textId="77777777" w:rsidR="00B56366" w:rsidRDefault="00000000">
      <w:r>
        <w:rPr>
          <w:b/>
        </w:rPr>
        <w:t xml:space="preserve">Verification Method: </w:t>
      </w:r>
      <w:r>
        <w:t>Demonstration of scheduling and attendance modules with authenticated user accounts</w:t>
      </w:r>
    </w:p>
    <w:p w14:paraId="0671142D" w14:textId="77777777" w:rsidR="00B56366" w:rsidRDefault="00B56366"/>
    <w:p w14:paraId="3B1FAFAE" w14:textId="77777777" w:rsidR="00B56366" w:rsidRDefault="00000000">
      <w:r>
        <w:rPr>
          <w:b/>
          <w:color w:val="003366"/>
        </w:rPr>
        <w:t>REQ-BIZ-L0-03: Attendance Capture (Essential)</w:t>
      </w:r>
    </w:p>
    <w:p w14:paraId="49A37BEE" w14:textId="77777777" w:rsidR="00B56366" w:rsidRDefault="00000000">
      <w:r>
        <w:rPr>
          <w:b/>
        </w:rPr>
        <w:lastRenderedPageBreak/>
        <w:t xml:space="preserve">Requirement Statement: </w:t>
      </w:r>
      <w:r>
        <w:t>The mobile application must enable students to record attendance by scanning a system-generated QR code which will be provided by the teachers.</w:t>
      </w:r>
    </w:p>
    <w:p w14:paraId="1FD62B82" w14:textId="77777777" w:rsidR="00B56366" w:rsidRDefault="00000000">
      <w:r>
        <w:rPr>
          <w:b/>
        </w:rPr>
        <w:t>Constraints:</w:t>
      </w:r>
    </w:p>
    <w:p w14:paraId="764FF017" w14:textId="77777777" w:rsidR="00B56366" w:rsidRDefault="00000000">
      <w:pPr>
        <w:pStyle w:val="ListBullet"/>
      </w:pPr>
      <w:r>
        <w:t>Attendance recording shall only be active during the window of a scheduled session as defined by the Institutional Timetable.</w:t>
      </w:r>
    </w:p>
    <w:p w14:paraId="73BAA8B3" w14:textId="77777777" w:rsidR="00B56366" w:rsidRDefault="00000000">
      <w:r>
        <w:rPr>
          <w:b/>
        </w:rPr>
        <w:t>Assumptions:</w:t>
      </w:r>
    </w:p>
    <w:p w14:paraId="5AE6CF17" w14:textId="77777777" w:rsidR="00B56366" w:rsidRDefault="00000000">
      <w:pPr>
        <w:pStyle w:val="ListBullet"/>
      </w:pPr>
      <w:r>
        <w:t>Teaching venues are equipped with functional display hardware (projectors/screens) to show the capture method.</w:t>
      </w:r>
    </w:p>
    <w:p w14:paraId="63A38D21" w14:textId="77777777" w:rsidR="00B56366" w:rsidRDefault="00000000">
      <w:pPr>
        <w:pStyle w:val="ListBullet"/>
      </w:pPr>
      <w:r>
        <w:t>The mobile device's camera is functional and permitted to access the application for scanning.</w:t>
      </w:r>
    </w:p>
    <w:p w14:paraId="146A1AC9" w14:textId="77777777" w:rsidR="00B56366" w:rsidRDefault="00000000">
      <w:r>
        <w:rPr>
          <w:b/>
        </w:rPr>
        <w:t xml:space="preserve">Verification Method: </w:t>
      </w:r>
      <w:r>
        <w:t>Test: scan QR code within and outside session window; verify correct acceptance and rejection</w:t>
      </w:r>
    </w:p>
    <w:p w14:paraId="459244CC" w14:textId="77777777" w:rsidR="00B56366" w:rsidRDefault="00B56366"/>
    <w:p w14:paraId="17660D4B" w14:textId="77777777" w:rsidR="00B56366" w:rsidRDefault="00000000">
      <w:r>
        <w:br w:type="page"/>
      </w:r>
    </w:p>
    <w:p w14:paraId="4118BF27" w14:textId="77777777" w:rsidR="00B56366" w:rsidRDefault="00000000">
      <w:pPr>
        <w:pStyle w:val="Heading2"/>
      </w:pPr>
      <w:r>
        <w:rPr>
          <w:color w:val="003366"/>
        </w:rPr>
        <w:lastRenderedPageBreak/>
        <w:t>7.2 Business Operations Requirements – L1</w:t>
      </w:r>
    </w:p>
    <w:p w14:paraId="6D6A0AE4" w14:textId="77777777" w:rsidR="00B56366" w:rsidRDefault="00000000">
      <w:r>
        <w:rPr>
          <w:b/>
          <w:color w:val="003366"/>
        </w:rPr>
        <w:t>REQ-BIZ-L1-01: Entry Representation (Essential)</w:t>
      </w:r>
    </w:p>
    <w:p w14:paraId="1830B0DC" w14:textId="77777777" w:rsidR="00B56366" w:rsidRDefault="00000000">
      <w:r>
        <w:rPr>
          <w:b/>
        </w:rPr>
        <w:t xml:space="preserve">Requirement Statement: </w:t>
      </w:r>
      <w:r>
        <w:t>The system shall present a visible application entry point on the mobile device that allows users to launch the application.</w:t>
      </w:r>
    </w:p>
    <w:p w14:paraId="1EFDAE48" w14:textId="77777777" w:rsidR="00B56366" w:rsidRDefault="00000000">
      <w:r>
        <w:rPr>
          <w:b/>
        </w:rPr>
        <w:t xml:space="preserve">Verification Method: </w:t>
      </w:r>
      <w:r>
        <w:t>Inspection: confirm app icon appears on home screen after installation</w:t>
      </w:r>
    </w:p>
    <w:p w14:paraId="0513C924" w14:textId="77777777" w:rsidR="00B56366" w:rsidRDefault="00B56366"/>
    <w:p w14:paraId="63181A68" w14:textId="77777777" w:rsidR="00B56366" w:rsidRDefault="00000000">
      <w:r>
        <w:rPr>
          <w:b/>
          <w:color w:val="003366"/>
        </w:rPr>
        <w:t>REQ-BIZ-L1-02: User Authentication (Essential)</w:t>
      </w:r>
    </w:p>
    <w:p w14:paraId="2EB9E7B1" w14:textId="77777777" w:rsidR="00B56366" w:rsidRDefault="00000000">
      <w:r>
        <w:rPr>
          <w:b/>
        </w:rPr>
        <w:t xml:space="preserve">Requirement Statement: </w:t>
      </w:r>
      <w:r>
        <w:t>The system shall present an authentication interface to users prior to granting access to system functions.</w:t>
      </w:r>
    </w:p>
    <w:p w14:paraId="2CFA37F6" w14:textId="77777777" w:rsidR="00B56366" w:rsidRDefault="00000000">
      <w:r>
        <w:rPr>
          <w:b/>
        </w:rPr>
        <w:t xml:space="preserve">Verification Method: </w:t>
      </w:r>
      <w:r>
        <w:t>Demonstration: verify login screen appears on app launch before any function is accessible</w:t>
      </w:r>
    </w:p>
    <w:p w14:paraId="164196DC" w14:textId="77777777" w:rsidR="00B56366" w:rsidRDefault="00B56366"/>
    <w:p w14:paraId="6D453C21" w14:textId="77777777" w:rsidR="00B56366" w:rsidRDefault="00000000">
      <w:r>
        <w:rPr>
          <w:b/>
          <w:color w:val="003366"/>
        </w:rPr>
        <w:t>REQ-BIZ-L1-03: Scheduling and Timetable Presentation (Essential)</w:t>
      </w:r>
    </w:p>
    <w:p w14:paraId="14209F66" w14:textId="77777777" w:rsidR="00B56366" w:rsidRDefault="00000000">
      <w:r>
        <w:rPr>
          <w:b/>
        </w:rPr>
        <w:t xml:space="preserve">Requirement Statement: </w:t>
      </w:r>
      <w:r>
        <w:t>The system shall present scheduling and timetable information relevant to the authenticated user.</w:t>
      </w:r>
    </w:p>
    <w:p w14:paraId="428FC4A0" w14:textId="77777777" w:rsidR="00B56366" w:rsidRDefault="00000000">
      <w:r>
        <w:rPr>
          <w:b/>
        </w:rPr>
        <w:t xml:space="preserve">Verification Method: </w:t>
      </w:r>
      <w:r>
        <w:t>Demonstration: log in as different user roles and verify only relevant schedule is shown</w:t>
      </w:r>
    </w:p>
    <w:p w14:paraId="20770D49" w14:textId="77777777" w:rsidR="00B56366" w:rsidRDefault="00B56366"/>
    <w:p w14:paraId="12457739" w14:textId="77777777" w:rsidR="00B56366" w:rsidRDefault="00000000">
      <w:r>
        <w:rPr>
          <w:b/>
          <w:color w:val="003366"/>
        </w:rPr>
        <w:t>REQ-BIZ-L1-04: Attendance Interaction Interface (Essential)</w:t>
      </w:r>
    </w:p>
    <w:p w14:paraId="0DFB870C" w14:textId="77777777" w:rsidR="00B56366" w:rsidRDefault="00000000">
      <w:r>
        <w:rPr>
          <w:b/>
        </w:rPr>
        <w:t xml:space="preserve">Requirement Statement: </w:t>
      </w:r>
      <w:r>
        <w:t>The system shall present an interface that allows authorised users to initiate and conduct attendance interactions during scheduled sessions.</w:t>
      </w:r>
    </w:p>
    <w:p w14:paraId="057899D3" w14:textId="77777777" w:rsidR="00B56366" w:rsidRDefault="00000000">
      <w:r>
        <w:rPr>
          <w:b/>
        </w:rPr>
        <w:t xml:space="preserve">Verification Method: </w:t>
      </w:r>
      <w:r>
        <w:t>Demonstration: initiate attendance interaction as authorized staff during scheduled session</w:t>
      </w:r>
    </w:p>
    <w:p w14:paraId="7EB1EB8C" w14:textId="77777777" w:rsidR="00B56366" w:rsidRDefault="00B56366"/>
    <w:p w14:paraId="0AA64709" w14:textId="77777777" w:rsidR="00B56366" w:rsidRDefault="00000000">
      <w:r>
        <w:rPr>
          <w:b/>
          <w:color w:val="003366"/>
        </w:rPr>
        <w:t>REQ-BIZ-L1-05: Attendance Record Display (Essential)</w:t>
      </w:r>
    </w:p>
    <w:p w14:paraId="27FFCA69" w14:textId="77777777" w:rsidR="00B56366" w:rsidRDefault="00000000">
      <w:r>
        <w:rPr>
          <w:b/>
        </w:rPr>
        <w:t xml:space="preserve">Requirement Statement: </w:t>
      </w:r>
      <w:r>
        <w:t>The system shall display attendance records relevant to the authenticated user.</w:t>
      </w:r>
    </w:p>
    <w:p w14:paraId="1B04E315" w14:textId="77777777" w:rsidR="00B56366" w:rsidRDefault="00000000">
      <w:r>
        <w:rPr>
          <w:b/>
        </w:rPr>
        <w:t>Constraints:</w:t>
      </w:r>
    </w:p>
    <w:p w14:paraId="2588544D" w14:textId="77777777" w:rsidR="00B56366" w:rsidRDefault="00000000">
      <w:pPr>
        <w:pStyle w:val="ListBullet"/>
      </w:pPr>
      <w:r>
        <w:lastRenderedPageBreak/>
        <w:t>Display is limited to read-only access; modification capabilities are outside the scope of this requirement.</w:t>
      </w:r>
    </w:p>
    <w:p w14:paraId="7A16E63C" w14:textId="77777777" w:rsidR="00B56366" w:rsidRDefault="00000000">
      <w:pPr>
        <w:pStyle w:val="ListBullet"/>
      </w:pPr>
      <w:r>
        <w:t>Records are filtered based on user role and authorization level.</w:t>
      </w:r>
    </w:p>
    <w:p w14:paraId="5B8B8AF3" w14:textId="77777777" w:rsidR="00B56366" w:rsidRDefault="00000000">
      <w:r>
        <w:rPr>
          <w:b/>
        </w:rPr>
        <w:t>Assumptions:</w:t>
      </w:r>
    </w:p>
    <w:p w14:paraId="135E6F8F" w14:textId="77777777" w:rsidR="00B56366" w:rsidRDefault="00000000">
      <w:pPr>
        <w:pStyle w:val="ListBullet"/>
      </w:pPr>
      <w:r>
        <w:t>Attendance records exist in the backend system and are accessible via API.</w:t>
      </w:r>
    </w:p>
    <w:p w14:paraId="28EA8E47" w14:textId="77777777" w:rsidR="00B56366" w:rsidRDefault="00000000">
      <w:r>
        <w:rPr>
          <w:b/>
        </w:rPr>
        <w:t xml:space="preserve">Rationale: </w:t>
      </w:r>
      <w:r>
        <w:t>Decomposed from original REQ-BIZ-L1-05 to clarify view-only scope. Stakeholders confirmed this requirement addresses display only, not record modification.</w:t>
      </w:r>
    </w:p>
    <w:p w14:paraId="4960FEA7" w14:textId="77777777" w:rsidR="00B56366" w:rsidRDefault="00000000">
      <w:r>
        <w:rPr>
          <w:b/>
        </w:rPr>
        <w:t xml:space="preserve">Verification Method: </w:t>
      </w:r>
      <w:r>
        <w:t>Demonstration testing with sample data across user roles; verify read-only access</w:t>
      </w:r>
    </w:p>
    <w:p w14:paraId="291623BD" w14:textId="77777777" w:rsidR="00B56366" w:rsidRDefault="00B56366"/>
    <w:p w14:paraId="5165BFAF" w14:textId="77777777" w:rsidR="00B56366" w:rsidRDefault="00000000">
      <w:r>
        <w:br w:type="page"/>
      </w:r>
    </w:p>
    <w:p w14:paraId="477774FD" w14:textId="77777777" w:rsidR="00B56366" w:rsidRDefault="00000000">
      <w:pPr>
        <w:pStyle w:val="Heading2"/>
      </w:pPr>
      <w:r>
        <w:rPr>
          <w:color w:val="003366"/>
        </w:rPr>
        <w:lastRenderedPageBreak/>
        <w:t>7.3 Technical Requirements – L0</w:t>
      </w:r>
    </w:p>
    <w:p w14:paraId="4CCFF4A3" w14:textId="77777777" w:rsidR="00B56366" w:rsidRDefault="00000000">
      <w:r>
        <w:rPr>
          <w:b/>
          <w:color w:val="003366"/>
        </w:rPr>
        <w:t>REQ-TCR-L0-01: Mobile Operating System Compatibility (Essential)</w:t>
      </w:r>
    </w:p>
    <w:p w14:paraId="60E8EC2D" w14:textId="77777777" w:rsidR="00B56366" w:rsidRDefault="00000000">
      <w:r>
        <w:rPr>
          <w:b/>
        </w:rPr>
        <w:t xml:space="preserve">Requirement Statement: </w:t>
      </w:r>
      <w:r>
        <w:t>The system shall be compatible with commercial off-the-shelf Android and iOS operating systems.</w:t>
      </w:r>
    </w:p>
    <w:p w14:paraId="62B967D1" w14:textId="77777777" w:rsidR="00B56366" w:rsidRDefault="00000000">
      <w:r>
        <w:rPr>
          <w:b/>
        </w:rPr>
        <w:t>Constraints:</w:t>
      </w:r>
    </w:p>
    <w:p w14:paraId="7DD0A539" w14:textId="77777777" w:rsidR="00B56366" w:rsidRDefault="00000000">
      <w:pPr>
        <w:pStyle w:val="ListBullet"/>
      </w:pPr>
      <w:r>
        <w:t>Support is limited to mobile operating systems officially supported by device manufacturers.</w:t>
      </w:r>
    </w:p>
    <w:p w14:paraId="485F75EA" w14:textId="77777777" w:rsidR="00B56366" w:rsidRDefault="00000000">
      <w:r>
        <w:rPr>
          <w:b/>
        </w:rPr>
        <w:t>Assumptions:</w:t>
      </w:r>
    </w:p>
    <w:p w14:paraId="113B75BE" w14:textId="77777777" w:rsidR="00B56366" w:rsidRDefault="00000000">
      <w:pPr>
        <w:pStyle w:val="ListBullet"/>
      </w:pPr>
      <w:r>
        <w:t>Users operate devices running supported Android or iOS versions.</w:t>
      </w:r>
    </w:p>
    <w:p w14:paraId="3120A46F" w14:textId="77777777" w:rsidR="00B56366" w:rsidRDefault="00000000">
      <w:r>
        <w:rPr>
          <w:b/>
        </w:rPr>
        <w:t xml:space="preserve">Verification Method: </w:t>
      </w:r>
      <w:r>
        <w:t>Inspection: verify app installs and runs on minimum supported OS versions</w:t>
      </w:r>
    </w:p>
    <w:p w14:paraId="4C5108D2" w14:textId="77777777" w:rsidR="00B56366" w:rsidRDefault="00B56366"/>
    <w:p w14:paraId="5BCC399A" w14:textId="77777777" w:rsidR="00B56366" w:rsidRDefault="00000000">
      <w:r>
        <w:rPr>
          <w:b/>
          <w:color w:val="003366"/>
        </w:rPr>
        <w:t>REQ-TCR-L0-02: Cross-Platform Application Framework (Essential)</w:t>
      </w:r>
    </w:p>
    <w:p w14:paraId="44CAB691" w14:textId="77777777" w:rsidR="00B56366" w:rsidRDefault="00000000">
      <w:r>
        <w:rPr>
          <w:b/>
        </w:rPr>
        <w:t xml:space="preserve">Requirement Statement: </w:t>
      </w:r>
      <w:r>
        <w:t>The system shall be implemented using a development framework or approach that supports deployment to both Android and iOS platforms.</w:t>
      </w:r>
    </w:p>
    <w:p w14:paraId="2FCAA88D" w14:textId="77777777" w:rsidR="00B56366" w:rsidRDefault="00000000">
      <w:r>
        <w:rPr>
          <w:b/>
        </w:rPr>
        <w:t>Constraints:</w:t>
      </w:r>
    </w:p>
    <w:p w14:paraId="0CB0F4D4" w14:textId="77777777" w:rsidR="00B56366" w:rsidRDefault="00000000">
      <w:pPr>
        <w:pStyle w:val="ListBullet"/>
      </w:pPr>
      <w:r>
        <w:t>Platform-specific implementations shall not prevent functional parity across supported platforms.</w:t>
      </w:r>
    </w:p>
    <w:p w14:paraId="7BAD270E" w14:textId="77777777" w:rsidR="00B56366" w:rsidRDefault="00000000">
      <w:r>
        <w:rPr>
          <w:b/>
        </w:rPr>
        <w:t>Assumptions:</w:t>
      </w:r>
    </w:p>
    <w:p w14:paraId="3CC02D36" w14:textId="77777777" w:rsidR="00B56366" w:rsidRDefault="00000000">
      <w:pPr>
        <w:pStyle w:val="ListBullet"/>
      </w:pPr>
      <w:r>
        <w:t>A single development approach can be adopted to support both platforms.</w:t>
      </w:r>
    </w:p>
    <w:p w14:paraId="33934477" w14:textId="77777777" w:rsidR="00B56366" w:rsidRDefault="00000000">
      <w:r>
        <w:rPr>
          <w:b/>
        </w:rPr>
        <w:t xml:space="preserve">Verification Method: </w:t>
      </w:r>
      <w:r>
        <w:t>Inspection of project configuration; functional parity testing on both platforms</w:t>
      </w:r>
    </w:p>
    <w:p w14:paraId="33B64686" w14:textId="77777777" w:rsidR="00B56366" w:rsidRDefault="00B56366"/>
    <w:p w14:paraId="72BC4C7B" w14:textId="77777777" w:rsidR="00B56366" w:rsidRDefault="00000000">
      <w:r>
        <w:rPr>
          <w:b/>
          <w:color w:val="003366"/>
        </w:rPr>
        <w:t>REQ-TCR-L0-03: Programming Language and Tooling (Essential)</w:t>
      </w:r>
    </w:p>
    <w:p w14:paraId="3CCF07AA" w14:textId="77777777" w:rsidR="00B56366" w:rsidRDefault="00000000">
      <w:r>
        <w:rPr>
          <w:b/>
        </w:rPr>
        <w:t xml:space="preserve">Requirement Statement: </w:t>
      </w:r>
      <w:r>
        <w:t>The system must be developed using Swift 5.0+ (iOS) and Kotlin 1.9+ (Android). All development must utilize the current stable versions of Xcode and Android Studio.</w:t>
      </w:r>
    </w:p>
    <w:p w14:paraId="6D65DDB2" w14:textId="77777777" w:rsidR="00B56366" w:rsidRDefault="00000000">
      <w:r>
        <w:rPr>
          <w:b/>
        </w:rPr>
        <w:t>Constraints:</w:t>
      </w:r>
    </w:p>
    <w:p w14:paraId="77F6E6CD" w14:textId="77777777" w:rsidR="00B56366" w:rsidRDefault="00000000">
      <w:pPr>
        <w:pStyle w:val="ListBullet"/>
      </w:pPr>
      <w:r>
        <w:t>Third-party libraries with "Deprecated" status in official documentation shall not be included in the production build.</w:t>
      </w:r>
    </w:p>
    <w:p w14:paraId="56015177" w14:textId="77777777" w:rsidR="00B56366" w:rsidRDefault="00000000">
      <w:r>
        <w:rPr>
          <w:b/>
        </w:rPr>
        <w:t>Assumptions:</w:t>
      </w:r>
    </w:p>
    <w:p w14:paraId="0B9F19FA" w14:textId="77777777" w:rsidR="00B56366" w:rsidRDefault="00000000">
      <w:pPr>
        <w:pStyle w:val="ListBullet"/>
      </w:pPr>
      <w:r>
        <w:lastRenderedPageBreak/>
        <w:t>The institution's IT environment provides network permissions to access official Apple Developer and Google Play Console endpoints and allows installation of IDE-specific SDKs.</w:t>
      </w:r>
    </w:p>
    <w:p w14:paraId="71B433D4" w14:textId="77777777" w:rsidR="00B56366" w:rsidRDefault="00000000">
      <w:r>
        <w:rPr>
          <w:b/>
        </w:rPr>
        <w:t xml:space="preserve">Rationale: </w:t>
      </w:r>
      <w:r>
        <w:t>Reframed from original vague wording. Customer concern was long-term maintainability. Institution standardized on Swift and Kotlin for internal IT support capability.</w:t>
      </w:r>
    </w:p>
    <w:p w14:paraId="29354C12" w14:textId="77777777" w:rsidR="00B56366" w:rsidRDefault="00000000">
      <w:r>
        <w:rPr>
          <w:b/>
        </w:rPr>
        <w:t xml:space="preserve">Verification Method: </w:t>
      </w:r>
      <w:r>
        <w:t>Code review and build configuration inspection; automated static analysis for deprecated libraries</w:t>
      </w:r>
    </w:p>
    <w:p w14:paraId="7CB41259" w14:textId="77777777" w:rsidR="00B56366" w:rsidRDefault="00B56366"/>
    <w:p w14:paraId="2330C8EF" w14:textId="77777777" w:rsidR="00B56366" w:rsidRDefault="00000000">
      <w:r>
        <w:rPr>
          <w:b/>
          <w:color w:val="003366"/>
        </w:rPr>
        <w:t>REQ-TCR-L0-04: Hosting and Server Environment (Essential)</w:t>
      </w:r>
    </w:p>
    <w:p w14:paraId="2199422E" w14:textId="77777777" w:rsidR="00B56366" w:rsidRDefault="00000000">
      <w:r>
        <w:rPr>
          <w:b/>
        </w:rPr>
        <w:t xml:space="preserve">Requirement Statement: </w:t>
      </w:r>
      <w:r>
        <w:t>The system shall rely on an institution-managed or vendor-managed server environment to support application services and data storage.</w:t>
      </w:r>
    </w:p>
    <w:p w14:paraId="0F8CB1E2" w14:textId="77777777" w:rsidR="00B56366" w:rsidRDefault="00000000">
      <w:r>
        <w:rPr>
          <w:b/>
        </w:rPr>
        <w:t>Constraints:</w:t>
      </w:r>
    </w:p>
    <w:p w14:paraId="2390F668" w14:textId="77777777" w:rsidR="00B56366" w:rsidRDefault="00000000">
      <w:pPr>
        <w:pStyle w:val="ListBullet"/>
      </w:pPr>
      <w:r>
        <w:t>Hosting solutions must be compatible with the institution's existing IT infrastructure.</w:t>
      </w:r>
    </w:p>
    <w:p w14:paraId="0B49BC51" w14:textId="77777777" w:rsidR="00B56366" w:rsidRDefault="00000000">
      <w:r>
        <w:rPr>
          <w:b/>
        </w:rPr>
        <w:t>Assumptions:</w:t>
      </w:r>
    </w:p>
    <w:p w14:paraId="26CA1C4F" w14:textId="77777777" w:rsidR="00B56366" w:rsidRDefault="00000000">
      <w:pPr>
        <w:pStyle w:val="ListBullet"/>
      </w:pPr>
      <w:r>
        <w:t>Server and network infrastructure are provisioned outside the project scope.</w:t>
      </w:r>
    </w:p>
    <w:p w14:paraId="32ACD4F9" w14:textId="77777777" w:rsidR="00B56366" w:rsidRDefault="00000000">
      <w:r>
        <w:rPr>
          <w:b/>
        </w:rPr>
        <w:t xml:space="preserve">Verification Method: </w:t>
      </w:r>
      <w:r>
        <w:t>Inspection of deployment configuration against institutional IT requirements</w:t>
      </w:r>
    </w:p>
    <w:p w14:paraId="2B7318DE" w14:textId="77777777" w:rsidR="00B56366" w:rsidRDefault="00B56366"/>
    <w:p w14:paraId="798DD044" w14:textId="77777777" w:rsidR="00B56366" w:rsidRDefault="00000000">
      <w:r>
        <w:rPr>
          <w:b/>
          <w:color w:val="003366"/>
        </w:rPr>
        <w:t>REQ-TCR-L0-05: Data Security Management (Essential)</w:t>
      </w:r>
    </w:p>
    <w:p w14:paraId="507BB5D1" w14:textId="77777777" w:rsidR="00B56366" w:rsidRDefault="00000000">
      <w:r>
        <w:rPr>
          <w:b/>
        </w:rPr>
        <w:t xml:space="preserve">Requirement Statement: </w:t>
      </w:r>
      <w:r>
        <w:t>The system shall implement technical measures to protect personal and attendance-related data during storage and transmission.</w:t>
      </w:r>
    </w:p>
    <w:p w14:paraId="34FAE92B" w14:textId="77777777" w:rsidR="00B56366" w:rsidRDefault="00000000">
      <w:r>
        <w:rPr>
          <w:b/>
        </w:rPr>
        <w:t>Constraints:</w:t>
      </w:r>
    </w:p>
    <w:p w14:paraId="18CFF316" w14:textId="77777777" w:rsidR="00B56366" w:rsidRDefault="00000000">
      <w:pPr>
        <w:pStyle w:val="ListBullet"/>
      </w:pPr>
      <w:r>
        <w:t>Security controls must be applied consistently across mobile and server components.</w:t>
      </w:r>
    </w:p>
    <w:p w14:paraId="7CAD4C02" w14:textId="77777777" w:rsidR="00B56366" w:rsidRDefault="00000000">
      <w:r>
        <w:rPr>
          <w:b/>
        </w:rPr>
        <w:t>Assumptions:</w:t>
      </w:r>
    </w:p>
    <w:p w14:paraId="1F49F1B3" w14:textId="77777777" w:rsidR="00B56366" w:rsidRDefault="00000000">
      <w:pPr>
        <w:pStyle w:val="ListBullet"/>
      </w:pPr>
      <w:r>
        <w:t>Users access the system through trusted personal or institutional devices.</w:t>
      </w:r>
    </w:p>
    <w:p w14:paraId="72CA1500" w14:textId="77777777" w:rsidR="00B56366" w:rsidRDefault="00000000">
      <w:r>
        <w:rPr>
          <w:b/>
        </w:rPr>
        <w:t>Regulations:</w:t>
      </w:r>
    </w:p>
    <w:p w14:paraId="4D948AF3" w14:textId="77777777" w:rsidR="00B56366" w:rsidRDefault="00000000">
      <w:pPr>
        <w:pStyle w:val="ListBullet"/>
      </w:pPr>
      <w:r>
        <w:t>Personal Data Protection Act (PDPA)</w:t>
      </w:r>
    </w:p>
    <w:p w14:paraId="56A3601F" w14:textId="77777777" w:rsidR="00B56366" w:rsidRDefault="00000000">
      <w:r>
        <w:rPr>
          <w:b/>
        </w:rPr>
        <w:t xml:space="preserve">Verification Method: </w:t>
      </w:r>
      <w:r>
        <w:t>Analysis: security audit of data encryption at rest and in transit</w:t>
      </w:r>
    </w:p>
    <w:p w14:paraId="54AB68EA" w14:textId="77777777" w:rsidR="00B56366" w:rsidRDefault="00B56366"/>
    <w:p w14:paraId="4EE4C92D" w14:textId="77777777" w:rsidR="00B56366" w:rsidRDefault="00000000">
      <w:r>
        <w:rPr>
          <w:b/>
          <w:color w:val="003366"/>
        </w:rPr>
        <w:lastRenderedPageBreak/>
        <w:t>REQ-TCR-L0-06: Browser and Device Constraints (Acceptable)</w:t>
      </w:r>
    </w:p>
    <w:p w14:paraId="3A0699F7" w14:textId="77777777" w:rsidR="00B56366" w:rsidRDefault="00000000">
      <w:r>
        <w:rPr>
          <w:b/>
        </w:rPr>
        <w:t xml:space="preserve">Requirement Statement: </w:t>
      </w:r>
      <w:r>
        <w:t>The system shall not require browser-based access and shall be optimised for mobile device usage only.</w:t>
      </w:r>
    </w:p>
    <w:p w14:paraId="2A4D71AC" w14:textId="77777777" w:rsidR="00B56366" w:rsidRDefault="00000000">
      <w:r>
        <w:rPr>
          <w:b/>
        </w:rPr>
        <w:t>Constraints:</w:t>
      </w:r>
    </w:p>
    <w:p w14:paraId="780E9E42" w14:textId="77777777" w:rsidR="00B56366" w:rsidRDefault="00000000">
      <w:pPr>
        <w:pStyle w:val="ListBullet"/>
      </w:pPr>
      <w:r>
        <w:t>Desktop or browser-only access is outside the system scope.</w:t>
      </w:r>
    </w:p>
    <w:p w14:paraId="63DA54D1" w14:textId="77777777" w:rsidR="00B56366" w:rsidRDefault="00000000">
      <w:r>
        <w:rPr>
          <w:b/>
        </w:rPr>
        <w:t>Assumptions:</w:t>
      </w:r>
    </w:p>
    <w:p w14:paraId="49F4C618" w14:textId="77777777" w:rsidR="00B56366" w:rsidRDefault="00000000">
      <w:pPr>
        <w:pStyle w:val="ListBullet"/>
      </w:pPr>
      <w:r>
        <w:t>Mobile devices are the primary access method for users.</w:t>
      </w:r>
    </w:p>
    <w:p w14:paraId="4E605D56" w14:textId="77777777" w:rsidR="00B56366" w:rsidRDefault="00000000">
      <w:r>
        <w:rPr>
          <w:b/>
        </w:rPr>
        <w:t xml:space="preserve">Verification Method: </w:t>
      </w:r>
      <w:r>
        <w:t>Inspection: confirm no browser-based entry points exist in the system</w:t>
      </w:r>
    </w:p>
    <w:p w14:paraId="61E9852E" w14:textId="77777777" w:rsidR="00B56366" w:rsidRDefault="00B56366"/>
    <w:p w14:paraId="56A726DA" w14:textId="77777777" w:rsidR="00B56366" w:rsidRDefault="00000000">
      <w:r>
        <w:rPr>
          <w:b/>
          <w:color w:val="003366"/>
        </w:rPr>
        <w:t>REQ-TCR-L0-07: Technical Documentation (Essential)</w:t>
      </w:r>
    </w:p>
    <w:p w14:paraId="658A5DAC" w14:textId="77777777" w:rsidR="00B56366" w:rsidRDefault="00000000">
      <w:r>
        <w:rPr>
          <w:b/>
        </w:rPr>
        <w:t xml:space="preserve">Requirement Statement: </w:t>
      </w:r>
      <w:r>
        <w:t>The system must be delivered with a Technical Maintenance Manual including API specifications, database schemas, and deployment configurations.</w:t>
      </w:r>
    </w:p>
    <w:p w14:paraId="08387F95" w14:textId="77777777" w:rsidR="00B56366" w:rsidRDefault="00000000">
      <w:r>
        <w:rPr>
          <w:b/>
        </w:rPr>
        <w:t>Constraints:</w:t>
      </w:r>
    </w:p>
    <w:p w14:paraId="7A832069" w14:textId="77777777" w:rsidR="00B56366" w:rsidRDefault="00000000">
      <w:pPr>
        <w:pStyle w:val="ListBullet"/>
      </w:pPr>
      <w:r>
        <w:t>Documentation must be provided in a machine-readable format (e.g., Markdown or PDF).</w:t>
      </w:r>
    </w:p>
    <w:p w14:paraId="137F5F92" w14:textId="77777777" w:rsidR="00B56366" w:rsidRDefault="00000000">
      <w:r>
        <w:rPr>
          <w:b/>
        </w:rPr>
        <w:t>Assumptions:</w:t>
      </w:r>
    </w:p>
    <w:p w14:paraId="18822E98" w14:textId="77777777" w:rsidR="00B56366" w:rsidRDefault="00000000">
      <w:pPr>
        <w:pStyle w:val="ListBullet"/>
      </w:pPr>
      <w:r>
        <w:t>Institutional IT staff possess the necessary technical skills to interpret standard architectural diagrams.</w:t>
      </w:r>
    </w:p>
    <w:p w14:paraId="55424CCB" w14:textId="77777777" w:rsidR="00B56366" w:rsidRDefault="00000000">
      <w:r>
        <w:rPr>
          <w:b/>
        </w:rPr>
        <w:t xml:space="preserve">Verification Method: </w:t>
      </w:r>
      <w:r>
        <w:t>Inspection: verify all required documentation artefacts are delivered at handover</w:t>
      </w:r>
    </w:p>
    <w:p w14:paraId="6B88DDD6" w14:textId="77777777" w:rsidR="00B56366" w:rsidRDefault="00B56366"/>
    <w:p w14:paraId="7CB34FA0" w14:textId="77777777" w:rsidR="00B56366" w:rsidRDefault="00000000">
      <w:r>
        <w:rPr>
          <w:b/>
          <w:color w:val="003366"/>
        </w:rPr>
        <w:t>REQ-TCR-L0-08: User Documentation (Desirable)</w:t>
      </w:r>
    </w:p>
    <w:p w14:paraId="0602BB1E" w14:textId="77777777" w:rsidR="00B56366" w:rsidRDefault="00000000">
      <w:r>
        <w:rPr>
          <w:b/>
        </w:rPr>
        <w:t xml:space="preserve">Requirement Statement: </w:t>
      </w:r>
      <w:r>
        <w:t>The system shall include a User Guide covering core application workflows and troubleshooting steps.</w:t>
      </w:r>
    </w:p>
    <w:p w14:paraId="31D12978" w14:textId="77777777" w:rsidR="00B56366" w:rsidRDefault="00000000">
      <w:r>
        <w:rPr>
          <w:b/>
        </w:rPr>
        <w:t>Constraints:</w:t>
      </w:r>
    </w:p>
    <w:p w14:paraId="4030A394" w14:textId="77777777" w:rsidR="00B56366" w:rsidRDefault="00000000">
      <w:pPr>
        <w:pStyle w:val="ListBullet"/>
      </w:pPr>
      <w:r>
        <w:t>The guide must be accessible directly within the application via a "Help" or "FAQ" section.</w:t>
      </w:r>
    </w:p>
    <w:p w14:paraId="25004D71" w14:textId="77777777" w:rsidR="00B56366" w:rsidRDefault="00000000">
      <w:r>
        <w:rPr>
          <w:b/>
        </w:rPr>
        <w:t>Assumptions:</w:t>
      </w:r>
    </w:p>
    <w:p w14:paraId="17A7B860" w14:textId="77777777" w:rsidR="00B56366" w:rsidRDefault="00000000">
      <w:pPr>
        <w:pStyle w:val="ListBullet"/>
      </w:pPr>
      <w:r>
        <w:t>Users possess basic mobile device proficiency (e.g., navigating menus, using touch gestures).</w:t>
      </w:r>
    </w:p>
    <w:p w14:paraId="185909ED" w14:textId="77777777" w:rsidR="00B56366" w:rsidRDefault="00000000">
      <w:pPr>
        <w:pStyle w:val="ListBullet"/>
      </w:pPr>
      <w:r>
        <w:t>The primary language of the user base is English.</w:t>
      </w:r>
    </w:p>
    <w:p w14:paraId="2ADE94C7" w14:textId="77777777" w:rsidR="00B56366" w:rsidRDefault="00000000">
      <w:r>
        <w:rPr>
          <w:b/>
        </w:rPr>
        <w:lastRenderedPageBreak/>
        <w:t xml:space="preserve">Verification Method: </w:t>
      </w:r>
      <w:r>
        <w:t>Demonstration: navigate to Help/FAQ section within the app; verify content covers core workflows</w:t>
      </w:r>
    </w:p>
    <w:p w14:paraId="37FE5B4E" w14:textId="77777777" w:rsidR="00B56366" w:rsidRDefault="00B56366"/>
    <w:p w14:paraId="34017DFA" w14:textId="77777777" w:rsidR="00B56366" w:rsidRDefault="00000000">
      <w:r>
        <w:br w:type="page"/>
      </w:r>
    </w:p>
    <w:p w14:paraId="384AB3F7" w14:textId="77777777" w:rsidR="00B56366" w:rsidRDefault="00000000">
      <w:pPr>
        <w:pStyle w:val="Heading2"/>
      </w:pPr>
      <w:r>
        <w:rPr>
          <w:color w:val="003366"/>
        </w:rPr>
        <w:lastRenderedPageBreak/>
        <w:t>7.4 Technical Requirements – L1</w:t>
      </w:r>
    </w:p>
    <w:p w14:paraId="24E6E3E6" w14:textId="77777777" w:rsidR="00B56366" w:rsidRDefault="00000000">
      <w:r>
        <w:rPr>
          <w:b/>
          <w:color w:val="003366"/>
        </w:rPr>
        <w:t>REQ-TCR-L1-01: Authentication and Access Control Mechanism (Essential)</w:t>
      </w:r>
    </w:p>
    <w:p w14:paraId="48C1A7E0" w14:textId="77777777" w:rsidR="00B56366" w:rsidRDefault="00000000">
      <w:r>
        <w:rPr>
          <w:b/>
        </w:rPr>
        <w:t xml:space="preserve">Requirement Statement: </w:t>
      </w:r>
      <w:r>
        <w:t>The system shall implement technical mechanisms to enforce authenticated and authorised access to application components.</w:t>
      </w:r>
    </w:p>
    <w:p w14:paraId="4852147E" w14:textId="77777777" w:rsidR="00B56366" w:rsidRDefault="00000000">
      <w:r>
        <w:rPr>
          <w:b/>
        </w:rPr>
        <w:t xml:space="preserve">Verification Method: </w:t>
      </w:r>
      <w:r>
        <w:t>Test: attempt to access protected components without authentication; verify access is denied</w:t>
      </w:r>
    </w:p>
    <w:p w14:paraId="0FE8F0A1" w14:textId="77777777" w:rsidR="00B56366" w:rsidRDefault="00B56366"/>
    <w:p w14:paraId="76641592" w14:textId="77777777" w:rsidR="00B56366" w:rsidRDefault="00000000">
      <w:r>
        <w:rPr>
          <w:b/>
          <w:color w:val="003366"/>
        </w:rPr>
        <w:t>REQ-TCR-L1-02: QR-Based Attendance Support (Essential)</w:t>
      </w:r>
    </w:p>
    <w:p w14:paraId="789C6E02" w14:textId="77777777" w:rsidR="00B56366" w:rsidRDefault="00000000">
      <w:r>
        <w:rPr>
          <w:b/>
        </w:rPr>
        <w:t xml:space="preserve">Requirement Statement: </w:t>
      </w:r>
      <w:r>
        <w:t>The system shall support technical generation of attendance taking methods, such as QR codes, for use during scheduled sessions.</w:t>
      </w:r>
    </w:p>
    <w:p w14:paraId="24353931" w14:textId="77777777" w:rsidR="00B56366" w:rsidRDefault="00000000">
      <w:r>
        <w:rPr>
          <w:b/>
        </w:rPr>
        <w:t xml:space="preserve">Verification Method: </w:t>
      </w:r>
      <w:r>
        <w:t>Demonstration: generate QR code during a scheduled session and verify it is scannable</w:t>
      </w:r>
    </w:p>
    <w:p w14:paraId="28DFC706" w14:textId="77777777" w:rsidR="00B56366" w:rsidRDefault="00B56366"/>
    <w:p w14:paraId="2BE2E9D4" w14:textId="77777777" w:rsidR="00B56366" w:rsidRDefault="00000000">
      <w:r>
        <w:rPr>
          <w:b/>
          <w:color w:val="003366"/>
        </w:rPr>
        <w:t>REQ-TCR-L1-03: Performance Expectations (Desirable)</w:t>
      </w:r>
    </w:p>
    <w:p w14:paraId="3B3129C8" w14:textId="77777777" w:rsidR="00B56366" w:rsidRDefault="00000000">
      <w:r>
        <w:rPr>
          <w:b/>
        </w:rPr>
        <w:t xml:space="preserve">Requirement Statement: </w:t>
      </w:r>
      <w:r>
        <w:t>The system shall be designed to provide response times of less than 3 seconds for common user interactions under normal operating conditions.</w:t>
      </w:r>
    </w:p>
    <w:p w14:paraId="681CA73C" w14:textId="77777777" w:rsidR="00B56366" w:rsidRDefault="00000000">
      <w:r>
        <w:rPr>
          <w:b/>
        </w:rPr>
        <w:t xml:space="preserve">Verification Method: </w:t>
      </w:r>
      <w:r>
        <w:t>Analysis: load testing with simulated users; measure 95th percentile response time</w:t>
      </w:r>
    </w:p>
    <w:p w14:paraId="2E4890E0" w14:textId="77777777" w:rsidR="00B56366" w:rsidRDefault="00B56366"/>
    <w:p w14:paraId="30EAA051" w14:textId="77777777" w:rsidR="00B56366" w:rsidRDefault="00000000">
      <w:r>
        <w:rPr>
          <w:b/>
          <w:color w:val="003366"/>
        </w:rPr>
        <w:t>REQ-TCR-L1-04: Session Duration Management (Desirable)</w:t>
      </w:r>
    </w:p>
    <w:p w14:paraId="34150D15" w14:textId="77777777" w:rsidR="00B56366" w:rsidRDefault="00000000">
      <w:r>
        <w:rPr>
          <w:b/>
        </w:rPr>
        <w:t xml:space="preserve">Requirement Statement: </w:t>
      </w:r>
      <w:r>
        <w:t>The system shall maintain an authenticated user session for a minimum of 8 continuous hours without requiring re-authentication.</w:t>
      </w:r>
    </w:p>
    <w:p w14:paraId="26A3A750" w14:textId="77777777" w:rsidR="00B56366" w:rsidRDefault="00000000">
      <w:r>
        <w:rPr>
          <w:b/>
        </w:rPr>
        <w:t xml:space="preserve">Rationale: </w:t>
      </w:r>
      <w:r>
        <w:t>Decomposed from original compound requirement. Addresses authentication persistence: staff teach multiple classes throughout the day and should not need to re-authenticate between sessions.</w:t>
      </w:r>
    </w:p>
    <w:p w14:paraId="6F5662E1" w14:textId="77777777" w:rsidR="00B56366" w:rsidRDefault="00000000">
      <w:r>
        <w:rPr>
          <w:b/>
        </w:rPr>
        <w:t xml:space="preserve">Verification Method: </w:t>
      </w:r>
      <w:r>
        <w:t>Test: authenticate user at T=0; verify session active at 1hr, 4hr, 8hr; verify expired at 9hr</w:t>
      </w:r>
    </w:p>
    <w:p w14:paraId="601C4221" w14:textId="77777777" w:rsidR="00B56366" w:rsidRDefault="00B56366"/>
    <w:p w14:paraId="3721D783" w14:textId="77777777" w:rsidR="00B56366" w:rsidRDefault="00000000">
      <w:r>
        <w:rPr>
          <w:b/>
          <w:color w:val="003366"/>
        </w:rPr>
        <w:t>REQ-TCR-L1-05: Offline Data Preservation (Desirable)</w:t>
      </w:r>
    </w:p>
    <w:p w14:paraId="2855892B" w14:textId="77777777" w:rsidR="00B56366" w:rsidRDefault="00000000">
      <w:r>
        <w:rPr>
          <w:b/>
        </w:rPr>
        <w:lastRenderedPageBreak/>
        <w:t xml:space="preserve">Requirement Statement: </w:t>
      </w:r>
      <w:r>
        <w:t>The system shall preserve unsaved attendance data for up to 15 minutes during temporary network disconnection.</w:t>
      </w:r>
    </w:p>
    <w:p w14:paraId="747C0285" w14:textId="77777777" w:rsidR="00B56366" w:rsidRDefault="00000000">
      <w:r>
        <w:rPr>
          <w:b/>
        </w:rPr>
        <w:t xml:space="preserve">Rationale: </w:t>
      </w:r>
      <w:r>
        <w:t>Decomposed from original compound requirement. Addresses network resilience: certain campus buildings have poor Wi-Fi. 15-minute window covers 90% of typical outages.</w:t>
      </w:r>
    </w:p>
    <w:p w14:paraId="5479A898" w14:textId="77777777" w:rsidR="00B56366" w:rsidRDefault="00000000">
      <w:r>
        <w:rPr>
          <w:b/>
        </w:rPr>
        <w:t xml:space="preserve">Verification Method: </w:t>
      </w:r>
      <w:r>
        <w:t>Test: simulate network disconnection during attendance capture; verify data persists for 15 minutes</w:t>
      </w:r>
    </w:p>
    <w:p w14:paraId="5A45A7DC" w14:textId="77777777" w:rsidR="00B56366" w:rsidRDefault="00B56366"/>
    <w:p w14:paraId="3D457831" w14:textId="77777777" w:rsidR="00B56366" w:rsidRDefault="00000000">
      <w:r>
        <w:rPr>
          <w:b/>
          <w:color w:val="003366"/>
        </w:rPr>
        <w:t>REQ-TCR-L1-06: Maintainability and Update Support (Acceptable)</w:t>
      </w:r>
    </w:p>
    <w:p w14:paraId="2D20BE67" w14:textId="77777777" w:rsidR="00B56366" w:rsidRDefault="00000000">
      <w:r>
        <w:rPr>
          <w:b/>
        </w:rPr>
        <w:t xml:space="preserve">Requirement Statement: </w:t>
      </w:r>
      <w:r>
        <w:t>The system shall support maintenance activities, including updates and defect resolution, without disrupting core application usage.</w:t>
      </w:r>
    </w:p>
    <w:p w14:paraId="5C353DA6" w14:textId="77777777" w:rsidR="00B56366" w:rsidRDefault="00000000">
      <w:r>
        <w:rPr>
          <w:b/>
        </w:rPr>
        <w:t xml:space="preserve">Verification Method: </w:t>
      </w:r>
      <w:r>
        <w:t>Demonstration: apply a minor update and verify core functions remain operational</w:t>
      </w:r>
    </w:p>
    <w:p w14:paraId="018AE70B" w14:textId="77777777" w:rsidR="00B56366" w:rsidRDefault="00B56366"/>
    <w:p w14:paraId="48CE4D63" w14:textId="77777777" w:rsidR="00B56366" w:rsidRDefault="00000000">
      <w:r>
        <w:br w:type="page"/>
      </w:r>
    </w:p>
    <w:p w14:paraId="1A29E689" w14:textId="77777777" w:rsidR="00F13055" w:rsidRDefault="00F13055">
      <w:pPr>
        <w:pStyle w:val="Heading1"/>
        <w:rPr>
          <w:color w:val="003366"/>
        </w:rPr>
        <w:sectPr w:rsidR="00F13055" w:rsidSect="00034616">
          <w:footerReference w:type="default" r:id="rId8"/>
          <w:pgSz w:w="12240" w:h="15840"/>
          <w:pgMar w:top="1440" w:right="1800" w:bottom="1440" w:left="1800" w:header="720" w:footer="720" w:gutter="0"/>
          <w:cols w:space="720"/>
          <w:docGrid w:linePitch="360"/>
        </w:sectPr>
      </w:pPr>
    </w:p>
    <w:p w14:paraId="7CB4987B" w14:textId="77777777" w:rsidR="00F13055" w:rsidRDefault="00F13055">
      <w:pPr>
        <w:rPr>
          <w:rFonts w:asciiTheme="majorHAnsi" w:eastAsiaTheme="majorEastAsia" w:hAnsiTheme="majorHAnsi" w:cstheme="majorBidi"/>
          <w:b/>
          <w:bCs/>
          <w:color w:val="003366"/>
          <w:sz w:val="28"/>
          <w:szCs w:val="28"/>
        </w:rPr>
      </w:pPr>
      <w:r>
        <w:rPr>
          <w:color w:val="003366"/>
        </w:rPr>
        <w:br w:type="page"/>
      </w:r>
    </w:p>
    <w:p w14:paraId="2D7BB83E" w14:textId="547DE485" w:rsidR="00B56366" w:rsidRDefault="00000000">
      <w:pPr>
        <w:pStyle w:val="Heading1"/>
      </w:pPr>
      <w:r>
        <w:rPr>
          <w:color w:val="003366"/>
        </w:rPr>
        <w:lastRenderedPageBreak/>
        <w:t xml:space="preserve">8. </w:t>
      </w:r>
      <w:proofErr w:type="gramStart"/>
      <w:r>
        <w:rPr>
          <w:color w:val="003366"/>
        </w:rPr>
        <w:t>Requirements Traceability Matrix</w:t>
      </w:r>
      <w:proofErr w:type="gramEnd"/>
    </w:p>
    <w:tbl>
      <w:tblPr>
        <w:tblStyle w:val="LightGrid-Accent1"/>
        <w:tblW w:w="0" w:type="auto"/>
        <w:tblLook w:val="04A0" w:firstRow="1" w:lastRow="0" w:firstColumn="1" w:lastColumn="0" w:noHBand="0" w:noVBand="1"/>
      </w:tblPr>
      <w:tblGrid>
        <w:gridCol w:w="1440"/>
        <w:gridCol w:w="1612"/>
        <w:gridCol w:w="1440"/>
        <w:gridCol w:w="1440"/>
        <w:gridCol w:w="1440"/>
        <w:gridCol w:w="1440"/>
      </w:tblGrid>
      <w:tr w:rsidR="00B56366" w14:paraId="19309619" w14:textId="77777777" w:rsidTr="00B5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57E954" w14:textId="77777777" w:rsidR="00B56366" w:rsidRDefault="00000000">
            <w:r>
              <w:t>Req ID</w:t>
            </w:r>
          </w:p>
        </w:tc>
        <w:tc>
          <w:tcPr>
            <w:tcW w:w="1440" w:type="dxa"/>
          </w:tcPr>
          <w:p w14:paraId="0D9F2E4F" w14:textId="77777777" w:rsidR="00B56366" w:rsidRDefault="00000000">
            <w:pPr>
              <w:cnfStyle w:val="100000000000" w:firstRow="1" w:lastRow="0" w:firstColumn="0" w:lastColumn="0" w:oddVBand="0" w:evenVBand="0" w:oddHBand="0" w:evenHBand="0" w:firstRowFirstColumn="0" w:firstRowLastColumn="0" w:lastRowFirstColumn="0" w:lastRowLastColumn="0"/>
            </w:pPr>
            <w:r>
              <w:t>Title</w:t>
            </w:r>
          </w:p>
        </w:tc>
        <w:tc>
          <w:tcPr>
            <w:tcW w:w="1440" w:type="dxa"/>
          </w:tcPr>
          <w:p w14:paraId="2EC04AAB" w14:textId="77777777" w:rsidR="00B56366" w:rsidRDefault="00000000">
            <w:pPr>
              <w:cnfStyle w:val="100000000000" w:firstRow="1" w:lastRow="0" w:firstColumn="0" w:lastColumn="0" w:oddVBand="0" w:evenVBand="0" w:oddHBand="0" w:evenHBand="0" w:firstRowFirstColumn="0" w:firstRowLastColumn="0" w:lastRowFirstColumn="0" w:lastRowLastColumn="0"/>
            </w:pPr>
            <w:r>
              <w:t>Priority</w:t>
            </w:r>
          </w:p>
        </w:tc>
        <w:tc>
          <w:tcPr>
            <w:tcW w:w="1440" w:type="dxa"/>
          </w:tcPr>
          <w:p w14:paraId="21FD3DEB" w14:textId="77777777" w:rsidR="00B56366" w:rsidRDefault="00000000">
            <w:pPr>
              <w:cnfStyle w:val="100000000000" w:firstRow="1" w:lastRow="0" w:firstColumn="0" w:lastColumn="0" w:oddVBand="0" w:evenVBand="0" w:oddHBand="0" w:evenHBand="0" w:firstRowFirstColumn="0" w:firstRowLastColumn="0" w:lastRowFirstColumn="0" w:lastRowLastColumn="0"/>
            </w:pPr>
            <w:r>
              <w:t>Analysis Stage</w:t>
            </w:r>
          </w:p>
        </w:tc>
        <w:tc>
          <w:tcPr>
            <w:tcW w:w="1440" w:type="dxa"/>
          </w:tcPr>
          <w:p w14:paraId="0B3D11E7" w14:textId="77777777" w:rsidR="00B56366" w:rsidRDefault="00000000">
            <w:pPr>
              <w:cnfStyle w:val="100000000000" w:firstRow="1" w:lastRow="0" w:firstColumn="0" w:lastColumn="0" w:oddVBand="0" w:evenVBand="0" w:oddHBand="0" w:evenHBand="0" w:firstRowFirstColumn="0" w:firstRowLastColumn="0" w:lastRowFirstColumn="0" w:lastRowLastColumn="0"/>
            </w:pPr>
            <w:r>
              <w:t>Change Reason</w:t>
            </w:r>
          </w:p>
        </w:tc>
        <w:tc>
          <w:tcPr>
            <w:tcW w:w="1440" w:type="dxa"/>
          </w:tcPr>
          <w:p w14:paraId="40E480DE" w14:textId="77777777" w:rsidR="00B56366" w:rsidRDefault="00000000">
            <w:pPr>
              <w:cnfStyle w:val="100000000000" w:firstRow="1" w:lastRow="0" w:firstColumn="0" w:lastColumn="0" w:oddVBand="0" w:evenVBand="0" w:oddHBand="0" w:evenHBand="0" w:firstRowFirstColumn="0" w:firstRowLastColumn="0" w:lastRowFirstColumn="0" w:lastRowLastColumn="0"/>
            </w:pPr>
            <w:r>
              <w:t>Status</w:t>
            </w:r>
          </w:p>
        </w:tc>
      </w:tr>
      <w:tr w:rsidR="00B56366" w14:paraId="626740D8"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FB0190" w14:textId="77777777" w:rsidR="00B56366" w:rsidRDefault="00000000">
            <w:r>
              <w:t>REQ-BIZ-L0-01</w:t>
            </w:r>
          </w:p>
        </w:tc>
        <w:tc>
          <w:tcPr>
            <w:tcW w:w="1440" w:type="dxa"/>
          </w:tcPr>
          <w:p w14:paraId="7377F243" w14:textId="77777777" w:rsidR="00B56366" w:rsidRDefault="00000000">
            <w:pPr>
              <w:cnfStyle w:val="000000100000" w:firstRow="0" w:lastRow="0" w:firstColumn="0" w:lastColumn="0" w:oddVBand="0" w:evenVBand="0" w:oddHBand="1" w:evenHBand="0" w:firstRowFirstColumn="0" w:firstRowLastColumn="0" w:lastRowFirstColumn="0" w:lastRowLastColumn="0"/>
            </w:pPr>
            <w:r>
              <w:t>Cross-Platform Support</w:t>
            </w:r>
          </w:p>
        </w:tc>
        <w:tc>
          <w:tcPr>
            <w:tcW w:w="1440" w:type="dxa"/>
          </w:tcPr>
          <w:p w14:paraId="5B95E568" w14:textId="77777777" w:rsidR="00B56366" w:rsidRDefault="00000000">
            <w:pPr>
              <w:cnfStyle w:val="000000100000" w:firstRow="0" w:lastRow="0" w:firstColumn="0" w:lastColumn="0" w:oddVBand="0" w:evenVBand="0" w:oddHBand="1" w:evenHBand="0" w:firstRowFirstColumn="0" w:firstRowLastColumn="0" w:lastRowFirstColumn="0" w:lastRowLastColumn="0"/>
            </w:pPr>
            <w:r>
              <w:t>Essential</w:t>
            </w:r>
          </w:p>
        </w:tc>
        <w:tc>
          <w:tcPr>
            <w:tcW w:w="1440" w:type="dxa"/>
          </w:tcPr>
          <w:p w14:paraId="208EA45E" w14:textId="77777777" w:rsidR="00B56366" w:rsidRDefault="00000000">
            <w:pPr>
              <w:cnfStyle w:val="000000100000" w:firstRow="0" w:lastRow="0" w:firstColumn="0" w:lastColumn="0" w:oddVBand="0" w:evenVBand="0" w:oddHBand="1" w:evenHBand="0" w:firstRowFirstColumn="0" w:firstRowLastColumn="0" w:lastRowFirstColumn="0" w:lastRowLastColumn="0"/>
            </w:pPr>
            <w:r>
              <w:t>Categorize</w:t>
            </w:r>
          </w:p>
        </w:tc>
        <w:tc>
          <w:tcPr>
            <w:tcW w:w="1440" w:type="dxa"/>
          </w:tcPr>
          <w:p w14:paraId="1B447EF8" w14:textId="77777777" w:rsidR="00B56366" w:rsidRDefault="00000000">
            <w:pPr>
              <w:cnfStyle w:val="000000100000" w:firstRow="0" w:lastRow="0" w:firstColumn="0" w:lastColumn="0" w:oddVBand="0" w:evenVBand="0" w:oddHBand="1" w:evenHBand="0" w:firstRowFirstColumn="0" w:firstRowLastColumn="0" w:lastRowFirstColumn="0" w:lastRowLastColumn="0"/>
            </w:pPr>
            <w:r>
              <w:t>New</w:t>
            </w:r>
          </w:p>
        </w:tc>
        <w:tc>
          <w:tcPr>
            <w:tcW w:w="1440" w:type="dxa"/>
          </w:tcPr>
          <w:p w14:paraId="2DC7BB40" w14:textId="77777777" w:rsidR="00B56366" w:rsidRDefault="00000000">
            <w:pPr>
              <w:cnfStyle w:val="000000100000" w:firstRow="0" w:lastRow="0" w:firstColumn="0" w:lastColumn="0" w:oddVBand="0" w:evenVBand="0" w:oddHBand="1" w:evenHBand="0" w:firstRowFirstColumn="0" w:firstRowLastColumn="0" w:lastRowFirstColumn="0" w:lastRowLastColumn="0"/>
            </w:pPr>
            <w:r>
              <w:t>Approved</w:t>
            </w:r>
          </w:p>
        </w:tc>
      </w:tr>
      <w:tr w:rsidR="00B56366" w14:paraId="3A9F1553"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E2F79F5" w14:textId="77777777" w:rsidR="00B56366" w:rsidRDefault="00000000">
            <w:r>
              <w:t>REQ-BIZ-L0-02</w:t>
            </w:r>
          </w:p>
        </w:tc>
        <w:tc>
          <w:tcPr>
            <w:tcW w:w="1440" w:type="dxa"/>
          </w:tcPr>
          <w:p w14:paraId="6E667D86" w14:textId="77777777" w:rsidR="00B56366" w:rsidRDefault="00000000">
            <w:pPr>
              <w:cnfStyle w:val="000000010000" w:firstRow="0" w:lastRow="0" w:firstColumn="0" w:lastColumn="0" w:oddVBand="0" w:evenVBand="0" w:oddHBand="0" w:evenHBand="1" w:firstRowFirstColumn="0" w:firstRowLastColumn="0" w:lastRowFirstColumn="0" w:lastRowLastColumn="0"/>
            </w:pPr>
            <w:r>
              <w:t>Functional Scope</w:t>
            </w:r>
          </w:p>
        </w:tc>
        <w:tc>
          <w:tcPr>
            <w:tcW w:w="1440" w:type="dxa"/>
          </w:tcPr>
          <w:p w14:paraId="6CEA6F7E" w14:textId="77777777" w:rsidR="00B56366" w:rsidRDefault="00000000">
            <w:pPr>
              <w:cnfStyle w:val="000000010000" w:firstRow="0" w:lastRow="0" w:firstColumn="0" w:lastColumn="0" w:oddVBand="0" w:evenVBand="0" w:oddHBand="0" w:evenHBand="1" w:firstRowFirstColumn="0" w:firstRowLastColumn="0" w:lastRowFirstColumn="0" w:lastRowLastColumn="0"/>
            </w:pPr>
            <w:r>
              <w:t>Essential</w:t>
            </w:r>
          </w:p>
        </w:tc>
        <w:tc>
          <w:tcPr>
            <w:tcW w:w="1440" w:type="dxa"/>
          </w:tcPr>
          <w:p w14:paraId="78C431AD" w14:textId="77777777" w:rsidR="00B56366" w:rsidRDefault="00000000">
            <w:pPr>
              <w:cnfStyle w:val="000000010000" w:firstRow="0" w:lastRow="0" w:firstColumn="0" w:lastColumn="0" w:oddVBand="0" w:evenVBand="0" w:oddHBand="0" w:evenHBand="1" w:firstRowFirstColumn="0" w:firstRowLastColumn="0" w:lastRowFirstColumn="0" w:lastRowLastColumn="0"/>
            </w:pPr>
            <w:r>
              <w:t>Categorize</w:t>
            </w:r>
          </w:p>
        </w:tc>
        <w:tc>
          <w:tcPr>
            <w:tcW w:w="1440" w:type="dxa"/>
          </w:tcPr>
          <w:p w14:paraId="19B2B243" w14:textId="77777777" w:rsidR="00B56366" w:rsidRDefault="00000000">
            <w:pPr>
              <w:cnfStyle w:val="000000010000" w:firstRow="0" w:lastRow="0" w:firstColumn="0" w:lastColumn="0" w:oddVBand="0" w:evenVBand="0" w:oddHBand="0" w:evenHBand="1" w:firstRowFirstColumn="0" w:firstRowLastColumn="0" w:lastRowFirstColumn="0" w:lastRowLastColumn="0"/>
            </w:pPr>
            <w:r>
              <w:t>New</w:t>
            </w:r>
          </w:p>
        </w:tc>
        <w:tc>
          <w:tcPr>
            <w:tcW w:w="1440" w:type="dxa"/>
          </w:tcPr>
          <w:p w14:paraId="776D63EB" w14:textId="77777777" w:rsidR="00B56366" w:rsidRDefault="00000000">
            <w:pPr>
              <w:cnfStyle w:val="000000010000" w:firstRow="0" w:lastRow="0" w:firstColumn="0" w:lastColumn="0" w:oddVBand="0" w:evenVBand="0" w:oddHBand="0" w:evenHBand="1" w:firstRowFirstColumn="0" w:firstRowLastColumn="0" w:lastRowFirstColumn="0" w:lastRowLastColumn="0"/>
            </w:pPr>
            <w:r>
              <w:t>Approved</w:t>
            </w:r>
          </w:p>
        </w:tc>
      </w:tr>
      <w:tr w:rsidR="00B56366" w14:paraId="436539B0"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01DAD0" w14:textId="77777777" w:rsidR="00B56366" w:rsidRDefault="00000000">
            <w:r>
              <w:t>REQ-BIZ-L0-03</w:t>
            </w:r>
          </w:p>
        </w:tc>
        <w:tc>
          <w:tcPr>
            <w:tcW w:w="1440" w:type="dxa"/>
          </w:tcPr>
          <w:p w14:paraId="5633FFE1" w14:textId="77777777" w:rsidR="00B56366" w:rsidRDefault="00000000">
            <w:pPr>
              <w:cnfStyle w:val="000000100000" w:firstRow="0" w:lastRow="0" w:firstColumn="0" w:lastColumn="0" w:oddVBand="0" w:evenVBand="0" w:oddHBand="1" w:evenHBand="0" w:firstRowFirstColumn="0" w:firstRowLastColumn="0" w:lastRowFirstColumn="0" w:lastRowLastColumn="0"/>
            </w:pPr>
            <w:r>
              <w:t>Attendance Capture</w:t>
            </w:r>
          </w:p>
        </w:tc>
        <w:tc>
          <w:tcPr>
            <w:tcW w:w="1440" w:type="dxa"/>
          </w:tcPr>
          <w:p w14:paraId="23EC3BEC" w14:textId="77777777" w:rsidR="00B56366" w:rsidRDefault="00000000">
            <w:pPr>
              <w:cnfStyle w:val="000000100000" w:firstRow="0" w:lastRow="0" w:firstColumn="0" w:lastColumn="0" w:oddVBand="0" w:evenVBand="0" w:oddHBand="1" w:evenHBand="0" w:firstRowFirstColumn="0" w:firstRowLastColumn="0" w:lastRowFirstColumn="0" w:lastRowLastColumn="0"/>
            </w:pPr>
            <w:r>
              <w:t>Essential</w:t>
            </w:r>
          </w:p>
        </w:tc>
        <w:tc>
          <w:tcPr>
            <w:tcW w:w="1440" w:type="dxa"/>
          </w:tcPr>
          <w:p w14:paraId="38C396C4" w14:textId="77777777" w:rsidR="00B56366" w:rsidRDefault="00000000">
            <w:pPr>
              <w:cnfStyle w:val="000000100000" w:firstRow="0" w:lastRow="0" w:firstColumn="0" w:lastColumn="0" w:oddVBand="0" w:evenVBand="0" w:oddHBand="1" w:evenHBand="0" w:firstRowFirstColumn="0" w:firstRowLastColumn="0" w:lastRowFirstColumn="0" w:lastRowLastColumn="0"/>
            </w:pPr>
            <w:r>
              <w:t>Categorize</w:t>
            </w:r>
          </w:p>
        </w:tc>
        <w:tc>
          <w:tcPr>
            <w:tcW w:w="1440" w:type="dxa"/>
          </w:tcPr>
          <w:p w14:paraId="427BA25D" w14:textId="77777777" w:rsidR="00B56366" w:rsidRDefault="00000000">
            <w:pPr>
              <w:cnfStyle w:val="000000100000" w:firstRow="0" w:lastRow="0" w:firstColumn="0" w:lastColumn="0" w:oddVBand="0" w:evenVBand="0" w:oddHBand="1" w:evenHBand="0" w:firstRowFirstColumn="0" w:firstRowLastColumn="0" w:lastRowFirstColumn="0" w:lastRowLastColumn="0"/>
            </w:pPr>
            <w:r>
              <w:t>New</w:t>
            </w:r>
          </w:p>
        </w:tc>
        <w:tc>
          <w:tcPr>
            <w:tcW w:w="1440" w:type="dxa"/>
          </w:tcPr>
          <w:p w14:paraId="1C10965D" w14:textId="77777777" w:rsidR="00B56366" w:rsidRDefault="00000000">
            <w:pPr>
              <w:cnfStyle w:val="000000100000" w:firstRow="0" w:lastRow="0" w:firstColumn="0" w:lastColumn="0" w:oddVBand="0" w:evenVBand="0" w:oddHBand="1" w:evenHBand="0" w:firstRowFirstColumn="0" w:firstRowLastColumn="0" w:lastRowFirstColumn="0" w:lastRowLastColumn="0"/>
            </w:pPr>
            <w:r>
              <w:t>Approved</w:t>
            </w:r>
          </w:p>
        </w:tc>
      </w:tr>
      <w:tr w:rsidR="00B56366" w14:paraId="0F8E6A3E"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62EEDB" w14:textId="77777777" w:rsidR="00B56366" w:rsidRDefault="00000000">
            <w:r>
              <w:t>REQ-BIZ-L1-01</w:t>
            </w:r>
          </w:p>
        </w:tc>
        <w:tc>
          <w:tcPr>
            <w:tcW w:w="1440" w:type="dxa"/>
          </w:tcPr>
          <w:p w14:paraId="7771F9D5" w14:textId="77777777" w:rsidR="00B56366" w:rsidRDefault="00000000">
            <w:pPr>
              <w:cnfStyle w:val="000000010000" w:firstRow="0" w:lastRow="0" w:firstColumn="0" w:lastColumn="0" w:oddVBand="0" w:evenVBand="0" w:oddHBand="0" w:evenHBand="1" w:firstRowFirstColumn="0" w:firstRowLastColumn="0" w:lastRowFirstColumn="0" w:lastRowLastColumn="0"/>
            </w:pPr>
            <w:r>
              <w:t>Entry Representation</w:t>
            </w:r>
          </w:p>
        </w:tc>
        <w:tc>
          <w:tcPr>
            <w:tcW w:w="1440" w:type="dxa"/>
          </w:tcPr>
          <w:p w14:paraId="6A8A5C02" w14:textId="77777777" w:rsidR="00B56366" w:rsidRDefault="00000000">
            <w:pPr>
              <w:cnfStyle w:val="000000010000" w:firstRow="0" w:lastRow="0" w:firstColumn="0" w:lastColumn="0" w:oddVBand="0" w:evenVBand="0" w:oddHBand="0" w:evenHBand="1" w:firstRowFirstColumn="0" w:firstRowLastColumn="0" w:lastRowFirstColumn="0" w:lastRowLastColumn="0"/>
            </w:pPr>
            <w:r>
              <w:t>Essential</w:t>
            </w:r>
          </w:p>
        </w:tc>
        <w:tc>
          <w:tcPr>
            <w:tcW w:w="1440" w:type="dxa"/>
          </w:tcPr>
          <w:p w14:paraId="58F8ADD7" w14:textId="77777777" w:rsidR="00B56366" w:rsidRDefault="00000000">
            <w:pPr>
              <w:cnfStyle w:val="000000010000" w:firstRow="0" w:lastRow="0" w:firstColumn="0" w:lastColumn="0" w:oddVBand="0" w:evenVBand="0" w:oddHBand="0" w:evenHBand="1" w:firstRowFirstColumn="0" w:firstRowLastColumn="0" w:lastRowFirstColumn="0" w:lastRowLastColumn="0"/>
            </w:pPr>
            <w:r>
              <w:t>Categorize</w:t>
            </w:r>
          </w:p>
        </w:tc>
        <w:tc>
          <w:tcPr>
            <w:tcW w:w="1440" w:type="dxa"/>
          </w:tcPr>
          <w:p w14:paraId="5731E746" w14:textId="77777777" w:rsidR="00B56366" w:rsidRDefault="00000000">
            <w:pPr>
              <w:cnfStyle w:val="000000010000" w:firstRow="0" w:lastRow="0" w:firstColumn="0" w:lastColumn="0" w:oddVBand="0" w:evenVBand="0" w:oddHBand="0" w:evenHBand="1" w:firstRowFirstColumn="0" w:firstRowLastColumn="0" w:lastRowFirstColumn="0" w:lastRowLastColumn="0"/>
            </w:pPr>
            <w:r>
              <w:t>New</w:t>
            </w:r>
          </w:p>
        </w:tc>
        <w:tc>
          <w:tcPr>
            <w:tcW w:w="1440" w:type="dxa"/>
          </w:tcPr>
          <w:p w14:paraId="30823DED" w14:textId="77777777" w:rsidR="00B56366" w:rsidRDefault="00000000">
            <w:pPr>
              <w:cnfStyle w:val="000000010000" w:firstRow="0" w:lastRow="0" w:firstColumn="0" w:lastColumn="0" w:oddVBand="0" w:evenVBand="0" w:oddHBand="0" w:evenHBand="1" w:firstRowFirstColumn="0" w:firstRowLastColumn="0" w:lastRowFirstColumn="0" w:lastRowLastColumn="0"/>
            </w:pPr>
            <w:r>
              <w:t>Approved</w:t>
            </w:r>
          </w:p>
        </w:tc>
      </w:tr>
      <w:tr w:rsidR="00B56366" w14:paraId="37D1998C"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58E8864" w14:textId="77777777" w:rsidR="00B56366" w:rsidRDefault="00000000">
            <w:r>
              <w:t>REQ-BIZ-L1-02</w:t>
            </w:r>
          </w:p>
        </w:tc>
        <w:tc>
          <w:tcPr>
            <w:tcW w:w="1440" w:type="dxa"/>
          </w:tcPr>
          <w:p w14:paraId="28134330" w14:textId="77777777" w:rsidR="00B56366" w:rsidRDefault="00000000">
            <w:pPr>
              <w:cnfStyle w:val="000000100000" w:firstRow="0" w:lastRow="0" w:firstColumn="0" w:lastColumn="0" w:oddVBand="0" w:evenVBand="0" w:oddHBand="1" w:evenHBand="0" w:firstRowFirstColumn="0" w:firstRowLastColumn="0" w:lastRowFirstColumn="0" w:lastRowLastColumn="0"/>
            </w:pPr>
            <w:r>
              <w:t>User Authentication</w:t>
            </w:r>
          </w:p>
        </w:tc>
        <w:tc>
          <w:tcPr>
            <w:tcW w:w="1440" w:type="dxa"/>
          </w:tcPr>
          <w:p w14:paraId="060560A2" w14:textId="77777777" w:rsidR="00B56366" w:rsidRDefault="00000000">
            <w:pPr>
              <w:cnfStyle w:val="000000100000" w:firstRow="0" w:lastRow="0" w:firstColumn="0" w:lastColumn="0" w:oddVBand="0" w:evenVBand="0" w:oddHBand="1" w:evenHBand="0" w:firstRowFirstColumn="0" w:firstRowLastColumn="0" w:lastRowFirstColumn="0" w:lastRowLastColumn="0"/>
            </w:pPr>
            <w:r>
              <w:t>Essential</w:t>
            </w:r>
          </w:p>
        </w:tc>
        <w:tc>
          <w:tcPr>
            <w:tcW w:w="1440" w:type="dxa"/>
          </w:tcPr>
          <w:p w14:paraId="1758D250" w14:textId="77777777" w:rsidR="00B56366" w:rsidRDefault="00000000">
            <w:pPr>
              <w:cnfStyle w:val="000000100000" w:firstRow="0" w:lastRow="0" w:firstColumn="0" w:lastColumn="0" w:oddVBand="0" w:evenVBand="0" w:oddHBand="1" w:evenHBand="0" w:firstRowFirstColumn="0" w:firstRowLastColumn="0" w:lastRowFirstColumn="0" w:lastRowLastColumn="0"/>
            </w:pPr>
            <w:r>
              <w:t>Categorize</w:t>
            </w:r>
          </w:p>
        </w:tc>
        <w:tc>
          <w:tcPr>
            <w:tcW w:w="1440" w:type="dxa"/>
          </w:tcPr>
          <w:p w14:paraId="45890806" w14:textId="77777777" w:rsidR="00B56366" w:rsidRDefault="00000000">
            <w:pPr>
              <w:cnfStyle w:val="000000100000" w:firstRow="0" w:lastRow="0" w:firstColumn="0" w:lastColumn="0" w:oddVBand="0" w:evenVBand="0" w:oddHBand="1" w:evenHBand="0" w:firstRowFirstColumn="0" w:firstRowLastColumn="0" w:lastRowFirstColumn="0" w:lastRowLastColumn="0"/>
            </w:pPr>
            <w:r>
              <w:t>New</w:t>
            </w:r>
          </w:p>
        </w:tc>
        <w:tc>
          <w:tcPr>
            <w:tcW w:w="1440" w:type="dxa"/>
          </w:tcPr>
          <w:p w14:paraId="3505BA87" w14:textId="77777777" w:rsidR="00B56366" w:rsidRDefault="00000000">
            <w:pPr>
              <w:cnfStyle w:val="000000100000" w:firstRow="0" w:lastRow="0" w:firstColumn="0" w:lastColumn="0" w:oddVBand="0" w:evenVBand="0" w:oddHBand="1" w:evenHBand="0" w:firstRowFirstColumn="0" w:firstRowLastColumn="0" w:lastRowFirstColumn="0" w:lastRowLastColumn="0"/>
            </w:pPr>
            <w:r>
              <w:t>Approved</w:t>
            </w:r>
          </w:p>
        </w:tc>
      </w:tr>
      <w:tr w:rsidR="00B56366" w14:paraId="196016E0"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FC54CA" w14:textId="77777777" w:rsidR="00B56366" w:rsidRDefault="00000000">
            <w:r>
              <w:t>REQ-BIZ-L1-03</w:t>
            </w:r>
          </w:p>
        </w:tc>
        <w:tc>
          <w:tcPr>
            <w:tcW w:w="1440" w:type="dxa"/>
          </w:tcPr>
          <w:p w14:paraId="314DCDC8" w14:textId="77777777" w:rsidR="00B56366" w:rsidRDefault="00000000">
            <w:pPr>
              <w:cnfStyle w:val="000000010000" w:firstRow="0" w:lastRow="0" w:firstColumn="0" w:lastColumn="0" w:oddVBand="0" w:evenVBand="0" w:oddHBand="0" w:evenHBand="1" w:firstRowFirstColumn="0" w:firstRowLastColumn="0" w:lastRowFirstColumn="0" w:lastRowLastColumn="0"/>
            </w:pPr>
            <w:r>
              <w:t>Scheduling and Timetable Presentation</w:t>
            </w:r>
          </w:p>
        </w:tc>
        <w:tc>
          <w:tcPr>
            <w:tcW w:w="1440" w:type="dxa"/>
          </w:tcPr>
          <w:p w14:paraId="10DC4A00" w14:textId="77777777" w:rsidR="00B56366" w:rsidRDefault="00000000">
            <w:pPr>
              <w:cnfStyle w:val="000000010000" w:firstRow="0" w:lastRow="0" w:firstColumn="0" w:lastColumn="0" w:oddVBand="0" w:evenVBand="0" w:oddHBand="0" w:evenHBand="1" w:firstRowFirstColumn="0" w:firstRowLastColumn="0" w:lastRowFirstColumn="0" w:lastRowLastColumn="0"/>
            </w:pPr>
            <w:r>
              <w:t>Essential</w:t>
            </w:r>
          </w:p>
        </w:tc>
        <w:tc>
          <w:tcPr>
            <w:tcW w:w="1440" w:type="dxa"/>
          </w:tcPr>
          <w:p w14:paraId="6E0F9B65" w14:textId="77777777" w:rsidR="00B56366" w:rsidRDefault="00000000">
            <w:pPr>
              <w:cnfStyle w:val="000000010000" w:firstRow="0" w:lastRow="0" w:firstColumn="0" w:lastColumn="0" w:oddVBand="0" w:evenVBand="0" w:oddHBand="0" w:evenHBand="1" w:firstRowFirstColumn="0" w:firstRowLastColumn="0" w:lastRowFirstColumn="0" w:lastRowLastColumn="0"/>
            </w:pPr>
            <w:r>
              <w:t>Categorize</w:t>
            </w:r>
          </w:p>
        </w:tc>
        <w:tc>
          <w:tcPr>
            <w:tcW w:w="1440" w:type="dxa"/>
          </w:tcPr>
          <w:p w14:paraId="67C950C6" w14:textId="77777777" w:rsidR="00B56366" w:rsidRDefault="00000000">
            <w:pPr>
              <w:cnfStyle w:val="000000010000" w:firstRow="0" w:lastRow="0" w:firstColumn="0" w:lastColumn="0" w:oddVBand="0" w:evenVBand="0" w:oddHBand="0" w:evenHBand="1" w:firstRowFirstColumn="0" w:firstRowLastColumn="0" w:lastRowFirstColumn="0" w:lastRowLastColumn="0"/>
            </w:pPr>
            <w:r>
              <w:t>New</w:t>
            </w:r>
          </w:p>
        </w:tc>
        <w:tc>
          <w:tcPr>
            <w:tcW w:w="1440" w:type="dxa"/>
          </w:tcPr>
          <w:p w14:paraId="312CA91A" w14:textId="77777777" w:rsidR="00B56366" w:rsidRDefault="00000000">
            <w:pPr>
              <w:cnfStyle w:val="000000010000" w:firstRow="0" w:lastRow="0" w:firstColumn="0" w:lastColumn="0" w:oddVBand="0" w:evenVBand="0" w:oddHBand="0" w:evenHBand="1" w:firstRowFirstColumn="0" w:firstRowLastColumn="0" w:lastRowFirstColumn="0" w:lastRowLastColumn="0"/>
            </w:pPr>
            <w:r>
              <w:t>Approved</w:t>
            </w:r>
          </w:p>
        </w:tc>
      </w:tr>
      <w:tr w:rsidR="00B56366" w14:paraId="738FC528"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5A4D58" w14:textId="77777777" w:rsidR="00B56366" w:rsidRDefault="00000000">
            <w:r>
              <w:t>REQ-BIZ-L1-04</w:t>
            </w:r>
          </w:p>
        </w:tc>
        <w:tc>
          <w:tcPr>
            <w:tcW w:w="1440" w:type="dxa"/>
          </w:tcPr>
          <w:p w14:paraId="2155E4C4" w14:textId="77777777" w:rsidR="00B56366" w:rsidRDefault="00000000">
            <w:pPr>
              <w:cnfStyle w:val="000000100000" w:firstRow="0" w:lastRow="0" w:firstColumn="0" w:lastColumn="0" w:oddVBand="0" w:evenVBand="0" w:oddHBand="1" w:evenHBand="0" w:firstRowFirstColumn="0" w:firstRowLastColumn="0" w:lastRowFirstColumn="0" w:lastRowLastColumn="0"/>
            </w:pPr>
            <w:r>
              <w:t>Attendance Interaction Interface</w:t>
            </w:r>
          </w:p>
        </w:tc>
        <w:tc>
          <w:tcPr>
            <w:tcW w:w="1440" w:type="dxa"/>
          </w:tcPr>
          <w:p w14:paraId="7735E4BA" w14:textId="77777777" w:rsidR="00B56366" w:rsidRDefault="00000000">
            <w:pPr>
              <w:cnfStyle w:val="000000100000" w:firstRow="0" w:lastRow="0" w:firstColumn="0" w:lastColumn="0" w:oddVBand="0" w:evenVBand="0" w:oddHBand="1" w:evenHBand="0" w:firstRowFirstColumn="0" w:firstRowLastColumn="0" w:lastRowFirstColumn="0" w:lastRowLastColumn="0"/>
            </w:pPr>
            <w:r>
              <w:t>Essential</w:t>
            </w:r>
          </w:p>
        </w:tc>
        <w:tc>
          <w:tcPr>
            <w:tcW w:w="1440" w:type="dxa"/>
          </w:tcPr>
          <w:p w14:paraId="6994B63E" w14:textId="77777777" w:rsidR="00B56366" w:rsidRDefault="00000000">
            <w:pPr>
              <w:cnfStyle w:val="000000100000" w:firstRow="0" w:lastRow="0" w:firstColumn="0" w:lastColumn="0" w:oddVBand="0" w:evenVBand="0" w:oddHBand="1" w:evenHBand="0" w:firstRowFirstColumn="0" w:firstRowLastColumn="0" w:lastRowFirstColumn="0" w:lastRowLastColumn="0"/>
            </w:pPr>
            <w:r>
              <w:t>Categorize</w:t>
            </w:r>
          </w:p>
        </w:tc>
        <w:tc>
          <w:tcPr>
            <w:tcW w:w="1440" w:type="dxa"/>
          </w:tcPr>
          <w:p w14:paraId="09206056" w14:textId="77777777" w:rsidR="00B56366" w:rsidRDefault="00000000">
            <w:pPr>
              <w:cnfStyle w:val="000000100000" w:firstRow="0" w:lastRow="0" w:firstColumn="0" w:lastColumn="0" w:oddVBand="0" w:evenVBand="0" w:oddHBand="1" w:evenHBand="0" w:firstRowFirstColumn="0" w:firstRowLastColumn="0" w:lastRowFirstColumn="0" w:lastRowLastColumn="0"/>
            </w:pPr>
            <w:r>
              <w:t>New</w:t>
            </w:r>
          </w:p>
        </w:tc>
        <w:tc>
          <w:tcPr>
            <w:tcW w:w="1440" w:type="dxa"/>
          </w:tcPr>
          <w:p w14:paraId="3A1C87BA" w14:textId="77777777" w:rsidR="00B56366" w:rsidRDefault="00000000">
            <w:pPr>
              <w:cnfStyle w:val="000000100000" w:firstRow="0" w:lastRow="0" w:firstColumn="0" w:lastColumn="0" w:oddVBand="0" w:evenVBand="0" w:oddHBand="1" w:evenHBand="0" w:firstRowFirstColumn="0" w:firstRowLastColumn="0" w:lastRowFirstColumn="0" w:lastRowLastColumn="0"/>
            </w:pPr>
            <w:r>
              <w:t>Approved</w:t>
            </w:r>
          </w:p>
        </w:tc>
      </w:tr>
      <w:tr w:rsidR="00B56366" w14:paraId="2D15499F"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8B8085" w14:textId="77777777" w:rsidR="00B56366" w:rsidRDefault="00000000">
            <w:r>
              <w:t>REQ-BIZ-L1-05</w:t>
            </w:r>
          </w:p>
        </w:tc>
        <w:tc>
          <w:tcPr>
            <w:tcW w:w="1440" w:type="dxa"/>
          </w:tcPr>
          <w:p w14:paraId="1BCE6B39" w14:textId="77777777" w:rsidR="00B56366" w:rsidRDefault="00000000">
            <w:pPr>
              <w:cnfStyle w:val="000000010000" w:firstRow="0" w:lastRow="0" w:firstColumn="0" w:lastColumn="0" w:oddVBand="0" w:evenVBand="0" w:oddHBand="0" w:evenHBand="1" w:firstRowFirstColumn="0" w:firstRowLastColumn="0" w:lastRowFirstColumn="0" w:lastRowLastColumn="0"/>
            </w:pPr>
            <w:r>
              <w:t>Attendance Record Display</w:t>
            </w:r>
          </w:p>
        </w:tc>
        <w:tc>
          <w:tcPr>
            <w:tcW w:w="1440" w:type="dxa"/>
          </w:tcPr>
          <w:p w14:paraId="58F43BC1" w14:textId="77777777" w:rsidR="00B56366" w:rsidRDefault="00000000">
            <w:pPr>
              <w:cnfStyle w:val="000000010000" w:firstRow="0" w:lastRow="0" w:firstColumn="0" w:lastColumn="0" w:oddVBand="0" w:evenVBand="0" w:oddHBand="0" w:evenHBand="1" w:firstRowFirstColumn="0" w:firstRowLastColumn="0" w:lastRowFirstColumn="0" w:lastRowLastColumn="0"/>
            </w:pPr>
            <w:r>
              <w:t>Essential</w:t>
            </w:r>
          </w:p>
        </w:tc>
        <w:tc>
          <w:tcPr>
            <w:tcW w:w="1440" w:type="dxa"/>
          </w:tcPr>
          <w:p w14:paraId="2CA530FC" w14:textId="77777777" w:rsidR="00B56366" w:rsidRDefault="00000000">
            <w:pPr>
              <w:cnfStyle w:val="000000010000" w:firstRow="0" w:lastRow="0" w:firstColumn="0" w:lastColumn="0" w:oddVBand="0" w:evenVBand="0" w:oddHBand="0" w:evenHBand="1" w:firstRowFirstColumn="0" w:firstRowLastColumn="0" w:lastRowFirstColumn="0" w:lastRowLastColumn="0"/>
            </w:pPr>
            <w:r>
              <w:t>Clarify</w:t>
            </w:r>
          </w:p>
        </w:tc>
        <w:tc>
          <w:tcPr>
            <w:tcW w:w="1440" w:type="dxa"/>
          </w:tcPr>
          <w:p w14:paraId="5854ED2A" w14:textId="77777777" w:rsidR="00B56366" w:rsidRDefault="00000000">
            <w:pPr>
              <w:cnfStyle w:val="000000010000" w:firstRow="0" w:lastRow="0" w:firstColumn="0" w:lastColumn="0" w:oddVBand="0" w:evenVBand="0" w:oddHBand="0" w:evenHBand="1" w:firstRowFirstColumn="0" w:firstRowLastColumn="0" w:lastRowFirstColumn="0" w:lastRowLastColumn="0"/>
            </w:pPr>
            <w:r>
              <w:t>Scope clarification</w:t>
            </w:r>
          </w:p>
        </w:tc>
        <w:tc>
          <w:tcPr>
            <w:tcW w:w="1440" w:type="dxa"/>
          </w:tcPr>
          <w:p w14:paraId="4D1B583F" w14:textId="77777777" w:rsidR="00B56366" w:rsidRDefault="00000000">
            <w:pPr>
              <w:cnfStyle w:val="000000010000" w:firstRow="0" w:lastRow="0" w:firstColumn="0" w:lastColumn="0" w:oddVBand="0" w:evenVBand="0" w:oddHBand="0" w:evenHBand="1" w:firstRowFirstColumn="0" w:firstRowLastColumn="0" w:lastRowFirstColumn="0" w:lastRowLastColumn="0"/>
            </w:pPr>
            <w:r>
              <w:t>Approved</w:t>
            </w:r>
          </w:p>
        </w:tc>
      </w:tr>
      <w:tr w:rsidR="00B56366" w14:paraId="3CE84898"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4B61F59" w14:textId="77777777" w:rsidR="00B56366" w:rsidRDefault="00000000">
            <w:r>
              <w:t>REQ-TCR-L0-01</w:t>
            </w:r>
          </w:p>
        </w:tc>
        <w:tc>
          <w:tcPr>
            <w:tcW w:w="1440" w:type="dxa"/>
          </w:tcPr>
          <w:p w14:paraId="79DD50DA" w14:textId="77777777" w:rsidR="00B56366" w:rsidRDefault="00000000">
            <w:pPr>
              <w:cnfStyle w:val="000000100000" w:firstRow="0" w:lastRow="0" w:firstColumn="0" w:lastColumn="0" w:oddVBand="0" w:evenVBand="0" w:oddHBand="1" w:evenHBand="0" w:firstRowFirstColumn="0" w:firstRowLastColumn="0" w:lastRowFirstColumn="0" w:lastRowLastColumn="0"/>
            </w:pPr>
            <w:r>
              <w:t>OS Compatibility</w:t>
            </w:r>
          </w:p>
        </w:tc>
        <w:tc>
          <w:tcPr>
            <w:tcW w:w="1440" w:type="dxa"/>
          </w:tcPr>
          <w:p w14:paraId="3A73ABE3" w14:textId="77777777" w:rsidR="00B56366" w:rsidRDefault="00000000">
            <w:pPr>
              <w:cnfStyle w:val="000000100000" w:firstRow="0" w:lastRow="0" w:firstColumn="0" w:lastColumn="0" w:oddVBand="0" w:evenVBand="0" w:oddHBand="1" w:evenHBand="0" w:firstRowFirstColumn="0" w:firstRowLastColumn="0" w:lastRowFirstColumn="0" w:lastRowLastColumn="0"/>
            </w:pPr>
            <w:r>
              <w:t>Essential</w:t>
            </w:r>
          </w:p>
        </w:tc>
        <w:tc>
          <w:tcPr>
            <w:tcW w:w="1440" w:type="dxa"/>
          </w:tcPr>
          <w:p w14:paraId="02960480" w14:textId="77777777" w:rsidR="00B56366" w:rsidRDefault="00000000">
            <w:pPr>
              <w:cnfStyle w:val="000000100000" w:firstRow="0" w:lastRow="0" w:firstColumn="0" w:lastColumn="0" w:oddVBand="0" w:evenVBand="0" w:oddHBand="1" w:evenHBand="0" w:firstRowFirstColumn="0" w:firstRowLastColumn="0" w:lastRowFirstColumn="0" w:lastRowLastColumn="0"/>
            </w:pPr>
            <w:r>
              <w:t>Categorize</w:t>
            </w:r>
          </w:p>
        </w:tc>
        <w:tc>
          <w:tcPr>
            <w:tcW w:w="1440" w:type="dxa"/>
          </w:tcPr>
          <w:p w14:paraId="50375E98" w14:textId="77777777" w:rsidR="00B56366" w:rsidRDefault="00000000">
            <w:pPr>
              <w:cnfStyle w:val="000000100000" w:firstRow="0" w:lastRow="0" w:firstColumn="0" w:lastColumn="0" w:oddVBand="0" w:evenVBand="0" w:oddHBand="1" w:evenHBand="0" w:firstRowFirstColumn="0" w:firstRowLastColumn="0" w:lastRowFirstColumn="0" w:lastRowLastColumn="0"/>
            </w:pPr>
            <w:r>
              <w:t>New</w:t>
            </w:r>
          </w:p>
        </w:tc>
        <w:tc>
          <w:tcPr>
            <w:tcW w:w="1440" w:type="dxa"/>
          </w:tcPr>
          <w:p w14:paraId="7734BA9E" w14:textId="77777777" w:rsidR="00B56366" w:rsidRDefault="00000000">
            <w:pPr>
              <w:cnfStyle w:val="000000100000" w:firstRow="0" w:lastRow="0" w:firstColumn="0" w:lastColumn="0" w:oddVBand="0" w:evenVBand="0" w:oddHBand="1" w:evenHBand="0" w:firstRowFirstColumn="0" w:firstRowLastColumn="0" w:lastRowFirstColumn="0" w:lastRowLastColumn="0"/>
            </w:pPr>
            <w:r>
              <w:t>Approved</w:t>
            </w:r>
          </w:p>
        </w:tc>
      </w:tr>
      <w:tr w:rsidR="00B56366" w14:paraId="260BB9F8"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635B92D" w14:textId="77777777" w:rsidR="00B56366" w:rsidRDefault="00000000">
            <w:r>
              <w:t>REQ-TCR-L0-02</w:t>
            </w:r>
          </w:p>
        </w:tc>
        <w:tc>
          <w:tcPr>
            <w:tcW w:w="1440" w:type="dxa"/>
          </w:tcPr>
          <w:p w14:paraId="460DB18A" w14:textId="77777777" w:rsidR="00B56366" w:rsidRDefault="00000000">
            <w:pPr>
              <w:cnfStyle w:val="000000010000" w:firstRow="0" w:lastRow="0" w:firstColumn="0" w:lastColumn="0" w:oddVBand="0" w:evenVBand="0" w:oddHBand="0" w:evenHBand="1" w:firstRowFirstColumn="0" w:firstRowLastColumn="0" w:lastRowFirstColumn="0" w:lastRowLastColumn="0"/>
            </w:pPr>
            <w:r>
              <w:t>Cross-Platform Framework</w:t>
            </w:r>
          </w:p>
        </w:tc>
        <w:tc>
          <w:tcPr>
            <w:tcW w:w="1440" w:type="dxa"/>
          </w:tcPr>
          <w:p w14:paraId="1660CBD5" w14:textId="77777777" w:rsidR="00B56366" w:rsidRDefault="00000000">
            <w:pPr>
              <w:cnfStyle w:val="000000010000" w:firstRow="0" w:lastRow="0" w:firstColumn="0" w:lastColumn="0" w:oddVBand="0" w:evenVBand="0" w:oddHBand="0" w:evenHBand="1" w:firstRowFirstColumn="0" w:firstRowLastColumn="0" w:lastRowFirstColumn="0" w:lastRowLastColumn="0"/>
            </w:pPr>
            <w:r>
              <w:t>Essential</w:t>
            </w:r>
          </w:p>
        </w:tc>
        <w:tc>
          <w:tcPr>
            <w:tcW w:w="1440" w:type="dxa"/>
          </w:tcPr>
          <w:p w14:paraId="1A7875E9" w14:textId="77777777" w:rsidR="00B56366" w:rsidRDefault="00000000">
            <w:pPr>
              <w:cnfStyle w:val="000000010000" w:firstRow="0" w:lastRow="0" w:firstColumn="0" w:lastColumn="0" w:oddVBand="0" w:evenVBand="0" w:oddHBand="0" w:evenHBand="1" w:firstRowFirstColumn="0" w:firstRowLastColumn="0" w:lastRowFirstColumn="0" w:lastRowLastColumn="0"/>
            </w:pPr>
            <w:r>
              <w:t>Categorize</w:t>
            </w:r>
          </w:p>
        </w:tc>
        <w:tc>
          <w:tcPr>
            <w:tcW w:w="1440" w:type="dxa"/>
          </w:tcPr>
          <w:p w14:paraId="1A5022B8" w14:textId="77777777" w:rsidR="00B56366" w:rsidRDefault="00000000">
            <w:pPr>
              <w:cnfStyle w:val="000000010000" w:firstRow="0" w:lastRow="0" w:firstColumn="0" w:lastColumn="0" w:oddVBand="0" w:evenVBand="0" w:oddHBand="0" w:evenHBand="1" w:firstRowFirstColumn="0" w:firstRowLastColumn="0" w:lastRowFirstColumn="0" w:lastRowLastColumn="0"/>
            </w:pPr>
            <w:r>
              <w:t>New</w:t>
            </w:r>
          </w:p>
        </w:tc>
        <w:tc>
          <w:tcPr>
            <w:tcW w:w="1440" w:type="dxa"/>
          </w:tcPr>
          <w:p w14:paraId="0F50B3BB" w14:textId="77777777" w:rsidR="00B56366" w:rsidRDefault="00000000">
            <w:pPr>
              <w:cnfStyle w:val="000000010000" w:firstRow="0" w:lastRow="0" w:firstColumn="0" w:lastColumn="0" w:oddVBand="0" w:evenVBand="0" w:oddHBand="0" w:evenHBand="1" w:firstRowFirstColumn="0" w:firstRowLastColumn="0" w:lastRowFirstColumn="0" w:lastRowLastColumn="0"/>
            </w:pPr>
            <w:r>
              <w:t>Approved</w:t>
            </w:r>
          </w:p>
        </w:tc>
      </w:tr>
      <w:tr w:rsidR="00B56366" w14:paraId="6E1BE609"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EA18F1" w14:textId="77777777" w:rsidR="00B56366" w:rsidRDefault="00000000">
            <w:r>
              <w:t>REQ-TCR-L0-03</w:t>
            </w:r>
          </w:p>
        </w:tc>
        <w:tc>
          <w:tcPr>
            <w:tcW w:w="1440" w:type="dxa"/>
          </w:tcPr>
          <w:p w14:paraId="71CB91B7" w14:textId="77777777" w:rsidR="00B56366" w:rsidRDefault="00000000">
            <w:pPr>
              <w:cnfStyle w:val="000000100000" w:firstRow="0" w:lastRow="0" w:firstColumn="0" w:lastColumn="0" w:oddVBand="0" w:evenVBand="0" w:oddHBand="1" w:evenHBand="0" w:firstRowFirstColumn="0" w:firstRowLastColumn="0" w:lastRowFirstColumn="0" w:lastRowLastColumn="0"/>
            </w:pPr>
            <w:r>
              <w:t>Programming Language and Tooling</w:t>
            </w:r>
          </w:p>
        </w:tc>
        <w:tc>
          <w:tcPr>
            <w:tcW w:w="1440" w:type="dxa"/>
          </w:tcPr>
          <w:p w14:paraId="29A21437" w14:textId="77777777" w:rsidR="00B56366" w:rsidRDefault="00000000">
            <w:pPr>
              <w:cnfStyle w:val="000000100000" w:firstRow="0" w:lastRow="0" w:firstColumn="0" w:lastColumn="0" w:oddVBand="0" w:evenVBand="0" w:oddHBand="1" w:evenHBand="0" w:firstRowFirstColumn="0" w:firstRowLastColumn="0" w:lastRowFirstColumn="0" w:lastRowLastColumn="0"/>
            </w:pPr>
            <w:r>
              <w:t>Essential</w:t>
            </w:r>
          </w:p>
        </w:tc>
        <w:tc>
          <w:tcPr>
            <w:tcW w:w="1440" w:type="dxa"/>
          </w:tcPr>
          <w:p w14:paraId="49EE49D6" w14:textId="77777777" w:rsidR="00B56366" w:rsidRDefault="00000000">
            <w:pPr>
              <w:cnfStyle w:val="000000100000" w:firstRow="0" w:lastRow="0" w:firstColumn="0" w:lastColumn="0" w:oddVBand="0" w:evenVBand="0" w:oddHBand="1" w:evenHBand="0" w:firstRowFirstColumn="0" w:firstRowLastColumn="0" w:lastRowFirstColumn="0" w:lastRowLastColumn="0"/>
            </w:pPr>
            <w:r>
              <w:t>Interpret</w:t>
            </w:r>
          </w:p>
        </w:tc>
        <w:tc>
          <w:tcPr>
            <w:tcW w:w="1440" w:type="dxa"/>
          </w:tcPr>
          <w:p w14:paraId="55937800" w14:textId="77777777" w:rsidR="00B56366" w:rsidRDefault="00000000">
            <w:pPr>
              <w:cnfStyle w:val="000000100000" w:firstRow="0" w:lastRow="0" w:firstColumn="0" w:lastColumn="0" w:oddVBand="0" w:evenVBand="0" w:oddHBand="1" w:evenHBand="0" w:firstRowFirstColumn="0" w:firstRowLastColumn="0" w:lastRowFirstColumn="0" w:lastRowLastColumn="0"/>
            </w:pPr>
            <w:r>
              <w:t>Specificity enhanced</w:t>
            </w:r>
          </w:p>
        </w:tc>
        <w:tc>
          <w:tcPr>
            <w:tcW w:w="1440" w:type="dxa"/>
          </w:tcPr>
          <w:p w14:paraId="156F6900" w14:textId="77777777" w:rsidR="00B56366" w:rsidRDefault="00000000">
            <w:pPr>
              <w:cnfStyle w:val="000000100000" w:firstRow="0" w:lastRow="0" w:firstColumn="0" w:lastColumn="0" w:oddVBand="0" w:evenVBand="0" w:oddHBand="1" w:evenHBand="0" w:firstRowFirstColumn="0" w:firstRowLastColumn="0" w:lastRowFirstColumn="0" w:lastRowLastColumn="0"/>
            </w:pPr>
            <w:r>
              <w:t>Approved</w:t>
            </w:r>
          </w:p>
        </w:tc>
      </w:tr>
      <w:tr w:rsidR="00B56366" w14:paraId="1B821B68"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F54DA96" w14:textId="77777777" w:rsidR="00B56366" w:rsidRDefault="00000000">
            <w:r>
              <w:t>REQ-TCR-L0-04</w:t>
            </w:r>
          </w:p>
        </w:tc>
        <w:tc>
          <w:tcPr>
            <w:tcW w:w="1440" w:type="dxa"/>
          </w:tcPr>
          <w:p w14:paraId="355274F3" w14:textId="77777777" w:rsidR="00B56366" w:rsidRDefault="00000000">
            <w:pPr>
              <w:cnfStyle w:val="000000010000" w:firstRow="0" w:lastRow="0" w:firstColumn="0" w:lastColumn="0" w:oddVBand="0" w:evenVBand="0" w:oddHBand="0" w:evenHBand="1" w:firstRowFirstColumn="0" w:firstRowLastColumn="0" w:lastRowFirstColumn="0" w:lastRowLastColumn="0"/>
            </w:pPr>
            <w:r>
              <w:t>Hosting and Server Environment</w:t>
            </w:r>
          </w:p>
        </w:tc>
        <w:tc>
          <w:tcPr>
            <w:tcW w:w="1440" w:type="dxa"/>
          </w:tcPr>
          <w:p w14:paraId="375D5A8E" w14:textId="77777777" w:rsidR="00B56366" w:rsidRDefault="00000000">
            <w:pPr>
              <w:cnfStyle w:val="000000010000" w:firstRow="0" w:lastRow="0" w:firstColumn="0" w:lastColumn="0" w:oddVBand="0" w:evenVBand="0" w:oddHBand="0" w:evenHBand="1" w:firstRowFirstColumn="0" w:firstRowLastColumn="0" w:lastRowFirstColumn="0" w:lastRowLastColumn="0"/>
            </w:pPr>
            <w:r>
              <w:t>Essential</w:t>
            </w:r>
          </w:p>
        </w:tc>
        <w:tc>
          <w:tcPr>
            <w:tcW w:w="1440" w:type="dxa"/>
          </w:tcPr>
          <w:p w14:paraId="1367CFFB" w14:textId="77777777" w:rsidR="00B56366" w:rsidRDefault="00000000">
            <w:pPr>
              <w:cnfStyle w:val="000000010000" w:firstRow="0" w:lastRow="0" w:firstColumn="0" w:lastColumn="0" w:oddVBand="0" w:evenVBand="0" w:oddHBand="0" w:evenHBand="1" w:firstRowFirstColumn="0" w:firstRowLastColumn="0" w:lastRowFirstColumn="0" w:lastRowLastColumn="0"/>
            </w:pPr>
            <w:r>
              <w:t>Categorize</w:t>
            </w:r>
          </w:p>
        </w:tc>
        <w:tc>
          <w:tcPr>
            <w:tcW w:w="1440" w:type="dxa"/>
          </w:tcPr>
          <w:p w14:paraId="10A29439" w14:textId="77777777" w:rsidR="00B56366" w:rsidRDefault="00000000">
            <w:pPr>
              <w:cnfStyle w:val="000000010000" w:firstRow="0" w:lastRow="0" w:firstColumn="0" w:lastColumn="0" w:oddVBand="0" w:evenVBand="0" w:oddHBand="0" w:evenHBand="1" w:firstRowFirstColumn="0" w:firstRowLastColumn="0" w:lastRowFirstColumn="0" w:lastRowLastColumn="0"/>
            </w:pPr>
            <w:r>
              <w:t>New</w:t>
            </w:r>
          </w:p>
        </w:tc>
        <w:tc>
          <w:tcPr>
            <w:tcW w:w="1440" w:type="dxa"/>
          </w:tcPr>
          <w:p w14:paraId="481CFF7C" w14:textId="77777777" w:rsidR="00B56366" w:rsidRDefault="00000000">
            <w:pPr>
              <w:cnfStyle w:val="000000010000" w:firstRow="0" w:lastRow="0" w:firstColumn="0" w:lastColumn="0" w:oddVBand="0" w:evenVBand="0" w:oddHBand="0" w:evenHBand="1" w:firstRowFirstColumn="0" w:firstRowLastColumn="0" w:lastRowFirstColumn="0" w:lastRowLastColumn="0"/>
            </w:pPr>
            <w:r>
              <w:t>Approved</w:t>
            </w:r>
          </w:p>
        </w:tc>
      </w:tr>
      <w:tr w:rsidR="00B56366" w14:paraId="4F2643C3"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96212B6" w14:textId="77777777" w:rsidR="00B56366" w:rsidRDefault="00000000">
            <w:r>
              <w:t>REQ-TCR-L0-05</w:t>
            </w:r>
          </w:p>
        </w:tc>
        <w:tc>
          <w:tcPr>
            <w:tcW w:w="1440" w:type="dxa"/>
          </w:tcPr>
          <w:p w14:paraId="7274B737" w14:textId="77777777" w:rsidR="00B56366" w:rsidRDefault="00000000">
            <w:pPr>
              <w:cnfStyle w:val="000000100000" w:firstRow="0" w:lastRow="0" w:firstColumn="0" w:lastColumn="0" w:oddVBand="0" w:evenVBand="0" w:oddHBand="1" w:evenHBand="0" w:firstRowFirstColumn="0" w:firstRowLastColumn="0" w:lastRowFirstColumn="0" w:lastRowLastColumn="0"/>
            </w:pPr>
            <w:r>
              <w:t>Data Security Management</w:t>
            </w:r>
          </w:p>
        </w:tc>
        <w:tc>
          <w:tcPr>
            <w:tcW w:w="1440" w:type="dxa"/>
          </w:tcPr>
          <w:p w14:paraId="02A5B6CA" w14:textId="77777777" w:rsidR="00B56366" w:rsidRDefault="00000000">
            <w:pPr>
              <w:cnfStyle w:val="000000100000" w:firstRow="0" w:lastRow="0" w:firstColumn="0" w:lastColumn="0" w:oddVBand="0" w:evenVBand="0" w:oddHBand="1" w:evenHBand="0" w:firstRowFirstColumn="0" w:firstRowLastColumn="0" w:lastRowFirstColumn="0" w:lastRowLastColumn="0"/>
            </w:pPr>
            <w:r>
              <w:t>Essential</w:t>
            </w:r>
          </w:p>
        </w:tc>
        <w:tc>
          <w:tcPr>
            <w:tcW w:w="1440" w:type="dxa"/>
          </w:tcPr>
          <w:p w14:paraId="2A6215F6" w14:textId="77777777" w:rsidR="00B56366" w:rsidRDefault="00000000">
            <w:pPr>
              <w:cnfStyle w:val="000000100000" w:firstRow="0" w:lastRow="0" w:firstColumn="0" w:lastColumn="0" w:oddVBand="0" w:evenVBand="0" w:oddHBand="1" w:evenHBand="0" w:firstRowFirstColumn="0" w:firstRowLastColumn="0" w:lastRowFirstColumn="0" w:lastRowLastColumn="0"/>
            </w:pPr>
            <w:r>
              <w:t>Categorize</w:t>
            </w:r>
          </w:p>
        </w:tc>
        <w:tc>
          <w:tcPr>
            <w:tcW w:w="1440" w:type="dxa"/>
          </w:tcPr>
          <w:p w14:paraId="0FF14927" w14:textId="77777777" w:rsidR="00B56366" w:rsidRDefault="00000000">
            <w:pPr>
              <w:cnfStyle w:val="000000100000" w:firstRow="0" w:lastRow="0" w:firstColumn="0" w:lastColumn="0" w:oddVBand="0" w:evenVBand="0" w:oddHBand="1" w:evenHBand="0" w:firstRowFirstColumn="0" w:firstRowLastColumn="0" w:lastRowFirstColumn="0" w:lastRowLastColumn="0"/>
            </w:pPr>
            <w:r>
              <w:t>New</w:t>
            </w:r>
          </w:p>
        </w:tc>
        <w:tc>
          <w:tcPr>
            <w:tcW w:w="1440" w:type="dxa"/>
          </w:tcPr>
          <w:p w14:paraId="36900BED" w14:textId="77777777" w:rsidR="00B56366" w:rsidRDefault="00000000">
            <w:pPr>
              <w:cnfStyle w:val="000000100000" w:firstRow="0" w:lastRow="0" w:firstColumn="0" w:lastColumn="0" w:oddVBand="0" w:evenVBand="0" w:oddHBand="1" w:evenHBand="0" w:firstRowFirstColumn="0" w:firstRowLastColumn="0" w:lastRowFirstColumn="0" w:lastRowLastColumn="0"/>
            </w:pPr>
            <w:r>
              <w:t>Approved</w:t>
            </w:r>
          </w:p>
        </w:tc>
      </w:tr>
      <w:tr w:rsidR="00B56366" w14:paraId="1230E6EF"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026051" w14:textId="77777777" w:rsidR="00B56366" w:rsidRDefault="00000000">
            <w:r>
              <w:t>REQ-TCR-L0-06</w:t>
            </w:r>
          </w:p>
        </w:tc>
        <w:tc>
          <w:tcPr>
            <w:tcW w:w="1440" w:type="dxa"/>
          </w:tcPr>
          <w:p w14:paraId="1835BA0D" w14:textId="77777777" w:rsidR="00B56366" w:rsidRDefault="00000000">
            <w:pPr>
              <w:cnfStyle w:val="000000010000" w:firstRow="0" w:lastRow="0" w:firstColumn="0" w:lastColumn="0" w:oddVBand="0" w:evenVBand="0" w:oddHBand="0" w:evenHBand="1" w:firstRowFirstColumn="0" w:firstRowLastColumn="0" w:lastRowFirstColumn="0" w:lastRowLastColumn="0"/>
            </w:pPr>
            <w:r>
              <w:t>Browser and Device Constraints</w:t>
            </w:r>
          </w:p>
        </w:tc>
        <w:tc>
          <w:tcPr>
            <w:tcW w:w="1440" w:type="dxa"/>
          </w:tcPr>
          <w:p w14:paraId="602F4828" w14:textId="77777777" w:rsidR="00B56366" w:rsidRDefault="00000000">
            <w:pPr>
              <w:cnfStyle w:val="000000010000" w:firstRow="0" w:lastRow="0" w:firstColumn="0" w:lastColumn="0" w:oddVBand="0" w:evenVBand="0" w:oddHBand="0" w:evenHBand="1" w:firstRowFirstColumn="0" w:firstRowLastColumn="0" w:lastRowFirstColumn="0" w:lastRowLastColumn="0"/>
            </w:pPr>
            <w:r>
              <w:t>Acceptable</w:t>
            </w:r>
          </w:p>
        </w:tc>
        <w:tc>
          <w:tcPr>
            <w:tcW w:w="1440" w:type="dxa"/>
          </w:tcPr>
          <w:p w14:paraId="10F012A8" w14:textId="77777777" w:rsidR="00B56366" w:rsidRDefault="00000000">
            <w:pPr>
              <w:cnfStyle w:val="000000010000" w:firstRow="0" w:lastRow="0" w:firstColumn="0" w:lastColumn="0" w:oddVBand="0" w:evenVBand="0" w:oddHBand="0" w:evenHBand="1" w:firstRowFirstColumn="0" w:firstRowLastColumn="0" w:lastRowFirstColumn="0" w:lastRowLastColumn="0"/>
            </w:pPr>
            <w:r>
              <w:t>Categorize</w:t>
            </w:r>
          </w:p>
        </w:tc>
        <w:tc>
          <w:tcPr>
            <w:tcW w:w="1440" w:type="dxa"/>
          </w:tcPr>
          <w:p w14:paraId="65086EA0" w14:textId="77777777" w:rsidR="00B56366" w:rsidRDefault="00000000">
            <w:pPr>
              <w:cnfStyle w:val="000000010000" w:firstRow="0" w:lastRow="0" w:firstColumn="0" w:lastColumn="0" w:oddVBand="0" w:evenVBand="0" w:oddHBand="0" w:evenHBand="1" w:firstRowFirstColumn="0" w:firstRowLastColumn="0" w:lastRowFirstColumn="0" w:lastRowLastColumn="0"/>
            </w:pPr>
            <w:r>
              <w:t>New</w:t>
            </w:r>
          </w:p>
        </w:tc>
        <w:tc>
          <w:tcPr>
            <w:tcW w:w="1440" w:type="dxa"/>
          </w:tcPr>
          <w:p w14:paraId="0F88E7CA" w14:textId="77777777" w:rsidR="00B56366" w:rsidRDefault="00000000">
            <w:pPr>
              <w:cnfStyle w:val="000000010000" w:firstRow="0" w:lastRow="0" w:firstColumn="0" w:lastColumn="0" w:oddVBand="0" w:evenVBand="0" w:oddHBand="0" w:evenHBand="1" w:firstRowFirstColumn="0" w:firstRowLastColumn="0" w:lastRowFirstColumn="0" w:lastRowLastColumn="0"/>
            </w:pPr>
            <w:r>
              <w:t>Approved</w:t>
            </w:r>
          </w:p>
        </w:tc>
      </w:tr>
      <w:tr w:rsidR="00B56366" w14:paraId="2B08230A"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9181B4A" w14:textId="77777777" w:rsidR="00B56366" w:rsidRDefault="00000000">
            <w:r>
              <w:t>REQ-TCR-L0-07</w:t>
            </w:r>
          </w:p>
        </w:tc>
        <w:tc>
          <w:tcPr>
            <w:tcW w:w="1440" w:type="dxa"/>
          </w:tcPr>
          <w:p w14:paraId="2CDBD620" w14:textId="77777777" w:rsidR="00B56366" w:rsidRDefault="00000000">
            <w:pPr>
              <w:cnfStyle w:val="000000100000" w:firstRow="0" w:lastRow="0" w:firstColumn="0" w:lastColumn="0" w:oddVBand="0" w:evenVBand="0" w:oddHBand="1" w:evenHBand="0" w:firstRowFirstColumn="0" w:firstRowLastColumn="0" w:lastRowFirstColumn="0" w:lastRowLastColumn="0"/>
            </w:pPr>
            <w:r>
              <w:t>Technical Documentation</w:t>
            </w:r>
          </w:p>
        </w:tc>
        <w:tc>
          <w:tcPr>
            <w:tcW w:w="1440" w:type="dxa"/>
          </w:tcPr>
          <w:p w14:paraId="08B2675D" w14:textId="77777777" w:rsidR="00B56366" w:rsidRDefault="00000000">
            <w:pPr>
              <w:cnfStyle w:val="000000100000" w:firstRow="0" w:lastRow="0" w:firstColumn="0" w:lastColumn="0" w:oddVBand="0" w:evenVBand="0" w:oddHBand="1" w:evenHBand="0" w:firstRowFirstColumn="0" w:firstRowLastColumn="0" w:lastRowFirstColumn="0" w:lastRowLastColumn="0"/>
            </w:pPr>
            <w:r>
              <w:t>Essential</w:t>
            </w:r>
          </w:p>
        </w:tc>
        <w:tc>
          <w:tcPr>
            <w:tcW w:w="1440" w:type="dxa"/>
          </w:tcPr>
          <w:p w14:paraId="3F34172E" w14:textId="77777777" w:rsidR="00B56366" w:rsidRDefault="00000000">
            <w:pPr>
              <w:cnfStyle w:val="000000100000" w:firstRow="0" w:lastRow="0" w:firstColumn="0" w:lastColumn="0" w:oddVBand="0" w:evenVBand="0" w:oddHBand="1" w:evenHBand="0" w:firstRowFirstColumn="0" w:firstRowLastColumn="0" w:lastRowFirstColumn="0" w:lastRowLastColumn="0"/>
            </w:pPr>
            <w:r>
              <w:t>Categorize</w:t>
            </w:r>
          </w:p>
        </w:tc>
        <w:tc>
          <w:tcPr>
            <w:tcW w:w="1440" w:type="dxa"/>
          </w:tcPr>
          <w:p w14:paraId="4C6A029F" w14:textId="77777777" w:rsidR="00B56366" w:rsidRDefault="00000000">
            <w:pPr>
              <w:cnfStyle w:val="000000100000" w:firstRow="0" w:lastRow="0" w:firstColumn="0" w:lastColumn="0" w:oddVBand="0" w:evenVBand="0" w:oddHBand="1" w:evenHBand="0" w:firstRowFirstColumn="0" w:firstRowLastColumn="0" w:lastRowFirstColumn="0" w:lastRowLastColumn="0"/>
            </w:pPr>
            <w:r>
              <w:t>New</w:t>
            </w:r>
          </w:p>
        </w:tc>
        <w:tc>
          <w:tcPr>
            <w:tcW w:w="1440" w:type="dxa"/>
          </w:tcPr>
          <w:p w14:paraId="19F36F79" w14:textId="77777777" w:rsidR="00B56366" w:rsidRDefault="00000000">
            <w:pPr>
              <w:cnfStyle w:val="000000100000" w:firstRow="0" w:lastRow="0" w:firstColumn="0" w:lastColumn="0" w:oddVBand="0" w:evenVBand="0" w:oddHBand="1" w:evenHBand="0" w:firstRowFirstColumn="0" w:firstRowLastColumn="0" w:lastRowFirstColumn="0" w:lastRowLastColumn="0"/>
            </w:pPr>
            <w:r>
              <w:t>Approved</w:t>
            </w:r>
          </w:p>
        </w:tc>
      </w:tr>
      <w:tr w:rsidR="00B56366" w14:paraId="521A44B2"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235054E" w14:textId="77777777" w:rsidR="00B56366" w:rsidRDefault="00000000">
            <w:r>
              <w:t>REQ-TCR-L0-08</w:t>
            </w:r>
          </w:p>
        </w:tc>
        <w:tc>
          <w:tcPr>
            <w:tcW w:w="1440" w:type="dxa"/>
          </w:tcPr>
          <w:p w14:paraId="771976E5" w14:textId="77777777" w:rsidR="00B56366" w:rsidRDefault="00000000">
            <w:pPr>
              <w:cnfStyle w:val="000000010000" w:firstRow="0" w:lastRow="0" w:firstColumn="0" w:lastColumn="0" w:oddVBand="0" w:evenVBand="0" w:oddHBand="0" w:evenHBand="1" w:firstRowFirstColumn="0" w:firstRowLastColumn="0" w:lastRowFirstColumn="0" w:lastRowLastColumn="0"/>
            </w:pPr>
            <w:r>
              <w:t>User Documentation</w:t>
            </w:r>
          </w:p>
        </w:tc>
        <w:tc>
          <w:tcPr>
            <w:tcW w:w="1440" w:type="dxa"/>
          </w:tcPr>
          <w:p w14:paraId="26F32F3F" w14:textId="77777777" w:rsidR="00B56366" w:rsidRDefault="00000000">
            <w:pPr>
              <w:cnfStyle w:val="000000010000" w:firstRow="0" w:lastRow="0" w:firstColumn="0" w:lastColumn="0" w:oddVBand="0" w:evenVBand="0" w:oddHBand="0" w:evenHBand="1" w:firstRowFirstColumn="0" w:firstRowLastColumn="0" w:lastRowFirstColumn="0" w:lastRowLastColumn="0"/>
            </w:pPr>
            <w:r>
              <w:t>Desirable</w:t>
            </w:r>
          </w:p>
        </w:tc>
        <w:tc>
          <w:tcPr>
            <w:tcW w:w="1440" w:type="dxa"/>
          </w:tcPr>
          <w:p w14:paraId="5A6847B2" w14:textId="77777777" w:rsidR="00B56366" w:rsidRDefault="00000000">
            <w:pPr>
              <w:cnfStyle w:val="000000010000" w:firstRow="0" w:lastRow="0" w:firstColumn="0" w:lastColumn="0" w:oddVBand="0" w:evenVBand="0" w:oddHBand="0" w:evenHBand="1" w:firstRowFirstColumn="0" w:firstRowLastColumn="0" w:lastRowFirstColumn="0" w:lastRowLastColumn="0"/>
            </w:pPr>
            <w:r>
              <w:t>Categorize</w:t>
            </w:r>
          </w:p>
        </w:tc>
        <w:tc>
          <w:tcPr>
            <w:tcW w:w="1440" w:type="dxa"/>
          </w:tcPr>
          <w:p w14:paraId="6D936043" w14:textId="77777777" w:rsidR="00B56366" w:rsidRDefault="00000000">
            <w:pPr>
              <w:cnfStyle w:val="000000010000" w:firstRow="0" w:lastRow="0" w:firstColumn="0" w:lastColumn="0" w:oddVBand="0" w:evenVBand="0" w:oddHBand="0" w:evenHBand="1" w:firstRowFirstColumn="0" w:firstRowLastColumn="0" w:lastRowFirstColumn="0" w:lastRowLastColumn="0"/>
            </w:pPr>
            <w:r>
              <w:t>New</w:t>
            </w:r>
          </w:p>
        </w:tc>
        <w:tc>
          <w:tcPr>
            <w:tcW w:w="1440" w:type="dxa"/>
          </w:tcPr>
          <w:p w14:paraId="49E0DA0F" w14:textId="77777777" w:rsidR="00B56366" w:rsidRDefault="00000000">
            <w:pPr>
              <w:cnfStyle w:val="000000010000" w:firstRow="0" w:lastRow="0" w:firstColumn="0" w:lastColumn="0" w:oddVBand="0" w:evenVBand="0" w:oddHBand="0" w:evenHBand="1" w:firstRowFirstColumn="0" w:firstRowLastColumn="0" w:lastRowFirstColumn="0" w:lastRowLastColumn="0"/>
            </w:pPr>
            <w:r>
              <w:t>Approved</w:t>
            </w:r>
          </w:p>
        </w:tc>
      </w:tr>
      <w:tr w:rsidR="00B56366" w14:paraId="64F67EFC"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CA32EF" w14:textId="77777777" w:rsidR="00B56366" w:rsidRDefault="00000000">
            <w:r>
              <w:t>REQ-TCR-L1-01</w:t>
            </w:r>
          </w:p>
        </w:tc>
        <w:tc>
          <w:tcPr>
            <w:tcW w:w="1440" w:type="dxa"/>
          </w:tcPr>
          <w:p w14:paraId="6C10E598" w14:textId="77777777" w:rsidR="00B56366" w:rsidRDefault="00000000">
            <w:pPr>
              <w:cnfStyle w:val="000000100000" w:firstRow="0" w:lastRow="0" w:firstColumn="0" w:lastColumn="0" w:oddVBand="0" w:evenVBand="0" w:oddHBand="1" w:evenHBand="0" w:firstRowFirstColumn="0" w:firstRowLastColumn="0" w:lastRowFirstColumn="0" w:lastRowLastColumn="0"/>
            </w:pPr>
            <w:r>
              <w:t>Auth and Access Control Mechanism</w:t>
            </w:r>
          </w:p>
        </w:tc>
        <w:tc>
          <w:tcPr>
            <w:tcW w:w="1440" w:type="dxa"/>
          </w:tcPr>
          <w:p w14:paraId="5F44F233" w14:textId="77777777" w:rsidR="00B56366" w:rsidRDefault="00000000">
            <w:pPr>
              <w:cnfStyle w:val="000000100000" w:firstRow="0" w:lastRow="0" w:firstColumn="0" w:lastColumn="0" w:oddVBand="0" w:evenVBand="0" w:oddHBand="1" w:evenHBand="0" w:firstRowFirstColumn="0" w:firstRowLastColumn="0" w:lastRowFirstColumn="0" w:lastRowLastColumn="0"/>
            </w:pPr>
            <w:r>
              <w:t>Essential</w:t>
            </w:r>
          </w:p>
        </w:tc>
        <w:tc>
          <w:tcPr>
            <w:tcW w:w="1440" w:type="dxa"/>
          </w:tcPr>
          <w:p w14:paraId="730C83A3" w14:textId="77777777" w:rsidR="00B56366" w:rsidRDefault="00000000">
            <w:pPr>
              <w:cnfStyle w:val="000000100000" w:firstRow="0" w:lastRow="0" w:firstColumn="0" w:lastColumn="0" w:oddVBand="0" w:evenVBand="0" w:oddHBand="1" w:evenHBand="0" w:firstRowFirstColumn="0" w:firstRowLastColumn="0" w:lastRowFirstColumn="0" w:lastRowLastColumn="0"/>
            </w:pPr>
            <w:r>
              <w:t>Categorize</w:t>
            </w:r>
          </w:p>
        </w:tc>
        <w:tc>
          <w:tcPr>
            <w:tcW w:w="1440" w:type="dxa"/>
          </w:tcPr>
          <w:p w14:paraId="422300BF" w14:textId="77777777" w:rsidR="00B56366" w:rsidRDefault="00000000">
            <w:pPr>
              <w:cnfStyle w:val="000000100000" w:firstRow="0" w:lastRow="0" w:firstColumn="0" w:lastColumn="0" w:oddVBand="0" w:evenVBand="0" w:oddHBand="1" w:evenHBand="0" w:firstRowFirstColumn="0" w:firstRowLastColumn="0" w:lastRowFirstColumn="0" w:lastRowLastColumn="0"/>
            </w:pPr>
            <w:r>
              <w:t>New</w:t>
            </w:r>
          </w:p>
        </w:tc>
        <w:tc>
          <w:tcPr>
            <w:tcW w:w="1440" w:type="dxa"/>
          </w:tcPr>
          <w:p w14:paraId="53E07507" w14:textId="77777777" w:rsidR="00B56366" w:rsidRDefault="00000000">
            <w:pPr>
              <w:cnfStyle w:val="000000100000" w:firstRow="0" w:lastRow="0" w:firstColumn="0" w:lastColumn="0" w:oddVBand="0" w:evenVBand="0" w:oddHBand="1" w:evenHBand="0" w:firstRowFirstColumn="0" w:firstRowLastColumn="0" w:lastRowFirstColumn="0" w:lastRowLastColumn="0"/>
            </w:pPr>
            <w:r>
              <w:t>Approved</w:t>
            </w:r>
          </w:p>
        </w:tc>
      </w:tr>
      <w:tr w:rsidR="00B56366" w14:paraId="6B57AD38"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726389" w14:textId="77777777" w:rsidR="00B56366" w:rsidRDefault="00000000">
            <w:r>
              <w:t>REQ-TCR-L1-02</w:t>
            </w:r>
          </w:p>
        </w:tc>
        <w:tc>
          <w:tcPr>
            <w:tcW w:w="1440" w:type="dxa"/>
          </w:tcPr>
          <w:p w14:paraId="42615E61" w14:textId="77777777" w:rsidR="00B56366" w:rsidRDefault="00000000">
            <w:pPr>
              <w:cnfStyle w:val="000000010000" w:firstRow="0" w:lastRow="0" w:firstColumn="0" w:lastColumn="0" w:oddVBand="0" w:evenVBand="0" w:oddHBand="0" w:evenHBand="1" w:firstRowFirstColumn="0" w:firstRowLastColumn="0" w:lastRowFirstColumn="0" w:lastRowLastColumn="0"/>
            </w:pPr>
            <w:r>
              <w:t>QR-Based Attendance Support</w:t>
            </w:r>
          </w:p>
        </w:tc>
        <w:tc>
          <w:tcPr>
            <w:tcW w:w="1440" w:type="dxa"/>
          </w:tcPr>
          <w:p w14:paraId="2C6E8063" w14:textId="77777777" w:rsidR="00B56366" w:rsidRDefault="00000000">
            <w:pPr>
              <w:cnfStyle w:val="000000010000" w:firstRow="0" w:lastRow="0" w:firstColumn="0" w:lastColumn="0" w:oddVBand="0" w:evenVBand="0" w:oddHBand="0" w:evenHBand="1" w:firstRowFirstColumn="0" w:firstRowLastColumn="0" w:lastRowFirstColumn="0" w:lastRowLastColumn="0"/>
            </w:pPr>
            <w:r>
              <w:t>Essential</w:t>
            </w:r>
          </w:p>
        </w:tc>
        <w:tc>
          <w:tcPr>
            <w:tcW w:w="1440" w:type="dxa"/>
          </w:tcPr>
          <w:p w14:paraId="264024F1" w14:textId="77777777" w:rsidR="00B56366" w:rsidRDefault="00000000">
            <w:pPr>
              <w:cnfStyle w:val="000000010000" w:firstRow="0" w:lastRow="0" w:firstColumn="0" w:lastColumn="0" w:oddVBand="0" w:evenVBand="0" w:oddHBand="0" w:evenHBand="1" w:firstRowFirstColumn="0" w:firstRowLastColumn="0" w:lastRowFirstColumn="0" w:lastRowLastColumn="0"/>
            </w:pPr>
            <w:r>
              <w:t>Categorize</w:t>
            </w:r>
          </w:p>
        </w:tc>
        <w:tc>
          <w:tcPr>
            <w:tcW w:w="1440" w:type="dxa"/>
          </w:tcPr>
          <w:p w14:paraId="05D5F644" w14:textId="77777777" w:rsidR="00B56366" w:rsidRDefault="00000000">
            <w:pPr>
              <w:cnfStyle w:val="000000010000" w:firstRow="0" w:lastRow="0" w:firstColumn="0" w:lastColumn="0" w:oddVBand="0" w:evenVBand="0" w:oddHBand="0" w:evenHBand="1" w:firstRowFirstColumn="0" w:firstRowLastColumn="0" w:lastRowFirstColumn="0" w:lastRowLastColumn="0"/>
            </w:pPr>
            <w:r>
              <w:t>New</w:t>
            </w:r>
          </w:p>
        </w:tc>
        <w:tc>
          <w:tcPr>
            <w:tcW w:w="1440" w:type="dxa"/>
          </w:tcPr>
          <w:p w14:paraId="7C553177" w14:textId="77777777" w:rsidR="00B56366" w:rsidRDefault="00000000">
            <w:pPr>
              <w:cnfStyle w:val="000000010000" w:firstRow="0" w:lastRow="0" w:firstColumn="0" w:lastColumn="0" w:oddVBand="0" w:evenVBand="0" w:oddHBand="0" w:evenHBand="1" w:firstRowFirstColumn="0" w:firstRowLastColumn="0" w:lastRowFirstColumn="0" w:lastRowLastColumn="0"/>
            </w:pPr>
            <w:r>
              <w:t>Approved</w:t>
            </w:r>
          </w:p>
        </w:tc>
      </w:tr>
      <w:tr w:rsidR="00B56366" w14:paraId="2E0D0993"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9D3B73" w14:textId="77777777" w:rsidR="00B56366" w:rsidRDefault="00000000">
            <w:r>
              <w:lastRenderedPageBreak/>
              <w:t>REQ-TCR-L1-03</w:t>
            </w:r>
          </w:p>
        </w:tc>
        <w:tc>
          <w:tcPr>
            <w:tcW w:w="1440" w:type="dxa"/>
          </w:tcPr>
          <w:p w14:paraId="33FE793A" w14:textId="77777777" w:rsidR="00B56366" w:rsidRDefault="00000000">
            <w:pPr>
              <w:cnfStyle w:val="000000100000" w:firstRow="0" w:lastRow="0" w:firstColumn="0" w:lastColumn="0" w:oddVBand="0" w:evenVBand="0" w:oddHBand="1" w:evenHBand="0" w:firstRowFirstColumn="0" w:firstRowLastColumn="0" w:lastRowFirstColumn="0" w:lastRowLastColumn="0"/>
            </w:pPr>
            <w:r>
              <w:t>Performance Expectations</w:t>
            </w:r>
          </w:p>
        </w:tc>
        <w:tc>
          <w:tcPr>
            <w:tcW w:w="1440" w:type="dxa"/>
          </w:tcPr>
          <w:p w14:paraId="447D86BA" w14:textId="77777777" w:rsidR="00B56366" w:rsidRDefault="00000000">
            <w:pPr>
              <w:cnfStyle w:val="000000100000" w:firstRow="0" w:lastRow="0" w:firstColumn="0" w:lastColumn="0" w:oddVBand="0" w:evenVBand="0" w:oddHBand="1" w:evenHBand="0" w:firstRowFirstColumn="0" w:firstRowLastColumn="0" w:lastRowFirstColumn="0" w:lastRowLastColumn="0"/>
            </w:pPr>
            <w:r>
              <w:t>Desirable</w:t>
            </w:r>
          </w:p>
        </w:tc>
        <w:tc>
          <w:tcPr>
            <w:tcW w:w="1440" w:type="dxa"/>
          </w:tcPr>
          <w:p w14:paraId="1EA6738D" w14:textId="77777777" w:rsidR="00B56366" w:rsidRDefault="00000000">
            <w:pPr>
              <w:cnfStyle w:val="000000100000" w:firstRow="0" w:lastRow="0" w:firstColumn="0" w:lastColumn="0" w:oddVBand="0" w:evenVBand="0" w:oddHBand="1" w:evenHBand="0" w:firstRowFirstColumn="0" w:firstRowLastColumn="0" w:lastRowFirstColumn="0" w:lastRowLastColumn="0"/>
            </w:pPr>
            <w:r>
              <w:t>Categorize</w:t>
            </w:r>
          </w:p>
        </w:tc>
        <w:tc>
          <w:tcPr>
            <w:tcW w:w="1440" w:type="dxa"/>
          </w:tcPr>
          <w:p w14:paraId="72ABA3DD" w14:textId="77777777" w:rsidR="00B56366" w:rsidRDefault="00000000">
            <w:pPr>
              <w:cnfStyle w:val="000000100000" w:firstRow="0" w:lastRow="0" w:firstColumn="0" w:lastColumn="0" w:oddVBand="0" w:evenVBand="0" w:oddHBand="1" w:evenHBand="0" w:firstRowFirstColumn="0" w:firstRowLastColumn="0" w:lastRowFirstColumn="0" w:lastRowLastColumn="0"/>
            </w:pPr>
            <w:r>
              <w:t>New</w:t>
            </w:r>
          </w:p>
        </w:tc>
        <w:tc>
          <w:tcPr>
            <w:tcW w:w="1440" w:type="dxa"/>
          </w:tcPr>
          <w:p w14:paraId="3DBA459A" w14:textId="77777777" w:rsidR="00B56366" w:rsidRDefault="00000000">
            <w:pPr>
              <w:cnfStyle w:val="000000100000" w:firstRow="0" w:lastRow="0" w:firstColumn="0" w:lastColumn="0" w:oddVBand="0" w:evenVBand="0" w:oddHBand="1" w:evenHBand="0" w:firstRowFirstColumn="0" w:firstRowLastColumn="0" w:lastRowFirstColumn="0" w:lastRowLastColumn="0"/>
            </w:pPr>
            <w:r>
              <w:t>Approved</w:t>
            </w:r>
          </w:p>
        </w:tc>
      </w:tr>
      <w:tr w:rsidR="00B56366" w14:paraId="71F25FE5"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5352412" w14:textId="77777777" w:rsidR="00B56366" w:rsidRDefault="00000000">
            <w:r>
              <w:t>REQ-TCR-L1-04</w:t>
            </w:r>
          </w:p>
        </w:tc>
        <w:tc>
          <w:tcPr>
            <w:tcW w:w="1440" w:type="dxa"/>
          </w:tcPr>
          <w:p w14:paraId="22B58DF3" w14:textId="77777777" w:rsidR="00B56366" w:rsidRDefault="00000000">
            <w:pPr>
              <w:cnfStyle w:val="000000010000" w:firstRow="0" w:lastRow="0" w:firstColumn="0" w:lastColumn="0" w:oddVBand="0" w:evenVBand="0" w:oddHBand="0" w:evenHBand="1" w:firstRowFirstColumn="0" w:firstRowLastColumn="0" w:lastRowFirstColumn="0" w:lastRowLastColumn="0"/>
            </w:pPr>
            <w:r>
              <w:t>Session Duration Management</w:t>
            </w:r>
          </w:p>
        </w:tc>
        <w:tc>
          <w:tcPr>
            <w:tcW w:w="1440" w:type="dxa"/>
          </w:tcPr>
          <w:p w14:paraId="2A135ABA" w14:textId="77777777" w:rsidR="00B56366" w:rsidRDefault="00000000">
            <w:pPr>
              <w:cnfStyle w:val="000000010000" w:firstRow="0" w:lastRow="0" w:firstColumn="0" w:lastColumn="0" w:oddVBand="0" w:evenVBand="0" w:oddHBand="0" w:evenHBand="1" w:firstRowFirstColumn="0" w:firstRowLastColumn="0" w:lastRowFirstColumn="0" w:lastRowLastColumn="0"/>
            </w:pPr>
            <w:r>
              <w:t>Desirable</w:t>
            </w:r>
          </w:p>
        </w:tc>
        <w:tc>
          <w:tcPr>
            <w:tcW w:w="1440" w:type="dxa"/>
          </w:tcPr>
          <w:p w14:paraId="438C54EE" w14:textId="77777777" w:rsidR="00B56366" w:rsidRDefault="00000000">
            <w:pPr>
              <w:cnfStyle w:val="000000010000" w:firstRow="0" w:lastRow="0" w:firstColumn="0" w:lastColumn="0" w:oddVBand="0" w:evenVBand="0" w:oddHBand="0" w:evenHBand="1" w:firstRowFirstColumn="0" w:firstRowLastColumn="0" w:lastRowFirstColumn="0" w:lastRowLastColumn="0"/>
            </w:pPr>
            <w:r>
              <w:t>Interpret</w:t>
            </w:r>
          </w:p>
        </w:tc>
        <w:tc>
          <w:tcPr>
            <w:tcW w:w="1440" w:type="dxa"/>
          </w:tcPr>
          <w:p w14:paraId="79A3139C" w14:textId="77777777" w:rsidR="00B56366" w:rsidRDefault="00000000">
            <w:pPr>
              <w:cnfStyle w:val="000000010000" w:firstRow="0" w:lastRow="0" w:firstColumn="0" w:lastColumn="0" w:oddVBand="0" w:evenVBand="0" w:oddHBand="0" w:evenHBand="1" w:firstRowFirstColumn="0" w:firstRowLastColumn="0" w:lastRowFirstColumn="0" w:lastRowLastColumn="0"/>
            </w:pPr>
            <w:r>
              <w:t>Decomposed from L1-04</w:t>
            </w:r>
          </w:p>
        </w:tc>
        <w:tc>
          <w:tcPr>
            <w:tcW w:w="1440" w:type="dxa"/>
          </w:tcPr>
          <w:p w14:paraId="0034501F" w14:textId="77777777" w:rsidR="00B56366" w:rsidRDefault="00000000">
            <w:pPr>
              <w:cnfStyle w:val="000000010000" w:firstRow="0" w:lastRow="0" w:firstColumn="0" w:lastColumn="0" w:oddVBand="0" w:evenVBand="0" w:oddHBand="0" w:evenHBand="1" w:firstRowFirstColumn="0" w:firstRowLastColumn="0" w:lastRowFirstColumn="0" w:lastRowLastColumn="0"/>
            </w:pPr>
            <w:r>
              <w:t>Approved</w:t>
            </w:r>
          </w:p>
        </w:tc>
      </w:tr>
      <w:tr w:rsidR="00B56366" w14:paraId="5EBE6863"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A55BB97" w14:textId="77777777" w:rsidR="00B56366" w:rsidRDefault="00000000">
            <w:r>
              <w:t>REQ-TCR-L1-05</w:t>
            </w:r>
          </w:p>
        </w:tc>
        <w:tc>
          <w:tcPr>
            <w:tcW w:w="1440" w:type="dxa"/>
          </w:tcPr>
          <w:p w14:paraId="460A918E" w14:textId="77777777" w:rsidR="00B56366" w:rsidRDefault="00000000">
            <w:pPr>
              <w:cnfStyle w:val="000000100000" w:firstRow="0" w:lastRow="0" w:firstColumn="0" w:lastColumn="0" w:oddVBand="0" w:evenVBand="0" w:oddHBand="1" w:evenHBand="0" w:firstRowFirstColumn="0" w:firstRowLastColumn="0" w:lastRowFirstColumn="0" w:lastRowLastColumn="0"/>
            </w:pPr>
            <w:r>
              <w:t>Offline Data Preservation</w:t>
            </w:r>
          </w:p>
        </w:tc>
        <w:tc>
          <w:tcPr>
            <w:tcW w:w="1440" w:type="dxa"/>
          </w:tcPr>
          <w:p w14:paraId="1E7EDE9D" w14:textId="77777777" w:rsidR="00B56366" w:rsidRDefault="00000000">
            <w:pPr>
              <w:cnfStyle w:val="000000100000" w:firstRow="0" w:lastRow="0" w:firstColumn="0" w:lastColumn="0" w:oddVBand="0" w:evenVBand="0" w:oddHBand="1" w:evenHBand="0" w:firstRowFirstColumn="0" w:firstRowLastColumn="0" w:lastRowFirstColumn="0" w:lastRowLastColumn="0"/>
            </w:pPr>
            <w:r>
              <w:t>Desirable</w:t>
            </w:r>
          </w:p>
        </w:tc>
        <w:tc>
          <w:tcPr>
            <w:tcW w:w="1440" w:type="dxa"/>
          </w:tcPr>
          <w:p w14:paraId="042EE157" w14:textId="77777777" w:rsidR="00B56366" w:rsidRDefault="00000000">
            <w:pPr>
              <w:cnfStyle w:val="000000100000" w:firstRow="0" w:lastRow="0" w:firstColumn="0" w:lastColumn="0" w:oddVBand="0" w:evenVBand="0" w:oddHBand="1" w:evenHBand="0" w:firstRowFirstColumn="0" w:firstRowLastColumn="0" w:lastRowFirstColumn="0" w:lastRowLastColumn="0"/>
            </w:pPr>
            <w:r>
              <w:t>Interpret</w:t>
            </w:r>
          </w:p>
        </w:tc>
        <w:tc>
          <w:tcPr>
            <w:tcW w:w="1440" w:type="dxa"/>
          </w:tcPr>
          <w:p w14:paraId="158771D8" w14:textId="77777777" w:rsidR="00B56366" w:rsidRDefault="00000000">
            <w:pPr>
              <w:cnfStyle w:val="000000100000" w:firstRow="0" w:lastRow="0" w:firstColumn="0" w:lastColumn="0" w:oddVBand="0" w:evenVBand="0" w:oddHBand="1" w:evenHBand="0" w:firstRowFirstColumn="0" w:firstRowLastColumn="0" w:lastRowFirstColumn="0" w:lastRowLastColumn="0"/>
            </w:pPr>
            <w:r>
              <w:t>Decomposed from L1-04</w:t>
            </w:r>
          </w:p>
        </w:tc>
        <w:tc>
          <w:tcPr>
            <w:tcW w:w="1440" w:type="dxa"/>
          </w:tcPr>
          <w:p w14:paraId="08271788" w14:textId="77777777" w:rsidR="00B56366" w:rsidRDefault="00000000">
            <w:pPr>
              <w:cnfStyle w:val="000000100000" w:firstRow="0" w:lastRow="0" w:firstColumn="0" w:lastColumn="0" w:oddVBand="0" w:evenVBand="0" w:oddHBand="1" w:evenHBand="0" w:firstRowFirstColumn="0" w:firstRowLastColumn="0" w:lastRowFirstColumn="0" w:lastRowLastColumn="0"/>
            </w:pPr>
            <w:r>
              <w:t>Approved</w:t>
            </w:r>
          </w:p>
        </w:tc>
      </w:tr>
      <w:tr w:rsidR="00B56366" w14:paraId="233CF687"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B78FB5" w14:textId="77777777" w:rsidR="00B56366" w:rsidRDefault="00000000">
            <w:r>
              <w:t>REQ-TCR-L1-06</w:t>
            </w:r>
          </w:p>
        </w:tc>
        <w:tc>
          <w:tcPr>
            <w:tcW w:w="1440" w:type="dxa"/>
          </w:tcPr>
          <w:p w14:paraId="2210E241" w14:textId="77777777" w:rsidR="00B56366" w:rsidRDefault="00000000">
            <w:pPr>
              <w:cnfStyle w:val="000000010000" w:firstRow="0" w:lastRow="0" w:firstColumn="0" w:lastColumn="0" w:oddVBand="0" w:evenVBand="0" w:oddHBand="0" w:evenHBand="1" w:firstRowFirstColumn="0" w:firstRowLastColumn="0" w:lastRowFirstColumn="0" w:lastRowLastColumn="0"/>
            </w:pPr>
            <w:r>
              <w:t>Maintainability and Update Support</w:t>
            </w:r>
          </w:p>
        </w:tc>
        <w:tc>
          <w:tcPr>
            <w:tcW w:w="1440" w:type="dxa"/>
          </w:tcPr>
          <w:p w14:paraId="7CC4A6BC" w14:textId="77777777" w:rsidR="00B56366" w:rsidRDefault="00000000">
            <w:pPr>
              <w:cnfStyle w:val="000000010000" w:firstRow="0" w:lastRow="0" w:firstColumn="0" w:lastColumn="0" w:oddVBand="0" w:evenVBand="0" w:oddHBand="0" w:evenHBand="1" w:firstRowFirstColumn="0" w:firstRowLastColumn="0" w:lastRowFirstColumn="0" w:lastRowLastColumn="0"/>
            </w:pPr>
            <w:r>
              <w:t>Acceptable</w:t>
            </w:r>
          </w:p>
        </w:tc>
        <w:tc>
          <w:tcPr>
            <w:tcW w:w="1440" w:type="dxa"/>
          </w:tcPr>
          <w:p w14:paraId="1F3D734F" w14:textId="77777777" w:rsidR="00B56366" w:rsidRDefault="00000000">
            <w:pPr>
              <w:cnfStyle w:val="000000010000" w:firstRow="0" w:lastRow="0" w:firstColumn="0" w:lastColumn="0" w:oddVBand="0" w:evenVBand="0" w:oddHBand="0" w:evenHBand="1" w:firstRowFirstColumn="0" w:firstRowLastColumn="0" w:lastRowFirstColumn="0" w:lastRowLastColumn="0"/>
            </w:pPr>
            <w:r>
              <w:t>Categorize</w:t>
            </w:r>
          </w:p>
        </w:tc>
        <w:tc>
          <w:tcPr>
            <w:tcW w:w="1440" w:type="dxa"/>
          </w:tcPr>
          <w:p w14:paraId="137D5EAA" w14:textId="77777777" w:rsidR="00B56366" w:rsidRDefault="00000000">
            <w:pPr>
              <w:cnfStyle w:val="000000010000" w:firstRow="0" w:lastRow="0" w:firstColumn="0" w:lastColumn="0" w:oddVBand="0" w:evenVBand="0" w:oddHBand="0" w:evenHBand="1" w:firstRowFirstColumn="0" w:firstRowLastColumn="0" w:lastRowFirstColumn="0" w:lastRowLastColumn="0"/>
            </w:pPr>
            <w:r>
              <w:t>New</w:t>
            </w:r>
          </w:p>
        </w:tc>
        <w:tc>
          <w:tcPr>
            <w:tcW w:w="1440" w:type="dxa"/>
          </w:tcPr>
          <w:p w14:paraId="4BA565BE" w14:textId="77777777" w:rsidR="00B56366" w:rsidRDefault="00000000">
            <w:pPr>
              <w:cnfStyle w:val="000000010000" w:firstRow="0" w:lastRow="0" w:firstColumn="0" w:lastColumn="0" w:oddVBand="0" w:evenVBand="0" w:oddHBand="0" w:evenHBand="1" w:firstRowFirstColumn="0" w:firstRowLastColumn="0" w:lastRowFirstColumn="0" w:lastRowLastColumn="0"/>
            </w:pPr>
            <w:r>
              <w:t>Approved</w:t>
            </w:r>
          </w:p>
        </w:tc>
      </w:tr>
    </w:tbl>
    <w:p w14:paraId="74CA5DF9" w14:textId="77777777" w:rsidR="00B56366" w:rsidRDefault="00000000">
      <w:r>
        <w:br w:type="page"/>
      </w:r>
    </w:p>
    <w:p w14:paraId="5DA45A5E" w14:textId="77777777" w:rsidR="00F13055" w:rsidRDefault="00F13055">
      <w:pPr>
        <w:pStyle w:val="Heading1"/>
        <w:rPr>
          <w:color w:val="003366"/>
        </w:rPr>
        <w:sectPr w:rsidR="00F13055" w:rsidSect="00F13055">
          <w:footerReference w:type="default" r:id="rId9"/>
          <w:type w:val="continuous"/>
          <w:pgSz w:w="12240" w:h="15840"/>
          <w:pgMar w:top="1440" w:right="1800" w:bottom="1440" w:left="1800" w:header="720" w:footer="720" w:gutter="0"/>
          <w:cols w:space="720"/>
          <w:docGrid w:linePitch="360"/>
        </w:sectPr>
      </w:pPr>
    </w:p>
    <w:p w14:paraId="12841DDC" w14:textId="77777777" w:rsidR="00B56366" w:rsidRDefault="00000000">
      <w:pPr>
        <w:pStyle w:val="Heading1"/>
      </w:pPr>
      <w:r>
        <w:rPr>
          <w:color w:val="003366"/>
        </w:rPr>
        <w:t>9. Quality Assurance</w:t>
      </w:r>
    </w:p>
    <w:p w14:paraId="717A32E5" w14:textId="77777777" w:rsidR="00B56366" w:rsidRDefault="00000000">
      <w:pPr>
        <w:pStyle w:val="Heading2"/>
      </w:pPr>
      <w:r>
        <w:rPr>
          <w:color w:val="003366"/>
        </w:rPr>
        <w:t>9.1 Quality Checklist</w:t>
      </w:r>
    </w:p>
    <w:p w14:paraId="77FF814F" w14:textId="77777777" w:rsidR="00B56366" w:rsidRDefault="00000000">
      <w:r>
        <w:t>Before finalizing any requirement, verify:</w:t>
      </w:r>
    </w:p>
    <w:p w14:paraId="2010B94C" w14:textId="77777777" w:rsidR="00B56366" w:rsidRDefault="00000000">
      <w:pPr>
        <w:pStyle w:val="ListBullet"/>
      </w:pPr>
      <w:r>
        <w:t>Atomic: Expresses exactly ONE testable obligation</w:t>
      </w:r>
    </w:p>
    <w:p w14:paraId="3CA16D5B" w14:textId="77777777" w:rsidR="00B56366" w:rsidRDefault="00000000">
      <w:pPr>
        <w:pStyle w:val="ListBullet"/>
      </w:pPr>
      <w:r>
        <w:t>Clear Imperative: Uses shall/should/may correctly</w:t>
      </w:r>
    </w:p>
    <w:p w14:paraId="17ED003F" w14:textId="77777777" w:rsidR="00B56366" w:rsidRDefault="00000000">
      <w:pPr>
        <w:pStyle w:val="ListBullet"/>
      </w:pPr>
      <w:r>
        <w:t>Testable: Can write a test case with objective criteria</w:t>
      </w:r>
    </w:p>
    <w:p w14:paraId="7A2F2F99" w14:textId="77777777" w:rsidR="00B56366" w:rsidRDefault="00000000">
      <w:pPr>
        <w:pStyle w:val="ListBullet"/>
      </w:pPr>
      <w:r>
        <w:t>Complete: All constraints, assumptions, and context provided</w:t>
      </w:r>
    </w:p>
    <w:p w14:paraId="7F42020E" w14:textId="77777777" w:rsidR="00B56366" w:rsidRDefault="00000000">
      <w:pPr>
        <w:pStyle w:val="ListBullet"/>
      </w:pPr>
      <w:r>
        <w:t>Consistent: No conflicts with other requirements</w:t>
      </w:r>
    </w:p>
    <w:p w14:paraId="2255CE7F" w14:textId="77777777" w:rsidR="00B56366" w:rsidRDefault="00000000">
      <w:pPr>
        <w:pStyle w:val="ListBullet"/>
      </w:pPr>
      <w:r>
        <w:t>Traceable: Links to original customer requirements</w:t>
      </w:r>
    </w:p>
    <w:p w14:paraId="50DF97E8" w14:textId="77777777" w:rsidR="00B56366" w:rsidRDefault="00000000">
      <w:pPr>
        <w:pStyle w:val="ListBullet"/>
      </w:pPr>
      <w:r>
        <w:t>Unambiguous: No subjective terms (adequate, suitable, user-friendly)</w:t>
      </w:r>
    </w:p>
    <w:p w14:paraId="2CD37AD8" w14:textId="77777777" w:rsidR="00B56366" w:rsidRDefault="00B56366"/>
    <w:p w14:paraId="481C88F5" w14:textId="77777777" w:rsidR="00B56366" w:rsidRDefault="00000000">
      <w:pPr>
        <w:pStyle w:val="Heading2"/>
      </w:pPr>
      <w:r>
        <w:rPr>
          <w:color w:val="003366"/>
        </w:rPr>
        <w:t>9.2 Peer Review Process</w:t>
      </w:r>
    </w:p>
    <w:p w14:paraId="09BF0CB4" w14:textId="77777777" w:rsidR="00B56366" w:rsidRDefault="00000000">
      <w:pPr>
        <w:pStyle w:val="ListNumber"/>
      </w:pPr>
      <w:r>
        <w:t>Self-Review: Author completes quality checklist</w:t>
      </w:r>
    </w:p>
    <w:p w14:paraId="015705E0" w14:textId="77777777" w:rsidR="00B56366" w:rsidRDefault="00000000">
      <w:pPr>
        <w:pStyle w:val="ListNumber"/>
      </w:pPr>
      <w:r>
        <w:t>Peer Review: Reviewer applies checklist and provides written feedback</w:t>
      </w:r>
    </w:p>
    <w:p w14:paraId="0289037F" w14:textId="77777777" w:rsidR="00B56366" w:rsidRDefault="00000000">
      <w:pPr>
        <w:pStyle w:val="ListNumber"/>
      </w:pPr>
      <w:r>
        <w:t>Revision: Author addresses all feedback</w:t>
      </w:r>
    </w:p>
    <w:p w14:paraId="5D57DD8D" w14:textId="77777777" w:rsidR="00B56366" w:rsidRDefault="00000000">
      <w:pPr>
        <w:pStyle w:val="ListNumber"/>
      </w:pPr>
      <w:r>
        <w:t>Approval: Lead Analyst approves for SRS inclusion</w:t>
      </w:r>
    </w:p>
    <w:p w14:paraId="0EDB5B54" w14:textId="77777777" w:rsidR="00B56366" w:rsidRDefault="00000000">
      <w:r>
        <w:br w:type="page"/>
      </w:r>
    </w:p>
    <w:p w14:paraId="687BD05F" w14:textId="77777777" w:rsidR="00F13055" w:rsidRDefault="00F13055">
      <w:pPr>
        <w:pStyle w:val="Heading1"/>
        <w:rPr>
          <w:color w:val="003366"/>
        </w:rPr>
        <w:sectPr w:rsidR="00F13055" w:rsidSect="00F13055">
          <w:type w:val="continuous"/>
          <w:pgSz w:w="12240" w:h="15840"/>
          <w:pgMar w:top="1440" w:right="1800" w:bottom="1440" w:left="1800" w:header="720" w:footer="720" w:gutter="0"/>
          <w:cols w:space="720"/>
          <w:docGrid w:linePitch="360"/>
        </w:sectPr>
      </w:pPr>
    </w:p>
    <w:p w14:paraId="1B65F796" w14:textId="77777777" w:rsidR="00F13055" w:rsidRDefault="00F13055">
      <w:pPr>
        <w:rPr>
          <w:rFonts w:asciiTheme="majorHAnsi" w:eastAsiaTheme="majorEastAsia" w:hAnsiTheme="majorHAnsi" w:cstheme="majorBidi"/>
          <w:b/>
          <w:bCs/>
          <w:color w:val="003366"/>
          <w:sz w:val="28"/>
          <w:szCs w:val="28"/>
        </w:rPr>
      </w:pPr>
      <w:r>
        <w:rPr>
          <w:color w:val="003366"/>
        </w:rPr>
        <w:br w:type="page"/>
      </w:r>
    </w:p>
    <w:p w14:paraId="104B5C5E" w14:textId="70F5A91F" w:rsidR="00B56366" w:rsidRDefault="00000000">
      <w:pPr>
        <w:pStyle w:val="Heading1"/>
      </w:pPr>
      <w:r>
        <w:rPr>
          <w:color w:val="003366"/>
        </w:rPr>
        <w:lastRenderedPageBreak/>
        <w:t>10. Appendix</w:t>
      </w:r>
    </w:p>
    <w:p w14:paraId="36233420" w14:textId="77777777" w:rsidR="00B56366" w:rsidRDefault="00000000">
      <w:pPr>
        <w:pStyle w:val="Heading2"/>
      </w:pPr>
      <w:r>
        <w:rPr>
          <w:color w:val="003366"/>
        </w:rPr>
        <w:t>Quick Reference</w:t>
      </w:r>
    </w:p>
    <w:p w14:paraId="7F938F61" w14:textId="77777777" w:rsidR="00B56366" w:rsidRDefault="00000000">
      <w:pPr>
        <w:pStyle w:val="Heading3"/>
      </w:pPr>
      <w:r>
        <w:rPr>
          <w:color w:val="003366"/>
        </w:rPr>
        <w:t>DO</w:t>
      </w:r>
    </w:p>
    <w:p w14:paraId="5AF081AF" w14:textId="77777777" w:rsidR="00B56366" w:rsidRDefault="00000000">
      <w:pPr>
        <w:pStyle w:val="ListBullet"/>
      </w:pPr>
      <w:r>
        <w:t>Use shall/should/may matching the priority level</w:t>
      </w:r>
    </w:p>
    <w:p w14:paraId="57AC03BE" w14:textId="77777777" w:rsidR="00B56366" w:rsidRDefault="00000000">
      <w:pPr>
        <w:pStyle w:val="ListBullet"/>
      </w:pPr>
      <w:r>
        <w:t>Express a single testable obligation per requirement</w:t>
      </w:r>
    </w:p>
    <w:p w14:paraId="7D1882CF" w14:textId="77777777" w:rsidR="00B56366" w:rsidRDefault="00000000">
      <w:pPr>
        <w:pStyle w:val="ListBullet"/>
      </w:pPr>
      <w:r>
        <w:t>Use specific, measurable criteria</w:t>
      </w:r>
    </w:p>
    <w:p w14:paraId="305F49E5" w14:textId="77777777" w:rsidR="00B56366" w:rsidRDefault="00000000">
      <w:pPr>
        <w:pStyle w:val="ListBullet"/>
      </w:pPr>
      <w:r>
        <w:t>Document rationale for decomposed or reframed requirements</w:t>
      </w:r>
    </w:p>
    <w:p w14:paraId="52A2920F" w14:textId="77777777" w:rsidR="00B56366" w:rsidRDefault="00B56366"/>
    <w:p w14:paraId="41CA284F" w14:textId="77777777" w:rsidR="00B56366" w:rsidRDefault="00000000">
      <w:pPr>
        <w:pStyle w:val="Heading3"/>
      </w:pPr>
      <w:r>
        <w:rPr>
          <w:color w:val="003366"/>
        </w:rPr>
        <w:t>DO NOT</w:t>
      </w:r>
    </w:p>
    <w:p w14:paraId="037936E5" w14:textId="77777777" w:rsidR="00B56366" w:rsidRDefault="00000000">
      <w:pPr>
        <w:pStyle w:val="ListBullet"/>
      </w:pPr>
      <w:r>
        <w:t>Use will/can/might for obligations</w:t>
      </w:r>
    </w:p>
    <w:p w14:paraId="5C3B9AA6" w14:textId="77777777" w:rsidR="00B56366" w:rsidRDefault="00000000">
      <w:pPr>
        <w:pStyle w:val="ListBullet"/>
      </w:pPr>
      <w:r>
        <w:t>Combine multiple behaviors in one requirement</w:t>
      </w:r>
    </w:p>
    <w:p w14:paraId="75A8B9A1" w14:textId="77777777" w:rsidR="00B56366" w:rsidRDefault="00000000">
      <w:pPr>
        <w:pStyle w:val="ListBullet"/>
      </w:pPr>
      <w:r>
        <w:t>Use vague qualifiers (adequate, suitable, user-friendly)</w:t>
      </w:r>
    </w:p>
    <w:p w14:paraId="64E641D5" w14:textId="77777777" w:rsidR="00B56366" w:rsidRDefault="00000000">
      <w:pPr>
        <w:pStyle w:val="ListBullet"/>
      </w:pPr>
      <w:r>
        <w:t>Describe project processes instead of system characteristics</w:t>
      </w:r>
    </w:p>
    <w:p w14:paraId="70787B64" w14:textId="77777777" w:rsidR="00B56366" w:rsidRDefault="00B56366"/>
    <w:p w14:paraId="5922A490" w14:textId="77777777" w:rsidR="00B56366" w:rsidRDefault="00000000">
      <w:pPr>
        <w:pStyle w:val="Heading2"/>
      </w:pPr>
      <w:r>
        <w:rPr>
          <w:color w:val="003366"/>
        </w:rPr>
        <w:t>Verification Methods</w:t>
      </w:r>
    </w:p>
    <w:tbl>
      <w:tblPr>
        <w:tblStyle w:val="LightGrid-Accent1"/>
        <w:tblW w:w="0" w:type="auto"/>
        <w:tblLook w:val="04A0" w:firstRow="1" w:lastRow="0" w:firstColumn="1" w:lastColumn="0" w:noHBand="0" w:noVBand="1"/>
      </w:tblPr>
      <w:tblGrid>
        <w:gridCol w:w="2880"/>
        <w:gridCol w:w="2880"/>
        <w:gridCol w:w="2880"/>
      </w:tblGrid>
      <w:tr w:rsidR="00B56366" w14:paraId="6BD073E4" w14:textId="77777777" w:rsidTr="00B5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0FFE42" w14:textId="77777777" w:rsidR="00B56366" w:rsidRDefault="00000000">
            <w:r>
              <w:t>Method</w:t>
            </w:r>
          </w:p>
        </w:tc>
        <w:tc>
          <w:tcPr>
            <w:tcW w:w="2880" w:type="dxa"/>
          </w:tcPr>
          <w:p w14:paraId="7D99EA90" w14:textId="77777777" w:rsidR="00B56366"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14C8862F" w14:textId="77777777" w:rsidR="00B56366" w:rsidRDefault="00000000">
            <w:pPr>
              <w:cnfStyle w:val="100000000000" w:firstRow="1" w:lastRow="0" w:firstColumn="0" w:lastColumn="0" w:oddVBand="0" w:evenVBand="0" w:oddHBand="0" w:evenHBand="0" w:firstRowFirstColumn="0" w:firstRowLastColumn="0" w:lastRowFirstColumn="0" w:lastRowLastColumn="0"/>
            </w:pPr>
            <w:r>
              <w:t>Best For</w:t>
            </w:r>
          </w:p>
        </w:tc>
      </w:tr>
      <w:tr w:rsidR="00B56366" w14:paraId="1ADC1AFA"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FAE239" w14:textId="77777777" w:rsidR="00B56366" w:rsidRDefault="00000000">
            <w:r>
              <w:t>Inspection</w:t>
            </w:r>
          </w:p>
        </w:tc>
        <w:tc>
          <w:tcPr>
            <w:tcW w:w="2880" w:type="dxa"/>
          </w:tcPr>
          <w:p w14:paraId="51C569DD" w14:textId="77777777" w:rsidR="00B56366" w:rsidRDefault="00000000">
            <w:pPr>
              <w:cnfStyle w:val="000000100000" w:firstRow="0" w:lastRow="0" w:firstColumn="0" w:lastColumn="0" w:oddVBand="0" w:evenVBand="0" w:oddHBand="1" w:evenHBand="0" w:firstRowFirstColumn="0" w:firstRowLastColumn="0" w:lastRowFirstColumn="0" w:lastRowLastColumn="0"/>
            </w:pPr>
            <w:r>
              <w:t>Visual examination, code review</w:t>
            </w:r>
          </w:p>
        </w:tc>
        <w:tc>
          <w:tcPr>
            <w:tcW w:w="2880" w:type="dxa"/>
          </w:tcPr>
          <w:p w14:paraId="1D7B363A" w14:textId="77777777" w:rsidR="00B56366" w:rsidRDefault="00000000">
            <w:pPr>
              <w:cnfStyle w:val="000000100000" w:firstRow="0" w:lastRow="0" w:firstColumn="0" w:lastColumn="0" w:oddVBand="0" w:evenVBand="0" w:oddHBand="1" w:evenHBand="0" w:firstRowFirstColumn="0" w:firstRowLastColumn="0" w:lastRowFirstColumn="0" w:lastRowLastColumn="0"/>
            </w:pPr>
            <w:r>
              <w:t>Documentation, configuration, UI layout</w:t>
            </w:r>
          </w:p>
        </w:tc>
      </w:tr>
      <w:tr w:rsidR="00B56366" w14:paraId="3B4AF94A"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039C60" w14:textId="77777777" w:rsidR="00B56366" w:rsidRDefault="00000000">
            <w:r>
              <w:t>Demonstration</w:t>
            </w:r>
          </w:p>
        </w:tc>
        <w:tc>
          <w:tcPr>
            <w:tcW w:w="2880" w:type="dxa"/>
          </w:tcPr>
          <w:p w14:paraId="6A92C126" w14:textId="77777777" w:rsidR="00B56366" w:rsidRDefault="00000000">
            <w:pPr>
              <w:cnfStyle w:val="000000010000" w:firstRow="0" w:lastRow="0" w:firstColumn="0" w:lastColumn="0" w:oddVBand="0" w:evenVBand="0" w:oddHBand="0" w:evenHBand="1" w:firstRowFirstColumn="0" w:firstRowLastColumn="0" w:lastRowFirstColumn="0" w:lastRowLastColumn="0"/>
            </w:pPr>
            <w:r>
              <w:t>Show system performs required behavior</w:t>
            </w:r>
          </w:p>
        </w:tc>
        <w:tc>
          <w:tcPr>
            <w:tcW w:w="2880" w:type="dxa"/>
          </w:tcPr>
          <w:p w14:paraId="1B08CA70" w14:textId="77777777" w:rsidR="00B56366" w:rsidRDefault="00000000">
            <w:pPr>
              <w:cnfStyle w:val="000000010000" w:firstRow="0" w:lastRow="0" w:firstColumn="0" w:lastColumn="0" w:oddVBand="0" w:evenVBand="0" w:oddHBand="0" w:evenHBand="1" w:firstRowFirstColumn="0" w:firstRowLastColumn="0" w:lastRowFirstColumn="0" w:lastRowLastColumn="0"/>
            </w:pPr>
            <w:r>
              <w:t>User workflows, interactions</w:t>
            </w:r>
          </w:p>
        </w:tc>
      </w:tr>
      <w:tr w:rsidR="00B56366" w14:paraId="51872090" w14:textId="77777777" w:rsidTr="00B5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4A541D" w14:textId="77777777" w:rsidR="00B56366" w:rsidRDefault="00000000">
            <w:r>
              <w:t>Analysis</w:t>
            </w:r>
          </w:p>
        </w:tc>
        <w:tc>
          <w:tcPr>
            <w:tcW w:w="2880" w:type="dxa"/>
          </w:tcPr>
          <w:p w14:paraId="2C89BA46" w14:textId="77777777" w:rsidR="00B56366" w:rsidRDefault="00000000">
            <w:pPr>
              <w:cnfStyle w:val="000000100000" w:firstRow="0" w:lastRow="0" w:firstColumn="0" w:lastColumn="0" w:oddVBand="0" w:evenVBand="0" w:oddHBand="1" w:evenHBand="0" w:firstRowFirstColumn="0" w:firstRowLastColumn="0" w:lastRowFirstColumn="0" w:lastRowLastColumn="0"/>
            </w:pPr>
            <w:r>
              <w:t>Mathematical proof, load modeling</w:t>
            </w:r>
          </w:p>
        </w:tc>
        <w:tc>
          <w:tcPr>
            <w:tcW w:w="2880" w:type="dxa"/>
          </w:tcPr>
          <w:p w14:paraId="3ABBCBD3" w14:textId="77777777" w:rsidR="00B56366" w:rsidRDefault="00000000">
            <w:pPr>
              <w:cnfStyle w:val="000000100000" w:firstRow="0" w:lastRow="0" w:firstColumn="0" w:lastColumn="0" w:oddVBand="0" w:evenVBand="0" w:oddHBand="1" w:evenHBand="0" w:firstRowFirstColumn="0" w:firstRowLastColumn="0" w:lastRowFirstColumn="0" w:lastRowLastColumn="0"/>
            </w:pPr>
            <w:r>
              <w:t>Performance, capacity, algorithms</w:t>
            </w:r>
          </w:p>
        </w:tc>
      </w:tr>
      <w:tr w:rsidR="00B56366" w14:paraId="298ADFA7" w14:textId="77777777" w:rsidTr="00B5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F91605" w14:textId="77777777" w:rsidR="00B56366" w:rsidRDefault="00000000">
            <w:r>
              <w:t>Test</w:t>
            </w:r>
          </w:p>
        </w:tc>
        <w:tc>
          <w:tcPr>
            <w:tcW w:w="2880" w:type="dxa"/>
          </w:tcPr>
          <w:p w14:paraId="39CE9243" w14:textId="77777777" w:rsidR="00B56366" w:rsidRDefault="00000000">
            <w:pPr>
              <w:cnfStyle w:val="000000010000" w:firstRow="0" w:lastRow="0" w:firstColumn="0" w:lastColumn="0" w:oddVBand="0" w:evenVBand="0" w:oddHBand="0" w:evenHBand="1" w:firstRowFirstColumn="0" w:firstRowLastColumn="0" w:lastRowFirstColumn="0" w:lastRowLastColumn="0"/>
            </w:pPr>
            <w:r>
              <w:t>Execute under controlled conditions</w:t>
            </w:r>
          </w:p>
        </w:tc>
        <w:tc>
          <w:tcPr>
            <w:tcW w:w="2880" w:type="dxa"/>
          </w:tcPr>
          <w:p w14:paraId="44CDE304" w14:textId="77777777" w:rsidR="00B56366" w:rsidRDefault="00000000">
            <w:pPr>
              <w:cnfStyle w:val="000000010000" w:firstRow="0" w:lastRow="0" w:firstColumn="0" w:lastColumn="0" w:oddVBand="0" w:evenVBand="0" w:oddHBand="0" w:evenHBand="1" w:firstRowFirstColumn="0" w:firstRowLastColumn="0" w:lastRowFirstColumn="0" w:lastRowLastColumn="0"/>
            </w:pPr>
            <w:r>
              <w:t>Functional behavior, integration</w:t>
            </w:r>
          </w:p>
        </w:tc>
      </w:tr>
    </w:tbl>
    <w:p w14:paraId="6E6E3E53" w14:textId="77777777" w:rsidR="00DE4DA4" w:rsidRDefault="00DE4DA4">
      <w:pPr>
        <w:sectPr w:rsidR="00DE4DA4" w:rsidSect="00F13055">
          <w:footerReference w:type="default" r:id="rId10"/>
          <w:type w:val="continuous"/>
          <w:pgSz w:w="12240" w:h="15840"/>
          <w:pgMar w:top="1440" w:right="1800" w:bottom="1440" w:left="1800" w:header="720" w:footer="720" w:gutter="0"/>
          <w:cols w:space="720"/>
          <w:docGrid w:linePitch="360"/>
        </w:sectPr>
      </w:pPr>
    </w:p>
    <w:p w14:paraId="4FB2E348" w14:textId="77777777" w:rsidR="00B56366" w:rsidRDefault="00000000">
      <w:r>
        <w:br w:type="page"/>
      </w:r>
    </w:p>
    <w:p w14:paraId="6F644616" w14:textId="77777777" w:rsidR="00F13055" w:rsidRDefault="00F13055">
      <w:pPr>
        <w:jc w:val="center"/>
        <w:rPr>
          <w:b/>
          <w:sz w:val="28"/>
        </w:rPr>
        <w:sectPr w:rsidR="00F13055" w:rsidSect="00F13055">
          <w:type w:val="continuous"/>
          <w:pgSz w:w="12240" w:h="15840"/>
          <w:pgMar w:top="1440" w:right="1800" w:bottom="1440" w:left="1800" w:header="720" w:footer="720" w:gutter="0"/>
          <w:cols w:space="720"/>
          <w:docGrid w:linePitch="360"/>
        </w:sectPr>
      </w:pPr>
    </w:p>
    <w:p w14:paraId="17C51880" w14:textId="5873A419" w:rsidR="00DE4DA4" w:rsidRDefault="00DE4DA4" w:rsidP="00DE4DA4">
      <w:pPr>
        <w:pStyle w:val="Heading2"/>
      </w:pPr>
      <w:r>
        <w:rPr>
          <w:color w:val="003366"/>
        </w:rPr>
        <w:lastRenderedPageBreak/>
        <w:t>Context Diagram</w:t>
      </w:r>
    </w:p>
    <w:p w14:paraId="1887CB3A" w14:textId="3E492960" w:rsidR="00DE4DA4" w:rsidRDefault="00DE4DA4">
      <w:pPr>
        <w:rPr>
          <w:b/>
          <w:sz w:val="28"/>
        </w:rPr>
      </w:pPr>
      <w:r>
        <w:rPr>
          <w:b/>
          <w:sz w:val="28"/>
        </w:rPr>
        <w:br/>
      </w:r>
      <w:r>
        <w:rPr>
          <w:b/>
          <w:noProof/>
          <w:sz w:val="28"/>
        </w:rPr>
        <w:drawing>
          <wp:inline distT="0" distB="0" distL="0" distR="0" wp14:anchorId="1A0B2B70" wp14:editId="53493262">
            <wp:extent cx="3952875" cy="2554907"/>
            <wp:effectExtent l="0" t="0" r="0" b="0"/>
            <wp:docPr id="118951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5083" cy="2556334"/>
                    </a:xfrm>
                    <a:prstGeom prst="rect">
                      <a:avLst/>
                    </a:prstGeom>
                    <a:noFill/>
                    <a:ln>
                      <a:noFill/>
                    </a:ln>
                  </pic:spPr>
                </pic:pic>
              </a:graphicData>
            </a:graphic>
          </wp:inline>
        </w:drawing>
      </w:r>
    </w:p>
    <w:p w14:paraId="6B37B5F7" w14:textId="77777777" w:rsidR="00DE4DA4" w:rsidRDefault="00F13055">
      <w:pPr>
        <w:rPr>
          <w:b/>
          <w:sz w:val="28"/>
        </w:rPr>
        <w:sectPr w:rsidR="00DE4DA4" w:rsidSect="00F13055">
          <w:footerReference w:type="default" r:id="rId12"/>
          <w:type w:val="continuous"/>
          <w:pgSz w:w="12240" w:h="15840"/>
          <w:pgMar w:top="1440" w:right="1800" w:bottom="1440" w:left="1800" w:header="720" w:footer="720" w:gutter="0"/>
          <w:cols w:space="720"/>
          <w:docGrid w:linePitch="360"/>
        </w:sectPr>
      </w:pPr>
      <w:r>
        <w:rPr>
          <w:b/>
          <w:sz w:val="28"/>
        </w:rPr>
        <w:br w:type="page"/>
      </w:r>
    </w:p>
    <w:p w14:paraId="1323DCBE" w14:textId="534CAF21" w:rsidR="00DE4DA4" w:rsidRDefault="00DE4DA4">
      <w:pPr>
        <w:rPr>
          <w:b/>
          <w:sz w:val="28"/>
        </w:rPr>
      </w:pPr>
      <w:r>
        <w:rPr>
          <w:b/>
          <w:sz w:val="28"/>
        </w:rPr>
        <w:br w:type="page"/>
      </w:r>
    </w:p>
    <w:p w14:paraId="3FE75C21" w14:textId="77777777" w:rsidR="00F13055" w:rsidRDefault="00F13055">
      <w:pPr>
        <w:rPr>
          <w:b/>
          <w:sz w:val="28"/>
        </w:rPr>
      </w:pPr>
    </w:p>
    <w:p w14:paraId="1CC6244A" w14:textId="74E1BD30" w:rsidR="00B56366" w:rsidRDefault="00000000">
      <w:pPr>
        <w:jc w:val="center"/>
      </w:pPr>
      <w:r>
        <w:rPr>
          <w:b/>
          <w:sz w:val="28"/>
        </w:rPr>
        <w:t>End of Document</w:t>
      </w:r>
    </w:p>
    <w:p w14:paraId="786AEA45" w14:textId="77777777" w:rsidR="00B56366" w:rsidRDefault="00B56366"/>
    <w:p w14:paraId="38AA4C88" w14:textId="77777777" w:rsidR="00B56366" w:rsidRDefault="00000000">
      <w:pPr>
        <w:jc w:val="center"/>
      </w:pPr>
      <w:r>
        <w:rPr>
          <w:b/>
        </w:rPr>
        <w:t>NextGen Systems Pte Ltd</w:t>
      </w:r>
    </w:p>
    <w:p w14:paraId="7846D3CC" w14:textId="77777777" w:rsidR="00B56366" w:rsidRDefault="00000000">
      <w:pPr>
        <w:jc w:val="center"/>
      </w:pPr>
      <w:r>
        <w:t>72 Digital Hub Avenue, #09-14  |  Singapore 018956  |  www.nextgensystems.com</w:t>
      </w:r>
    </w:p>
    <w:sectPr w:rsidR="00B56366" w:rsidSect="00F13055">
      <w:footerReference w:type="default" r:id="rId13"/>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65246" w14:textId="77777777" w:rsidR="00E16510" w:rsidRDefault="00E16510" w:rsidP="00C07A45">
      <w:pPr>
        <w:spacing w:after="0" w:line="240" w:lineRule="auto"/>
      </w:pPr>
      <w:r>
        <w:separator/>
      </w:r>
    </w:p>
  </w:endnote>
  <w:endnote w:type="continuationSeparator" w:id="0">
    <w:p w14:paraId="5ED07057" w14:textId="77777777" w:rsidR="00E16510" w:rsidRDefault="00E16510" w:rsidP="00C07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6144" w14:textId="2783FA5C" w:rsidR="00C07A45" w:rsidRDefault="00C07A45" w:rsidP="00C07A45">
    <w:pPr>
      <w:pStyle w:val="Footer"/>
      <w:tabs>
        <w:tab w:val="center" w:pos="4320"/>
        <w:tab w:val="left" w:pos="5010"/>
      </w:tabs>
    </w:pPr>
    <w:r>
      <w:tab/>
    </w:r>
    <w:sdt>
      <w:sdtPr>
        <w:id w:val="-33885487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CA3B47B" w14:textId="23CDD2F9" w:rsidR="00C07A45" w:rsidRPr="00C07A45" w:rsidRDefault="00C07A45">
    <w:pPr>
      <w:pStyle w:val="Footer"/>
      <w:rPr>
        <w:lang w:val="en-SG"/>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05584" w14:textId="77777777" w:rsidR="00F13055" w:rsidRDefault="00F13055" w:rsidP="00C07A45">
    <w:pPr>
      <w:pStyle w:val="Footer"/>
      <w:tabs>
        <w:tab w:val="center" w:pos="4320"/>
        <w:tab w:val="left" w:pos="5010"/>
      </w:tabs>
    </w:pPr>
    <w:r>
      <w:tab/>
    </w:r>
    <w:sdt>
      <w:sdtPr>
        <w:id w:val="-2387269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39D93CD" w14:textId="77777777" w:rsidR="00F13055" w:rsidRPr="00C07A45" w:rsidRDefault="00F13055">
    <w:pPr>
      <w:pStyle w:val="Footer"/>
      <w:rPr>
        <w:lang w:val="en-SG"/>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09DC" w14:textId="1F85E164" w:rsidR="00F13055" w:rsidRDefault="00F13055" w:rsidP="00C07A45">
    <w:pPr>
      <w:pStyle w:val="Footer"/>
      <w:tabs>
        <w:tab w:val="center" w:pos="4320"/>
        <w:tab w:val="left" w:pos="5010"/>
      </w:tabs>
    </w:pPr>
    <w:r>
      <w:tab/>
    </w:r>
    <w:sdt>
      <w:sdtPr>
        <w:id w:val="970559666"/>
        <w:docPartObj>
          <w:docPartGallery w:val="Page Numbers (Bottom of Page)"/>
          <w:docPartUnique/>
        </w:docPartObj>
      </w:sdtPr>
      <w:sdtEndPr>
        <w:rPr>
          <w:noProof/>
        </w:rPr>
      </w:sdtEndPr>
      <w:sdtContent>
        <w:r>
          <w:t>Appendix-</w:t>
        </w:r>
        <w:r w:rsidR="00DE4DA4">
          <w:t>1</w:t>
        </w:r>
      </w:sdtContent>
    </w:sdt>
  </w:p>
  <w:p w14:paraId="07F5F51F" w14:textId="77777777" w:rsidR="00F13055" w:rsidRPr="00C07A45" w:rsidRDefault="00F13055">
    <w:pPr>
      <w:pStyle w:val="Footer"/>
      <w:rPr>
        <w:lang w:val="en-SG"/>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3F375" w14:textId="3A52BBED" w:rsidR="00DE4DA4" w:rsidRDefault="00DE4DA4" w:rsidP="00C07A45">
    <w:pPr>
      <w:pStyle w:val="Footer"/>
      <w:tabs>
        <w:tab w:val="center" w:pos="4320"/>
        <w:tab w:val="left" w:pos="5010"/>
      </w:tabs>
    </w:pPr>
    <w:r>
      <w:tab/>
    </w:r>
    <w:sdt>
      <w:sdtPr>
        <w:id w:val="-2089693126"/>
        <w:docPartObj>
          <w:docPartGallery w:val="Page Numbers (Bottom of Page)"/>
          <w:docPartUnique/>
        </w:docPartObj>
      </w:sdtPr>
      <w:sdtEndPr>
        <w:rPr>
          <w:noProof/>
        </w:rPr>
      </w:sdtEndPr>
      <w:sdtContent>
        <w:r>
          <w:t>Appendix-2</w:t>
        </w:r>
      </w:sdtContent>
    </w:sdt>
  </w:p>
  <w:p w14:paraId="056FA573" w14:textId="77777777" w:rsidR="00DE4DA4" w:rsidRPr="00C07A45" w:rsidRDefault="00DE4DA4">
    <w:pPr>
      <w:pStyle w:val="Footer"/>
      <w:rPr>
        <w:lang w:val="en-SG"/>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309D0" w14:textId="09C8D093" w:rsidR="00DE4DA4" w:rsidRDefault="00DE4DA4" w:rsidP="00C07A45">
    <w:pPr>
      <w:pStyle w:val="Footer"/>
      <w:tabs>
        <w:tab w:val="center" w:pos="4320"/>
        <w:tab w:val="left" w:pos="5010"/>
      </w:tabs>
    </w:pPr>
    <w:r>
      <w:tab/>
    </w:r>
    <w:sdt>
      <w:sdtPr>
        <w:id w:val="2011645509"/>
        <w:docPartObj>
          <w:docPartGallery w:val="Page Numbers (Bottom of Page)"/>
          <w:docPartUnique/>
        </w:docPartObj>
      </w:sdtPr>
      <w:sdtEndPr>
        <w:rPr>
          <w:noProof/>
        </w:rPr>
      </w:sdtEndPr>
      <w:sdtContent>
        <w:r>
          <w:t>Appendix-3</w:t>
        </w:r>
      </w:sdtContent>
    </w:sdt>
  </w:p>
  <w:p w14:paraId="462C19A0" w14:textId="77777777" w:rsidR="00DE4DA4" w:rsidRPr="00C07A45" w:rsidRDefault="00DE4DA4">
    <w:pPr>
      <w:pStyle w:val="Footer"/>
      <w:rPr>
        <w:lang w:val="en-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15CF8" w14:textId="77777777" w:rsidR="00E16510" w:rsidRDefault="00E16510" w:rsidP="00C07A45">
      <w:pPr>
        <w:spacing w:after="0" w:line="240" w:lineRule="auto"/>
      </w:pPr>
      <w:r>
        <w:separator/>
      </w:r>
    </w:p>
  </w:footnote>
  <w:footnote w:type="continuationSeparator" w:id="0">
    <w:p w14:paraId="1AFFABEE" w14:textId="77777777" w:rsidR="00E16510" w:rsidRDefault="00E16510" w:rsidP="00C07A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491165">
    <w:abstractNumId w:val="8"/>
  </w:num>
  <w:num w:numId="2" w16cid:durableId="830368486">
    <w:abstractNumId w:val="6"/>
  </w:num>
  <w:num w:numId="3" w16cid:durableId="1519074699">
    <w:abstractNumId w:val="5"/>
  </w:num>
  <w:num w:numId="4" w16cid:durableId="762652920">
    <w:abstractNumId w:val="4"/>
  </w:num>
  <w:num w:numId="5" w16cid:durableId="1890340247">
    <w:abstractNumId w:val="7"/>
  </w:num>
  <w:num w:numId="6" w16cid:durableId="1471435564">
    <w:abstractNumId w:val="3"/>
  </w:num>
  <w:num w:numId="7" w16cid:durableId="44720987">
    <w:abstractNumId w:val="2"/>
  </w:num>
  <w:num w:numId="8" w16cid:durableId="194849879">
    <w:abstractNumId w:val="1"/>
  </w:num>
  <w:num w:numId="9" w16cid:durableId="763649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E5B5B"/>
    <w:rsid w:val="00B47730"/>
    <w:rsid w:val="00B56366"/>
    <w:rsid w:val="00C07A45"/>
    <w:rsid w:val="00CB0664"/>
    <w:rsid w:val="00DE4DA4"/>
    <w:rsid w:val="00E16510"/>
    <w:rsid w:val="00F130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3DAF29"/>
  <w14:defaultImageDpi w14:val="300"/>
  <w15:docId w15:val="{82B6A9EB-2C3E-4624-A259-566392E37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24</Pages>
  <Words>2850</Words>
  <Characters>16249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kool acid</cp:lastModifiedBy>
  <cp:revision>2</cp:revision>
  <dcterms:created xsi:type="dcterms:W3CDTF">2013-12-23T23:15:00Z</dcterms:created>
  <dcterms:modified xsi:type="dcterms:W3CDTF">2026-02-11T16:39:00Z</dcterms:modified>
  <cp:category/>
</cp:coreProperties>
</file>