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A2902" w14:textId="77777777" w:rsidR="009A4F34" w:rsidRPr="009A4F34" w:rsidRDefault="009A4F34" w:rsidP="009A4F3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A4F3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3BB3EEF2" w14:textId="77777777" w:rsidR="009A4F34" w:rsidRPr="009A4F34" w:rsidRDefault="009A4F34" w:rsidP="009A4F3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A4F3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00E27CC1" w14:textId="77777777" w:rsidR="009A4F34" w:rsidRPr="009A4F34" w:rsidRDefault="009A4F34" w:rsidP="009A4F3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A4F3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0BD8AC7E" w14:textId="77777777" w:rsidR="009A4F34" w:rsidRPr="009A4F34" w:rsidRDefault="009A4F34" w:rsidP="009A4F3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A4F3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25E0FFB" w14:textId="77777777" w:rsidR="009A4F34" w:rsidRPr="009A4F34" w:rsidRDefault="009A4F34" w:rsidP="009A4F3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A4F3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14:paraId="3D97C39F" w14:textId="77777777" w:rsidR="009A4F34" w:rsidRPr="009A4F34" w:rsidRDefault="009A4F34" w:rsidP="009A4F3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A4F3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Обнинский институт атомной энергетики – филиал федерального</w:t>
      </w:r>
    </w:p>
    <w:p w14:paraId="02388C23" w14:textId="77777777" w:rsidR="009A4F34" w:rsidRPr="009A4F34" w:rsidRDefault="009A4F34" w:rsidP="009A4F3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A4F3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государственного автономного образовательного учреждения высшего</w:t>
      </w:r>
    </w:p>
    <w:p w14:paraId="4E64BC95" w14:textId="77777777" w:rsidR="009A4F34" w:rsidRPr="009A4F34" w:rsidRDefault="009A4F34" w:rsidP="009A4F3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A4F3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образования «Национальный исследовательский ядерный университет</w:t>
      </w:r>
    </w:p>
    <w:p w14:paraId="644AD19A" w14:textId="09A37DDF" w:rsidR="00C915A2" w:rsidRPr="009B272E" w:rsidRDefault="009A4F34" w:rsidP="009A4F3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B272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«МИФИ» (ИАТЭ НИЯУ МИФИ)</w:t>
      </w:r>
    </w:p>
    <w:p w14:paraId="606A25C9" w14:textId="77777777" w:rsidR="009A4F34" w:rsidRPr="009B272E" w:rsidRDefault="009A4F34" w:rsidP="009A4F34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557E26E" w14:textId="77777777" w:rsidR="00C915A2" w:rsidRPr="009A4F34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A4F3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Отделение </w:t>
      </w:r>
      <w:r w:rsidRPr="009A4F34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интеллектуальных кибернетических систем</w:t>
      </w:r>
    </w:p>
    <w:p w14:paraId="37965580" w14:textId="77777777" w:rsidR="00C915A2" w:rsidRPr="009A4F34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D5AEA8A" w14:textId="77777777" w:rsidR="00C915A2" w:rsidRPr="009A4F34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3E47E35" w14:textId="77777777" w:rsidR="00C915A2" w:rsidRPr="009A4F34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9A4F3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Научно-исследовательская работа</w:t>
      </w:r>
    </w:p>
    <w:p w14:paraId="2FCA9B6F" w14:textId="77777777" w:rsidR="00C915A2" w:rsidRPr="009A4F34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9A4F34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по направлению подготовки: 01.03.02 Прикладная математика и информатика</w:t>
      </w:r>
    </w:p>
    <w:p w14:paraId="0AB9C58C" w14:textId="77777777" w:rsidR="00C915A2" w:rsidRPr="009A4F34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9A4F34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Направленность (профиль): Прикладная информатика</w:t>
      </w:r>
    </w:p>
    <w:p w14:paraId="13DC45A2" w14:textId="77777777" w:rsidR="00C915A2" w:rsidRPr="009A4F34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04680D0E" w14:textId="1CAB211E" w:rsidR="00C915A2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9A4F3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32B31" w:rsidRPr="009A4F34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оформления дипломных и научно-исследовательских работ на соответствие стандартам ГОСТ</w:t>
      </w:r>
      <w:r w:rsidRPr="009A4F3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D6BF7E1" w14:textId="77777777" w:rsidR="009A4F34" w:rsidRDefault="009A4F34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Y="86"/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AE61D9" w:rsidRPr="009A4F34" w14:paraId="3DC65A01" w14:textId="77777777" w:rsidTr="00AE61D9">
        <w:trPr>
          <w:trHeight w:val="1125"/>
        </w:trPr>
        <w:tc>
          <w:tcPr>
            <w:tcW w:w="3369" w:type="dxa"/>
          </w:tcPr>
          <w:p w14:paraId="7A4F4861" w14:textId="77777777" w:rsidR="00AE61D9" w:rsidRPr="009A4F34" w:rsidRDefault="00AE61D9" w:rsidP="00AE61D9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Выполнил:</w:t>
            </w: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br/>
              <w:t>студент гр. ___</w:t>
            </w: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М-Б21</w:t>
            </w: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__</w:t>
            </w:r>
          </w:p>
        </w:tc>
        <w:tc>
          <w:tcPr>
            <w:tcW w:w="3190" w:type="dxa"/>
          </w:tcPr>
          <w:p w14:paraId="4E98B1E4" w14:textId="77777777" w:rsidR="00AE61D9" w:rsidRPr="009A4F34" w:rsidRDefault="00AE61D9" w:rsidP="00AE61D9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52ED4D05" w14:textId="77777777" w:rsidR="00AE61D9" w:rsidRPr="009A4F34" w:rsidRDefault="00AE61D9" w:rsidP="00AE61D9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74B0A6CF" w14:textId="77777777" w:rsidR="00AE61D9" w:rsidRPr="009A4F34" w:rsidRDefault="00AE61D9" w:rsidP="00AE61D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(подпись, дата)</w:t>
            </w:r>
          </w:p>
          <w:p w14:paraId="37FC45EA" w14:textId="77777777" w:rsidR="00AE61D9" w:rsidRPr="009A4F34" w:rsidRDefault="00AE61D9" w:rsidP="00AE61D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412FF71" w14:textId="77777777" w:rsidR="00AE61D9" w:rsidRPr="009A4F34" w:rsidRDefault="00AE61D9" w:rsidP="00AE61D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47DE7F4C" w14:textId="77777777" w:rsidR="00AE61D9" w:rsidRPr="009A4F34" w:rsidRDefault="00AE61D9" w:rsidP="00AE61D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Рязанцева А. Е.</w:t>
            </w:r>
          </w:p>
        </w:tc>
      </w:tr>
      <w:tr w:rsidR="00AE61D9" w:rsidRPr="009A4F34" w14:paraId="4C26190C" w14:textId="77777777" w:rsidTr="00AE61D9">
        <w:trPr>
          <w:trHeight w:val="1187"/>
        </w:trPr>
        <w:tc>
          <w:tcPr>
            <w:tcW w:w="3369" w:type="dxa"/>
          </w:tcPr>
          <w:p w14:paraId="7D77B891" w14:textId="77777777" w:rsidR="00AE61D9" w:rsidRPr="009A4F34" w:rsidRDefault="00AE61D9" w:rsidP="00AE61D9">
            <w:pPr>
              <w:shd w:val="clear" w:color="auto" w:fill="FFFFFF"/>
              <w:spacing w:after="0"/>
              <w:textAlignment w:val="baseline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74F09B91" w14:textId="77777777" w:rsidR="00AE61D9" w:rsidRPr="009A4F34" w:rsidRDefault="00AE61D9" w:rsidP="00AE61D9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Руководитель ВКР, </w:t>
            </w: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9A4F3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к.ф.-м.н., доцент</w:t>
            </w:r>
          </w:p>
          <w:p w14:paraId="4D8D047C" w14:textId="77777777" w:rsidR="00AE61D9" w:rsidRPr="009A4F34" w:rsidRDefault="00AE61D9" w:rsidP="00AE61D9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5F1D7CC" w14:textId="77777777" w:rsidR="00AE61D9" w:rsidRPr="009A4F34" w:rsidRDefault="00AE61D9" w:rsidP="00AE61D9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4F3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3190" w:type="dxa"/>
          </w:tcPr>
          <w:p w14:paraId="19F08348" w14:textId="77777777" w:rsidR="00AE61D9" w:rsidRPr="009A4F34" w:rsidRDefault="00AE61D9" w:rsidP="00AE61D9">
            <w:pPr>
              <w:widowControl w:val="0"/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3AE91049" w14:textId="77777777" w:rsidR="00AE61D9" w:rsidRPr="009A4F34" w:rsidRDefault="00AE61D9" w:rsidP="00AE61D9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1A22A407" w14:textId="77777777" w:rsidR="00AE61D9" w:rsidRPr="009A4F34" w:rsidRDefault="00AE61D9" w:rsidP="00AE61D9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3DFB5C69" w14:textId="77777777" w:rsidR="00AE61D9" w:rsidRPr="009A4F34" w:rsidRDefault="00AE61D9" w:rsidP="00AE61D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(подпись, дата)</w:t>
            </w:r>
          </w:p>
          <w:p w14:paraId="6F150700" w14:textId="77777777" w:rsidR="00AE61D9" w:rsidRPr="009A4F34" w:rsidRDefault="00AE61D9" w:rsidP="00AE61D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26" w:type="dxa"/>
          </w:tcPr>
          <w:p w14:paraId="14BA898F" w14:textId="77777777" w:rsidR="00AE61D9" w:rsidRPr="009A4F34" w:rsidRDefault="00AE61D9" w:rsidP="00AE61D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533BDE7B" w14:textId="77777777" w:rsidR="00AE61D9" w:rsidRPr="009A4F34" w:rsidRDefault="00AE61D9" w:rsidP="00AE61D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3AD302FB" w14:textId="77777777" w:rsidR="00AE61D9" w:rsidRPr="009A4F34" w:rsidRDefault="00AE61D9" w:rsidP="00AE61D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Царина</w:t>
            </w:r>
            <w:proofErr w:type="spellEnd"/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А.Г.</w:t>
            </w:r>
          </w:p>
        </w:tc>
      </w:tr>
      <w:tr w:rsidR="00AE61D9" w:rsidRPr="009A4F34" w14:paraId="4703499B" w14:textId="77777777" w:rsidTr="00AE61D9">
        <w:trPr>
          <w:trHeight w:val="1356"/>
        </w:trPr>
        <w:tc>
          <w:tcPr>
            <w:tcW w:w="3369" w:type="dxa"/>
            <w:vAlign w:val="center"/>
          </w:tcPr>
          <w:p w14:paraId="39C69FE8" w14:textId="77777777" w:rsidR="00AE61D9" w:rsidRPr="009A4F34" w:rsidRDefault="00AE61D9" w:rsidP="00AE61D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Нормоконтроль</w:t>
            </w:r>
          </w:p>
        </w:tc>
        <w:tc>
          <w:tcPr>
            <w:tcW w:w="3190" w:type="dxa"/>
            <w:vAlign w:val="center"/>
          </w:tcPr>
          <w:p w14:paraId="47596B29" w14:textId="77777777" w:rsidR="00AE61D9" w:rsidRDefault="00AE61D9" w:rsidP="00AE61D9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1E737AF1" w14:textId="77777777" w:rsidR="00AE61D9" w:rsidRPr="009A4F34" w:rsidRDefault="00AE61D9" w:rsidP="00AE61D9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67F6FCA0" w14:textId="780F7E48" w:rsidR="00AE61D9" w:rsidRPr="009A4F34" w:rsidRDefault="00AE61D9" w:rsidP="00AE61D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(подпись, дата)</w:t>
            </w:r>
          </w:p>
        </w:tc>
        <w:tc>
          <w:tcPr>
            <w:tcW w:w="3226" w:type="dxa"/>
            <w:vAlign w:val="center"/>
          </w:tcPr>
          <w:p w14:paraId="57B14725" w14:textId="77777777" w:rsidR="00AE61D9" w:rsidRPr="009A4F34" w:rsidRDefault="00AE61D9" w:rsidP="00AE61D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E61D9" w:rsidRPr="009A4F34" w14:paraId="6B8A4782" w14:textId="77777777" w:rsidTr="00AE61D9">
        <w:trPr>
          <w:trHeight w:val="1922"/>
        </w:trPr>
        <w:tc>
          <w:tcPr>
            <w:tcW w:w="3369" w:type="dxa"/>
            <w:vAlign w:val="center"/>
          </w:tcPr>
          <w:p w14:paraId="3D0F518B" w14:textId="77777777" w:rsidR="00AE61D9" w:rsidRPr="009A4F34" w:rsidRDefault="00AE61D9" w:rsidP="00AE61D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Руководитель образовательной программы </w:t>
            </w:r>
            <w:r w:rsidRPr="009A4F34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>01.03.02</w:t>
            </w: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9A4F34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>Прикладная математика и информатика</w:t>
            </w:r>
          </w:p>
          <w:p w14:paraId="0FB80C5A" w14:textId="4D53A370" w:rsidR="00AE61D9" w:rsidRPr="009A4F34" w:rsidRDefault="00AE61D9" w:rsidP="00AE61D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к.ф.-м.н., доцент</w:t>
            </w:r>
          </w:p>
        </w:tc>
        <w:tc>
          <w:tcPr>
            <w:tcW w:w="3190" w:type="dxa"/>
            <w:vAlign w:val="center"/>
          </w:tcPr>
          <w:p w14:paraId="22BE9DC8" w14:textId="77777777" w:rsidR="00AE61D9" w:rsidRPr="009A4F34" w:rsidRDefault="00AE61D9" w:rsidP="00AE61D9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05B7C745" w14:textId="77777777" w:rsidR="00AE61D9" w:rsidRPr="009A4F34" w:rsidRDefault="00AE61D9" w:rsidP="00AE61D9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76644BB9" w14:textId="77777777" w:rsidR="00AE61D9" w:rsidRPr="009A4F34" w:rsidRDefault="00AE61D9" w:rsidP="00AE61D9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00B9F81D" w14:textId="77777777" w:rsidR="00AE61D9" w:rsidRPr="009A4F34" w:rsidRDefault="00AE61D9" w:rsidP="00AE61D9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79702668" w14:textId="77777777" w:rsidR="00AE61D9" w:rsidRPr="009A4F34" w:rsidRDefault="00AE61D9" w:rsidP="00AE61D9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5E7E549F" w14:textId="77777777" w:rsidR="00AE61D9" w:rsidRPr="009A4F34" w:rsidRDefault="00AE61D9" w:rsidP="00AE61D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(подпись, дата)</w:t>
            </w:r>
          </w:p>
          <w:p w14:paraId="2F815245" w14:textId="77777777" w:rsidR="00AE61D9" w:rsidRPr="009A4F34" w:rsidRDefault="00AE61D9" w:rsidP="00AE61D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26" w:type="dxa"/>
            <w:vAlign w:val="center"/>
          </w:tcPr>
          <w:p w14:paraId="1DF1904F" w14:textId="77777777" w:rsidR="00AE61D9" w:rsidRPr="009A4F34" w:rsidRDefault="00AE61D9" w:rsidP="00AE61D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5739EBC8" w14:textId="77777777" w:rsidR="00AE61D9" w:rsidRPr="009A4F34" w:rsidRDefault="00AE61D9" w:rsidP="00AE61D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  <w:p w14:paraId="641743A0" w14:textId="60FFC2EB" w:rsidR="00AE61D9" w:rsidRPr="009A4F34" w:rsidRDefault="00AE61D9" w:rsidP="00AE61D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A4F34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Ермаков С. В.</w:t>
            </w:r>
          </w:p>
        </w:tc>
      </w:tr>
    </w:tbl>
    <w:p w14:paraId="69DF3C06" w14:textId="77777777" w:rsidR="009A4F34" w:rsidRPr="009A4F34" w:rsidRDefault="009A4F34" w:rsidP="00C915A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C98437" w14:textId="77777777" w:rsidR="00C915A2" w:rsidRPr="00DC3D0A" w:rsidRDefault="00C915A2" w:rsidP="00C915A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730205E1" w14:textId="77777777" w:rsidR="00C915A2" w:rsidRPr="00AE61D9" w:rsidRDefault="00C915A2" w:rsidP="00C915A2">
      <w:pPr>
        <w:widowControl w:val="0"/>
        <w:tabs>
          <w:tab w:val="left" w:pos="5529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E61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Обнинск, 2024 г.</w:t>
      </w:r>
    </w:p>
    <w:p w14:paraId="46DFBBAB" w14:textId="31EFCE22" w:rsidR="008D1E6A" w:rsidRPr="00B771E3" w:rsidRDefault="00E91433" w:rsidP="00B51594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5880841"/>
      <w:r w:rsidRPr="00E5064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</w:t>
      </w:r>
      <w:r w:rsidR="008D1E6A" w:rsidRPr="00E5064B">
        <w:rPr>
          <w:rFonts w:ascii="Times New Roman" w:hAnsi="Times New Roman" w:cs="Times New Roman"/>
          <w:b/>
          <w:bCs/>
          <w:color w:val="auto"/>
          <w:sz w:val="28"/>
          <w:szCs w:val="28"/>
        </w:rPr>
        <w:t>ЕФЕРАТ</w:t>
      </w:r>
      <w:bookmarkEnd w:id="0"/>
    </w:p>
    <w:p w14:paraId="033A97F1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95 с., 1 кн., 6 рис., 15 табл., 10 </w:t>
      </w:r>
      <w:proofErr w:type="spellStart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источн</w:t>
      </w:r>
      <w:proofErr w:type="spellEnd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., 2 прил.</w:t>
      </w:r>
    </w:p>
    <w:p w14:paraId="79E3AC2C" w14:textId="77777777" w:rsidR="00B771E3" w:rsidRPr="00B771E3" w:rsidRDefault="00B771E3" w:rsidP="009B2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слова: АВТОМАТИЗАЦИЯ, ГОСТ, АНАЛИЗ ДОКУМЕНТОВ, МАШИННОЕ ОБУЧЕНИЕ, ПРОГРАММНОЕ ОБЕСПЕЧЕНИЕ, ТЕКСТОВЫЕ ДОКУМЕНТЫ, ФОРМАТИРОВАНИЕ, СТАНДАРТЫ, ЭФФЕКТИВНОСТЬ, ПРОВЕРКА</w:t>
      </w:r>
    </w:p>
    <w:p w14:paraId="2E5119F6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Объектом исследования является процесс автоматизации проверки текстовых документов на соответствие стандартам ГОСТ. Цель данной работы — разработать программное обеспечение, которое сможет проводить анализ текстовых документов и выявлять несоответствия установленным стандартам.</w:t>
      </w:r>
    </w:p>
    <w:p w14:paraId="785DB43A" w14:textId="77777777" w:rsidR="00B771E3" w:rsidRPr="00B771E3" w:rsidRDefault="00B771E3" w:rsidP="00B5159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Методы работы включают анализ существующих стандартов ГОСТ, изучение языка программирования Python для работы с документами в формате DOCX и применение алгоритмов машинного обучения для распознавания и обработки текстовой информации.</w:t>
      </w:r>
    </w:p>
    <w:p w14:paraId="3DD8084F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работы показывают новизну в подходе к автоматизации проверки, что позволяет сократить временные и трудовые затраты на обработку научных документов. Программное обеспечение интегрирует ручной и автоматический анализ, применяя модели машинного обучения для анализа сложных структур, таких как титульные листы и разделы.</w:t>
      </w:r>
    </w:p>
    <w:p w14:paraId="23C3A6A0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Область применения результатов охватывает образовательные учреждения и научно-исследовательские организации, стремящиеся повысить качество и эффективность подготовки научных работ.</w:t>
      </w:r>
    </w:p>
    <w:p w14:paraId="23DC1F7E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Рекомендации по внедрению включают интеграцию разработанного решения в учебные и научные процессы для повышения стандартизации оформления документов. Экономическая эффективность проекта проявляется в сокращении времени, затрат на проверку и повышении уровня соответствия стандартам.</w:t>
      </w:r>
    </w:p>
    <w:p w14:paraId="2C447E9E" w14:textId="17E8B886" w:rsidR="00875FDF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Прогнозные предположения о развитии исследований заключаются в дальнейшем совершенствовании технологии анализа текстов и расширении 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возможностей программного обеспечения за счет алгоритмов машинного обучения</w:t>
      </w:r>
      <w:r w:rsidR="00875F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89B839" w14:textId="77777777" w:rsidR="00875FDF" w:rsidRDefault="00875FDF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32FD0" w14:textId="77777777" w:rsidR="00875FDF" w:rsidRDefault="00875FDF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5865D6" w14:textId="77777777" w:rsidR="00875FDF" w:rsidRDefault="00875FDF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34C774" w14:textId="0E31D85A" w:rsidR="00CA457A" w:rsidRDefault="00CA45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9B4083" w14:textId="43203D07" w:rsidR="00875FDF" w:rsidRPr="00E5064B" w:rsidRDefault="001C4D39" w:rsidP="00B51594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064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</w:p>
    <w:sdt>
      <w:sdtPr>
        <w:rPr>
          <w:color w:val="000000" w:themeColor="text1"/>
        </w:rPr>
        <w:id w:val="121585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4082C0" w14:textId="70398A33" w:rsidR="00B771E3" w:rsidRDefault="002020BF" w:rsidP="00B51594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r w:rsidRPr="00DC3D0A">
            <w:rPr>
              <w:color w:val="000000" w:themeColor="text1"/>
            </w:rPr>
            <w:fldChar w:fldCharType="begin"/>
          </w:r>
          <w:r w:rsidRPr="00DC3D0A">
            <w:rPr>
              <w:color w:val="000000" w:themeColor="text1"/>
            </w:rPr>
            <w:instrText xml:space="preserve"> TOC \o "1-3" \h \z \u </w:instrText>
          </w:r>
          <w:r w:rsidRPr="00DC3D0A">
            <w:rPr>
              <w:color w:val="000000" w:themeColor="text1"/>
            </w:rPr>
            <w:fldChar w:fldCharType="separate"/>
          </w:r>
          <w:hyperlink w:anchor="_Toc185880841" w:history="1">
            <w:r w:rsidR="00B771E3"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РЕФЕРАТ</w:t>
            </w:r>
            <w:r w:rsidR="00B771E3">
              <w:rPr>
                <w:noProof/>
                <w:webHidden/>
              </w:rPr>
              <w:tab/>
            </w:r>
            <w:r w:rsidR="00B771E3">
              <w:rPr>
                <w:noProof/>
                <w:webHidden/>
              </w:rPr>
              <w:fldChar w:fldCharType="begin"/>
            </w:r>
            <w:r w:rsidR="00B771E3">
              <w:rPr>
                <w:noProof/>
                <w:webHidden/>
              </w:rPr>
              <w:instrText xml:space="preserve"> PAGEREF _Toc185880841 \h </w:instrText>
            </w:r>
            <w:r w:rsidR="00B771E3">
              <w:rPr>
                <w:noProof/>
                <w:webHidden/>
              </w:rPr>
            </w:r>
            <w:r w:rsidR="00B771E3">
              <w:rPr>
                <w:noProof/>
                <w:webHidden/>
              </w:rPr>
              <w:fldChar w:fldCharType="separate"/>
            </w:r>
            <w:r w:rsidR="00B771E3">
              <w:rPr>
                <w:noProof/>
                <w:webHidden/>
              </w:rPr>
              <w:t>3</w:t>
            </w:r>
            <w:r w:rsidR="00B771E3">
              <w:rPr>
                <w:noProof/>
                <w:webHidden/>
              </w:rPr>
              <w:fldChar w:fldCharType="end"/>
            </w:r>
          </w:hyperlink>
        </w:p>
        <w:p w14:paraId="3FE4D88A" w14:textId="7530A894" w:rsidR="00B771E3" w:rsidRDefault="00B771E3" w:rsidP="00B51594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42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40956" w14:textId="35BCA348" w:rsidR="00B771E3" w:rsidRDefault="00B771E3" w:rsidP="00B51594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43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 и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14F7" w14:textId="703BAAE3" w:rsidR="00B771E3" w:rsidRDefault="00B771E3" w:rsidP="00B51594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44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10B7" w14:textId="60058F25" w:rsidR="00B771E3" w:rsidRDefault="00B771E3" w:rsidP="00B51594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45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Анализ стандартов ГОСТ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9ECD0" w14:textId="1D822F3B" w:rsidR="00B771E3" w:rsidRDefault="00B771E3" w:rsidP="00B51594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46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Общий обзор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A11B" w14:textId="4CAFB1D7" w:rsidR="00B771E3" w:rsidRDefault="00B771E3" w:rsidP="00B51594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47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ГОСТ к структуре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75D3" w14:textId="1D6C9DB1" w:rsidR="00B771E3" w:rsidRDefault="00B771E3" w:rsidP="00B51594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48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Практическое применение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02ADF" w14:textId="51029F36" w:rsidR="00B771E3" w:rsidRDefault="00B771E3" w:rsidP="00B51594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49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Работа с текстовыми документами в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735E" w14:textId="5A6C95AB" w:rsidR="00B771E3" w:rsidRDefault="00B771E3" w:rsidP="00B51594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50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Инструменты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CC7D" w14:textId="7D8AD01C" w:rsidR="00B771E3" w:rsidRDefault="00B771E3" w:rsidP="00B51594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51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Преобразование и анализ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D478" w14:textId="4D3A5778" w:rsidR="00B771E3" w:rsidRDefault="00B771E3" w:rsidP="00B51594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52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Автоматизация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B936" w14:textId="323C44B6" w:rsidR="00B771E3" w:rsidRDefault="00B771E3" w:rsidP="00B51594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53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Модели машинного обучения для анализа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409C" w14:textId="4DB3F8A2" w:rsidR="00B771E3" w:rsidRDefault="00B771E3" w:rsidP="00B51594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54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Задачи, требующие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5B0B" w14:textId="086174C0" w:rsidR="00B771E3" w:rsidRDefault="00B771E3" w:rsidP="00B51594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55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Выбор алгоритмов и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7B94" w14:textId="1B6ADBE6" w:rsidR="00B771E3" w:rsidRDefault="00B771E3" w:rsidP="00B51594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56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Применение моделей для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BAA6" w14:textId="429764B0" w:rsidR="00B771E3" w:rsidRDefault="00B771E3" w:rsidP="00B51594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57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Проверка и верификация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62FF" w14:textId="3CC06899" w:rsidR="00B771E3" w:rsidRDefault="00B771E3" w:rsidP="00B51594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58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Ручная проверка и автоматизация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B1AB" w14:textId="2C527509" w:rsidR="00B771E3" w:rsidRDefault="00B771E3" w:rsidP="00B51594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59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Тестирование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CF94" w14:textId="5063AFC2" w:rsidR="00B771E3" w:rsidRDefault="00B771E3" w:rsidP="00B51594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60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Оценка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2E52" w14:textId="53622BB0" w:rsidR="00B771E3" w:rsidRDefault="00B771E3" w:rsidP="00B51594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61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B331" w14:textId="66E03C86" w:rsidR="00B771E3" w:rsidRDefault="00B771E3" w:rsidP="00B51594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62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2982" w14:textId="1A010C2C" w:rsidR="00B771E3" w:rsidRDefault="00B771E3" w:rsidP="00B51594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85880863" w:history="1">
            <w:r w:rsidRPr="00820EE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_Toc185880863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214A" w14:textId="7902175F" w:rsidR="00E91433" w:rsidRPr="00DC3D0A" w:rsidRDefault="002020BF" w:rsidP="00B51594">
          <w:pPr>
            <w:spacing w:line="360" w:lineRule="auto"/>
            <w:rPr>
              <w:color w:val="000000" w:themeColor="text1"/>
            </w:rPr>
          </w:pPr>
          <w:r w:rsidRPr="00DC3D0A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4309789A" w14:textId="5D64901F" w:rsidR="00BF615A" w:rsidRPr="00DC3D0A" w:rsidRDefault="00BF615A" w:rsidP="00B51594">
      <w:pPr>
        <w:spacing w:line="360" w:lineRule="auto"/>
        <w:rPr>
          <w:color w:val="000000" w:themeColor="text1"/>
        </w:rPr>
      </w:pPr>
      <w:r w:rsidRPr="00DC3D0A">
        <w:rPr>
          <w:color w:val="000000" w:themeColor="text1"/>
        </w:rPr>
        <w:br w:type="page"/>
      </w:r>
    </w:p>
    <w:p w14:paraId="64340B29" w14:textId="22DE1952" w:rsidR="00E91433" w:rsidRPr="00B771E3" w:rsidRDefault="00E91433" w:rsidP="00B51594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5880842"/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Термины и определения</w:t>
      </w:r>
      <w:bookmarkEnd w:id="1"/>
    </w:p>
    <w:p w14:paraId="242068FE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— Использование программных средств для выполнения задач без непосредственного участия человека.</w:t>
      </w:r>
    </w:p>
    <w:p w14:paraId="0A68AC6C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ГОСТ — Государственный стандарт, регламентирующий различные аспекты деятельности, включая оформление документов.</w:t>
      </w:r>
    </w:p>
    <w:p w14:paraId="6CAB5E09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Нормативные документы — Документы, устанавливающие правила, общие принципы и критерии для определенной области деятельности.</w:t>
      </w:r>
    </w:p>
    <w:p w14:paraId="05435EF5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Текстовый анализ — Процесс автоматического извлечения значимой информации из текста для его дальнейшей обработки и интерпретации.</w:t>
      </w:r>
    </w:p>
    <w:p w14:paraId="049E8ED6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Машинное обучение — Подмножество методов искусственного интеллекта, позволяющее компьютерным системам обучаться и улучшать свои функции без явного программирования.</w:t>
      </w:r>
    </w:p>
    <w:p w14:paraId="51DA5333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соответствия — Процесс оценки документа или продукта на соответствие заданным стандартам и нормам.</w:t>
      </w:r>
    </w:p>
    <w:p w14:paraId="3FB6B2DB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Форматирование текста — Применение различных стилей и структурных элементов к тексту для обеспечения его читабельности и соответствия стандартам.</w:t>
      </w:r>
    </w:p>
    <w:p w14:paraId="5EF8418A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Документ DOCX — Формат текстового документа, используемый в Microsoft Word, который поддерживает сложное форматирование и встраивание мультимедийных объектов.</w:t>
      </w:r>
    </w:p>
    <w:p w14:paraId="74F73DFF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— Набор правил и процедур, которые выполняются в определенной последовательности с целью решения задачи или достижения результата.</w:t>
      </w:r>
    </w:p>
    <w:p w14:paraId="4C124AEF" w14:textId="77777777" w:rsidR="00B771E3" w:rsidRPr="00B771E3" w:rsidRDefault="00B771E3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— Способность программы или системы достигать поставленных целей с минимальными затратами ресурсов и времени.</w:t>
      </w:r>
    </w:p>
    <w:p w14:paraId="470E353D" w14:textId="0C90753A" w:rsidR="00B50D18" w:rsidRPr="00DC3D0A" w:rsidRDefault="00B50D18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C87BC" w14:textId="77777777" w:rsidR="00B50D18" w:rsidRPr="00DC3D0A" w:rsidRDefault="00B50D18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74DE4" w14:textId="77777777" w:rsidR="00283A2A" w:rsidRPr="00DC3D0A" w:rsidRDefault="00283A2A" w:rsidP="00B5159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C3B8216" w14:textId="25DBA789" w:rsidR="00E91433" w:rsidRPr="00B771E3" w:rsidRDefault="00E91433" w:rsidP="00B51594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880843"/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Перечень сокращений и обозначений</w:t>
      </w:r>
      <w:bookmarkEnd w:id="2"/>
    </w:p>
    <w:p w14:paraId="616B3098" w14:textId="4EC72E14" w:rsidR="00B771E3" w:rsidRPr="00B771E3" w:rsidRDefault="00B771E3" w:rsidP="00B5159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ГОСТ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Государственный стандарт</w:t>
      </w:r>
    </w:p>
    <w:p w14:paraId="68341A0C" w14:textId="77777777" w:rsidR="00B771E3" w:rsidRPr="00B771E3" w:rsidRDefault="00B771E3" w:rsidP="00B5159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DOCX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Формат текстового документа Microsoft Word</w:t>
      </w:r>
    </w:p>
    <w:p w14:paraId="31D82E9A" w14:textId="77777777" w:rsidR="00B771E3" w:rsidRPr="00B771E3" w:rsidRDefault="00B771E3" w:rsidP="00B5159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ML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Машинное обучение</w:t>
      </w:r>
    </w:p>
    <w:p w14:paraId="4D80A788" w14:textId="77777777" w:rsidR="00B771E3" w:rsidRPr="00B771E3" w:rsidRDefault="00B771E3" w:rsidP="00B5159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TF-IDF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Частотность термина, обратная частотности документа (</w:t>
      </w:r>
      <w:proofErr w:type="spellStart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Term</w:t>
      </w:r>
      <w:proofErr w:type="spellEnd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Frequency-</w:t>
      </w:r>
      <w:proofErr w:type="spellStart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Inverse</w:t>
      </w:r>
      <w:proofErr w:type="spellEnd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Document Frequency)</w:t>
      </w:r>
    </w:p>
    <w:p w14:paraId="5BA7E139" w14:textId="77777777" w:rsidR="00B771E3" w:rsidRPr="00B771E3" w:rsidRDefault="00B771E3" w:rsidP="00B5159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SVM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Машина опорных векторов (Support </w:t>
      </w:r>
      <w:proofErr w:type="spellStart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Machine)</w:t>
      </w:r>
    </w:p>
    <w:p w14:paraId="52783939" w14:textId="77777777" w:rsidR="00B771E3" w:rsidRPr="00B771E3" w:rsidRDefault="00B771E3" w:rsidP="00B5159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RF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— 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Случайный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>лес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(Random Forest)</w:t>
      </w:r>
    </w:p>
    <w:p w14:paraId="693820A9" w14:textId="77777777" w:rsidR="00B771E3" w:rsidRPr="00B771E3" w:rsidRDefault="00B771E3" w:rsidP="00B5159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NLP</w:t>
      </w:r>
      <w:r w:rsidRPr="00B771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Обработка естественного языка (Natural Language Processing)</w:t>
      </w:r>
    </w:p>
    <w:p w14:paraId="13F2BA30" w14:textId="61DD76C3" w:rsidR="00283A2A" w:rsidRPr="00DC3D0A" w:rsidRDefault="00B771E3" w:rsidP="00B5159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2AE84EB" w14:textId="4CB7E0C8" w:rsidR="00E91433" w:rsidRPr="00B771E3" w:rsidRDefault="00E91433" w:rsidP="00B51594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5880844"/>
      <w:r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3"/>
    </w:p>
    <w:p w14:paraId="3667F00A" w14:textId="77777777" w:rsidR="00DB39D7" w:rsidRPr="00DB39D7" w:rsidRDefault="00DB39D7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В условиях стремительного развития информационных технологий и цифровизации образовательных процессов всё большее значение приобретает соответствие научно-исследовательских и дипломных работ стандартам ГОСТ. Стандартизация играет ключевую роль в упрощении обмена научной информацией, а также в обеспечении высокого качества научных документов, делая их более понятными и доступными для широкой аудитории.</w:t>
      </w:r>
    </w:p>
    <w:p w14:paraId="4C707F95" w14:textId="77777777" w:rsidR="00DB39D7" w:rsidRPr="00DB39D7" w:rsidRDefault="00DB39D7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Несмотря на очевидные преимущества стандартизации, соблюдение требований ГОСТ остаётся сложной и ресурсоёмкой задачей. Авторам необходимо обладать глубокими знаниями множества правил и норм, что становится особенно трудоёмким в условиях роста объёма научной информации и ускорения образовательных процессов. Это подчёркивает актуальность разработки автоматизированных средств, способных облегчить и ускорить проверку и оформление документов в соответствии с ГОСТ.</w:t>
      </w:r>
    </w:p>
    <w:p w14:paraId="12DB49B4" w14:textId="77777777" w:rsidR="00DB39D7" w:rsidRPr="00DB39D7" w:rsidRDefault="00DB39D7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данного исследования является создание программного обеспечения для автоматизации процесса проверки текстовых документов на соответствие стандартам ГОСТ. В рамках исследования будет проведён анализ действующих стандартов, разработаны алгоритмы для анализа текстов и структуры документов. Для решения более сложных задач, таких как проверка титульных листов, предполагается использование современных методов машинного обучения.</w:t>
      </w:r>
    </w:p>
    <w:p w14:paraId="01A73850" w14:textId="77777777" w:rsidR="00DB39D7" w:rsidRPr="00DB39D7" w:rsidRDefault="00DB39D7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Актуальность темы обусловлена необходимостью повышения качества научных документов и их строгого соответствия установленным стандартам. Автоматизация процесса проверки позволит минимизировать количество ошибок, повысить эффективность подготовки документов и сократить временные затраты на их проверку. Эти задачи особенно актуальны для образовательных и научно-исследовательских учреждений, где требуется строгое соблюдение стандартов в большом количестве работ.</w:t>
      </w:r>
    </w:p>
    <w:p w14:paraId="07281834" w14:textId="77777777" w:rsidR="00DB39D7" w:rsidRPr="00DB39D7" w:rsidRDefault="00DB39D7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Исследование предполагает изучение теоретических и практических аспектов работы с текстовыми документами, включая использование языка программирования Python и библиотек для обработки файлов формата DOCX. Особое внимание будет уделено анализу того, какие элементы документа могут быть проверены алгоритмически, а какие требуют применения методов машинного обучения. Например, проверка наличия разделов может быть реализована через анализ заголовков, тогда как проверка корректности заполнения титульного листа может потребовать более сложных подходов.</w:t>
      </w:r>
    </w:p>
    <w:p w14:paraId="28352CC7" w14:textId="77777777" w:rsidR="00DB39D7" w:rsidRPr="00DB39D7" w:rsidRDefault="00DB39D7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данное исследование направлено на создание эффективного инструмента, который облегчит процесс оформления научных работ, повысит их качество и соответствие стандартам. Это, в свою очередь, будет способствовать улучшению образовательного процесса и научных исследований в целом.</w:t>
      </w:r>
    </w:p>
    <w:p w14:paraId="4276D4E0" w14:textId="6CECE14F" w:rsidR="00BC7098" w:rsidRPr="00DC3D0A" w:rsidRDefault="00BC7098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78108C" w14:textId="17B435D4" w:rsidR="00283A2A" w:rsidRPr="00DC3D0A" w:rsidRDefault="00283A2A" w:rsidP="00B5159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B31EEF" w14:textId="24B6A01A" w:rsidR="00E5064B" w:rsidRPr="00E5064B" w:rsidRDefault="00A27D9B" w:rsidP="00B51594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58808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BC7098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стандартов ГОСТ</w:t>
      </w:r>
      <w:bookmarkEnd w:id="4"/>
    </w:p>
    <w:p w14:paraId="22FF8082" w14:textId="5F711A17" w:rsidR="00BC7098" w:rsidRPr="00DC3D0A" w:rsidRDefault="00E5064B" w:rsidP="00B51594">
      <w:pPr>
        <w:pStyle w:val="2"/>
        <w:spacing w:before="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58808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BC7098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Общий обзор стандартов</w:t>
      </w:r>
      <w:bookmarkEnd w:id="5"/>
    </w:p>
    <w:p w14:paraId="06493EAF" w14:textId="77777777" w:rsidR="00DB39D7" w:rsidRPr="00DB39D7" w:rsidRDefault="00DB39D7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современной научной и образовательной практике Российской Федерации стандарты ГОСТ выполняют функцию унификации и стандартизации процессов подготовки и оформления научно-исследовательских и дипломных работ. Эти стандарты обеспечивают структурную согласованность и единообразие, что, в свою очередь, способствует более легкому восприятию и критической оценке научного контента. Основные стандарты, применяемые в оформлении научных документов, включают:</w:t>
      </w:r>
    </w:p>
    <w:p w14:paraId="42F66DF4" w14:textId="77777777" w:rsidR="00DB39D7" w:rsidRPr="007E0F82" w:rsidRDefault="00DB39D7" w:rsidP="00B51594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ГОСТ Р </w:t>
      </w:r>
      <w:proofErr w:type="gramStart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7.0.97-2016</w:t>
      </w:r>
      <w:proofErr w:type="gramEnd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"Библиографическая запись. Библиографическое описание":</w:t>
      </w:r>
    </w:p>
    <w:p w14:paraId="02E51431" w14:textId="77777777" w:rsidR="00DB39D7" w:rsidRPr="007E0F82" w:rsidRDefault="00DB39D7" w:rsidP="00B51594">
      <w:pPr>
        <w:pStyle w:val="a7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color w:val="000000" w:themeColor="text1"/>
          <w:sz w:val="28"/>
          <w:szCs w:val="28"/>
        </w:rPr>
        <w:t>Данный стандарт регулирует правила составления библиографических записей, что критично для правильного оформления списка литературы и ссылок на научные источники. Предоставление точных и полных библиографических данных является основой академической честности, позволяя обеспечивать прослеживаемость и проверяемость источников.</w:t>
      </w:r>
    </w:p>
    <w:p w14:paraId="29445A84" w14:textId="77777777" w:rsidR="00DB39D7" w:rsidRPr="007E0F82" w:rsidRDefault="00DB39D7" w:rsidP="00B51594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ГОСТ </w:t>
      </w:r>
      <w:proofErr w:type="gramStart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7.32-2001</w:t>
      </w:r>
      <w:proofErr w:type="gramEnd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(заменен ГОСТ 7.32-2017) "Отчет о научно-исследовательской работе. Структура и правила оформления":</w:t>
      </w:r>
    </w:p>
    <w:p w14:paraId="3E515512" w14:textId="77777777" w:rsidR="00DB39D7" w:rsidRPr="007E0F82" w:rsidRDefault="00DB39D7" w:rsidP="00B51594">
      <w:pPr>
        <w:pStyle w:val="a7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color w:val="000000" w:themeColor="text1"/>
          <w:sz w:val="28"/>
          <w:szCs w:val="28"/>
        </w:rPr>
        <w:t>Этот стандарт определяет структуру и правила оформления отчетов о научно-исследовательских работах, включая обязательные и факультативные разделы. Он обеспечивает систематичность и последовательность в представлении результатов исследований, что облегчает их интерпретацию и последующую эксплуатацию.</w:t>
      </w:r>
    </w:p>
    <w:p w14:paraId="51395939" w14:textId="77777777" w:rsidR="00DB39D7" w:rsidRPr="007E0F82" w:rsidRDefault="00DB39D7" w:rsidP="00B51594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ГОСТ Р </w:t>
      </w:r>
      <w:proofErr w:type="gramStart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7.0.5-2008</w:t>
      </w:r>
      <w:proofErr w:type="gramEnd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"Библиографическая ссылка. Общие требования и правила составления":</w:t>
      </w:r>
    </w:p>
    <w:p w14:paraId="2020B6B3" w14:textId="77777777" w:rsidR="00DB39D7" w:rsidRPr="007E0F82" w:rsidRDefault="00DB39D7" w:rsidP="00B51594">
      <w:pPr>
        <w:pStyle w:val="a7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Устанавливает правила оформления библиографических ссылок, что необходимо для правильной интеграции источников в текстовую часть </w:t>
      </w:r>
      <w:r w:rsidRPr="007E0F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документа. Этот стандарт поддерживает высокий уровень научной этики и позволяет читателям легко находить и проверять упомянутые источники.</w:t>
      </w:r>
    </w:p>
    <w:p w14:paraId="220DC673" w14:textId="77777777" w:rsidR="00DB39D7" w:rsidRPr="007E0F82" w:rsidRDefault="00DB39D7" w:rsidP="00B51594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ГОСТ Р </w:t>
      </w:r>
      <w:proofErr w:type="gramStart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7.0.4-2006</w:t>
      </w:r>
      <w:proofErr w:type="gramEnd"/>
      <w:r w:rsidRPr="007E0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"Издания. Выходные сведения":</w:t>
      </w:r>
    </w:p>
    <w:p w14:paraId="0582DFF4" w14:textId="77777777" w:rsidR="00DB39D7" w:rsidRPr="007E0F82" w:rsidRDefault="00DB39D7" w:rsidP="00B51594">
      <w:pPr>
        <w:pStyle w:val="a7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F82">
        <w:rPr>
          <w:rFonts w:ascii="Times New Roman" w:hAnsi="Times New Roman" w:cs="Times New Roman"/>
          <w:color w:val="000000" w:themeColor="text1"/>
          <w:sz w:val="28"/>
          <w:szCs w:val="28"/>
        </w:rPr>
        <w:t>Регламентирует требования к оформлению выходных данных изданий, что особенно важно для структурирования титульного листа и первых страниц работы. Он способствует унификации презентации ключевой информации о работе.</w:t>
      </w:r>
    </w:p>
    <w:p w14:paraId="3789292B" w14:textId="47635D28" w:rsidR="00CD1ADE" w:rsidRPr="00DC3D0A" w:rsidRDefault="00DB39D7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Каждый из перечисленных стандартов выполняет специфические функции в контексте научной коммуникации, обеспечивая логичность и единообразие в оформлении научных работ.</w:t>
      </w:r>
    </w:p>
    <w:p w14:paraId="185CB2AF" w14:textId="444C8A53" w:rsidR="00BC7098" w:rsidRPr="00DC3D0A" w:rsidRDefault="004017B2" w:rsidP="00B51594">
      <w:pPr>
        <w:pStyle w:val="2"/>
        <w:spacing w:before="24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58808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="00BC7098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ГОСТ к структуре документов</w:t>
      </w:r>
      <w:bookmarkEnd w:id="6"/>
    </w:p>
    <w:p w14:paraId="315928F9" w14:textId="77777777" w:rsidR="00DB39D7" w:rsidRPr="00DB39D7" w:rsidRDefault="00DB39D7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Стандарты ГОСТ предъявляют четко определенные требования к структуре научных документов, которые необходимо неукоснительно соблюдать. Например:</w:t>
      </w:r>
    </w:p>
    <w:p w14:paraId="4485AF86" w14:textId="77777777" w:rsidR="00DB39D7" w:rsidRPr="00DB39D7" w:rsidRDefault="00DB39D7" w:rsidP="00B51594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Титульный лист:</w:t>
      </w: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включать информацию об учебном заведении, типе научной работы (например, дипломная работа), теме исследования, а также сведениях об авторе и руководителе. Это необходимо для идентификации документа и его автора в академическом процессе.</w:t>
      </w:r>
    </w:p>
    <w:p w14:paraId="57AB8411" w14:textId="77777777" w:rsidR="00DB39D7" w:rsidRPr="00DB39D7" w:rsidRDefault="00DB39D7" w:rsidP="00B51594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Содержание:</w:t>
      </w: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иметь логическую структуру с указанием номеров страниц для каждого раздела, облегчая ориентацию и поиск информации в документе.</w:t>
      </w:r>
    </w:p>
    <w:p w14:paraId="69F65897" w14:textId="77777777" w:rsidR="00DB39D7" w:rsidRPr="00DB39D7" w:rsidRDefault="00DB39D7" w:rsidP="00B51594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Основная часть:</w:t>
      </w: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введение, главы с изложением основных результатов исследований и заключение. Каждая глава должна быть логически организована и, при необходимости, подразделена на параграфы.</w:t>
      </w:r>
    </w:p>
    <w:p w14:paraId="2AB17F95" w14:textId="77777777" w:rsidR="00DB39D7" w:rsidRPr="00DB39D7" w:rsidRDefault="00DB39D7" w:rsidP="00B51594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использованной литературы:</w:t>
      </w: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оформляется в соответствии с правилами библиографического описания, что упрощает проверку источников информации.</w:t>
      </w:r>
    </w:p>
    <w:p w14:paraId="76785217" w14:textId="77777777" w:rsidR="00DB39D7" w:rsidRPr="00DB39D7" w:rsidRDefault="00DB39D7" w:rsidP="00B51594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Приложения:</w:t>
      </w: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содержат дополнительный материал, не входящий в основное тело документа, но важный для его полного понимания.</w:t>
      </w:r>
    </w:p>
    <w:p w14:paraId="233B9E94" w14:textId="0E31BD70" w:rsidR="004932B4" w:rsidRPr="00DC3D0A" w:rsidRDefault="00DB39D7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9D7">
        <w:rPr>
          <w:rFonts w:ascii="Times New Roman" w:hAnsi="Times New Roman" w:cs="Times New Roman"/>
          <w:color w:val="000000" w:themeColor="text1"/>
          <w:sz w:val="28"/>
          <w:szCs w:val="28"/>
        </w:rPr>
        <w:t>Соблюдение данных требований способствует тому, чтобы научные документы были ясными, последовательными и доступными для восприятия и оценивания.</w:t>
      </w:r>
    </w:p>
    <w:p w14:paraId="3124D18F" w14:textId="3C4CA290" w:rsidR="00BC7098" w:rsidRPr="00DC3D0A" w:rsidRDefault="004017B2" w:rsidP="00B51594">
      <w:pPr>
        <w:pStyle w:val="2"/>
        <w:spacing w:before="24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58808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</w:t>
      </w:r>
      <w:r w:rsidR="00BC7098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Практическое применение стандартов</w:t>
      </w:r>
      <w:bookmarkEnd w:id="7"/>
    </w:p>
    <w:p w14:paraId="41D41C0B" w14:textId="77777777" w:rsidR="00A41ECF" w:rsidRPr="00DC3D0A" w:rsidRDefault="00A41ECF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На практике соблюдение стандартов ГОСТ может представлять значительные трудности ввиду их разнообразия и периодических обновлений. Проблемы возникают из-за:</w:t>
      </w:r>
    </w:p>
    <w:p w14:paraId="0144B8F4" w14:textId="77777777" w:rsidR="00A41ECF" w:rsidRPr="00DC3D0A" w:rsidRDefault="00A41ECF" w:rsidP="00B51594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Многообразия требований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каждый стандарт содержит свои специфические требования, которые необходимо учитывать и которые могут быть трудны для восприятия без надлежащей подготовки.</w:t>
      </w:r>
    </w:p>
    <w:p w14:paraId="44780BC8" w14:textId="77777777" w:rsidR="00A41ECF" w:rsidRPr="00DC3D0A" w:rsidRDefault="00A41ECF" w:rsidP="00B51594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Обновлений стандартов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ГОСТы периодически подвергаются изменениям, что требует постоянного мониторинга и обновления соответствующих практик образовательными учреждениями и отдельными исследователями.</w:t>
      </w:r>
    </w:p>
    <w:p w14:paraId="4C68D8C4" w14:textId="77777777" w:rsidR="00A41ECF" w:rsidRPr="00DC3D0A" w:rsidRDefault="00A41ECF" w:rsidP="00B51594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Индивидуальных интерпретаций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различные академические учреждения могут трактовать стандарты по-своему, что создает путаницу у студентов, пытающихся следовать унифицированным правилам.</w:t>
      </w:r>
    </w:p>
    <w:p w14:paraId="6D50A5BA" w14:textId="77777777" w:rsidR="00A41ECF" w:rsidRPr="00DC3D0A" w:rsidRDefault="00A41ECF" w:rsidP="00B51594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Технических ограничений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не все текстовые редакторы или системы могут полностью удовлетворить всем стилевым и структурным требованиям, предусмотренным ГОСТ, что может потребовать дополнительных инструментов или программного обеспечения для их выполнения.</w:t>
      </w:r>
    </w:p>
    <w:p w14:paraId="49F2B832" w14:textId="77777777" w:rsidR="00A41ECF" w:rsidRDefault="00A41ECF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Эти проблемы подчеркивают необходимость в инструментах, которые могли бы автоматизировать процесс проверки документов на соответствие ГОСТ, минимизируя ошибки и облегчив работу исследователей.</w:t>
      </w:r>
    </w:p>
    <w:p w14:paraId="140192D8" w14:textId="77777777" w:rsidR="00DB39D7" w:rsidRDefault="00DB39D7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F4C92" w14:textId="659D6138" w:rsidR="003279A2" w:rsidRPr="00DC3D0A" w:rsidRDefault="003279A2" w:rsidP="00B5159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7C4C9D" w14:textId="5DA7E696" w:rsidR="00BC7098" w:rsidRPr="00DC3D0A" w:rsidRDefault="004017B2" w:rsidP="00B51594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58808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 </w:t>
      </w:r>
      <w:r w:rsidR="00BC7098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текстовыми документами в Python</w:t>
      </w:r>
      <w:bookmarkEnd w:id="8"/>
    </w:p>
    <w:p w14:paraId="1364A3B5" w14:textId="767F21F8" w:rsidR="00BC7098" w:rsidRPr="00DC3D0A" w:rsidRDefault="004017B2" w:rsidP="00B51594">
      <w:pPr>
        <w:pStyle w:val="2"/>
        <w:spacing w:before="24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58808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r w:rsidR="00BC7098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Инструменты и библиотеки</w:t>
      </w:r>
      <w:bookmarkEnd w:id="9"/>
    </w:p>
    <w:p w14:paraId="5015D37B" w14:textId="77777777" w:rsidR="004E57CB" w:rsidRPr="004E57CB" w:rsidRDefault="004E57CB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В сфере обработки текстовых документов Python выступает одной из самых популярных платформ благодаря широкому набору инструментов и библиотек.</w:t>
      </w:r>
    </w:p>
    <w:p w14:paraId="120D3054" w14:textId="77777777" w:rsidR="004E57CB" w:rsidRPr="00DC3D0A" w:rsidRDefault="004E57CB" w:rsidP="00B51594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python-docx</w:t>
      </w:r>
      <w:proofErr w:type="spellEnd"/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04236459" w14:textId="405B8514" w:rsidR="004E57CB" w:rsidRPr="00DC3D0A" w:rsidRDefault="004E57CB" w:rsidP="00B51594">
      <w:pPr>
        <w:pStyle w:val="a7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Эта библиотека предназначена для чтения, изменения и создания файлов DOCX, которые широко используются в Microsoft Word.</w:t>
      </w:r>
    </w:p>
    <w:p w14:paraId="5CCD6274" w14:textId="77777777" w:rsidR="004E57CB" w:rsidRPr="00DC3D0A" w:rsidRDefault="004E57CB" w:rsidP="00B51594">
      <w:pPr>
        <w:pStyle w:val="a7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Функциональные возможности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E46D7DA" w14:textId="6C39DFFF" w:rsidR="004E57CB" w:rsidRPr="00DC3D0A" w:rsidRDefault="004E57CB" w:rsidP="00B51594">
      <w:pPr>
        <w:pStyle w:val="a7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Чтение файлов DOCX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позволяет извлекать текст, заголовки, таблицы и другие элементы из документа.</w:t>
      </w:r>
    </w:p>
    <w:p w14:paraId="0ED3ACA0" w14:textId="77777777" w:rsidR="004E57CB" w:rsidRPr="00DC3D0A" w:rsidRDefault="004E57CB" w:rsidP="00B51594">
      <w:pPr>
        <w:pStyle w:val="a7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текста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Возможность добавлять или удалять текстовые части, изменять стиль и формат текста.</w:t>
      </w:r>
    </w:p>
    <w:p w14:paraId="69923536" w14:textId="280A5F72" w:rsidR="004E57CB" w:rsidRPr="00DC3D0A" w:rsidRDefault="004E57CB" w:rsidP="00B51594">
      <w:pPr>
        <w:pStyle w:val="a7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таблицами и изображениями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поддерживает операции над таблицами и встроенными изображениями, включая их добавление и изменение.</w:t>
      </w:r>
    </w:p>
    <w:p w14:paraId="29105693" w14:textId="2256CFBD" w:rsidR="004E57CB" w:rsidRPr="00DC3D0A" w:rsidRDefault="004E57CB" w:rsidP="00B51594">
      <w:pPr>
        <w:pStyle w:val="a7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Форматирование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Управление различными аспектами форматирования, такими как шрифты, размеры текста, стили (жирный, курсив и т. д.), выравнивание и отступы.</w:t>
      </w:r>
    </w:p>
    <w:p w14:paraId="7A3DE080" w14:textId="4C6A70DA" w:rsidR="00DB39D7" w:rsidRPr="00DC3D0A" w:rsidRDefault="004E57CB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Эта библиотека оказывается незаменимой при автоматизации работы с текстовыми документами, позволяя писать скрипты для обработки больших объемов данных.</w:t>
      </w:r>
    </w:p>
    <w:p w14:paraId="05378B9E" w14:textId="2682F3AC" w:rsidR="00BC7098" w:rsidRPr="00DC3D0A" w:rsidRDefault="004017B2" w:rsidP="00B51594">
      <w:pPr>
        <w:pStyle w:val="2"/>
        <w:spacing w:before="24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58808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</w:t>
      </w:r>
      <w:r w:rsidR="00BC7098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и анализ текста</w:t>
      </w:r>
      <w:bookmarkEnd w:id="10"/>
    </w:p>
    <w:p w14:paraId="5A9F10CB" w14:textId="77777777" w:rsidR="004E57CB" w:rsidRPr="004E57CB" w:rsidRDefault="004E57CB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Работа с текстовыми данными в DOCX требует нескольких ключевых этапов:</w:t>
      </w:r>
    </w:p>
    <w:p w14:paraId="23541D61" w14:textId="77777777" w:rsidR="004E57CB" w:rsidRPr="004E57CB" w:rsidRDefault="004E57CB" w:rsidP="00B51594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Чтение и извлечение текста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F7DFB6" w14:textId="1CA07B7A" w:rsidR="004E57CB" w:rsidRPr="004E57CB" w:rsidRDefault="004E57CB" w:rsidP="00B51594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Процесс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спользуя </w:t>
      </w:r>
      <w:proofErr w:type="spellStart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python-docx</w:t>
      </w:r>
      <w:proofErr w:type="spellEnd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, можно извлечь текстовые данные из документа, включая отдельные абзацы и заголовки.</w:t>
      </w:r>
    </w:p>
    <w:p w14:paraId="7C4E4246" w14:textId="2E7EBBFD" w:rsidR="004E57CB" w:rsidRPr="004E57CB" w:rsidRDefault="004E57CB" w:rsidP="00B51594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это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получить доступ к содержимому документа, необходимому для дальнейшего анализа и преобразования.</w:t>
      </w:r>
    </w:p>
    <w:p w14:paraId="61516CB1" w14:textId="77777777" w:rsidR="004E57CB" w:rsidRPr="004E57CB" w:rsidRDefault="004E57CB" w:rsidP="00B51594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Токенизация</w:t>
      </w:r>
      <w:proofErr w:type="spellEnd"/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текста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C3A67C" w14:textId="48C322AD" w:rsidR="004E57CB" w:rsidRPr="004E57CB" w:rsidRDefault="004E57CB" w:rsidP="00B51594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еление текстового содержимого на более мелкие единицы, такие как слова или предложения, с помощью библиотек, например, </w:t>
      </w:r>
      <w:proofErr w:type="spellStart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nltk</w:t>
      </w:r>
      <w:proofErr w:type="spellEnd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(Natural Language </w:t>
      </w:r>
      <w:proofErr w:type="spellStart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Toolkit</w:t>
      </w:r>
      <w:proofErr w:type="spellEnd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BD690E7" w14:textId="4B4C7673" w:rsidR="004E57CB" w:rsidRPr="004E57CB" w:rsidRDefault="004E57CB" w:rsidP="00B51594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окенизация</w:t>
      </w:r>
      <w:proofErr w:type="spellEnd"/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упрощает анализ текста, позволяя выделить ключевые слова и фразы, изучить частоту их использования, а также провести морфологический анализ.</w:t>
      </w:r>
    </w:p>
    <w:p w14:paraId="2181CE0E" w14:textId="77777777" w:rsidR="004E57CB" w:rsidRPr="004E57CB" w:rsidRDefault="004E57CB" w:rsidP="00B51594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структуры документа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CAA45D" w14:textId="6E9C3DF3" w:rsidR="004E57CB" w:rsidRPr="004E57CB" w:rsidRDefault="004E57CB" w:rsidP="00B51594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роверка наличия всех необходимых разделов (например, введение, заключение) и анализ их логической структуры.</w:t>
      </w:r>
    </w:p>
    <w:p w14:paraId="78103CE1" w14:textId="0ACF3516" w:rsidR="004E57CB" w:rsidRPr="004E57CB" w:rsidRDefault="004E57CB" w:rsidP="00B51594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это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удостовериться в том, что документ соответствует установленным стандартам структуры и оформления, таким как ГОСТ.</w:t>
      </w:r>
    </w:p>
    <w:p w14:paraId="21FC6D50" w14:textId="77777777" w:rsidR="004E57CB" w:rsidRPr="004E57CB" w:rsidRDefault="004E57CB" w:rsidP="00B51594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и формирование документов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BFA6D5A" w14:textId="55D3BD26" w:rsidR="004E57CB" w:rsidRPr="004E57CB" w:rsidRDefault="004E57CB" w:rsidP="00B51594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>несение изменений в документ, такие как исправление форматирования, добавление заголовков или корректировка таблиц.</w:t>
      </w:r>
    </w:p>
    <w:p w14:paraId="6054CE0C" w14:textId="05460DB9" w:rsidR="00DB39D7" w:rsidRPr="004017B2" w:rsidRDefault="004E57CB" w:rsidP="00B51594">
      <w:pPr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это</w:t>
      </w:r>
      <w:r w:rsidRPr="004E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помогает автоматизировать и стандартизировать процесс подготовки документов, обеспечивая соответствие их оформления установленным требованиям.</w:t>
      </w:r>
    </w:p>
    <w:p w14:paraId="079BBCBA" w14:textId="7AAAAEDD" w:rsidR="00BC7098" w:rsidRPr="00DC3D0A" w:rsidRDefault="004017B2" w:rsidP="00B51594">
      <w:pPr>
        <w:pStyle w:val="2"/>
        <w:spacing w:before="24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58808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 </w:t>
      </w:r>
      <w:r w:rsidR="00BC7098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Автоматизация проверок</w:t>
      </w:r>
      <w:bookmarkEnd w:id="11"/>
    </w:p>
    <w:p w14:paraId="7DE22958" w14:textId="77777777" w:rsidR="00A07238" w:rsidRPr="00A07238" w:rsidRDefault="00A07238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проверки текстовых документов является важной частью разработки программного обеспечения, обеспечивающего соответствие стандартам ГОСТ.</w:t>
      </w:r>
    </w:p>
    <w:p w14:paraId="68592235" w14:textId="77777777" w:rsidR="00A07238" w:rsidRPr="00A07238" w:rsidRDefault="00A07238" w:rsidP="00B51594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структуры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E82343B" w14:textId="10EA27DC" w:rsidR="00A07238" w:rsidRPr="00A07238" w:rsidRDefault="00A07238" w:rsidP="00B51594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спользование скриптов Python для автоматической проверки наличия всех необходимых разделов документа.</w:t>
      </w:r>
    </w:p>
    <w:p w14:paraId="241A8145" w14:textId="2776CB73" w:rsidR="00A07238" w:rsidRPr="00A07238" w:rsidRDefault="00A07238" w:rsidP="00B51594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обеспечить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, чтобы документ включал все обязательные элементы, такие как титульный лист, содержание, введение и заключение, что необходимо для соответствия стандарту.</w:t>
      </w:r>
    </w:p>
    <w:p w14:paraId="27DDF2A2" w14:textId="77777777" w:rsidR="00A07238" w:rsidRPr="00A07238" w:rsidRDefault="00A07238" w:rsidP="00B51594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форматирования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B1FE08" w14:textId="01823B30" w:rsidR="00A07238" w:rsidRPr="00A07238" w:rsidRDefault="00A07238" w:rsidP="00B51594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онтроль за правильностью оформления шрифта, отступов и межстрочных интервалов.</w:t>
      </w:r>
    </w:p>
    <w:p w14:paraId="2F6B2FD4" w14:textId="3F3C3EBD" w:rsidR="00A07238" w:rsidRPr="00A07238" w:rsidRDefault="00A07238" w:rsidP="00B51594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проверить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соответствует ли текст установленным стандартам форматирования (например, Times New </w:t>
      </w:r>
      <w:proofErr w:type="spellStart"/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Roman</w:t>
      </w:r>
      <w:proofErr w:type="spellEnd"/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14pt, выравнивание по ширине).</w:t>
      </w:r>
    </w:p>
    <w:p w14:paraId="3E16B753" w14:textId="77777777" w:rsidR="00A07238" w:rsidRPr="00A07238" w:rsidRDefault="00A07238" w:rsidP="00B51594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таблиц и формул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83C6CB" w14:textId="75A481B5" w:rsidR="00A07238" w:rsidRPr="00A07238" w:rsidRDefault="00A07238" w:rsidP="00B51594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втоматическая проверка нумерации и оформления таблиц и формул.</w:t>
      </w:r>
    </w:p>
    <w:p w14:paraId="426E12D7" w14:textId="7B1EB345" w:rsidR="00A07238" w:rsidRPr="00A07238" w:rsidRDefault="00A07238" w:rsidP="00B51594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убедиться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, что все таблицы, графики и формулы оформлены в соответствии с требованиями ГОСТ, включая правильную нумерацию и наличие подписей.</w:t>
      </w:r>
    </w:p>
    <w:p w14:paraId="3F84AC18" w14:textId="68ABC26B" w:rsidR="00BC7098" w:rsidRPr="00DC3D0A" w:rsidRDefault="004017B2" w:rsidP="00B5159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344944" w14:textId="775FD611" w:rsidR="00BC7098" w:rsidRPr="00DC3D0A" w:rsidRDefault="004017B2" w:rsidP="00B51594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58808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 </w:t>
      </w:r>
      <w:r w:rsidR="002020BF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Модели машинного обучения для анализа текста</w:t>
      </w:r>
      <w:bookmarkEnd w:id="12"/>
    </w:p>
    <w:p w14:paraId="67E9AF5B" w14:textId="074194D1" w:rsidR="002020BF" w:rsidRPr="00DC3D0A" w:rsidRDefault="004017B2" w:rsidP="00B51594">
      <w:pPr>
        <w:pStyle w:val="2"/>
        <w:spacing w:before="24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58808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</w:t>
      </w:r>
      <w:r w:rsidR="002020BF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Задачи, требующие машинного обучения</w:t>
      </w:r>
      <w:bookmarkEnd w:id="13"/>
    </w:p>
    <w:p w14:paraId="2C26B963" w14:textId="77777777" w:rsidR="00A07238" w:rsidRPr="00A07238" w:rsidRDefault="00A07238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Определенные задачи анализа и обработки текстов требуют применения методов машинного обучения, особенно в случаях, когда традиционные методы не справляются с объемом или сложностью задачи:</w:t>
      </w:r>
    </w:p>
    <w:p w14:paraId="64A2DB5C" w14:textId="77777777" w:rsidR="00A07238" w:rsidRPr="00A07238" w:rsidRDefault="00A07238" w:rsidP="00B5159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Распознавание структуры и содержания текста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C654CD" w14:textId="040E0E52" w:rsidR="00A07238" w:rsidRPr="00A07238" w:rsidRDefault="00A07238" w:rsidP="00B5159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например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, автоматическое определение, к какому разделу относится параграф (введение или заключение).</w:t>
      </w:r>
    </w:p>
    <w:p w14:paraId="11B02A65" w14:textId="2934D398" w:rsidR="00A07238" w:rsidRPr="00A07238" w:rsidRDefault="00A07238" w:rsidP="00B5159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это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автоматизировать расстановку логических границ текста, что особенно полезно в текстах со сложной структурой.</w:t>
      </w:r>
    </w:p>
    <w:p w14:paraId="2E572A14" w14:textId="77777777" w:rsidR="00A07238" w:rsidRPr="00A07238" w:rsidRDefault="00A07238" w:rsidP="00B5159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семантики и содержания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0F5FC62" w14:textId="0521FBEA" w:rsidR="00A07238" w:rsidRPr="00A07238" w:rsidRDefault="00A07238" w:rsidP="00B5159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пределение тематики текста, выявление ключевых слов и их значимости для анализа и соответствия стандартам.</w:t>
      </w:r>
    </w:p>
    <w:p w14:paraId="3709F139" w14:textId="623690D0" w:rsidR="002020BF" w:rsidRPr="004017B2" w:rsidRDefault="00A07238" w:rsidP="00B5159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это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для более глубокого понимания текста, особенно в контексте анализа соответствия заданным стандартам</w:t>
      </w:r>
      <w:r w:rsidR="004017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12AD8B" w14:textId="4B666797" w:rsidR="002020BF" w:rsidRPr="00DC3D0A" w:rsidRDefault="004017B2" w:rsidP="00B51594">
      <w:pPr>
        <w:pStyle w:val="2"/>
        <w:spacing w:before="24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858808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</w:t>
      </w:r>
      <w:r w:rsidR="002020BF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алгоритмов и моделей</w:t>
      </w:r>
      <w:bookmarkEnd w:id="14"/>
    </w:p>
    <w:p w14:paraId="5CBD5449" w14:textId="77777777" w:rsidR="00A07238" w:rsidRPr="00A07238" w:rsidRDefault="00A07238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алгоритмов для решения задач машинного обучения важны несколько факторов, такие как тип данных, объем данных и специфические требования задачи.</w:t>
      </w:r>
    </w:p>
    <w:p w14:paraId="66576BBA" w14:textId="77777777" w:rsidR="00A07238" w:rsidRPr="00A07238" w:rsidRDefault="00A07238" w:rsidP="00B51594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Алгоритмы и модели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2CCBE66" w14:textId="77777777" w:rsidR="00A07238" w:rsidRPr="00A07238" w:rsidRDefault="00A07238" w:rsidP="00B51594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Random</w:t>
      </w:r>
      <w:proofErr w:type="spellEnd"/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Forest</w:t>
      </w:r>
      <w:proofErr w:type="spellEnd"/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 </w:t>
      </w:r>
      <w:proofErr w:type="spellStart"/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MultiOutputClassifier</w:t>
      </w:r>
      <w:proofErr w:type="spellEnd"/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3B12440" w14:textId="0ADE05D4" w:rsidR="00A07238" w:rsidRPr="00A07238" w:rsidRDefault="00A07238" w:rsidP="00B51594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Причины выбора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тот подход позволяет одновременно обрабатывать несколько меток для каждого текста, что идеально для комплексного анализа текста на наличие различных сегментов и элементов.</w:t>
      </w:r>
    </w:p>
    <w:p w14:paraId="7DC872E1" w14:textId="4D5FC49C" w:rsidR="00A07238" w:rsidRPr="00A07238" w:rsidRDefault="00A07238" w:rsidP="00B51594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Плюсы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стойчивость к шуму в данных, высокая точность, возможность параллельной обработки данных.</w:t>
      </w:r>
    </w:p>
    <w:p w14:paraId="0DEC1475" w14:textId="77777777" w:rsidR="00A07238" w:rsidRPr="00A07238" w:rsidRDefault="00A07238" w:rsidP="00B51594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Векторизация текста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4D98394" w14:textId="77777777" w:rsidR="00A07238" w:rsidRPr="00A07238" w:rsidRDefault="00A07238" w:rsidP="00B51594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TF-IDF (Term Frequency-Inverse Document Frequency)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17998BA7" w14:textId="041AB700" w:rsidR="00A07238" w:rsidRPr="00A07238" w:rsidRDefault="00A07238" w:rsidP="00B51594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реобразование текстов в числовые векторы, что позволяет алгоритмам машинного обучения обрабатывать текстовые данные.</w:t>
      </w:r>
    </w:p>
    <w:p w14:paraId="58AF677F" w14:textId="70932315" w:rsidR="00691831" w:rsidRDefault="00A07238" w:rsidP="00B51594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выделить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ключевые слова, которые наиболее сильно характеризуют текст, игнорируя при этом общеупотребительные слова.</w:t>
      </w:r>
    </w:p>
    <w:p w14:paraId="72FA7655" w14:textId="77777777" w:rsidR="00691831" w:rsidRPr="00691831" w:rsidRDefault="00691831" w:rsidP="00B51594">
      <w:pPr>
        <w:spacing w:after="0" w:line="360" w:lineRule="auto"/>
        <w:ind w:left="12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02608" w14:textId="2FC66A37" w:rsidR="002020BF" w:rsidRPr="00DC3D0A" w:rsidRDefault="004017B2" w:rsidP="00B51594">
      <w:pPr>
        <w:pStyle w:val="2"/>
        <w:spacing w:before="24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58808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 </w:t>
      </w:r>
      <w:r w:rsidR="002020BF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Применение моделей для анализа</w:t>
      </w:r>
      <w:bookmarkEnd w:id="15"/>
    </w:p>
    <w:p w14:paraId="5898153E" w14:textId="77777777" w:rsidR="00A07238" w:rsidRPr="00A07238" w:rsidRDefault="00A07238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моделей машинного обучения в анализе текстов предполагает несколько ключевых этапов:</w:t>
      </w:r>
    </w:p>
    <w:p w14:paraId="5D73C609" w14:textId="77777777" w:rsidR="00A07238" w:rsidRPr="00A07238" w:rsidRDefault="00A07238" w:rsidP="00B51594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Обучение моделей на размеченных данных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81314B" w14:textId="285BE37D" w:rsidR="00A07238" w:rsidRPr="00A07238" w:rsidRDefault="00A07238" w:rsidP="00B51594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спользование размеченных данных для обучения моделей, которые позволяют идентифицировать и классифицировать текстовые данные.</w:t>
      </w:r>
    </w:p>
    <w:p w14:paraId="204CE4E9" w14:textId="08BA6CD0" w:rsidR="00A07238" w:rsidRPr="00A07238" w:rsidRDefault="00A07238" w:rsidP="00B51594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одели обучаются на данных, чтобы они могли предсказывать присутствие определенных элементов в новых текстах.</w:t>
      </w:r>
    </w:p>
    <w:p w14:paraId="40F6903E" w14:textId="77777777" w:rsidR="00A07238" w:rsidRPr="00A07238" w:rsidRDefault="00A07238" w:rsidP="00B51594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Предсказание и интерпретация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E086CF2" w14:textId="6E26ACAF" w:rsidR="00A07238" w:rsidRPr="00A07238" w:rsidRDefault="00A07238" w:rsidP="00B51594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спользование обученной модели для предсказания структуры и содержания новых текстов, а также интерпретации полученных результатов.</w:t>
      </w:r>
    </w:p>
    <w:p w14:paraId="34485243" w14:textId="6FD283FA" w:rsidR="00A07238" w:rsidRPr="00A07238" w:rsidRDefault="00A07238" w:rsidP="00B51594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процесса проверки и улучшения качества текстов, что позволяет значительно сэкономить время и минимизировать ошибки.</w:t>
      </w:r>
    </w:p>
    <w:p w14:paraId="55889FB7" w14:textId="77777777" w:rsidR="00A07238" w:rsidRPr="00A07238" w:rsidRDefault="00A07238" w:rsidP="00B51594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Интеграция моделей в существующие системы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5642557" w14:textId="7B315E92" w:rsidR="00A07238" w:rsidRPr="00A07238" w:rsidRDefault="00A07238" w:rsidP="00B51594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страивание моделей в текущие программные решения для автоматизации проверки текстовых документов на соответствие стандартам.</w:t>
      </w:r>
    </w:p>
    <w:p w14:paraId="3B5F699B" w14:textId="794A76EC" w:rsidR="002020BF" w:rsidRDefault="00A07238" w:rsidP="00B51594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овысить эффективность существующих процессов и стандартизировать операции с текстовыми документами, обеспечивая их высокое качество и соответствие установленным нормам</w:t>
      </w:r>
      <w:r w:rsidR="002020BF"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5BC4D5" w14:textId="77777777" w:rsidR="00D36777" w:rsidRDefault="00D36777" w:rsidP="00B5159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5AD1A" w14:textId="77777777" w:rsidR="003279A2" w:rsidRDefault="003279A2" w:rsidP="00B5159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56538B" w14:textId="77777777" w:rsidR="003279A2" w:rsidRDefault="003279A2" w:rsidP="00B5159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2B72D" w14:textId="77777777" w:rsidR="003279A2" w:rsidRDefault="003279A2" w:rsidP="00B5159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4D6202" w14:textId="77777777" w:rsidR="003279A2" w:rsidRDefault="003279A2" w:rsidP="00B5159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45C60" w14:textId="78D8A291" w:rsidR="003279A2" w:rsidRPr="00DC3D0A" w:rsidRDefault="004017B2" w:rsidP="00B5159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36644D7" w14:textId="4D7B3486" w:rsidR="002020BF" w:rsidRPr="00DC3D0A" w:rsidRDefault="004017B2" w:rsidP="00B51594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58808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 </w:t>
      </w:r>
      <w:r w:rsidR="002020BF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и верификация решений</w:t>
      </w:r>
      <w:bookmarkEnd w:id="16"/>
    </w:p>
    <w:p w14:paraId="73082A0D" w14:textId="107DA574" w:rsidR="002020BF" w:rsidRPr="00DC3D0A" w:rsidRDefault="004017B2" w:rsidP="00B51594">
      <w:pPr>
        <w:pStyle w:val="2"/>
        <w:spacing w:before="24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858808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="002020BF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Ручная проверка и автоматизация</w:t>
      </w:r>
      <w:bookmarkEnd w:id="17"/>
    </w:p>
    <w:p w14:paraId="6E00F764" w14:textId="77777777" w:rsidR="00A07238" w:rsidRPr="00A07238" w:rsidRDefault="00A07238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разработки программного обеспечения для проверки текстовых документов на соответствие стандартам ГОСТ необходимо чётко определить, какие задачи могут быть выполнены вручную, а какие эффективно автоматизируются.</w:t>
      </w:r>
    </w:p>
    <w:p w14:paraId="361FA446" w14:textId="77777777" w:rsidR="00A07238" w:rsidRPr="00A07238" w:rsidRDefault="00A07238" w:rsidP="00B51594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 для ручной проверки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6EDEF76" w14:textId="296309A9" w:rsidR="00A07238" w:rsidRPr="00A07238" w:rsidRDefault="00A07238" w:rsidP="00B51594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Интерпретация сложных контекстов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некоторых случаях требуется экспертная оценка сложных последовательностей текста, где машина может ошибиться, особенно если это касается специфичных научных или технических терминов.</w:t>
      </w:r>
    </w:p>
    <w:p w14:paraId="21088080" w14:textId="72E17DCE" w:rsidR="00A07238" w:rsidRPr="00A07238" w:rsidRDefault="00A07238" w:rsidP="00B51594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Эстетическое оформление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отя автоматизированные процессы могут управлять основным форматированием, окончательное визуальное качество, включая художественное восприятие оформления документа, может потребовать ручной корректировки.</w:t>
      </w:r>
    </w:p>
    <w:p w14:paraId="5E366113" w14:textId="77777777" w:rsidR="00A07238" w:rsidRPr="00A07238" w:rsidRDefault="00A07238" w:rsidP="00B51594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 для автоматизации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37070B" w14:textId="1BF50B9A" w:rsidR="00A07238" w:rsidRPr="00A07238" w:rsidRDefault="00A07238" w:rsidP="00B51594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форматирования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акие элементы, как шрифты, отступы и межстрочные интервалы, могут быть легко проверены с помощью скриптов на Python.</w:t>
      </w:r>
    </w:p>
    <w:p w14:paraId="4516157A" w14:textId="3A7055FE" w:rsidR="00A07238" w:rsidRPr="00A07238" w:rsidRDefault="00A07238" w:rsidP="00B51594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структуры документа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втоматическая проверка наличия всех необходимых разделов и соответствия их порядку, предусмотренному ГОСТ.</w:t>
      </w:r>
    </w:p>
    <w:p w14:paraId="7B42B30C" w14:textId="4642F496" w:rsidR="00A07238" w:rsidRPr="00A07238" w:rsidRDefault="00A07238" w:rsidP="00B51594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нумерации и подписей таблиц и формул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убедиться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, что все таблицы и формулы правильно пронумерованы и имеют соответствующие подписи.</w:t>
      </w:r>
    </w:p>
    <w:p w14:paraId="75AD04EB" w14:textId="0405636A" w:rsidR="002020BF" w:rsidRPr="00DC3D0A" w:rsidRDefault="00A07238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Разграничение задач между ручной и автоматической проверкой позволяет улучшить общий процесс и сократить время на выполнение рутинных операций.</w:t>
      </w:r>
    </w:p>
    <w:p w14:paraId="2B75E867" w14:textId="2BA8C028" w:rsidR="002020BF" w:rsidRPr="00DC3D0A" w:rsidRDefault="004017B2" w:rsidP="00B51594">
      <w:pPr>
        <w:pStyle w:val="2"/>
        <w:spacing w:before="24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858808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4.2 </w:t>
      </w:r>
      <w:r w:rsidR="002020BF"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и результаты</w:t>
      </w:r>
      <w:bookmarkEnd w:id="18"/>
    </w:p>
    <w:p w14:paraId="59E48B5B" w14:textId="77777777" w:rsidR="00A07238" w:rsidRPr="00A07238" w:rsidRDefault="00A07238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 является критически важным этапом, который гарантирует, что все функции работают корректно и надёжно.</w:t>
      </w:r>
    </w:p>
    <w:p w14:paraId="2FC3087D" w14:textId="77777777" w:rsidR="00A07238" w:rsidRPr="00A07238" w:rsidRDefault="00A07238" w:rsidP="00B51594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тестирования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29627F" w14:textId="0409E115" w:rsidR="00A07238" w:rsidRPr="00A07238" w:rsidRDefault="00A07238" w:rsidP="00B51594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Модульное тестирование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роверка каждого отдельного компонента или модуля программы на соответствие его спецификациям. Это позволяет выявить ошибки на ранних стадиях разработки.</w:t>
      </w:r>
    </w:p>
    <w:p w14:paraId="16B4A018" w14:textId="1E1E500C" w:rsidR="00A07238" w:rsidRPr="00A07238" w:rsidRDefault="00A07238" w:rsidP="00B51594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Интеграционное тестирование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ценка взаимодействия между различными модулями системы, чтобы гарантировать их совместную работу.</w:t>
      </w:r>
    </w:p>
    <w:p w14:paraId="2A6E7929" w14:textId="4D8C71E3" w:rsidR="00A07238" w:rsidRPr="00A07238" w:rsidRDefault="00A07238" w:rsidP="00B51594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Системное тестирование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олная проверка всей системы на соответствие функциональным и нефункциональным требованиям.</w:t>
      </w:r>
    </w:p>
    <w:p w14:paraId="6B2AD576" w14:textId="531531E0" w:rsidR="00A07238" w:rsidRPr="00A07238" w:rsidRDefault="00A07238" w:rsidP="00B51594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Регрессионное тестирование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есты, которые гарантируют, что новые изменения не повлияли негативно на существующую функциональность.</w:t>
      </w:r>
    </w:p>
    <w:p w14:paraId="654BF937" w14:textId="77777777" w:rsidR="00A07238" w:rsidRPr="00A07238" w:rsidRDefault="00A07238" w:rsidP="00B51594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проверки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A49BCE" w14:textId="510E6BD9" w:rsidR="00A07238" w:rsidRPr="00A07238" w:rsidRDefault="00A07238" w:rsidP="00B51594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Высокая точность распознавания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втоматизированная система показала высокую точность в определении структуры и форматирования документов, что значительно снижает количество ошибок.</w:t>
      </w:r>
    </w:p>
    <w:p w14:paraId="78E8B0DC" w14:textId="5D6E27CE" w:rsidR="004017B2" w:rsidRPr="004017B2" w:rsidRDefault="00A07238" w:rsidP="00B51594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Уменьшение времени обработки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ремя, затрачиваемое на проверку документа вручную, значительно сокращается благодаря автоматизации рутинных задач.</w:t>
      </w:r>
    </w:p>
    <w:p w14:paraId="2AE195D5" w14:textId="33DEF773" w:rsidR="002020BF" w:rsidRPr="00B771E3" w:rsidRDefault="004017B2" w:rsidP="00B51594">
      <w:pPr>
        <w:pStyle w:val="2"/>
        <w:spacing w:before="24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858808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4.3 </w:t>
      </w:r>
      <w:r w:rsidR="002020BF" w:rsidRPr="00B7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эффективности</w:t>
      </w:r>
      <w:bookmarkEnd w:id="19"/>
    </w:p>
    <w:p w14:paraId="5F9F10FF" w14:textId="77777777" w:rsidR="00A07238" w:rsidRPr="00A07238" w:rsidRDefault="00A07238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Оценка эффективности разработанного решения включает в себя анализ его практической ценности, достижений, а также планов по дальнейшему развитию и внедрению.</w:t>
      </w:r>
    </w:p>
    <w:p w14:paraId="745BE558" w14:textId="77777777" w:rsidR="00A07238" w:rsidRPr="00A07238" w:rsidRDefault="00A07238" w:rsidP="00B51594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результатов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7A5197" w14:textId="2C8B41B4" w:rsidR="00A07238" w:rsidRPr="00A07238" w:rsidRDefault="00A07238" w:rsidP="00B51594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Качество результатов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истема позволяет достичь высокого уровня соответствия документов стандартам ГОСТ, что оказывает положительное влияние на качество научных работ.</w:t>
      </w:r>
    </w:p>
    <w:p w14:paraId="6398C1A1" w14:textId="244751C1" w:rsidR="00A07238" w:rsidRPr="00A07238" w:rsidRDefault="00A07238" w:rsidP="00B51594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Положительное влияние на процесс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проверки документов способствует повышению эффективности образовательных и научно-исследовательских процессов.</w:t>
      </w:r>
    </w:p>
    <w:p w14:paraId="76492B08" w14:textId="77777777" w:rsidR="00A07238" w:rsidRPr="00A07238" w:rsidRDefault="00A07238" w:rsidP="00B51594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Достижения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004C12C" w14:textId="38E14BF1" w:rsidR="00A07238" w:rsidRPr="00A07238" w:rsidRDefault="00A07238" w:rsidP="00B51594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Инновационные разработки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азработанное программное обеспечение интегрирует передовые методы обработки текстов и машинного обучения, что позволяет решать сложные задачи в проверке документов.</w:t>
      </w:r>
    </w:p>
    <w:p w14:paraId="0173AB27" w14:textId="31E6B69B" w:rsidR="00A07238" w:rsidRPr="00A07238" w:rsidRDefault="00A07238" w:rsidP="00B51594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Экономия ресурсов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нижение трудозатрат на проверку документов позволяет сотрудникам и студентам сосредоточиться на более важных исследовательских задачах.</w:t>
      </w:r>
    </w:p>
    <w:p w14:paraId="4D799583" w14:textId="77777777" w:rsidR="00A07238" w:rsidRPr="00A07238" w:rsidRDefault="00A07238" w:rsidP="00B51594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Перспективы дальнейшего развития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69B215" w14:textId="1D7DBAEE" w:rsidR="00A07238" w:rsidRPr="00A07238" w:rsidRDefault="00A07238" w:rsidP="00B51594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Улучшение алгоритмов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 планируется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дальнейшее совершенствование алгоритмов машинного обучения для повышения точности и улучшения распознавания текста.</w:t>
      </w:r>
    </w:p>
    <w:p w14:paraId="0DE1BFBA" w14:textId="6A8B10FE" w:rsidR="00A07238" w:rsidRPr="00A07238" w:rsidRDefault="00A07238" w:rsidP="00B51594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Расширение функционала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азработка новых функций, таких как поддержка дополнительных форматов документов и более глубокая интеграция с текстовыми редакторами.</w:t>
      </w:r>
    </w:p>
    <w:p w14:paraId="2884EBDC" w14:textId="52DD7C10" w:rsidR="00A07238" w:rsidRPr="00A07238" w:rsidRDefault="00A07238" w:rsidP="00B51594">
      <w:pPr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Внедрение в образовательные учреждения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A07238">
        <w:rPr>
          <w:rFonts w:ascii="Times New Roman" w:hAnsi="Times New Roman" w:cs="Times New Roman"/>
          <w:color w:val="000000" w:themeColor="text1"/>
          <w:sz w:val="28"/>
          <w:szCs w:val="28"/>
        </w:rPr>
        <w:t>абота по внедрению решения в университетах и научно-исследовательских институтах для стандартизации и повышения качества подготовки научных работ.</w:t>
      </w:r>
    </w:p>
    <w:p w14:paraId="4AD38820" w14:textId="0F83E503" w:rsidR="008005D2" w:rsidRPr="00DC3D0A" w:rsidRDefault="008005D2" w:rsidP="00B5159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AA905" w14:textId="77777777" w:rsidR="008005D2" w:rsidRPr="00DC3D0A" w:rsidRDefault="008005D2" w:rsidP="00B5159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DC415A2" w14:textId="7045AB5E" w:rsidR="00E91433" w:rsidRPr="00DC3D0A" w:rsidRDefault="00E91433" w:rsidP="00B51594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85880861"/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0"/>
    </w:p>
    <w:p w14:paraId="0228788E" w14:textId="77777777" w:rsidR="00DC3D0A" w:rsidRPr="00DC3D0A" w:rsidRDefault="00DC3D0A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научно-исследовательской работе было изучено и разработано программное обеспечение для автоматизированной проверки текстовых документов на соответствие стандартам ГОСТ. Предметом исследования являлся процесс автоматизации контроля структурного и форматного соответствия документов, что особенно важно в контексте образовательных и научно-исследовательских учреждений, требующих строгого соблюдения стандартов при подготовке научных работ.</w:t>
      </w:r>
    </w:p>
    <w:p w14:paraId="1C2A1CF0" w14:textId="77777777" w:rsidR="00DC3D0A" w:rsidRPr="00DC3D0A" w:rsidRDefault="00DC3D0A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исследования были поставлены и решены следующие задачи: изучение действующих стандартов ГОСТ, разработка алгоритмов для автоматизации проверки структуры и форматирования текстов, а также внедрение методов машинного обучения для анализа сложных текстовых сегментов. Исследование позволило сделать следующие ключевые выводы:</w:t>
      </w:r>
    </w:p>
    <w:p w14:paraId="16A4E221" w14:textId="77777777" w:rsidR="00DC3D0A" w:rsidRPr="00DC3D0A" w:rsidRDefault="00DC3D0A" w:rsidP="00B51594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выводы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E83D5A4" w14:textId="77777777" w:rsidR="00DC3D0A" w:rsidRPr="00DC3D0A" w:rsidRDefault="00DC3D0A" w:rsidP="00B51594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Стандарты ГОСТ играют критическую роль в унификации и стандартизации научных документов, обеспечивая их структурированность и понятность.</w:t>
      </w:r>
    </w:p>
    <w:p w14:paraId="32A7E39F" w14:textId="77777777" w:rsidR="00DC3D0A" w:rsidRPr="00DC3D0A" w:rsidRDefault="00DC3D0A" w:rsidP="00B51594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 современных технологий, таких как машинное обучение и автоматизация процесса проверки, способствует значительному повышению эффективности обработки документов.</w:t>
      </w:r>
    </w:p>
    <w:p w14:paraId="6DD42BF1" w14:textId="77777777" w:rsidR="00DC3D0A" w:rsidRPr="00DC3D0A" w:rsidRDefault="00DC3D0A" w:rsidP="00B51594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Практические результаты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FA6ACF1" w14:textId="77777777" w:rsidR="00DC3D0A" w:rsidRPr="00DC3D0A" w:rsidRDefault="00DC3D0A" w:rsidP="00B51594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Разработанное программное обеспечение продемонстрировало высокую точность в распознавании и проверке структурных элементов текстов, таких как введение, заключение, таблицы и формулы.</w:t>
      </w:r>
    </w:p>
    <w:p w14:paraId="38458513" w14:textId="77777777" w:rsidR="00DC3D0A" w:rsidRPr="00DC3D0A" w:rsidRDefault="00DC3D0A" w:rsidP="00B51594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процесса позволила сократить время на проверку документов и снизить количество допускаемых ошибок.</w:t>
      </w:r>
    </w:p>
    <w:p w14:paraId="5E0EF68D" w14:textId="77777777" w:rsidR="00DC3D0A" w:rsidRPr="00DC3D0A" w:rsidRDefault="00DC3D0A" w:rsidP="00B51594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цели, поставленные в начале исследования, были достигнуты, задачи решены, а гипотеза, связанная с возможностью автоматизации </w:t>
      </w: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проверки документов на соответствие стандартам ГОСТ, полностью подтверждена.</w:t>
      </w:r>
    </w:p>
    <w:p w14:paraId="75BAF64B" w14:textId="77777777" w:rsidR="00DC3D0A" w:rsidRPr="00DC3D0A" w:rsidRDefault="00DC3D0A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значимость разработанного решения заключается в его потенциальной способности значительно улучшить процесс подготовки и оформления научных и учебных работ, обеспечивая их соответствие стандартам ГОСТ. Реализация и внедрение предложенных алгоритмов и программного обеспечения могут обеспечить образовательные учреждения современным инструментом, который не только повышает качество подготовки документов, но и существенно экономит время и ресурсы.</w:t>
      </w:r>
    </w:p>
    <w:p w14:paraId="20879AB4" w14:textId="77777777" w:rsidR="00DC3D0A" w:rsidRPr="00DC3D0A" w:rsidRDefault="00DC3D0A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Рекомендуется дальнейшее развитие и совершенствование системы с целью увеличения её функциональности, а также исследование возможностей интеграции с другими образовательными технологиями и платформами. Внедрение системы в практику позволит стандартизировать процесс оформления документов и повысить уровень академического и профессионального оформления научных работ.</w:t>
      </w:r>
    </w:p>
    <w:p w14:paraId="0D469DD2" w14:textId="77777777" w:rsidR="00DC3D0A" w:rsidRPr="00DC3D0A" w:rsidRDefault="00DC3D0A" w:rsidP="00B5159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D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исследование продемонстрировало значимость и эффективность применения современных технологий в процессе автоматизации проверки текстовых документов, что открывает новые перспективы для улучшения образовательных и научных процессов.</w:t>
      </w:r>
    </w:p>
    <w:p w14:paraId="0910B4C1" w14:textId="60F2FC8B" w:rsidR="00DC3D0A" w:rsidRPr="00DC3D0A" w:rsidRDefault="00DC3D0A" w:rsidP="00B51594">
      <w:pPr>
        <w:spacing w:line="360" w:lineRule="auto"/>
        <w:rPr>
          <w:color w:val="000000" w:themeColor="text1"/>
        </w:rPr>
      </w:pPr>
      <w:r w:rsidRPr="00DC3D0A">
        <w:rPr>
          <w:color w:val="000000" w:themeColor="text1"/>
        </w:rPr>
        <w:br w:type="page"/>
      </w:r>
    </w:p>
    <w:p w14:paraId="67B3C2E8" w14:textId="1144E769" w:rsidR="00E91433" w:rsidRPr="00D36777" w:rsidRDefault="00E91433" w:rsidP="00B51594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85880862"/>
      <w:r w:rsidRPr="00D367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1"/>
    </w:p>
    <w:p w14:paraId="2E99C4E1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ГОСТ Р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7.0.97-2016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«Библиографическая запись. Библиографическое описание».</w:t>
      </w:r>
    </w:p>
    <w:p w14:paraId="5C22C221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Федеральная служба государственной статистики. Основные показатели науки и инноваций в России // Статистический бюллетень. – 2022.</w:t>
      </w:r>
    </w:p>
    <w:p w14:paraId="3C7E5663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Абаев, Б. В. Искусственный интеллект: современные подходы и технологии / Б. В. Абаев. – Москва: Наука, 2020. – 345 с.</w:t>
      </w:r>
    </w:p>
    <w:p w14:paraId="55C4EB1B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Петров, А. А. Автоматизация проверки текстов: современные решения и перспективы // Вестник компьютерных наук. – 2021. – № 4. – С.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34-45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7E7C4E29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ГОСТ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7.32-2017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Отчет о научно-исследовательской работе: структура и правила оформления: [электронный ресурс]. – Доступ из: </w:t>
      </w:r>
      <w:hyperlink r:id="rId8" w:tgtFrame="_blank" w:history="1">
        <w:r w:rsidRPr="009B3348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https://cs.msu.ru/sites/cmc/files/docs/2021-11gost_7.32-2017.pdf</w:t>
        </w:r>
      </w:hyperlink>
    </w:p>
    <w:p w14:paraId="01CF758E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Требования к оформлению документов в соответствии с ГОСТ: [электронный ресурс]. – Доступ из: </w:t>
      </w:r>
      <w:hyperlink r:id="rId9" w:tgtFrame="_blank" w:history="1">
        <w:r w:rsidRPr="009B3348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http://hoster.bmstu.ru/~ms/normocontrol/trebo2022.pdf</w:t>
        </w:r>
      </w:hyperlink>
    </w:p>
    <w:p w14:paraId="0EDD8967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ГОСТ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2.105-95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Общие требования к текстовым документам: [электронный ресурс]. – Доступ из: </w:t>
      </w:r>
      <w:hyperlink r:id="rId10" w:tgtFrame="_blank" w:history="1">
        <w:r w:rsidRPr="009B3348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https://docs.cntd.ru/document/1200157208</w:t>
        </w:r>
      </w:hyperlink>
    </w:p>
    <w:p w14:paraId="63ECEC77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Общие правила написания ВКР: [электронный ресурс]. – Доступ из: </w:t>
      </w:r>
      <w:hyperlink r:id="rId11" w:tgtFrame="_blank" w:history="1">
        <w:r w:rsidRPr="009B3348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www.iate.obninsk.ru/sites/default/files/uploads/users/LNKomarova/%25D0%259F%25D1%2580%25D0%25B0%25D0%25B2%25D0%25B8%25D0%25B0%2520%25D0%25BD%25D0%25B0%25D0%25BF%25D0%25B8%25D1%2581%25D0%25B0%25D0%25B8%25D0%25BD%25D0%25B0%25D1%258F/%25D0%259E%25D0%25B1%25D1%2589%25D0%25B8%25D0%25B8%25D0%25B5%2520%25D0%25BF%25D0%25B0%25D0%25B2%25D0%25B8%25D0%25B8%25D0%25B2%2520%25D0%259E%25D0%2592%25D0%259A%25D0%25A0.docx</w:t>
        </w:r>
      </w:hyperlink>
    </w:p>
    <w:p w14:paraId="13387CFB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Методические рекомендации по ГОСТ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7.32-2017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: [электронный ресурс]. – Доступ из: </w:t>
      </w:r>
      <w:hyperlink r:id="rId12" w:tgtFrame="_blank" w:history="1">
        <w:r w:rsidRPr="009B3348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https://www.hse.ru/data/2020/05/14/1546469117/%25D0%259C%25D0%25A0%2520%25D0%2593%25D0%25BE%25D0%25A1%25D0%25A2%25207.32-2017_.docx</w:t>
        </w:r>
      </w:hyperlink>
    </w:p>
    <w:p w14:paraId="791F644D" w14:textId="698E9E81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ГОСТ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7.32-2017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Структура и правила оформления документов: [электронный ресурс]. – Доступ из: </w:t>
      </w:r>
      <w:hyperlink r:id="rId13" w:tgtFrame="_blank" w:history="1">
        <w:r w:rsidRPr="009B3348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http://www.viniti.ru/docs/sibid/gost732.pdf</w:t>
        </w:r>
      </w:hyperlink>
    </w:p>
    <w:p w14:paraId="4457C3E0" w14:textId="66586E5C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Козлов, А. В. Обработка и анализ текстовых данных с использованием Python / А. В. Козлов. – СПб: Питер, 2021. – 412 с.</w:t>
      </w:r>
    </w:p>
    <w:p w14:paraId="76024369" w14:textId="0CC46B63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Сидоров, М. М. Введение в машинное обучение / М. М. Сидоров. – Москва: ДМК Пресс, 2020. – 256 с.</w:t>
      </w:r>
    </w:p>
    <w:p w14:paraId="4FE10795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Семенов, И. И. Стандарты оформления научных документов // Журнал стандартизации. – 2021. – № 2. – С.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12-22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06ECC376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Иванов, А. О. Технологии обработки текстов на базе Python / А. О. Иванов. – Новосибирск: </w:t>
      </w:r>
      <w:proofErr w:type="spell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СибГУ</w:t>
      </w:r>
      <w:proofErr w:type="spell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2022. – 280 с.</w:t>
      </w:r>
    </w:p>
    <w:p w14:paraId="441341A9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Рязанцева, Л. П. Применение машинного обучения в анализе текстов // Вестник инновационных технологий. – 2022. – № 5. – С.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45-53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31CAC849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Беляев, П. В. Автоматизация процессов проверки документов / П. В. Беляев. – Казань: Казанский университет, 2023. – 198 с.</w:t>
      </w:r>
    </w:p>
    <w:p w14:paraId="4B7274D5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Тихомиров, Н. Введение в NLTK для обработки естественного языка // Компьютерные науки. – 2020. – № 6. – С.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37-44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00F8E0D5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Смирнов, И. И. Документооборот и требования ГОСТ в научной среде / И. И. Смирнов. – Екатеринбург: Уральский государственный университет, 2021. – 300 с.</w:t>
      </w:r>
    </w:p>
    <w:p w14:paraId="66D5E97F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Захаров, В. Г. Программы для автоматизации офисных процессов / В. Г. Захаров. – Томск: ТПУ, 2021. – 175 с.</w:t>
      </w:r>
    </w:p>
    <w:p w14:paraId="376BAE17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Платонов, К. А. Python и анализ данных / К. А. Платонов. – Москва: Вузовская книга, 2021. – 334 с.</w:t>
      </w:r>
    </w:p>
    <w:p w14:paraId="39027E73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Федоров, Е. С. Оценка эффективности автоматизированных систем // Информационные технологии в образовании. – 2022. – № 4. – С.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60-68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2FB9D04E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ГОСТ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8.586-2005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«Обеспечение единства измерений».</w:t>
      </w:r>
    </w:p>
    <w:p w14:paraId="0679019A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Лаптев, А. В. Использование TF-IDF для анализа структурных элементов текстов // Технологии машинного обучения. – 2022. – № 7. – С. </w:t>
      </w:r>
      <w:proofErr w:type="gramStart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78-85</w:t>
      </w:r>
      <w:proofErr w:type="gramEnd"/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6B3F2C70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Гусев, Л. А. Системы автоматизации документооборота / Л. А. Гусев. – Пермь: ПГНИУ, 2020. – 202 с.</w:t>
      </w:r>
    </w:p>
    <w:p w14:paraId="7198A711" w14:textId="77777777" w:rsidR="009B3348" w:rsidRPr="009B3348" w:rsidRDefault="009B3348" w:rsidP="00B51594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334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Романов, В. П. Применение алгоритмов машинного обучения в реальных задачах / В. П. Романов. – Екатеринбург: УПИ, 2023. – 311 с.</w:t>
      </w:r>
    </w:p>
    <w:p w14:paraId="74ECA668" w14:textId="59A5D906" w:rsidR="00E91433" w:rsidRPr="006F5988" w:rsidRDefault="00E91433" w:rsidP="00B5159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sectPr w:rsidR="00E91433" w:rsidRPr="006F5988" w:rsidSect="005A370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363FE" w14:textId="77777777" w:rsidR="005257C5" w:rsidRDefault="005257C5" w:rsidP="00A07238">
      <w:pPr>
        <w:spacing w:after="0" w:line="240" w:lineRule="auto"/>
      </w:pPr>
      <w:r>
        <w:separator/>
      </w:r>
    </w:p>
  </w:endnote>
  <w:endnote w:type="continuationSeparator" w:id="0">
    <w:p w14:paraId="4659F3CB" w14:textId="77777777" w:rsidR="005257C5" w:rsidRDefault="005257C5" w:rsidP="00A0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88365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D8EDFF9" w14:textId="6CEFD074" w:rsidR="005A370B" w:rsidRPr="00B51594" w:rsidRDefault="005A370B">
        <w:pPr>
          <w:pStyle w:val="af0"/>
          <w:jc w:val="center"/>
          <w:rPr>
            <w:rFonts w:ascii="Times New Roman" w:hAnsi="Times New Roman" w:cs="Times New Roman"/>
          </w:rPr>
        </w:pPr>
        <w:r w:rsidRPr="00B51594">
          <w:rPr>
            <w:rFonts w:ascii="Times New Roman" w:hAnsi="Times New Roman" w:cs="Times New Roman"/>
          </w:rPr>
          <w:fldChar w:fldCharType="begin"/>
        </w:r>
        <w:r w:rsidRPr="00B51594">
          <w:rPr>
            <w:rFonts w:ascii="Times New Roman" w:hAnsi="Times New Roman" w:cs="Times New Roman"/>
          </w:rPr>
          <w:instrText>PAGE   \* MERGEFORMAT</w:instrText>
        </w:r>
        <w:r w:rsidRPr="00B51594">
          <w:rPr>
            <w:rFonts w:ascii="Times New Roman" w:hAnsi="Times New Roman" w:cs="Times New Roman"/>
          </w:rPr>
          <w:fldChar w:fldCharType="separate"/>
        </w:r>
        <w:r w:rsidRPr="00B51594">
          <w:rPr>
            <w:rFonts w:ascii="Times New Roman" w:hAnsi="Times New Roman" w:cs="Times New Roman"/>
          </w:rPr>
          <w:t>2</w:t>
        </w:r>
        <w:r w:rsidRPr="00B51594">
          <w:rPr>
            <w:rFonts w:ascii="Times New Roman" w:hAnsi="Times New Roman" w:cs="Times New Roman"/>
          </w:rPr>
          <w:fldChar w:fldCharType="end"/>
        </w:r>
      </w:p>
    </w:sdtContent>
  </w:sdt>
  <w:p w14:paraId="2C68B2F6" w14:textId="77777777" w:rsidR="005A370B" w:rsidRDefault="005A370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60E6D" w14:textId="4088011B" w:rsidR="00A9066D" w:rsidRDefault="00A9066D" w:rsidP="005A370B">
    <w:pPr>
      <w:pStyle w:val="af0"/>
    </w:pPr>
  </w:p>
  <w:p w14:paraId="76B9056B" w14:textId="77777777" w:rsidR="00EF683C" w:rsidRDefault="00EF683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14D1A" w14:textId="77777777" w:rsidR="005257C5" w:rsidRDefault="005257C5" w:rsidP="00A07238">
      <w:pPr>
        <w:spacing w:after="0" w:line="240" w:lineRule="auto"/>
      </w:pPr>
      <w:r>
        <w:separator/>
      </w:r>
    </w:p>
  </w:footnote>
  <w:footnote w:type="continuationSeparator" w:id="0">
    <w:p w14:paraId="27A966AB" w14:textId="77777777" w:rsidR="005257C5" w:rsidRDefault="005257C5" w:rsidP="00A07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8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1E7A12"/>
    <w:multiLevelType w:val="multilevel"/>
    <w:tmpl w:val="A4E0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943B5"/>
    <w:multiLevelType w:val="hybridMultilevel"/>
    <w:tmpl w:val="7FF65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839D6"/>
    <w:multiLevelType w:val="multilevel"/>
    <w:tmpl w:val="E6C0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678DB"/>
    <w:multiLevelType w:val="multilevel"/>
    <w:tmpl w:val="89FA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B5940"/>
    <w:multiLevelType w:val="multilevel"/>
    <w:tmpl w:val="46FE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05A65"/>
    <w:multiLevelType w:val="multilevel"/>
    <w:tmpl w:val="60DE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879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9902DB"/>
    <w:multiLevelType w:val="multilevel"/>
    <w:tmpl w:val="7C4E2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9" w15:restartNumberingAfterBreak="0">
    <w:nsid w:val="1BBF1330"/>
    <w:multiLevelType w:val="multilevel"/>
    <w:tmpl w:val="88E8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E3B2C"/>
    <w:multiLevelType w:val="multilevel"/>
    <w:tmpl w:val="88D4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71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FD69DC"/>
    <w:multiLevelType w:val="multilevel"/>
    <w:tmpl w:val="DAD2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67AEC"/>
    <w:multiLevelType w:val="multilevel"/>
    <w:tmpl w:val="F8D4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126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3F0B30"/>
    <w:multiLevelType w:val="multilevel"/>
    <w:tmpl w:val="9F96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734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9426C5"/>
    <w:multiLevelType w:val="multilevel"/>
    <w:tmpl w:val="304C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F1C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E46A7B"/>
    <w:multiLevelType w:val="multilevel"/>
    <w:tmpl w:val="62E8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3077E5"/>
    <w:multiLevelType w:val="multilevel"/>
    <w:tmpl w:val="BCC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1260E"/>
    <w:multiLevelType w:val="multilevel"/>
    <w:tmpl w:val="BCC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297BEC"/>
    <w:multiLevelType w:val="multilevel"/>
    <w:tmpl w:val="CBE0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C4182A"/>
    <w:multiLevelType w:val="multilevel"/>
    <w:tmpl w:val="6AE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874BEE"/>
    <w:multiLevelType w:val="multilevel"/>
    <w:tmpl w:val="BCC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0735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AE4232"/>
    <w:multiLevelType w:val="multilevel"/>
    <w:tmpl w:val="6E40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CA79A5"/>
    <w:multiLevelType w:val="multilevel"/>
    <w:tmpl w:val="19BE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F5A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2531B6"/>
    <w:multiLevelType w:val="multilevel"/>
    <w:tmpl w:val="7C4E2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0" w15:restartNumberingAfterBreak="0">
    <w:nsid w:val="569C7159"/>
    <w:multiLevelType w:val="multilevel"/>
    <w:tmpl w:val="6614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2737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B284F9B"/>
    <w:multiLevelType w:val="hybridMultilevel"/>
    <w:tmpl w:val="6722E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E42160"/>
    <w:multiLevelType w:val="hybridMultilevel"/>
    <w:tmpl w:val="4EAEF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4D535A"/>
    <w:multiLevelType w:val="multilevel"/>
    <w:tmpl w:val="EC3A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481744"/>
    <w:multiLevelType w:val="multilevel"/>
    <w:tmpl w:val="7464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C96A6F"/>
    <w:multiLevelType w:val="multilevel"/>
    <w:tmpl w:val="BCC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DD5BF6"/>
    <w:multiLevelType w:val="multilevel"/>
    <w:tmpl w:val="57CA36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E1B5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F663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F6F24F0"/>
    <w:multiLevelType w:val="multilevel"/>
    <w:tmpl w:val="669E3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39540926">
    <w:abstractNumId w:val="26"/>
  </w:num>
  <w:num w:numId="2" w16cid:durableId="1917789174">
    <w:abstractNumId w:val="20"/>
  </w:num>
  <w:num w:numId="3" w16cid:durableId="2041515303">
    <w:abstractNumId w:val="12"/>
  </w:num>
  <w:num w:numId="4" w16cid:durableId="527256507">
    <w:abstractNumId w:val="21"/>
  </w:num>
  <w:num w:numId="5" w16cid:durableId="1282111096">
    <w:abstractNumId w:val="36"/>
    <w:lvlOverride w:ilvl="0">
      <w:startOverride w:val="8"/>
    </w:lvlOverride>
  </w:num>
  <w:num w:numId="6" w16cid:durableId="771974393">
    <w:abstractNumId w:val="24"/>
  </w:num>
  <w:num w:numId="7" w16cid:durableId="1362588603">
    <w:abstractNumId w:val="3"/>
  </w:num>
  <w:num w:numId="8" w16cid:durableId="2033917915">
    <w:abstractNumId w:val="5"/>
  </w:num>
  <w:num w:numId="9" w16cid:durableId="510491400">
    <w:abstractNumId w:val="1"/>
  </w:num>
  <w:num w:numId="10" w16cid:durableId="1739593656">
    <w:abstractNumId w:val="35"/>
  </w:num>
  <w:num w:numId="11" w16cid:durableId="1148015483">
    <w:abstractNumId w:val="27"/>
  </w:num>
  <w:num w:numId="12" w16cid:durableId="2075156990">
    <w:abstractNumId w:val="29"/>
  </w:num>
  <w:num w:numId="13" w16cid:durableId="1870756463">
    <w:abstractNumId w:val="15"/>
  </w:num>
  <w:num w:numId="14" w16cid:durableId="1890070149">
    <w:abstractNumId w:val="32"/>
  </w:num>
  <w:num w:numId="15" w16cid:durableId="1762797495">
    <w:abstractNumId w:val="25"/>
  </w:num>
  <w:num w:numId="16" w16cid:durableId="410667079">
    <w:abstractNumId w:val="19"/>
  </w:num>
  <w:num w:numId="17" w16cid:durableId="1173765775">
    <w:abstractNumId w:val="18"/>
  </w:num>
  <w:num w:numId="18" w16cid:durableId="188834804">
    <w:abstractNumId w:val="22"/>
  </w:num>
  <w:num w:numId="19" w16cid:durableId="85346847">
    <w:abstractNumId w:val="31"/>
  </w:num>
  <w:num w:numId="20" w16cid:durableId="996493824">
    <w:abstractNumId w:val="17"/>
  </w:num>
  <w:num w:numId="21" w16cid:durableId="1296983631">
    <w:abstractNumId w:val="14"/>
  </w:num>
  <w:num w:numId="22" w16cid:durableId="1480881265">
    <w:abstractNumId w:val="9"/>
  </w:num>
  <w:num w:numId="23" w16cid:durableId="1940674180">
    <w:abstractNumId w:val="28"/>
  </w:num>
  <w:num w:numId="24" w16cid:durableId="1213733526">
    <w:abstractNumId w:val="34"/>
  </w:num>
  <w:num w:numId="25" w16cid:durableId="199366651">
    <w:abstractNumId w:val="16"/>
  </w:num>
  <w:num w:numId="26" w16cid:durableId="1216741499">
    <w:abstractNumId w:val="13"/>
  </w:num>
  <w:num w:numId="27" w16cid:durableId="1864782829">
    <w:abstractNumId w:val="38"/>
  </w:num>
  <w:num w:numId="28" w16cid:durableId="2026636290">
    <w:abstractNumId w:val="6"/>
  </w:num>
  <w:num w:numId="29" w16cid:durableId="641345544">
    <w:abstractNumId w:val="0"/>
  </w:num>
  <w:num w:numId="30" w16cid:durableId="2050186187">
    <w:abstractNumId w:val="10"/>
  </w:num>
  <w:num w:numId="31" w16cid:durableId="1718164131">
    <w:abstractNumId w:val="7"/>
  </w:num>
  <w:num w:numId="32" w16cid:durableId="2047638316">
    <w:abstractNumId w:val="40"/>
  </w:num>
  <w:num w:numId="33" w16cid:durableId="1255017798">
    <w:abstractNumId w:val="39"/>
  </w:num>
  <w:num w:numId="34" w16cid:durableId="491484150">
    <w:abstractNumId w:val="23"/>
  </w:num>
  <w:num w:numId="35" w16cid:durableId="1700935059">
    <w:abstractNumId w:val="2"/>
  </w:num>
  <w:num w:numId="36" w16cid:durableId="385107955">
    <w:abstractNumId w:val="4"/>
  </w:num>
  <w:num w:numId="37" w16cid:durableId="1571230026">
    <w:abstractNumId w:val="30"/>
  </w:num>
  <w:num w:numId="38" w16cid:durableId="961300273">
    <w:abstractNumId w:val="8"/>
  </w:num>
  <w:num w:numId="39" w16cid:durableId="36053890">
    <w:abstractNumId w:val="33"/>
  </w:num>
  <w:num w:numId="40" w16cid:durableId="1925525721">
    <w:abstractNumId w:val="11"/>
  </w:num>
  <w:num w:numId="41" w16cid:durableId="17007271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1C"/>
    <w:rsid w:val="000907EA"/>
    <w:rsid w:val="00116638"/>
    <w:rsid w:val="00125BD6"/>
    <w:rsid w:val="00185F69"/>
    <w:rsid w:val="001C4D39"/>
    <w:rsid w:val="002020BF"/>
    <w:rsid w:val="00214915"/>
    <w:rsid w:val="0023122D"/>
    <w:rsid w:val="00236232"/>
    <w:rsid w:val="00283A2A"/>
    <w:rsid w:val="003279A2"/>
    <w:rsid w:val="003D1890"/>
    <w:rsid w:val="004017B2"/>
    <w:rsid w:val="004932B4"/>
    <w:rsid w:val="004D3BB4"/>
    <w:rsid w:val="004D7A31"/>
    <w:rsid w:val="004E57CB"/>
    <w:rsid w:val="00515B3D"/>
    <w:rsid w:val="005257C5"/>
    <w:rsid w:val="00544A18"/>
    <w:rsid w:val="00565B39"/>
    <w:rsid w:val="005A370B"/>
    <w:rsid w:val="00691831"/>
    <w:rsid w:val="006E7250"/>
    <w:rsid w:val="006F5988"/>
    <w:rsid w:val="007352AB"/>
    <w:rsid w:val="00745A4E"/>
    <w:rsid w:val="00795806"/>
    <w:rsid w:val="007E0F82"/>
    <w:rsid w:val="008005D2"/>
    <w:rsid w:val="00832B31"/>
    <w:rsid w:val="00875FDF"/>
    <w:rsid w:val="008C1A09"/>
    <w:rsid w:val="008D1E6A"/>
    <w:rsid w:val="009A3289"/>
    <w:rsid w:val="009A4F34"/>
    <w:rsid w:val="009B272E"/>
    <w:rsid w:val="009B3348"/>
    <w:rsid w:val="00A07238"/>
    <w:rsid w:val="00A27D9B"/>
    <w:rsid w:val="00A41ECF"/>
    <w:rsid w:val="00A9066D"/>
    <w:rsid w:val="00AD3739"/>
    <w:rsid w:val="00AE61D9"/>
    <w:rsid w:val="00B50D18"/>
    <w:rsid w:val="00B51594"/>
    <w:rsid w:val="00B67081"/>
    <w:rsid w:val="00B771E3"/>
    <w:rsid w:val="00B87680"/>
    <w:rsid w:val="00BC7098"/>
    <w:rsid w:val="00BD5393"/>
    <w:rsid w:val="00BF615A"/>
    <w:rsid w:val="00C02F0B"/>
    <w:rsid w:val="00C042E7"/>
    <w:rsid w:val="00C915A2"/>
    <w:rsid w:val="00CA457A"/>
    <w:rsid w:val="00CB73E5"/>
    <w:rsid w:val="00CD1ADE"/>
    <w:rsid w:val="00D25F42"/>
    <w:rsid w:val="00D36777"/>
    <w:rsid w:val="00DB39D7"/>
    <w:rsid w:val="00DC3D0A"/>
    <w:rsid w:val="00E243E1"/>
    <w:rsid w:val="00E34293"/>
    <w:rsid w:val="00E5064B"/>
    <w:rsid w:val="00E74002"/>
    <w:rsid w:val="00E91433"/>
    <w:rsid w:val="00E91BA0"/>
    <w:rsid w:val="00EC4A4C"/>
    <w:rsid w:val="00EE7DBA"/>
    <w:rsid w:val="00EF683C"/>
    <w:rsid w:val="00F626CF"/>
    <w:rsid w:val="00FD741C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02B6F"/>
  <w15:chartTrackingRefBased/>
  <w15:docId w15:val="{2FE8D380-8C8E-4BC4-A4FF-C5F3B0F3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41C"/>
  </w:style>
  <w:style w:type="paragraph" w:styleId="1">
    <w:name w:val="heading 1"/>
    <w:basedOn w:val="a"/>
    <w:next w:val="a"/>
    <w:link w:val="10"/>
    <w:uiPriority w:val="9"/>
    <w:qFormat/>
    <w:rsid w:val="00FD7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D7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7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D7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D7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4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74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74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74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74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74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7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4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74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4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4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741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615A"/>
    <w:rPr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2020BF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020B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020BF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A07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07238"/>
  </w:style>
  <w:style w:type="paragraph" w:styleId="af0">
    <w:name w:val="footer"/>
    <w:basedOn w:val="a"/>
    <w:link w:val="af1"/>
    <w:uiPriority w:val="99"/>
    <w:unhideWhenUsed/>
    <w:rsid w:val="00A07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07238"/>
  </w:style>
  <w:style w:type="character" w:styleId="af2">
    <w:name w:val="Unresolved Mention"/>
    <w:basedOn w:val="a0"/>
    <w:uiPriority w:val="99"/>
    <w:semiHidden/>
    <w:unhideWhenUsed/>
    <w:rsid w:val="009B3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msu.ru/sites/cmc/files/docs/2021-11gost_7.32-2017.pdf" TargetMode="External"/><Relationship Id="rId13" Type="http://schemas.openxmlformats.org/officeDocument/2006/relationships/hyperlink" Target="http://www.viniti.ru/docs/sibid/gost73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data/2020/05/14/1546469117/%25D0%259C%25D0%25A0%2520%25D0%2593%25D0%25BE%25D0%25A1%25D0%25A2%25207.32-2017_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ate.obninsk.ru/sites/default/files/uploads/users/LNKomarova/%25D0%259F%25D1%2580%25D0%25B0%25D0%25B2%25D0%25B8%25D0%25B0%2520%25D0%25BD%25D0%25B0%25D0%25BF%25D0%25B8%25D1%2581%25D0%25B0%25D0%25B8%25D0%25BD%25D0%25B0%25D1%258F/%25D0%259E%25D0%25B1%25D1%2589%25D0%25B8%25D0%25B8%25D0%25B5%2520%25D0%25BF%25D0%25B0%25D0%25B2%25D0%25B8%25D0%25B8%25D0%25B2%2520%25D0%259E%25D0%2592%25D0%259A%25D0%25A0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cntd.ru/document/12001572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er.bmstu.ru/~ms/normocontrol/trebo2022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E0FBE-745C-40A4-9CB2-D4A68EBD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25</Pages>
  <Words>4623</Words>
  <Characters>26353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Ryazantseva</dc:creator>
  <cp:keywords/>
  <dc:description/>
  <cp:lastModifiedBy>Anastasiia Ryazantseva</cp:lastModifiedBy>
  <cp:revision>32</cp:revision>
  <dcterms:created xsi:type="dcterms:W3CDTF">2024-11-21T18:19:00Z</dcterms:created>
  <dcterms:modified xsi:type="dcterms:W3CDTF">2024-12-25T21:35:00Z</dcterms:modified>
</cp:coreProperties>
</file>