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4B" w:rsidRDefault="00264F3F" w:rsidP="009542FD">
      <w:r w:rsidRPr="00264F3F">
        <w:rPr>
          <w:noProof/>
          <w:lang w:eastAsia="ru-RU"/>
        </w:rPr>
        <w:drawing>
          <wp:inline distT="0" distB="0" distL="0" distR="0" wp14:anchorId="1D542D95" wp14:editId="591EA82D">
            <wp:extent cx="5127171" cy="1891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261" cy="189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873">
        <w:br/>
        <w:t>Результат теста:</w:t>
      </w:r>
    </w:p>
    <w:p w:rsidR="00264F3F" w:rsidRDefault="00264F3F" w:rsidP="009542FD">
      <w:r w:rsidRPr="00264F3F">
        <w:rPr>
          <w:noProof/>
          <w:lang w:eastAsia="ru-RU"/>
        </w:rPr>
        <w:drawing>
          <wp:inline distT="0" distB="0" distL="0" distR="0" wp14:anchorId="147A0C63" wp14:editId="6C6E7048">
            <wp:extent cx="5940425" cy="2820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3F" w:rsidRDefault="00264F3F" w:rsidP="009542FD">
      <w:r w:rsidRPr="00264F3F">
        <w:rPr>
          <w:noProof/>
          <w:lang w:eastAsia="ru-RU"/>
        </w:rPr>
        <w:lastRenderedPageBreak/>
        <w:drawing>
          <wp:inline distT="0" distB="0" distL="0" distR="0" wp14:anchorId="643519CD" wp14:editId="2F5E9167">
            <wp:extent cx="5940425" cy="41128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3F" w:rsidRDefault="00264F3F" w:rsidP="009542FD">
      <w:r w:rsidRPr="00264F3F">
        <w:rPr>
          <w:noProof/>
          <w:lang w:eastAsia="ru-RU"/>
        </w:rPr>
        <w:drawing>
          <wp:inline distT="0" distB="0" distL="0" distR="0" wp14:anchorId="2E101A06" wp14:editId="583944A1">
            <wp:extent cx="5940425" cy="17767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/>
    <w:p w:rsidR="004A3873" w:rsidRDefault="004A3873" w:rsidP="009542FD">
      <w:bookmarkStart w:id="0" w:name="_GoBack"/>
      <w:bookmarkEnd w:id="0"/>
      <w:r>
        <w:lastRenderedPageBreak/>
        <w:t>Полуфинал.</w:t>
      </w:r>
    </w:p>
    <w:p w:rsidR="000A3DF0" w:rsidRDefault="000A3DF0" w:rsidP="009542FD">
      <w:r>
        <w:t>Задание1:</w:t>
      </w:r>
    </w:p>
    <w:p w:rsidR="00264F3F" w:rsidRDefault="000A3DF0" w:rsidP="009542FD">
      <w:pPr>
        <w:rPr>
          <w:lang w:val="en-US"/>
        </w:rPr>
      </w:pPr>
      <w:r w:rsidRPr="000A3DF0">
        <w:rPr>
          <w:noProof/>
          <w:lang w:eastAsia="ru-RU"/>
        </w:rPr>
        <w:drawing>
          <wp:inline distT="0" distB="0" distL="0" distR="0" wp14:anchorId="28B56E53" wp14:editId="29CB9F88">
            <wp:extent cx="5391902" cy="67255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F0" w:rsidRDefault="000A3DF0" w:rsidP="009542FD">
      <w:pPr>
        <w:rPr>
          <w:rFonts w:cs="Times New Roman"/>
          <w:color w:val="1F2328"/>
          <w:shd w:val="clear" w:color="auto" w:fill="FFFFFF"/>
          <w:lang w:val="en-US"/>
        </w:rPr>
      </w:pPr>
      <w:proofErr w:type="gramStart"/>
      <w:r w:rsidRPr="000A3DF0">
        <w:rPr>
          <w:szCs w:val="28"/>
        </w:rPr>
        <w:t>Ответ:</w:t>
      </w:r>
      <w: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Pr="000A3DF0">
        <w:rPr>
          <w:rFonts w:cs="Times New Roman"/>
          <w:color w:val="1F2328"/>
          <w:shd w:val="clear" w:color="auto" w:fill="FFFFFF"/>
        </w:rPr>
        <w:t>Выделены</w:t>
      </w:r>
      <w:proofErr w:type="gramEnd"/>
      <w:r w:rsidRPr="000A3DF0">
        <w:rPr>
          <w:rFonts w:cs="Times New Roman"/>
          <w:color w:val="1F2328"/>
          <w:shd w:val="clear" w:color="auto" w:fill="FFFFFF"/>
        </w:rPr>
        <w:t xml:space="preserve"> заглавные буквы, которые образуют некое послание. Попробуем</w:t>
      </w:r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r w:rsidRPr="000A3DF0">
        <w:rPr>
          <w:rFonts w:cs="Times New Roman"/>
          <w:color w:val="1F2328"/>
          <w:shd w:val="clear" w:color="auto" w:fill="FFFFFF"/>
        </w:rPr>
        <w:t>их</w:t>
      </w:r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r w:rsidRPr="000A3DF0">
        <w:rPr>
          <w:rFonts w:cs="Times New Roman"/>
          <w:color w:val="1F2328"/>
          <w:shd w:val="clear" w:color="auto" w:fill="FFFFFF"/>
        </w:rPr>
        <w:t>собрать</w:t>
      </w:r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: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uS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Our General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BOth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First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foR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looK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wEb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stEal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Perform This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backgRound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You Include In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additioN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Describing </w:t>
      </w:r>
      <w:r w:rsidRPr="000A3DF0">
        <w:rPr>
          <w:rFonts w:cs="Times New Roman"/>
          <w:color w:val="1F2328"/>
          <w:shd w:val="clear" w:color="auto" w:fill="FFFFFF"/>
        </w:rPr>
        <w:t>Получается</w:t>
      </w:r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gramStart"/>
      <w:r w:rsidRPr="000A3DF0">
        <w:rPr>
          <w:rFonts w:cs="Times New Roman"/>
          <w:color w:val="1F2328"/>
          <w:shd w:val="clear" w:color="auto" w:fill="FFFFFF"/>
        </w:rPr>
        <w:t>ответ</w:t>
      </w:r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:</w:t>
      </w:r>
      <w:proofErr w:type="gram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US Our General BO First for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looK</w:t>
      </w:r>
      <w:proofErr w:type="spellEnd"/>
      <w:r w:rsidRPr="000A3DF0">
        <w:rPr>
          <w:rFonts w:cs="Times New Roman"/>
          <w:color w:val="1F2328"/>
          <w:shd w:val="clear" w:color="auto" w:fill="FFFFFF"/>
          <w:lang w:val="en-US"/>
        </w:rPr>
        <w:t xml:space="preserve"> Web steal Perform This background You Include In addition describing</w:t>
      </w:r>
    </w:p>
    <w:p w:rsidR="000A3DF0" w:rsidRPr="004A3873" w:rsidRDefault="000A3DF0" w:rsidP="009542FD">
      <w:pPr>
        <w:rPr>
          <w:rFonts w:cs="Times New Roman"/>
          <w:color w:val="1F2328"/>
          <w:shd w:val="clear" w:color="auto" w:fill="FFFFFF"/>
          <w:lang w:val="en-US"/>
        </w:rPr>
      </w:pPr>
    </w:p>
    <w:p w:rsidR="000A3DF0" w:rsidRPr="004A3873" w:rsidRDefault="000A3DF0" w:rsidP="009542FD">
      <w:pPr>
        <w:rPr>
          <w:rFonts w:cs="Times New Roman"/>
          <w:color w:val="1F2328"/>
          <w:shd w:val="clear" w:color="auto" w:fill="FFFFFF"/>
          <w:lang w:val="en-US"/>
        </w:rPr>
      </w:pPr>
      <w:r>
        <w:rPr>
          <w:rFonts w:cs="Times New Roman"/>
          <w:color w:val="1F2328"/>
          <w:shd w:val="clear" w:color="auto" w:fill="FFFFFF"/>
        </w:rPr>
        <w:lastRenderedPageBreak/>
        <w:t>Задание</w:t>
      </w:r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 2:</w:t>
      </w:r>
      <w:r w:rsidR="00B306E3" w:rsidRPr="004A3873">
        <w:rPr>
          <w:rFonts w:cs="Times New Roman"/>
          <w:color w:val="1F2328"/>
          <w:shd w:val="clear" w:color="auto" w:fill="FFFFFF"/>
          <w:lang w:val="en-US"/>
        </w:rPr>
        <w:br/>
      </w:r>
      <w:r w:rsidR="00B306E3" w:rsidRPr="00B306E3">
        <w:rPr>
          <w:rFonts w:cs="Times New Roman"/>
          <w:noProof/>
          <w:color w:val="1F2328"/>
          <w:shd w:val="clear" w:color="auto" w:fill="FFFFFF"/>
          <w:lang w:eastAsia="ru-RU"/>
        </w:rPr>
        <w:drawing>
          <wp:inline distT="0" distB="0" distL="0" distR="0" wp14:anchorId="357869EE" wp14:editId="5755F7E0">
            <wp:extent cx="5940425" cy="15227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6E3" w:rsidRPr="004A3873">
        <w:rPr>
          <w:rFonts w:cs="Times New Roman"/>
          <w:color w:val="1F2328"/>
          <w:shd w:val="clear" w:color="auto" w:fill="FFFFFF"/>
          <w:lang w:val="en-US"/>
        </w:rPr>
        <w:br/>
      </w:r>
      <w:r w:rsidR="00B306E3" w:rsidRPr="004A3873">
        <w:rPr>
          <w:rFonts w:cs="Times New Roman"/>
          <w:color w:val="1F2328"/>
          <w:shd w:val="clear" w:color="auto" w:fill="FFFFFF"/>
          <w:lang w:val="en-US"/>
        </w:rPr>
        <w:br/>
      </w:r>
      <w:r w:rsidR="00B306E3">
        <w:rPr>
          <w:rFonts w:cs="Times New Roman"/>
          <w:color w:val="1F2328"/>
          <w:shd w:val="clear" w:color="auto" w:fill="FFFFFF"/>
        </w:rPr>
        <w:t>Ответ</w:t>
      </w:r>
      <w:r w:rsidR="00B306E3" w:rsidRPr="004A3873">
        <w:rPr>
          <w:rFonts w:cs="Times New Roman"/>
          <w:color w:val="1F2328"/>
          <w:shd w:val="clear" w:color="auto" w:fill="FFFFFF"/>
          <w:lang w:val="en-US"/>
        </w:rPr>
        <w:t>:</w:t>
      </w:r>
    </w:p>
    <w:p w:rsidR="00B306E3" w:rsidRPr="004A3873" w:rsidRDefault="00B306E3" w:rsidP="00B306E3">
      <w:pPr>
        <w:rPr>
          <w:rFonts w:cs="Times New Roman"/>
          <w:color w:val="1F2328"/>
          <w:shd w:val="clear" w:color="auto" w:fill="FFFFFF"/>
          <w:lang w:val="en-US"/>
        </w:rPr>
      </w:pPr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 Откроем файл в текстовике PK c </w:t>
      </w:r>
      <w:proofErr w:type="gramStart"/>
      <w:r w:rsidRPr="00B306E3">
        <w:rPr>
          <w:rFonts w:cs="Times New Roman"/>
          <w:color w:val="1F2328"/>
          <w:shd w:val="clear" w:color="auto" w:fill="FFFFFF"/>
          <w:lang w:val="en-US"/>
        </w:rPr>
        <w:t>®{</w:t>
      </w:r>
      <w:proofErr w:type="gramEnd"/>
      <w:r w:rsidRPr="00B306E3">
        <w:rPr>
          <w:rFonts w:cs="Times New Roman"/>
          <w:color w:val="1F2328"/>
          <w:shd w:val="clear" w:color="auto" w:fill="FFFFFF"/>
          <w:lang w:val="en-US"/>
        </w:rPr>
        <w:t>$Y+І};D )</w:t>
      </w:r>
      <w:r w:rsidRPr="00B306E3">
        <w:rPr>
          <w:rFonts w:cs="Times New Roman"/>
          <w:color w:val="1F2328"/>
          <w:shd w:val="clear" w:color="auto" w:fill="FFFFFF"/>
          <w:lang w:val="en-US"/>
        </w:rPr>
        <w:br/>
        <w:t>flag.txt™ AE 0@ћ4 •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ў°T‘Q‡еЬёS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D¶ЊWдпЦО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gramStart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{ 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ѓБјЙд</w:t>
      </w:r>
      <w:proofErr w:type="gramEnd"/>
      <w:r w:rsidRPr="00B306E3">
        <w:rPr>
          <w:rFonts w:cs="Times New Roman"/>
          <w:color w:val="1F2328"/>
          <w:shd w:val="clear" w:color="auto" w:fill="FFFFFF"/>
          <w:lang w:val="en-US"/>
        </w:rPr>
        <w:t>“Л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>‰°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MхRЪ.ВОBЗ‘C|Uѕмц_ШЋ@г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’ 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jД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 4PK+І};D ) PK¬ c </w:t>
      </w:r>
      <w:proofErr w:type="gramStart"/>
      <w:r w:rsidRPr="00B306E3">
        <w:rPr>
          <w:rFonts w:cs="Times New Roman"/>
          <w:color w:val="1F2328"/>
          <w:shd w:val="clear" w:color="auto" w:fill="FFFFFF"/>
          <w:lang w:val="en-US"/>
        </w:rPr>
        <w:t>®{</w:t>
      </w:r>
      <w:proofErr w:type="gram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$Y+І};D ) / </w:t>
      </w:r>
      <w:proofErr w:type="gramStart"/>
      <w:r w:rsidRPr="00B306E3">
        <w:rPr>
          <w:rFonts w:cs="Times New Roman"/>
          <w:color w:val="1F2328"/>
          <w:shd w:val="clear" w:color="auto" w:fill="FFFFFF"/>
          <w:lang w:val="en-US"/>
        </w:rPr>
        <w:t>flag.txt</w:t>
      </w:r>
      <w:proofErr w:type="gram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eя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proofErr w:type="spellStart"/>
      <w:r w:rsidRPr="00B306E3">
        <w:rPr>
          <w:rFonts w:cs="Times New Roman"/>
          <w:color w:val="1F2328"/>
          <w:shd w:val="clear" w:color="auto" w:fill="FFFFFF"/>
          <w:lang w:val="en-US"/>
        </w:rPr>
        <w:t>ґЅюЪАиMѕюЪ‹aЅюЪ</w:t>
      </w:r>
      <w:proofErr w:type="spellEnd"/>
      <w:r w:rsidRPr="00B306E3">
        <w:rPr>
          <w:rFonts w:cs="Times New Roman"/>
          <w:color w:val="1F2328"/>
          <w:shd w:val="clear" w:color="auto" w:fill="FFFFFF"/>
          <w:lang w:val="en-US"/>
        </w:rPr>
        <w:t>™ AE PK e … @ aHR0cHM6Ly9naXRodWIuY29tLzRpcG9rL3ZvbGdhX2l0XzIwMjQtaWItLmdpdA== похоже на base64-</w:t>
      </w:r>
      <w:r>
        <w:rPr>
          <w:rFonts w:cs="Times New Roman"/>
          <w:color w:val="1F2328"/>
          <w:shd w:val="clear" w:color="auto" w:fill="FFFFFF"/>
          <w:lang w:val="en-US"/>
        </w:rPr>
        <w:t xml:space="preserve">кодирование. </w:t>
      </w:r>
      <w:r w:rsidRPr="00B306E3">
        <w:rPr>
          <w:rFonts w:cs="Times New Roman"/>
          <w:color w:val="1F2328"/>
          <w:shd w:val="clear" w:color="auto" w:fill="FFFFFF"/>
        </w:rPr>
        <w:t>Декодировав</w:t>
      </w:r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r w:rsidRPr="00B306E3">
        <w:rPr>
          <w:rFonts w:cs="Times New Roman"/>
          <w:color w:val="1F2328"/>
          <w:shd w:val="clear" w:color="auto" w:fill="FFFFFF"/>
        </w:rPr>
        <w:t>это</w:t>
      </w:r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,  </w:t>
      </w:r>
      <w:r>
        <w:rPr>
          <w:rFonts w:cs="Times New Roman"/>
          <w:color w:val="1F2328"/>
          <w:shd w:val="clear" w:color="auto" w:fill="FFFFFF"/>
        </w:rPr>
        <w:t>получаем</w:t>
      </w:r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r>
        <w:rPr>
          <w:rFonts w:cs="Times New Roman"/>
          <w:color w:val="1F2328"/>
          <w:shd w:val="clear" w:color="auto" w:fill="FFFFFF"/>
        </w:rPr>
        <w:t>ссылку</w:t>
      </w:r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 </w:t>
      </w:r>
      <w:r w:rsidRPr="00B306E3">
        <w:rPr>
          <w:rFonts w:cs="Times New Roman"/>
          <w:color w:val="1F2328"/>
          <w:shd w:val="clear" w:color="auto" w:fill="FFFFFF"/>
          <w:lang w:val="en-US"/>
        </w:rPr>
        <w:t>URL</w:t>
      </w:r>
      <w:r w:rsidRPr="004A3873">
        <w:rPr>
          <w:rFonts w:cs="Times New Roman"/>
          <w:color w:val="1F2328"/>
          <w:shd w:val="clear" w:color="auto" w:fill="FFFFFF"/>
          <w:lang w:val="en-US"/>
        </w:rPr>
        <w:t>:</w:t>
      </w:r>
      <w:r w:rsidRPr="00B306E3">
        <w:rPr>
          <w:rFonts w:cs="Times New Roman"/>
          <w:color w:val="1F2328"/>
          <w:shd w:val="clear" w:color="auto" w:fill="FFFFFF"/>
          <w:lang w:val="en-US"/>
        </w:rPr>
        <w:t> </w:t>
      </w:r>
      <w:hyperlink r:id="rId10" w:history="1">
        <w:r w:rsidRPr="00B306E3">
          <w:rPr>
            <w:rFonts w:cs="Times New Roman"/>
            <w:color w:val="1F2328"/>
            <w:shd w:val="clear" w:color="auto" w:fill="FFFFFF"/>
            <w:lang w:val="en-US"/>
          </w:rPr>
          <w:t>https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://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github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.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com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/4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ipok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/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volga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_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it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_2024-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ib</w:t>
        </w:r>
        <w:r w:rsidRPr="004A3873">
          <w:rPr>
            <w:rFonts w:cs="Times New Roman"/>
            <w:color w:val="1F2328"/>
            <w:shd w:val="clear" w:color="auto" w:fill="FFFFFF"/>
            <w:lang w:val="en-US"/>
          </w:rPr>
          <w:t>.</w:t>
        </w:r>
        <w:r w:rsidRPr="00B306E3">
          <w:rPr>
            <w:rFonts w:cs="Times New Roman"/>
            <w:color w:val="1F2328"/>
            <w:shd w:val="clear" w:color="auto" w:fill="FFFFFF"/>
            <w:lang w:val="en-US"/>
          </w:rPr>
          <w:t>git</w:t>
        </w:r>
      </w:hyperlink>
      <w:r w:rsidRPr="00B306E3">
        <w:rPr>
          <w:rFonts w:cs="Times New Roman"/>
          <w:color w:val="1F2328"/>
          <w:shd w:val="clear" w:color="auto" w:fill="FFFFFF"/>
          <w:lang w:val="en-US"/>
        </w:rPr>
        <w:t> </w:t>
      </w:r>
      <w:r w:rsidRPr="004A3873">
        <w:rPr>
          <w:rFonts w:cs="Times New Roman"/>
          <w:color w:val="1F2328"/>
          <w:shd w:val="clear" w:color="auto" w:fill="FFFFFF"/>
          <w:lang w:val="en-US"/>
        </w:rPr>
        <w:t>.</w:t>
      </w:r>
    </w:p>
    <w:p w:rsidR="000A3DF0" w:rsidRPr="004A3873" w:rsidRDefault="000A3DF0" w:rsidP="009542FD">
      <w:pPr>
        <w:rPr>
          <w:rFonts w:cs="Times New Roman"/>
          <w:color w:val="1F2328"/>
          <w:shd w:val="clear" w:color="auto" w:fill="FFFFFF"/>
          <w:lang w:val="en-US"/>
        </w:rPr>
      </w:pPr>
    </w:p>
    <w:p w:rsidR="000A3DF0" w:rsidRDefault="000A3DF0" w:rsidP="009542FD">
      <w:pPr>
        <w:rPr>
          <w:rFonts w:cs="Times New Roman"/>
          <w:color w:val="1F2328"/>
          <w:shd w:val="clear" w:color="auto" w:fill="FFFFFF"/>
        </w:rPr>
      </w:pPr>
      <w:r>
        <w:rPr>
          <w:rFonts w:cs="Times New Roman"/>
          <w:color w:val="1F2328"/>
          <w:shd w:val="clear" w:color="auto" w:fill="FFFFFF"/>
        </w:rPr>
        <w:t>Задание 3:</w:t>
      </w:r>
    </w:p>
    <w:p w:rsidR="000A3DF0" w:rsidRPr="004A3873" w:rsidRDefault="000A3DF0" w:rsidP="009542FD">
      <w:pPr>
        <w:rPr>
          <w:rFonts w:cs="Times New Roman"/>
          <w:color w:val="1F2328"/>
          <w:shd w:val="clear" w:color="auto" w:fill="FFFFFF"/>
        </w:rPr>
      </w:pPr>
      <w:r w:rsidRPr="000A3DF0">
        <w:rPr>
          <w:rFonts w:cs="Times New Roman"/>
          <w:noProof/>
          <w:color w:val="1F2328"/>
          <w:shd w:val="clear" w:color="auto" w:fill="FFFFFF"/>
          <w:lang w:eastAsia="ru-RU"/>
        </w:rPr>
        <w:drawing>
          <wp:inline distT="0" distB="0" distL="0" distR="0" wp14:anchorId="0CE2F268" wp14:editId="7B26C265">
            <wp:extent cx="3315163" cy="115268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1F2328"/>
          <w:shd w:val="clear" w:color="auto" w:fill="FFFFFF"/>
        </w:rPr>
        <w:br/>
      </w:r>
      <w:proofErr w:type="gramStart"/>
      <w:r>
        <w:rPr>
          <w:rFonts w:cs="Times New Roman"/>
        </w:rPr>
        <w:t>ответ</w:t>
      </w:r>
      <w:r w:rsidRPr="00B306E3">
        <w:rPr>
          <w:rFonts w:cs="Times New Roman"/>
          <w:color w:val="1F2328"/>
          <w:shd w:val="clear" w:color="auto" w:fill="FFFFFF"/>
        </w:rPr>
        <w:t xml:space="preserve">: </w:t>
      </w:r>
      <w:r w:rsidRPr="000A3DF0">
        <w:rPr>
          <w:rFonts w:cs="Times New Roman"/>
          <w:color w:val="1F2328"/>
          <w:shd w:val="clear" w:color="auto" w:fill="FFFFFF"/>
          <w:lang w:val="en-US"/>
        </w:rPr>
        <w:t> Bk</w:t>
      </w:r>
      <w:proofErr w:type="gramEnd"/>
      <w:r w:rsidRPr="00B306E3">
        <w:rPr>
          <w:rFonts w:cs="Times New Roman"/>
          <w:color w:val="1F2328"/>
          <w:shd w:val="clear" w:color="auto" w:fill="FFFFFF"/>
        </w:rPr>
        <w:t xml:space="preserve"> - Берклий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Fl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-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Флеровий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</w:t>
      </w:r>
      <w:r w:rsidRPr="000A3DF0">
        <w:rPr>
          <w:rFonts w:cs="Times New Roman"/>
          <w:color w:val="1F2328"/>
          <w:shd w:val="clear" w:color="auto" w:fill="FFFFFF"/>
          <w:lang w:val="en-US"/>
        </w:rPr>
        <w:t>Sb</w:t>
      </w:r>
      <w:r w:rsidRPr="00B306E3">
        <w:rPr>
          <w:rFonts w:cs="Times New Roman"/>
          <w:color w:val="1F2328"/>
          <w:shd w:val="clear" w:color="auto" w:fill="FFFFFF"/>
        </w:rPr>
        <w:t xml:space="preserve"> - Сурьма </w:t>
      </w:r>
      <w:r w:rsidRPr="000A3DF0">
        <w:rPr>
          <w:rFonts w:cs="Times New Roman"/>
          <w:color w:val="1F2328"/>
          <w:shd w:val="clear" w:color="auto" w:fill="FFFFFF"/>
          <w:lang w:val="en-US"/>
        </w:rPr>
        <w:t>Am</w:t>
      </w:r>
      <w:r w:rsidRPr="00B306E3">
        <w:rPr>
          <w:rFonts w:cs="Times New Roman"/>
          <w:color w:val="1F2328"/>
          <w:shd w:val="clear" w:color="auto" w:fill="FFFFFF"/>
        </w:rPr>
        <w:t xml:space="preserve"> - Америций </w:t>
      </w:r>
      <w:r w:rsidRPr="000A3DF0">
        <w:rPr>
          <w:rFonts w:cs="Times New Roman"/>
          <w:color w:val="1F2328"/>
          <w:shd w:val="clear" w:color="auto" w:fill="FFFFFF"/>
          <w:lang w:val="en-US"/>
        </w:rPr>
        <w:t>Cd</w:t>
      </w:r>
      <w:r w:rsidRPr="00B306E3">
        <w:rPr>
          <w:rFonts w:cs="Times New Roman"/>
          <w:color w:val="1F2328"/>
          <w:shd w:val="clear" w:color="auto" w:fill="FFFFFF"/>
        </w:rPr>
        <w:t xml:space="preserve"> - Кадмий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Ts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-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Теннессин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</w:t>
      </w:r>
      <w:r w:rsidRPr="000A3DF0">
        <w:rPr>
          <w:rFonts w:cs="Times New Roman"/>
          <w:color w:val="1F2328"/>
          <w:shd w:val="clear" w:color="auto" w:fill="FFFFFF"/>
          <w:lang w:val="en-US"/>
        </w:rPr>
        <w:t>Mc</w:t>
      </w:r>
      <w:r w:rsidRPr="00B306E3">
        <w:rPr>
          <w:rFonts w:cs="Times New Roman"/>
          <w:color w:val="1F2328"/>
          <w:shd w:val="clear" w:color="auto" w:fill="FFFFFF"/>
        </w:rPr>
        <w:t xml:space="preserve"> - Московий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Md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- Менделевий </w:t>
      </w:r>
      <w:r w:rsidRPr="000A3DF0">
        <w:rPr>
          <w:rFonts w:cs="Times New Roman"/>
          <w:color w:val="1F2328"/>
          <w:shd w:val="clear" w:color="auto" w:fill="FFFFFF"/>
          <w:lang w:val="en-US"/>
        </w:rPr>
        <w:t>Mt</w:t>
      </w:r>
      <w:r w:rsidRPr="00B306E3">
        <w:rPr>
          <w:rFonts w:cs="Times New Roman"/>
          <w:color w:val="1F2328"/>
          <w:shd w:val="clear" w:color="auto" w:fill="FFFFFF"/>
        </w:rPr>
        <w:t xml:space="preserve"> -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Ме</w:t>
      </w:r>
      <w:r w:rsidRPr="004A3873">
        <w:rPr>
          <w:rFonts w:cs="Times New Roman"/>
          <w:color w:val="1F2328"/>
          <w:shd w:val="clear" w:color="auto" w:fill="FFFFFF"/>
        </w:rPr>
        <w:t>йтнерий</w:t>
      </w:r>
      <w:proofErr w:type="spellEnd"/>
      <w:r w:rsidRPr="004A3873">
        <w:rPr>
          <w:rFonts w:cs="Times New Roman"/>
          <w:color w:val="1F2328"/>
          <w:shd w:val="clear" w:color="auto" w:fill="FFFFFF"/>
        </w:rPr>
        <w:t xml:space="preserve"> </w:t>
      </w:r>
      <w:proofErr w:type="spellStart"/>
      <w:r w:rsidRPr="000A3DF0">
        <w:rPr>
          <w:rFonts w:cs="Times New Roman"/>
          <w:color w:val="1F2328"/>
          <w:shd w:val="clear" w:color="auto" w:fill="FFFFFF"/>
          <w:lang w:val="en-US"/>
        </w:rPr>
        <w:t>Eu</w:t>
      </w:r>
      <w:proofErr w:type="spellEnd"/>
      <w:r w:rsidRPr="004A3873">
        <w:rPr>
          <w:rFonts w:cs="Times New Roman"/>
          <w:color w:val="1F2328"/>
          <w:shd w:val="clear" w:color="auto" w:fill="FFFFFF"/>
        </w:rPr>
        <w:t xml:space="preserve"> – Европий</w:t>
      </w:r>
    </w:p>
    <w:p w:rsidR="000A3DF0" w:rsidRDefault="000A3DF0" w:rsidP="009542FD">
      <w:pPr>
        <w:rPr>
          <w:rFonts w:cs="Times New Roman"/>
          <w:color w:val="1F2328"/>
          <w:shd w:val="clear" w:color="auto" w:fill="FFFFFF"/>
        </w:rPr>
      </w:pPr>
      <w:r>
        <w:rPr>
          <w:rFonts w:cs="Times New Roman"/>
          <w:color w:val="1F2328"/>
          <w:shd w:val="clear" w:color="auto" w:fill="FFFFFF"/>
        </w:rPr>
        <w:lastRenderedPageBreak/>
        <w:t>Задание 4:</w:t>
      </w:r>
      <w:r>
        <w:rPr>
          <w:rFonts w:cs="Times New Roman"/>
          <w:color w:val="1F2328"/>
          <w:shd w:val="clear" w:color="auto" w:fill="FFFFFF"/>
        </w:rPr>
        <w:br/>
      </w:r>
      <w:r w:rsidRPr="000A3DF0">
        <w:rPr>
          <w:rFonts w:cs="Times New Roman"/>
          <w:noProof/>
          <w:lang w:eastAsia="ru-RU"/>
        </w:rPr>
        <w:drawing>
          <wp:inline distT="0" distB="0" distL="0" distR="0" wp14:anchorId="11AC8EC3" wp14:editId="4718B138">
            <wp:extent cx="4105848" cy="1476581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DF0">
        <w:rPr>
          <w:rFonts w:cs="Times New Roman"/>
          <w:noProof/>
          <w:color w:val="1F2328"/>
          <w:shd w:val="clear" w:color="auto" w:fill="FFFFFF"/>
          <w:lang w:eastAsia="ru-RU"/>
        </w:rPr>
        <w:drawing>
          <wp:inline distT="0" distB="0" distL="0" distR="0" wp14:anchorId="3CE4FFB9" wp14:editId="7F0431DE">
            <wp:extent cx="5940425" cy="25914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F0" w:rsidRDefault="000A3DF0" w:rsidP="009542FD">
      <w:pPr>
        <w:rPr>
          <w:rFonts w:cs="Times New Roman"/>
          <w:color w:val="1F2328"/>
          <w:shd w:val="clear" w:color="auto" w:fill="FFFFFF"/>
        </w:rPr>
      </w:pPr>
      <w:r>
        <w:rPr>
          <w:rFonts w:cs="Times New Roman"/>
          <w:color w:val="1F2328"/>
          <w:shd w:val="clear" w:color="auto" w:fill="FFFFFF"/>
        </w:rPr>
        <w:t>Ответ:</w:t>
      </w:r>
      <w:r w:rsidR="001B7111" w:rsidRPr="001B7111">
        <w:rPr>
          <w:rFonts w:ascii="Arial" w:hAnsi="Arial" w:cs="Arial"/>
          <w:color w:val="282523"/>
          <w:sz w:val="26"/>
          <w:szCs w:val="26"/>
          <w:shd w:val="clear" w:color="auto" w:fill="F8F4F2"/>
        </w:rPr>
        <w:t xml:space="preserve"> </w:t>
      </w:r>
      <w:r w:rsidR="001B7111" w:rsidRPr="004A3873">
        <w:rPr>
          <w:rFonts w:cs="Times New Roman"/>
          <w:color w:val="1F2328"/>
          <w:shd w:val="clear" w:color="auto" w:fill="FFFFFF"/>
        </w:rPr>
        <w:t>На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изображении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виден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туристический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район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рядом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с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4A3873">
        <w:rPr>
          <w:rFonts w:cs="Times New Roman"/>
          <w:color w:val="1F2328"/>
          <w:shd w:val="clear" w:color="auto" w:fill="FFFFFF"/>
        </w:rPr>
        <w:t>водопадом.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Там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много</w:t>
      </w:r>
      <w:r w:rsidR="001B7111">
        <w:rPr>
          <w:rFonts w:cs="Times New Roman"/>
          <w:color w:val="1F2328"/>
          <w:shd w:val="clear" w:color="auto" w:fill="FFFFFF"/>
        </w:rPr>
        <w:t xml:space="preserve"> </w:t>
      </w:r>
      <w:r w:rsidR="001B7111" w:rsidRPr="004A3873">
        <w:rPr>
          <w:rFonts w:cs="Times New Roman"/>
          <w:color w:val="1F2328"/>
          <w:shd w:val="clear" w:color="auto" w:fill="FFFFFF"/>
        </w:rPr>
        <w:t>людей</w:t>
      </w:r>
      <w:r w:rsidR="001B7111" w:rsidRPr="001B7111">
        <w:rPr>
          <w:rFonts w:cs="Times New Roman"/>
          <w:color w:val="1F2328"/>
          <w:shd w:val="clear" w:color="auto" w:fill="FFFFFF"/>
        </w:rPr>
        <w:t>,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дорожек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и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смотровых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площадок.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Большой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комплекс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зданий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и</w:t>
      </w:r>
      <w:r w:rsidR="001B7111" w:rsidRPr="001B7111">
        <w:rPr>
          <w:rFonts w:cs="Times New Roman"/>
          <w:color w:val="1F2328"/>
          <w:shd w:val="clear" w:color="auto" w:fill="FFFFFF"/>
        </w:rPr>
        <w:br/>
        <w:t>несколько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автомобилей,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включая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автобус,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также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на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виду.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Похоже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на</w:t>
      </w:r>
      <w:r w:rsidR="001B7111">
        <w:rPr>
          <w:rFonts w:cs="Times New Roman"/>
          <w:color w:val="1F2328"/>
          <w:shd w:val="clear" w:color="auto" w:fill="FFFFFF"/>
        </w:rPr>
        <w:br/>
      </w:r>
      <w:r w:rsidR="001B7111" w:rsidRPr="001B7111">
        <w:rPr>
          <w:rFonts w:cs="Times New Roman"/>
          <w:color w:val="1F2328"/>
          <w:shd w:val="clear" w:color="auto" w:fill="FFFFFF"/>
        </w:rPr>
        <w:t>Ниагарский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водопад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—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культовое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место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с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мощным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водопадом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и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густым</w:t>
      </w:r>
      <w:r w:rsidR="001B7111">
        <w:rPr>
          <w:rFonts w:cs="Times New Roman"/>
          <w:color w:val="1F2328"/>
          <w:shd w:val="clear" w:color="auto" w:fill="FFFFFF"/>
        </w:rPr>
        <w:br/>
      </w:r>
      <w:r w:rsidR="001B7111" w:rsidRPr="001B7111">
        <w:rPr>
          <w:rFonts w:cs="Times New Roman"/>
          <w:color w:val="1F2328"/>
          <w:shd w:val="clear" w:color="auto" w:fill="FFFFFF"/>
        </w:rPr>
        <w:t>потоком</w:t>
      </w:r>
      <w:r w:rsidR="001B7111" w:rsidRPr="001B7111">
        <w:rPr>
          <w:rFonts w:cs="Times New Roman"/>
          <w:color w:val="1F2328"/>
          <w:shd w:val="clear" w:color="auto" w:fill="FFFFFF"/>
          <w:lang w:val="en-US"/>
        </w:rPr>
        <w:t> </w:t>
      </w:r>
      <w:r w:rsidR="001B7111" w:rsidRPr="001B7111">
        <w:rPr>
          <w:rFonts w:cs="Times New Roman"/>
          <w:color w:val="1F2328"/>
          <w:shd w:val="clear" w:color="auto" w:fill="FFFFFF"/>
        </w:rPr>
        <w:t>туристов.</w:t>
      </w:r>
    </w:p>
    <w:p w:rsidR="00B306E3" w:rsidRDefault="00B306E3" w:rsidP="009542FD">
      <w:pPr>
        <w:rPr>
          <w:rFonts w:cs="Times New Roman"/>
          <w:color w:val="1F2328"/>
          <w:shd w:val="clear" w:color="auto" w:fill="FFFFFF"/>
        </w:rPr>
      </w:pPr>
      <w:r>
        <w:rPr>
          <w:rFonts w:cs="Times New Roman"/>
          <w:color w:val="1F2328"/>
          <w:shd w:val="clear" w:color="auto" w:fill="FFFFFF"/>
        </w:rPr>
        <w:lastRenderedPageBreak/>
        <w:t>Задание 5:</w:t>
      </w:r>
      <w:r>
        <w:rPr>
          <w:rFonts w:cs="Times New Roman"/>
          <w:color w:val="1F2328"/>
          <w:shd w:val="clear" w:color="auto" w:fill="FFFFFF"/>
        </w:rPr>
        <w:br/>
      </w:r>
      <w:r w:rsidRPr="00B306E3">
        <w:rPr>
          <w:rFonts w:cs="Times New Roman"/>
          <w:noProof/>
          <w:color w:val="1F2328"/>
          <w:shd w:val="clear" w:color="auto" w:fill="FFFFFF"/>
          <w:lang w:eastAsia="ru-RU"/>
        </w:rPr>
        <w:drawing>
          <wp:inline distT="0" distB="0" distL="0" distR="0" wp14:anchorId="6D57B8C1" wp14:editId="0FA57C09">
            <wp:extent cx="5325218" cy="6820852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E3" w:rsidRPr="004A3873" w:rsidRDefault="00B306E3" w:rsidP="009542FD">
      <w:pPr>
        <w:rPr>
          <w:rFonts w:cs="Times New Roman"/>
          <w:color w:val="1F2328"/>
          <w:shd w:val="clear" w:color="auto" w:fill="FFFFFF"/>
          <w:lang w:val="en-US"/>
        </w:rPr>
      </w:pPr>
      <w:r>
        <w:rPr>
          <w:rFonts w:cs="Times New Roman"/>
          <w:color w:val="1F2328"/>
          <w:shd w:val="clear" w:color="auto" w:fill="FFFFFF"/>
        </w:rPr>
        <w:t>Ответ:</w:t>
      </w:r>
      <w:r w:rsidRPr="00B306E3">
        <w:rPr>
          <w:rFonts w:cs="Times New Roman"/>
          <w:color w:val="1F2328"/>
          <w:shd w:val="clear" w:color="auto" w:fill="FFFFFF"/>
        </w:rPr>
        <w:t xml:space="preserve"> При анализе захваченного сетевого трафика между IP-адресами 193.23.143.43 и 10.0.0.2 на порту 1433, было обнаружено несколько пакетов, содержащих необычные данные, которые не соответствуют классическим SQL-инъекциям. Учитывая, что порт 1433 используется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Microsoft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SQL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Server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для общения, это может означать попытку установления или манипуляции сеансом базы данных. Пакет от 193.23.143.43 к 10.0.0.2: 12 01 00 2f 00 00 01 00 00 00 1a 00 06 01 00 20 00 01 02 00 21 00 01 03 00 22 00 04 04 00 26 00 01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ff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09 00 00 00 00 00 00 00 00 00 00 48 00 Ответный пакет от 10.0.0.2 к 193.23.143.43: 04 01 00 25 00 00 01 00 00 00 15 00 06 01 00 1b 00 01 02 00 1c </w:t>
      </w:r>
      <w:r w:rsidRPr="00B306E3">
        <w:rPr>
          <w:rFonts w:cs="Times New Roman"/>
          <w:color w:val="1F2328"/>
          <w:shd w:val="clear" w:color="auto" w:fill="FFFFFF"/>
        </w:rPr>
        <w:lastRenderedPageBreak/>
        <w:t xml:space="preserve">00 01 03 00 1d 00 00 </w:t>
      </w:r>
      <w:proofErr w:type="spellStart"/>
      <w:r w:rsidRPr="00B306E3">
        <w:rPr>
          <w:rFonts w:cs="Times New Roman"/>
          <w:color w:val="1F2328"/>
          <w:shd w:val="clear" w:color="auto" w:fill="FFFFFF"/>
        </w:rPr>
        <w:t>ff</w:t>
      </w:r>
      <w:proofErr w:type="spellEnd"/>
      <w:r w:rsidRPr="00B306E3">
        <w:rPr>
          <w:rFonts w:cs="Times New Roman"/>
          <w:color w:val="1F2328"/>
          <w:shd w:val="clear" w:color="auto" w:fill="FFFFFF"/>
        </w:rPr>
        <w:t xml:space="preserve"> 08 00 07 f7 00 00 02 00 Пакеты включают в себя строки, указывающие на попытки изменения контекста базы данных и языковых настроек: ... </w:t>
      </w:r>
      <w:r w:rsidRPr="004A3873">
        <w:rPr>
          <w:rFonts w:cs="Times New Roman"/>
          <w:color w:val="1F2328"/>
          <w:shd w:val="clear" w:color="auto" w:fill="FFFFFF"/>
          <w:lang w:val="en-US"/>
        </w:rPr>
        <w:t>Changed database context to '</w:t>
      </w:r>
      <w:proofErr w:type="spellStart"/>
      <w:r w:rsidRPr="004A3873">
        <w:rPr>
          <w:rFonts w:cs="Times New Roman"/>
          <w:color w:val="1F2328"/>
          <w:shd w:val="clear" w:color="auto" w:fill="FFFFFF"/>
          <w:lang w:val="en-US"/>
        </w:rPr>
        <w:t>tempdb</w:t>
      </w:r>
      <w:proofErr w:type="spellEnd"/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' ... ... Changed language setting to </w:t>
      </w:r>
      <w:proofErr w:type="spellStart"/>
      <w:r w:rsidRPr="004A3873">
        <w:rPr>
          <w:rFonts w:cs="Times New Roman"/>
          <w:color w:val="1F2328"/>
          <w:shd w:val="clear" w:color="auto" w:fill="FFFFFF"/>
          <w:lang w:val="en-US"/>
        </w:rPr>
        <w:t>us_english</w:t>
      </w:r>
      <w:proofErr w:type="spellEnd"/>
      <w:r w:rsidRPr="004A3873">
        <w:rPr>
          <w:rFonts w:cs="Times New Roman"/>
          <w:color w:val="1F2328"/>
          <w:shd w:val="clear" w:color="auto" w:fill="FFFFFF"/>
          <w:lang w:val="en-US"/>
        </w:rPr>
        <w:t xml:space="preserve"> ...</w:t>
      </w:r>
    </w:p>
    <w:sectPr w:rsidR="00B306E3" w:rsidRPr="004A3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13"/>
    <w:rsid w:val="0007144B"/>
    <w:rsid w:val="000A3DF0"/>
    <w:rsid w:val="00172ECA"/>
    <w:rsid w:val="001B31E7"/>
    <w:rsid w:val="001B7111"/>
    <w:rsid w:val="00264F3F"/>
    <w:rsid w:val="004A3873"/>
    <w:rsid w:val="005533F2"/>
    <w:rsid w:val="00586C7D"/>
    <w:rsid w:val="006D0A13"/>
    <w:rsid w:val="007A22EB"/>
    <w:rsid w:val="008153D2"/>
    <w:rsid w:val="009542FD"/>
    <w:rsid w:val="00A75D86"/>
    <w:rsid w:val="00B306E3"/>
    <w:rsid w:val="00C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581D"/>
  <w15:chartTrackingRefBased/>
  <w15:docId w15:val="{4C9DA776-73F1-4AD7-9F09-6FE1EA07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3F2"/>
    <w:rPr>
      <w:rFonts w:ascii="Times New Roman" w:hAnsi="Times New Roman"/>
      <w:sz w:val="28"/>
    </w:rPr>
  </w:style>
  <w:style w:type="paragraph" w:styleId="1">
    <w:name w:val="heading 1"/>
    <w:next w:val="a"/>
    <w:link w:val="10"/>
    <w:autoRedefine/>
    <w:uiPriority w:val="9"/>
    <w:qFormat/>
    <w:rsid w:val="005533F2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next w:val="3"/>
    <w:link w:val="20"/>
    <w:autoRedefine/>
    <w:uiPriority w:val="9"/>
    <w:unhideWhenUsed/>
    <w:qFormat/>
    <w:rsid w:val="005533F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3F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533F2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Body Text"/>
    <w:basedOn w:val="a"/>
    <w:link w:val="a4"/>
    <w:autoRedefine/>
    <w:uiPriority w:val="1"/>
    <w:unhideWhenUsed/>
    <w:qFormat/>
    <w:rsid w:val="005533F2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533F2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533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306E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306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github.com/4ipok/volga_it_2024-ib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2024-10-20T15:58:00Z</dcterms:created>
  <dcterms:modified xsi:type="dcterms:W3CDTF">2024-10-20T18:48:00Z</dcterms:modified>
</cp:coreProperties>
</file>