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A4E9" w14:textId="2E9ED2A8" w:rsidR="00D82C12" w:rsidRPr="00360459" w:rsidRDefault="00895CD5" w:rsidP="00D82C12">
      <w:pPr>
        <w:pStyle w:val="Title"/>
        <w:rPr>
          <w:b/>
          <w:bCs/>
        </w:rPr>
      </w:pPr>
      <w:r>
        <w:rPr>
          <w:rFonts w:ascii="Arial" w:eastAsiaTheme="minorEastAsia" w:hAnsi="Arial" w:cs="Arial"/>
          <w:b/>
          <w:bCs/>
          <w:noProof/>
          <w:color w:val="000000" w:themeColor="text1"/>
          <w:sz w:val="22"/>
        </w:rPr>
        <w:drawing>
          <wp:anchor distT="0" distB="0" distL="114300" distR="114300" simplePos="0" relativeHeight="251658240" behindDoc="0" locked="0" layoutInCell="1" allowOverlap="1" wp14:anchorId="668E38C1" wp14:editId="1E04311A">
            <wp:simplePos x="0" y="0"/>
            <wp:positionH relativeFrom="margin">
              <wp:posOffset>5810250</wp:posOffset>
            </wp:positionH>
            <wp:positionV relativeFrom="margin">
              <wp:align>top</wp:align>
            </wp:positionV>
            <wp:extent cx="1195070" cy="119507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C12" w:rsidRPr="00360459">
        <w:rPr>
          <w:b/>
          <w:bCs/>
        </w:rPr>
        <w:t>Soe Ya Htet</w:t>
      </w:r>
    </w:p>
    <w:p w14:paraId="670537AA" w14:textId="77777777" w:rsidR="00D82C12" w:rsidRPr="00D329C6" w:rsidRDefault="00D82C12" w:rsidP="00D82C12">
      <w:pPr>
        <w:pStyle w:val="Heading1"/>
        <w:spacing w:line="276" w:lineRule="auto"/>
        <w:rPr>
          <w:rFonts w:ascii="Arial" w:hAnsi="Arial" w:cs="Arial"/>
          <w:b w:val="0"/>
          <w:color w:val="000000" w:themeColor="text1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</w:t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Address</w:t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  </w:t>
      </w:r>
      <w:proofErr w:type="gramStart"/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</w:t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:</w:t>
      </w:r>
      <w:proofErr w:type="gramEnd"/>
      <w:r w:rsidRPr="002E5E76">
        <w:rPr>
          <w:rFonts w:ascii="Arial" w:hAnsi="Arial" w:cs="Arial"/>
          <w:sz w:val="22"/>
          <w:szCs w:val="22"/>
        </w:rPr>
        <w:t xml:space="preserve"> </w:t>
      </w:r>
      <w:r w:rsidRPr="00D329C6">
        <w:rPr>
          <w:rFonts w:ascii="Arial" w:hAnsi="Arial" w:cs="Arial"/>
          <w:b w:val="0"/>
          <w:color w:val="000000" w:themeColor="text1"/>
          <w:sz w:val="22"/>
          <w:szCs w:val="22"/>
        </w:rPr>
        <w:t>BLK 506 , WESTCOAST DRIVE #04-221SINGAPORE 120506</w:t>
      </w:r>
    </w:p>
    <w:p w14:paraId="4E35575D" w14:textId="6C9516F6" w:rsidR="00D82C12" w:rsidRPr="00FF5D01" w:rsidRDefault="00D82C12" w:rsidP="00D82C12">
      <w:pPr>
        <w:pStyle w:val="Heading1"/>
        <w:spacing w:line="276" w:lineRule="auto"/>
        <w:rPr>
          <w:rFonts w:ascii="Arial" w:eastAsiaTheme="minorEastAsia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</w:t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Phone Number</w:t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  </w:t>
      </w:r>
      <w:proofErr w:type="gramStart"/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</w:t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:</w:t>
      </w:r>
      <w:proofErr w:type="gramEnd"/>
      <w:r w:rsidRPr="002E5E76">
        <w:rPr>
          <w:rFonts w:ascii="Arial" w:hAnsi="Arial" w:cs="Arial"/>
          <w:sz w:val="22"/>
          <w:szCs w:val="22"/>
        </w:rPr>
        <w:t xml:space="preserve"> </w:t>
      </w:r>
      <w:r w:rsidRPr="002E5E76">
        <w:rPr>
          <w:rFonts w:ascii="Arial" w:hAnsi="Arial" w:cs="Arial"/>
          <w:b w:val="0"/>
          <w:color w:val="000000" w:themeColor="text1"/>
          <w:sz w:val="22"/>
          <w:szCs w:val="22"/>
        </w:rPr>
        <w:t>(+65) 9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3969840</w:t>
      </w:r>
      <w:r w:rsidR="00FF5D01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F5D01">
        <w:rPr>
          <w:rFonts w:ascii="Arial" w:hAnsi="Arial" w:cs="Arial"/>
          <w:b w:val="0"/>
          <w:bCs/>
          <w:color w:val="000000" w:themeColor="text1"/>
          <w:sz w:val="22"/>
          <w:szCs w:val="22"/>
        </w:rPr>
        <w:t>(+959) 5312086</w:t>
      </w:r>
    </w:p>
    <w:p w14:paraId="6F65661F" w14:textId="7001D97F" w:rsidR="00D82C12" w:rsidRDefault="00D82C12" w:rsidP="00D82C12">
      <w:pPr>
        <w:pStyle w:val="Heading1"/>
        <w:spacing w:line="276" w:lineRule="auto"/>
        <w:rPr>
          <w:rStyle w:val="Hyperlink"/>
          <w:rFonts w:ascii="Arial" w:eastAsiaTheme="minorEastAsia" w:hAnsi="Arial" w:cs="Arial"/>
          <w:b w:val="0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</w:t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Email</w:t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ab/>
        <w:t xml:space="preserve">    </w:t>
      </w:r>
      <w:proofErr w:type="gramStart"/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</w:t>
      </w:r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:</w:t>
      </w:r>
      <w:proofErr w:type="gramEnd"/>
      <w:r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</w:t>
      </w:r>
      <w:r w:rsidR="00FF5D01" w:rsidRPr="00FF5D01">
        <w:rPr>
          <w:rFonts w:ascii="Arial" w:eastAsiaTheme="minorEastAsia" w:hAnsi="Arial" w:cs="Arial"/>
          <w:b w:val="0"/>
          <w:sz w:val="22"/>
          <w:szCs w:val="22"/>
        </w:rPr>
        <w:t>soeyahtet@u.nus.edu</w:t>
      </w:r>
      <w:r w:rsidR="00FF5D01">
        <w:rPr>
          <w:rStyle w:val="Hyperlink"/>
          <w:rFonts w:ascii="Arial" w:eastAsiaTheme="minorEastAsia" w:hAnsi="Arial" w:cs="Arial"/>
          <w:b w:val="0"/>
          <w:sz w:val="22"/>
          <w:szCs w:val="22"/>
          <w:u w:val="none"/>
        </w:rPr>
        <w:t xml:space="preserve">, </w:t>
      </w:r>
      <w:r w:rsidR="00FF5D01" w:rsidRPr="00FF5D01">
        <w:rPr>
          <w:rStyle w:val="Hyperlink"/>
          <w:rFonts w:ascii="Arial" w:eastAsiaTheme="minorEastAsia" w:hAnsi="Arial" w:cs="Arial"/>
          <w:b w:val="0"/>
          <w:sz w:val="22"/>
          <w:szCs w:val="22"/>
          <w:u w:val="none"/>
        </w:rPr>
        <w:t>shakusoe@gmail.com</w:t>
      </w:r>
    </w:p>
    <w:p w14:paraId="200B9D36" w14:textId="7519E4FC" w:rsidR="00D82C12" w:rsidRDefault="00D82C12" w:rsidP="00D82C12">
      <w:pPr>
        <w:pStyle w:val="Heading1"/>
        <w:spacing w:line="276" w:lineRule="auto"/>
        <w:rPr>
          <w:rFonts w:ascii="Arial" w:eastAsiaTheme="minorEastAsia" w:hAnsi="Arial" w:cs="Arial"/>
          <w:b w:val="0"/>
          <w:color w:val="000000" w:themeColor="text1"/>
          <w:sz w:val="22"/>
          <w:szCs w:val="22"/>
        </w:rPr>
      </w:pPr>
    </w:p>
    <w:p w14:paraId="7FD4ACE4" w14:textId="36F4543C" w:rsidR="00152692" w:rsidRPr="006F5479" w:rsidRDefault="00152692" w:rsidP="00152692">
      <w:pPr>
        <w:pStyle w:val="Heading1"/>
        <w:spacing w:line="276" w:lineRule="auto"/>
        <w:rPr>
          <w:rFonts w:ascii="Arial" w:eastAsiaTheme="minorEastAsia" w:hAnsi="Arial" w:cs="Arial"/>
          <w:bCs/>
          <w:sz w:val="32"/>
        </w:rPr>
      </w:pPr>
      <w:r>
        <w:rPr>
          <w:rFonts w:ascii="Arial" w:eastAsiaTheme="minorEastAsia" w:hAnsi="Arial" w:cs="Arial"/>
          <w:bCs/>
          <w:sz w:val="32"/>
        </w:rPr>
        <w:t>Profile</w:t>
      </w:r>
    </w:p>
    <w:p w14:paraId="1CBFA975" w14:textId="32FF9032" w:rsidR="00152692" w:rsidRPr="00152692" w:rsidRDefault="00152692" w:rsidP="0015269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262B33"/>
        </w:rPr>
      </w:pPr>
      <w:r w:rsidRPr="00152692">
        <w:rPr>
          <w:rFonts w:ascii="Arial" w:hAnsi="Arial" w:cs="Arial"/>
          <w:color w:val="262B33"/>
        </w:rPr>
        <w:t>IT Graduate with stellar academic record looking to utilize my knowledge &amp;</w:t>
      </w:r>
      <w:r>
        <w:rPr>
          <w:rFonts w:ascii="Arial" w:hAnsi="Arial" w:cs="Arial"/>
          <w:color w:val="262B33"/>
        </w:rPr>
        <w:t xml:space="preserve"> </w:t>
      </w:r>
      <w:r w:rsidRPr="00152692">
        <w:rPr>
          <w:rFonts w:ascii="Arial" w:hAnsi="Arial" w:cs="Arial"/>
          <w:color w:val="262B33"/>
        </w:rPr>
        <w:t>intelligence in the growth of the organization and to gain more knowledge on</w:t>
      </w:r>
      <w:r>
        <w:rPr>
          <w:rFonts w:ascii="Arial" w:hAnsi="Arial" w:cs="Arial"/>
          <w:color w:val="262B33"/>
        </w:rPr>
        <w:t xml:space="preserve"> </w:t>
      </w:r>
      <w:r w:rsidRPr="00152692">
        <w:rPr>
          <w:rFonts w:ascii="Arial" w:hAnsi="Arial" w:cs="Arial"/>
          <w:color w:val="262B33"/>
        </w:rPr>
        <w:t>innovative and new concepts in the field. So</w:t>
      </w:r>
      <w:r>
        <w:rPr>
          <w:rFonts w:ascii="Arial" w:eastAsia="Arial" w:hAnsi="Arial" w:cs="Arial"/>
          <w:color w:val="262B33"/>
        </w:rPr>
        <w:t>ft</w:t>
      </w:r>
      <w:r w:rsidRPr="00152692">
        <w:rPr>
          <w:rFonts w:ascii="Arial" w:hAnsi="Arial" w:cs="Arial"/>
          <w:color w:val="262B33"/>
        </w:rPr>
        <w:t>ware developer with extensive</w:t>
      </w:r>
      <w:r>
        <w:rPr>
          <w:rFonts w:ascii="Arial" w:hAnsi="Arial" w:cs="Arial"/>
          <w:color w:val="262B33"/>
        </w:rPr>
        <w:t xml:space="preserve"> </w:t>
      </w:r>
      <w:r w:rsidRPr="00152692">
        <w:rPr>
          <w:rFonts w:ascii="Arial" w:hAnsi="Arial" w:cs="Arial"/>
          <w:color w:val="262B33"/>
        </w:rPr>
        <w:t>exposure to corporate culture through various project experiences. Excellent</w:t>
      </w:r>
      <w:r>
        <w:rPr>
          <w:rFonts w:ascii="Arial" w:hAnsi="Arial" w:cs="Arial"/>
          <w:color w:val="262B33"/>
        </w:rPr>
        <w:t xml:space="preserve"> </w:t>
      </w:r>
      <w:r w:rsidRPr="00152692">
        <w:rPr>
          <w:rFonts w:ascii="Arial" w:hAnsi="Arial" w:cs="Arial"/>
          <w:color w:val="262B33"/>
        </w:rPr>
        <w:t>team worker and easily adaptable to any working environment.</w:t>
      </w:r>
      <w:bookmarkStart w:id="0" w:name="_GoBack"/>
      <w:bookmarkEnd w:id="0"/>
    </w:p>
    <w:p w14:paraId="789AF475" w14:textId="77777777" w:rsidR="006F5479" w:rsidRPr="006F5479" w:rsidRDefault="006F5479" w:rsidP="00D82C12">
      <w:pPr>
        <w:pStyle w:val="Heading1"/>
        <w:spacing w:line="276" w:lineRule="auto"/>
        <w:rPr>
          <w:rFonts w:ascii="Arial" w:eastAsiaTheme="minorEastAsia" w:hAnsi="Arial" w:cs="Arial"/>
          <w:bCs/>
          <w:sz w:val="32"/>
        </w:rPr>
      </w:pPr>
      <w:r w:rsidRPr="006F5479">
        <w:rPr>
          <w:rFonts w:ascii="Arial" w:eastAsiaTheme="minorEastAsia" w:hAnsi="Arial" w:cs="Arial"/>
          <w:bCs/>
          <w:sz w:val="32"/>
        </w:rPr>
        <w:t>Educational Background</w:t>
      </w:r>
    </w:p>
    <w:p w14:paraId="6BA13685" w14:textId="7D149D6D" w:rsidR="00D82C12" w:rsidRDefault="00D82C12" w:rsidP="00D82C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National University of Singapore, </w:t>
      </w:r>
      <w:r w:rsidRPr="00C14914">
        <w:rPr>
          <w:rFonts w:ascii="Arial" w:hAnsi="Arial" w:cs="Arial"/>
        </w:rPr>
        <w:t>Institute of Systems Science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Feb 2019 </w:t>
      </w:r>
      <w:r w:rsidR="00895CD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Present</w:t>
      </w:r>
      <w:r>
        <w:rPr>
          <w:rFonts w:ascii="Arial" w:hAnsi="Arial" w:cs="Arial"/>
        </w:rPr>
        <w:br/>
      </w:r>
      <w:r w:rsidRPr="00C14914">
        <w:rPr>
          <w:rFonts w:ascii="Arial" w:hAnsi="Arial" w:cs="Arial"/>
        </w:rPr>
        <w:t>Graduate Diploma in System</w:t>
      </w:r>
      <w:r>
        <w:rPr>
          <w:rFonts w:ascii="Arial" w:hAnsi="Arial" w:cs="Arial"/>
        </w:rPr>
        <w:t>s</w:t>
      </w:r>
      <w:r w:rsidRPr="00C14914">
        <w:rPr>
          <w:rFonts w:ascii="Arial" w:hAnsi="Arial" w:cs="Arial"/>
        </w:rPr>
        <w:t xml:space="preserve"> Analysis (</w:t>
      </w:r>
      <w:proofErr w:type="spellStart"/>
      <w:r w:rsidRPr="00C14914">
        <w:rPr>
          <w:rFonts w:ascii="Arial" w:hAnsi="Arial" w:cs="Arial"/>
        </w:rPr>
        <w:t>GDipSA</w:t>
      </w:r>
      <w:proofErr w:type="spellEnd"/>
      <w:r w:rsidRPr="00C14914">
        <w:rPr>
          <w:rFonts w:ascii="Arial" w:hAnsi="Arial" w:cs="Arial"/>
        </w:rPr>
        <w:t>)</w:t>
      </w:r>
    </w:p>
    <w:p w14:paraId="22B57CA3" w14:textId="77777777" w:rsidR="00D82C12" w:rsidRDefault="00D82C12" w:rsidP="00D82C12">
      <w:pPr>
        <w:spacing w:after="0" w:line="360" w:lineRule="auto"/>
        <w:rPr>
          <w:rFonts w:ascii="Arial" w:hAnsi="Arial" w:cs="Arial"/>
        </w:rPr>
      </w:pPr>
    </w:p>
    <w:p w14:paraId="277B377B" w14:textId="77777777" w:rsidR="00D82C12" w:rsidRPr="00C14914" w:rsidRDefault="00D82C12" w:rsidP="00D82C12">
      <w:pPr>
        <w:spacing w:after="0" w:line="24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 xml:space="preserve">University of </w:t>
      </w:r>
      <w:r w:rsidR="00057BD1">
        <w:rPr>
          <w:rFonts w:ascii="Arial" w:hAnsi="Arial" w:cs="Arial"/>
        </w:rPr>
        <w:t>Technology</w:t>
      </w:r>
      <w:r w:rsidRPr="00C14914">
        <w:rPr>
          <w:rFonts w:ascii="Arial" w:hAnsi="Arial" w:cs="Arial"/>
        </w:rPr>
        <w:t xml:space="preserve">, </w:t>
      </w:r>
      <w:proofErr w:type="spellStart"/>
      <w:r w:rsidR="00057BD1">
        <w:rPr>
          <w:rFonts w:ascii="Arial" w:hAnsi="Arial" w:cs="Arial"/>
        </w:rPr>
        <w:t>Yatanarpon</w:t>
      </w:r>
      <w:proofErr w:type="spellEnd"/>
      <w:r w:rsidR="00057BD1">
        <w:rPr>
          <w:rFonts w:ascii="Arial" w:hAnsi="Arial" w:cs="Arial"/>
        </w:rPr>
        <w:t xml:space="preserve"> Cyber City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57B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Dec 2010 – Oct 2015</w:t>
      </w:r>
      <w:r>
        <w:rPr>
          <w:rFonts w:ascii="Arial" w:hAnsi="Arial" w:cs="Arial"/>
        </w:rPr>
        <w:br/>
      </w:r>
      <w:r w:rsidRPr="00C14914">
        <w:rPr>
          <w:rFonts w:ascii="Arial" w:hAnsi="Arial" w:cs="Arial"/>
        </w:rPr>
        <w:t xml:space="preserve">Bachelor of </w:t>
      </w:r>
      <w:r>
        <w:rPr>
          <w:rFonts w:ascii="Arial" w:hAnsi="Arial" w:cs="Arial"/>
        </w:rPr>
        <w:t xml:space="preserve">Engineering </w:t>
      </w:r>
      <w:r w:rsidRPr="00C14914">
        <w:rPr>
          <w:rFonts w:ascii="Arial" w:hAnsi="Arial" w:cs="Arial"/>
        </w:rPr>
        <w:t xml:space="preserve">Computer </w:t>
      </w:r>
      <w:r>
        <w:rPr>
          <w:rFonts w:ascii="Arial" w:hAnsi="Arial" w:cs="Arial"/>
        </w:rPr>
        <w:t>Engineering</w:t>
      </w:r>
      <w:r w:rsidRPr="00C14914">
        <w:rPr>
          <w:rFonts w:ascii="Arial" w:hAnsi="Arial" w:cs="Arial"/>
        </w:rPr>
        <w:t xml:space="preserve"> (B.</w:t>
      </w:r>
      <w:r>
        <w:rPr>
          <w:rFonts w:ascii="Arial" w:hAnsi="Arial" w:cs="Arial"/>
        </w:rPr>
        <w:t>E</w:t>
      </w:r>
      <w:r w:rsidRPr="00C14914">
        <w:rPr>
          <w:rFonts w:ascii="Arial" w:hAnsi="Arial" w:cs="Arial"/>
        </w:rPr>
        <w:t>)</w:t>
      </w:r>
    </w:p>
    <w:p w14:paraId="1A33E11B" w14:textId="77777777" w:rsidR="006F5479" w:rsidRPr="006F5479" w:rsidRDefault="006F5479" w:rsidP="006F5479">
      <w:pPr>
        <w:pStyle w:val="Heading1"/>
        <w:spacing w:line="276" w:lineRule="auto"/>
        <w:rPr>
          <w:rFonts w:ascii="Arial" w:eastAsiaTheme="minorEastAsia" w:hAnsi="Arial" w:cs="Arial"/>
          <w:bCs/>
          <w:sz w:val="32"/>
        </w:rPr>
      </w:pPr>
      <w:r>
        <w:rPr>
          <w:rFonts w:ascii="Arial" w:eastAsiaTheme="minorEastAsia" w:hAnsi="Arial" w:cs="Arial"/>
          <w:bCs/>
          <w:sz w:val="32"/>
        </w:rPr>
        <w:t>Working Experiences</w:t>
      </w:r>
    </w:p>
    <w:p w14:paraId="58437DDC" w14:textId="436F5B7F" w:rsidR="0016776F" w:rsidRDefault="0016776F" w:rsidP="0016776F">
      <w:pPr>
        <w:spacing w:after="0" w:line="240" w:lineRule="auto"/>
        <w:jc w:val="both"/>
        <w:rPr>
          <w:rFonts w:ascii="Arial" w:eastAsia="HGMinchoB" w:hAnsi="Arial" w:cs="Arial"/>
          <w:color w:val="000000"/>
          <w:lang w:eastAsia="ja-JP" w:bidi="ar-SA"/>
        </w:rPr>
      </w:pPr>
      <w:r>
        <w:rPr>
          <w:rFonts w:ascii="Arial" w:eastAsia="HGMinchoB" w:hAnsi="Arial" w:cs="Arial"/>
          <w:color w:val="000000"/>
          <w:lang w:eastAsia="ja-JP" w:bidi="ar-SA"/>
        </w:rPr>
        <w:t>Systems on Silicon Manufacturing Co. Ltd (SSMC), Singapore</w:t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 w:rsidRPr="006F5479">
        <w:rPr>
          <w:rFonts w:ascii="Arial" w:eastAsia="HGMinchoB" w:hAnsi="Arial" w:cs="Arial"/>
          <w:bCs/>
          <w:color w:val="000000"/>
        </w:rPr>
        <w:t>Mar 2018 – Sep 2018</w:t>
      </w:r>
    </w:p>
    <w:p w14:paraId="30405882" w14:textId="50419BB6" w:rsidR="0016776F" w:rsidRDefault="0016776F" w:rsidP="0016776F">
      <w:pPr>
        <w:spacing w:after="0" w:line="360" w:lineRule="auto"/>
        <w:jc w:val="both"/>
        <w:rPr>
          <w:rFonts w:ascii="Arial" w:eastAsia="HGMinchoB" w:hAnsi="Arial" w:cs="Arial"/>
          <w:color w:val="000000"/>
          <w:lang w:eastAsia="ja-JP" w:bidi="ar-SA"/>
        </w:rPr>
      </w:pPr>
      <w:r w:rsidRPr="006F5479">
        <w:rPr>
          <w:rFonts w:ascii="Arial" w:eastAsia="HGMinchoB" w:hAnsi="Arial" w:cs="Arial"/>
          <w:color w:val="000000"/>
          <w:lang w:eastAsia="ja-JP" w:bidi="ar-SA"/>
        </w:rPr>
        <w:t>Software Engineer</w:t>
      </w:r>
      <w:r>
        <w:rPr>
          <w:rFonts w:ascii="Arial" w:eastAsia="HGMinchoB" w:hAnsi="Arial" w:cs="Arial"/>
          <w:color w:val="000000"/>
          <w:lang w:eastAsia="ja-JP" w:bidi="ar-SA"/>
        </w:rPr>
        <w:t xml:space="preserve"> (Internship)</w:t>
      </w:r>
    </w:p>
    <w:p w14:paraId="5128CDB0" w14:textId="5314BD6B" w:rsidR="0016776F" w:rsidRDefault="0016776F" w:rsidP="0016776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>
        <w:rPr>
          <w:rFonts w:ascii="Arial" w:eastAsia="HGMinchoB" w:hAnsi="Arial" w:cs="Arial"/>
          <w:color w:val="404040"/>
          <w:lang w:eastAsia="ja-JP" w:bidi="ar-SA"/>
        </w:rPr>
        <w:t>Project requirement gathering</w:t>
      </w:r>
    </w:p>
    <w:p w14:paraId="226F2EB1" w14:textId="314ABB25" w:rsidR="0016776F" w:rsidRDefault="0016776F" w:rsidP="0016776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>
        <w:rPr>
          <w:rFonts w:ascii="Arial" w:eastAsia="HGMinchoB" w:hAnsi="Arial" w:cs="Arial"/>
          <w:color w:val="404040"/>
          <w:lang w:eastAsia="ja-JP" w:bidi="ar-SA"/>
        </w:rPr>
        <w:t>Customer service and enhancement for the existing systems</w:t>
      </w:r>
    </w:p>
    <w:p w14:paraId="2F90492C" w14:textId="366E97D8" w:rsidR="0016776F" w:rsidRDefault="0045587C" w:rsidP="0016776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>
        <w:rPr>
          <w:rFonts w:ascii="Arial" w:eastAsia="HGMinchoB" w:hAnsi="Arial" w:cs="Arial"/>
          <w:color w:val="404040"/>
          <w:lang w:eastAsia="ja-JP" w:bidi="ar-SA"/>
        </w:rPr>
        <w:t>Consideration of System Design, Database Design and Screen Design</w:t>
      </w:r>
    </w:p>
    <w:p w14:paraId="4BC40C30" w14:textId="0E82A669" w:rsidR="0045587C" w:rsidRDefault="0045587C" w:rsidP="0016776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>
        <w:rPr>
          <w:rFonts w:ascii="Arial" w:eastAsia="HGMinchoB" w:hAnsi="Arial" w:cs="Arial"/>
          <w:color w:val="404040"/>
          <w:lang w:eastAsia="ja-JP" w:bidi="ar-SA"/>
        </w:rPr>
        <w:t>Managing Microsoft Active Directory groups with Asp.Net</w:t>
      </w:r>
    </w:p>
    <w:p w14:paraId="407EA63F" w14:textId="17D1BAB2" w:rsidR="0016776F" w:rsidRDefault="0016776F" w:rsidP="0016776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>
        <w:rPr>
          <w:rFonts w:ascii="Arial" w:eastAsia="HGMinchoB" w:hAnsi="Arial" w:cs="Arial"/>
          <w:color w:val="404040"/>
          <w:lang w:eastAsia="ja-JP" w:bidi="ar-SA"/>
        </w:rPr>
        <w:t>Create</w:t>
      </w:r>
      <w:r w:rsidR="0045587C">
        <w:rPr>
          <w:rFonts w:ascii="Arial" w:eastAsia="HGMinchoB" w:hAnsi="Arial" w:cs="Arial"/>
          <w:color w:val="404040"/>
          <w:lang w:eastAsia="ja-JP" w:bidi="ar-SA"/>
        </w:rPr>
        <w:t>d stored procedures and functions in MSSQL server</w:t>
      </w:r>
    </w:p>
    <w:p w14:paraId="63F3F55C" w14:textId="6F32729E" w:rsidR="0045587C" w:rsidRPr="006F5479" w:rsidRDefault="0045587C" w:rsidP="0016776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>
        <w:rPr>
          <w:rFonts w:ascii="Arial" w:eastAsia="HGMinchoB" w:hAnsi="Arial" w:cs="Arial"/>
          <w:color w:val="404040"/>
          <w:lang w:eastAsia="ja-JP" w:bidi="ar-SA"/>
        </w:rPr>
        <w:t>System testing and documentation</w:t>
      </w:r>
    </w:p>
    <w:p w14:paraId="4E17DB51" w14:textId="66428133" w:rsidR="00535846" w:rsidRPr="00535846" w:rsidRDefault="00535846" w:rsidP="0016776F">
      <w:pPr>
        <w:pStyle w:val="ListParagraph"/>
        <w:spacing w:after="0" w:line="240" w:lineRule="auto"/>
        <w:ind w:left="360"/>
        <w:jc w:val="both"/>
        <w:rPr>
          <w:rFonts w:ascii="Arial" w:eastAsia="HGMinchoB" w:hAnsi="Arial" w:cs="Arial"/>
          <w:color w:val="000000"/>
          <w:lang w:eastAsia="ja-JP" w:bidi="ar-SA"/>
        </w:rPr>
      </w:pPr>
    </w:p>
    <w:p w14:paraId="1C9FF69A" w14:textId="77777777" w:rsidR="00A652B0" w:rsidRDefault="00A652B0" w:rsidP="006F5479">
      <w:pPr>
        <w:spacing w:after="0" w:line="240" w:lineRule="auto"/>
        <w:jc w:val="both"/>
        <w:rPr>
          <w:rFonts w:ascii="Arial" w:eastAsia="HGMinchoB" w:hAnsi="Arial" w:cs="Arial"/>
          <w:color w:val="000000"/>
          <w:lang w:eastAsia="ja-JP" w:bidi="ar-SA"/>
        </w:rPr>
      </w:pPr>
    </w:p>
    <w:p w14:paraId="534F8041" w14:textId="2C0694DD" w:rsidR="006F5479" w:rsidRDefault="006F5479" w:rsidP="006F5479">
      <w:pPr>
        <w:spacing w:after="0" w:line="240" w:lineRule="auto"/>
        <w:jc w:val="both"/>
        <w:rPr>
          <w:rFonts w:ascii="Arial" w:eastAsia="HGMinchoB" w:hAnsi="Arial" w:cs="Arial"/>
          <w:color w:val="000000"/>
          <w:lang w:eastAsia="ja-JP" w:bidi="ar-SA"/>
        </w:rPr>
      </w:pPr>
      <w:r w:rsidRPr="006F5479">
        <w:rPr>
          <w:rFonts w:ascii="Arial" w:eastAsia="HGMinchoB" w:hAnsi="Arial" w:cs="Arial"/>
          <w:color w:val="000000"/>
          <w:lang w:eastAsia="ja-JP" w:bidi="ar-SA"/>
        </w:rPr>
        <w:t>FPT Software Myanmar</w:t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>
        <w:rPr>
          <w:rFonts w:ascii="Arial" w:eastAsia="HGMinchoB" w:hAnsi="Arial" w:cs="Arial"/>
          <w:color w:val="000000"/>
          <w:lang w:eastAsia="ja-JP" w:bidi="ar-SA"/>
        </w:rPr>
        <w:tab/>
      </w:r>
      <w:r w:rsidRPr="006F5479">
        <w:rPr>
          <w:rFonts w:ascii="Arial" w:eastAsia="HGMinchoB" w:hAnsi="Arial" w:cs="Arial"/>
          <w:bCs/>
          <w:color w:val="000000"/>
        </w:rPr>
        <w:t>Mar 2018 – Sep 2018</w:t>
      </w:r>
    </w:p>
    <w:p w14:paraId="2BF82757" w14:textId="77777777" w:rsidR="006F5479" w:rsidRDefault="006F5479" w:rsidP="00057BD1">
      <w:pPr>
        <w:spacing w:after="0" w:line="360" w:lineRule="auto"/>
        <w:jc w:val="both"/>
        <w:rPr>
          <w:rFonts w:ascii="Arial" w:eastAsia="HGMinchoB" w:hAnsi="Arial" w:cs="Arial"/>
          <w:color w:val="000000"/>
          <w:lang w:eastAsia="ja-JP" w:bidi="ar-SA"/>
        </w:rPr>
      </w:pPr>
      <w:r w:rsidRPr="006F5479">
        <w:rPr>
          <w:rFonts w:ascii="Arial" w:eastAsia="HGMinchoB" w:hAnsi="Arial" w:cs="Arial"/>
          <w:color w:val="000000"/>
          <w:lang w:eastAsia="ja-JP" w:bidi="ar-SA"/>
        </w:rPr>
        <w:t>Software Engineer</w:t>
      </w:r>
    </w:p>
    <w:p w14:paraId="6A09F365" w14:textId="783354BB" w:rsidR="006F5479" w:rsidRPr="006F5479" w:rsidRDefault="006F5479" w:rsidP="00057B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ja-JP" w:bidi="ar-SA"/>
        </w:rPr>
        <w:t>Assist</w:t>
      </w:r>
      <w:r w:rsidR="0045587C">
        <w:rPr>
          <w:rFonts w:ascii="Arial" w:eastAsia="HGMinchoB" w:hAnsi="Arial" w:cs="Arial"/>
          <w:color w:val="404040"/>
          <w:lang w:eastAsia="ja-JP" w:bidi="ar-SA"/>
        </w:rPr>
        <w:t>ed</w:t>
      </w:r>
      <w:r w:rsidRPr="006F5479">
        <w:rPr>
          <w:rFonts w:ascii="Arial" w:eastAsia="HGMinchoB" w:hAnsi="Arial" w:cs="Arial"/>
          <w:color w:val="404040"/>
          <w:lang w:eastAsia="ja-JP" w:bidi="ar-SA"/>
        </w:rPr>
        <w:t xml:space="preserve"> in creating System Design</w:t>
      </w:r>
    </w:p>
    <w:p w14:paraId="1ACB4BC6" w14:textId="4967EBC0" w:rsidR="006F5479" w:rsidRPr="006F5479" w:rsidRDefault="006F5479" w:rsidP="00057BD1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ja-JP" w:bidi="ar-SA"/>
        </w:rPr>
        <w:t>Solv</w:t>
      </w:r>
      <w:r w:rsidR="0045587C">
        <w:rPr>
          <w:rFonts w:ascii="Arial" w:eastAsia="HGMinchoB" w:hAnsi="Arial" w:cs="Arial"/>
          <w:color w:val="404040"/>
          <w:lang w:eastAsia="ja-JP" w:bidi="ar-SA"/>
        </w:rPr>
        <w:t>ed</w:t>
      </w:r>
      <w:r w:rsidRPr="006F5479">
        <w:rPr>
          <w:rFonts w:ascii="Arial" w:eastAsia="HGMinchoB" w:hAnsi="Arial" w:cs="Arial"/>
          <w:color w:val="404040"/>
          <w:lang w:eastAsia="ja-JP" w:bidi="ar-SA"/>
        </w:rPr>
        <w:t xml:space="preserve"> Database Issues (Practiced writing SQL queries)</w:t>
      </w:r>
    </w:p>
    <w:p w14:paraId="0426BBDB" w14:textId="0FFEEC3A" w:rsidR="006F5479" w:rsidRPr="006F5479" w:rsidRDefault="006F5479" w:rsidP="00057BD1">
      <w:pPr>
        <w:pStyle w:val="ListParagraph"/>
        <w:numPr>
          <w:ilvl w:val="0"/>
          <w:numId w:val="2"/>
        </w:numPr>
        <w:tabs>
          <w:tab w:val="center" w:pos="3552"/>
        </w:tabs>
        <w:spacing w:after="0" w:line="240" w:lineRule="auto"/>
        <w:jc w:val="both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ar-SA" w:bidi="ar-SA"/>
        </w:rPr>
        <w:t>Update</w:t>
      </w:r>
      <w:r w:rsidR="0045587C">
        <w:rPr>
          <w:rFonts w:ascii="Arial" w:eastAsia="HGMinchoB" w:hAnsi="Arial" w:cs="Arial"/>
          <w:color w:val="404040"/>
          <w:lang w:eastAsia="ar-SA" w:bidi="ar-SA"/>
        </w:rPr>
        <w:t>d</w:t>
      </w:r>
      <w:r w:rsidRPr="006F5479">
        <w:rPr>
          <w:rFonts w:ascii="Arial" w:eastAsia="HGMinchoB" w:hAnsi="Arial" w:cs="Arial"/>
          <w:color w:val="404040"/>
          <w:lang w:eastAsia="ar-SA" w:bidi="ar-SA"/>
        </w:rPr>
        <w:t xml:space="preserve"> and modif</w:t>
      </w:r>
      <w:r w:rsidR="0045587C">
        <w:rPr>
          <w:rFonts w:ascii="Arial" w:eastAsia="HGMinchoB" w:hAnsi="Arial" w:cs="Arial"/>
          <w:color w:val="404040"/>
          <w:lang w:eastAsia="ar-SA" w:bidi="ar-SA"/>
        </w:rPr>
        <w:t>ied</w:t>
      </w:r>
      <w:r w:rsidRPr="006F5479">
        <w:rPr>
          <w:rFonts w:ascii="Arial" w:eastAsia="HGMinchoB" w:hAnsi="Arial" w:cs="Arial"/>
          <w:color w:val="404040"/>
          <w:lang w:eastAsia="ar-SA" w:bidi="ar-SA"/>
        </w:rPr>
        <w:t xml:space="preserve"> existing Employee Management System using Java EE</w:t>
      </w:r>
    </w:p>
    <w:p w14:paraId="5D017AA0" w14:textId="6AE5CD78" w:rsidR="006F5479" w:rsidRPr="006F5479" w:rsidRDefault="006F5479" w:rsidP="00057B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HGMinchoB" w:hAnsi="Arial" w:cs="Arial"/>
          <w:color w:val="00000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ja-JP" w:bidi="ar-SA"/>
        </w:rPr>
        <w:t>Testing and documentation</w:t>
      </w:r>
    </w:p>
    <w:p w14:paraId="1CCA4390" w14:textId="0E921410" w:rsidR="00D82C12" w:rsidRDefault="00D82C12" w:rsidP="00D82C12">
      <w:pPr>
        <w:pStyle w:val="Heading1"/>
        <w:rPr>
          <w:rFonts w:ascii="Arial" w:eastAsia="HGMinchoB" w:hAnsi="Arial" w:cs="Arial"/>
          <w:b w:val="0"/>
          <w:color w:val="000000"/>
          <w:sz w:val="22"/>
          <w:szCs w:val="22"/>
        </w:rPr>
      </w:pPr>
      <w:r w:rsidRPr="00D82C12">
        <w:rPr>
          <w:rFonts w:ascii="Arial" w:eastAsia="HGMinchoB" w:hAnsi="Arial" w:cs="Arial"/>
          <w:b w:val="0"/>
          <w:color w:val="000000"/>
          <w:sz w:val="22"/>
          <w:szCs w:val="22"/>
        </w:rPr>
        <w:t>Operating Partner Myanmar Co. Ltd</w:t>
      </w:r>
      <w:r w:rsidR="0016776F">
        <w:rPr>
          <w:rFonts w:ascii="Arial" w:eastAsia="HGMinchoB" w:hAnsi="Arial" w:cs="Arial"/>
          <w:b w:val="0"/>
          <w:color w:val="000000"/>
          <w:sz w:val="22"/>
          <w:szCs w:val="22"/>
        </w:rPr>
        <w:t>, Myanmar</w:t>
      </w:r>
      <w:r>
        <w:rPr>
          <w:rFonts w:ascii="Arial" w:eastAsia="HGMinchoB" w:hAnsi="Arial" w:cs="Arial"/>
          <w:b w:val="0"/>
          <w:color w:val="000000"/>
          <w:sz w:val="22"/>
          <w:szCs w:val="22"/>
        </w:rPr>
        <w:tab/>
      </w:r>
      <w:r>
        <w:rPr>
          <w:rFonts w:ascii="Arial" w:eastAsia="HGMinchoB" w:hAnsi="Arial" w:cs="Arial"/>
          <w:b w:val="0"/>
          <w:color w:val="000000"/>
          <w:sz w:val="22"/>
          <w:szCs w:val="22"/>
        </w:rPr>
        <w:tab/>
      </w:r>
      <w:r>
        <w:rPr>
          <w:rFonts w:ascii="Arial" w:eastAsia="HGMinchoB" w:hAnsi="Arial" w:cs="Arial"/>
          <w:b w:val="0"/>
          <w:color w:val="000000"/>
          <w:sz w:val="22"/>
          <w:szCs w:val="22"/>
        </w:rPr>
        <w:tab/>
      </w:r>
      <w:r>
        <w:rPr>
          <w:rFonts w:ascii="Arial" w:eastAsia="HGMinchoB" w:hAnsi="Arial" w:cs="Arial"/>
          <w:b w:val="0"/>
          <w:color w:val="000000"/>
          <w:sz w:val="22"/>
          <w:szCs w:val="22"/>
        </w:rPr>
        <w:tab/>
      </w:r>
      <w:r>
        <w:rPr>
          <w:rFonts w:ascii="Arial" w:eastAsia="HGMinchoB" w:hAnsi="Arial" w:cs="Arial"/>
          <w:b w:val="0"/>
          <w:color w:val="000000"/>
          <w:sz w:val="22"/>
          <w:szCs w:val="22"/>
        </w:rPr>
        <w:tab/>
      </w:r>
      <w:r>
        <w:rPr>
          <w:rFonts w:ascii="Arial" w:eastAsia="HGMinchoB" w:hAnsi="Arial" w:cs="Arial"/>
          <w:b w:val="0"/>
          <w:color w:val="000000"/>
          <w:sz w:val="22"/>
          <w:szCs w:val="22"/>
        </w:rPr>
        <w:tab/>
        <w:t xml:space="preserve"> Jan 2017 – Dec 2017</w:t>
      </w:r>
    </w:p>
    <w:p w14:paraId="168EB352" w14:textId="77777777" w:rsidR="00D82C12" w:rsidRDefault="00D82C12" w:rsidP="00D82C12">
      <w:pPr>
        <w:pStyle w:val="Heading1"/>
        <w:rPr>
          <w:rFonts w:ascii="Arial" w:eastAsia="HGMinchoB" w:hAnsi="Arial" w:cs="Arial"/>
          <w:b w:val="0"/>
          <w:color w:val="auto"/>
          <w:sz w:val="22"/>
          <w:szCs w:val="22"/>
        </w:rPr>
      </w:pPr>
      <w:r w:rsidRPr="00D82C12">
        <w:rPr>
          <w:rFonts w:ascii="Arial" w:eastAsia="HGMinchoB" w:hAnsi="Arial" w:cs="Arial"/>
          <w:b w:val="0"/>
          <w:color w:val="auto"/>
          <w:sz w:val="22"/>
          <w:szCs w:val="22"/>
        </w:rPr>
        <w:t>Java Developer</w:t>
      </w:r>
    </w:p>
    <w:p w14:paraId="7B82199E" w14:textId="77777777" w:rsidR="00D82C12" w:rsidRPr="006F5479" w:rsidRDefault="00D82C12" w:rsidP="006F54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ja-JP" w:bidi="ar-SA"/>
        </w:rPr>
        <w:t>Testing for new tools usage and new technology usage according to system requirement</w:t>
      </w:r>
    </w:p>
    <w:p w14:paraId="491DB184" w14:textId="77777777" w:rsidR="00D82C12" w:rsidRPr="006F5479" w:rsidRDefault="00D82C12" w:rsidP="006F54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ja-JP" w:bidi="ar-SA"/>
        </w:rPr>
        <w:t>Knowledge sharing to the team</w:t>
      </w:r>
    </w:p>
    <w:p w14:paraId="132FFD2E" w14:textId="6B31251F" w:rsidR="00D82C12" w:rsidRPr="006F5479" w:rsidRDefault="00D82C12" w:rsidP="006F5479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ar-SA" w:bidi="ar-SA"/>
        </w:rPr>
        <w:t>Solv</w:t>
      </w:r>
      <w:r w:rsidR="0016776F">
        <w:rPr>
          <w:rFonts w:ascii="Arial" w:eastAsia="HGMinchoB" w:hAnsi="Arial" w:cs="Arial"/>
          <w:color w:val="404040"/>
          <w:lang w:eastAsia="ar-SA" w:bidi="ar-SA"/>
        </w:rPr>
        <w:t>ed</w:t>
      </w:r>
      <w:r w:rsidRPr="006F5479">
        <w:rPr>
          <w:rFonts w:ascii="Arial" w:eastAsia="HGMinchoB" w:hAnsi="Arial" w:cs="Arial"/>
          <w:color w:val="404040"/>
          <w:lang w:eastAsia="ja-JP" w:bidi="ar-SA"/>
        </w:rPr>
        <w:t xml:space="preserve"> team members’ errors as a sub-leader</w:t>
      </w:r>
    </w:p>
    <w:p w14:paraId="33109A97" w14:textId="576A05C1" w:rsidR="00D82C12" w:rsidRPr="006F5479" w:rsidRDefault="00D82C12" w:rsidP="006F5479">
      <w:pPr>
        <w:pStyle w:val="ListParagraph"/>
        <w:numPr>
          <w:ilvl w:val="0"/>
          <w:numId w:val="1"/>
        </w:numPr>
        <w:tabs>
          <w:tab w:val="center" w:pos="3552"/>
        </w:tabs>
        <w:spacing w:after="0" w:line="240" w:lineRule="auto"/>
        <w:jc w:val="both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ar-SA" w:bidi="ar-SA"/>
        </w:rPr>
        <w:t>Solve</w:t>
      </w:r>
      <w:r w:rsidR="0016776F">
        <w:rPr>
          <w:rFonts w:ascii="Arial" w:eastAsia="HGMinchoB" w:hAnsi="Arial" w:cs="Arial"/>
          <w:color w:val="404040"/>
          <w:lang w:eastAsia="ar-SA" w:bidi="ar-SA"/>
        </w:rPr>
        <w:t>d</w:t>
      </w:r>
      <w:r w:rsidRPr="006F5479">
        <w:rPr>
          <w:rFonts w:ascii="Arial" w:eastAsia="HGMinchoB" w:hAnsi="Arial" w:cs="Arial"/>
          <w:color w:val="404040"/>
          <w:lang w:eastAsia="ar-SA" w:bidi="ar-SA"/>
        </w:rPr>
        <w:t xml:space="preserve"> system bugs for system release</w:t>
      </w:r>
    </w:p>
    <w:p w14:paraId="1F075445" w14:textId="0D087088" w:rsidR="00D82C12" w:rsidRPr="006F5479" w:rsidRDefault="00D82C12" w:rsidP="006F54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ja-JP" w:bidi="ar-SA"/>
        </w:rPr>
        <w:t>Testing and documentation</w:t>
      </w:r>
    </w:p>
    <w:p w14:paraId="7738A47E" w14:textId="77777777" w:rsidR="00D82C12" w:rsidRPr="006F5479" w:rsidRDefault="00D82C12" w:rsidP="006F54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ja-JP" w:bidi="ar-SA"/>
        </w:rPr>
        <w:t>Generating reports with Jasper Report</w:t>
      </w:r>
    </w:p>
    <w:p w14:paraId="530B7646" w14:textId="2252C552" w:rsidR="006F5479" w:rsidRDefault="00D82C12" w:rsidP="006F54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HGMinchoB" w:hAnsi="Arial" w:cs="Arial"/>
          <w:color w:val="404040"/>
          <w:lang w:eastAsia="ja-JP" w:bidi="ar-SA"/>
        </w:rPr>
      </w:pPr>
      <w:r w:rsidRPr="006F5479">
        <w:rPr>
          <w:rFonts w:ascii="Arial" w:eastAsia="HGMinchoB" w:hAnsi="Arial" w:cs="Arial"/>
          <w:color w:val="404040"/>
          <w:lang w:eastAsia="ar-SA"/>
        </w:rPr>
        <w:t>Assist</w:t>
      </w:r>
      <w:r w:rsidR="0045587C">
        <w:rPr>
          <w:rFonts w:ascii="Arial" w:eastAsia="HGMinchoB" w:hAnsi="Arial" w:cs="Arial"/>
          <w:color w:val="404040"/>
          <w:lang w:eastAsia="ar-SA"/>
        </w:rPr>
        <w:t>ed</w:t>
      </w:r>
      <w:r w:rsidRPr="006F5479">
        <w:rPr>
          <w:rFonts w:ascii="Arial" w:eastAsia="HGMinchoB" w:hAnsi="Arial" w:cs="Arial"/>
          <w:color w:val="404040"/>
          <w:lang w:eastAsia="ar-SA"/>
        </w:rPr>
        <w:t xml:space="preserve"> in the </w:t>
      </w:r>
      <w:r w:rsidR="0016776F">
        <w:rPr>
          <w:rFonts w:ascii="Arial" w:eastAsia="HGMinchoB" w:hAnsi="Arial" w:cs="Arial"/>
          <w:color w:val="404040"/>
          <w:lang w:eastAsia="ar-SA"/>
        </w:rPr>
        <w:t>gathering</w:t>
      </w:r>
      <w:r w:rsidRPr="006F5479">
        <w:rPr>
          <w:rFonts w:ascii="Arial" w:eastAsia="HGMinchoB" w:hAnsi="Arial" w:cs="Arial"/>
          <w:color w:val="404040"/>
          <w:lang w:eastAsia="ar-SA"/>
        </w:rPr>
        <w:t xml:space="preserve"> of user requirement and customer service</w:t>
      </w:r>
    </w:p>
    <w:p w14:paraId="4FC312C8" w14:textId="2494E889" w:rsidR="006B055C" w:rsidRPr="006F5479" w:rsidRDefault="006B055C" w:rsidP="006B055C">
      <w:pPr>
        <w:pStyle w:val="Heading1"/>
        <w:spacing w:line="276" w:lineRule="auto"/>
        <w:rPr>
          <w:rFonts w:ascii="Arial" w:eastAsiaTheme="minorEastAsia" w:hAnsi="Arial" w:cs="Arial"/>
          <w:bCs/>
          <w:sz w:val="32"/>
        </w:rPr>
      </w:pPr>
      <w:r w:rsidRPr="006F5479">
        <w:rPr>
          <w:rFonts w:ascii="Arial" w:eastAsiaTheme="minorEastAsia" w:hAnsi="Arial" w:cs="Arial"/>
          <w:bCs/>
          <w:sz w:val="32"/>
        </w:rPr>
        <w:lastRenderedPageBreak/>
        <w:t>Background</w:t>
      </w:r>
    </w:p>
    <w:p w14:paraId="369A1276" w14:textId="2C985B4D" w:rsidR="006B055C" w:rsidRPr="00DD6B1C" w:rsidRDefault="00DD6B1C" w:rsidP="00DD6B1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 w:rsidRPr="00123487">
        <w:rPr>
          <w:rFonts w:ascii="Arial" w:hAnsi="Arial" w:cs="Arial"/>
          <w:color w:val="000000" w:themeColor="text1"/>
        </w:rPr>
        <w:t xml:space="preserve">Total </w:t>
      </w:r>
      <w:r>
        <w:rPr>
          <w:rFonts w:ascii="Arial" w:hAnsi="Arial" w:cs="Arial"/>
          <w:color w:val="000000" w:themeColor="text1"/>
        </w:rPr>
        <w:t>2</w:t>
      </w:r>
      <w:r w:rsidRPr="00123487">
        <w:rPr>
          <w:rFonts w:ascii="Arial" w:hAnsi="Arial" w:cs="Arial"/>
          <w:color w:val="000000" w:themeColor="text1"/>
        </w:rPr>
        <w:t xml:space="preserve"> years experienced in Software Development</w:t>
      </w:r>
    </w:p>
    <w:p w14:paraId="5B1C18F2" w14:textId="031CC477" w:rsidR="00DD6B1C" w:rsidRPr="00DD6B1C" w:rsidRDefault="00DD6B1C" w:rsidP="00DD6B1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>
        <w:rPr>
          <w:rFonts w:ascii="Arial" w:hAnsi="Arial" w:cs="Arial"/>
          <w:color w:val="000000" w:themeColor="text1"/>
        </w:rPr>
        <w:t>6</w:t>
      </w:r>
      <w:r w:rsidRPr="0012348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months</w:t>
      </w:r>
      <w:r w:rsidRPr="00123487">
        <w:rPr>
          <w:rFonts w:ascii="Arial" w:hAnsi="Arial" w:cs="Arial"/>
          <w:color w:val="000000" w:themeColor="text1"/>
        </w:rPr>
        <w:t xml:space="preserve"> experienced with Microsoft .Net technologies such as C#, ASP.Net</w:t>
      </w:r>
    </w:p>
    <w:p w14:paraId="01A9AFAC" w14:textId="7854CABA" w:rsidR="00DD6B1C" w:rsidRPr="00DD6B1C" w:rsidRDefault="00DD6B1C" w:rsidP="00DD6B1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>
        <w:rPr>
          <w:rFonts w:ascii="Arial" w:hAnsi="Arial" w:cs="Arial"/>
          <w:color w:val="000000" w:themeColor="text1"/>
        </w:rPr>
        <w:t xml:space="preserve">1.6 years </w:t>
      </w:r>
      <w:r w:rsidRPr="00123487">
        <w:rPr>
          <w:rFonts w:ascii="Arial" w:hAnsi="Arial" w:cs="Arial"/>
          <w:color w:val="000000" w:themeColor="text1"/>
        </w:rPr>
        <w:t xml:space="preserve">experienced with </w:t>
      </w:r>
      <w:r>
        <w:rPr>
          <w:rFonts w:ascii="Arial" w:hAnsi="Arial" w:cs="Arial"/>
          <w:color w:val="000000" w:themeColor="text1"/>
        </w:rPr>
        <w:t>Java technologies such as Java SE, Java EE</w:t>
      </w:r>
    </w:p>
    <w:p w14:paraId="67F22A65" w14:textId="50514307" w:rsidR="00DD6B1C" w:rsidRPr="006F5479" w:rsidRDefault="00DD6B1C" w:rsidP="00DD6B1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eastAsia="HGMinchoB" w:hAnsi="Arial" w:cs="Arial"/>
          <w:color w:val="404040"/>
          <w:lang w:eastAsia="ja-JP" w:bidi="ar-SA"/>
        </w:rPr>
      </w:pPr>
      <w:r>
        <w:rPr>
          <w:rFonts w:ascii="Arial" w:hAnsi="Arial" w:cs="Arial"/>
          <w:color w:val="000000" w:themeColor="text1"/>
        </w:rPr>
        <w:t>Over 2 years</w:t>
      </w:r>
      <w:r w:rsidRPr="00123487">
        <w:rPr>
          <w:rFonts w:ascii="Arial" w:hAnsi="Arial" w:cs="Arial"/>
          <w:color w:val="000000" w:themeColor="text1"/>
        </w:rPr>
        <w:t xml:space="preserve"> experienced in databases such as MS SQL,</w:t>
      </w:r>
      <w:r>
        <w:rPr>
          <w:rFonts w:ascii="Arial" w:hAnsi="Arial" w:cs="Arial"/>
          <w:color w:val="000000" w:themeColor="text1"/>
        </w:rPr>
        <w:t xml:space="preserve"> MySQL, </w:t>
      </w:r>
      <w:proofErr w:type="spellStart"/>
      <w:r>
        <w:rPr>
          <w:rFonts w:ascii="Arial" w:hAnsi="Arial" w:cs="Arial"/>
          <w:color w:val="000000" w:themeColor="text1"/>
        </w:rPr>
        <w:t>Postgresql</w:t>
      </w:r>
      <w:proofErr w:type="spellEnd"/>
    </w:p>
    <w:p w14:paraId="79C5490C" w14:textId="77777777" w:rsidR="00057BD1" w:rsidRPr="006F5479" w:rsidRDefault="00057BD1" w:rsidP="00057BD1">
      <w:pPr>
        <w:pStyle w:val="Heading1"/>
        <w:spacing w:line="360" w:lineRule="auto"/>
        <w:rPr>
          <w:rFonts w:ascii="Arial" w:eastAsiaTheme="minorEastAsia" w:hAnsi="Arial" w:cs="Arial"/>
          <w:bCs/>
          <w:sz w:val="32"/>
        </w:rPr>
      </w:pPr>
      <w:r>
        <w:rPr>
          <w:rFonts w:ascii="Arial" w:eastAsiaTheme="minorEastAsia" w:hAnsi="Arial" w:cs="Arial"/>
          <w:bCs/>
          <w:sz w:val="32"/>
        </w:rPr>
        <w:t>Technical Expertise</w:t>
      </w:r>
    </w:p>
    <w:p w14:paraId="20904799" w14:textId="558DEC45" w:rsidR="006F5479" w:rsidRDefault="006F5479" w:rsidP="00895CD5">
      <w:pPr>
        <w:pStyle w:val="Heading1"/>
        <w:spacing w:line="360" w:lineRule="auto"/>
        <w:ind w:left="2880" w:hanging="2880"/>
        <w:jc w:val="both"/>
        <w:rPr>
          <w:rFonts w:ascii="Arial" w:eastAsia="HGMinchoB" w:hAnsi="Arial" w:cs="Arial"/>
          <w:b w:val="0"/>
          <w:color w:val="404040"/>
          <w:sz w:val="22"/>
          <w:szCs w:val="22"/>
        </w:rPr>
      </w:pP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Programming</w:t>
      </w:r>
      <w:r w:rsidR="00895CD5">
        <w:rPr>
          <w:rFonts w:ascii="Arial" w:eastAsia="HGMinchoB" w:hAnsi="Arial" w:cs="Arial"/>
          <w:bCs/>
          <w:color w:val="404040"/>
          <w:sz w:val="22"/>
          <w:szCs w:val="22"/>
        </w:rPr>
        <w:tab/>
      </w:r>
      <w:r>
        <w:rPr>
          <w:rFonts w:ascii="Arial" w:eastAsia="HGMinchoB" w:hAnsi="Arial" w:cs="Arial"/>
          <w:bCs/>
          <w:color w:val="404040"/>
          <w:sz w:val="22"/>
          <w:szCs w:val="22"/>
        </w:rPr>
        <w:t xml:space="preserve">: </w:t>
      </w:r>
      <w:bookmarkStart w:id="1" w:name="_Hlk528516499"/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 xml:space="preserve">C#, ASP.Net, MVC &amp; </w:t>
      </w:r>
      <w:proofErr w:type="spellStart"/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>WebForms</w:t>
      </w:r>
      <w:proofErr w:type="spellEnd"/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 xml:space="preserve">, ADO.Net, Entity Framework, </w:t>
      </w:r>
      <w:r w:rsidR="00895CD5">
        <w:rPr>
          <w:rFonts w:ascii="Arial" w:eastAsia="HGMinchoB" w:hAnsi="Arial" w:cs="Arial"/>
          <w:b w:val="0"/>
          <w:color w:val="404040"/>
          <w:sz w:val="22"/>
          <w:szCs w:val="22"/>
        </w:rPr>
        <w:t xml:space="preserve">.Net Distributed Technologies (such as WCF, Web API, etc.), </w:t>
      </w:r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 xml:space="preserve">Java SE, Java </w:t>
      </w:r>
      <w:proofErr w:type="gramStart"/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 xml:space="preserve">EE, </w:t>
      </w:r>
      <w:r w:rsidR="00057BD1">
        <w:rPr>
          <w:rFonts w:ascii="Arial" w:eastAsia="HGMinchoB" w:hAnsi="Arial" w:cs="Arial"/>
          <w:b w:val="0"/>
          <w:color w:val="404040"/>
          <w:sz w:val="22"/>
          <w:szCs w:val="22"/>
        </w:rPr>
        <w:t xml:space="preserve">  </w:t>
      </w:r>
      <w:proofErr w:type="spellStart"/>
      <w:proofErr w:type="gramEnd"/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>JavaFx</w:t>
      </w:r>
      <w:proofErr w:type="spellEnd"/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>, Java Persistence API(JPA), Spring MVC, OOP</w:t>
      </w:r>
      <w:bookmarkEnd w:id="1"/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>, Jasper Report, Android</w:t>
      </w:r>
    </w:p>
    <w:p w14:paraId="5A178455" w14:textId="291995A0" w:rsidR="006F5479" w:rsidRDefault="006F5479" w:rsidP="00057BD1">
      <w:pPr>
        <w:pStyle w:val="Heading1"/>
        <w:spacing w:line="360" w:lineRule="auto"/>
        <w:jc w:val="both"/>
        <w:rPr>
          <w:rFonts w:ascii="Arial" w:eastAsia="HGMinchoB" w:hAnsi="Arial" w:cs="Arial"/>
          <w:b w:val="0"/>
          <w:color w:val="000000"/>
          <w:sz w:val="22"/>
          <w:szCs w:val="22"/>
        </w:rPr>
      </w:pP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Client-Side Rendering</w:t>
      </w:r>
      <w:r w:rsidR="00057BD1">
        <w:rPr>
          <w:rFonts w:ascii="Arial" w:eastAsia="HGMinchoB" w:hAnsi="Arial" w:cs="Arial"/>
          <w:bCs/>
          <w:color w:val="404040"/>
          <w:sz w:val="22"/>
          <w:szCs w:val="22"/>
        </w:rPr>
        <w:t xml:space="preserve"> </w:t>
      </w:r>
      <w:r w:rsidR="00895CD5">
        <w:rPr>
          <w:rFonts w:ascii="Arial" w:eastAsia="HGMinchoB" w:hAnsi="Arial" w:cs="Arial"/>
          <w:bCs/>
          <w:color w:val="404040"/>
          <w:sz w:val="22"/>
          <w:szCs w:val="22"/>
        </w:rPr>
        <w:tab/>
      </w: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:</w:t>
      </w:r>
      <w:r>
        <w:rPr>
          <w:rFonts w:ascii="Arial" w:eastAsia="HGMinchoB" w:hAnsi="Arial" w:cs="Arial"/>
          <w:bCs/>
          <w:color w:val="404040"/>
          <w:sz w:val="22"/>
          <w:szCs w:val="22"/>
        </w:rPr>
        <w:t xml:space="preserve"> </w:t>
      </w:r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 xml:space="preserve">HTML, CSS, Bootstrap, JAVA Script, </w:t>
      </w:r>
      <w:proofErr w:type="spellStart"/>
      <w:r w:rsidRPr="006F5479">
        <w:rPr>
          <w:rFonts w:ascii="Arial" w:eastAsia="HGMinchoB" w:hAnsi="Arial" w:cs="Arial"/>
          <w:b w:val="0"/>
          <w:color w:val="000000"/>
          <w:sz w:val="22"/>
          <w:szCs w:val="22"/>
        </w:rPr>
        <w:t>JQuery</w:t>
      </w:r>
      <w:proofErr w:type="spellEnd"/>
      <w:r w:rsidRPr="006F5479">
        <w:rPr>
          <w:rFonts w:ascii="Arial" w:eastAsia="HGMinchoB" w:hAnsi="Arial" w:cs="Arial"/>
          <w:b w:val="0"/>
          <w:color w:val="000000"/>
          <w:sz w:val="22"/>
          <w:szCs w:val="22"/>
        </w:rPr>
        <w:t xml:space="preserve">, Ajax, Java Server </w:t>
      </w:r>
      <w:proofErr w:type="gramStart"/>
      <w:r w:rsidRPr="006F5479">
        <w:rPr>
          <w:rFonts w:ascii="Arial" w:eastAsia="HGMinchoB" w:hAnsi="Arial" w:cs="Arial"/>
          <w:b w:val="0"/>
          <w:color w:val="000000"/>
          <w:sz w:val="22"/>
          <w:szCs w:val="22"/>
        </w:rPr>
        <w:t>Faces(</w:t>
      </w:r>
      <w:proofErr w:type="gramEnd"/>
      <w:r w:rsidRPr="006F5479">
        <w:rPr>
          <w:rFonts w:ascii="Arial" w:eastAsia="HGMinchoB" w:hAnsi="Arial" w:cs="Arial"/>
          <w:b w:val="0"/>
          <w:color w:val="000000"/>
          <w:sz w:val="22"/>
          <w:szCs w:val="22"/>
        </w:rPr>
        <w:t>JSF)</w:t>
      </w:r>
    </w:p>
    <w:p w14:paraId="533CA338" w14:textId="30CFA5D4" w:rsidR="006F5479" w:rsidRDefault="006F5479" w:rsidP="00057BD1">
      <w:pPr>
        <w:pStyle w:val="Heading1"/>
        <w:spacing w:line="360" w:lineRule="auto"/>
        <w:jc w:val="both"/>
        <w:rPr>
          <w:rFonts w:ascii="Arial" w:eastAsia="HGMinchoB" w:hAnsi="Arial" w:cs="Arial"/>
          <w:b w:val="0"/>
          <w:color w:val="404040"/>
          <w:sz w:val="22"/>
          <w:szCs w:val="22"/>
        </w:rPr>
      </w:pP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Methodologies</w:t>
      </w:r>
      <w:r w:rsidR="00057BD1">
        <w:rPr>
          <w:rFonts w:ascii="Arial" w:eastAsia="HGMinchoB" w:hAnsi="Arial" w:cs="Arial"/>
          <w:bCs/>
          <w:color w:val="404040"/>
          <w:sz w:val="22"/>
          <w:szCs w:val="22"/>
        </w:rPr>
        <w:t xml:space="preserve"> </w:t>
      </w:r>
      <w:r w:rsidR="00895CD5">
        <w:rPr>
          <w:rFonts w:ascii="Arial" w:eastAsia="HGMinchoB" w:hAnsi="Arial" w:cs="Arial"/>
          <w:bCs/>
          <w:color w:val="404040"/>
          <w:sz w:val="22"/>
          <w:szCs w:val="22"/>
        </w:rPr>
        <w:tab/>
      </w:r>
      <w:r w:rsidR="00895CD5">
        <w:rPr>
          <w:rFonts w:ascii="Arial" w:eastAsia="HGMinchoB" w:hAnsi="Arial" w:cs="Arial"/>
          <w:bCs/>
          <w:color w:val="404040"/>
          <w:sz w:val="22"/>
          <w:szCs w:val="22"/>
        </w:rPr>
        <w:tab/>
      </w:r>
      <w:r>
        <w:rPr>
          <w:rFonts w:ascii="Arial" w:eastAsia="HGMinchoB" w:hAnsi="Arial" w:cs="Arial"/>
          <w:bCs/>
          <w:color w:val="404040"/>
          <w:sz w:val="22"/>
          <w:szCs w:val="22"/>
        </w:rPr>
        <w:t xml:space="preserve">: </w:t>
      </w:r>
      <w:r w:rsidRPr="006F5479">
        <w:rPr>
          <w:rFonts w:ascii="Arial" w:eastAsia="HGMinchoB" w:hAnsi="Arial" w:cs="Arial"/>
          <w:b w:val="0"/>
          <w:color w:val="404040"/>
          <w:sz w:val="22"/>
          <w:szCs w:val="22"/>
        </w:rPr>
        <w:t>Object-Oriented Analysis and Design, Agile/SCRUM, UML</w:t>
      </w:r>
    </w:p>
    <w:p w14:paraId="584E7C3A" w14:textId="5A5CAFC3" w:rsidR="006F5479" w:rsidRDefault="006F5479" w:rsidP="00895CD5">
      <w:pPr>
        <w:pStyle w:val="Heading1"/>
        <w:spacing w:line="360" w:lineRule="auto"/>
        <w:ind w:left="2880" w:hanging="2880"/>
        <w:jc w:val="both"/>
        <w:rPr>
          <w:rFonts w:ascii="Arial" w:eastAsia="HGMinchoB" w:hAnsi="Arial" w:cs="Arial"/>
          <w:b w:val="0"/>
          <w:bCs/>
          <w:color w:val="404040"/>
          <w:sz w:val="22"/>
          <w:szCs w:val="22"/>
        </w:rPr>
      </w:pP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Tools</w:t>
      </w:r>
      <w:r w:rsidR="00057BD1">
        <w:rPr>
          <w:rFonts w:ascii="Arial" w:eastAsia="HGMinchoB" w:hAnsi="Arial" w:cs="Arial"/>
          <w:bCs/>
          <w:color w:val="404040"/>
          <w:sz w:val="22"/>
          <w:szCs w:val="22"/>
        </w:rPr>
        <w:t xml:space="preserve"> </w:t>
      </w:r>
      <w:r w:rsidR="00895CD5">
        <w:rPr>
          <w:rFonts w:ascii="Arial" w:eastAsia="HGMinchoB" w:hAnsi="Arial" w:cs="Arial"/>
          <w:bCs/>
          <w:color w:val="404040"/>
          <w:sz w:val="22"/>
          <w:szCs w:val="22"/>
        </w:rPr>
        <w:tab/>
      </w: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:</w:t>
      </w:r>
      <w:r>
        <w:rPr>
          <w:rFonts w:ascii="Arial" w:eastAsia="HGMinchoB" w:hAnsi="Arial" w:cs="Arial"/>
          <w:bCs/>
          <w:color w:val="404040"/>
          <w:sz w:val="22"/>
          <w:szCs w:val="22"/>
        </w:rPr>
        <w:t xml:space="preserve"> </w:t>
      </w:r>
      <w:r w:rsidRPr="006F5479">
        <w:rPr>
          <w:rFonts w:ascii="Arial" w:eastAsia="HGMinchoB" w:hAnsi="Arial" w:cs="Arial"/>
          <w:b w:val="0"/>
          <w:bCs/>
          <w:color w:val="404040"/>
          <w:sz w:val="22"/>
          <w:szCs w:val="22"/>
        </w:rPr>
        <w:t>Visual Studio, Eclipse, NetBeans, Scene Builder, Spring tool suite, Android Studio, MS Office</w:t>
      </w:r>
    </w:p>
    <w:p w14:paraId="56009197" w14:textId="1098806D" w:rsidR="006F5479" w:rsidRDefault="006F5479" w:rsidP="00057BD1">
      <w:pPr>
        <w:pStyle w:val="Heading1"/>
        <w:spacing w:line="360" w:lineRule="auto"/>
        <w:jc w:val="both"/>
        <w:rPr>
          <w:rFonts w:ascii="Arial" w:eastAsia="HGMinchoB" w:hAnsi="Arial" w:cs="Arial"/>
          <w:b w:val="0"/>
          <w:color w:val="000000"/>
          <w:sz w:val="22"/>
          <w:szCs w:val="22"/>
        </w:rPr>
      </w:pP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Databases</w:t>
      </w:r>
      <w:r w:rsidR="00057BD1">
        <w:rPr>
          <w:rFonts w:ascii="Arial" w:eastAsia="HGMinchoB" w:hAnsi="Arial" w:cs="Arial"/>
          <w:bCs/>
          <w:color w:val="404040"/>
          <w:sz w:val="22"/>
          <w:szCs w:val="22"/>
        </w:rPr>
        <w:t xml:space="preserve"> </w:t>
      </w:r>
      <w:r w:rsidR="00895CD5">
        <w:rPr>
          <w:rFonts w:ascii="Arial" w:eastAsia="HGMinchoB" w:hAnsi="Arial" w:cs="Arial"/>
          <w:bCs/>
          <w:color w:val="404040"/>
          <w:sz w:val="22"/>
          <w:szCs w:val="22"/>
        </w:rPr>
        <w:tab/>
      </w:r>
      <w:r w:rsidR="00895CD5">
        <w:rPr>
          <w:rFonts w:ascii="Arial" w:eastAsia="HGMinchoB" w:hAnsi="Arial" w:cs="Arial"/>
          <w:bCs/>
          <w:color w:val="404040"/>
          <w:sz w:val="22"/>
          <w:szCs w:val="22"/>
        </w:rPr>
        <w:tab/>
      </w:r>
      <w:r w:rsidR="00895CD5">
        <w:rPr>
          <w:rFonts w:ascii="Arial" w:eastAsia="HGMinchoB" w:hAnsi="Arial" w:cs="Arial"/>
          <w:bCs/>
          <w:color w:val="404040"/>
          <w:sz w:val="22"/>
          <w:szCs w:val="22"/>
        </w:rPr>
        <w:tab/>
      </w: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:</w:t>
      </w:r>
      <w:r>
        <w:rPr>
          <w:rFonts w:ascii="Arial" w:eastAsia="HGMinchoB" w:hAnsi="Arial" w:cs="Arial"/>
          <w:bCs/>
          <w:color w:val="404040"/>
          <w:sz w:val="22"/>
          <w:szCs w:val="22"/>
        </w:rPr>
        <w:t xml:space="preserve"> </w:t>
      </w:r>
      <w:r w:rsidRPr="006F5479">
        <w:rPr>
          <w:rFonts w:ascii="Arial" w:eastAsia="HGMinchoB" w:hAnsi="Arial" w:cs="Arial"/>
          <w:b w:val="0"/>
          <w:bCs/>
          <w:color w:val="404040"/>
          <w:sz w:val="22"/>
          <w:szCs w:val="22"/>
        </w:rPr>
        <w:t xml:space="preserve">MS SQL Server, MySQL workbench, Oracle DB 11g, </w:t>
      </w:r>
      <w:proofErr w:type="spellStart"/>
      <w:r w:rsidRPr="006F5479">
        <w:rPr>
          <w:rFonts w:ascii="Arial" w:eastAsia="HGMinchoB" w:hAnsi="Arial" w:cs="Arial"/>
          <w:b w:val="0"/>
          <w:bCs/>
          <w:color w:val="404040"/>
          <w:sz w:val="22"/>
          <w:szCs w:val="22"/>
        </w:rPr>
        <w:t>Postgresql</w:t>
      </w:r>
      <w:proofErr w:type="spellEnd"/>
      <w:r w:rsidR="00DD6B1C">
        <w:rPr>
          <w:rFonts w:ascii="Arial" w:eastAsia="HGMinchoB" w:hAnsi="Arial" w:cs="Arial"/>
          <w:b w:val="0"/>
          <w:bCs/>
          <w:color w:val="404040"/>
          <w:sz w:val="22"/>
          <w:szCs w:val="22"/>
        </w:rPr>
        <w:t xml:space="preserve">, </w:t>
      </w:r>
      <w:r w:rsidRPr="006F5479">
        <w:rPr>
          <w:rFonts w:ascii="Arial" w:eastAsia="HGMinchoB" w:hAnsi="Arial" w:cs="Arial"/>
          <w:b w:val="0"/>
          <w:bCs/>
          <w:color w:val="404040"/>
          <w:sz w:val="22"/>
          <w:szCs w:val="22"/>
        </w:rPr>
        <w:t>Pgadmin3</w:t>
      </w:r>
    </w:p>
    <w:p w14:paraId="5A09686B" w14:textId="199D82CF" w:rsidR="00895CD5" w:rsidRDefault="006F5479" w:rsidP="00895CD5">
      <w:pPr>
        <w:pStyle w:val="Heading1"/>
        <w:spacing w:line="360" w:lineRule="auto"/>
        <w:jc w:val="both"/>
        <w:rPr>
          <w:rFonts w:ascii="Arial" w:eastAsia="HGMinchoB" w:hAnsi="Arial" w:cs="Arial"/>
          <w:b w:val="0"/>
          <w:bCs/>
          <w:color w:val="404040"/>
          <w:sz w:val="22"/>
          <w:szCs w:val="22"/>
        </w:rPr>
      </w:pP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Version Control System</w:t>
      </w:r>
      <w:r w:rsidR="00057BD1">
        <w:rPr>
          <w:rFonts w:ascii="Arial" w:eastAsia="HGMinchoB" w:hAnsi="Arial" w:cs="Arial"/>
          <w:bCs/>
          <w:color w:val="404040"/>
          <w:sz w:val="22"/>
          <w:szCs w:val="22"/>
        </w:rPr>
        <w:t xml:space="preserve"> </w:t>
      </w:r>
      <w:r w:rsidR="00895CD5">
        <w:rPr>
          <w:rFonts w:ascii="Arial" w:eastAsia="HGMinchoB" w:hAnsi="Arial" w:cs="Arial"/>
          <w:bCs/>
          <w:color w:val="404040"/>
          <w:sz w:val="22"/>
          <w:szCs w:val="22"/>
        </w:rPr>
        <w:tab/>
      </w:r>
      <w:r w:rsidRPr="006F5479">
        <w:rPr>
          <w:rFonts w:ascii="Arial" w:eastAsia="HGMinchoB" w:hAnsi="Arial" w:cs="Arial"/>
          <w:bCs/>
          <w:color w:val="404040"/>
          <w:sz w:val="22"/>
          <w:szCs w:val="22"/>
        </w:rPr>
        <w:t>:</w:t>
      </w:r>
      <w:r>
        <w:rPr>
          <w:rFonts w:ascii="Arial" w:eastAsia="HGMinchoB" w:hAnsi="Arial" w:cs="Arial"/>
          <w:bCs/>
          <w:color w:val="404040"/>
          <w:sz w:val="22"/>
          <w:szCs w:val="22"/>
        </w:rPr>
        <w:t xml:space="preserve"> </w:t>
      </w:r>
      <w:proofErr w:type="spellStart"/>
      <w:r w:rsidRPr="006F5479">
        <w:rPr>
          <w:rFonts w:ascii="Arial" w:eastAsia="HGMinchoB" w:hAnsi="Arial" w:cs="Arial"/>
          <w:b w:val="0"/>
          <w:bCs/>
          <w:color w:val="404040"/>
          <w:sz w:val="22"/>
          <w:szCs w:val="22"/>
        </w:rPr>
        <w:t>Github</w:t>
      </w:r>
      <w:proofErr w:type="spellEnd"/>
      <w:r w:rsidRPr="006F5479">
        <w:rPr>
          <w:rFonts w:ascii="Arial" w:eastAsia="HGMinchoB" w:hAnsi="Arial" w:cs="Arial"/>
          <w:b w:val="0"/>
          <w:bCs/>
          <w:color w:val="404040"/>
          <w:sz w:val="22"/>
          <w:szCs w:val="22"/>
        </w:rPr>
        <w:t>, SVN</w:t>
      </w:r>
    </w:p>
    <w:p w14:paraId="4491DA20" w14:textId="77777777" w:rsidR="00895CD5" w:rsidRPr="00895CD5" w:rsidRDefault="00057BD1" w:rsidP="00895CD5">
      <w:pPr>
        <w:pStyle w:val="Heading1"/>
        <w:spacing w:line="360" w:lineRule="auto"/>
        <w:jc w:val="both"/>
        <w:rPr>
          <w:rFonts w:ascii="Arial" w:eastAsia="HGMinchoB" w:hAnsi="Arial" w:cs="Arial"/>
          <w:color w:val="2A7B88"/>
          <w:sz w:val="22"/>
          <w:szCs w:val="22"/>
          <w:u w:val="single"/>
        </w:rPr>
      </w:pPr>
      <w:r w:rsidRPr="00895CD5">
        <w:rPr>
          <w:rFonts w:ascii="Arial" w:eastAsia="HGMinchoB" w:hAnsi="Arial" w:cs="Arial"/>
          <w:color w:val="404040"/>
          <w:sz w:val="22"/>
          <w:szCs w:val="22"/>
        </w:rPr>
        <w:t xml:space="preserve">LinkedIn </w:t>
      </w:r>
      <w:r w:rsidR="00895CD5" w:rsidRPr="00895CD5">
        <w:rPr>
          <w:rFonts w:ascii="Arial" w:eastAsia="HGMinchoB" w:hAnsi="Arial" w:cs="Arial"/>
          <w:color w:val="404040"/>
          <w:sz w:val="22"/>
          <w:szCs w:val="22"/>
        </w:rPr>
        <w:tab/>
      </w:r>
      <w:r w:rsidR="00895CD5" w:rsidRPr="00895CD5">
        <w:rPr>
          <w:rFonts w:ascii="Arial" w:eastAsia="HGMinchoB" w:hAnsi="Arial" w:cs="Arial"/>
          <w:color w:val="404040"/>
          <w:sz w:val="22"/>
          <w:szCs w:val="22"/>
        </w:rPr>
        <w:tab/>
      </w:r>
      <w:r w:rsidR="00895CD5" w:rsidRPr="00895CD5">
        <w:rPr>
          <w:rFonts w:ascii="Arial" w:eastAsia="HGMinchoB" w:hAnsi="Arial" w:cs="Arial"/>
          <w:color w:val="404040"/>
          <w:sz w:val="22"/>
          <w:szCs w:val="22"/>
        </w:rPr>
        <w:tab/>
      </w:r>
      <w:r w:rsidRPr="00895CD5">
        <w:rPr>
          <w:rFonts w:ascii="Arial" w:eastAsia="HGMinchoB" w:hAnsi="Arial" w:cs="Arial"/>
          <w:color w:val="404040"/>
          <w:sz w:val="22"/>
          <w:szCs w:val="22"/>
        </w:rPr>
        <w:t xml:space="preserve">: </w:t>
      </w:r>
      <w:hyperlink r:id="rId6" w:history="1">
        <w:r w:rsidRPr="00895CD5">
          <w:rPr>
            <w:rFonts w:ascii="Arial" w:eastAsia="HGMinchoB" w:hAnsi="Arial" w:cs="Arial"/>
            <w:color w:val="2A7B88"/>
            <w:sz w:val="22"/>
            <w:szCs w:val="22"/>
            <w:u w:val="single"/>
          </w:rPr>
          <w:t>https://www.linkedin.com/in/soe-ya-htet-575a83189/</w:t>
        </w:r>
      </w:hyperlink>
    </w:p>
    <w:p w14:paraId="5DF6F7E7" w14:textId="7B96002E" w:rsidR="00D82C12" w:rsidRPr="00895CD5" w:rsidRDefault="00057BD1" w:rsidP="00895CD5">
      <w:pPr>
        <w:pStyle w:val="Heading1"/>
        <w:spacing w:line="360" w:lineRule="auto"/>
        <w:jc w:val="both"/>
        <w:rPr>
          <w:rFonts w:ascii="Arial" w:eastAsia="HGMinchoB" w:hAnsi="Arial" w:cs="Arial"/>
          <w:b w:val="0"/>
          <w:color w:val="404040"/>
          <w:sz w:val="22"/>
          <w:szCs w:val="22"/>
        </w:rPr>
      </w:pPr>
      <w:proofErr w:type="spellStart"/>
      <w:r w:rsidRPr="00895CD5">
        <w:rPr>
          <w:rFonts w:ascii="Arial" w:eastAsia="HGMinchoB" w:hAnsi="Arial" w:cs="Arial"/>
          <w:color w:val="404040"/>
          <w:sz w:val="22"/>
          <w:szCs w:val="22"/>
        </w:rPr>
        <w:t>Github</w:t>
      </w:r>
      <w:proofErr w:type="spellEnd"/>
      <w:r w:rsidRPr="00895CD5">
        <w:rPr>
          <w:rFonts w:ascii="Arial" w:eastAsia="HGMinchoB" w:hAnsi="Arial" w:cs="Arial"/>
          <w:color w:val="404040"/>
          <w:sz w:val="22"/>
          <w:szCs w:val="22"/>
        </w:rPr>
        <w:t xml:space="preserve"> </w:t>
      </w:r>
      <w:r w:rsidR="00895CD5" w:rsidRPr="00895CD5">
        <w:rPr>
          <w:rFonts w:ascii="Arial" w:eastAsia="HGMinchoB" w:hAnsi="Arial" w:cs="Arial"/>
          <w:b w:val="0"/>
          <w:color w:val="404040"/>
          <w:sz w:val="22"/>
          <w:szCs w:val="22"/>
        </w:rPr>
        <w:tab/>
      </w:r>
      <w:r w:rsidR="00895CD5" w:rsidRPr="00895CD5">
        <w:rPr>
          <w:rFonts w:ascii="Arial" w:eastAsia="HGMinchoB" w:hAnsi="Arial" w:cs="Arial"/>
          <w:b w:val="0"/>
          <w:color w:val="404040"/>
          <w:sz w:val="22"/>
          <w:szCs w:val="22"/>
        </w:rPr>
        <w:tab/>
      </w:r>
      <w:r w:rsidR="00895CD5" w:rsidRPr="00895CD5">
        <w:rPr>
          <w:rFonts w:ascii="Arial" w:eastAsia="HGMinchoB" w:hAnsi="Arial" w:cs="Arial"/>
          <w:b w:val="0"/>
          <w:color w:val="404040"/>
          <w:sz w:val="22"/>
          <w:szCs w:val="22"/>
        </w:rPr>
        <w:tab/>
      </w:r>
      <w:r w:rsidRPr="00895CD5">
        <w:rPr>
          <w:rFonts w:ascii="Arial" w:eastAsia="HGMinchoB" w:hAnsi="Arial" w:cs="Arial"/>
          <w:color w:val="404040"/>
          <w:sz w:val="22"/>
          <w:szCs w:val="22"/>
        </w:rPr>
        <w:t xml:space="preserve">: </w:t>
      </w:r>
      <w:hyperlink r:id="rId7" w:history="1">
        <w:r w:rsidRPr="00895CD5">
          <w:rPr>
            <w:rFonts w:ascii="Arial" w:eastAsia="HGMinchoB" w:hAnsi="Arial" w:cs="Arial"/>
            <w:color w:val="2A7B88"/>
            <w:sz w:val="22"/>
            <w:szCs w:val="22"/>
            <w:u w:val="single"/>
          </w:rPr>
          <w:t>https://github.com/Soe-Ya-Htet</w:t>
        </w:r>
      </w:hyperlink>
      <w:r w:rsidRPr="00895CD5">
        <w:rPr>
          <w:rFonts w:ascii="Cambria" w:eastAsia="HGMinchoB" w:hAnsi="Cambria" w:cs="Myanmar Text"/>
          <w:color w:val="404040"/>
          <w:sz w:val="22"/>
          <w:szCs w:val="22"/>
        </w:rPr>
        <w:t xml:space="preserve"> </w:t>
      </w:r>
    </w:p>
    <w:p w14:paraId="66914676" w14:textId="77777777" w:rsidR="00262DD1" w:rsidRDefault="00262DD1"/>
    <w:sectPr w:rsidR="00262DD1" w:rsidSect="00D82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0B7"/>
    <w:multiLevelType w:val="hybridMultilevel"/>
    <w:tmpl w:val="29F87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D36FED"/>
    <w:multiLevelType w:val="hybridMultilevel"/>
    <w:tmpl w:val="71BA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75990"/>
    <w:multiLevelType w:val="hybridMultilevel"/>
    <w:tmpl w:val="8B221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085C3D"/>
    <w:multiLevelType w:val="hybridMultilevel"/>
    <w:tmpl w:val="AEC09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A45094"/>
    <w:multiLevelType w:val="hybridMultilevel"/>
    <w:tmpl w:val="E48E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12"/>
    <w:rsid w:val="00057BD1"/>
    <w:rsid w:val="00152692"/>
    <w:rsid w:val="0016776F"/>
    <w:rsid w:val="00262DD1"/>
    <w:rsid w:val="00360459"/>
    <w:rsid w:val="0045587C"/>
    <w:rsid w:val="00535846"/>
    <w:rsid w:val="006B055C"/>
    <w:rsid w:val="006F5479"/>
    <w:rsid w:val="00895CD5"/>
    <w:rsid w:val="00A652B0"/>
    <w:rsid w:val="00B645BC"/>
    <w:rsid w:val="00D82C12"/>
    <w:rsid w:val="00DD6B1C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D235"/>
  <w15:chartTrackingRefBased/>
  <w15:docId w15:val="{72E3D4EC-2A70-4D9B-B31F-535FA0B7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55C"/>
  </w:style>
  <w:style w:type="paragraph" w:styleId="Heading1">
    <w:name w:val="heading 1"/>
    <w:basedOn w:val="Normal"/>
    <w:link w:val="Heading1Char"/>
    <w:uiPriority w:val="9"/>
    <w:qFormat/>
    <w:rsid w:val="00D82C12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12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 w:bidi="ar-SA"/>
    </w:rPr>
  </w:style>
  <w:style w:type="paragraph" w:styleId="Title">
    <w:name w:val="Title"/>
    <w:basedOn w:val="Normal"/>
    <w:link w:val="TitleChar"/>
    <w:uiPriority w:val="1"/>
    <w:qFormat/>
    <w:rsid w:val="00D82C12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"/>
    <w:rsid w:val="00D82C12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 w:bidi="ar-SA"/>
    </w:rPr>
  </w:style>
  <w:style w:type="character" w:styleId="Hyperlink">
    <w:name w:val="Hyperlink"/>
    <w:basedOn w:val="DefaultParagraphFont"/>
    <w:unhideWhenUsed/>
    <w:rsid w:val="00D82C12"/>
    <w:rPr>
      <w:color w:val="2F5496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5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2B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B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e-Ya-Ht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e-ya-htet-575a83189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Ya Htet</dc:creator>
  <cp:keywords/>
  <dc:description/>
  <cp:lastModifiedBy>Soe Ya Htet</cp:lastModifiedBy>
  <cp:revision>7</cp:revision>
  <cp:lastPrinted>2019-06-25T06:01:00Z</cp:lastPrinted>
  <dcterms:created xsi:type="dcterms:W3CDTF">2019-06-25T05:28:00Z</dcterms:created>
  <dcterms:modified xsi:type="dcterms:W3CDTF">2019-12-29T15:00:00Z</dcterms:modified>
</cp:coreProperties>
</file>