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Software Requirements Specification</w:t>
      </w:r>
    </w:p>
    <w:p>
      <w:pPr>
        <w:spacing w:after="60"/>
        <w:jc w:val="center"/>
      </w:pPr>
      <w:r>
        <w:rPr>
          <w:rFonts w:ascii="Arial" w:cs="Arial" w:eastAsia="Arial" w:hAnsi="Arial"/>
          <w:color w:val="2E75B6"/>
          <w:sz w:val="36"/>
          <w:szCs w:val="36"/>
        </w:rPr>
        <w:t xml:space="preserve">AR Social Media Camera</w:t>
      </w:r>
    </w:p>
    <w:p>
      <w:pPr>
        <w:spacing w:after="480"/>
        <w:jc w:val="center"/>
      </w:pPr>
      <w:r>
        <w:rPr>
          <w:rFonts w:ascii="Arial" w:cs="Arial" w:eastAsia="Arial" w:hAnsi="Arial"/>
          <w:color w:val="595959"/>
          <w:sz w:val="22"/>
          <w:szCs w:val="22"/>
        </w:rPr>
        <w:t xml:space="preserve">Version 1.0  |  Week 2 Deliverable  |  2026</w:t>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Software Requirements Specification (SRS) defines the functional and non-functional requirements for the AR Social Media Camera mobile application. It serves as the foundation for system design, development, and testing throughout the project lifecycle.</w:t>
      </w:r>
    </w:p>
    <w:p>
      <w:pPr>
        <w:pStyle w:val="Heading2"/>
      </w:pPr>
      <w:r>
        <w:t xml:space="preserve">1.2 Scope</w:t>
      </w:r>
    </w:p>
    <w:p>
      <w:pPr>
        <w:spacing w:after="120"/>
      </w:pPr>
      <w:r>
        <w:rPr>
          <w:rFonts w:ascii="Arial" w:cs="Arial" w:eastAsia="Arial" w:hAnsi="Arial"/>
          <w:sz w:val="22"/>
          <w:szCs w:val="22"/>
        </w:rPr>
        <w:t xml:space="preserve">The AR Social Media Camera is a cross-platform mobile application (Flutter) that enables users to point their camera at another person and view their social media profile information as an augmented reality overlay in real time. The system uses face recognition (Google ML Kit) to identify opted-in users, retrieves their profile from Firebase, and renders the overlay using ARCore/ARKit.</w:t>
      </w:r>
    </w:p>
    <w:p>
      <w:pPr>
        <w:pStyle w:val="Heading2"/>
      </w:pPr>
      <w: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Term</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Augmented Reality — overlaying digital content onto the real-world camera view</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Viable Product — core functionality without advanced features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Face Encoding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numerical vector representation of a detected face used for matching</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user who has registered and consented to being identified by the system</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Visibility Setting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User-controlled preference determining what information is shown to others</w:t>
            </w:r>
          </w:p>
        </w:tc>
      </w:tr>
    </w:tbl>
    <w:p>
      <w:pPr>
        <w:pStyle w:val="Heading1"/>
      </w:pPr>
      <w:r>
        <w:t xml:space="preserve">2. Overall Description</w:t>
      </w:r>
    </w:p>
    <w:p>
      <w:pPr>
        <w:pStyle w:val="Heading2"/>
      </w:pPr>
      <w:r>
        <w:t xml:space="preserve">2.1 Product Perspective</w:t>
      </w:r>
    </w:p>
    <w:p>
      <w:pPr>
        <w:spacing w:after="120"/>
      </w:pPr>
      <w:r>
        <w:rPr>
          <w:rFonts w:ascii="Arial" w:cs="Arial" w:eastAsia="Arial" w:hAnsi="Arial"/>
          <w:sz w:val="22"/>
          <w:szCs w:val="22"/>
        </w:rPr>
        <w:t xml:space="preserve">The system is a standalone mobile application. It interacts with Firebase for authentication and data storage, Google ML Kit for face detection, and ARCore/ARKit for rendering. No third-party social media OAuth integration is included in the MVP.</w:t>
      </w:r>
    </w:p>
    <w:p>
      <w:pPr>
        <w:pStyle w:val="Heading2"/>
      </w:pPr>
      <w:r>
        <w:t xml:space="preserve">2.2 User Classes</w:t>
      </w:r>
    </w:p>
    <w:p>
      <w:pPr>
        <w:pStyle w:val="ListParagraph"/>
        <w:numPr>
          <w:ilvl w:val="0"/>
          <w:numId w:val="2"/>
        </w:numPr>
      </w:pPr>
      <w:r>
        <w:rPr>
          <w:rFonts w:ascii="Arial" w:cs="Arial" w:eastAsia="Arial" w:hAnsi="Arial"/>
          <w:sz w:val="22"/>
          <w:szCs w:val="22"/>
        </w:rPr>
        <w:t xml:space="preserve">Registered User — has an account, can be identified by others and can view others.</w:t>
      </w:r>
    </w:p>
    <w:p>
      <w:pPr>
        <w:pStyle w:val="ListParagraph"/>
        <w:numPr>
          <w:ilvl w:val="0"/>
          <w:numId w:val="2"/>
        </w:numPr>
      </w:pPr>
      <w:r>
        <w:rPr>
          <w:rFonts w:ascii="Arial" w:cs="Arial" w:eastAsia="Arial" w:hAnsi="Arial"/>
          <w:sz w:val="22"/>
          <w:szCs w:val="22"/>
        </w:rPr>
        <w:t xml:space="preserve">AR Viewer — opens the camera to scan and view other users' profiles.</w:t>
      </w:r>
    </w:p>
    <w:p>
      <w:pPr>
        <w:pStyle w:val="ListParagraph"/>
        <w:numPr>
          <w:ilvl w:val="0"/>
          <w:numId w:val="2"/>
        </w:numPr>
      </w:pPr>
      <w:r>
        <w:rPr>
          <w:rFonts w:ascii="Arial" w:cs="Arial" w:eastAsia="Arial" w:hAnsi="Arial"/>
          <w:sz w:val="22"/>
          <w:szCs w:val="22"/>
        </w:rPr>
        <w:t xml:space="preserve">Admin — manages user accounts and monitors system health.</w:t>
      </w:r>
    </w:p>
    <w:p>
      <w:pPr>
        <w:pStyle w:val="Heading2"/>
      </w:pPr>
      <w:r>
        <w:t xml:space="preserve">2.3 Assumptions and Constraints</w:t>
      </w:r>
    </w:p>
    <w:p>
      <w:pPr>
        <w:pStyle w:val="ListParagraph"/>
        <w:numPr>
          <w:ilvl w:val="0"/>
          <w:numId w:val="2"/>
        </w:numPr>
      </w:pPr>
      <w:r>
        <w:rPr>
          <w:rFonts w:ascii="Arial" w:cs="Arial" w:eastAsia="Arial" w:hAnsi="Arial"/>
          <w:sz w:val="22"/>
          <w:szCs w:val="22"/>
        </w:rPr>
        <w:t xml:space="preserve">Users must explicitly register and opt in to be identifiable.</w:t>
      </w:r>
    </w:p>
    <w:p>
      <w:pPr>
        <w:pStyle w:val="ListParagraph"/>
        <w:numPr>
          <w:ilvl w:val="0"/>
          <w:numId w:val="2"/>
        </w:numPr>
      </w:pPr>
      <w:r>
        <w:rPr>
          <w:rFonts w:ascii="Arial" w:cs="Arial" w:eastAsia="Arial" w:hAnsi="Arial"/>
          <w:sz w:val="22"/>
          <w:szCs w:val="22"/>
        </w:rPr>
        <w:t xml:space="preserve">The app requires a rear-facing camera and internet connection.</w:t>
      </w:r>
    </w:p>
    <w:p>
      <w:pPr>
        <w:pStyle w:val="ListParagraph"/>
        <w:numPr>
          <w:ilvl w:val="0"/>
          <w:numId w:val="2"/>
        </w:numPr>
      </w:pPr>
      <w:r>
        <w:rPr>
          <w:rFonts w:ascii="Arial" w:cs="Arial" w:eastAsia="Arial" w:hAnsi="Arial"/>
          <w:sz w:val="22"/>
          <w:szCs w:val="22"/>
        </w:rPr>
        <w:t xml:space="preserve">Face recognition accuracy depends on lighting and camera quality.</w:t>
      </w:r>
    </w:p>
    <w:p>
      <w:pPr>
        <w:pStyle w:val="ListParagraph"/>
        <w:numPr>
          <w:ilvl w:val="0"/>
          <w:numId w:val="2"/>
        </w:numPr>
      </w:pPr>
      <w:r>
        <w:rPr>
          <w:rFonts w:ascii="Arial" w:cs="Arial" w:eastAsia="Arial" w:hAnsi="Arial"/>
          <w:sz w:val="22"/>
          <w:szCs w:val="22"/>
        </w:rPr>
        <w:t xml:space="preserve">MVP targets Android (ARCore); iOS (ARKit) support in a later iteration.</w:t>
      </w:r>
    </w:p>
    <w:p>
      <w:pPr>
        <w:pStyle w:val="Heading1"/>
      </w:pPr>
      <w:r>
        <w:t xml:space="preserve">3. Functional Requirements</w:t>
      </w:r>
    </w:p>
    <w:p>
      <w:pPr>
        <w:pStyle w:val="Heading2"/>
      </w:pPr>
      <w:r>
        <w:t xml:space="preserve">3.1 User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Registration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register with email and password or Google OAuth.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Login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Registered users shall log in securely with verified credentials.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FR-03</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Management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maintain user sessions and support logout.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 Reset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be able to reset their password via email.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pPr>
        <w:pStyle w:val="Heading2"/>
      </w:pPr>
      <w:r>
        <w:t xml:space="preserve">3.2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Setup</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set up a profile with name, photo, and social links.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Enrolment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upload or capture a face photo to enable identification.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FR-07</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Edit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be able to update their profile information at any time.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Visibility Toggle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toggle their status between online and offline.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FR-09</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Field Visibility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control which fields (name, socials, interests) are visible.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bl>
    <w:p>
      <w:pPr>
        <w:pStyle w:val="Heading2"/>
      </w:pPr>
      <w:r>
        <w:t xml:space="preserve">3.3 AR Camera &amp; Face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Access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app shall access the device rear camera in real time.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Detection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detect faces in the camera frame using ML Kit.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Matching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match detected faces to registered users only.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FR-13</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 Overlay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Matched user info shall be overlaid on screen via ARCore/ARKit.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Match Handling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no match is found, no overlay shall be shown.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bl>
    <w:p>
      <w:pPr>
        <w:pStyle w:val="Heading2"/>
      </w:pPr>
      <w:r>
        <w:t xml:space="preserve">3.4 Social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Friend Request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be able to send a friend request via the AR overlay.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Follow Profile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be able to follow another user via the AR overlay.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FR-17</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Accept/Reject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shall receive and respond to friend/follow requests.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pPr>
        <w:pStyle w:val="Heading1"/>
      </w:pPr>
      <w: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detection shall run without visible lag.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 per frame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matching shall correctly identify registered users.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90% accuracy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NFR-03</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user data shall be encrypted in transit and at rest.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TLS 1.2+ / AES-256</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Non-opted-in users shall never be identified by the system.</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Strict opt-in only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Usability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users shall complete registration within 3 minutes.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 minutes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Availability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(Firebase) shall be available 99.9% of the time.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99.9% uptime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NFR-07</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Scalability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support up to 1,000 registered users for MVP.</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 users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NFR-08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Compatibility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app shall run on Android 9+ (ARCore supported devices).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Android 9+</w:t>
            </w:r>
          </w:p>
        </w:tc>
      </w:tr>
    </w:tbl>
    <w:p>
      <w:pPr>
        <w:pStyle w:val="Heading1"/>
      </w:pPr>
      <w:r>
        <w:t xml:space="preserve">5. System Constraints</w:t>
      </w:r>
    </w:p>
    <w:p>
      <w:pPr>
        <w:pStyle w:val="ListParagraph"/>
        <w:numPr>
          <w:ilvl w:val="0"/>
          <w:numId w:val="2"/>
        </w:numPr>
      </w:pPr>
      <w:r>
        <w:rPr>
          <w:rFonts w:ascii="Arial" w:cs="Arial" w:eastAsia="Arial" w:hAnsi="Arial"/>
          <w:sz w:val="22"/>
          <w:szCs w:val="22"/>
        </w:rPr>
        <w:t xml:space="preserve">The application must comply with GDPR data protection principles.</w:t>
      </w:r>
    </w:p>
    <w:p>
      <w:pPr>
        <w:pStyle w:val="ListParagraph"/>
        <w:numPr>
          <w:ilvl w:val="0"/>
          <w:numId w:val="2"/>
        </w:numPr>
      </w:pPr>
      <w:r>
        <w:rPr>
          <w:rFonts w:ascii="Arial" w:cs="Arial" w:eastAsia="Arial" w:hAnsi="Arial"/>
          <w:sz w:val="22"/>
          <w:szCs w:val="22"/>
        </w:rPr>
        <w:t xml:space="preserve">Firebase Free Tier limits: 1GB Firestore storage, 50K reads/day, 20K writes/day.</w:t>
      </w:r>
    </w:p>
    <w:p>
      <w:pPr>
        <w:pStyle w:val="ListParagraph"/>
        <w:numPr>
          <w:ilvl w:val="0"/>
          <w:numId w:val="2"/>
        </w:numPr>
      </w:pPr>
      <w:r>
        <w:rPr>
          <w:rFonts w:ascii="Arial" w:cs="Arial" w:eastAsia="Arial" w:hAnsi="Arial"/>
          <w:sz w:val="22"/>
          <w:szCs w:val="22"/>
        </w:rPr>
        <w:t xml:space="preserve">Face encoding vectors must not be stored in plain text.</w:t>
      </w:r>
    </w:p>
    <w:p>
      <w:pPr>
        <w:pStyle w:val="ListParagraph"/>
        <w:numPr>
          <w:ilvl w:val="0"/>
          <w:numId w:val="2"/>
        </w:numPr>
      </w:pPr>
      <w:r>
        <w:rPr>
          <w:rFonts w:ascii="Arial" w:cs="Arial" w:eastAsia="Arial" w:hAnsi="Arial"/>
          <w:sz w:val="22"/>
          <w:szCs w:val="22"/>
        </w:rPr>
        <w:t xml:space="preserve">The system must not identify or process faces of users who have not registered.</w:t>
      </w:r>
    </w:p>
    <w:p>
      <w:pPr>
        <w:pStyle w:val="Heading1"/>
      </w:pPr>
      <w:r>
        <w:t xml:space="preserve">6. Acceptance Criteria</w:t>
      </w:r>
    </w:p>
    <w:p>
      <w:pPr>
        <w:spacing w:after="120"/>
      </w:pPr>
      <w:r>
        <w:rPr>
          <w:rFonts w:ascii="Arial" w:cs="Arial" w:eastAsia="Arial" w:hAnsi="Arial"/>
          <w:sz w:val="22"/>
          <w:szCs w:val="22"/>
        </w:rPr>
        <w:t xml:space="preserve">The MVP shall be considered complete when all of the following are met:</w:t>
      </w:r>
    </w:p>
    <w:p>
      <w:pPr>
        <w:pStyle w:val="ListParagraph"/>
        <w:numPr>
          <w:ilvl w:val="0"/>
          <w:numId w:val="2"/>
        </w:numPr>
      </w:pPr>
      <w:r>
        <w:rPr>
          <w:rFonts w:ascii="Arial" w:cs="Arial" w:eastAsia="Arial" w:hAnsi="Arial"/>
          <w:sz w:val="22"/>
          <w:szCs w:val="22"/>
        </w:rPr>
        <w:t xml:space="preserve">A user can register, log in, and set up a profile with face enrolment.</w:t>
      </w:r>
    </w:p>
    <w:p>
      <w:pPr>
        <w:pStyle w:val="ListParagraph"/>
        <w:numPr>
          <w:ilvl w:val="0"/>
          <w:numId w:val="2"/>
        </w:numPr>
      </w:pPr>
      <w:r>
        <w:rPr>
          <w:rFonts w:ascii="Arial" w:cs="Arial" w:eastAsia="Arial" w:hAnsi="Arial"/>
          <w:sz w:val="22"/>
          <w:szCs w:val="22"/>
        </w:rPr>
        <w:t xml:space="preserve">A second user can open the camera, detect the first user's face, and see an AR overlay with their shared information.</w:t>
      </w:r>
    </w:p>
    <w:p>
      <w:pPr>
        <w:pStyle w:val="ListParagraph"/>
        <w:numPr>
          <w:ilvl w:val="0"/>
          <w:numId w:val="2"/>
        </w:numPr>
      </w:pPr>
      <w:r>
        <w:rPr>
          <w:rFonts w:ascii="Arial" w:cs="Arial" w:eastAsia="Arial" w:hAnsi="Arial"/>
          <w:sz w:val="22"/>
          <w:szCs w:val="22"/>
        </w:rPr>
        <w:t xml:space="preserve">The first user can toggle offline and the overlay disappears for the second user.</w:t>
      </w:r>
    </w:p>
    <w:p>
      <w:pPr>
        <w:pStyle w:val="ListParagraph"/>
        <w:numPr>
          <w:ilvl w:val="0"/>
          <w:numId w:val="2"/>
        </w:numPr>
      </w:pPr>
      <w:r>
        <w:rPr>
          <w:rFonts w:ascii="Arial" w:cs="Arial" w:eastAsia="Arial" w:hAnsi="Arial"/>
          <w:sz w:val="22"/>
          <w:szCs w:val="22"/>
        </w:rPr>
        <w:t xml:space="preserve">A friend/follow request can be sent and accepted through the AR interface.</w:t>
      </w:r>
    </w:p>
    <w:p>
      <w:pPr>
        <w:pStyle w:val="ListParagraph"/>
        <w:numPr>
          <w:ilvl w:val="0"/>
          <w:numId w:val="2"/>
        </w:numPr>
      </w:pPr>
      <w:r>
        <w:rPr>
          <w:rFonts w:ascii="Arial" w:cs="Arial" w:eastAsia="Arial" w:hAnsi="Arial"/>
          <w:sz w:val="22"/>
          <w:szCs w:val="22"/>
        </w:rPr>
        <w:t xml:space="preserve">All data is stored securely in Firebase and no non-opted-in user is identified.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2026-05-31T14:32:21.014Z</dcterms:created>
  <dcterms:modified xsi:type="dcterms:W3CDTF">2026-05-31T14:32:21.024Z</dcterms:modified>
</cp:coreProperties>
</file>

<file path=docProps/custom.xml><?xml version="1.0" encoding="utf-8"?>
<Properties xmlns="http://schemas.openxmlformats.org/officeDocument/2006/custom-properties" xmlns:vt="http://schemas.openxmlformats.org/officeDocument/2006/docPropsVTypes"/>
</file>