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String-related problems on LeetCode often require a good understanding of various key concepts and techniques. Here are some of the most popular and widely used ones: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Two Pointers Technique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Utilize two pointers to traverse the string simultaneously from different ends or at different speeds.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Commonly used in problems involving palindrome checks, substring matching, or sliding window problems.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Sliding Window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Maintain a window of elements and slide it through the string to efficiently solve substring problems.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Useful for tasks like finding the longest substring with unique characters.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HashMaps/Hashing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hash functions and hash maps to efficiently store and retrieve information about characters or substrings.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Often employed in anagrams, finding duplicates, or tracking character frequencies.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Sort strings or characters to simplify comparison or identification of patterns.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Useful in problems related to anagrams or finding the lexicographically smallest/largest substring.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Dynamic Programming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Solve problems by breaking them into subproblems and building solutions incrementally.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Applied in cases of finding the longest common subsequence, palindrome partitions, or edit distance.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Regular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Leverage regular expressions for pattern matching and validation.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Useful in problems requiring complex string pattern recognition.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KMP Algorithm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Knuth-Morris-Pratt algorithm for efficient pattern matching.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Particularly helpful for finding occurrences of a pattern in a string.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Trie (Prefix Tree)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tree-like data structure for efficiently storing and searching strings.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Commonly used in problems involving autocomplete, spell checking, and IP address storage.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Binary Search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Apply binary search on sorted strings or characters to efficiently locate elements.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Useful in problems like searching a rotated array or finding the minimum in rotated sorted arrays.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Manacher's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Efficient algorithm for finding the longest palindromic substring.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Particularly helpful in tasks requiring palindrome identification.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Greedy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locally optimal choices at each stage with the hope of finding a global optimum.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Applied in problems like string compression or tasks where a greedy approach is suitable.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Understanding and mastering these concepts and techniques will greatly enhance your ability to tackle a wide range of string-related problems on LeetCode and other coding platforms.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Here's a list of widely used algorithms for solving string-related problems on LeetCode: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Brute Force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Simple approach of checking all possible substrings or combinations.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Used when the problem size is small and more optimized algorithms are not required.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Two Pointers Technique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Efficiently solve problems by maintaining two pointers in the string.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Commonly used in palindrome checks, substring matching, or sliding window problems.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Sliding Window Technique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Maintain a window of elements and slide it through the string.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Useful for substring problems, especially when looking for the longest substring with unique characters.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KMP Algorithm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Knuth-Morris-Pratt algorithm for efficient pattern matching.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Particularly helpful for finding occurrences of a pattern in a string.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b w:val="1"/>
          <w:rtl w:val="0"/>
        </w:rPr>
        <w:t xml:space="preserve">Rabin-Karp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 rolling hash algorithm used for substring search.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Efficient for finding multiple occurrences of a pattern in a string.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Manacher's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Efficient algorithm for finding the longest palindromic substring.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Useful in tasks requiring palindrome identification.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Trie (Prefix Tree)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A tree-like data structure for storing and searching strings.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Commonly used in problems involving autocomplete, spell checking, and IP address storage.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Boyer-Moore Algorithm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Efficient string searching algorithm.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Particularly useful for searching in large texts.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b w:val="1"/>
          <w:rtl w:val="0"/>
        </w:rPr>
        <w:t xml:space="preserve">Edit Distance (Dynamic 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Dynamic programming approach to find the minimum number of operations (insertions, deletions, substitutions) to transform one string into another.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Longest Common Subsequence (LCS - Dynamic Programming)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Find the longest common subsequence between two strings.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 Algorithm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Efficient pattern matching algorithm that finds all occurrences of a pattern in a string.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rtl w:val="0"/>
        </w:rPr>
        <w:t xml:space="preserve">Suffix Array and LCP (Longest Common Prefix)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Data structures used for efficiently solving problems related to substrings.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Greedy Algorithms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Make locally optimal choices at each stage with the hope of finding a global optimum.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Applied in problems like string compression or tasks where a greedy approach is suitable.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 Expressions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Leverage regular expressions for pattern matching and validation.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Useful in problems requiring complex string pattern recognition.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Understanding these algorithms and when to apply them will greatly enhance your ability to tackle a variety of string-related problems on LeetCode and other coding platforms.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