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Julien Moreau</w:t>
      </w:r>
    </w:p>
    <w:p>
      <w:pPr>
        <w:spacing w:after="20"/>
        <w:jc w:val="center"/>
      </w:pPr>
      <w:r>
        <w:rPr>
          <w:b/>
          <w:sz w:val="21"/>
        </w:rPr>
        <w:t>Comptable général expérimenté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Bordeaux | +33 6 20 05 45 05 | julien_moreau@exemple.test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Comptable général expérimenté, spécialisé dans la tenue comptable, les clôtures mensuelles, les rapprochements bancaires et le suivi fiscal. Rigoureux, fiable et habitué à respecter des échéances serrées.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Comptabilité générale et analytique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Clôtures mensuelles, écritures d’inventaire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Rapprochements bancaires et lettrage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TVA, déclarations fiscales, contrôle des comptes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 avec commissaires aux comptes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Excel avancé, Sage, Cegid, ERP comptable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Comptable général | </w:t>
      </w:r>
      <w:r>
        <w:rPr>
          <w:i/>
          <w:sz w:val="17"/>
        </w:rPr>
        <w:t>Atlantique Distribution | 2020 - 2026</w:t>
      </w:r>
    </w:p>
    <w:p>
      <w:pPr>
        <w:spacing w:after="0"/>
        <w:ind w:left="198" w:hanging="102"/>
      </w:pPr>
      <w:r>
        <w:rPr>
          <w:sz w:val="17"/>
        </w:rPr>
        <w:t>• Tenue comptable de plusieurs entités et préparation des clôtures mensuelles.</w:t>
      </w:r>
    </w:p>
    <w:p>
      <w:pPr>
        <w:spacing w:after="0"/>
        <w:ind w:left="198" w:hanging="102"/>
      </w:pPr>
      <w:r>
        <w:rPr>
          <w:sz w:val="17"/>
        </w:rPr>
        <w:t>• Réalisation des rapprochements bancaires, lettrage et contrôle des comptes fournisseurs.</w:t>
      </w:r>
    </w:p>
    <w:p>
      <w:pPr>
        <w:spacing w:after="0"/>
        <w:ind w:left="198" w:hanging="102"/>
      </w:pPr>
      <w:r>
        <w:rPr>
          <w:sz w:val="17"/>
        </w:rPr>
        <w:t>• Préparation des déclarations de TVA et dossiers de révision pour l’audit annuel.</w:t>
      </w:r>
    </w:p>
    <w:p>
      <w:pPr>
        <w:spacing w:after="0"/>
      </w:pPr>
      <w:r>
        <w:rPr>
          <w:b/>
          <w:sz w:val="18"/>
        </w:rPr>
        <w:t xml:space="preserve">Assistant comptable | </w:t>
      </w:r>
      <w:r>
        <w:rPr>
          <w:i/>
          <w:sz w:val="17"/>
        </w:rPr>
        <w:t>Cabinet Dumas Audit | 2017 - 2020</w:t>
      </w:r>
    </w:p>
    <w:p>
      <w:pPr>
        <w:spacing w:after="0"/>
        <w:ind w:left="198" w:hanging="102"/>
      </w:pPr>
      <w:r>
        <w:rPr>
          <w:sz w:val="17"/>
        </w:rPr>
        <w:t>• Saisie, révision de comptes simples et préparation de bilans pour un portefeuille PME.</w:t>
      </w:r>
    </w:p>
    <w:p>
      <w:pPr>
        <w:spacing w:after="0"/>
        <w:ind w:left="198" w:hanging="102"/>
      </w:pPr>
      <w:r>
        <w:rPr>
          <w:sz w:val="17"/>
        </w:rPr>
        <w:t>• Appui aux collaborateurs sur les déclarations fiscales et relances documentaires.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DCG — Lycée Gustave Eiffel, 2017</w:t>
      </w:r>
    </w:p>
    <w:p>
      <w:pPr>
        <w:spacing w:after="0"/>
      </w:pPr>
      <w:r>
        <w:rPr>
          <w:sz w:val="17"/>
        </w:rPr>
        <w:t>BTS comptabilité et gestion — Lycée Brémontier, 2015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Réduction des écarts de rapprochement grâce à un contrôle mensuel standardisé.</w:t>
      </w:r>
    </w:p>
    <w:p>
      <w:pPr>
        <w:spacing w:after="0"/>
        <w:ind w:left="198" w:hanging="102"/>
      </w:pPr>
      <w:r>
        <w:rPr>
          <w:sz w:val="17"/>
        </w:rPr>
        <w:t>• Outils : Sage, Cegid, Excel, Power Query.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Comptable général expérimenté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