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237C6" w14:textId="77777777" w:rsidR="009713F2" w:rsidRPr="00970702" w:rsidRDefault="00F079EE">
      <w:pPr>
        <w:jc w:val="center"/>
        <w:rPr>
          <w:b/>
          <w:bCs/>
          <w:sz w:val="26"/>
          <w:szCs w:val="26"/>
        </w:rPr>
      </w:pPr>
      <w:r w:rsidRPr="00970702">
        <w:rPr>
          <w:b/>
          <w:bCs/>
          <w:sz w:val="26"/>
          <w:szCs w:val="26"/>
        </w:rPr>
        <w:t xml:space="preserve">«Санкт-Петербургский государственный электротехнический университет </w:t>
      </w:r>
    </w:p>
    <w:p w14:paraId="7352A448" w14:textId="77777777" w:rsidR="009713F2" w:rsidRPr="00970702" w:rsidRDefault="00F079EE">
      <w:pPr>
        <w:jc w:val="center"/>
        <w:rPr>
          <w:b/>
          <w:bCs/>
          <w:sz w:val="26"/>
          <w:szCs w:val="26"/>
        </w:rPr>
      </w:pPr>
      <w:r w:rsidRPr="00970702">
        <w:rPr>
          <w:b/>
          <w:bCs/>
          <w:sz w:val="26"/>
          <w:szCs w:val="26"/>
        </w:rPr>
        <w:t>«ЛЭТИ» им. В.И.Ульянова (Ленина)»</w:t>
      </w:r>
    </w:p>
    <w:p w14:paraId="44755A03" w14:textId="77777777" w:rsidR="009713F2" w:rsidRPr="00970702" w:rsidRDefault="00F079EE" w:rsidP="001013BD">
      <w:pPr>
        <w:jc w:val="center"/>
        <w:rPr>
          <w:b/>
          <w:bCs/>
          <w:sz w:val="26"/>
          <w:szCs w:val="26"/>
        </w:rPr>
      </w:pPr>
      <w:r w:rsidRPr="00970702">
        <w:rPr>
          <w:b/>
          <w:bCs/>
          <w:sz w:val="26"/>
          <w:szCs w:val="26"/>
        </w:rPr>
        <w:t>(СПбГЭТУ «ЛЭТИ»)</w:t>
      </w:r>
    </w:p>
    <w:p w14:paraId="650B08AB" w14:textId="77777777" w:rsidR="009713F2" w:rsidRPr="00970702" w:rsidRDefault="009713F2">
      <w:pPr>
        <w:spacing w:line="336" w:lineRule="auto"/>
        <w:jc w:val="center"/>
        <w:rPr>
          <w:b/>
          <w:bCs/>
          <w:caps/>
          <w:sz w:val="28"/>
          <w:szCs w:val="28"/>
        </w:rPr>
      </w:pPr>
    </w:p>
    <w:tbl>
      <w:tblPr>
        <w:tblW w:w="5000" w:type="pct"/>
        <w:tblInd w:w="-108" w:type="dxa"/>
        <w:tblLook w:val="0000" w:firstRow="0" w:lastRow="0" w:firstColumn="0" w:lastColumn="0" w:noHBand="0" w:noVBand="0"/>
      </w:tblPr>
      <w:tblGrid>
        <w:gridCol w:w="4067"/>
        <w:gridCol w:w="2630"/>
        <w:gridCol w:w="2658"/>
      </w:tblGrid>
      <w:tr w:rsidR="009713F2" w:rsidRPr="00970702" w14:paraId="5978E0AF" w14:textId="77777777">
        <w:tc>
          <w:tcPr>
            <w:tcW w:w="4067" w:type="dxa"/>
          </w:tcPr>
          <w:p w14:paraId="73587151" w14:textId="1AEC9CB3" w:rsidR="009713F2" w:rsidRPr="00970702" w:rsidRDefault="00F079EE">
            <w:pPr>
              <w:spacing w:line="336" w:lineRule="auto"/>
              <w:rPr>
                <w:b/>
                <w:sz w:val="28"/>
                <w:szCs w:val="28"/>
              </w:rPr>
            </w:pPr>
            <w:r w:rsidRPr="00970702">
              <w:rPr>
                <w:b/>
                <w:sz w:val="28"/>
                <w:szCs w:val="28"/>
              </w:rPr>
              <w:t>Направление</w:t>
            </w:r>
          </w:p>
        </w:tc>
        <w:tc>
          <w:tcPr>
            <w:tcW w:w="5288" w:type="dxa"/>
            <w:gridSpan w:val="2"/>
          </w:tcPr>
          <w:p w14:paraId="23003188" w14:textId="7FFBFEE6" w:rsidR="009713F2" w:rsidRPr="006335DD" w:rsidRDefault="00F079EE">
            <w:pPr>
              <w:spacing w:line="336" w:lineRule="auto"/>
              <w:rPr>
                <w:color w:val="000000" w:themeColor="text1"/>
                <w:sz w:val="28"/>
                <w:szCs w:val="28"/>
                <w:lang w:val="ru-RU"/>
              </w:rPr>
            </w:pPr>
            <w:r w:rsidRPr="00220184">
              <w:rPr>
                <w:color w:val="000000" w:themeColor="text1"/>
                <w:sz w:val="28"/>
                <w:szCs w:val="28"/>
              </w:rPr>
              <w:t>0</w:t>
            </w:r>
            <w:r w:rsidR="00220184" w:rsidRPr="00220184">
              <w:rPr>
                <w:color w:val="000000" w:themeColor="text1"/>
                <w:sz w:val="28"/>
                <w:szCs w:val="28"/>
                <w:lang w:val="en-US"/>
              </w:rPr>
              <w:t>1</w:t>
            </w:r>
            <w:r w:rsidRPr="00220184">
              <w:rPr>
                <w:color w:val="000000" w:themeColor="text1"/>
                <w:sz w:val="28"/>
                <w:szCs w:val="28"/>
              </w:rPr>
              <w:t>.0</w:t>
            </w:r>
            <w:r w:rsidR="00220184" w:rsidRPr="00220184">
              <w:rPr>
                <w:color w:val="000000" w:themeColor="text1"/>
                <w:sz w:val="28"/>
                <w:szCs w:val="28"/>
                <w:lang w:val="en-US"/>
              </w:rPr>
              <w:t>3</w:t>
            </w:r>
            <w:r w:rsidRPr="00220184">
              <w:rPr>
                <w:color w:val="000000" w:themeColor="text1"/>
                <w:sz w:val="28"/>
                <w:szCs w:val="28"/>
              </w:rPr>
              <w:t>.0</w:t>
            </w:r>
            <w:r w:rsidR="00220184" w:rsidRPr="00220184">
              <w:rPr>
                <w:color w:val="000000" w:themeColor="text1"/>
                <w:sz w:val="28"/>
                <w:szCs w:val="28"/>
                <w:lang w:val="en-US"/>
              </w:rPr>
              <w:t>2</w:t>
            </w:r>
            <w:r w:rsidRPr="00220184">
              <w:rPr>
                <w:color w:val="000000" w:themeColor="text1"/>
                <w:sz w:val="28"/>
                <w:szCs w:val="28"/>
              </w:rPr>
              <w:t xml:space="preserve"> </w:t>
            </w:r>
            <w:r w:rsidR="009F4D0B">
              <w:rPr>
                <w:color w:val="000000" w:themeColor="text1"/>
                <w:sz w:val="28"/>
                <w:szCs w:val="28"/>
                <w:lang w:val="ru-RU"/>
              </w:rPr>
              <w:t xml:space="preserve">- </w:t>
            </w:r>
            <w:r w:rsidR="00220184" w:rsidRPr="00220184">
              <w:rPr>
                <w:color w:val="000000" w:themeColor="text1"/>
                <w:sz w:val="28"/>
                <w:szCs w:val="28"/>
              </w:rPr>
              <w:t>Прикладная математика и информатика</w:t>
            </w:r>
          </w:p>
        </w:tc>
      </w:tr>
      <w:tr w:rsidR="009713F2" w:rsidRPr="00970702" w14:paraId="168331C6" w14:textId="77777777">
        <w:tc>
          <w:tcPr>
            <w:tcW w:w="4067" w:type="dxa"/>
          </w:tcPr>
          <w:p w14:paraId="0D506ED9" w14:textId="771A0744" w:rsidR="009713F2" w:rsidRPr="00970702" w:rsidRDefault="00F079EE">
            <w:pPr>
              <w:spacing w:line="336" w:lineRule="auto"/>
              <w:rPr>
                <w:b/>
                <w:sz w:val="28"/>
                <w:szCs w:val="28"/>
              </w:rPr>
            </w:pPr>
            <w:r w:rsidRPr="00970702">
              <w:rPr>
                <w:b/>
                <w:sz w:val="28"/>
                <w:szCs w:val="28"/>
              </w:rPr>
              <w:t>Профиль</w:t>
            </w:r>
          </w:p>
        </w:tc>
        <w:tc>
          <w:tcPr>
            <w:tcW w:w="5288" w:type="dxa"/>
            <w:gridSpan w:val="2"/>
          </w:tcPr>
          <w:p w14:paraId="61B92311" w14:textId="3782BA84" w:rsidR="009713F2" w:rsidRPr="00220184" w:rsidRDefault="00220184" w:rsidP="00F30805">
            <w:pPr>
              <w:spacing w:line="336" w:lineRule="auto"/>
              <w:rPr>
                <w:color w:val="000000" w:themeColor="text1"/>
                <w:sz w:val="28"/>
                <w:szCs w:val="28"/>
              </w:rPr>
            </w:pPr>
            <w:r w:rsidRPr="00220184">
              <w:rPr>
                <w:color w:val="000000" w:themeColor="text1"/>
                <w:sz w:val="28"/>
                <w:szCs w:val="28"/>
              </w:rPr>
              <w:t>Математическое обеспечение программно-информационных систем</w:t>
            </w:r>
          </w:p>
        </w:tc>
      </w:tr>
      <w:tr w:rsidR="009713F2" w:rsidRPr="00970702" w14:paraId="6146B4D8" w14:textId="77777777">
        <w:tc>
          <w:tcPr>
            <w:tcW w:w="4067" w:type="dxa"/>
            <w:vAlign w:val="center"/>
          </w:tcPr>
          <w:p w14:paraId="4219304D" w14:textId="77777777" w:rsidR="009713F2" w:rsidRPr="00970702" w:rsidRDefault="00F079EE">
            <w:pPr>
              <w:spacing w:line="336" w:lineRule="auto"/>
              <w:rPr>
                <w:b/>
                <w:sz w:val="28"/>
                <w:szCs w:val="28"/>
              </w:rPr>
            </w:pPr>
            <w:r w:rsidRPr="00970702">
              <w:rPr>
                <w:b/>
                <w:sz w:val="28"/>
                <w:szCs w:val="28"/>
              </w:rPr>
              <w:t>Факультет</w:t>
            </w:r>
          </w:p>
        </w:tc>
        <w:tc>
          <w:tcPr>
            <w:tcW w:w="5288" w:type="dxa"/>
            <w:gridSpan w:val="2"/>
            <w:vAlign w:val="center"/>
          </w:tcPr>
          <w:p w14:paraId="5B5EDCBA" w14:textId="308E2CE6" w:rsidR="009713F2" w:rsidRPr="00220184" w:rsidRDefault="00602BE9">
            <w:pPr>
              <w:spacing w:line="336" w:lineRule="auto"/>
              <w:rPr>
                <w:color w:val="000000" w:themeColor="text1"/>
              </w:rPr>
            </w:pPr>
            <w:r w:rsidRPr="00220184">
              <w:rPr>
                <w:color w:val="000000" w:themeColor="text1"/>
                <w:sz w:val="28"/>
                <w:szCs w:val="28"/>
              </w:rPr>
              <w:t>КТИ</w:t>
            </w:r>
          </w:p>
        </w:tc>
      </w:tr>
      <w:tr w:rsidR="009713F2" w:rsidRPr="00970702" w14:paraId="56BC087F" w14:textId="77777777">
        <w:tc>
          <w:tcPr>
            <w:tcW w:w="4067" w:type="dxa"/>
            <w:vAlign w:val="center"/>
          </w:tcPr>
          <w:p w14:paraId="7094A42C" w14:textId="77777777" w:rsidR="009713F2" w:rsidRPr="00970702" w:rsidRDefault="00F079EE">
            <w:pPr>
              <w:spacing w:line="336" w:lineRule="auto"/>
              <w:rPr>
                <w:b/>
                <w:sz w:val="28"/>
                <w:szCs w:val="28"/>
              </w:rPr>
            </w:pPr>
            <w:r w:rsidRPr="00970702">
              <w:rPr>
                <w:b/>
                <w:sz w:val="28"/>
                <w:szCs w:val="28"/>
              </w:rPr>
              <w:t>Кафедра</w:t>
            </w:r>
          </w:p>
        </w:tc>
        <w:tc>
          <w:tcPr>
            <w:tcW w:w="5288" w:type="dxa"/>
            <w:gridSpan w:val="2"/>
            <w:vAlign w:val="center"/>
          </w:tcPr>
          <w:p w14:paraId="116B26CC" w14:textId="082FD1F4" w:rsidR="009713F2" w:rsidRPr="00220184" w:rsidRDefault="00602BE9">
            <w:pPr>
              <w:spacing w:line="336" w:lineRule="auto"/>
              <w:rPr>
                <w:color w:val="000000" w:themeColor="text1"/>
              </w:rPr>
            </w:pPr>
            <w:r w:rsidRPr="00220184">
              <w:rPr>
                <w:color w:val="000000" w:themeColor="text1"/>
                <w:sz w:val="28"/>
                <w:szCs w:val="28"/>
              </w:rPr>
              <w:t>МО ЭВМ</w:t>
            </w:r>
          </w:p>
        </w:tc>
      </w:tr>
      <w:tr w:rsidR="009713F2" w:rsidRPr="00970702" w14:paraId="3BAA6F85" w14:textId="77777777">
        <w:trPr>
          <w:trHeight w:val="737"/>
        </w:trPr>
        <w:tc>
          <w:tcPr>
            <w:tcW w:w="4067" w:type="dxa"/>
            <w:vAlign w:val="bottom"/>
          </w:tcPr>
          <w:p w14:paraId="069EC64F" w14:textId="77777777" w:rsidR="009713F2" w:rsidRPr="00970702" w:rsidRDefault="00F079EE">
            <w:pPr>
              <w:spacing w:line="336" w:lineRule="auto"/>
              <w:rPr>
                <w:i/>
                <w:sz w:val="28"/>
                <w:szCs w:val="28"/>
              </w:rPr>
            </w:pPr>
            <w:r w:rsidRPr="00970702">
              <w:rPr>
                <w:i/>
                <w:sz w:val="28"/>
                <w:szCs w:val="28"/>
              </w:rPr>
              <w:t>К защите допустить</w:t>
            </w:r>
          </w:p>
        </w:tc>
        <w:tc>
          <w:tcPr>
            <w:tcW w:w="5288" w:type="dxa"/>
            <w:gridSpan w:val="2"/>
            <w:vAlign w:val="bottom"/>
          </w:tcPr>
          <w:p w14:paraId="142A73D5" w14:textId="77777777" w:rsidR="009713F2" w:rsidRPr="00220184" w:rsidRDefault="009713F2">
            <w:pPr>
              <w:snapToGrid w:val="0"/>
              <w:spacing w:line="336" w:lineRule="auto"/>
              <w:rPr>
                <w:i/>
                <w:color w:val="000000" w:themeColor="text1"/>
                <w:sz w:val="28"/>
                <w:szCs w:val="28"/>
              </w:rPr>
            </w:pPr>
          </w:p>
        </w:tc>
      </w:tr>
      <w:tr w:rsidR="009713F2" w:rsidRPr="00970702" w14:paraId="6D591A17" w14:textId="77777777">
        <w:tc>
          <w:tcPr>
            <w:tcW w:w="4067" w:type="dxa"/>
            <w:vAlign w:val="center"/>
          </w:tcPr>
          <w:p w14:paraId="1485238D" w14:textId="77777777" w:rsidR="009713F2" w:rsidRPr="00970702" w:rsidRDefault="00F079EE">
            <w:pPr>
              <w:spacing w:line="336" w:lineRule="auto"/>
              <w:rPr>
                <w:i/>
                <w:sz w:val="28"/>
                <w:szCs w:val="28"/>
              </w:rPr>
            </w:pPr>
            <w:r w:rsidRPr="00970702">
              <w:rPr>
                <w:sz w:val="28"/>
                <w:szCs w:val="28"/>
              </w:rPr>
              <w:t>Зав. кафедрой</w:t>
            </w:r>
          </w:p>
        </w:tc>
        <w:tc>
          <w:tcPr>
            <w:tcW w:w="2630" w:type="dxa"/>
            <w:vAlign w:val="center"/>
          </w:tcPr>
          <w:p w14:paraId="52B190B8" w14:textId="77777777" w:rsidR="009713F2" w:rsidRPr="00220184" w:rsidRDefault="009713F2">
            <w:pPr>
              <w:snapToGrid w:val="0"/>
              <w:spacing w:line="336" w:lineRule="auto"/>
              <w:rPr>
                <w:i/>
                <w:color w:val="000000" w:themeColor="text1"/>
                <w:sz w:val="28"/>
                <w:szCs w:val="28"/>
              </w:rPr>
            </w:pPr>
          </w:p>
        </w:tc>
        <w:tc>
          <w:tcPr>
            <w:tcW w:w="2658" w:type="dxa"/>
            <w:vAlign w:val="center"/>
          </w:tcPr>
          <w:p w14:paraId="0109BB0A" w14:textId="67B1AFDC" w:rsidR="009713F2" w:rsidRPr="00220184" w:rsidRDefault="00E76701" w:rsidP="005B3D6F">
            <w:pPr>
              <w:spacing w:line="336" w:lineRule="auto"/>
              <w:rPr>
                <w:color w:val="000000" w:themeColor="text1"/>
                <w:sz w:val="28"/>
                <w:szCs w:val="28"/>
              </w:rPr>
            </w:pPr>
            <w:r w:rsidRPr="00220184">
              <w:rPr>
                <w:color w:val="000000" w:themeColor="text1"/>
                <w:sz w:val="28"/>
                <w:szCs w:val="28"/>
              </w:rPr>
              <w:t>А.А. Лисс</w:t>
            </w:r>
            <w:r w:rsidR="00F079EE" w:rsidRPr="00220184">
              <w:rPr>
                <w:color w:val="000000" w:themeColor="text1"/>
                <w:sz w:val="28"/>
                <w:szCs w:val="28"/>
              </w:rPr>
              <w:t xml:space="preserve"> </w:t>
            </w:r>
          </w:p>
        </w:tc>
      </w:tr>
    </w:tbl>
    <w:p w14:paraId="0E4ACBB0" w14:textId="77777777" w:rsidR="009713F2" w:rsidRPr="00970702" w:rsidRDefault="009713F2">
      <w:pPr>
        <w:spacing w:line="336" w:lineRule="auto"/>
        <w:jc w:val="center"/>
        <w:rPr>
          <w:sz w:val="28"/>
          <w:szCs w:val="28"/>
        </w:rPr>
      </w:pPr>
    </w:p>
    <w:p w14:paraId="6674CA2B" w14:textId="77777777" w:rsidR="009713F2" w:rsidRPr="00970702" w:rsidRDefault="009713F2">
      <w:pPr>
        <w:spacing w:line="336" w:lineRule="auto"/>
        <w:jc w:val="center"/>
        <w:rPr>
          <w:sz w:val="28"/>
          <w:szCs w:val="28"/>
        </w:rPr>
      </w:pPr>
    </w:p>
    <w:p w14:paraId="297CCC68" w14:textId="77777777" w:rsidR="009713F2" w:rsidRPr="00970702" w:rsidRDefault="00F079EE">
      <w:pPr>
        <w:spacing w:line="336" w:lineRule="auto"/>
        <w:jc w:val="center"/>
      </w:pPr>
      <w:r w:rsidRPr="00970702">
        <w:rPr>
          <w:rStyle w:val="BookTitle"/>
          <w:caps/>
          <w:sz w:val="36"/>
          <w:szCs w:val="28"/>
        </w:rPr>
        <w:t>ВЫПУСКНАЯ КВАЛИФИКАЦИОННАЯ РАБОТА</w:t>
      </w:r>
    </w:p>
    <w:p w14:paraId="33BA8421" w14:textId="1187E4A7" w:rsidR="009713F2" w:rsidRPr="00970702" w:rsidRDefault="00F079EE">
      <w:pPr>
        <w:spacing w:line="336" w:lineRule="auto"/>
        <w:jc w:val="center"/>
        <w:rPr>
          <w:rStyle w:val="BookTitle"/>
          <w:caps/>
          <w:color w:val="FF0000"/>
          <w:sz w:val="36"/>
          <w:szCs w:val="28"/>
        </w:rPr>
      </w:pPr>
      <w:r w:rsidRPr="00970702">
        <w:rPr>
          <w:rStyle w:val="BookTitle"/>
          <w:caps/>
          <w:sz w:val="36"/>
          <w:szCs w:val="28"/>
        </w:rPr>
        <w:t>БАКАЛАВРА</w:t>
      </w:r>
    </w:p>
    <w:p w14:paraId="156BB15E" w14:textId="77777777" w:rsidR="009713F2" w:rsidRPr="00970702" w:rsidRDefault="009713F2">
      <w:pPr>
        <w:spacing w:line="336" w:lineRule="auto"/>
        <w:jc w:val="center"/>
        <w:rPr>
          <w:rStyle w:val="BookTitle"/>
          <w:caps/>
          <w:color w:val="FF0000"/>
          <w:szCs w:val="28"/>
        </w:rPr>
      </w:pPr>
    </w:p>
    <w:p w14:paraId="5423D96E" w14:textId="01C0B706" w:rsidR="009713F2" w:rsidRPr="00CE0672" w:rsidRDefault="00F079EE" w:rsidP="00CE0672">
      <w:pPr>
        <w:jc w:val="center"/>
        <w:rPr>
          <w:rStyle w:val="BookTitle"/>
          <w:smallCaps w:val="0"/>
          <w:color w:val="000000" w:themeColor="text1"/>
          <w:sz w:val="28"/>
          <w:szCs w:val="28"/>
        </w:rPr>
      </w:pPr>
      <w:r w:rsidRPr="00970702">
        <w:rPr>
          <w:rStyle w:val="BookTitle"/>
          <w:smallCaps w:val="0"/>
          <w:sz w:val="28"/>
          <w:szCs w:val="28"/>
        </w:rPr>
        <w:t xml:space="preserve">Тема: </w:t>
      </w:r>
      <w:r w:rsidR="00220184" w:rsidRPr="00220184">
        <w:rPr>
          <w:b/>
          <w:bCs/>
          <w:caps/>
          <w:smallCaps/>
          <w:color w:val="000000" w:themeColor="text1"/>
          <w:spacing w:val="5"/>
          <w:sz w:val="28"/>
          <w:szCs w:val="28"/>
        </w:rPr>
        <w:t>метод</w:t>
      </w:r>
      <w:r w:rsidR="003534C5">
        <w:rPr>
          <w:b/>
          <w:bCs/>
          <w:caps/>
          <w:smallCaps/>
          <w:color w:val="000000" w:themeColor="text1"/>
          <w:spacing w:val="5"/>
          <w:sz w:val="28"/>
          <w:szCs w:val="28"/>
        </w:rPr>
        <w:t>ы</w:t>
      </w:r>
      <w:r w:rsidR="00220184" w:rsidRPr="00220184">
        <w:rPr>
          <w:b/>
          <w:bCs/>
          <w:caps/>
          <w:smallCaps/>
          <w:color w:val="000000" w:themeColor="text1"/>
          <w:spacing w:val="5"/>
          <w:sz w:val="28"/>
          <w:szCs w:val="28"/>
        </w:rPr>
        <w:t xml:space="preserve"> кодирования и нахождения размерности упорядоченных множеств</w:t>
      </w:r>
    </w:p>
    <w:p w14:paraId="7E59239A" w14:textId="77777777" w:rsidR="009713F2" w:rsidRDefault="009713F2">
      <w:pPr>
        <w:spacing w:line="336" w:lineRule="auto"/>
        <w:jc w:val="center"/>
        <w:rPr>
          <w:sz w:val="28"/>
          <w:szCs w:val="28"/>
        </w:rPr>
      </w:pPr>
    </w:p>
    <w:p w14:paraId="2C3F67C1" w14:textId="77777777" w:rsidR="002E5293" w:rsidRPr="00461DFE" w:rsidRDefault="002E5293">
      <w:pPr>
        <w:spacing w:line="336" w:lineRule="auto"/>
        <w:jc w:val="center"/>
        <w:rPr>
          <w:sz w:val="28"/>
          <w:szCs w:val="28"/>
          <w:lang w:val="ru-RU"/>
        </w:rPr>
      </w:pPr>
    </w:p>
    <w:tbl>
      <w:tblPr>
        <w:tblpPr w:leftFromText="180" w:rightFromText="180" w:vertAnchor="text" w:tblpY="1"/>
        <w:tblOverlap w:val="never"/>
        <w:tblW w:w="9659" w:type="dxa"/>
        <w:tblLayout w:type="fixed"/>
        <w:tblLook w:val="0000" w:firstRow="0" w:lastRow="0" w:firstColumn="0" w:lastColumn="0" w:noHBand="0" w:noVBand="0"/>
      </w:tblPr>
      <w:tblGrid>
        <w:gridCol w:w="1985"/>
        <w:gridCol w:w="2645"/>
        <w:gridCol w:w="2212"/>
        <w:gridCol w:w="257"/>
        <w:gridCol w:w="2560"/>
      </w:tblGrid>
      <w:tr w:rsidR="009713F2" w:rsidRPr="00970702" w14:paraId="4FD63A1B" w14:textId="77777777" w:rsidTr="000275D3">
        <w:trPr>
          <w:trHeight w:val="397"/>
        </w:trPr>
        <w:tc>
          <w:tcPr>
            <w:tcW w:w="1985" w:type="dxa"/>
            <w:vAlign w:val="bottom"/>
          </w:tcPr>
          <w:p w14:paraId="3CB7D88F" w14:textId="77777777" w:rsidR="009713F2" w:rsidRPr="00970702" w:rsidRDefault="00F079EE" w:rsidP="00220184">
            <w:pPr>
              <w:rPr>
                <w:sz w:val="28"/>
              </w:rPr>
            </w:pPr>
            <w:r w:rsidRPr="00970702">
              <w:rPr>
                <w:sz w:val="28"/>
              </w:rPr>
              <w:t>Студент</w:t>
            </w:r>
          </w:p>
        </w:tc>
        <w:tc>
          <w:tcPr>
            <w:tcW w:w="2645" w:type="dxa"/>
          </w:tcPr>
          <w:p w14:paraId="73FBCB79" w14:textId="77777777" w:rsidR="009713F2" w:rsidRPr="00970702" w:rsidRDefault="009713F2" w:rsidP="00220184">
            <w:pPr>
              <w:snapToGrid w:val="0"/>
              <w:jc w:val="center"/>
              <w:rPr>
                <w:i/>
                <w:sz w:val="28"/>
              </w:rPr>
            </w:pPr>
          </w:p>
        </w:tc>
        <w:tc>
          <w:tcPr>
            <w:tcW w:w="2212" w:type="dxa"/>
            <w:tcBorders>
              <w:bottom w:val="single" w:sz="4" w:space="0" w:color="auto"/>
            </w:tcBorders>
            <w:vAlign w:val="bottom"/>
          </w:tcPr>
          <w:p w14:paraId="1DB9E5E2" w14:textId="77777777" w:rsidR="009713F2" w:rsidRPr="00970702" w:rsidRDefault="009713F2" w:rsidP="00220184">
            <w:pPr>
              <w:snapToGrid w:val="0"/>
              <w:rPr>
                <w:i/>
                <w:sz w:val="28"/>
              </w:rPr>
            </w:pPr>
          </w:p>
        </w:tc>
        <w:tc>
          <w:tcPr>
            <w:tcW w:w="257" w:type="dxa"/>
          </w:tcPr>
          <w:p w14:paraId="7FB4CB91" w14:textId="77777777" w:rsidR="009713F2" w:rsidRPr="00970702" w:rsidRDefault="009713F2" w:rsidP="00220184">
            <w:pPr>
              <w:snapToGrid w:val="0"/>
              <w:rPr>
                <w:i/>
                <w:sz w:val="28"/>
              </w:rPr>
            </w:pPr>
          </w:p>
        </w:tc>
        <w:tc>
          <w:tcPr>
            <w:tcW w:w="2560" w:type="dxa"/>
            <w:vAlign w:val="bottom"/>
          </w:tcPr>
          <w:p w14:paraId="55F269EB" w14:textId="59066D18" w:rsidR="009713F2" w:rsidRPr="00220184" w:rsidRDefault="00220184" w:rsidP="00220184">
            <w:pPr>
              <w:rPr>
                <w:color w:val="000000" w:themeColor="text1"/>
                <w:sz w:val="28"/>
              </w:rPr>
            </w:pPr>
            <w:r w:rsidRPr="00220184">
              <w:rPr>
                <w:color w:val="000000" w:themeColor="text1"/>
                <w:sz w:val="28"/>
                <w:szCs w:val="28"/>
              </w:rPr>
              <w:t>С.Е. Вовченко</w:t>
            </w:r>
            <w:r w:rsidR="00F079EE" w:rsidRPr="00220184">
              <w:rPr>
                <w:color w:val="000000" w:themeColor="text1"/>
                <w:sz w:val="28"/>
                <w:szCs w:val="28"/>
              </w:rPr>
              <w:t xml:space="preserve"> </w:t>
            </w:r>
          </w:p>
        </w:tc>
      </w:tr>
      <w:tr w:rsidR="009713F2" w:rsidRPr="00970702" w14:paraId="360F3B8D" w14:textId="77777777" w:rsidTr="000275D3">
        <w:trPr>
          <w:trHeight w:val="211"/>
        </w:trPr>
        <w:tc>
          <w:tcPr>
            <w:tcW w:w="1985" w:type="dxa"/>
            <w:vAlign w:val="bottom"/>
          </w:tcPr>
          <w:p w14:paraId="68800090" w14:textId="77777777" w:rsidR="009713F2" w:rsidRPr="00970702" w:rsidRDefault="009713F2" w:rsidP="00220184">
            <w:pPr>
              <w:snapToGrid w:val="0"/>
              <w:rPr>
                <w:i/>
                <w:sz w:val="28"/>
              </w:rPr>
            </w:pPr>
          </w:p>
        </w:tc>
        <w:tc>
          <w:tcPr>
            <w:tcW w:w="2645" w:type="dxa"/>
          </w:tcPr>
          <w:p w14:paraId="11A27D97" w14:textId="77777777" w:rsidR="009713F2" w:rsidRPr="00970702" w:rsidRDefault="009713F2" w:rsidP="00220184">
            <w:pPr>
              <w:snapToGrid w:val="0"/>
              <w:jc w:val="center"/>
              <w:rPr>
                <w:i/>
                <w:sz w:val="28"/>
                <w:vertAlign w:val="superscript"/>
              </w:rPr>
            </w:pPr>
          </w:p>
        </w:tc>
        <w:tc>
          <w:tcPr>
            <w:tcW w:w="2212" w:type="dxa"/>
            <w:tcBorders>
              <w:top w:val="single" w:sz="4" w:space="0" w:color="auto"/>
            </w:tcBorders>
          </w:tcPr>
          <w:p w14:paraId="21B8C533" w14:textId="77777777" w:rsidR="009713F2" w:rsidRPr="00970702" w:rsidRDefault="00F079EE" w:rsidP="00220184">
            <w:pPr>
              <w:jc w:val="center"/>
              <w:rPr>
                <w:i/>
                <w:sz w:val="28"/>
              </w:rPr>
            </w:pPr>
            <w:r w:rsidRPr="00970702">
              <w:rPr>
                <w:i/>
                <w:sz w:val="16"/>
              </w:rPr>
              <w:t>подпись</w:t>
            </w:r>
          </w:p>
        </w:tc>
        <w:tc>
          <w:tcPr>
            <w:tcW w:w="257" w:type="dxa"/>
          </w:tcPr>
          <w:p w14:paraId="487209F9" w14:textId="77777777" w:rsidR="009713F2" w:rsidRPr="00970702" w:rsidRDefault="009713F2" w:rsidP="00220184">
            <w:pPr>
              <w:snapToGrid w:val="0"/>
              <w:rPr>
                <w:i/>
                <w:sz w:val="28"/>
              </w:rPr>
            </w:pPr>
          </w:p>
        </w:tc>
        <w:tc>
          <w:tcPr>
            <w:tcW w:w="2560" w:type="dxa"/>
          </w:tcPr>
          <w:p w14:paraId="59F56421" w14:textId="77777777" w:rsidR="009713F2" w:rsidRPr="00220184" w:rsidRDefault="009713F2" w:rsidP="00220184">
            <w:pPr>
              <w:snapToGrid w:val="0"/>
              <w:rPr>
                <w:i/>
                <w:color w:val="000000" w:themeColor="text1"/>
                <w:sz w:val="16"/>
              </w:rPr>
            </w:pPr>
          </w:p>
        </w:tc>
      </w:tr>
      <w:tr w:rsidR="009713F2" w:rsidRPr="00970702" w14:paraId="02606660" w14:textId="77777777" w:rsidTr="000275D3">
        <w:trPr>
          <w:trHeight w:val="397"/>
        </w:trPr>
        <w:tc>
          <w:tcPr>
            <w:tcW w:w="1985" w:type="dxa"/>
            <w:vAlign w:val="bottom"/>
          </w:tcPr>
          <w:p w14:paraId="016C69D7" w14:textId="77777777" w:rsidR="009713F2" w:rsidRPr="00970702" w:rsidRDefault="00F079EE" w:rsidP="00220184">
            <w:pPr>
              <w:rPr>
                <w:sz w:val="28"/>
              </w:rPr>
            </w:pPr>
            <w:r w:rsidRPr="00970702">
              <w:rPr>
                <w:sz w:val="28"/>
              </w:rPr>
              <w:t>Руководитель</w:t>
            </w:r>
          </w:p>
        </w:tc>
        <w:tc>
          <w:tcPr>
            <w:tcW w:w="2645" w:type="dxa"/>
            <w:vAlign w:val="bottom"/>
          </w:tcPr>
          <w:p w14:paraId="372519E0" w14:textId="0466B2FB" w:rsidR="009713F2" w:rsidRPr="00970702" w:rsidRDefault="00220184" w:rsidP="00220184">
            <w:pPr>
              <w:snapToGrid w:val="0"/>
              <w:jc w:val="center"/>
              <w:rPr>
                <w:sz w:val="28"/>
              </w:rPr>
            </w:pPr>
            <w:r>
              <w:rPr>
                <w:sz w:val="28"/>
              </w:rPr>
              <w:t>к.ф.</w:t>
            </w:r>
            <w:r w:rsidR="009F6910">
              <w:rPr>
                <w:sz w:val="28"/>
              </w:rPr>
              <w:t>-</w:t>
            </w:r>
            <w:r>
              <w:rPr>
                <w:sz w:val="28"/>
              </w:rPr>
              <w:t>м.н., доцент</w:t>
            </w:r>
          </w:p>
        </w:tc>
        <w:tc>
          <w:tcPr>
            <w:tcW w:w="2212" w:type="dxa"/>
            <w:tcBorders>
              <w:bottom w:val="single" w:sz="4" w:space="0" w:color="auto"/>
            </w:tcBorders>
            <w:vAlign w:val="bottom"/>
          </w:tcPr>
          <w:p w14:paraId="255E65C4" w14:textId="77777777" w:rsidR="009713F2" w:rsidRPr="00970702" w:rsidRDefault="009713F2" w:rsidP="00220184">
            <w:pPr>
              <w:snapToGrid w:val="0"/>
              <w:rPr>
                <w:i/>
                <w:sz w:val="28"/>
              </w:rPr>
            </w:pPr>
          </w:p>
        </w:tc>
        <w:tc>
          <w:tcPr>
            <w:tcW w:w="257" w:type="dxa"/>
          </w:tcPr>
          <w:p w14:paraId="3172E8C5" w14:textId="77777777" w:rsidR="009713F2" w:rsidRPr="00970702" w:rsidRDefault="009713F2" w:rsidP="00220184">
            <w:pPr>
              <w:snapToGrid w:val="0"/>
              <w:rPr>
                <w:i/>
                <w:sz w:val="28"/>
              </w:rPr>
            </w:pPr>
          </w:p>
        </w:tc>
        <w:tc>
          <w:tcPr>
            <w:tcW w:w="2560" w:type="dxa"/>
            <w:vAlign w:val="bottom"/>
          </w:tcPr>
          <w:p w14:paraId="20589BDE" w14:textId="418231E7" w:rsidR="009713F2" w:rsidRPr="00220184" w:rsidRDefault="00220184" w:rsidP="00220184">
            <w:pPr>
              <w:rPr>
                <w:color w:val="000000" w:themeColor="text1"/>
                <w:sz w:val="28"/>
              </w:rPr>
            </w:pPr>
            <w:r>
              <w:rPr>
                <w:color w:val="000000" w:themeColor="text1"/>
                <w:sz w:val="28"/>
                <w:szCs w:val="28"/>
              </w:rPr>
              <w:t>Е.А. Толкачева</w:t>
            </w:r>
          </w:p>
        </w:tc>
      </w:tr>
      <w:tr w:rsidR="009713F2" w:rsidRPr="00970702" w14:paraId="05F52908" w14:textId="77777777" w:rsidTr="000275D3">
        <w:trPr>
          <w:trHeight w:val="168"/>
        </w:trPr>
        <w:tc>
          <w:tcPr>
            <w:tcW w:w="1985" w:type="dxa"/>
            <w:vAlign w:val="bottom"/>
          </w:tcPr>
          <w:p w14:paraId="4744125E" w14:textId="77777777" w:rsidR="009713F2" w:rsidRPr="00970702" w:rsidRDefault="009713F2" w:rsidP="00220184">
            <w:pPr>
              <w:snapToGrid w:val="0"/>
              <w:rPr>
                <w:i/>
                <w:sz w:val="28"/>
              </w:rPr>
            </w:pPr>
          </w:p>
        </w:tc>
        <w:tc>
          <w:tcPr>
            <w:tcW w:w="2645" w:type="dxa"/>
          </w:tcPr>
          <w:p w14:paraId="19818169" w14:textId="2AC4F3A3" w:rsidR="009713F2" w:rsidRPr="00970702" w:rsidRDefault="009713F2" w:rsidP="00220184">
            <w:pPr>
              <w:jc w:val="center"/>
              <w:rPr>
                <w:i/>
                <w:vertAlign w:val="superscript"/>
              </w:rPr>
            </w:pPr>
          </w:p>
        </w:tc>
        <w:tc>
          <w:tcPr>
            <w:tcW w:w="2212" w:type="dxa"/>
            <w:tcBorders>
              <w:top w:val="single" w:sz="4" w:space="0" w:color="auto"/>
            </w:tcBorders>
          </w:tcPr>
          <w:p w14:paraId="184E5AC9" w14:textId="77777777" w:rsidR="009713F2" w:rsidRPr="00970702" w:rsidRDefault="00F079EE" w:rsidP="00220184">
            <w:pPr>
              <w:jc w:val="center"/>
              <w:rPr>
                <w:i/>
                <w:sz w:val="28"/>
              </w:rPr>
            </w:pPr>
            <w:r w:rsidRPr="00970702">
              <w:rPr>
                <w:i/>
                <w:sz w:val="16"/>
              </w:rPr>
              <w:t>подпись</w:t>
            </w:r>
          </w:p>
        </w:tc>
        <w:tc>
          <w:tcPr>
            <w:tcW w:w="257" w:type="dxa"/>
          </w:tcPr>
          <w:p w14:paraId="10FD88FF" w14:textId="77777777" w:rsidR="009713F2" w:rsidRPr="00970702" w:rsidRDefault="009713F2" w:rsidP="00220184">
            <w:pPr>
              <w:snapToGrid w:val="0"/>
              <w:rPr>
                <w:i/>
                <w:sz w:val="28"/>
              </w:rPr>
            </w:pPr>
          </w:p>
        </w:tc>
        <w:tc>
          <w:tcPr>
            <w:tcW w:w="2560" w:type="dxa"/>
          </w:tcPr>
          <w:p w14:paraId="697D460C" w14:textId="77777777" w:rsidR="009713F2" w:rsidRPr="00220184" w:rsidRDefault="009713F2" w:rsidP="00220184">
            <w:pPr>
              <w:snapToGrid w:val="0"/>
              <w:rPr>
                <w:i/>
                <w:color w:val="000000" w:themeColor="text1"/>
                <w:sz w:val="16"/>
              </w:rPr>
            </w:pPr>
          </w:p>
        </w:tc>
      </w:tr>
      <w:tr w:rsidR="00D97413" w:rsidRPr="00970702" w14:paraId="2C331C2B" w14:textId="77777777" w:rsidTr="000275D3">
        <w:trPr>
          <w:trHeight w:val="397"/>
        </w:trPr>
        <w:tc>
          <w:tcPr>
            <w:tcW w:w="1985" w:type="dxa"/>
            <w:vAlign w:val="bottom"/>
          </w:tcPr>
          <w:p w14:paraId="2933D640" w14:textId="77777777" w:rsidR="00D97413" w:rsidRPr="00970702" w:rsidRDefault="00D97413" w:rsidP="00D97413">
            <w:pPr>
              <w:rPr>
                <w:sz w:val="28"/>
                <w:vertAlign w:val="superscript"/>
              </w:rPr>
            </w:pPr>
            <w:r w:rsidRPr="00970702">
              <w:rPr>
                <w:sz w:val="28"/>
              </w:rPr>
              <w:t>Консультанты</w:t>
            </w:r>
          </w:p>
        </w:tc>
        <w:tc>
          <w:tcPr>
            <w:tcW w:w="2645" w:type="dxa"/>
            <w:vAlign w:val="bottom"/>
          </w:tcPr>
          <w:p w14:paraId="44AF0D85" w14:textId="4AA5B958" w:rsidR="00D97413" w:rsidRPr="000275D3" w:rsidRDefault="00D97413" w:rsidP="00D97413">
            <w:pPr>
              <w:snapToGrid w:val="0"/>
              <w:jc w:val="center"/>
              <w:rPr>
                <w:sz w:val="28"/>
                <w:lang w:val="ru-RU"/>
              </w:rPr>
            </w:pPr>
            <w:r>
              <w:rPr>
                <w:sz w:val="28"/>
              </w:rPr>
              <w:t>д.ф.-м.н.</w:t>
            </w:r>
            <w:r w:rsidR="000275D3">
              <w:rPr>
                <w:sz w:val="28"/>
                <w:lang w:val="ru-RU"/>
              </w:rPr>
              <w:t>, профессор</w:t>
            </w:r>
          </w:p>
        </w:tc>
        <w:tc>
          <w:tcPr>
            <w:tcW w:w="2212" w:type="dxa"/>
            <w:tcBorders>
              <w:bottom w:val="single" w:sz="4" w:space="0" w:color="auto"/>
            </w:tcBorders>
            <w:vAlign w:val="bottom"/>
          </w:tcPr>
          <w:p w14:paraId="0AA690F8" w14:textId="77777777" w:rsidR="00D97413" w:rsidRPr="00970702" w:rsidRDefault="00D97413" w:rsidP="00D97413">
            <w:pPr>
              <w:snapToGrid w:val="0"/>
              <w:rPr>
                <w:i/>
                <w:sz w:val="28"/>
              </w:rPr>
            </w:pPr>
          </w:p>
        </w:tc>
        <w:tc>
          <w:tcPr>
            <w:tcW w:w="257" w:type="dxa"/>
          </w:tcPr>
          <w:p w14:paraId="331431EB" w14:textId="77777777" w:rsidR="00D97413" w:rsidRPr="00970702" w:rsidRDefault="00D97413" w:rsidP="00D97413">
            <w:pPr>
              <w:snapToGrid w:val="0"/>
              <w:rPr>
                <w:i/>
                <w:sz w:val="28"/>
              </w:rPr>
            </w:pPr>
          </w:p>
        </w:tc>
        <w:tc>
          <w:tcPr>
            <w:tcW w:w="2560" w:type="dxa"/>
            <w:vAlign w:val="bottom"/>
          </w:tcPr>
          <w:p w14:paraId="28CBC436" w14:textId="1A193585" w:rsidR="00D97413" w:rsidRPr="00220184" w:rsidRDefault="00D97413" w:rsidP="00D97413">
            <w:pPr>
              <w:rPr>
                <w:color w:val="000000" w:themeColor="text1"/>
                <w:sz w:val="28"/>
              </w:rPr>
            </w:pPr>
            <w:r>
              <w:rPr>
                <w:color w:val="000000" w:themeColor="text1"/>
                <w:sz w:val="28"/>
                <w:szCs w:val="28"/>
              </w:rPr>
              <w:t>В.В. Розен</w:t>
            </w:r>
          </w:p>
        </w:tc>
      </w:tr>
      <w:tr w:rsidR="009713F2" w:rsidRPr="00970702" w14:paraId="1EFF8D77" w14:textId="77777777" w:rsidTr="000275D3">
        <w:trPr>
          <w:trHeight w:val="124"/>
        </w:trPr>
        <w:tc>
          <w:tcPr>
            <w:tcW w:w="1985" w:type="dxa"/>
            <w:vAlign w:val="bottom"/>
          </w:tcPr>
          <w:p w14:paraId="3FCC5B36" w14:textId="77777777" w:rsidR="009713F2" w:rsidRPr="00970702" w:rsidRDefault="009713F2" w:rsidP="00220184">
            <w:pPr>
              <w:snapToGrid w:val="0"/>
              <w:rPr>
                <w:i/>
                <w:sz w:val="28"/>
              </w:rPr>
            </w:pPr>
          </w:p>
        </w:tc>
        <w:tc>
          <w:tcPr>
            <w:tcW w:w="2645" w:type="dxa"/>
          </w:tcPr>
          <w:p w14:paraId="1DD40C4C" w14:textId="374C62AB" w:rsidR="009713F2" w:rsidRPr="00970702" w:rsidRDefault="009713F2" w:rsidP="00220184">
            <w:pPr>
              <w:jc w:val="center"/>
              <w:rPr>
                <w:i/>
                <w:vertAlign w:val="superscript"/>
              </w:rPr>
            </w:pPr>
          </w:p>
        </w:tc>
        <w:tc>
          <w:tcPr>
            <w:tcW w:w="2212" w:type="dxa"/>
            <w:tcBorders>
              <w:top w:val="single" w:sz="4" w:space="0" w:color="auto"/>
            </w:tcBorders>
          </w:tcPr>
          <w:p w14:paraId="6AE885BD" w14:textId="77777777" w:rsidR="009713F2" w:rsidRPr="00970702" w:rsidRDefault="00F079EE" w:rsidP="00220184">
            <w:pPr>
              <w:jc w:val="center"/>
              <w:rPr>
                <w:i/>
                <w:sz w:val="28"/>
              </w:rPr>
            </w:pPr>
            <w:r w:rsidRPr="00970702">
              <w:rPr>
                <w:i/>
                <w:sz w:val="16"/>
              </w:rPr>
              <w:t>подпись</w:t>
            </w:r>
          </w:p>
        </w:tc>
        <w:tc>
          <w:tcPr>
            <w:tcW w:w="257" w:type="dxa"/>
          </w:tcPr>
          <w:p w14:paraId="755FA475" w14:textId="77777777" w:rsidR="009713F2" w:rsidRPr="00970702" w:rsidRDefault="009713F2" w:rsidP="00220184">
            <w:pPr>
              <w:snapToGrid w:val="0"/>
              <w:rPr>
                <w:i/>
                <w:sz w:val="28"/>
              </w:rPr>
            </w:pPr>
          </w:p>
        </w:tc>
        <w:tc>
          <w:tcPr>
            <w:tcW w:w="2560" w:type="dxa"/>
          </w:tcPr>
          <w:p w14:paraId="713525FF" w14:textId="77777777" w:rsidR="009713F2" w:rsidRPr="00220184" w:rsidRDefault="009713F2" w:rsidP="00220184">
            <w:pPr>
              <w:snapToGrid w:val="0"/>
              <w:rPr>
                <w:i/>
                <w:color w:val="000000" w:themeColor="text1"/>
                <w:sz w:val="16"/>
              </w:rPr>
            </w:pPr>
          </w:p>
        </w:tc>
      </w:tr>
      <w:tr w:rsidR="00CE0672" w:rsidRPr="00970702" w14:paraId="42A49DBA" w14:textId="77777777" w:rsidTr="000275D3">
        <w:trPr>
          <w:trHeight w:val="124"/>
        </w:trPr>
        <w:tc>
          <w:tcPr>
            <w:tcW w:w="1985" w:type="dxa"/>
            <w:vAlign w:val="bottom"/>
          </w:tcPr>
          <w:p w14:paraId="5E683A93" w14:textId="77777777" w:rsidR="00CE0672" w:rsidRPr="00970702" w:rsidRDefault="00CE0672" w:rsidP="00CE0672">
            <w:pPr>
              <w:snapToGrid w:val="0"/>
              <w:rPr>
                <w:i/>
                <w:sz w:val="28"/>
              </w:rPr>
            </w:pPr>
          </w:p>
        </w:tc>
        <w:tc>
          <w:tcPr>
            <w:tcW w:w="2645" w:type="dxa"/>
          </w:tcPr>
          <w:p w14:paraId="5F9BF902" w14:textId="1F35C828" w:rsidR="00CE0672" w:rsidRPr="00CE0672" w:rsidRDefault="00CE0672" w:rsidP="00CE0672">
            <w:pPr>
              <w:jc w:val="center"/>
              <w:rPr>
                <w:i/>
                <w:vertAlign w:val="superscript"/>
                <w:lang w:val="ru-RU"/>
              </w:rPr>
            </w:pPr>
            <w:r>
              <w:rPr>
                <w:sz w:val="28"/>
                <w:lang w:val="ru-RU"/>
              </w:rPr>
              <w:t>к.э.н., доцент</w:t>
            </w:r>
          </w:p>
        </w:tc>
        <w:tc>
          <w:tcPr>
            <w:tcW w:w="2212" w:type="dxa"/>
            <w:tcBorders>
              <w:bottom w:val="single" w:sz="4" w:space="0" w:color="auto"/>
            </w:tcBorders>
          </w:tcPr>
          <w:p w14:paraId="7DACB93C" w14:textId="77777777" w:rsidR="00CE0672" w:rsidRPr="00970702" w:rsidRDefault="00CE0672" w:rsidP="00CE0672">
            <w:pPr>
              <w:jc w:val="center"/>
              <w:rPr>
                <w:i/>
                <w:sz w:val="16"/>
              </w:rPr>
            </w:pPr>
          </w:p>
        </w:tc>
        <w:tc>
          <w:tcPr>
            <w:tcW w:w="257" w:type="dxa"/>
          </w:tcPr>
          <w:p w14:paraId="664B2822" w14:textId="77777777" w:rsidR="00CE0672" w:rsidRPr="00970702" w:rsidRDefault="00CE0672" w:rsidP="00CE0672">
            <w:pPr>
              <w:snapToGrid w:val="0"/>
              <w:rPr>
                <w:i/>
                <w:sz w:val="28"/>
              </w:rPr>
            </w:pPr>
          </w:p>
        </w:tc>
        <w:tc>
          <w:tcPr>
            <w:tcW w:w="2560" w:type="dxa"/>
            <w:vAlign w:val="bottom"/>
          </w:tcPr>
          <w:p w14:paraId="6C4F8B6C" w14:textId="4A501EDF" w:rsidR="00CE0672" w:rsidRPr="00CE0672" w:rsidRDefault="00CE0672" w:rsidP="00CE0672">
            <w:pPr>
              <w:snapToGrid w:val="0"/>
              <w:rPr>
                <w:i/>
                <w:color w:val="000000" w:themeColor="text1"/>
                <w:sz w:val="16"/>
                <w:lang w:val="ru-RU"/>
              </w:rPr>
            </w:pPr>
            <w:r>
              <w:rPr>
                <w:color w:val="000000" w:themeColor="text1"/>
                <w:sz w:val="28"/>
                <w:szCs w:val="28"/>
                <w:lang w:val="ru-RU"/>
              </w:rPr>
              <w:t>Л.Н.</w:t>
            </w:r>
            <w:r>
              <w:rPr>
                <w:color w:val="000000" w:themeColor="text1"/>
                <w:sz w:val="28"/>
                <w:szCs w:val="28"/>
              </w:rPr>
              <w:t xml:space="preserve"> </w:t>
            </w:r>
            <w:r>
              <w:rPr>
                <w:color w:val="000000" w:themeColor="text1"/>
                <w:sz w:val="28"/>
                <w:szCs w:val="28"/>
                <w:lang w:val="ru-RU"/>
              </w:rPr>
              <w:t>Ковалик</w:t>
            </w:r>
          </w:p>
        </w:tc>
      </w:tr>
      <w:tr w:rsidR="00CE0672" w:rsidRPr="00970702" w14:paraId="167781F1" w14:textId="77777777" w:rsidTr="000275D3">
        <w:trPr>
          <w:trHeight w:val="124"/>
        </w:trPr>
        <w:tc>
          <w:tcPr>
            <w:tcW w:w="1985" w:type="dxa"/>
            <w:vAlign w:val="bottom"/>
          </w:tcPr>
          <w:p w14:paraId="0B0862D7" w14:textId="77777777" w:rsidR="00CE0672" w:rsidRPr="00970702" w:rsidRDefault="00CE0672" w:rsidP="00CE0672">
            <w:pPr>
              <w:snapToGrid w:val="0"/>
              <w:rPr>
                <w:i/>
                <w:sz w:val="28"/>
              </w:rPr>
            </w:pPr>
          </w:p>
        </w:tc>
        <w:tc>
          <w:tcPr>
            <w:tcW w:w="2645" w:type="dxa"/>
          </w:tcPr>
          <w:p w14:paraId="5BC4958A" w14:textId="77777777" w:rsidR="00CE0672" w:rsidRPr="00970702" w:rsidRDefault="00CE0672" w:rsidP="00CE0672">
            <w:pPr>
              <w:jc w:val="center"/>
              <w:rPr>
                <w:i/>
                <w:vertAlign w:val="superscript"/>
              </w:rPr>
            </w:pPr>
          </w:p>
        </w:tc>
        <w:tc>
          <w:tcPr>
            <w:tcW w:w="2212" w:type="dxa"/>
            <w:tcBorders>
              <w:top w:val="single" w:sz="4" w:space="0" w:color="auto"/>
            </w:tcBorders>
          </w:tcPr>
          <w:p w14:paraId="1FA9BB42" w14:textId="47DB43ED" w:rsidR="00CE0672" w:rsidRPr="00CE0672" w:rsidRDefault="00CE0672" w:rsidP="00CE0672">
            <w:pPr>
              <w:jc w:val="center"/>
              <w:rPr>
                <w:i/>
                <w:sz w:val="16"/>
                <w:lang w:val="ru-RU"/>
              </w:rPr>
            </w:pPr>
            <w:r>
              <w:rPr>
                <w:i/>
                <w:sz w:val="16"/>
                <w:lang w:val="ru-RU"/>
              </w:rPr>
              <w:t>подпись</w:t>
            </w:r>
          </w:p>
        </w:tc>
        <w:tc>
          <w:tcPr>
            <w:tcW w:w="257" w:type="dxa"/>
          </w:tcPr>
          <w:p w14:paraId="4D818A93" w14:textId="77777777" w:rsidR="00CE0672" w:rsidRPr="00970702" w:rsidRDefault="00CE0672" w:rsidP="00CE0672">
            <w:pPr>
              <w:snapToGrid w:val="0"/>
              <w:rPr>
                <w:i/>
                <w:sz w:val="28"/>
              </w:rPr>
            </w:pPr>
          </w:p>
        </w:tc>
        <w:tc>
          <w:tcPr>
            <w:tcW w:w="2560" w:type="dxa"/>
          </w:tcPr>
          <w:p w14:paraId="7DADFAB2" w14:textId="77777777" w:rsidR="00CE0672" w:rsidRPr="00220184" w:rsidRDefault="00CE0672" w:rsidP="00CE0672">
            <w:pPr>
              <w:snapToGrid w:val="0"/>
              <w:rPr>
                <w:i/>
                <w:color w:val="000000" w:themeColor="text1"/>
                <w:sz w:val="16"/>
              </w:rPr>
            </w:pPr>
          </w:p>
        </w:tc>
      </w:tr>
      <w:tr w:rsidR="00CE0672" w:rsidRPr="00970702" w14:paraId="6F2B9CAF" w14:textId="77777777" w:rsidTr="000275D3">
        <w:trPr>
          <w:trHeight w:val="397"/>
        </w:trPr>
        <w:tc>
          <w:tcPr>
            <w:tcW w:w="1985" w:type="dxa"/>
            <w:vAlign w:val="bottom"/>
          </w:tcPr>
          <w:p w14:paraId="5F4E2829" w14:textId="77777777" w:rsidR="00CE0672" w:rsidRPr="00970702" w:rsidRDefault="00CE0672" w:rsidP="00CE0672">
            <w:pPr>
              <w:snapToGrid w:val="0"/>
              <w:rPr>
                <w:i/>
                <w:sz w:val="28"/>
              </w:rPr>
            </w:pPr>
          </w:p>
        </w:tc>
        <w:tc>
          <w:tcPr>
            <w:tcW w:w="2645" w:type="dxa"/>
            <w:vAlign w:val="bottom"/>
          </w:tcPr>
          <w:p w14:paraId="54678396" w14:textId="5E59A0D1" w:rsidR="00CE0672" w:rsidRPr="00751C5C" w:rsidRDefault="00CE0672" w:rsidP="00CE0672">
            <w:pPr>
              <w:snapToGrid w:val="0"/>
              <w:jc w:val="center"/>
              <w:rPr>
                <w:sz w:val="28"/>
                <w:lang w:val="en-US"/>
              </w:rPr>
            </w:pPr>
            <w:r w:rsidRPr="00E76701">
              <w:rPr>
                <w:sz w:val="28"/>
              </w:rPr>
              <w:t>к.т.н.</w:t>
            </w:r>
            <w:r>
              <w:rPr>
                <w:sz w:val="28"/>
              </w:rPr>
              <w:t>, доцент</w:t>
            </w:r>
          </w:p>
        </w:tc>
        <w:tc>
          <w:tcPr>
            <w:tcW w:w="2212" w:type="dxa"/>
            <w:tcBorders>
              <w:bottom w:val="single" w:sz="4" w:space="0" w:color="auto"/>
            </w:tcBorders>
          </w:tcPr>
          <w:p w14:paraId="222FF167" w14:textId="77777777" w:rsidR="00CE0672" w:rsidRPr="00970702" w:rsidRDefault="00CE0672" w:rsidP="00CE0672">
            <w:pPr>
              <w:snapToGrid w:val="0"/>
              <w:jc w:val="center"/>
              <w:rPr>
                <w:i/>
                <w:sz w:val="16"/>
                <w:vertAlign w:val="superscript"/>
              </w:rPr>
            </w:pPr>
          </w:p>
        </w:tc>
        <w:tc>
          <w:tcPr>
            <w:tcW w:w="257" w:type="dxa"/>
          </w:tcPr>
          <w:p w14:paraId="244CC314" w14:textId="77777777" w:rsidR="00CE0672" w:rsidRPr="00970702" w:rsidRDefault="00CE0672" w:rsidP="00CE0672">
            <w:pPr>
              <w:snapToGrid w:val="0"/>
              <w:rPr>
                <w:i/>
                <w:sz w:val="28"/>
              </w:rPr>
            </w:pPr>
          </w:p>
        </w:tc>
        <w:tc>
          <w:tcPr>
            <w:tcW w:w="2560" w:type="dxa"/>
            <w:vAlign w:val="bottom"/>
          </w:tcPr>
          <w:p w14:paraId="2FE494C2" w14:textId="2AC850D7" w:rsidR="00CE0672" w:rsidRPr="00751C5C" w:rsidRDefault="00CE0672" w:rsidP="00CE0672">
            <w:pPr>
              <w:rPr>
                <w:sz w:val="16"/>
              </w:rPr>
            </w:pPr>
            <w:r w:rsidRPr="00751C5C">
              <w:rPr>
                <w:sz w:val="28"/>
                <w:szCs w:val="28"/>
              </w:rPr>
              <w:t>М.М. Заславский</w:t>
            </w:r>
          </w:p>
        </w:tc>
      </w:tr>
      <w:tr w:rsidR="00CE0672" w:rsidRPr="00970702" w14:paraId="387DB7F7" w14:textId="77777777" w:rsidTr="000275D3">
        <w:trPr>
          <w:trHeight w:val="124"/>
        </w:trPr>
        <w:tc>
          <w:tcPr>
            <w:tcW w:w="1985" w:type="dxa"/>
            <w:vAlign w:val="bottom"/>
          </w:tcPr>
          <w:p w14:paraId="7726C6FA" w14:textId="77777777" w:rsidR="00CE0672" w:rsidRPr="00970702" w:rsidRDefault="00CE0672" w:rsidP="00CE0672">
            <w:pPr>
              <w:snapToGrid w:val="0"/>
              <w:rPr>
                <w:i/>
                <w:sz w:val="28"/>
              </w:rPr>
            </w:pPr>
          </w:p>
        </w:tc>
        <w:tc>
          <w:tcPr>
            <w:tcW w:w="2645" w:type="dxa"/>
          </w:tcPr>
          <w:p w14:paraId="25AC6A1F" w14:textId="3A48C01A" w:rsidR="00CE0672" w:rsidRPr="00751C5C" w:rsidRDefault="00CE0672" w:rsidP="00CE0672">
            <w:pPr>
              <w:jc w:val="center"/>
              <w:rPr>
                <w:i/>
                <w:vertAlign w:val="superscript"/>
                <w:lang w:val="en-US"/>
              </w:rPr>
            </w:pPr>
          </w:p>
        </w:tc>
        <w:tc>
          <w:tcPr>
            <w:tcW w:w="2212" w:type="dxa"/>
            <w:tcBorders>
              <w:top w:val="single" w:sz="4" w:space="0" w:color="auto"/>
            </w:tcBorders>
          </w:tcPr>
          <w:p w14:paraId="626FE021" w14:textId="50DE0717" w:rsidR="00CE0672" w:rsidRPr="00970702" w:rsidRDefault="00CE0672" w:rsidP="00CE0672">
            <w:pPr>
              <w:jc w:val="center"/>
              <w:rPr>
                <w:i/>
                <w:sz w:val="16"/>
              </w:rPr>
            </w:pPr>
            <w:r w:rsidRPr="00970702">
              <w:rPr>
                <w:i/>
                <w:sz w:val="16"/>
              </w:rPr>
              <w:t>подпись</w:t>
            </w:r>
          </w:p>
        </w:tc>
        <w:tc>
          <w:tcPr>
            <w:tcW w:w="257" w:type="dxa"/>
          </w:tcPr>
          <w:p w14:paraId="78F64D04" w14:textId="77777777" w:rsidR="00CE0672" w:rsidRPr="00970702" w:rsidRDefault="00CE0672" w:rsidP="00CE0672">
            <w:pPr>
              <w:snapToGrid w:val="0"/>
              <w:rPr>
                <w:i/>
                <w:sz w:val="28"/>
              </w:rPr>
            </w:pPr>
          </w:p>
        </w:tc>
        <w:tc>
          <w:tcPr>
            <w:tcW w:w="2560" w:type="dxa"/>
          </w:tcPr>
          <w:p w14:paraId="1BF59C66" w14:textId="77777777" w:rsidR="00CE0672" w:rsidRPr="00970702" w:rsidRDefault="00CE0672" w:rsidP="00CE0672">
            <w:pPr>
              <w:snapToGrid w:val="0"/>
              <w:rPr>
                <w:i/>
                <w:sz w:val="16"/>
              </w:rPr>
            </w:pPr>
          </w:p>
        </w:tc>
      </w:tr>
    </w:tbl>
    <w:p w14:paraId="180B7D22" w14:textId="77777777" w:rsidR="009713F2" w:rsidRPr="00970702" w:rsidRDefault="009713F2">
      <w:pPr>
        <w:spacing w:line="336" w:lineRule="auto"/>
        <w:jc w:val="center"/>
        <w:rPr>
          <w:bCs/>
          <w:sz w:val="28"/>
          <w:szCs w:val="28"/>
        </w:rPr>
      </w:pPr>
    </w:p>
    <w:p w14:paraId="0BCC5008" w14:textId="77777777" w:rsidR="009713F2" w:rsidRPr="00970702" w:rsidRDefault="00F079EE">
      <w:pPr>
        <w:spacing w:line="336" w:lineRule="auto"/>
        <w:jc w:val="center"/>
        <w:rPr>
          <w:bCs/>
          <w:sz w:val="28"/>
          <w:szCs w:val="28"/>
        </w:rPr>
      </w:pPr>
      <w:r w:rsidRPr="00970702">
        <w:rPr>
          <w:bCs/>
          <w:sz w:val="28"/>
          <w:szCs w:val="28"/>
        </w:rPr>
        <w:t>Санкт-Петербург</w:t>
      </w:r>
    </w:p>
    <w:p w14:paraId="3826EBBE" w14:textId="77CEC311" w:rsidR="009713F2" w:rsidRPr="00220184" w:rsidRDefault="00F079EE">
      <w:pPr>
        <w:spacing w:line="336" w:lineRule="auto"/>
        <w:jc w:val="center"/>
        <w:rPr>
          <w:b/>
          <w:caps/>
          <w:color w:val="000000" w:themeColor="text1"/>
          <w:sz w:val="28"/>
          <w:szCs w:val="28"/>
          <w:highlight w:val="yellow"/>
        </w:rPr>
      </w:pPr>
      <w:r w:rsidRPr="00220184">
        <w:rPr>
          <w:bCs/>
          <w:color w:val="000000" w:themeColor="text1"/>
          <w:sz w:val="28"/>
          <w:szCs w:val="28"/>
        </w:rPr>
        <w:t>20</w:t>
      </w:r>
      <w:r w:rsidR="00220184" w:rsidRPr="00220184">
        <w:rPr>
          <w:bCs/>
          <w:color w:val="000000" w:themeColor="text1"/>
          <w:sz w:val="28"/>
          <w:szCs w:val="28"/>
        </w:rPr>
        <w:t>2</w:t>
      </w:r>
      <w:r w:rsidR="007E0D51">
        <w:rPr>
          <w:bCs/>
          <w:color w:val="000000" w:themeColor="text1"/>
          <w:sz w:val="28"/>
          <w:szCs w:val="28"/>
          <w:lang w:val="ru-RU"/>
        </w:rPr>
        <w:t>6</w:t>
      </w:r>
      <w:r w:rsidRPr="00220184">
        <w:rPr>
          <w:color w:val="000000" w:themeColor="text1"/>
        </w:rPr>
        <w:br w:type="page"/>
      </w:r>
    </w:p>
    <w:p w14:paraId="482EB1A3" w14:textId="77777777" w:rsidR="009713F2" w:rsidRPr="00970702" w:rsidRDefault="00F079EE">
      <w:pPr>
        <w:spacing w:line="336" w:lineRule="auto"/>
        <w:jc w:val="center"/>
        <w:rPr>
          <w:b/>
          <w:caps/>
          <w:sz w:val="28"/>
          <w:szCs w:val="28"/>
        </w:rPr>
      </w:pPr>
      <w:r w:rsidRPr="00970702">
        <w:rPr>
          <w:b/>
          <w:caps/>
          <w:sz w:val="28"/>
          <w:szCs w:val="28"/>
        </w:rPr>
        <w:lastRenderedPageBreak/>
        <w:t>ЗАДАНИЕ</w:t>
      </w:r>
    </w:p>
    <w:p w14:paraId="42619D58" w14:textId="77777777" w:rsidR="009713F2" w:rsidRPr="00970702" w:rsidRDefault="00F079EE">
      <w:pPr>
        <w:spacing w:line="360" w:lineRule="auto"/>
        <w:jc w:val="center"/>
      </w:pPr>
      <w:r w:rsidRPr="00970702">
        <w:rPr>
          <w:b/>
          <w:caps/>
          <w:sz w:val="28"/>
          <w:szCs w:val="28"/>
        </w:rPr>
        <w:t>на выпускную квалификационную работу</w:t>
      </w:r>
    </w:p>
    <w:p w14:paraId="35DE1EB9" w14:textId="77777777" w:rsidR="009713F2" w:rsidRPr="00970702" w:rsidRDefault="009713F2">
      <w:pPr>
        <w:spacing w:line="360" w:lineRule="auto"/>
        <w:jc w:val="center"/>
        <w:rPr>
          <w:b/>
          <w:caps/>
          <w:sz w:val="28"/>
          <w:szCs w:val="28"/>
        </w:rPr>
      </w:pPr>
    </w:p>
    <w:tbl>
      <w:tblPr>
        <w:tblW w:w="9464" w:type="dxa"/>
        <w:tblInd w:w="-108" w:type="dxa"/>
        <w:tblLook w:val="0000" w:firstRow="0" w:lastRow="0" w:firstColumn="0" w:lastColumn="0" w:noHBand="0" w:noVBand="0"/>
      </w:tblPr>
      <w:tblGrid>
        <w:gridCol w:w="3417"/>
        <w:gridCol w:w="6047"/>
      </w:tblGrid>
      <w:tr w:rsidR="009713F2" w:rsidRPr="00970702" w14:paraId="233821E3" w14:textId="77777777">
        <w:tc>
          <w:tcPr>
            <w:tcW w:w="3417" w:type="dxa"/>
          </w:tcPr>
          <w:p w14:paraId="254D6C4F" w14:textId="77777777" w:rsidR="009713F2" w:rsidRPr="00970702" w:rsidRDefault="009713F2">
            <w:pPr>
              <w:snapToGrid w:val="0"/>
              <w:spacing w:line="360" w:lineRule="auto"/>
              <w:jc w:val="center"/>
              <w:rPr>
                <w:b/>
                <w:caps/>
                <w:sz w:val="28"/>
                <w:szCs w:val="28"/>
              </w:rPr>
            </w:pPr>
          </w:p>
        </w:tc>
        <w:tc>
          <w:tcPr>
            <w:tcW w:w="6046" w:type="dxa"/>
          </w:tcPr>
          <w:p w14:paraId="2640E905" w14:textId="77777777" w:rsidR="009713F2" w:rsidRPr="00970702" w:rsidRDefault="00F079EE">
            <w:pPr>
              <w:spacing w:line="360" w:lineRule="auto"/>
              <w:jc w:val="right"/>
              <w:rPr>
                <w:sz w:val="28"/>
                <w:szCs w:val="28"/>
              </w:rPr>
            </w:pPr>
            <w:r w:rsidRPr="00970702">
              <w:rPr>
                <w:sz w:val="28"/>
                <w:szCs w:val="28"/>
              </w:rPr>
              <w:t>Утверждаю</w:t>
            </w:r>
          </w:p>
        </w:tc>
      </w:tr>
      <w:tr w:rsidR="009713F2" w:rsidRPr="00970702" w14:paraId="09396706" w14:textId="77777777">
        <w:tc>
          <w:tcPr>
            <w:tcW w:w="3417" w:type="dxa"/>
          </w:tcPr>
          <w:p w14:paraId="3B78B65D" w14:textId="77777777" w:rsidR="009713F2" w:rsidRPr="00570A90" w:rsidRDefault="009713F2">
            <w:pPr>
              <w:snapToGrid w:val="0"/>
              <w:spacing w:line="360" w:lineRule="auto"/>
              <w:jc w:val="center"/>
              <w:rPr>
                <w:b/>
                <w:caps/>
                <w:sz w:val="28"/>
                <w:szCs w:val="28"/>
              </w:rPr>
            </w:pPr>
          </w:p>
        </w:tc>
        <w:tc>
          <w:tcPr>
            <w:tcW w:w="6046" w:type="dxa"/>
          </w:tcPr>
          <w:p w14:paraId="20F8F0C5" w14:textId="09789AB7" w:rsidR="009713F2" w:rsidRPr="00570A90" w:rsidRDefault="00F079EE">
            <w:pPr>
              <w:spacing w:line="360" w:lineRule="auto"/>
              <w:jc w:val="right"/>
              <w:rPr>
                <w:sz w:val="28"/>
                <w:szCs w:val="28"/>
              </w:rPr>
            </w:pPr>
            <w:r w:rsidRPr="00570A90">
              <w:rPr>
                <w:sz w:val="28"/>
                <w:szCs w:val="28"/>
              </w:rPr>
              <w:t>Зав. каф</w:t>
            </w:r>
            <w:r w:rsidR="004C6473">
              <w:rPr>
                <w:sz w:val="28"/>
                <w:szCs w:val="28"/>
              </w:rPr>
              <w:t>.</w:t>
            </w:r>
            <w:r w:rsidRPr="00570A90">
              <w:rPr>
                <w:sz w:val="28"/>
                <w:szCs w:val="28"/>
              </w:rPr>
              <w:t xml:space="preserve"> </w:t>
            </w:r>
            <w:r w:rsidR="00570A90" w:rsidRPr="00570A90">
              <w:rPr>
                <w:sz w:val="28"/>
                <w:szCs w:val="28"/>
              </w:rPr>
              <w:t>МО ЭВМ</w:t>
            </w:r>
          </w:p>
        </w:tc>
      </w:tr>
      <w:tr w:rsidR="009713F2" w:rsidRPr="00970702" w14:paraId="1D616B7E" w14:textId="77777777">
        <w:tc>
          <w:tcPr>
            <w:tcW w:w="3417" w:type="dxa"/>
          </w:tcPr>
          <w:p w14:paraId="7A320028" w14:textId="77777777" w:rsidR="009713F2" w:rsidRPr="00570A90" w:rsidRDefault="009713F2">
            <w:pPr>
              <w:snapToGrid w:val="0"/>
              <w:spacing w:line="360" w:lineRule="auto"/>
              <w:jc w:val="center"/>
              <w:rPr>
                <w:b/>
                <w:caps/>
                <w:sz w:val="28"/>
                <w:szCs w:val="28"/>
              </w:rPr>
            </w:pPr>
          </w:p>
        </w:tc>
        <w:tc>
          <w:tcPr>
            <w:tcW w:w="6046" w:type="dxa"/>
          </w:tcPr>
          <w:p w14:paraId="6B3CFA76" w14:textId="2A51ABC4" w:rsidR="009713F2" w:rsidRPr="00570A90" w:rsidRDefault="00F079EE">
            <w:pPr>
              <w:spacing w:line="360" w:lineRule="auto"/>
              <w:jc w:val="right"/>
              <w:rPr>
                <w:sz w:val="28"/>
                <w:szCs w:val="28"/>
              </w:rPr>
            </w:pPr>
            <w:r w:rsidRPr="00570A90">
              <w:rPr>
                <w:sz w:val="28"/>
                <w:szCs w:val="28"/>
              </w:rPr>
              <w:t xml:space="preserve">____________ </w:t>
            </w:r>
            <w:r w:rsidR="00570A90" w:rsidRPr="00570A90">
              <w:rPr>
                <w:sz w:val="28"/>
                <w:szCs w:val="28"/>
              </w:rPr>
              <w:t>А.А. Лисс</w:t>
            </w:r>
          </w:p>
        </w:tc>
      </w:tr>
      <w:tr w:rsidR="009713F2" w:rsidRPr="00970702" w14:paraId="082D0073" w14:textId="77777777">
        <w:tc>
          <w:tcPr>
            <w:tcW w:w="3417" w:type="dxa"/>
          </w:tcPr>
          <w:p w14:paraId="3D658688" w14:textId="77777777" w:rsidR="009713F2" w:rsidRPr="00970702" w:rsidRDefault="009713F2">
            <w:pPr>
              <w:snapToGrid w:val="0"/>
              <w:spacing w:line="360" w:lineRule="auto"/>
              <w:jc w:val="center"/>
              <w:rPr>
                <w:b/>
                <w:caps/>
                <w:sz w:val="28"/>
                <w:szCs w:val="28"/>
              </w:rPr>
            </w:pPr>
          </w:p>
        </w:tc>
        <w:tc>
          <w:tcPr>
            <w:tcW w:w="6046" w:type="dxa"/>
          </w:tcPr>
          <w:p w14:paraId="7AE6ED5D" w14:textId="77777777" w:rsidR="009713F2" w:rsidRPr="00970702" w:rsidRDefault="00F079EE">
            <w:pPr>
              <w:spacing w:line="360" w:lineRule="auto"/>
              <w:jc w:val="right"/>
              <w:rPr>
                <w:color w:val="FF0000"/>
                <w:sz w:val="28"/>
                <w:szCs w:val="28"/>
              </w:rPr>
            </w:pPr>
            <w:r w:rsidRPr="00970702">
              <w:rPr>
                <w:sz w:val="28"/>
                <w:szCs w:val="28"/>
              </w:rPr>
              <w:t>«___»______________20___ г.</w:t>
            </w:r>
          </w:p>
        </w:tc>
      </w:tr>
    </w:tbl>
    <w:p w14:paraId="4176F266" w14:textId="77777777" w:rsidR="009713F2" w:rsidRPr="00970702" w:rsidRDefault="009713F2">
      <w:pPr>
        <w:spacing w:line="360" w:lineRule="auto"/>
        <w:jc w:val="center"/>
        <w:rPr>
          <w:b/>
          <w:caps/>
          <w:sz w:val="28"/>
          <w:szCs w:val="28"/>
        </w:rPr>
      </w:pPr>
    </w:p>
    <w:tbl>
      <w:tblPr>
        <w:tblW w:w="9450" w:type="dxa"/>
        <w:tblInd w:w="-108" w:type="dxa"/>
        <w:tblLayout w:type="fixed"/>
        <w:tblLook w:val="0000" w:firstRow="0" w:lastRow="0" w:firstColumn="0" w:lastColumn="0" w:noHBand="0" w:noVBand="0"/>
      </w:tblPr>
      <w:tblGrid>
        <w:gridCol w:w="1951"/>
        <w:gridCol w:w="2693"/>
        <w:gridCol w:w="2022"/>
        <w:gridCol w:w="1260"/>
        <w:gridCol w:w="1504"/>
        <w:gridCol w:w="20"/>
      </w:tblGrid>
      <w:tr w:rsidR="00B82BCA" w:rsidRPr="00970702" w14:paraId="7D01BC14" w14:textId="77777777" w:rsidTr="000275D3">
        <w:trPr>
          <w:gridAfter w:val="1"/>
          <w:wAfter w:w="20" w:type="dxa"/>
          <w:trHeight w:val="567"/>
        </w:trPr>
        <w:tc>
          <w:tcPr>
            <w:tcW w:w="1951" w:type="dxa"/>
            <w:vAlign w:val="center"/>
          </w:tcPr>
          <w:p w14:paraId="0B3E1CDB" w14:textId="77777777" w:rsidR="00B82BCA" w:rsidRPr="00970702" w:rsidRDefault="00B82BCA" w:rsidP="00F30805">
            <w:pPr>
              <w:rPr>
                <w:sz w:val="28"/>
                <w:szCs w:val="28"/>
              </w:rPr>
            </w:pPr>
            <w:r w:rsidRPr="00970702">
              <w:rPr>
                <w:sz w:val="28"/>
                <w:szCs w:val="28"/>
              </w:rPr>
              <w:t>Студент</w:t>
            </w:r>
          </w:p>
        </w:tc>
        <w:tc>
          <w:tcPr>
            <w:tcW w:w="4715" w:type="dxa"/>
            <w:gridSpan w:val="2"/>
            <w:vAlign w:val="center"/>
          </w:tcPr>
          <w:p w14:paraId="68E5C351" w14:textId="2DA8301D" w:rsidR="00B82BCA" w:rsidRPr="00220184" w:rsidRDefault="00220184">
            <w:pPr>
              <w:rPr>
                <w:i/>
                <w:color w:val="000000" w:themeColor="text1"/>
                <w:sz w:val="28"/>
                <w:szCs w:val="28"/>
              </w:rPr>
            </w:pPr>
            <w:r w:rsidRPr="00220184">
              <w:rPr>
                <w:color w:val="000000" w:themeColor="text1"/>
                <w:sz w:val="28"/>
                <w:szCs w:val="28"/>
              </w:rPr>
              <w:t>Вовченко С.Е.</w:t>
            </w:r>
          </w:p>
        </w:tc>
        <w:tc>
          <w:tcPr>
            <w:tcW w:w="1260" w:type="dxa"/>
            <w:vAlign w:val="center"/>
          </w:tcPr>
          <w:p w14:paraId="23B41F44" w14:textId="77777777" w:rsidR="00B82BCA" w:rsidRPr="00970702" w:rsidRDefault="00B82BCA">
            <w:pPr>
              <w:rPr>
                <w:sz w:val="28"/>
                <w:szCs w:val="28"/>
              </w:rPr>
            </w:pPr>
            <w:r w:rsidRPr="00970702">
              <w:rPr>
                <w:sz w:val="28"/>
                <w:szCs w:val="28"/>
              </w:rPr>
              <w:t>Группа</w:t>
            </w:r>
          </w:p>
        </w:tc>
        <w:tc>
          <w:tcPr>
            <w:tcW w:w="1504" w:type="dxa"/>
            <w:vAlign w:val="center"/>
          </w:tcPr>
          <w:p w14:paraId="50202A40" w14:textId="49A4D827" w:rsidR="00B82BCA" w:rsidRPr="00220184" w:rsidRDefault="00220184">
            <w:pPr>
              <w:rPr>
                <w:b/>
                <w:color w:val="000000" w:themeColor="text1"/>
                <w:sz w:val="28"/>
                <w:szCs w:val="28"/>
              </w:rPr>
            </w:pPr>
            <w:r w:rsidRPr="00220184">
              <w:rPr>
                <w:color w:val="000000" w:themeColor="text1"/>
                <w:sz w:val="28"/>
                <w:szCs w:val="28"/>
              </w:rPr>
              <w:t>2384</w:t>
            </w:r>
          </w:p>
        </w:tc>
      </w:tr>
      <w:tr w:rsidR="009713F2" w:rsidRPr="00970702" w14:paraId="7F8CC7F5" w14:textId="77777777" w:rsidTr="00B82BCA">
        <w:trPr>
          <w:gridAfter w:val="1"/>
          <w:wAfter w:w="20" w:type="dxa"/>
          <w:trHeight w:val="563"/>
        </w:trPr>
        <w:tc>
          <w:tcPr>
            <w:tcW w:w="9430" w:type="dxa"/>
            <w:gridSpan w:val="5"/>
          </w:tcPr>
          <w:p w14:paraId="46993B82" w14:textId="59536747" w:rsidR="009713F2" w:rsidRPr="00220184" w:rsidRDefault="00F079EE">
            <w:pPr>
              <w:spacing w:line="360" w:lineRule="auto"/>
              <w:rPr>
                <w:color w:val="FF0000"/>
                <w:sz w:val="28"/>
                <w:szCs w:val="28"/>
              </w:rPr>
            </w:pPr>
            <w:r w:rsidRPr="00970702">
              <w:rPr>
                <w:sz w:val="28"/>
                <w:szCs w:val="28"/>
              </w:rPr>
              <w:t xml:space="preserve">Тема работы: </w:t>
            </w:r>
            <w:r w:rsidR="00220184" w:rsidRPr="00220184">
              <w:rPr>
                <w:color w:val="000000" w:themeColor="text1"/>
                <w:sz w:val="28"/>
                <w:szCs w:val="28"/>
              </w:rPr>
              <w:t>Разработка и исследование методов кодирования и нахождения размерности упорядоченных множеств</w:t>
            </w:r>
          </w:p>
        </w:tc>
      </w:tr>
      <w:tr w:rsidR="009713F2" w:rsidRPr="00970702" w14:paraId="6C178DAF" w14:textId="77777777" w:rsidTr="00B82BCA">
        <w:trPr>
          <w:gridAfter w:val="1"/>
          <w:wAfter w:w="20" w:type="dxa"/>
          <w:trHeight w:val="557"/>
        </w:trPr>
        <w:tc>
          <w:tcPr>
            <w:tcW w:w="9430" w:type="dxa"/>
            <w:gridSpan w:val="5"/>
          </w:tcPr>
          <w:p w14:paraId="56E00B1F" w14:textId="3E18D0BB" w:rsidR="009713F2" w:rsidRPr="00970702" w:rsidRDefault="00F079EE">
            <w:pPr>
              <w:spacing w:line="360" w:lineRule="auto"/>
              <w:rPr>
                <w:sz w:val="28"/>
                <w:szCs w:val="28"/>
              </w:rPr>
            </w:pPr>
            <w:r w:rsidRPr="00970702">
              <w:rPr>
                <w:sz w:val="28"/>
                <w:szCs w:val="28"/>
              </w:rPr>
              <w:t xml:space="preserve">Место выполнения ВКР: </w:t>
            </w:r>
            <w:r w:rsidR="00354501" w:rsidRPr="00354501">
              <w:rPr>
                <w:color w:val="000000" w:themeColor="text1"/>
                <w:sz w:val="28"/>
                <w:szCs w:val="28"/>
              </w:rPr>
              <w:t>СПбГЭТУ «ЛЭТИ» кафедра МО ЭВМ</w:t>
            </w:r>
          </w:p>
        </w:tc>
      </w:tr>
      <w:tr w:rsidR="009713F2" w:rsidRPr="00970702" w14:paraId="229BEC07" w14:textId="77777777" w:rsidTr="00B82BCA">
        <w:trPr>
          <w:gridAfter w:val="1"/>
          <w:wAfter w:w="20" w:type="dxa"/>
          <w:trHeight w:val="1376"/>
        </w:trPr>
        <w:tc>
          <w:tcPr>
            <w:tcW w:w="9430" w:type="dxa"/>
            <w:gridSpan w:val="5"/>
          </w:tcPr>
          <w:p w14:paraId="5EA36237" w14:textId="51C8D883" w:rsidR="009713F2" w:rsidRDefault="00F079EE">
            <w:pPr>
              <w:spacing w:line="360" w:lineRule="auto"/>
              <w:rPr>
                <w:sz w:val="28"/>
                <w:szCs w:val="28"/>
              </w:rPr>
            </w:pPr>
            <w:r w:rsidRPr="00970702">
              <w:rPr>
                <w:sz w:val="28"/>
                <w:szCs w:val="28"/>
              </w:rPr>
              <w:t>Исходные данные (технические требования):</w:t>
            </w:r>
          </w:p>
          <w:p w14:paraId="3CFBCAB2" w14:textId="36EF9D1D" w:rsidR="009713F2" w:rsidRPr="00E03E8A" w:rsidRDefault="00FB78C9">
            <w:pPr>
              <w:spacing w:line="360" w:lineRule="auto"/>
              <w:rPr>
                <w:sz w:val="28"/>
                <w:szCs w:val="28"/>
                <w:lang w:val="ru-RU"/>
              </w:rPr>
            </w:pPr>
            <w:r>
              <w:rPr>
                <w:sz w:val="28"/>
                <w:szCs w:val="28"/>
                <w:lang w:val="ru-RU"/>
              </w:rPr>
              <w:t xml:space="preserve">Алгоритм ранжирования альтернатив, входные данные </w:t>
            </w:r>
            <w:r w:rsidR="00FA27DC">
              <w:rPr>
                <w:sz w:val="28"/>
                <w:szCs w:val="28"/>
                <w:lang w:val="ru-RU"/>
              </w:rPr>
              <w:t>—</w:t>
            </w:r>
            <w:r>
              <w:rPr>
                <w:sz w:val="28"/>
                <w:szCs w:val="28"/>
                <w:lang w:val="ru-RU"/>
              </w:rPr>
              <w:t xml:space="preserve"> матрица с целыми числами, </w:t>
            </w:r>
            <w:r w:rsidR="00E03E8A">
              <w:rPr>
                <w:sz w:val="28"/>
                <w:szCs w:val="28"/>
                <w:lang w:val="en-US"/>
              </w:rPr>
              <w:t>Python</w:t>
            </w:r>
            <w:r w:rsidR="00E03E8A">
              <w:rPr>
                <w:sz w:val="28"/>
                <w:szCs w:val="28"/>
                <w:lang w:val="ru-RU"/>
              </w:rPr>
              <w:t xml:space="preserve">, взаимодействие через </w:t>
            </w:r>
            <w:r w:rsidR="00E03E8A">
              <w:rPr>
                <w:sz w:val="28"/>
                <w:szCs w:val="28"/>
                <w:lang w:val="en-US"/>
              </w:rPr>
              <w:t>CLI</w:t>
            </w:r>
            <w:r w:rsidR="00E03E8A">
              <w:rPr>
                <w:sz w:val="28"/>
                <w:szCs w:val="28"/>
                <w:lang w:val="ru-RU"/>
              </w:rPr>
              <w:t>, визуализация результата</w:t>
            </w:r>
          </w:p>
        </w:tc>
      </w:tr>
      <w:tr w:rsidR="009713F2" w:rsidRPr="00970702" w14:paraId="1A3347A7" w14:textId="77777777" w:rsidTr="00B82BCA">
        <w:trPr>
          <w:gridAfter w:val="1"/>
          <w:wAfter w:w="20" w:type="dxa"/>
          <w:trHeight w:val="1871"/>
        </w:trPr>
        <w:tc>
          <w:tcPr>
            <w:tcW w:w="9430" w:type="dxa"/>
            <w:gridSpan w:val="5"/>
          </w:tcPr>
          <w:p w14:paraId="52BA8875" w14:textId="0EFB17B3" w:rsidR="009713F2" w:rsidRPr="00970702" w:rsidRDefault="00F079EE">
            <w:pPr>
              <w:spacing w:line="360" w:lineRule="auto"/>
              <w:rPr>
                <w:sz w:val="28"/>
                <w:szCs w:val="28"/>
              </w:rPr>
            </w:pPr>
            <w:r w:rsidRPr="00970702">
              <w:rPr>
                <w:sz w:val="28"/>
                <w:szCs w:val="28"/>
              </w:rPr>
              <w:t>Содержание ВКР:</w:t>
            </w:r>
          </w:p>
          <w:p w14:paraId="5911C805" w14:textId="1089F655" w:rsidR="009713F2" w:rsidRPr="00AF7AED" w:rsidRDefault="00AF7AED">
            <w:pPr>
              <w:spacing w:line="360" w:lineRule="auto"/>
              <w:rPr>
                <w:color w:val="000000" w:themeColor="text1"/>
                <w:sz w:val="28"/>
                <w:szCs w:val="28"/>
              </w:rPr>
            </w:pPr>
            <w:r>
              <w:rPr>
                <w:color w:val="000000" w:themeColor="text1"/>
                <w:sz w:val="28"/>
                <w:szCs w:val="28"/>
              </w:rPr>
              <w:t xml:space="preserve">Введение, Обзор предметной области, Предварительные теоретические сведения из теории у.м., </w:t>
            </w:r>
            <w:r w:rsidR="00935C71">
              <w:rPr>
                <w:color w:val="000000" w:themeColor="text1"/>
                <w:sz w:val="28"/>
                <w:szCs w:val="28"/>
              </w:rPr>
              <w:t>Программная реализация, Исследование свойств решения, Заключение</w:t>
            </w:r>
          </w:p>
        </w:tc>
      </w:tr>
      <w:tr w:rsidR="009713F2" w:rsidRPr="00970702" w14:paraId="79E53908" w14:textId="77777777" w:rsidTr="00B82BCA">
        <w:trPr>
          <w:gridAfter w:val="1"/>
          <w:wAfter w:w="20" w:type="dxa"/>
          <w:trHeight w:val="1044"/>
        </w:trPr>
        <w:tc>
          <w:tcPr>
            <w:tcW w:w="9430" w:type="dxa"/>
            <w:gridSpan w:val="5"/>
          </w:tcPr>
          <w:p w14:paraId="3C50915C" w14:textId="646C6CA5" w:rsidR="009713F2" w:rsidRPr="00970702" w:rsidRDefault="00F079EE">
            <w:pPr>
              <w:spacing w:line="360" w:lineRule="auto"/>
              <w:rPr>
                <w:sz w:val="28"/>
                <w:szCs w:val="28"/>
              </w:rPr>
            </w:pPr>
            <w:r w:rsidRPr="00970702">
              <w:rPr>
                <w:sz w:val="28"/>
                <w:szCs w:val="28"/>
              </w:rPr>
              <w:t>Перечень отчетных материалов: пояснительная записка, иллюстративный материал</w:t>
            </w:r>
          </w:p>
        </w:tc>
      </w:tr>
      <w:tr w:rsidR="009713F2" w:rsidRPr="00970702" w14:paraId="7EDACE5F" w14:textId="77777777" w:rsidTr="00B82BCA">
        <w:trPr>
          <w:gridAfter w:val="1"/>
          <w:wAfter w:w="20" w:type="dxa"/>
          <w:trHeight w:val="549"/>
        </w:trPr>
        <w:tc>
          <w:tcPr>
            <w:tcW w:w="9430" w:type="dxa"/>
            <w:gridSpan w:val="5"/>
          </w:tcPr>
          <w:p w14:paraId="69C9D41A" w14:textId="1C860EF2" w:rsidR="009713F2" w:rsidRPr="007151E0" w:rsidRDefault="00F079EE">
            <w:pPr>
              <w:spacing w:line="360" w:lineRule="auto"/>
              <w:rPr>
                <w:sz w:val="28"/>
                <w:szCs w:val="28"/>
              </w:rPr>
            </w:pPr>
            <w:r w:rsidRPr="00970702">
              <w:rPr>
                <w:sz w:val="28"/>
                <w:szCs w:val="28"/>
              </w:rPr>
              <w:t xml:space="preserve">Дополнительные разделы: </w:t>
            </w:r>
            <w:r w:rsidR="007151E0" w:rsidRPr="007151E0">
              <w:rPr>
                <w:color w:val="000000" w:themeColor="text1"/>
                <w:sz w:val="28"/>
                <w:szCs w:val="28"/>
              </w:rPr>
              <w:t>экономическое обоснование</w:t>
            </w:r>
          </w:p>
        </w:tc>
      </w:tr>
      <w:tr w:rsidR="009713F2" w:rsidRPr="00970702" w14:paraId="52F0FE28" w14:textId="77777777" w:rsidTr="00B82BCA">
        <w:trPr>
          <w:gridAfter w:val="1"/>
          <w:wAfter w:w="20" w:type="dxa"/>
          <w:trHeight w:val="227"/>
        </w:trPr>
        <w:tc>
          <w:tcPr>
            <w:tcW w:w="9430" w:type="dxa"/>
            <w:gridSpan w:val="5"/>
          </w:tcPr>
          <w:p w14:paraId="2B2C060E" w14:textId="77777777" w:rsidR="009713F2" w:rsidRPr="00970702" w:rsidRDefault="009713F2">
            <w:pPr>
              <w:snapToGrid w:val="0"/>
              <w:rPr>
                <w:sz w:val="16"/>
                <w:szCs w:val="16"/>
              </w:rPr>
            </w:pPr>
          </w:p>
        </w:tc>
      </w:tr>
      <w:tr w:rsidR="009713F2" w:rsidRPr="00970702" w14:paraId="1BA1AA26" w14:textId="77777777" w:rsidTr="000275D3">
        <w:trPr>
          <w:gridAfter w:val="1"/>
          <w:wAfter w:w="20" w:type="dxa"/>
          <w:trHeight w:val="247"/>
        </w:trPr>
        <w:tc>
          <w:tcPr>
            <w:tcW w:w="4644" w:type="dxa"/>
            <w:gridSpan w:val="2"/>
          </w:tcPr>
          <w:p w14:paraId="025331C8" w14:textId="77777777" w:rsidR="009713F2" w:rsidRPr="00970702" w:rsidRDefault="00F079EE">
            <w:pPr>
              <w:spacing w:line="360" w:lineRule="auto"/>
              <w:rPr>
                <w:sz w:val="28"/>
                <w:szCs w:val="28"/>
              </w:rPr>
            </w:pPr>
            <w:r w:rsidRPr="00970702">
              <w:rPr>
                <w:sz w:val="28"/>
                <w:szCs w:val="28"/>
              </w:rPr>
              <w:t>Дата выдачи задания</w:t>
            </w:r>
          </w:p>
        </w:tc>
        <w:tc>
          <w:tcPr>
            <w:tcW w:w="4786" w:type="dxa"/>
            <w:gridSpan w:val="3"/>
          </w:tcPr>
          <w:p w14:paraId="4CA972B0" w14:textId="77777777" w:rsidR="009713F2" w:rsidRPr="00970702" w:rsidRDefault="00F079EE">
            <w:pPr>
              <w:spacing w:line="360" w:lineRule="auto"/>
              <w:rPr>
                <w:sz w:val="28"/>
                <w:szCs w:val="28"/>
              </w:rPr>
            </w:pPr>
            <w:r w:rsidRPr="00970702">
              <w:rPr>
                <w:sz w:val="28"/>
                <w:szCs w:val="28"/>
              </w:rPr>
              <w:t>Дата представления ВКР к защите</w:t>
            </w:r>
          </w:p>
        </w:tc>
      </w:tr>
      <w:tr w:rsidR="009713F2" w:rsidRPr="00970702" w14:paraId="50158428" w14:textId="77777777" w:rsidTr="000275D3">
        <w:trPr>
          <w:gridAfter w:val="1"/>
          <w:wAfter w:w="20" w:type="dxa"/>
          <w:trHeight w:val="247"/>
        </w:trPr>
        <w:tc>
          <w:tcPr>
            <w:tcW w:w="4644" w:type="dxa"/>
            <w:gridSpan w:val="2"/>
          </w:tcPr>
          <w:p w14:paraId="240946FA" w14:textId="010B7C62" w:rsidR="009713F2" w:rsidRPr="00970702" w:rsidRDefault="00F079EE">
            <w:pPr>
              <w:spacing w:line="360" w:lineRule="auto"/>
            </w:pPr>
            <w:r w:rsidRPr="00970702">
              <w:rPr>
                <w:sz w:val="28"/>
                <w:szCs w:val="28"/>
              </w:rPr>
              <w:t>«</w:t>
            </w:r>
            <w:r w:rsidR="00CF0D70">
              <w:rPr>
                <w:sz w:val="28"/>
                <w:szCs w:val="28"/>
              </w:rPr>
              <w:t>06</w:t>
            </w:r>
            <w:r w:rsidRPr="00970702">
              <w:rPr>
                <w:sz w:val="28"/>
                <w:szCs w:val="28"/>
              </w:rPr>
              <w:t>»</w:t>
            </w:r>
            <w:r w:rsidR="00CF0D70">
              <w:rPr>
                <w:sz w:val="28"/>
                <w:szCs w:val="28"/>
              </w:rPr>
              <w:t xml:space="preserve"> апреля </w:t>
            </w:r>
            <w:r w:rsidRPr="00970702">
              <w:rPr>
                <w:sz w:val="28"/>
                <w:szCs w:val="28"/>
              </w:rPr>
              <w:t>20</w:t>
            </w:r>
            <w:r w:rsidR="00CF0D70">
              <w:rPr>
                <w:sz w:val="28"/>
                <w:szCs w:val="28"/>
              </w:rPr>
              <w:t>26</w:t>
            </w:r>
            <w:r w:rsidRPr="00970702">
              <w:rPr>
                <w:sz w:val="28"/>
                <w:szCs w:val="28"/>
              </w:rPr>
              <w:t xml:space="preserve"> г.</w:t>
            </w:r>
          </w:p>
        </w:tc>
        <w:tc>
          <w:tcPr>
            <w:tcW w:w="4786" w:type="dxa"/>
            <w:gridSpan w:val="3"/>
          </w:tcPr>
          <w:p w14:paraId="12F4B020" w14:textId="226DAAF7" w:rsidR="009713F2" w:rsidRPr="00970702" w:rsidRDefault="00F079EE">
            <w:pPr>
              <w:spacing w:line="360" w:lineRule="auto"/>
            </w:pPr>
            <w:r w:rsidRPr="00970702">
              <w:rPr>
                <w:sz w:val="28"/>
                <w:szCs w:val="28"/>
              </w:rPr>
              <w:t>«</w:t>
            </w:r>
            <w:r w:rsidR="00470690">
              <w:rPr>
                <w:sz w:val="28"/>
                <w:szCs w:val="28"/>
              </w:rPr>
              <w:t>0</w:t>
            </w:r>
            <w:r w:rsidR="009226B0">
              <w:rPr>
                <w:sz w:val="28"/>
                <w:szCs w:val="28"/>
                <w:lang w:val="ru-RU"/>
              </w:rPr>
              <w:t>8</w:t>
            </w:r>
            <w:r w:rsidRPr="00970702">
              <w:rPr>
                <w:sz w:val="28"/>
                <w:szCs w:val="28"/>
              </w:rPr>
              <w:t>»</w:t>
            </w:r>
            <w:r w:rsidR="00470690">
              <w:rPr>
                <w:sz w:val="28"/>
                <w:szCs w:val="28"/>
              </w:rPr>
              <w:t xml:space="preserve"> июня</w:t>
            </w:r>
            <w:r w:rsidR="00470690" w:rsidRPr="00970702">
              <w:rPr>
                <w:sz w:val="28"/>
                <w:szCs w:val="28"/>
              </w:rPr>
              <w:t xml:space="preserve"> </w:t>
            </w:r>
            <w:r w:rsidRPr="00970702">
              <w:rPr>
                <w:sz w:val="28"/>
                <w:szCs w:val="28"/>
              </w:rPr>
              <w:t>20</w:t>
            </w:r>
            <w:r w:rsidR="00470690">
              <w:rPr>
                <w:sz w:val="28"/>
                <w:szCs w:val="28"/>
              </w:rPr>
              <w:t>26</w:t>
            </w:r>
            <w:r w:rsidRPr="00970702">
              <w:rPr>
                <w:sz w:val="28"/>
                <w:szCs w:val="28"/>
              </w:rPr>
              <w:t xml:space="preserve"> г.</w:t>
            </w:r>
          </w:p>
        </w:tc>
      </w:tr>
      <w:tr w:rsidR="005758DC" w:rsidRPr="00970702" w14:paraId="0E96C017" w14:textId="77777777" w:rsidTr="00B82BCA">
        <w:trPr>
          <w:gridAfter w:val="1"/>
          <w:wAfter w:w="20" w:type="dxa"/>
          <w:cantSplit/>
          <w:trHeight w:hRule="exact" w:val="234"/>
        </w:trPr>
        <w:tc>
          <w:tcPr>
            <w:tcW w:w="9430" w:type="dxa"/>
            <w:gridSpan w:val="5"/>
          </w:tcPr>
          <w:p w14:paraId="7B5F3590" w14:textId="77777777" w:rsidR="005758DC" w:rsidRPr="00970702" w:rsidRDefault="005758DC" w:rsidP="005758DC">
            <w:pPr>
              <w:snapToGrid w:val="0"/>
              <w:spacing w:line="360" w:lineRule="auto"/>
              <w:rPr>
                <w:sz w:val="16"/>
                <w:szCs w:val="16"/>
              </w:rPr>
            </w:pPr>
          </w:p>
        </w:tc>
      </w:tr>
      <w:tr w:rsidR="0002157F" w:rsidRPr="00970702" w14:paraId="6BE6A855" w14:textId="77777777" w:rsidTr="000275D3">
        <w:trPr>
          <w:gridAfter w:val="1"/>
          <w:wAfter w:w="20" w:type="dxa"/>
          <w:trHeight w:val="284"/>
        </w:trPr>
        <w:tc>
          <w:tcPr>
            <w:tcW w:w="1951" w:type="dxa"/>
            <w:vAlign w:val="bottom"/>
          </w:tcPr>
          <w:p w14:paraId="4853DFB0" w14:textId="77777777" w:rsidR="0002157F" w:rsidRPr="00970702" w:rsidRDefault="0002157F" w:rsidP="00F30805">
            <w:pPr>
              <w:rPr>
                <w:sz w:val="28"/>
                <w:szCs w:val="28"/>
              </w:rPr>
            </w:pPr>
            <w:r w:rsidRPr="00970702">
              <w:rPr>
                <w:sz w:val="28"/>
                <w:szCs w:val="28"/>
              </w:rPr>
              <w:t>Студент</w:t>
            </w:r>
          </w:p>
        </w:tc>
        <w:tc>
          <w:tcPr>
            <w:tcW w:w="2693" w:type="dxa"/>
            <w:tcBorders>
              <w:left w:val="nil"/>
            </w:tcBorders>
            <w:vAlign w:val="bottom"/>
          </w:tcPr>
          <w:p w14:paraId="640A597F" w14:textId="77777777" w:rsidR="0002157F" w:rsidRPr="00970702" w:rsidRDefault="0002157F" w:rsidP="0002157F">
            <w:pPr>
              <w:rPr>
                <w:sz w:val="28"/>
                <w:szCs w:val="28"/>
              </w:rPr>
            </w:pPr>
          </w:p>
        </w:tc>
        <w:tc>
          <w:tcPr>
            <w:tcW w:w="2022" w:type="dxa"/>
            <w:tcBorders>
              <w:bottom w:val="single" w:sz="4" w:space="0" w:color="000000"/>
            </w:tcBorders>
            <w:vAlign w:val="bottom"/>
          </w:tcPr>
          <w:p w14:paraId="54B938A8" w14:textId="0D467BDC" w:rsidR="0002157F" w:rsidRPr="00970702" w:rsidRDefault="0002157F">
            <w:pPr>
              <w:snapToGrid w:val="0"/>
              <w:rPr>
                <w:sz w:val="28"/>
                <w:szCs w:val="28"/>
              </w:rPr>
            </w:pPr>
          </w:p>
        </w:tc>
        <w:tc>
          <w:tcPr>
            <w:tcW w:w="2764" w:type="dxa"/>
            <w:gridSpan w:val="2"/>
            <w:vAlign w:val="bottom"/>
          </w:tcPr>
          <w:p w14:paraId="60BF5713" w14:textId="14D6FF83" w:rsidR="0002157F" w:rsidRPr="00220184" w:rsidRDefault="00220184">
            <w:pPr>
              <w:jc w:val="center"/>
              <w:rPr>
                <w:color w:val="000000" w:themeColor="text1"/>
                <w:sz w:val="28"/>
                <w:szCs w:val="28"/>
              </w:rPr>
            </w:pPr>
            <w:r w:rsidRPr="00220184">
              <w:rPr>
                <w:color w:val="000000" w:themeColor="text1"/>
                <w:sz w:val="28"/>
                <w:szCs w:val="28"/>
              </w:rPr>
              <w:t>С.Е. Вовченко</w:t>
            </w:r>
          </w:p>
        </w:tc>
      </w:tr>
      <w:tr w:rsidR="0002157F" w:rsidRPr="00970702" w14:paraId="000B86B3" w14:textId="77777777" w:rsidTr="000275D3">
        <w:trPr>
          <w:gridAfter w:val="1"/>
          <w:wAfter w:w="20" w:type="dxa"/>
          <w:trHeight w:val="454"/>
        </w:trPr>
        <w:tc>
          <w:tcPr>
            <w:tcW w:w="1951" w:type="dxa"/>
            <w:vAlign w:val="bottom"/>
          </w:tcPr>
          <w:p w14:paraId="0AD4B8DF" w14:textId="77777777" w:rsidR="0002157F" w:rsidRPr="00970702" w:rsidRDefault="0002157F">
            <w:pPr>
              <w:rPr>
                <w:sz w:val="28"/>
                <w:szCs w:val="28"/>
              </w:rPr>
            </w:pPr>
            <w:r w:rsidRPr="00970702">
              <w:rPr>
                <w:sz w:val="28"/>
              </w:rPr>
              <w:t>Руководитель</w:t>
            </w:r>
          </w:p>
        </w:tc>
        <w:tc>
          <w:tcPr>
            <w:tcW w:w="2693" w:type="dxa"/>
            <w:tcBorders>
              <w:left w:val="nil"/>
            </w:tcBorders>
            <w:vAlign w:val="bottom"/>
          </w:tcPr>
          <w:p w14:paraId="4A8151EE" w14:textId="0C8F662A" w:rsidR="0002157F" w:rsidRPr="00970702" w:rsidRDefault="00220184" w:rsidP="0002157F">
            <w:pPr>
              <w:rPr>
                <w:sz w:val="28"/>
                <w:szCs w:val="28"/>
              </w:rPr>
            </w:pPr>
            <w:r>
              <w:rPr>
                <w:sz w:val="28"/>
              </w:rPr>
              <w:t>к.ф.</w:t>
            </w:r>
            <w:r w:rsidR="009F6910">
              <w:rPr>
                <w:sz w:val="28"/>
              </w:rPr>
              <w:t>-</w:t>
            </w:r>
            <w:r>
              <w:rPr>
                <w:sz w:val="28"/>
              </w:rPr>
              <w:t>м.н., доцент</w:t>
            </w:r>
          </w:p>
        </w:tc>
        <w:tc>
          <w:tcPr>
            <w:tcW w:w="2022" w:type="dxa"/>
            <w:tcBorders>
              <w:top w:val="single" w:sz="4" w:space="0" w:color="000000"/>
              <w:bottom w:val="single" w:sz="4" w:space="0" w:color="000000"/>
            </w:tcBorders>
            <w:vAlign w:val="bottom"/>
          </w:tcPr>
          <w:p w14:paraId="1DC4FD62" w14:textId="3B0F06B6" w:rsidR="0002157F" w:rsidRPr="00970702" w:rsidRDefault="0002157F">
            <w:pPr>
              <w:snapToGrid w:val="0"/>
              <w:rPr>
                <w:sz w:val="28"/>
                <w:szCs w:val="28"/>
              </w:rPr>
            </w:pPr>
          </w:p>
        </w:tc>
        <w:tc>
          <w:tcPr>
            <w:tcW w:w="2764" w:type="dxa"/>
            <w:gridSpan w:val="2"/>
            <w:vAlign w:val="bottom"/>
          </w:tcPr>
          <w:p w14:paraId="29395F30" w14:textId="5635BF48" w:rsidR="0002157F" w:rsidRPr="00220184" w:rsidRDefault="000275D3">
            <w:pPr>
              <w:jc w:val="center"/>
              <w:rPr>
                <w:color w:val="000000" w:themeColor="text1"/>
              </w:rPr>
            </w:pPr>
            <w:r>
              <w:rPr>
                <w:color w:val="000000" w:themeColor="text1"/>
                <w:sz w:val="28"/>
                <w:szCs w:val="28"/>
                <w:lang w:val="ru-RU"/>
              </w:rPr>
              <w:t xml:space="preserve"> </w:t>
            </w:r>
            <w:r w:rsidR="00220184" w:rsidRPr="00220184">
              <w:rPr>
                <w:color w:val="000000" w:themeColor="text1"/>
                <w:sz w:val="28"/>
                <w:szCs w:val="28"/>
              </w:rPr>
              <w:t>Е.А. Толкачева</w:t>
            </w:r>
          </w:p>
        </w:tc>
      </w:tr>
      <w:tr w:rsidR="0002157F" w:rsidRPr="00970702" w14:paraId="52CA1E8A" w14:textId="77777777" w:rsidTr="000275D3">
        <w:trPr>
          <w:gridAfter w:val="1"/>
          <w:wAfter w:w="20" w:type="dxa"/>
          <w:trHeight w:hRule="exact" w:val="170"/>
        </w:trPr>
        <w:tc>
          <w:tcPr>
            <w:tcW w:w="1951" w:type="dxa"/>
          </w:tcPr>
          <w:p w14:paraId="553B3BB2" w14:textId="24A23026" w:rsidR="0002157F" w:rsidRPr="00970702" w:rsidRDefault="0002157F" w:rsidP="0002157F">
            <w:pPr>
              <w:rPr>
                <w:sz w:val="28"/>
              </w:rPr>
            </w:pPr>
          </w:p>
        </w:tc>
        <w:tc>
          <w:tcPr>
            <w:tcW w:w="2693" w:type="dxa"/>
            <w:tcBorders>
              <w:left w:val="nil"/>
            </w:tcBorders>
          </w:tcPr>
          <w:p w14:paraId="1E3CFC27" w14:textId="786DD09F" w:rsidR="0002157F" w:rsidRPr="00970702" w:rsidRDefault="0002157F" w:rsidP="0002157F">
            <w:pPr>
              <w:ind w:left="5"/>
              <w:jc w:val="center"/>
              <w:rPr>
                <w:sz w:val="28"/>
              </w:rPr>
            </w:pPr>
          </w:p>
        </w:tc>
        <w:tc>
          <w:tcPr>
            <w:tcW w:w="2022" w:type="dxa"/>
            <w:tcBorders>
              <w:top w:val="single" w:sz="4" w:space="0" w:color="000000"/>
            </w:tcBorders>
            <w:vAlign w:val="bottom"/>
          </w:tcPr>
          <w:p w14:paraId="5C6DFE1F" w14:textId="428C5F9E" w:rsidR="0002157F" w:rsidRPr="00970702" w:rsidRDefault="0002157F">
            <w:pPr>
              <w:snapToGrid w:val="0"/>
              <w:rPr>
                <w:sz w:val="16"/>
                <w:szCs w:val="16"/>
              </w:rPr>
            </w:pPr>
          </w:p>
        </w:tc>
        <w:tc>
          <w:tcPr>
            <w:tcW w:w="2764" w:type="dxa"/>
            <w:gridSpan w:val="2"/>
            <w:vAlign w:val="bottom"/>
          </w:tcPr>
          <w:p w14:paraId="02BAC64E" w14:textId="77777777" w:rsidR="0002157F" w:rsidRPr="00220184" w:rsidRDefault="0002157F">
            <w:pPr>
              <w:snapToGrid w:val="0"/>
              <w:jc w:val="center"/>
              <w:rPr>
                <w:color w:val="000000" w:themeColor="text1"/>
                <w:sz w:val="16"/>
                <w:szCs w:val="16"/>
              </w:rPr>
            </w:pPr>
          </w:p>
        </w:tc>
      </w:tr>
      <w:tr w:rsidR="0002157F" w:rsidRPr="00970702" w14:paraId="10F27398" w14:textId="77777777" w:rsidTr="000275D3">
        <w:trPr>
          <w:trHeight w:val="284"/>
        </w:trPr>
        <w:tc>
          <w:tcPr>
            <w:tcW w:w="1951" w:type="dxa"/>
            <w:vAlign w:val="bottom"/>
          </w:tcPr>
          <w:p w14:paraId="2F027F5B" w14:textId="77777777" w:rsidR="0002157F" w:rsidRPr="00970702" w:rsidRDefault="0002157F">
            <w:pPr>
              <w:rPr>
                <w:sz w:val="28"/>
                <w:szCs w:val="28"/>
              </w:rPr>
            </w:pPr>
            <w:r w:rsidRPr="00970702">
              <w:rPr>
                <w:sz w:val="28"/>
              </w:rPr>
              <w:t>Консультант</w:t>
            </w:r>
          </w:p>
        </w:tc>
        <w:tc>
          <w:tcPr>
            <w:tcW w:w="2693" w:type="dxa"/>
            <w:tcBorders>
              <w:left w:val="nil"/>
            </w:tcBorders>
            <w:vAlign w:val="bottom"/>
          </w:tcPr>
          <w:p w14:paraId="123C40B1" w14:textId="1D9A4AAD" w:rsidR="0002157F" w:rsidRPr="000275D3" w:rsidRDefault="00220184" w:rsidP="0002157F">
            <w:pPr>
              <w:jc w:val="center"/>
              <w:rPr>
                <w:sz w:val="28"/>
                <w:szCs w:val="28"/>
                <w:lang w:val="ru-RU"/>
              </w:rPr>
            </w:pPr>
            <w:r>
              <w:rPr>
                <w:sz w:val="28"/>
              </w:rPr>
              <w:t>д.ф.</w:t>
            </w:r>
            <w:r w:rsidR="009F6910">
              <w:rPr>
                <w:sz w:val="28"/>
              </w:rPr>
              <w:t>-</w:t>
            </w:r>
            <w:r>
              <w:rPr>
                <w:sz w:val="28"/>
              </w:rPr>
              <w:t>м.н.</w:t>
            </w:r>
            <w:r w:rsidR="000275D3">
              <w:rPr>
                <w:sz w:val="28"/>
                <w:lang w:val="ru-RU"/>
              </w:rPr>
              <w:t>, профессор</w:t>
            </w:r>
          </w:p>
        </w:tc>
        <w:tc>
          <w:tcPr>
            <w:tcW w:w="2022" w:type="dxa"/>
            <w:tcBorders>
              <w:bottom w:val="single" w:sz="4" w:space="0" w:color="000000"/>
            </w:tcBorders>
            <w:vAlign w:val="bottom"/>
          </w:tcPr>
          <w:p w14:paraId="0DDC9D21" w14:textId="5AC9FEAE" w:rsidR="0002157F" w:rsidRPr="00970702" w:rsidRDefault="0002157F">
            <w:pPr>
              <w:snapToGrid w:val="0"/>
              <w:rPr>
                <w:sz w:val="28"/>
                <w:szCs w:val="28"/>
              </w:rPr>
            </w:pPr>
          </w:p>
        </w:tc>
        <w:tc>
          <w:tcPr>
            <w:tcW w:w="2764" w:type="dxa"/>
            <w:gridSpan w:val="2"/>
            <w:vAlign w:val="bottom"/>
          </w:tcPr>
          <w:p w14:paraId="6384B102" w14:textId="52B9375E" w:rsidR="0002157F" w:rsidRPr="00220184" w:rsidRDefault="00220184">
            <w:pPr>
              <w:jc w:val="center"/>
              <w:rPr>
                <w:color w:val="000000" w:themeColor="text1"/>
              </w:rPr>
            </w:pPr>
            <w:r w:rsidRPr="00220184">
              <w:rPr>
                <w:color w:val="000000" w:themeColor="text1"/>
                <w:sz w:val="28"/>
                <w:szCs w:val="28"/>
              </w:rPr>
              <w:t>В.В. Розен</w:t>
            </w:r>
          </w:p>
        </w:tc>
        <w:tc>
          <w:tcPr>
            <w:tcW w:w="20" w:type="dxa"/>
            <w:tcMar>
              <w:left w:w="0" w:type="dxa"/>
              <w:right w:w="0" w:type="dxa"/>
            </w:tcMar>
          </w:tcPr>
          <w:p w14:paraId="74879881" w14:textId="77777777" w:rsidR="0002157F" w:rsidRPr="00970702" w:rsidRDefault="0002157F">
            <w:pPr>
              <w:snapToGrid w:val="0"/>
              <w:rPr>
                <w:color w:val="FF0000"/>
                <w:sz w:val="28"/>
                <w:szCs w:val="28"/>
              </w:rPr>
            </w:pPr>
          </w:p>
        </w:tc>
      </w:tr>
      <w:tr w:rsidR="0002157F" w:rsidRPr="00970702" w14:paraId="3EDF04EC" w14:textId="77777777" w:rsidTr="000275D3">
        <w:trPr>
          <w:trHeight w:hRule="exact" w:val="170"/>
        </w:trPr>
        <w:tc>
          <w:tcPr>
            <w:tcW w:w="1951" w:type="dxa"/>
          </w:tcPr>
          <w:p w14:paraId="404942E5" w14:textId="0FF78258" w:rsidR="0002157F" w:rsidRPr="00970702" w:rsidRDefault="0002157F" w:rsidP="0002157F">
            <w:pPr>
              <w:rPr>
                <w:i/>
                <w:vertAlign w:val="superscript"/>
              </w:rPr>
            </w:pPr>
          </w:p>
        </w:tc>
        <w:tc>
          <w:tcPr>
            <w:tcW w:w="2693" w:type="dxa"/>
            <w:tcBorders>
              <w:left w:val="nil"/>
            </w:tcBorders>
          </w:tcPr>
          <w:p w14:paraId="784F297C" w14:textId="43D3D025" w:rsidR="0002157F" w:rsidRPr="00970702" w:rsidRDefault="005758DC" w:rsidP="005758DC">
            <w:pPr>
              <w:tabs>
                <w:tab w:val="left" w:pos="269"/>
                <w:tab w:val="center" w:pos="1000"/>
              </w:tabs>
              <w:ind w:left="5"/>
              <w:rPr>
                <w:i/>
                <w:vertAlign w:val="superscript"/>
              </w:rPr>
            </w:pPr>
            <w:r>
              <w:rPr>
                <w:i/>
                <w:vertAlign w:val="superscript"/>
              </w:rPr>
              <w:tab/>
            </w:r>
          </w:p>
        </w:tc>
        <w:tc>
          <w:tcPr>
            <w:tcW w:w="2022" w:type="dxa"/>
            <w:tcBorders>
              <w:top w:val="single" w:sz="4" w:space="0" w:color="000000"/>
            </w:tcBorders>
            <w:vAlign w:val="bottom"/>
          </w:tcPr>
          <w:p w14:paraId="55981944" w14:textId="20ABC271" w:rsidR="0002157F" w:rsidRPr="00970702" w:rsidRDefault="0002157F">
            <w:pPr>
              <w:snapToGrid w:val="0"/>
              <w:rPr>
                <w:i/>
                <w:sz w:val="16"/>
                <w:szCs w:val="16"/>
                <w:vertAlign w:val="superscript"/>
              </w:rPr>
            </w:pPr>
          </w:p>
        </w:tc>
        <w:tc>
          <w:tcPr>
            <w:tcW w:w="2764" w:type="dxa"/>
            <w:gridSpan w:val="2"/>
            <w:vAlign w:val="bottom"/>
          </w:tcPr>
          <w:p w14:paraId="470E29E2" w14:textId="77777777" w:rsidR="0002157F" w:rsidRPr="00970702" w:rsidRDefault="0002157F">
            <w:pPr>
              <w:snapToGrid w:val="0"/>
              <w:rPr>
                <w:sz w:val="16"/>
                <w:szCs w:val="16"/>
              </w:rPr>
            </w:pPr>
          </w:p>
        </w:tc>
        <w:tc>
          <w:tcPr>
            <w:tcW w:w="20" w:type="dxa"/>
            <w:tcMar>
              <w:left w:w="0" w:type="dxa"/>
              <w:right w:w="0" w:type="dxa"/>
            </w:tcMar>
          </w:tcPr>
          <w:p w14:paraId="05699753" w14:textId="77777777" w:rsidR="0002157F" w:rsidRPr="00970702" w:rsidRDefault="0002157F">
            <w:pPr>
              <w:snapToGrid w:val="0"/>
              <w:rPr>
                <w:i/>
                <w:sz w:val="16"/>
                <w:szCs w:val="16"/>
                <w:vertAlign w:val="superscript"/>
              </w:rPr>
            </w:pPr>
          </w:p>
        </w:tc>
      </w:tr>
    </w:tbl>
    <w:p w14:paraId="0CCCAD4D" w14:textId="77777777" w:rsidR="009713F2" w:rsidRPr="00970702" w:rsidRDefault="00F079EE">
      <w:pPr>
        <w:spacing w:line="360" w:lineRule="auto"/>
        <w:jc w:val="center"/>
        <w:rPr>
          <w:b/>
          <w:caps/>
          <w:sz w:val="28"/>
          <w:szCs w:val="28"/>
        </w:rPr>
      </w:pPr>
      <w:r w:rsidRPr="00970702">
        <w:br w:type="page"/>
      </w:r>
      <w:r w:rsidRPr="00970702">
        <w:rPr>
          <w:b/>
          <w:caps/>
          <w:sz w:val="28"/>
          <w:szCs w:val="28"/>
        </w:rPr>
        <w:lastRenderedPageBreak/>
        <w:t xml:space="preserve">календарный план выполнения </w:t>
      </w:r>
    </w:p>
    <w:p w14:paraId="2321151A" w14:textId="77777777" w:rsidR="009713F2" w:rsidRPr="00970702" w:rsidRDefault="00F079EE">
      <w:pPr>
        <w:suppressAutoHyphens/>
        <w:spacing w:line="360" w:lineRule="auto"/>
        <w:jc w:val="center"/>
        <w:rPr>
          <w:b/>
          <w:caps/>
          <w:sz w:val="28"/>
          <w:szCs w:val="28"/>
        </w:rPr>
      </w:pPr>
      <w:r w:rsidRPr="00970702">
        <w:rPr>
          <w:b/>
          <w:caps/>
          <w:sz w:val="28"/>
          <w:szCs w:val="28"/>
        </w:rPr>
        <w:t>выпускной квалификационной работы</w:t>
      </w:r>
    </w:p>
    <w:p w14:paraId="47334DC7" w14:textId="77777777" w:rsidR="009713F2" w:rsidRPr="00970702" w:rsidRDefault="009713F2">
      <w:pPr>
        <w:spacing w:line="360" w:lineRule="auto"/>
        <w:ind w:firstLine="1985"/>
        <w:jc w:val="center"/>
        <w:rPr>
          <w:b/>
          <w:caps/>
          <w:sz w:val="28"/>
          <w:szCs w:val="28"/>
        </w:rPr>
      </w:pPr>
    </w:p>
    <w:tbl>
      <w:tblPr>
        <w:tblW w:w="9606" w:type="dxa"/>
        <w:tblInd w:w="-108" w:type="dxa"/>
        <w:tblLook w:val="0000" w:firstRow="0" w:lastRow="0" w:firstColumn="0" w:lastColumn="0" w:noHBand="0" w:noVBand="0"/>
      </w:tblPr>
      <w:tblGrid>
        <w:gridCol w:w="3417"/>
        <w:gridCol w:w="6189"/>
      </w:tblGrid>
      <w:tr w:rsidR="009713F2" w:rsidRPr="00970702" w14:paraId="76F0C2F1" w14:textId="77777777">
        <w:tc>
          <w:tcPr>
            <w:tcW w:w="3417" w:type="dxa"/>
          </w:tcPr>
          <w:p w14:paraId="163BA223" w14:textId="77777777" w:rsidR="009713F2" w:rsidRPr="00970702" w:rsidRDefault="009713F2">
            <w:pPr>
              <w:snapToGrid w:val="0"/>
              <w:spacing w:line="360" w:lineRule="auto"/>
              <w:jc w:val="center"/>
              <w:rPr>
                <w:b/>
                <w:caps/>
                <w:sz w:val="28"/>
                <w:szCs w:val="28"/>
              </w:rPr>
            </w:pPr>
          </w:p>
        </w:tc>
        <w:tc>
          <w:tcPr>
            <w:tcW w:w="6188" w:type="dxa"/>
          </w:tcPr>
          <w:p w14:paraId="08C7E033" w14:textId="77777777" w:rsidR="009713F2" w:rsidRPr="00970702" w:rsidRDefault="00F079EE">
            <w:pPr>
              <w:spacing w:line="360" w:lineRule="auto"/>
              <w:jc w:val="right"/>
              <w:rPr>
                <w:sz w:val="28"/>
                <w:szCs w:val="28"/>
              </w:rPr>
            </w:pPr>
            <w:r w:rsidRPr="00970702">
              <w:rPr>
                <w:sz w:val="28"/>
                <w:szCs w:val="28"/>
              </w:rPr>
              <w:t>Утверждаю</w:t>
            </w:r>
          </w:p>
        </w:tc>
      </w:tr>
      <w:tr w:rsidR="009713F2" w:rsidRPr="00970702" w14:paraId="4EFA5939" w14:textId="77777777">
        <w:tc>
          <w:tcPr>
            <w:tcW w:w="3417" w:type="dxa"/>
          </w:tcPr>
          <w:p w14:paraId="0D737D28" w14:textId="77777777" w:rsidR="009713F2" w:rsidRPr="00970702" w:rsidRDefault="009713F2">
            <w:pPr>
              <w:snapToGrid w:val="0"/>
              <w:spacing w:line="360" w:lineRule="auto"/>
              <w:jc w:val="center"/>
              <w:rPr>
                <w:b/>
                <w:caps/>
                <w:sz w:val="28"/>
                <w:szCs w:val="28"/>
              </w:rPr>
            </w:pPr>
          </w:p>
        </w:tc>
        <w:tc>
          <w:tcPr>
            <w:tcW w:w="6188" w:type="dxa"/>
          </w:tcPr>
          <w:p w14:paraId="229526B3" w14:textId="11EE8ACD" w:rsidR="009713F2" w:rsidRPr="000150A3" w:rsidRDefault="00F079EE">
            <w:pPr>
              <w:spacing w:line="360" w:lineRule="auto"/>
              <w:jc w:val="right"/>
              <w:rPr>
                <w:sz w:val="28"/>
                <w:szCs w:val="28"/>
              </w:rPr>
            </w:pPr>
            <w:r w:rsidRPr="000150A3">
              <w:rPr>
                <w:sz w:val="28"/>
                <w:szCs w:val="28"/>
              </w:rPr>
              <w:t xml:space="preserve">Зав. кафедрой </w:t>
            </w:r>
            <w:r w:rsidR="000150A3" w:rsidRPr="000150A3">
              <w:rPr>
                <w:sz w:val="28"/>
                <w:szCs w:val="28"/>
              </w:rPr>
              <w:t>МО ЭВМ</w:t>
            </w:r>
          </w:p>
        </w:tc>
      </w:tr>
      <w:tr w:rsidR="009713F2" w:rsidRPr="00970702" w14:paraId="753066E4" w14:textId="77777777">
        <w:tc>
          <w:tcPr>
            <w:tcW w:w="3417" w:type="dxa"/>
          </w:tcPr>
          <w:p w14:paraId="753DC262" w14:textId="77777777" w:rsidR="009713F2" w:rsidRPr="00970702" w:rsidRDefault="009713F2">
            <w:pPr>
              <w:snapToGrid w:val="0"/>
              <w:spacing w:line="360" w:lineRule="auto"/>
              <w:jc w:val="center"/>
              <w:rPr>
                <w:b/>
                <w:caps/>
                <w:sz w:val="28"/>
                <w:szCs w:val="28"/>
              </w:rPr>
            </w:pPr>
          </w:p>
        </w:tc>
        <w:tc>
          <w:tcPr>
            <w:tcW w:w="6188" w:type="dxa"/>
          </w:tcPr>
          <w:p w14:paraId="5D573245" w14:textId="17F01E92" w:rsidR="009713F2" w:rsidRPr="000150A3" w:rsidRDefault="00F079EE">
            <w:pPr>
              <w:spacing w:line="360" w:lineRule="auto"/>
              <w:jc w:val="right"/>
              <w:rPr>
                <w:sz w:val="28"/>
                <w:szCs w:val="28"/>
              </w:rPr>
            </w:pPr>
            <w:r w:rsidRPr="000150A3">
              <w:rPr>
                <w:sz w:val="28"/>
                <w:szCs w:val="28"/>
              </w:rPr>
              <w:t xml:space="preserve">____________ </w:t>
            </w:r>
            <w:r w:rsidR="000150A3" w:rsidRPr="000150A3">
              <w:rPr>
                <w:sz w:val="28"/>
                <w:szCs w:val="28"/>
              </w:rPr>
              <w:t>А.А. Лисс</w:t>
            </w:r>
          </w:p>
        </w:tc>
      </w:tr>
      <w:tr w:rsidR="009713F2" w:rsidRPr="00970702" w14:paraId="44142251" w14:textId="77777777">
        <w:tc>
          <w:tcPr>
            <w:tcW w:w="3417" w:type="dxa"/>
          </w:tcPr>
          <w:p w14:paraId="5CE83342" w14:textId="77777777" w:rsidR="009713F2" w:rsidRPr="00970702" w:rsidRDefault="009713F2">
            <w:pPr>
              <w:snapToGrid w:val="0"/>
              <w:spacing w:line="360" w:lineRule="auto"/>
              <w:jc w:val="center"/>
              <w:rPr>
                <w:b/>
                <w:caps/>
                <w:sz w:val="28"/>
                <w:szCs w:val="28"/>
              </w:rPr>
            </w:pPr>
          </w:p>
        </w:tc>
        <w:tc>
          <w:tcPr>
            <w:tcW w:w="6188" w:type="dxa"/>
          </w:tcPr>
          <w:p w14:paraId="530363AF" w14:textId="77777777" w:rsidR="009713F2" w:rsidRPr="00970702" w:rsidRDefault="00F079EE">
            <w:pPr>
              <w:spacing w:line="360" w:lineRule="auto"/>
              <w:jc w:val="right"/>
              <w:rPr>
                <w:color w:val="FF0000"/>
                <w:sz w:val="28"/>
                <w:szCs w:val="28"/>
              </w:rPr>
            </w:pPr>
            <w:r w:rsidRPr="00970702">
              <w:rPr>
                <w:sz w:val="28"/>
                <w:szCs w:val="28"/>
              </w:rPr>
              <w:t>«___»______________20___ г.</w:t>
            </w:r>
          </w:p>
        </w:tc>
      </w:tr>
    </w:tbl>
    <w:p w14:paraId="53754CED" w14:textId="77777777" w:rsidR="009713F2" w:rsidRPr="00970702" w:rsidRDefault="009713F2">
      <w:pPr>
        <w:spacing w:line="360" w:lineRule="auto"/>
        <w:jc w:val="center"/>
        <w:rPr>
          <w:b/>
          <w:caps/>
          <w:sz w:val="28"/>
          <w:szCs w:val="28"/>
        </w:rPr>
      </w:pPr>
    </w:p>
    <w:tbl>
      <w:tblPr>
        <w:tblW w:w="9606" w:type="dxa"/>
        <w:tblInd w:w="-108" w:type="dxa"/>
        <w:tblLook w:val="0000" w:firstRow="0" w:lastRow="0" w:firstColumn="0" w:lastColumn="0" w:noHBand="0" w:noVBand="0"/>
      </w:tblPr>
      <w:tblGrid>
        <w:gridCol w:w="1784"/>
        <w:gridCol w:w="5708"/>
        <w:gridCol w:w="1328"/>
        <w:gridCol w:w="786"/>
      </w:tblGrid>
      <w:tr w:rsidR="00E20A2E" w:rsidRPr="00970702" w14:paraId="32E3EC39" w14:textId="77777777" w:rsidTr="0099452A">
        <w:trPr>
          <w:trHeight w:val="567"/>
        </w:trPr>
        <w:tc>
          <w:tcPr>
            <w:tcW w:w="1784" w:type="dxa"/>
            <w:vAlign w:val="center"/>
          </w:tcPr>
          <w:p w14:paraId="5614EF39" w14:textId="77777777" w:rsidR="00E20A2E" w:rsidRPr="00970702" w:rsidRDefault="00E20A2E" w:rsidP="00F30805">
            <w:pPr>
              <w:rPr>
                <w:sz w:val="28"/>
                <w:szCs w:val="28"/>
              </w:rPr>
            </w:pPr>
            <w:r w:rsidRPr="00970702">
              <w:rPr>
                <w:sz w:val="28"/>
                <w:szCs w:val="28"/>
              </w:rPr>
              <w:t>Студент</w:t>
            </w:r>
          </w:p>
        </w:tc>
        <w:tc>
          <w:tcPr>
            <w:tcW w:w="5708" w:type="dxa"/>
            <w:vAlign w:val="center"/>
          </w:tcPr>
          <w:p w14:paraId="7C2A3059" w14:textId="67F46D1C" w:rsidR="00E20A2E" w:rsidRPr="00BF1E9C" w:rsidRDefault="00BF1E9C">
            <w:pPr>
              <w:rPr>
                <w:i/>
                <w:color w:val="000000" w:themeColor="text1"/>
                <w:sz w:val="28"/>
                <w:szCs w:val="28"/>
              </w:rPr>
            </w:pPr>
            <w:r w:rsidRPr="00BF1E9C">
              <w:rPr>
                <w:color w:val="000000" w:themeColor="text1"/>
                <w:sz w:val="28"/>
                <w:szCs w:val="28"/>
              </w:rPr>
              <w:t>Вовченко С.Е.</w:t>
            </w:r>
          </w:p>
        </w:tc>
        <w:tc>
          <w:tcPr>
            <w:tcW w:w="1328" w:type="dxa"/>
            <w:vAlign w:val="center"/>
          </w:tcPr>
          <w:p w14:paraId="5108D071" w14:textId="77777777" w:rsidR="00E20A2E" w:rsidRPr="00970702" w:rsidRDefault="00E20A2E">
            <w:pPr>
              <w:rPr>
                <w:sz w:val="28"/>
                <w:szCs w:val="28"/>
              </w:rPr>
            </w:pPr>
            <w:r w:rsidRPr="00970702">
              <w:rPr>
                <w:sz w:val="28"/>
                <w:szCs w:val="28"/>
              </w:rPr>
              <w:t>Группа</w:t>
            </w:r>
          </w:p>
        </w:tc>
        <w:tc>
          <w:tcPr>
            <w:tcW w:w="786" w:type="dxa"/>
            <w:vAlign w:val="center"/>
          </w:tcPr>
          <w:p w14:paraId="5A315DAF" w14:textId="4C8A9905" w:rsidR="00E20A2E" w:rsidRPr="00BF1E9C" w:rsidRDefault="00BF1E9C">
            <w:pPr>
              <w:rPr>
                <w:b/>
                <w:color w:val="000000" w:themeColor="text1"/>
                <w:sz w:val="28"/>
                <w:szCs w:val="28"/>
              </w:rPr>
            </w:pPr>
            <w:r w:rsidRPr="00BF1E9C">
              <w:rPr>
                <w:color w:val="000000" w:themeColor="text1"/>
                <w:sz w:val="28"/>
                <w:szCs w:val="28"/>
              </w:rPr>
              <w:t>2384</w:t>
            </w:r>
          </w:p>
        </w:tc>
      </w:tr>
      <w:tr w:rsidR="009713F2" w:rsidRPr="00970702" w14:paraId="6D962507" w14:textId="77777777">
        <w:trPr>
          <w:trHeight w:val="563"/>
        </w:trPr>
        <w:tc>
          <w:tcPr>
            <w:tcW w:w="9606" w:type="dxa"/>
            <w:gridSpan w:val="4"/>
          </w:tcPr>
          <w:p w14:paraId="6CEA24E4" w14:textId="061C7306" w:rsidR="009713F2" w:rsidRPr="00BF1E9C" w:rsidRDefault="00F079EE">
            <w:pPr>
              <w:spacing w:line="360" w:lineRule="auto"/>
              <w:rPr>
                <w:color w:val="FF0000"/>
                <w:sz w:val="28"/>
                <w:szCs w:val="28"/>
              </w:rPr>
            </w:pPr>
            <w:r w:rsidRPr="00970702">
              <w:rPr>
                <w:sz w:val="28"/>
                <w:szCs w:val="28"/>
              </w:rPr>
              <w:t xml:space="preserve">Тема работы: </w:t>
            </w:r>
            <w:r w:rsidR="002821DA">
              <w:rPr>
                <w:sz w:val="28"/>
                <w:szCs w:val="28"/>
              </w:rPr>
              <w:t>М</w:t>
            </w:r>
            <w:r w:rsidR="002821DA" w:rsidRPr="009600A5">
              <w:rPr>
                <w:color w:val="000000" w:themeColor="text1"/>
                <w:sz w:val="28"/>
                <w:szCs w:val="28"/>
              </w:rPr>
              <w:t>етоды кодирования и нахождения размерности упорядоченных множеств</w:t>
            </w:r>
          </w:p>
        </w:tc>
      </w:tr>
    </w:tbl>
    <w:p w14:paraId="34177475" w14:textId="77777777" w:rsidR="009713F2" w:rsidRPr="00970702" w:rsidRDefault="009713F2">
      <w:pPr>
        <w:spacing w:line="300" w:lineRule="auto"/>
        <w:jc w:val="center"/>
        <w:rPr>
          <w:sz w:val="28"/>
          <w:szCs w:val="28"/>
        </w:rPr>
      </w:pPr>
    </w:p>
    <w:tbl>
      <w:tblPr>
        <w:tblW w:w="4950" w:type="pct"/>
        <w:tblInd w:w="-113" w:type="dxa"/>
        <w:tblLook w:val="0000" w:firstRow="0" w:lastRow="0" w:firstColumn="0" w:lastColumn="0" w:noHBand="0" w:noVBand="0"/>
      </w:tblPr>
      <w:tblGrid>
        <w:gridCol w:w="646"/>
        <w:gridCol w:w="6733"/>
        <w:gridCol w:w="1873"/>
      </w:tblGrid>
      <w:tr w:rsidR="009713F2" w:rsidRPr="00970702" w14:paraId="67DDE614"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02DB6A2D" w14:textId="77777777" w:rsidR="009713F2" w:rsidRPr="00970702" w:rsidRDefault="00F079EE">
            <w:pPr>
              <w:spacing w:line="300" w:lineRule="auto"/>
              <w:jc w:val="center"/>
              <w:rPr>
                <w:sz w:val="28"/>
                <w:szCs w:val="28"/>
              </w:rPr>
            </w:pPr>
            <w:r w:rsidRPr="00970702">
              <w:rPr>
                <w:sz w:val="28"/>
                <w:szCs w:val="28"/>
              </w:rPr>
              <w:t>№ п/п</w:t>
            </w:r>
          </w:p>
        </w:tc>
        <w:tc>
          <w:tcPr>
            <w:tcW w:w="6944" w:type="dxa"/>
            <w:tcBorders>
              <w:top w:val="single" w:sz="4" w:space="0" w:color="000000"/>
              <w:left w:val="single" w:sz="4" w:space="0" w:color="000000"/>
              <w:bottom w:val="single" w:sz="4" w:space="0" w:color="000000"/>
            </w:tcBorders>
            <w:vAlign w:val="center"/>
          </w:tcPr>
          <w:p w14:paraId="3684E045" w14:textId="77777777" w:rsidR="009713F2" w:rsidRPr="00970702" w:rsidRDefault="00F079EE">
            <w:pPr>
              <w:spacing w:line="300" w:lineRule="auto"/>
              <w:jc w:val="center"/>
              <w:rPr>
                <w:sz w:val="28"/>
                <w:szCs w:val="28"/>
              </w:rPr>
            </w:pPr>
            <w:r w:rsidRPr="00970702">
              <w:rPr>
                <w:sz w:val="28"/>
                <w:szCs w:val="28"/>
              </w:rPr>
              <w:t>Наименование работ</w:t>
            </w:r>
          </w:p>
        </w:tc>
        <w:tc>
          <w:tcPr>
            <w:tcW w:w="1883" w:type="dxa"/>
            <w:tcBorders>
              <w:top w:val="single" w:sz="4" w:space="0" w:color="000000"/>
              <w:left w:val="single" w:sz="4" w:space="0" w:color="000000"/>
              <w:bottom w:val="single" w:sz="4" w:space="0" w:color="000000"/>
              <w:right w:val="single" w:sz="4" w:space="0" w:color="000000"/>
            </w:tcBorders>
            <w:vAlign w:val="center"/>
          </w:tcPr>
          <w:p w14:paraId="229C7915" w14:textId="77777777" w:rsidR="009713F2" w:rsidRPr="00970702" w:rsidRDefault="00F079EE">
            <w:pPr>
              <w:spacing w:line="300" w:lineRule="auto"/>
              <w:jc w:val="center"/>
            </w:pPr>
            <w:r w:rsidRPr="00970702">
              <w:rPr>
                <w:sz w:val="28"/>
                <w:szCs w:val="28"/>
              </w:rPr>
              <w:t>Срок выполнения</w:t>
            </w:r>
          </w:p>
        </w:tc>
      </w:tr>
      <w:tr w:rsidR="009713F2" w:rsidRPr="00970702" w14:paraId="4C43A5D2"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46D08A19" w14:textId="77777777" w:rsidR="009713F2" w:rsidRPr="00970702" w:rsidRDefault="00F079EE">
            <w:pPr>
              <w:spacing w:line="300" w:lineRule="auto"/>
              <w:jc w:val="center"/>
              <w:rPr>
                <w:sz w:val="28"/>
                <w:szCs w:val="28"/>
              </w:rPr>
            </w:pPr>
            <w:r w:rsidRPr="00970702">
              <w:rPr>
                <w:sz w:val="28"/>
                <w:szCs w:val="28"/>
              </w:rPr>
              <w:t>1</w:t>
            </w:r>
          </w:p>
        </w:tc>
        <w:tc>
          <w:tcPr>
            <w:tcW w:w="6944" w:type="dxa"/>
            <w:tcBorders>
              <w:top w:val="single" w:sz="4" w:space="0" w:color="000000"/>
              <w:left w:val="single" w:sz="4" w:space="0" w:color="000000"/>
              <w:bottom w:val="single" w:sz="4" w:space="0" w:color="000000"/>
            </w:tcBorders>
            <w:vAlign w:val="center"/>
          </w:tcPr>
          <w:p w14:paraId="494EAC16" w14:textId="7825D2FF" w:rsidR="009713F2" w:rsidRPr="00970702" w:rsidRDefault="009226B0">
            <w:pPr>
              <w:spacing w:line="300" w:lineRule="auto"/>
              <w:rPr>
                <w:sz w:val="28"/>
                <w:szCs w:val="28"/>
              </w:rPr>
            </w:pPr>
            <w:r>
              <w:rPr>
                <w:sz w:val="28"/>
                <w:szCs w:val="28"/>
              </w:rPr>
              <w:t>Обзор предметной области</w:t>
            </w:r>
          </w:p>
        </w:tc>
        <w:tc>
          <w:tcPr>
            <w:tcW w:w="1883" w:type="dxa"/>
            <w:tcBorders>
              <w:top w:val="single" w:sz="4" w:space="0" w:color="000000"/>
              <w:left w:val="single" w:sz="4" w:space="0" w:color="000000"/>
              <w:bottom w:val="single" w:sz="4" w:space="0" w:color="000000"/>
              <w:right w:val="single" w:sz="4" w:space="0" w:color="000000"/>
            </w:tcBorders>
            <w:vAlign w:val="center"/>
          </w:tcPr>
          <w:p w14:paraId="6A2C9B03" w14:textId="5CC5B87B" w:rsidR="009713F2" w:rsidRPr="00BF1E9C" w:rsidRDefault="000F5044">
            <w:pPr>
              <w:spacing w:line="300" w:lineRule="auto"/>
              <w:jc w:val="center"/>
              <w:rPr>
                <w:color w:val="000000" w:themeColor="text1"/>
                <w:sz w:val="28"/>
                <w:szCs w:val="28"/>
              </w:rPr>
            </w:pPr>
            <w:r>
              <w:rPr>
                <w:color w:val="000000" w:themeColor="text1"/>
                <w:sz w:val="28"/>
                <w:szCs w:val="28"/>
              </w:rPr>
              <w:t>06.04</w:t>
            </w:r>
            <w:r w:rsidR="00F079EE" w:rsidRPr="00BF1E9C">
              <w:rPr>
                <w:color w:val="000000" w:themeColor="text1"/>
                <w:sz w:val="28"/>
                <w:szCs w:val="28"/>
              </w:rPr>
              <w:t xml:space="preserve"> – </w:t>
            </w:r>
            <w:r>
              <w:rPr>
                <w:color w:val="000000" w:themeColor="text1"/>
                <w:sz w:val="28"/>
                <w:szCs w:val="28"/>
              </w:rPr>
              <w:t>1</w:t>
            </w:r>
            <w:r w:rsidR="009226B0">
              <w:rPr>
                <w:color w:val="000000" w:themeColor="text1"/>
                <w:sz w:val="28"/>
                <w:szCs w:val="28"/>
                <w:lang w:val="ru-RU"/>
              </w:rPr>
              <w:t>0</w:t>
            </w:r>
            <w:r>
              <w:rPr>
                <w:color w:val="000000" w:themeColor="text1"/>
                <w:sz w:val="28"/>
                <w:szCs w:val="28"/>
              </w:rPr>
              <w:t>.04</w:t>
            </w:r>
          </w:p>
        </w:tc>
      </w:tr>
      <w:tr w:rsidR="00141E0E" w:rsidRPr="00970702" w14:paraId="55E49DDC"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5905A290" w14:textId="3E88F656" w:rsidR="00141E0E" w:rsidRPr="00970702" w:rsidRDefault="00141E0E">
            <w:pPr>
              <w:spacing w:line="300" w:lineRule="auto"/>
              <w:jc w:val="center"/>
              <w:rPr>
                <w:sz w:val="28"/>
                <w:szCs w:val="28"/>
              </w:rPr>
            </w:pPr>
            <w:r>
              <w:rPr>
                <w:sz w:val="28"/>
                <w:szCs w:val="28"/>
              </w:rPr>
              <w:t>2</w:t>
            </w:r>
          </w:p>
        </w:tc>
        <w:tc>
          <w:tcPr>
            <w:tcW w:w="6944" w:type="dxa"/>
            <w:tcBorders>
              <w:top w:val="single" w:sz="4" w:space="0" w:color="000000"/>
              <w:left w:val="single" w:sz="4" w:space="0" w:color="000000"/>
              <w:bottom w:val="single" w:sz="4" w:space="0" w:color="000000"/>
            </w:tcBorders>
            <w:vAlign w:val="center"/>
          </w:tcPr>
          <w:p w14:paraId="483A57A9" w14:textId="1360706F" w:rsidR="00141E0E" w:rsidRPr="009226B0" w:rsidRDefault="009226B0">
            <w:pPr>
              <w:spacing w:line="300" w:lineRule="auto"/>
              <w:rPr>
                <w:sz w:val="28"/>
                <w:szCs w:val="28"/>
                <w:lang w:val="ru-RU"/>
              </w:rPr>
            </w:pPr>
            <w:r>
              <w:rPr>
                <w:color w:val="000000" w:themeColor="text1"/>
                <w:sz w:val="28"/>
                <w:szCs w:val="28"/>
                <w:lang w:val="ru-RU"/>
              </w:rPr>
              <w:t>Описание теоретических сведений</w:t>
            </w:r>
          </w:p>
        </w:tc>
        <w:tc>
          <w:tcPr>
            <w:tcW w:w="1883" w:type="dxa"/>
            <w:tcBorders>
              <w:top w:val="single" w:sz="4" w:space="0" w:color="000000"/>
              <w:left w:val="single" w:sz="4" w:space="0" w:color="000000"/>
              <w:bottom w:val="single" w:sz="4" w:space="0" w:color="000000"/>
              <w:right w:val="single" w:sz="4" w:space="0" w:color="000000"/>
            </w:tcBorders>
            <w:vAlign w:val="center"/>
          </w:tcPr>
          <w:p w14:paraId="0141D713" w14:textId="6D0DEC62" w:rsidR="00141E0E" w:rsidRPr="00BF1E9C" w:rsidRDefault="000F5044">
            <w:pPr>
              <w:spacing w:line="300" w:lineRule="auto"/>
              <w:jc w:val="center"/>
              <w:rPr>
                <w:color w:val="000000" w:themeColor="text1"/>
                <w:sz w:val="28"/>
                <w:szCs w:val="28"/>
              </w:rPr>
            </w:pPr>
            <w:r>
              <w:rPr>
                <w:color w:val="000000" w:themeColor="text1"/>
                <w:sz w:val="28"/>
                <w:szCs w:val="28"/>
              </w:rPr>
              <w:t>1</w:t>
            </w:r>
            <w:r w:rsidR="009226B0">
              <w:rPr>
                <w:color w:val="000000" w:themeColor="text1"/>
                <w:sz w:val="28"/>
                <w:szCs w:val="28"/>
                <w:lang w:val="ru-RU"/>
              </w:rPr>
              <w:t>1</w:t>
            </w:r>
            <w:r>
              <w:rPr>
                <w:color w:val="000000" w:themeColor="text1"/>
                <w:sz w:val="28"/>
                <w:szCs w:val="28"/>
              </w:rPr>
              <w:t>.04-</w:t>
            </w:r>
            <w:r w:rsidR="009226B0">
              <w:rPr>
                <w:color w:val="000000" w:themeColor="text1"/>
                <w:sz w:val="28"/>
                <w:szCs w:val="28"/>
                <w:lang w:val="ru-RU"/>
              </w:rPr>
              <w:t>20</w:t>
            </w:r>
            <w:r>
              <w:rPr>
                <w:color w:val="000000" w:themeColor="text1"/>
                <w:sz w:val="28"/>
                <w:szCs w:val="28"/>
              </w:rPr>
              <w:t>.04</w:t>
            </w:r>
          </w:p>
        </w:tc>
      </w:tr>
      <w:tr w:rsidR="009713F2" w:rsidRPr="00970702" w14:paraId="46F26AB6"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5A3D3A0F" w14:textId="543E7B4A" w:rsidR="009713F2" w:rsidRPr="00970702" w:rsidRDefault="00141E0E">
            <w:pPr>
              <w:spacing w:line="300" w:lineRule="auto"/>
              <w:jc w:val="center"/>
              <w:rPr>
                <w:sz w:val="28"/>
                <w:szCs w:val="28"/>
              </w:rPr>
            </w:pPr>
            <w:r>
              <w:rPr>
                <w:sz w:val="28"/>
                <w:szCs w:val="28"/>
              </w:rPr>
              <w:t>3</w:t>
            </w:r>
          </w:p>
        </w:tc>
        <w:tc>
          <w:tcPr>
            <w:tcW w:w="6944" w:type="dxa"/>
            <w:tcBorders>
              <w:top w:val="single" w:sz="4" w:space="0" w:color="000000"/>
              <w:left w:val="single" w:sz="4" w:space="0" w:color="000000"/>
              <w:bottom w:val="single" w:sz="4" w:space="0" w:color="000000"/>
            </w:tcBorders>
            <w:vAlign w:val="center"/>
          </w:tcPr>
          <w:p w14:paraId="79E94A4E" w14:textId="79F355A6" w:rsidR="009713F2" w:rsidRPr="00141E0E" w:rsidRDefault="009226B0" w:rsidP="00141E0E">
            <w:pPr>
              <w:numPr>
                <w:ilvl w:val="1"/>
                <w:numId w:val="2"/>
              </w:numPr>
              <w:spacing w:line="300" w:lineRule="auto"/>
              <w:rPr>
                <w:sz w:val="28"/>
                <w:szCs w:val="28"/>
              </w:rPr>
            </w:pPr>
            <w:r>
              <w:rPr>
                <w:sz w:val="28"/>
                <w:szCs w:val="28"/>
              </w:rPr>
              <w:t>Программная реализация алгоритма</w:t>
            </w:r>
          </w:p>
        </w:tc>
        <w:tc>
          <w:tcPr>
            <w:tcW w:w="1883" w:type="dxa"/>
            <w:tcBorders>
              <w:top w:val="single" w:sz="4" w:space="0" w:color="000000"/>
              <w:left w:val="single" w:sz="4" w:space="0" w:color="000000"/>
              <w:bottom w:val="single" w:sz="4" w:space="0" w:color="000000"/>
              <w:right w:val="single" w:sz="4" w:space="0" w:color="000000"/>
            </w:tcBorders>
            <w:vAlign w:val="center"/>
          </w:tcPr>
          <w:p w14:paraId="05D49205" w14:textId="33EEFB0E" w:rsidR="009713F2" w:rsidRPr="009226B0" w:rsidRDefault="000A5B4C">
            <w:pPr>
              <w:spacing w:line="300" w:lineRule="auto"/>
              <w:jc w:val="center"/>
              <w:rPr>
                <w:color w:val="000000" w:themeColor="text1"/>
                <w:sz w:val="28"/>
                <w:szCs w:val="28"/>
                <w:lang w:val="ru-RU"/>
              </w:rPr>
            </w:pPr>
            <w:r>
              <w:rPr>
                <w:color w:val="000000" w:themeColor="text1"/>
                <w:sz w:val="28"/>
                <w:szCs w:val="28"/>
              </w:rPr>
              <w:t>2</w:t>
            </w:r>
            <w:r w:rsidR="009226B0">
              <w:rPr>
                <w:color w:val="000000" w:themeColor="text1"/>
                <w:sz w:val="28"/>
                <w:szCs w:val="28"/>
                <w:lang w:val="ru-RU"/>
              </w:rPr>
              <w:t>1</w:t>
            </w:r>
            <w:r>
              <w:rPr>
                <w:color w:val="000000" w:themeColor="text1"/>
                <w:sz w:val="28"/>
                <w:szCs w:val="28"/>
              </w:rPr>
              <w:t>.04-</w:t>
            </w:r>
            <w:r w:rsidR="009226B0">
              <w:rPr>
                <w:color w:val="000000" w:themeColor="text1"/>
                <w:sz w:val="28"/>
                <w:szCs w:val="28"/>
                <w:lang w:val="ru-RU"/>
              </w:rPr>
              <w:t>24</w:t>
            </w:r>
            <w:r>
              <w:rPr>
                <w:color w:val="000000" w:themeColor="text1"/>
                <w:sz w:val="28"/>
                <w:szCs w:val="28"/>
              </w:rPr>
              <w:t>.0</w:t>
            </w:r>
            <w:r w:rsidR="009226B0">
              <w:rPr>
                <w:color w:val="000000" w:themeColor="text1"/>
                <w:sz w:val="28"/>
                <w:szCs w:val="28"/>
                <w:lang w:val="ru-RU"/>
              </w:rPr>
              <w:t>4</w:t>
            </w:r>
          </w:p>
        </w:tc>
      </w:tr>
      <w:tr w:rsidR="009713F2" w:rsidRPr="00970702" w14:paraId="07C5226C"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5CF497FD" w14:textId="24734CC3" w:rsidR="009713F2" w:rsidRPr="00970702" w:rsidRDefault="00D15671">
            <w:pPr>
              <w:spacing w:line="300" w:lineRule="auto"/>
              <w:jc w:val="center"/>
              <w:rPr>
                <w:sz w:val="28"/>
                <w:szCs w:val="28"/>
              </w:rPr>
            </w:pPr>
            <w:r>
              <w:rPr>
                <w:sz w:val="28"/>
                <w:szCs w:val="28"/>
              </w:rPr>
              <w:t>4</w:t>
            </w:r>
          </w:p>
        </w:tc>
        <w:tc>
          <w:tcPr>
            <w:tcW w:w="6944" w:type="dxa"/>
            <w:tcBorders>
              <w:top w:val="single" w:sz="4" w:space="0" w:color="000000"/>
              <w:left w:val="single" w:sz="4" w:space="0" w:color="000000"/>
              <w:bottom w:val="single" w:sz="4" w:space="0" w:color="000000"/>
            </w:tcBorders>
            <w:vAlign w:val="center"/>
          </w:tcPr>
          <w:p w14:paraId="2E77B6E1" w14:textId="23A5C3E7" w:rsidR="009713F2" w:rsidRPr="00970702" w:rsidRDefault="009226B0">
            <w:pPr>
              <w:spacing w:line="300" w:lineRule="auto"/>
              <w:rPr>
                <w:sz w:val="28"/>
                <w:szCs w:val="28"/>
              </w:rPr>
            </w:pPr>
            <w:r>
              <w:rPr>
                <w:color w:val="000000" w:themeColor="text1"/>
                <w:sz w:val="28"/>
                <w:szCs w:val="28"/>
              </w:rPr>
              <w:t>Исследование свойств решения</w:t>
            </w:r>
          </w:p>
        </w:tc>
        <w:tc>
          <w:tcPr>
            <w:tcW w:w="1883" w:type="dxa"/>
            <w:tcBorders>
              <w:top w:val="single" w:sz="4" w:space="0" w:color="000000"/>
              <w:left w:val="single" w:sz="4" w:space="0" w:color="000000"/>
              <w:bottom w:val="single" w:sz="4" w:space="0" w:color="000000"/>
              <w:right w:val="single" w:sz="4" w:space="0" w:color="000000"/>
            </w:tcBorders>
            <w:vAlign w:val="center"/>
          </w:tcPr>
          <w:p w14:paraId="41AF93C7" w14:textId="49EEBDC8" w:rsidR="009713F2" w:rsidRPr="009226B0" w:rsidRDefault="009226B0">
            <w:pPr>
              <w:spacing w:line="300" w:lineRule="auto"/>
              <w:jc w:val="center"/>
              <w:rPr>
                <w:color w:val="000000" w:themeColor="text1"/>
                <w:sz w:val="28"/>
                <w:szCs w:val="28"/>
                <w:lang w:val="ru-RU"/>
              </w:rPr>
            </w:pPr>
            <w:r>
              <w:rPr>
                <w:color w:val="000000" w:themeColor="text1"/>
                <w:sz w:val="28"/>
                <w:szCs w:val="28"/>
                <w:lang w:val="ru-RU"/>
              </w:rPr>
              <w:t>25</w:t>
            </w:r>
            <w:r w:rsidR="000A5B4C">
              <w:rPr>
                <w:color w:val="000000" w:themeColor="text1"/>
                <w:sz w:val="28"/>
                <w:szCs w:val="28"/>
              </w:rPr>
              <w:t>.0</w:t>
            </w:r>
            <w:r>
              <w:rPr>
                <w:color w:val="000000" w:themeColor="text1"/>
                <w:sz w:val="28"/>
                <w:szCs w:val="28"/>
                <w:lang w:val="ru-RU"/>
              </w:rPr>
              <w:t>4</w:t>
            </w:r>
            <w:r w:rsidR="000A5B4C">
              <w:rPr>
                <w:color w:val="000000" w:themeColor="text1"/>
                <w:sz w:val="28"/>
                <w:szCs w:val="28"/>
              </w:rPr>
              <w:t>-</w:t>
            </w:r>
            <w:r>
              <w:rPr>
                <w:color w:val="000000" w:themeColor="text1"/>
                <w:sz w:val="28"/>
                <w:szCs w:val="28"/>
                <w:lang w:val="ru-RU"/>
              </w:rPr>
              <w:t>30</w:t>
            </w:r>
            <w:r w:rsidR="000A5B4C">
              <w:rPr>
                <w:color w:val="000000" w:themeColor="text1"/>
                <w:sz w:val="28"/>
                <w:szCs w:val="28"/>
              </w:rPr>
              <w:t>.0</w:t>
            </w:r>
            <w:r>
              <w:rPr>
                <w:color w:val="000000" w:themeColor="text1"/>
                <w:sz w:val="28"/>
                <w:szCs w:val="28"/>
                <w:lang w:val="ru-RU"/>
              </w:rPr>
              <w:t>4</w:t>
            </w:r>
          </w:p>
        </w:tc>
      </w:tr>
      <w:tr w:rsidR="009713F2" w:rsidRPr="00970702" w14:paraId="30573ABB"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30C636A4" w14:textId="76B48C49" w:rsidR="009713F2" w:rsidRPr="00970702" w:rsidRDefault="00D95D72">
            <w:pPr>
              <w:spacing w:line="300" w:lineRule="auto"/>
              <w:jc w:val="center"/>
              <w:rPr>
                <w:sz w:val="28"/>
                <w:szCs w:val="28"/>
              </w:rPr>
            </w:pPr>
            <w:r>
              <w:rPr>
                <w:sz w:val="28"/>
                <w:szCs w:val="28"/>
              </w:rPr>
              <w:t>5</w:t>
            </w:r>
          </w:p>
        </w:tc>
        <w:tc>
          <w:tcPr>
            <w:tcW w:w="6944" w:type="dxa"/>
            <w:tcBorders>
              <w:top w:val="single" w:sz="4" w:space="0" w:color="000000"/>
              <w:left w:val="single" w:sz="4" w:space="0" w:color="000000"/>
              <w:bottom w:val="single" w:sz="4" w:space="0" w:color="000000"/>
            </w:tcBorders>
            <w:vAlign w:val="center"/>
          </w:tcPr>
          <w:p w14:paraId="3F2B0E44" w14:textId="7309F944" w:rsidR="009713F2" w:rsidRPr="00970702" w:rsidRDefault="00D95D72">
            <w:pPr>
              <w:spacing w:line="300" w:lineRule="auto"/>
              <w:rPr>
                <w:sz w:val="28"/>
                <w:szCs w:val="28"/>
              </w:rPr>
            </w:pPr>
            <w:r>
              <w:rPr>
                <w:sz w:val="28"/>
                <w:szCs w:val="28"/>
              </w:rPr>
              <w:t>Экономическое обоснование</w:t>
            </w:r>
          </w:p>
        </w:tc>
        <w:tc>
          <w:tcPr>
            <w:tcW w:w="1883" w:type="dxa"/>
            <w:tcBorders>
              <w:top w:val="single" w:sz="4" w:space="0" w:color="000000"/>
              <w:left w:val="single" w:sz="4" w:space="0" w:color="000000"/>
              <w:bottom w:val="single" w:sz="4" w:space="0" w:color="000000"/>
              <w:right w:val="single" w:sz="4" w:space="0" w:color="000000"/>
            </w:tcBorders>
            <w:vAlign w:val="center"/>
          </w:tcPr>
          <w:p w14:paraId="71CF14A0" w14:textId="6C8606A5" w:rsidR="009713F2" w:rsidRPr="00800C36" w:rsidRDefault="007B431C">
            <w:pPr>
              <w:spacing w:line="300" w:lineRule="auto"/>
              <w:jc w:val="center"/>
              <w:rPr>
                <w:color w:val="000000" w:themeColor="text1"/>
                <w:sz w:val="28"/>
                <w:szCs w:val="28"/>
              </w:rPr>
            </w:pPr>
            <w:r>
              <w:rPr>
                <w:color w:val="000000" w:themeColor="text1"/>
                <w:sz w:val="28"/>
                <w:szCs w:val="28"/>
                <w:lang w:val="en-US"/>
              </w:rPr>
              <w:t>01</w:t>
            </w:r>
            <w:r w:rsidR="000A52F8">
              <w:rPr>
                <w:color w:val="000000" w:themeColor="text1"/>
                <w:sz w:val="28"/>
                <w:szCs w:val="28"/>
              </w:rPr>
              <w:t>.0</w:t>
            </w:r>
            <w:r>
              <w:rPr>
                <w:color w:val="000000" w:themeColor="text1"/>
                <w:sz w:val="28"/>
                <w:szCs w:val="28"/>
                <w:lang w:val="en-US"/>
              </w:rPr>
              <w:t>5</w:t>
            </w:r>
            <w:r w:rsidR="000A52F8">
              <w:rPr>
                <w:color w:val="000000" w:themeColor="text1"/>
                <w:sz w:val="28"/>
                <w:szCs w:val="28"/>
              </w:rPr>
              <w:t>-</w:t>
            </w:r>
            <w:r w:rsidR="009226B0">
              <w:rPr>
                <w:color w:val="000000" w:themeColor="text1"/>
                <w:sz w:val="28"/>
                <w:szCs w:val="28"/>
                <w:lang w:val="ru-RU"/>
              </w:rPr>
              <w:t>06</w:t>
            </w:r>
            <w:r w:rsidR="000A52F8">
              <w:rPr>
                <w:color w:val="000000" w:themeColor="text1"/>
                <w:sz w:val="28"/>
                <w:szCs w:val="28"/>
              </w:rPr>
              <w:t>.05</w:t>
            </w:r>
          </w:p>
        </w:tc>
      </w:tr>
      <w:tr w:rsidR="009713F2" w:rsidRPr="00970702" w14:paraId="4B45EBC4"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1D74F479" w14:textId="103665B4" w:rsidR="009713F2" w:rsidRPr="007B431C" w:rsidRDefault="007B431C">
            <w:pPr>
              <w:spacing w:line="300" w:lineRule="auto"/>
              <w:jc w:val="center"/>
              <w:rPr>
                <w:sz w:val="28"/>
                <w:szCs w:val="28"/>
                <w:lang w:val="en-US"/>
              </w:rPr>
            </w:pPr>
            <w:r>
              <w:rPr>
                <w:sz w:val="28"/>
                <w:szCs w:val="28"/>
                <w:lang w:val="en-US"/>
              </w:rPr>
              <w:t>6</w:t>
            </w:r>
          </w:p>
        </w:tc>
        <w:tc>
          <w:tcPr>
            <w:tcW w:w="6944" w:type="dxa"/>
            <w:tcBorders>
              <w:top w:val="single" w:sz="4" w:space="0" w:color="000000"/>
              <w:left w:val="single" w:sz="4" w:space="0" w:color="000000"/>
              <w:bottom w:val="single" w:sz="4" w:space="0" w:color="000000"/>
            </w:tcBorders>
            <w:vAlign w:val="center"/>
          </w:tcPr>
          <w:p w14:paraId="2AD385F3" w14:textId="77777777" w:rsidR="009713F2" w:rsidRPr="00970702" w:rsidRDefault="00F079EE">
            <w:pPr>
              <w:spacing w:line="300" w:lineRule="auto"/>
              <w:rPr>
                <w:sz w:val="28"/>
                <w:szCs w:val="28"/>
              </w:rPr>
            </w:pPr>
            <w:r w:rsidRPr="00970702">
              <w:rPr>
                <w:sz w:val="28"/>
                <w:szCs w:val="28"/>
              </w:rPr>
              <w:t>Оформление пояснительной записки</w:t>
            </w:r>
          </w:p>
        </w:tc>
        <w:tc>
          <w:tcPr>
            <w:tcW w:w="1883" w:type="dxa"/>
            <w:tcBorders>
              <w:top w:val="single" w:sz="4" w:space="0" w:color="000000"/>
              <w:left w:val="single" w:sz="4" w:space="0" w:color="000000"/>
              <w:bottom w:val="single" w:sz="4" w:space="0" w:color="000000"/>
              <w:right w:val="single" w:sz="4" w:space="0" w:color="000000"/>
            </w:tcBorders>
            <w:vAlign w:val="center"/>
          </w:tcPr>
          <w:p w14:paraId="0FC67367" w14:textId="6FF140A0" w:rsidR="009713F2" w:rsidRPr="00870557" w:rsidRDefault="009226B0">
            <w:pPr>
              <w:spacing w:line="300" w:lineRule="auto"/>
              <w:jc w:val="center"/>
              <w:rPr>
                <w:color w:val="000000" w:themeColor="text1"/>
                <w:sz w:val="28"/>
                <w:szCs w:val="28"/>
              </w:rPr>
            </w:pPr>
            <w:r>
              <w:rPr>
                <w:color w:val="000000" w:themeColor="text1"/>
                <w:sz w:val="28"/>
                <w:szCs w:val="28"/>
                <w:lang w:val="ru-RU"/>
              </w:rPr>
              <w:t>07</w:t>
            </w:r>
            <w:r w:rsidR="000A52F8">
              <w:rPr>
                <w:color w:val="000000" w:themeColor="text1"/>
                <w:sz w:val="28"/>
                <w:szCs w:val="28"/>
              </w:rPr>
              <w:t>.05-</w:t>
            </w:r>
            <w:r>
              <w:rPr>
                <w:color w:val="000000" w:themeColor="text1"/>
                <w:sz w:val="28"/>
                <w:szCs w:val="28"/>
                <w:lang w:val="ru-RU"/>
              </w:rPr>
              <w:t>12</w:t>
            </w:r>
            <w:r w:rsidR="000A52F8">
              <w:rPr>
                <w:color w:val="000000" w:themeColor="text1"/>
                <w:sz w:val="28"/>
                <w:szCs w:val="28"/>
              </w:rPr>
              <w:t>.05</w:t>
            </w:r>
          </w:p>
        </w:tc>
      </w:tr>
      <w:tr w:rsidR="009713F2" w:rsidRPr="00970702" w14:paraId="02586DE2"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5472A4A1" w14:textId="1BBBEFEF" w:rsidR="009713F2" w:rsidRPr="007B431C" w:rsidRDefault="007B431C">
            <w:pPr>
              <w:spacing w:line="300" w:lineRule="auto"/>
              <w:jc w:val="center"/>
              <w:rPr>
                <w:sz w:val="28"/>
                <w:szCs w:val="28"/>
                <w:lang w:val="en-US"/>
              </w:rPr>
            </w:pPr>
            <w:r>
              <w:rPr>
                <w:sz w:val="28"/>
                <w:szCs w:val="28"/>
                <w:lang w:val="en-US"/>
              </w:rPr>
              <w:t>7</w:t>
            </w:r>
          </w:p>
        </w:tc>
        <w:tc>
          <w:tcPr>
            <w:tcW w:w="6944" w:type="dxa"/>
            <w:tcBorders>
              <w:top w:val="single" w:sz="4" w:space="0" w:color="000000"/>
              <w:left w:val="single" w:sz="4" w:space="0" w:color="000000"/>
              <w:bottom w:val="single" w:sz="4" w:space="0" w:color="000000"/>
            </w:tcBorders>
            <w:vAlign w:val="center"/>
          </w:tcPr>
          <w:p w14:paraId="4D2299F1" w14:textId="77777777" w:rsidR="009713F2" w:rsidRPr="00970702" w:rsidRDefault="00F079EE">
            <w:pPr>
              <w:spacing w:line="300" w:lineRule="auto"/>
              <w:rPr>
                <w:sz w:val="28"/>
                <w:szCs w:val="28"/>
              </w:rPr>
            </w:pPr>
            <w:r w:rsidRPr="00970702">
              <w:rPr>
                <w:sz w:val="28"/>
                <w:szCs w:val="28"/>
              </w:rPr>
              <w:t>Оформление иллюстративного материала</w:t>
            </w:r>
          </w:p>
        </w:tc>
        <w:tc>
          <w:tcPr>
            <w:tcW w:w="1883" w:type="dxa"/>
            <w:tcBorders>
              <w:top w:val="single" w:sz="4" w:space="0" w:color="000000"/>
              <w:left w:val="single" w:sz="4" w:space="0" w:color="000000"/>
              <w:bottom w:val="single" w:sz="4" w:space="0" w:color="000000"/>
              <w:right w:val="single" w:sz="4" w:space="0" w:color="000000"/>
            </w:tcBorders>
            <w:vAlign w:val="center"/>
          </w:tcPr>
          <w:p w14:paraId="43788A24" w14:textId="559993DB" w:rsidR="009713F2" w:rsidRPr="00970702" w:rsidRDefault="009226B0">
            <w:pPr>
              <w:spacing w:line="300" w:lineRule="auto"/>
              <w:jc w:val="center"/>
              <w:rPr>
                <w:color w:val="FF0000"/>
                <w:sz w:val="28"/>
                <w:szCs w:val="28"/>
              </w:rPr>
            </w:pPr>
            <w:r>
              <w:rPr>
                <w:color w:val="000000" w:themeColor="text1"/>
                <w:sz w:val="28"/>
                <w:szCs w:val="28"/>
                <w:lang w:val="ru-RU"/>
              </w:rPr>
              <w:t>13</w:t>
            </w:r>
            <w:r w:rsidR="000A52F8">
              <w:rPr>
                <w:color w:val="000000" w:themeColor="text1"/>
                <w:sz w:val="28"/>
                <w:szCs w:val="28"/>
              </w:rPr>
              <w:t>.05-</w:t>
            </w:r>
            <w:r>
              <w:rPr>
                <w:color w:val="000000" w:themeColor="text1"/>
                <w:sz w:val="28"/>
                <w:szCs w:val="28"/>
                <w:lang w:val="ru-RU"/>
              </w:rPr>
              <w:t>18</w:t>
            </w:r>
            <w:r w:rsidR="000A52F8">
              <w:rPr>
                <w:color w:val="000000" w:themeColor="text1"/>
                <w:sz w:val="28"/>
                <w:szCs w:val="28"/>
              </w:rPr>
              <w:t>.05</w:t>
            </w:r>
          </w:p>
        </w:tc>
      </w:tr>
      <w:tr w:rsidR="00323953" w:rsidRPr="00970702" w14:paraId="7A1235D4"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141FC8BC" w14:textId="077FC912" w:rsidR="00323953" w:rsidRPr="007B431C" w:rsidRDefault="007B431C">
            <w:pPr>
              <w:spacing w:line="300" w:lineRule="auto"/>
              <w:jc w:val="center"/>
              <w:rPr>
                <w:sz w:val="28"/>
                <w:szCs w:val="28"/>
                <w:lang w:val="en-US"/>
              </w:rPr>
            </w:pPr>
            <w:r>
              <w:rPr>
                <w:sz w:val="28"/>
                <w:szCs w:val="28"/>
                <w:lang w:val="en-US"/>
              </w:rPr>
              <w:t>8</w:t>
            </w:r>
          </w:p>
        </w:tc>
        <w:tc>
          <w:tcPr>
            <w:tcW w:w="6944" w:type="dxa"/>
            <w:tcBorders>
              <w:top w:val="single" w:sz="4" w:space="0" w:color="000000"/>
              <w:left w:val="single" w:sz="4" w:space="0" w:color="000000"/>
              <w:bottom w:val="single" w:sz="4" w:space="0" w:color="000000"/>
            </w:tcBorders>
            <w:vAlign w:val="center"/>
          </w:tcPr>
          <w:p w14:paraId="2264A17A" w14:textId="55843BDA" w:rsidR="00323953" w:rsidRPr="00970702" w:rsidRDefault="00323953">
            <w:pPr>
              <w:spacing w:line="300" w:lineRule="auto"/>
              <w:rPr>
                <w:sz w:val="28"/>
                <w:szCs w:val="28"/>
              </w:rPr>
            </w:pPr>
            <w:r w:rsidRPr="00323953">
              <w:rPr>
                <w:sz w:val="28"/>
                <w:szCs w:val="28"/>
              </w:rPr>
              <w:t>Предзащита</w:t>
            </w:r>
          </w:p>
        </w:tc>
        <w:tc>
          <w:tcPr>
            <w:tcW w:w="1883" w:type="dxa"/>
            <w:tcBorders>
              <w:top w:val="single" w:sz="4" w:space="0" w:color="000000"/>
              <w:left w:val="single" w:sz="4" w:space="0" w:color="000000"/>
              <w:bottom w:val="single" w:sz="4" w:space="0" w:color="000000"/>
              <w:right w:val="single" w:sz="4" w:space="0" w:color="000000"/>
            </w:tcBorders>
            <w:vAlign w:val="center"/>
          </w:tcPr>
          <w:p w14:paraId="09937C3F" w14:textId="73597C1A" w:rsidR="00323953" w:rsidRPr="00970702" w:rsidRDefault="009226B0">
            <w:pPr>
              <w:spacing w:line="300" w:lineRule="auto"/>
              <w:jc w:val="center"/>
              <w:rPr>
                <w:color w:val="FF0000"/>
                <w:sz w:val="28"/>
                <w:szCs w:val="28"/>
              </w:rPr>
            </w:pPr>
            <w:r>
              <w:rPr>
                <w:color w:val="000000" w:themeColor="text1"/>
                <w:sz w:val="28"/>
                <w:szCs w:val="28"/>
                <w:lang w:val="ru-RU"/>
              </w:rPr>
              <w:t>19</w:t>
            </w:r>
            <w:r w:rsidR="00DA3A90" w:rsidRPr="00DA3A90">
              <w:rPr>
                <w:color w:val="000000" w:themeColor="text1"/>
                <w:sz w:val="28"/>
                <w:szCs w:val="28"/>
              </w:rPr>
              <w:t>.05</w:t>
            </w:r>
          </w:p>
        </w:tc>
      </w:tr>
    </w:tbl>
    <w:p w14:paraId="157C32AC" w14:textId="77777777" w:rsidR="009713F2" w:rsidRDefault="009713F2">
      <w:pPr>
        <w:jc w:val="center"/>
        <w:rPr>
          <w:sz w:val="28"/>
          <w:szCs w:val="28"/>
        </w:rPr>
      </w:pPr>
    </w:p>
    <w:p w14:paraId="58B1A631" w14:textId="77777777" w:rsidR="00621458" w:rsidRDefault="00621458">
      <w:pPr>
        <w:jc w:val="center"/>
        <w:rPr>
          <w:sz w:val="28"/>
          <w:szCs w:val="28"/>
        </w:rPr>
      </w:pPr>
    </w:p>
    <w:p w14:paraId="158E2AF8" w14:textId="77777777" w:rsidR="00621458" w:rsidRDefault="00621458">
      <w:pPr>
        <w:jc w:val="center"/>
        <w:rPr>
          <w:sz w:val="28"/>
          <w:szCs w:val="28"/>
        </w:rPr>
      </w:pPr>
    </w:p>
    <w:p w14:paraId="1160360A" w14:textId="77777777" w:rsidR="00621458" w:rsidRDefault="00621458">
      <w:pPr>
        <w:jc w:val="center"/>
        <w:rPr>
          <w:sz w:val="28"/>
          <w:szCs w:val="28"/>
        </w:rPr>
      </w:pPr>
    </w:p>
    <w:p w14:paraId="7F7F047F" w14:textId="77777777" w:rsidR="00621458" w:rsidRDefault="00621458">
      <w:pPr>
        <w:jc w:val="center"/>
        <w:rPr>
          <w:sz w:val="28"/>
          <w:szCs w:val="28"/>
        </w:rPr>
      </w:pPr>
    </w:p>
    <w:p w14:paraId="1C16458C" w14:textId="77777777" w:rsidR="00621458" w:rsidRDefault="00621458">
      <w:pPr>
        <w:jc w:val="center"/>
        <w:rPr>
          <w:sz w:val="28"/>
          <w:szCs w:val="28"/>
        </w:rPr>
      </w:pPr>
    </w:p>
    <w:p w14:paraId="72D012CB" w14:textId="77777777" w:rsidR="00621458" w:rsidRDefault="00621458">
      <w:pPr>
        <w:jc w:val="center"/>
        <w:rPr>
          <w:sz w:val="28"/>
          <w:szCs w:val="28"/>
        </w:rPr>
      </w:pPr>
    </w:p>
    <w:tbl>
      <w:tblPr>
        <w:tblW w:w="4950" w:type="pct"/>
        <w:tblInd w:w="-108" w:type="dxa"/>
        <w:tblLayout w:type="fixed"/>
        <w:tblLook w:val="0000" w:firstRow="0" w:lastRow="0" w:firstColumn="0" w:lastColumn="0" w:noHBand="0" w:noVBand="0"/>
      </w:tblPr>
      <w:tblGrid>
        <w:gridCol w:w="1951"/>
        <w:gridCol w:w="2693"/>
        <w:gridCol w:w="1919"/>
        <w:gridCol w:w="2698"/>
      </w:tblGrid>
      <w:tr w:rsidR="00621458" w:rsidRPr="00970702" w14:paraId="6635498F" w14:textId="77777777" w:rsidTr="000275D3">
        <w:trPr>
          <w:trHeight w:val="284"/>
        </w:trPr>
        <w:tc>
          <w:tcPr>
            <w:tcW w:w="1951" w:type="dxa"/>
            <w:vAlign w:val="bottom"/>
          </w:tcPr>
          <w:p w14:paraId="095390D0" w14:textId="77777777" w:rsidR="00621458" w:rsidRPr="00970702" w:rsidRDefault="00621458" w:rsidP="0099452A">
            <w:pPr>
              <w:rPr>
                <w:sz w:val="28"/>
                <w:szCs w:val="28"/>
              </w:rPr>
            </w:pPr>
            <w:r w:rsidRPr="00970702">
              <w:rPr>
                <w:sz w:val="28"/>
                <w:szCs w:val="28"/>
              </w:rPr>
              <w:t>Студент</w:t>
            </w:r>
          </w:p>
        </w:tc>
        <w:tc>
          <w:tcPr>
            <w:tcW w:w="2693" w:type="dxa"/>
            <w:tcBorders>
              <w:left w:val="nil"/>
            </w:tcBorders>
            <w:vAlign w:val="bottom"/>
          </w:tcPr>
          <w:p w14:paraId="65E741C5" w14:textId="77777777" w:rsidR="00621458" w:rsidRPr="00970702" w:rsidRDefault="00621458" w:rsidP="0099452A">
            <w:pPr>
              <w:rPr>
                <w:sz w:val="28"/>
                <w:szCs w:val="28"/>
              </w:rPr>
            </w:pPr>
          </w:p>
        </w:tc>
        <w:tc>
          <w:tcPr>
            <w:tcW w:w="1919" w:type="dxa"/>
            <w:tcBorders>
              <w:bottom w:val="single" w:sz="4" w:space="0" w:color="000000"/>
            </w:tcBorders>
            <w:vAlign w:val="bottom"/>
          </w:tcPr>
          <w:p w14:paraId="73D303F8" w14:textId="77777777" w:rsidR="00621458" w:rsidRPr="00970702" w:rsidRDefault="00621458" w:rsidP="0099452A">
            <w:pPr>
              <w:snapToGrid w:val="0"/>
              <w:rPr>
                <w:sz w:val="28"/>
                <w:szCs w:val="28"/>
              </w:rPr>
            </w:pPr>
          </w:p>
        </w:tc>
        <w:tc>
          <w:tcPr>
            <w:tcW w:w="2698" w:type="dxa"/>
            <w:vAlign w:val="bottom"/>
          </w:tcPr>
          <w:p w14:paraId="014C4665" w14:textId="33BFE40F" w:rsidR="00621458" w:rsidRPr="00BF1E9C" w:rsidRDefault="00BF1E9C" w:rsidP="0099452A">
            <w:pPr>
              <w:jc w:val="center"/>
              <w:rPr>
                <w:color w:val="000000" w:themeColor="text1"/>
                <w:sz w:val="28"/>
                <w:szCs w:val="28"/>
              </w:rPr>
            </w:pPr>
            <w:r w:rsidRPr="00BF1E9C">
              <w:rPr>
                <w:color w:val="000000" w:themeColor="text1"/>
                <w:sz w:val="28"/>
                <w:szCs w:val="28"/>
              </w:rPr>
              <w:t>С.Е. Вовченко</w:t>
            </w:r>
          </w:p>
        </w:tc>
      </w:tr>
      <w:tr w:rsidR="00621458" w:rsidRPr="00970702" w14:paraId="3054651A" w14:textId="77777777" w:rsidTr="000275D3">
        <w:trPr>
          <w:trHeight w:val="454"/>
        </w:trPr>
        <w:tc>
          <w:tcPr>
            <w:tcW w:w="1951" w:type="dxa"/>
            <w:vAlign w:val="bottom"/>
          </w:tcPr>
          <w:p w14:paraId="2553EDFC" w14:textId="77777777" w:rsidR="00621458" w:rsidRPr="00970702" w:rsidRDefault="00621458" w:rsidP="0099452A">
            <w:pPr>
              <w:rPr>
                <w:sz w:val="28"/>
                <w:szCs w:val="28"/>
              </w:rPr>
            </w:pPr>
            <w:r w:rsidRPr="00970702">
              <w:rPr>
                <w:sz w:val="28"/>
              </w:rPr>
              <w:t>Руководитель</w:t>
            </w:r>
          </w:p>
        </w:tc>
        <w:tc>
          <w:tcPr>
            <w:tcW w:w="2693" w:type="dxa"/>
            <w:tcBorders>
              <w:left w:val="nil"/>
            </w:tcBorders>
            <w:vAlign w:val="bottom"/>
          </w:tcPr>
          <w:p w14:paraId="1FDDA53B" w14:textId="1757DD98" w:rsidR="00621458" w:rsidRPr="00970702" w:rsidRDefault="00BF1E9C" w:rsidP="0099452A">
            <w:pPr>
              <w:rPr>
                <w:sz w:val="28"/>
                <w:szCs w:val="28"/>
              </w:rPr>
            </w:pPr>
            <w:r>
              <w:rPr>
                <w:sz w:val="28"/>
              </w:rPr>
              <w:t>к.ф.</w:t>
            </w:r>
            <w:r w:rsidR="009F6910">
              <w:rPr>
                <w:sz w:val="28"/>
              </w:rPr>
              <w:t>-</w:t>
            </w:r>
            <w:r>
              <w:rPr>
                <w:sz w:val="28"/>
              </w:rPr>
              <w:t>м.н., доцент</w:t>
            </w:r>
          </w:p>
        </w:tc>
        <w:tc>
          <w:tcPr>
            <w:tcW w:w="1919" w:type="dxa"/>
            <w:tcBorders>
              <w:top w:val="single" w:sz="4" w:space="0" w:color="000000"/>
              <w:bottom w:val="single" w:sz="4" w:space="0" w:color="000000"/>
            </w:tcBorders>
            <w:vAlign w:val="bottom"/>
          </w:tcPr>
          <w:p w14:paraId="15188341" w14:textId="77777777" w:rsidR="00621458" w:rsidRPr="00970702" w:rsidRDefault="00621458" w:rsidP="0099452A">
            <w:pPr>
              <w:snapToGrid w:val="0"/>
              <w:rPr>
                <w:sz w:val="28"/>
                <w:szCs w:val="28"/>
              </w:rPr>
            </w:pPr>
          </w:p>
        </w:tc>
        <w:tc>
          <w:tcPr>
            <w:tcW w:w="2698" w:type="dxa"/>
            <w:vAlign w:val="bottom"/>
          </w:tcPr>
          <w:p w14:paraId="68701EA4" w14:textId="337D8D5E" w:rsidR="00621458" w:rsidRPr="00BF1E9C" w:rsidRDefault="00BF1E9C" w:rsidP="0099452A">
            <w:pPr>
              <w:jc w:val="center"/>
              <w:rPr>
                <w:color w:val="000000" w:themeColor="text1"/>
              </w:rPr>
            </w:pPr>
            <w:r w:rsidRPr="00BF1E9C">
              <w:rPr>
                <w:color w:val="000000" w:themeColor="text1"/>
                <w:sz w:val="28"/>
                <w:szCs w:val="28"/>
              </w:rPr>
              <w:t>Е.А. Толкачева</w:t>
            </w:r>
          </w:p>
        </w:tc>
      </w:tr>
      <w:tr w:rsidR="00621458" w:rsidRPr="00970702" w14:paraId="24AF710F" w14:textId="77777777" w:rsidTr="000275D3">
        <w:trPr>
          <w:trHeight w:hRule="exact" w:val="170"/>
        </w:trPr>
        <w:tc>
          <w:tcPr>
            <w:tcW w:w="1951" w:type="dxa"/>
          </w:tcPr>
          <w:p w14:paraId="30B76306" w14:textId="77777777" w:rsidR="00621458" w:rsidRPr="00970702" w:rsidRDefault="00621458" w:rsidP="0099452A">
            <w:pPr>
              <w:rPr>
                <w:sz w:val="28"/>
              </w:rPr>
            </w:pPr>
          </w:p>
        </w:tc>
        <w:tc>
          <w:tcPr>
            <w:tcW w:w="2693" w:type="dxa"/>
            <w:tcBorders>
              <w:left w:val="nil"/>
            </w:tcBorders>
          </w:tcPr>
          <w:p w14:paraId="065EA916" w14:textId="7E3E0B79" w:rsidR="00621458" w:rsidRPr="00970702" w:rsidRDefault="00621458" w:rsidP="0099452A">
            <w:pPr>
              <w:ind w:left="5"/>
              <w:jc w:val="center"/>
              <w:rPr>
                <w:sz w:val="28"/>
              </w:rPr>
            </w:pPr>
          </w:p>
        </w:tc>
        <w:tc>
          <w:tcPr>
            <w:tcW w:w="1919" w:type="dxa"/>
            <w:tcBorders>
              <w:top w:val="single" w:sz="4" w:space="0" w:color="000000"/>
            </w:tcBorders>
            <w:vAlign w:val="bottom"/>
          </w:tcPr>
          <w:p w14:paraId="7889648A" w14:textId="77777777" w:rsidR="00621458" w:rsidRPr="00970702" w:rsidRDefault="00621458" w:rsidP="0099452A">
            <w:pPr>
              <w:snapToGrid w:val="0"/>
              <w:rPr>
                <w:sz w:val="16"/>
                <w:szCs w:val="16"/>
              </w:rPr>
            </w:pPr>
          </w:p>
        </w:tc>
        <w:tc>
          <w:tcPr>
            <w:tcW w:w="2698" w:type="dxa"/>
            <w:vAlign w:val="bottom"/>
          </w:tcPr>
          <w:p w14:paraId="49E30123" w14:textId="77777777" w:rsidR="00621458" w:rsidRPr="00BF1E9C" w:rsidRDefault="00621458" w:rsidP="0099452A">
            <w:pPr>
              <w:snapToGrid w:val="0"/>
              <w:jc w:val="center"/>
              <w:rPr>
                <w:color w:val="000000" w:themeColor="text1"/>
                <w:sz w:val="16"/>
                <w:szCs w:val="16"/>
              </w:rPr>
            </w:pPr>
          </w:p>
        </w:tc>
      </w:tr>
      <w:tr w:rsidR="00621458" w:rsidRPr="00970702" w14:paraId="18F2CCF9" w14:textId="77777777" w:rsidTr="000275D3">
        <w:trPr>
          <w:trHeight w:val="284"/>
        </w:trPr>
        <w:tc>
          <w:tcPr>
            <w:tcW w:w="1951" w:type="dxa"/>
            <w:vAlign w:val="bottom"/>
          </w:tcPr>
          <w:p w14:paraId="79912204" w14:textId="5DF1E688" w:rsidR="00621458" w:rsidRPr="00970702" w:rsidRDefault="00621458" w:rsidP="0099452A">
            <w:pPr>
              <w:rPr>
                <w:sz w:val="28"/>
                <w:szCs w:val="28"/>
              </w:rPr>
            </w:pPr>
            <w:r w:rsidRPr="00970702">
              <w:rPr>
                <w:sz w:val="28"/>
              </w:rPr>
              <w:t>Консу</w:t>
            </w:r>
            <w:r>
              <w:rPr>
                <w:sz w:val="28"/>
              </w:rPr>
              <w:t>л</w:t>
            </w:r>
            <w:r w:rsidRPr="00970702">
              <w:rPr>
                <w:sz w:val="28"/>
              </w:rPr>
              <w:t>ьтант</w:t>
            </w:r>
          </w:p>
        </w:tc>
        <w:tc>
          <w:tcPr>
            <w:tcW w:w="2693" w:type="dxa"/>
            <w:tcBorders>
              <w:left w:val="nil"/>
            </w:tcBorders>
            <w:vAlign w:val="bottom"/>
          </w:tcPr>
          <w:p w14:paraId="4FD2DDED" w14:textId="41C45AEB" w:rsidR="00621458" w:rsidRPr="000275D3" w:rsidRDefault="00BF1E9C" w:rsidP="0099452A">
            <w:pPr>
              <w:jc w:val="center"/>
              <w:rPr>
                <w:sz w:val="28"/>
                <w:szCs w:val="28"/>
                <w:lang w:val="ru-RU"/>
              </w:rPr>
            </w:pPr>
            <w:r>
              <w:rPr>
                <w:sz w:val="28"/>
              </w:rPr>
              <w:t>д.ф.</w:t>
            </w:r>
            <w:r w:rsidR="009F6910">
              <w:rPr>
                <w:sz w:val="28"/>
              </w:rPr>
              <w:t>-</w:t>
            </w:r>
            <w:r>
              <w:rPr>
                <w:sz w:val="28"/>
              </w:rPr>
              <w:t>м.н.</w:t>
            </w:r>
            <w:r w:rsidR="000275D3">
              <w:rPr>
                <w:sz w:val="28"/>
                <w:lang w:val="ru-RU"/>
              </w:rPr>
              <w:t>, профессор</w:t>
            </w:r>
          </w:p>
        </w:tc>
        <w:tc>
          <w:tcPr>
            <w:tcW w:w="1919" w:type="dxa"/>
            <w:tcBorders>
              <w:bottom w:val="single" w:sz="4" w:space="0" w:color="000000"/>
            </w:tcBorders>
            <w:vAlign w:val="bottom"/>
          </w:tcPr>
          <w:p w14:paraId="6798AB48" w14:textId="77777777" w:rsidR="00621458" w:rsidRPr="00970702" w:rsidRDefault="00621458" w:rsidP="0099452A">
            <w:pPr>
              <w:snapToGrid w:val="0"/>
              <w:rPr>
                <w:sz w:val="28"/>
                <w:szCs w:val="28"/>
              </w:rPr>
            </w:pPr>
          </w:p>
        </w:tc>
        <w:tc>
          <w:tcPr>
            <w:tcW w:w="2698" w:type="dxa"/>
            <w:vAlign w:val="bottom"/>
          </w:tcPr>
          <w:p w14:paraId="66EFCF5B" w14:textId="2B0BB6BB" w:rsidR="00621458" w:rsidRPr="00BF1E9C" w:rsidRDefault="00BF1E9C" w:rsidP="0099452A">
            <w:pPr>
              <w:jc w:val="center"/>
              <w:rPr>
                <w:color w:val="000000" w:themeColor="text1"/>
              </w:rPr>
            </w:pPr>
            <w:r w:rsidRPr="00BF1E9C">
              <w:rPr>
                <w:color w:val="000000" w:themeColor="text1"/>
                <w:sz w:val="28"/>
                <w:szCs w:val="28"/>
              </w:rPr>
              <w:t>В.В. Розен</w:t>
            </w:r>
          </w:p>
        </w:tc>
      </w:tr>
      <w:tr w:rsidR="00621458" w:rsidRPr="00970702" w14:paraId="5E871CA2" w14:textId="77777777" w:rsidTr="000275D3">
        <w:trPr>
          <w:trHeight w:hRule="exact" w:val="170"/>
        </w:trPr>
        <w:tc>
          <w:tcPr>
            <w:tcW w:w="1951" w:type="dxa"/>
          </w:tcPr>
          <w:p w14:paraId="35AE2A0D" w14:textId="77777777" w:rsidR="00621458" w:rsidRPr="00970702" w:rsidRDefault="00621458" w:rsidP="0099452A">
            <w:pPr>
              <w:rPr>
                <w:i/>
                <w:vertAlign w:val="superscript"/>
              </w:rPr>
            </w:pPr>
          </w:p>
        </w:tc>
        <w:tc>
          <w:tcPr>
            <w:tcW w:w="2693" w:type="dxa"/>
            <w:tcBorders>
              <w:left w:val="nil"/>
            </w:tcBorders>
          </w:tcPr>
          <w:p w14:paraId="758FF409" w14:textId="3A90ADCD" w:rsidR="00621458" w:rsidRPr="00970702" w:rsidRDefault="00621458" w:rsidP="0099452A">
            <w:pPr>
              <w:tabs>
                <w:tab w:val="left" w:pos="269"/>
                <w:tab w:val="center" w:pos="1000"/>
              </w:tabs>
              <w:ind w:left="5"/>
              <w:rPr>
                <w:i/>
                <w:vertAlign w:val="superscript"/>
              </w:rPr>
            </w:pPr>
            <w:r>
              <w:rPr>
                <w:i/>
                <w:vertAlign w:val="superscript"/>
              </w:rPr>
              <w:tab/>
            </w:r>
            <w:r>
              <w:rPr>
                <w:i/>
                <w:vertAlign w:val="superscript"/>
              </w:rPr>
              <w:tab/>
            </w:r>
          </w:p>
        </w:tc>
        <w:tc>
          <w:tcPr>
            <w:tcW w:w="1919" w:type="dxa"/>
            <w:tcBorders>
              <w:top w:val="single" w:sz="4" w:space="0" w:color="000000"/>
            </w:tcBorders>
            <w:vAlign w:val="bottom"/>
          </w:tcPr>
          <w:p w14:paraId="2E91E9C4" w14:textId="77777777" w:rsidR="00621458" w:rsidRPr="00970702" w:rsidRDefault="00621458" w:rsidP="0099452A">
            <w:pPr>
              <w:snapToGrid w:val="0"/>
              <w:rPr>
                <w:i/>
                <w:sz w:val="16"/>
                <w:szCs w:val="16"/>
                <w:vertAlign w:val="superscript"/>
              </w:rPr>
            </w:pPr>
          </w:p>
        </w:tc>
        <w:tc>
          <w:tcPr>
            <w:tcW w:w="2698" w:type="dxa"/>
            <w:vAlign w:val="bottom"/>
          </w:tcPr>
          <w:p w14:paraId="2EC1DEA5" w14:textId="77777777" w:rsidR="00621458" w:rsidRPr="00970702" w:rsidRDefault="00621458" w:rsidP="0099452A">
            <w:pPr>
              <w:snapToGrid w:val="0"/>
              <w:rPr>
                <w:sz w:val="16"/>
                <w:szCs w:val="16"/>
              </w:rPr>
            </w:pPr>
          </w:p>
        </w:tc>
      </w:tr>
    </w:tbl>
    <w:p w14:paraId="2F337C34" w14:textId="77777777" w:rsidR="009713F2" w:rsidRPr="00970702" w:rsidRDefault="00F079EE">
      <w:pPr>
        <w:spacing w:line="360" w:lineRule="auto"/>
        <w:ind w:firstLine="1985"/>
        <w:jc w:val="center"/>
      </w:pPr>
      <w:r w:rsidRPr="00970702">
        <w:br w:type="page"/>
      </w:r>
    </w:p>
    <w:p w14:paraId="6530A809" w14:textId="77777777" w:rsidR="009713F2" w:rsidRPr="00970702" w:rsidRDefault="00F079EE">
      <w:pPr>
        <w:spacing w:line="360" w:lineRule="auto"/>
        <w:jc w:val="center"/>
        <w:rPr>
          <w:sz w:val="28"/>
          <w:szCs w:val="28"/>
        </w:rPr>
      </w:pPr>
      <w:r w:rsidRPr="00970702">
        <w:rPr>
          <w:b/>
          <w:sz w:val="28"/>
          <w:szCs w:val="28"/>
        </w:rPr>
        <w:lastRenderedPageBreak/>
        <w:t>РЕФЕРАТ</w:t>
      </w:r>
    </w:p>
    <w:p w14:paraId="16AB569C" w14:textId="7A14E751" w:rsidR="009713F2" w:rsidRPr="00970702" w:rsidRDefault="00F079EE">
      <w:pPr>
        <w:spacing w:line="360" w:lineRule="auto"/>
        <w:jc w:val="both"/>
        <w:rPr>
          <w:sz w:val="28"/>
          <w:szCs w:val="28"/>
        </w:rPr>
      </w:pPr>
      <w:r w:rsidRPr="00970702">
        <w:rPr>
          <w:sz w:val="28"/>
          <w:szCs w:val="28"/>
        </w:rPr>
        <w:tab/>
        <w:t xml:space="preserve">Пояснительная записка </w:t>
      </w:r>
      <w:r w:rsidR="006F5E9C" w:rsidRPr="006F5E9C">
        <w:rPr>
          <w:color w:val="000000" w:themeColor="text1"/>
          <w:sz w:val="28"/>
          <w:szCs w:val="28"/>
          <w:lang w:val="ru-RU"/>
        </w:rPr>
        <w:t>10</w:t>
      </w:r>
      <w:r w:rsidR="00C56493">
        <w:rPr>
          <w:color w:val="000000" w:themeColor="text1"/>
          <w:sz w:val="28"/>
          <w:szCs w:val="28"/>
          <w:lang w:val="ru-RU"/>
        </w:rPr>
        <w:t>7</w:t>
      </w:r>
      <w:r w:rsidRPr="00970702">
        <w:rPr>
          <w:color w:val="C9211E"/>
          <w:sz w:val="28"/>
          <w:szCs w:val="28"/>
        </w:rPr>
        <w:t xml:space="preserve"> </w:t>
      </w:r>
      <w:r w:rsidRPr="00970702">
        <w:rPr>
          <w:sz w:val="28"/>
          <w:szCs w:val="28"/>
        </w:rPr>
        <w:t xml:space="preserve">стр., </w:t>
      </w:r>
      <w:r w:rsidR="00BC1E24">
        <w:rPr>
          <w:color w:val="000000" w:themeColor="text1"/>
          <w:sz w:val="28"/>
          <w:szCs w:val="28"/>
        </w:rPr>
        <w:t>5</w:t>
      </w:r>
      <w:r w:rsidR="005100B6">
        <w:rPr>
          <w:color w:val="000000" w:themeColor="text1"/>
          <w:sz w:val="28"/>
          <w:szCs w:val="28"/>
          <w:lang w:val="ru-RU"/>
        </w:rPr>
        <w:t>4</w:t>
      </w:r>
      <w:r w:rsidRPr="00970702">
        <w:rPr>
          <w:sz w:val="28"/>
          <w:szCs w:val="28"/>
        </w:rPr>
        <w:t xml:space="preserve"> рис., </w:t>
      </w:r>
      <w:r w:rsidR="009D4C12" w:rsidRPr="00AF3768">
        <w:rPr>
          <w:color w:val="000000" w:themeColor="text1"/>
          <w:sz w:val="28"/>
          <w:szCs w:val="28"/>
        </w:rPr>
        <w:t>1</w:t>
      </w:r>
      <w:r w:rsidR="00893234">
        <w:rPr>
          <w:color w:val="000000" w:themeColor="text1"/>
          <w:sz w:val="28"/>
          <w:szCs w:val="28"/>
          <w:lang w:val="ru-RU"/>
        </w:rPr>
        <w:t>3</w:t>
      </w:r>
      <w:r w:rsidRPr="00970702">
        <w:rPr>
          <w:sz w:val="28"/>
          <w:szCs w:val="28"/>
        </w:rPr>
        <w:t xml:space="preserve"> табл., </w:t>
      </w:r>
      <w:r w:rsidR="00FD64E2">
        <w:rPr>
          <w:color w:val="000000" w:themeColor="text1"/>
          <w:sz w:val="28"/>
          <w:szCs w:val="28"/>
          <w:lang w:val="ru-RU"/>
        </w:rPr>
        <w:t>21</w:t>
      </w:r>
      <w:r w:rsidRPr="00AF3768">
        <w:rPr>
          <w:color w:val="000000" w:themeColor="text1"/>
          <w:sz w:val="28"/>
          <w:szCs w:val="28"/>
        </w:rPr>
        <w:t xml:space="preserve"> </w:t>
      </w:r>
      <w:r w:rsidRPr="00970702">
        <w:rPr>
          <w:sz w:val="28"/>
          <w:szCs w:val="28"/>
        </w:rPr>
        <w:t>ист.</w:t>
      </w:r>
    </w:p>
    <w:p w14:paraId="46266362" w14:textId="65187C47" w:rsidR="009713F2" w:rsidRPr="00970702" w:rsidRDefault="000B1A54">
      <w:pPr>
        <w:spacing w:line="360" w:lineRule="auto"/>
        <w:ind w:left="708"/>
        <w:jc w:val="both"/>
        <w:rPr>
          <w:sz w:val="28"/>
          <w:szCs w:val="28"/>
        </w:rPr>
      </w:pPr>
      <w:r>
        <w:rPr>
          <w:sz w:val="28"/>
          <w:szCs w:val="28"/>
        </w:rPr>
        <w:t>МНОГОКРИТЕРИАЛЬНАЯ ЗАДАЧА, УПОРЯДОЧЕНН</w:t>
      </w:r>
      <w:r w:rsidR="004964FE">
        <w:rPr>
          <w:sz w:val="28"/>
          <w:szCs w:val="28"/>
        </w:rPr>
        <w:t>О</w:t>
      </w:r>
      <w:r>
        <w:rPr>
          <w:sz w:val="28"/>
          <w:szCs w:val="28"/>
        </w:rPr>
        <w:t>Е МНОЖЕСТВ</w:t>
      </w:r>
      <w:r w:rsidR="004964FE">
        <w:rPr>
          <w:sz w:val="28"/>
          <w:szCs w:val="28"/>
        </w:rPr>
        <w:t>О</w:t>
      </w:r>
      <w:r>
        <w:rPr>
          <w:sz w:val="28"/>
          <w:szCs w:val="28"/>
        </w:rPr>
        <w:t>, ЛИНЕАРИЗАЦИ</w:t>
      </w:r>
      <w:r w:rsidR="004964FE">
        <w:rPr>
          <w:sz w:val="28"/>
          <w:szCs w:val="28"/>
        </w:rPr>
        <w:t>ИИ</w:t>
      </w:r>
      <w:r>
        <w:rPr>
          <w:sz w:val="28"/>
          <w:szCs w:val="28"/>
        </w:rPr>
        <w:t>,</w:t>
      </w:r>
      <w:r w:rsidR="004964FE">
        <w:rPr>
          <w:sz w:val="28"/>
          <w:szCs w:val="28"/>
        </w:rPr>
        <w:t xml:space="preserve"> МНОЖЕСТВО </w:t>
      </w:r>
      <w:r>
        <w:rPr>
          <w:sz w:val="28"/>
          <w:szCs w:val="28"/>
        </w:rPr>
        <w:t>ПАРЕТО, ОТБОР КАНДИДАТОВ</w:t>
      </w:r>
    </w:p>
    <w:p w14:paraId="1173FAD7" w14:textId="0620F472" w:rsidR="00670D23" w:rsidRPr="00670D23" w:rsidRDefault="00F079EE" w:rsidP="00670D23">
      <w:pPr>
        <w:pStyle w:val="BodyText"/>
      </w:pPr>
      <w:r w:rsidRPr="00970702">
        <w:rPr>
          <w:b/>
        </w:rPr>
        <w:t>Объектом исследования</w:t>
      </w:r>
      <w:r w:rsidRPr="00970702">
        <w:t xml:space="preserve"> явля</w:t>
      </w:r>
      <w:r w:rsidR="00670D23">
        <w:t>ются</w:t>
      </w:r>
      <w:r w:rsidRPr="00970702">
        <w:t xml:space="preserve"> </w:t>
      </w:r>
      <w:r w:rsidR="00670D23" w:rsidRPr="00670D23">
        <w:t>задачи</w:t>
      </w:r>
      <w:r w:rsidR="00670D23">
        <w:t xml:space="preserve"> </w:t>
      </w:r>
      <w:r w:rsidR="00670D23" w:rsidRPr="00670D23">
        <w:t>многокритериальной дискретной оптимизации.</w:t>
      </w:r>
    </w:p>
    <w:p w14:paraId="3DC14276" w14:textId="5A23139D" w:rsidR="00670D23" w:rsidRPr="00670D23" w:rsidRDefault="00F079EE" w:rsidP="00670D23">
      <w:pPr>
        <w:pStyle w:val="BodyText"/>
      </w:pPr>
      <w:r w:rsidRPr="00970702">
        <w:rPr>
          <w:b/>
        </w:rPr>
        <w:t>Предметом исследования</w:t>
      </w:r>
      <w:r w:rsidRPr="00970702">
        <w:t xml:space="preserve"> </w:t>
      </w:r>
      <w:r w:rsidR="00670D23">
        <w:t xml:space="preserve">являются </w:t>
      </w:r>
      <w:r w:rsidR="00670D23" w:rsidRPr="00670D23">
        <w:t>методы ранжирования альтернатив в задачах многокритериальной дискретной оптимизации, в которых имеются как количественные, так и качественные критерии.</w:t>
      </w:r>
    </w:p>
    <w:p w14:paraId="18FC94FB" w14:textId="0EB45B5C" w:rsidR="009713F2" w:rsidRDefault="00F079EE" w:rsidP="00C263F2">
      <w:pPr>
        <w:pStyle w:val="BodyText"/>
      </w:pPr>
      <w:r w:rsidRPr="00970702">
        <w:rPr>
          <w:b/>
        </w:rPr>
        <w:t>Цель работы:</w:t>
      </w:r>
      <w:r w:rsidR="000107B4">
        <w:t xml:space="preserve"> </w:t>
      </w:r>
      <w:r w:rsidR="000840D7">
        <w:t>обеспечить</w:t>
      </w:r>
      <w:r w:rsidR="00670D23" w:rsidRPr="00670D23">
        <w:t xml:space="preserve"> ранжировани</w:t>
      </w:r>
      <w:r w:rsidR="000840D7">
        <w:t>е</w:t>
      </w:r>
      <w:r w:rsidR="00670D23" w:rsidRPr="00670D23">
        <w:t xml:space="preserve"> альтернатив в задачах многокритериальной дискретной оптимизации, </w:t>
      </w:r>
      <w:r w:rsidR="000840D7">
        <w:t>за счет</w:t>
      </w:r>
      <w:r w:rsidR="00FD64E2">
        <w:t xml:space="preserve"> </w:t>
      </w:r>
      <w:r w:rsidR="005C734A" w:rsidRPr="005C734A">
        <w:t>построени</w:t>
      </w:r>
      <w:r w:rsidR="000840D7">
        <w:t>я</w:t>
      </w:r>
      <w:r w:rsidR="005C734A" w:rsidRPr="005C734A">
        <w:t xml:space="preserve"> минимального полного семейства линеаризаций.</w:t>
      </w:r>
    </w:p>
    <w:p w14:paraId="1973E668" w14:textId="10516BE7" w:rsidR="006A4FCA" w:rsidRPr="00C56493" w:rsidRDefault="006A4FCA" w:rsidP="00C56493">
      <w:pPr>
        <w:pStyle w:val="BodyText"/>
      </w:pPr>
      <w:r>
        <w:t xml:space="preserve">В ходе выполнения данной работы были изучены основные понятия теории упорядоченных множеств, освоены методы нахождения всех линеаризаций </w:t>
      </w:r>
      <w:r w:rsidR="004964FE">
        <w:t xml:space="preserve">конечного </w:t>
      </w:r>
      <w:r>
        <w:t>упорядочен</w:t>
      </w:r>
      <w:r w:rsidR="004964FE">
        <w:t>ного</w:t>
      </w:r>
      <w:r>
        <w:t xml:space="preserve"> множеств</w:t>
      </w:r>
      <w:r w:rsidR="004964FE">
        <w:t>а</w:t>
      </w:r>
      <w:r>
        <w:t>, а также нахождение м</w:t>
      </w:r>
      <w:r w:rsidR="009B3832">
        <w:t xml:space="preserve">инимального полного семейства линеаризаций. Был разработан </w:t>
      </w:r>
      <w:r w:rsidR="009E760D">
        <w:t xml:space="preserve">новый </w:t>
      </w:r>
      <w:r w:rsidR="009B3832">
        <w:t xml:space="preserve">алгоритм </w:t>
      </w:r>
      <w:r w:rsidR="009B3832" w:rsidRPr="00670D23">
        <w:t xml:space="preserve">ранжирования альтернатив </w:t>
      </w:r>
      <w:r w:rsidR="009E760D">
        <w:t>в</w:t>
      </w:r>
      <w:r w:rsidR="009B3832">
        <w:t xml:space="preserve"> </w:t>
      </w:r>
      <w:r w:rsidR="00F41076">
        <w:t>задач</w:t>
      </w:r>
      <w:r w:rsidR="009E760D">
        <w:t>ах</w:t>
      </w:r>
      <w:r w:rsidR="00F41076">
        <w:t xml:space="preserve"> </w:t>
      </w:r>
      <w:r w:rsidR="009B3832" w:rsidRPr="00670D23">
        <w:t>многокритериальн</w:t>
      </w:r>
      <w:r w:rsidR="009E760D">
        <w:t>ой</w:t>
      </w:r>
      <w:r w:rsidR="009B3832" w:rsidRPr="00670D23">
        <w:t xml:space="preserve"> </w:t>
      </w:r>
      <w:r w:rsidR="00F41076">
        <w:t xml:space="preserve">дискретной </w:t>
      </w:r>
      <w:r w:rsidR="009B3832" w:rsidRPr="00670D23">
        <w:t>оптимизации</w:t>
      </w:r>
      <w:r w:rsidR="00F41076">
        <w:t xml:space="preserve">. После этого </w:t>
      </w:r>
      <w:r w:rsidR="009E760D">
        <w:t>данный</w:t>
      </w:r>
      <w:r w:rsidR="00F41076">
        <w:t xml:space="preserve"> алгоритм был программно реализован и </w:t>
      </w:r>
      <w:r w:rsidR="009E760D">
        <w:t>протестирован</w:t>
      </w:r>
      <w:r w:rsidR="00F41076">
        <w:t xml:space="preserve"> на </w:t>
      </w:r>
      <w:r w:rsidR="0050192E">
        <w:t xml:space="preserve">реальных данных. В качестве </w:t>
      </w:r>
      <w:r w:rsidR="009E760D">
        <w:t xml:space="preserve">практической </w:t>
      </w:r>
      <w:r w:rsidR="0050192E">
        <w:t>многокритериальной задачи был</w:t>
      </w:r>
      <w:r w:rsidR="009E760D">
        <w:t>а</w:t>
      </w:r>
      <w:r w:rsidR="0050192E">
        <w:t xml:space="preserve"> взят</w:t>
      </w:r>
      <w:r w:rsidR="009E760D">
        <w:t>а</w:t>
      </w:r>
      <w:r w:rsidR="0050192E">
        <w:t xml:space="preserve"> </w:t>
      </w:r>
      <w:r w:rsidR="009E760D">
        <w:t>задача ранжирования</w:t>
      </w:r>
      <w:r w:rsidR="0050192E">
        <w:t xml:space="preserve"> кандидатов на основе их резюме.</w:t>
      </w:r>
    </w:p>
    <w:p w14:paraId="7ADE06AA" w14:textId="77777777" w:rsidR="009713F2" w:rsidRPr="00970702" w:rsidRDefault="00F079EE">
      <w:pPr>
        <w:spacing w:line="360" w:lineRule="auto"/>
      </w:pPr>
      <w:r w:rsidRPr="00970702">
        <w:br w:type="page"/>
      </w:r>
    </w:p>
    <w:p w14:paraId="32B2917C" w14:textId="77777777" w:rsidR="009713F2" w:rsidRPr="00970702" w:rsidRDefault="00F079EE">
      <w:pPr>
        <w:spacing w:line="360" w:lineRule="auto"/>
        <w:jc w:val="center"/>
        <w:rPr>
          <w:sz w:val="28"/>
          <w:szCs w:val="28"/>
        </w:rPr>
      </w:pPr>
      <w:r w:rsidRPr="00970702">
        <w:rPr>
          <w:b/>
          <w:sz w:val="28"/>
          <w:szCs w:val="28"/>
          <w:lang w:val="en-US"/>
        </w:rPr>
        <w:lastRenderedPageBreak/>
        <w:t>ABSTRACT</w:t>
      </w:r>
    </w:p>
    <w:p w14:paraId="2EF1D80A" w14:textId="5C17A7FF" w:rsidR="009A0162" w:rsidRPr="009A0162" w:rsidRDefault="009A0162" w:rsidP="009A0162">
      <w:pPr>
        <w:pStyle w:val="BodyText"/>
        <w:rPr>
          <w:lang w:val="en-RU"/>
        </w:rPr>
      </w:pPr>
      <w:r w:rsidRPr="009A0162">
        <w:rPr>
          <w:lang w:val="en-RU"/>
        </w:rPr>
        <w:t>In the course of this work, the fundamental concepts of the theory of ordered sets were studied. Methods for finding all linear extensions of a finite partially ordered set, as well as for determining a minimal complete family of linear extensions, were mastered.</w:t>
      </w:r>
      <w:r w:rsidRPr="009A0162">
        <w:rPr>
          <w:lang w:val="en-US"/>
        </w:rPr>
        <w:t xml:space="preserve"> </w:t>
      </w:r>
      <w:r w:rsidRPr="009A0162">
        <w:rPr>
          <w:lang w:val="en-RU"/>
        </w:rPr>
        <w:t>A new algorithm for ranking alternatives in multicriteria discrete optimization problems was developed. The proposed algorithm was then implemented and tested on real-world data.</w:t>
      </w:r>
      <w:r w:rsidRPr="009A0162">
        <w:rPr>
          <w:lang w:val="en-US"/>
        </w:rPr>
        <w:t xml:space="preserve"> </w:t>
      </w:r>
      <w:r w:rsidRPr="009A0162">
        <w:rPr>
          <w:lang w:val="en-RU"/>
        </w:rPr>
        <w:t>As a practical multicriteria problem, the task of ranking candidates based on their CVs was considered.</w:t>
      </w:r>
    </w:p>
    <w:p w14:paraId="078400EA" w14:textId="23D52A5F" w:rsidR="009713F2" w:rsidRPr="007E0D51" w:rsidRDefault="00F079EE" w:rsidP="00CC3438">
      <w:pPr>
        <w:pStyle w:val="BodyText"/>
        <w:rPr>
          <w:lang w:val="en-US"/>
        </w:rPr>
      </w:pPr>
      <w:r w:rsidRPr="00CC3438">
        <w:rPr>
          <w:lang w:val="en-US"/>
        </w:rPr>
        <w:br w:type="page"/>
      </w:r>
    </w:p>
    <w:p w14:paraId="6E23D3B1" w14:textId="77777777" w:rsidR="009713F2" w:rsidRDefault="00F079EE" w:rsidP="005A3C4C">
      <w:pPr>
        <w:spacing w:line="360" w:lineRule="auto"/>
        <w:jc w:val="center"/>
        <w:rPr>
          <w:b/>
          <w:sz w:val="28"/>
        </w:rPr>
      </w:pPr>
      <w:r w:rsidRPr="00970702">
        <w:rPr>
          <w:b/>
          <w:sz w:val="28"/>
        </w:rPr>
        <w:lastRenderedPageBreak/>
        <w:t>СОДЕРЖАНИЕ</w:t>
      </w:r>
    </w:p>
    <w:p w14:paraId="4FBB6941" w14:textId="0F7E3825" w:rsidR="00C56493" w:rsidRPr="00C56493" w:rsidRDefault="00C9187B" w:rsidP="00C56493">
      <w:pPr>
        <w:pStyle w:val="TOC2"/>
        <w:tabs>
          <w:tab w:val="right" w:leader="dot" w:pos="9345"/>
        </w:tabs>
        <w:spacing w:line="360" w:lineRule="auto"/>
        <w:rPr>
          <w:rFonts w:ascii="Times New Roman" w:eastAsiaTheme="minorEastAsia" w:hAnsi="Times New Roman" w:cs="Times New Roman"/>
          <w:bCs/>
          <w:smallCaps w:val="0"/>
          <w:noProof/>
          <w:kern w:val="2"/>
          <w:sz w:val="28"/>
          <w:szCs w:val="28"/>
          <w14:ligatures w14:val="standardContextual"/>
        </w:rPr>
      </w:pPr>
      <w:r w:rsidRPr="00C56493">
        <w:rPr>
          <w:rFonts w:ascii="Times New Roman" w:hAnsi="Times New Roman" w:cs="Times New Roman"/>
          <w:bCs/>
          <w:smallCaps w:val="0"/>
          <w:sz w:val="28"/>
          <w:szCs w:val="28"/>
        </w:rPr>
        <w:fldChar w:fldCharType="begin"/>
      </w:r>
      <w:r w:rsidRPr="00C56493">
        <w:rPr>
          <w:rFonts w:ascii="Times New Roman" w:hAnsi="Times New Roman" w:cs="Times New Roman"/>
          <w:bCs/>
          <w:smallCaps w:val="0"/>
          <w:sz w:val="28"/>
          <w:szCs w:val="28"/>
        </w:rPr>
        <w:instrText xml:space="preserve"> TOC \o "1-4" \h \z \u </w:instrText>
      </w:r>
      <w:r w:rsidRPr="00C56493">
        <w:rPr>
          <w:rFonts w:ascii="Times New Roman" w:hAnsi="Times New Roman" w:cs="Times New Roman"/>
          <w:bCs/>
          <w:smallCaps w:val="0"/>
          <w:sz w:val="28"/>
          <w:szCs w:val="28"/>
        </w:rPr>
        <w:fldChar w:fldCharType="separate"/>
      </w:r>
      <w:hyperlink w:anchor="_Toc230448583" w:history="1">
        <w:r w:rsidR="00C56493" w:rsidRPr="00C56493">
          <w:rPr>
            <w:rStyle w:val="Hyperlink"/>
            <w:rFonts w:ascii="Times New Roman" w:hAnsi="Times New Roman" w:cs="Times New Roman"/>
            <w:bCs/>
            <w:smallCaps w:val="0"/>
            <w:noProof/>
            <w:sz w:val="28"/>
            <w:szCs w:val="28"/>
          </w:rPr>
          <w:t>ОПРЕДЕЛЕНИЯ, ОБОЗНАЧЕНИЯ И СОКРАЩЕНИЯ</w:t>
        </w:r>
        <w:r w:rsidR="00C56493" w:rsidRPr="00C56493">
          <w:rPr>
            <w:rFonts w:ascii="Times New Roman" w:hAnsi="Times New Roman" w:cs="Times New Roman"/>
            <w:bCs/>
            <w:smallCaps w:val="0"/>
            <w:noProof/>
            <w:webHidden/>
            <w:sz w:val="28"/>
            <w:szCs w:val="28"/>
          </w:rPr>
          <w:tab/>
        </w:r>
        <w:r w:rsidR="00C56493" w:rsidRPr="00C56493">
          <w:rPr>
            <w:rFonts w:ascii="Times New Roman" w:hAnsi="Times New Roman" w:cs="Times New Roman"/>
            <w:bCs/>
            <w:smallCaps w:val="0"/>
            <w:noProof/>
            <w:webHidden/>
            <w:sz w:val="28"/>
            <w:szCs w:val="28"/>
          </w:rPr>
          <w:fldChar w:fldCharType="begin"/>
        </w:r>
        <w:r w:rsidR="00C56493" w:rsidRPr="00C56493">
          <w:rPr>
            <w:rFonts w:ascii="Times New Roman" w:hAnsi="Times New Roman" w:cs="Times New Roman"/>
            <w:bCs/>
            <w:smallCaps w:val="0"/>
            <w:noProof/>
            <w:webHidden/>
            <w:sz w:val="28"/>
            <w:szCs w:val="28"/>
          </w:rPr>
          <w:instrText xml:space="preserve"> PAGEREF _Toc230448583 \h </w:instrText>
        </w:r>
        <w:r w:rsidR="00C56493" w:rsidRPr="00C56493">
          <w:rPr>
            <w:rFonts w:ascii="Times New Roman" w:hAnsi="Times New Roman" w:cs="Times New Roman"/>
            <w:bCs/>
            <w:smallCaps w:val="0"/>
            <w:noProof/>
            <w:webHidden/>
            <w:sz w:val="28"/>
            <w:szCs w:val="28"/>
          </w:rPr>
        </w:r>
        <w:r w:rsidR="00C56493" w:rsidRPr="00C56493">
          <w:rPr>
            <w:rFonts w:ascii="Times New Roman" w:hAnsi="Times New Roman" w:cs="Times New Roman"/>
            <w:bCs/>
            <w:smallCaps w:val="0"/>
            <w:noProof/>
            <w:webHidden/>
            <w:sz w:val="28"/>
            <w:szCs w:val="28"/>
          </w:rPr>
          <w:fldChar w:fldCharType="separate"/>
        </w:r>
        <w:r w:rsidR="009F4D0B">
          <w:rPr>
            <w:rFonts w:ascii="Times New Roman" w:hAnsi="Times New Roman" w:cs="Times New Roman"/>
            <w:bCs/>
            <w:smallCaps w:val="0"/>
            <w:noProof/>
            <w:webHidden/>
            <w:sz w:val="28"/>
            <w:szCs w:val="28"/>
          </w:rPr>
          <w:t>8</w:t>
        </w:r>
        <w:r w:rsidR="00C56493" w:rsidRPr="00C56493">
          <w:rPr>
            <w:rFonts w:ascii="Times New Roman" w:hAnsi="Times New Roman" w:cs="Times New Roman"/>
            <w:bCs/>
            <w:smallCaps w:val="0"/>
            <w:noProof/>
            <w:webHidden/>
            <w:sz w:val="28"/>
            <w:szCs w:val="28"/>
          </w:rPr>
          <w:fldChar w:fldCharType="end"/>
        </w:r>
      </w:hyperlink>
    </w:p>
    <w:p w14:paraId="63C1BB7A" w14:textId="1CD6453E" w:rsidR="00C56493" w:rsidRPr="00C56493" w:rsidRDefault="00000000" w:rsidP="00C56493">
      <w:pPr>
        <w:pStyle w:val="TOC2"/>
        <w:tabs>
          <w:tab w:val="right" w:leader="dot" w:pos="9345"/>
        </w:tabs>
        <w:spacing w:line="360" w:lineRule="auto"/>
        <w:rPr>
          <w:rFonts w:ascii="Times New Roman" w:eastAsiaTheme="minorEastAsia" w:hAnsi="Times New Roman" w:cs="Times New Roman"/>
          <w:bCs/>
          <w:smallCaps w:val="0"/>
          <w:noProof/>
          <w:kern w:val="2"/>
          <w:sz w:val="28"/>
          <w:szCs w:val="28"/>
          <w14:ligatures w14:val="standardContextual"/>
        </w:rPr>
      </w:pPr>
      <w:hyperlink w:anchor="_Toc230448584" w:history="1">
        <w:r w:rsidR="00C56493" w:rsidRPr="00C56493">
          <w:rPr>
            <w:rStyle w:val="Hyperlink"/>
            <w:rFonts w:ascii="Times New Roman" w:hAnsi="Times New Roman" w:cs="Times New Roman"/>
            <w:bCs/>
            <w:smallCaps w:val="0"/>
            <w:noProof/>
            <w:sz w:val="28"/>
            <w:szCs w:val="28"/>
          </w:rPr>
          <w:t>ВВЕДЕНИЕ</w:t>
        </w:r>
        <w:r w:rsidR="00C56493" w:rsidRPr="00C56493">
          <w:rPr>
            <w:rFonts w:ascii="Times New Roman" w:hAnsi="Times New Roman" w:cs="Times New Roman"/>
            <w:bCs/>
            <w:smallCaps w:val="0"/>
            <w:noProof/>
            <w:webHidden/>
            <w:sz w:val="28"/>
            <w:szCs w:val="28"/>
          </w:rPr>
          <w:tab/>
        </w:r>
        <w:r w:rsidR="00C56493" w:rsidRPr="00C56493">
          <w:rPr>
            <w:rFonts w:ascii="Times New Roman" w:hAnsi="Times New Roman" w:cs="Times New Roman"/>
            <w:bCs/>
            <w:smallCaps w:val="0"/>
            <w:noProof/>
            <w:webHidden/>
            <w:sz w:val="28"/>
            <w:szCs w:val="28"/>
          </w:rPr>
          <w:fldChar w:fldCharType="begin"/>
        </w:r>
        <w:r w:rsidR="00C56493" w:rsidRPr="00C56493">
          <w:rPr>
            <w:rFonts w:ascii="Times New Roman" w:hAnsi="Times New Roman" w:cs="Times New Roman"/>
            <w:bCs/>
            <w:smallCaps w:val="0"/>
            <w:noProof/>
            <w:webHidden/>
            <w:sz w:val="28"/>
            <w:szCs w:val="28"/>
          </w:rPr>
          <w:instrText xml:space="preserve"> PAGEREF _Toc230448584 \h </w:instrText>
        </w:r>
        <w:r w:rsidR="00C56493" w:rsidRPr="00C56493">
          <w:rPr>
            <w:rFonts w:ascii="Times New Roman" w:hAnsi="Times New Roman" w:cs="Times New Roman"/>
            <w:bCs/>
            <w:smallCaps w:val="0"/>
            <w:noProof/>
            <w:webHidden/>
            <w:sz w:val="28"/>
            <w:szCs w:val="28"/>
          </w:rPr>
        </w:r>
        <w:r w:rsidR="00C56493" w:rsidRPr="00C56493">
          <w:rPr>
            <w:rFonts w:ascii="Times New Roman" w:hAnsi="Times New Roman" w:cs="Times New Roman"/>
            <w:bCs/>
            <w:smallCaps w:val="0"/>
            <w:noProof/>
            <w:webHidden/>
            <w:sz w:val="28"/>
            <w:szCs w:val="28"/>
          </w:rPr>
          <w:fldChar w:fldCharType="separate"/>
        </w:r>
        <w:r w:rsidR="009F4D0B">
          <w:rPr>
            <w:rFonts w:ascii="Times New Roman" w:hAnsi="Times New Roman" w:cs="Times New Roman"/>
            <w:bCs/>
            <w:smallCaps w:val="0"/>
            <w:noProof/>
            <w:webHidden/>
            <w:sz w:val="28"/>
            <w:szCs w:val="28"/>
          </w:rPr>
          <w:t>9</w:t>
        </w:r>
        <w:r w:rsidR="00C56493" w:rsidRPr="00C56493">
          <w:rPr>
            <w:rFonts w:ascii="Times New Roman" w:hAnsi="Times New Roman" w:cs="Times New Roman"/>
            <w:bCs/>
            <w:smallCaps w:val="0"/>
            <w:noProof/>
            <w:webHidden/>
            <w:sz w:val="28"/>
            <w:szCs w:val="28"/>
          </w:rPr>
          <w:fldChar w:fldCharType="end"/>
        </w:r>
      </w:hyperlink>
    </w:p>
    <w:p w14:paraId="1A42217F" w14:textId="0A663113" w:rsidR="00C56493" w:rsidRPr="00C56493" w:rsidRDefault="00000000" w:rsidP="00C56493">
      <w:pPr>
        <w:pStyle w:val="TOC2"/>
        <w:tabs>
          <w:tab w:val="right" w:leader="dot" w:pos="9345"/>
        </w:tabs>
        <w:spacing w:line="360" w:lineRule="auto"/>
        <w:rPr>
          <w:rFonts w:ascii="Times New Roman" w:eastAsiaTheme="minorEastAsia" w:hAnsi="Times New Roman" w:cs="Times New Roman"/>
          <w:bCs/>
          <w:smallCaps w:val="0"/>
          <w:noProof/>
          <w:kern w:val="2"/>
          <w:sz w:val="28"/>
          <w:szCs w:val="28"/>
          <w14:ligatures w14:val="standardContextual"/>
        </w:rPr>
      </w:pPr>
      <w:hyperlink w:anchor="_Toc230448585" w:history="1">
        <w:r w:rsidR="00C56493" w:rsidRPr="00C56493">
          <w:rPr>
            <w:rStyle w:val="Hyperlink"/>
            <w:rFonts w:ascii="Times New Roman" w:hAnsi="Times New Roman" w:cs="Times New Roman"/>
            <w:bCs/>
            <w:smallCaps w:val="0"/>
            <w:noProof/>
            <w:sz w:val="28"/>
            <w:szCs w:val="28"/>
          </w:rPr>
          <w:t>1 Обзор предметной области</w:t>
        </w:r>
        <w:r w:rsidR="00C56493" w:rsidRPr="00C56493">
          <w:rPr>
            <w:rFonts w:ascii="Times New Roman" w:hAnsi="Times New Roman" w:cs="Times New Roman"/>
            <w:bCs/>
            <w:smallCaps w:val="0"/>
            <w:noProof/>
            <w:webHidden/>
            <w:sz w:val="28"/>
            <w:szCs w:val="28"/>
          </w:rPr>
          <w:tab/>
        </w:r>
        <w:r w:rsidR="00C56493" w:rsidRPr="00C56493">
          <w:rPr>
            <w:rFonts w:ascii="Times New Roman" w:hAnsi="Times New Roman" w:cs="Times New Roman"/>
            <w:bCs/>
            <w:smallCaps w:val="0"/>
            <w:noProof/>
            <w:webHidden/>
            <w:sz w:val="28"/>
            <w:szCs w:val="28"/>
          </w:rPr>
          <w:fldChar w:fldCharType="begin"/>
        </w:r>
        <w:r w:rsidR="00C56493" w:rsidRPr="00C56493">
          <w:rPr>
            <w:rFonts w:ascii="Times New Roman" w:hAnsi="Times New Roman" w:cs="Times New Roman"/>
            <w:bCs/>
            <w:smallCaps w:val="0"/>
            <w:noProof/>
            <w:webHidden/>
            <w:sz w:val="28"/>
            <w:szCs w:val="28"/>
          </w:rPr>
          <w:instrText xml:space="preserve"> PAGEREF _Toc230448585 \h </w:instrText>
        </w:r>
        <w:r w:rsidR="00C56493" w:rsidRPr="00C56493">
          <w:rPr>
            <w:rFonts w:ascii="Times New Roman" w:hAnsi="Times New Roman" w:cs="Times New Roman"/>
            <w:bCs/>
            <w:smallCaps w:val="0"/>
            <w:noProof/>
            <w:webHidden/>
            <w:sz w:val="28"/>
            <w:szCs w:val="28"/>
          </w:rPr>
        </w:r>
        <w:r w:rsidR="00C56493" w:rsidRPr="00C56493">
          <w:rPr>
            <w:rFonts w:ascii="Times New Roman" w:hAnsi="Times New Roman" w:cs="Times New Roman"/>
            <w:bCs/>
            <w:smallCaps w:val="0"/>
            <w:noProof/>
            <w:webHidden/>
            <w:sz w:val="28"/>
            <w:szCs w:val="28"/>
          </w:rPr>
          <w:fldChar w:fldCharType="separate"/>
        </w:r>
        <w:r w:rsidR="009F4D0B">
          <w:rPr>
            <w:rFonts w:ascii="Times New Roman" w:hAnsi="Times New Roman" w:cs="Times New Roman"/>
            <w:bCs/>
            <w:smallCaps w:val="0"/>
            <w:noProof/>
            <w:webHidden/>
            <w:sz w:val="28"/>
            <w:szCs w:val="28"/>
          </w:rPr>
          <w:t>12</w:t>
        </w:r>
        <w:r w:rsidR="00C56493" w:rsidRPr="00C56493">
          <w:rPr>
            <w:rFonts w:ascii="Times New Roman" w:hAnsi="Times New Roman" w:cs="Times New Roman"/>
            <w:bCs/>
            <w:smallCaps w:val="0"/>
            <w:noProof/>
            <w:webHidden/>
            <w:sz w:val="28"/>
            <w:szCs w:val="28"/>
          </w:rPr>
          <w:fldChar w:fldCharType="end"/>
        </w:r>
      </w:hyperlink>
    </w:p>
    <w:p w14:paraId="760BC75F" w14:textId="6AAD8780"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586" w:history="1">
        <w:r w:rsidR="00C56493" w:rsidRPr="00C56493">
          <w:rPr>
            <w:rStyle w:val="Hyperlink"/>
            <w:rFonts w:ascii="Times New Roman" w:hAnsi="Times New Roman" w:cs="Times New Roman"/>
            <w:bCs/>
            <w:i w:val="0"/>
            <w:iCs w:val="0"/>
            <w:noProof/>
            <w:sz w:val="28"/>
            <w:szCs w:val="28"/>
          </w:rPr>
          <w:t xml:space="preserve">1.1 Задачи многокритериальной </w:t>
        </w:r>
        <w:r w:rsidR="00C56493" w:rsidRPr="00C56493">
          <w:rPr>
            <w:rStyle w:val="Hyperlink"/>
            <w:rFonts w:ascii="Times New Roman" w:hAnsi="Times New Roman" w:cs="Times New Roman"/>
            <w:bCs/>
            <w:i w:val="0"/>
            <w:iCs w:val="0"/>
            <w:noProof/>
            <w:sz w:val="28"/>
            <w:szCs w:val="28"/>
            <w:lang w:val="ru-RU"/>
          </w:rPr>
          <w:t xml:space="preserve">дискретной </w:t>
        </w:r>
        <w:r w:rsidR="00C56493" w:rsidRPr="00C56493">
          <w:rPr>
            <w:rStyle w:val="Hyperlink"/>
            <w:rFonts w:ascii="Times New Roman" w:hAnsi="Times New Roman" w:cs="Times New Roman"/>
            <w:bCs/>
            <w:i w:val="0"/>
            <w:iCs w:val="0"/>
            <w:noProof/>
            <w:sz w:val="28"/>
            <w:szCs w:val="28"/>
          </w:rPr>
          <w:t>оптимизации</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_Toc230448586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12</w:t>
        </w:r>
        <w:r w:rsidR="00C56493" w:rsidRPr="00C56493">
          <w:rPr>
            <w:rFonts w:ascii="Times New Roman" w:hAnsi="Times New Roman" w:cs="Times New Roman"/>
            <w:bCs/>
            <w:i w:val="0"/>
            <w:iCs w:val="0"/>
            <w:noProof/>
            <w:webHidden/>
            <w:sz w:val="28"/>
            <w:szCs w:val="28"/>
          </w:rPr>
          <w:fldChar w:fldCharType="end"/>
        </w:r>
      </w:hyperlink>
    </w:p>
    <w:p w14:paraId="3CEC773B" w14:textId="549F1FAC"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587" w:history="1">
        <w:r w:rsidR="00C56493" w:rsidRPr="00C56493">
          <w:rPr>
            <w:rStyle w:val="Hyperlink"/>
            <w:rFonts w:ascii="Times New Roman" w:hAnsi="Times New Roman" w:cs="Times New Roman"/>
            <w:bCs/>
            <w:i w:val="0"/>
            <w:iCs w:val="0"/>
            <w:noProof/>
            <w:sz w:val="28"/>
            <w:szCs w:val="28"/>
          </w:rPr>
          <w:t>1.2 Сравнительный анализ аналогов</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_Toc230448587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15</w:t>
        </w:r>
        <w:r w:rsidR="00C56493" w:rsidRPr="00C56493">
          <w:rPr>
            <w:rFonts w:ascii="Times New Roman" w:hAnsi="Times New Roman" w:cs="Times New Roman"/>
            <w:bCs/>
            <w:i w:val="0"/>
            <w:iCs w:val="0"/>
            <w:noProof/>
            <w:webHidden/>
            <w:sz w:val="28"/>
            <w:szCs w:val="28"/>
          </w:rPr>
          <w:fldChar w:fldCharType="end"/>
        </w:r>
      </w:hyperlink>
    </w:p>
    <w:p w14:paraId="56A6E5AE" w14:textId="4387ECB9" w:rsidR="00C56493" w:rsidRPr="00C56493" w:rsidRDefault="00000000" w:rsidP="00C56493">
      <w:pPr>
        <w:pStyle w:val="TOC2"/>
        <w:tabs>
          <w:tab w:val="right" w:leader="dot" w:pos="9345"/>
        </w:tabs>
        <w:spacing w:line="360" w:lineRule="auto"/>
        <w:rPr>
          <w:rFonts w:ascii="Times New Roman" w:eastAsiaTheme="minorEastAsia" w:hAnsi="Times New Roman" w:cs="Times New Roman"/>
          <w:bCs/>
          <w:smallCaps w:val="0"/>
          <w:noProof/>
          <w:kern w:val="2"/>
          <w:sz w:val="28"/>
          <w:szCs w:val="28"/>
          <w14:ligatures w14:val="standardContextual"/>
        </w:rPr>
      </w:pPr>
      <w:hyperlink w:anchor="_Toc230448588" w:history="1">
        <w:r w:rsidR="00C56493" w:rsidRPr="00C56493">
          <w:rPr>
            <w:rStyle w:val="Hyperlink"/>
            <w:rFonts w:ascii="Times New Roman" w:hAnsi="Times New Roman" w:cs="Times New Roman"/>
            <w:bCs/>
            <w:smallCaps w:val="0"/>
            <w:noProof/>
            <w:sz w:val="28"/>
            <w:szCs w:val="28"/>
          </w:rPr>
          <w:t xml:space="preserve">2 </w:t>
        </w:r>
        <w:r w:rsidR="00C56493" w:rsidRPr="00C56493">
          <w:rPr>
            <w:rStyle w:val="Hyperlink"/>
            <w:rFonts w:ascii="Times New Roman" w:hAnsi="Times New Roman" w:cs="Times New Roman"/>
            <w:bCs/>
            <w:smallCaps w:val="0"/>
            <w:noProof/>
            <w:sz w:val="28"/>
            <w:szCs w:val="28"/>
            <w:lang w:val="ru"/>
          </w:rPr>
          <w:t>Предварительные теоретические сведения из теории упорядоченных множеств</w:t>
        </w:r>
        <w:r w:rsidR="00C56493" w:rsidRPr="00C56493">
          <w:rPr>
            <w:rFonts w:ascii="Times New Roman" w:hAnsi="Times New Roman" w:cs="Times New Roman"/>
            <w:bCs/>
            <w:smallCaps w:val="0"/>
            <w:noProof/>
            <w:webHidden/>
            <w:sz w:val="28"/>
            <w:szCs w:val="28"/>
          </w:rPr>
          <w:tab/>
        </w:r>
        <w:r w:rsidR="00C56493" w:rsidRPr="00C56493">
          <w:rPr>
            <w:rFonts w:ascii="Times New Roman" w:hAnsi="Times New Roman" w:cs="Times New Roman"/>
            <w:bCs/>
            <w:smallCaps w:val="0"/>
            <w:noProof/>
            <w:webHidden/>
            <w:sz w:val="28"/>
            <w:szCs w:val="28"/>
          </w:rPr>
          <w:fldChar w:fldCharType="begin"/>
        </w:r>
        <w:r w:rsidR="00C56493" w:rsidRPr="00C56493">
          <w:rPr>
            <w:rFonts w:ascii="Times New Roman" w:hAnsi="Times New Roman" w:cs="Times New Roman"/>
            <w:bCs/>
            <w:smallCaps w:val="0"/>
            <w:noProof/>
            <w:webHidden/>
            <w:sz w:val="28"/>
            <w:szCs w:val="28"/>
          </w:rPr>
          <w:instrText xml:space="preserve"> PAGEREF _Toc230448588 \h </w:instrText>
        </w:r>
        <w:r w:rsidR="00C56493" w:rsidRPr="00C56493">
          <w:rPr>
            <w:rFonts w:ascii="Times New Roman" w:hAnsi="Times New Roman" w:cs="Times New Roman"/>
            <w:bCs/>
            <w:smallCaps w:val="0"/>
            <w:noProof/>
            <w:webHidden/>
            <w:sz w:val="28"/>
            <w:szCs w:val="28"/>
          </w:rPr>
        </w:r>
        <w:r w:rsidR="00C56493" w:rsidRPr="00C56493">
          <w:rPr>
            <w:rFonts w:ascii="Times New Roman" w:hAnsi="Times New Roman" w:cs="Times New Roman"/>
            <w:bCs/>
            <w:smallCaps w:val="0"/>
            <w:noProof/>
            <w:webHidden/>
            <w:sz w:val="28"/>
            <w:szCs w:val="28"/>
          </w:rPr>
          <w:fldChar w:fldCharType="separate"/>
        </w:r>
        <w:r w:rsidR="009F4D0B">
          <w:rPr>
            <w:rFonts w:ascii="Times New Roman" w:hAnsi="Times New Roman" w:cs="Times New Roman"/>
            <w:bCs/>
            <w:smallCaps w:val="0"/>
            <w:noProof/>
            <w:webHidden/>
            <w:sz w:val="28"/>
            <w:szCs w:val="28"/>
          </w:rPr>
          <w:t>24</w:t>
        </w:r>
        <w:r w:rsidR="00C56493" w:rsidRPr="00C56493">
          <w:rPr>
            <w:rFonts w:ascii="Times New Roman" w:hAnsi="Times New Roman" w:cs="Times New Roman"/>
            <w:bCs/>
            <w:smallCaps w:val="0"/>
            <w:noProof/>
            <w:webHidden/>
            <w:sz w:val="28"/>
            <w:szCs w:val="28"/>
          </w:rPr>
          <w:fldChar w:fldCharType="end"/>
        </w:r>
      </w:hyperlink>
    </w:p>
    <w:p w14:paraId="5BC6167B" w14:textId="73A3393C"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589" w:history="1">
        <w:r w:rsidR="00C56493" w:rsidRPr="00C56493">
          <w:rPr>
            <w:rStyle w:val="Hyperlink"/>
            <w:rFonts w:ascii="Times New Roman" w:hAnsi="Times New Roman" w:cs="Times New Roman"/>
            <w:bCs/>
            <w:i w:val="0"/>
            <w:iCs w:val="0"/>
            <w:noProof/>
            <w:sz w:val="28"/>
            <w:szCs w:val="28"/>
          </w:rPr>
          <w:t xml:space="preserve">2.1 Упорядоченные множества: </w:t>
        </w:r>
        <w:r w:rsidR="00C56493" w:rsidRPr="00C56493">
          <w:rPr>
            <w:rStyle w:val="Hyperlink"/>
            <w:rFonts w:ascii="Times New Roman" w:hAnsi="Times New Roman" w:cs="Times New Roman"/>
            <w:bCs/>
            <w:i w:val="0"/>
            <w:iCs w:val="0"/>
            <w:noProof/>
            <w:sz w:val="28"/>
            <w:szCs w:val="28"/>
            <w:lang w:val="ru"/>
          </w:rPr>
          <w:t>аксиомы, задание у.м. с помощью диаграммы, цепи и антицепи, специальные элементы</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_Toc230448589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24</w:t>
        </w:r>
        <w:r w:rsidR="00C56493" w:rsidRPr="00C56493">
          <w:rPr>
            <w:rFonts w:ascii="Times New Roman" w:hAnsi="Times New Roman" w:cs="Times New Roman"/>
            <w:bCs/>
            <w:i w:val="0"/>
            <w:iCs w:val="0"/>
            <w:noProof/>
            <w:webHidden/>
            <w:sz w:val="28"/>
            <w:szCs w:val="28"/>
          </w:rPr>
          <w:fldChar w:fldCharType="end"/>
        </w:r>
      </w:hyperlink>
    </w:p>
    <w:p w14:paraId="59595775" w14:textId="0482CC39"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590" w:history="1">
        <w:r w:rsidR="00C56493" w:rsidRPr="00C56493">
          <w:rPr>
            <w:rStyle w:val="Hyperlink"/>
            <w:rFonts w:ascii="Times New Roman" w:hAnsi="Times New Roman" w:cs="Times New Roman"/>
            <w:bCs/>
            <w:i w:val="0"/>
            <w:iCs w:val="0"/>
            <w:noProof/>
            <w:sz w:val="28"/>
            <w:szCs w:val="28"/>
          </w:rPr>
          <w:t>2.2 Операции над упорядоченными множествами</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_Toc230448590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28</w:t>
        </w:r>
        <w:r w:rsidR="00C56493" w:rsidRPr="00C56493">
          <w:rPr>
            <w:rFonts w:ascii="Times New Roman" w:hAnsi="Times New Roman" w:cs="Times New Roman"/>
            <w:bCs/>
            <w:i w:val="0"/>
            <w:iCs w:val="0"/>
            <w:noProof/>
            <w:webHidden/>
            <w:sz w:val="28"/>
            <w:szCs w:val="28"/>
          </w:rPr>
          <w:fldChar w:fldCharType="end"/>
        </w:r>
      </w:hyperlink>
    </w:p>
    <w:p w14:paraId="537CF71F" w14:textId="67DD73CA"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591" w:history="1">
        <w:r w:rsidR="00C56493" w:rsidRPr="00C56493">
          <w:rPr>
            <w:rStyle w:val="Hyperlink"/>
            <w:rFonts w:ascii="Times New Roman" w:hAnsi="Times New Roman" w:cs="Times New Roman"/>
            <w:bCs/>
            <w:i w:val="0"/>
            <w:iCs w:val="0"/>
            <w:noProof/>
            <w:sz w:val="28"/>
            <w:szCs w:val="28"/>
          </w:rPr>
          <w:t>2.3 Переборный метод нахождения линейных продолжений порядка</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_Toc230448591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32</w:t>
        </w:r>
        <w:r w:rsidR="00C56493" w:rsidRPr="00C56493">
          <w:rPr>
            <w:rFonts w:ascii="Times New Roman" w:hAnsi="Times New Roman" w:cs="Times New Roman"/>
            <w:bCs/>
            <w:i w:val="0"/>
            <w:iCs w:val="0"/>
            <w:noProof/>
            <w:webHidden/>
            <w:sz w:val="28"/>
            <w:szCs w:val="28"/>
          </w:rPr>
          <w:fldChar w:fldCharType="end"/>
        </w:r>
      </w:hyperlink>
    </w:p>
    <w:p w14:paraId="7C21555F" w14:textId="39257E9C"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592" w:history="1">
        <w:r w:rsidR="00C56493" w:rsidRPr="00C56493">
          <w:rPr>
            <w:rStyle w:val="Hyperlink"/>
            <w:rFonts w:ascii="Times New Roman" w:hAnsi="Times New Roman" w:cs="Times New Roman"/>
            <w:bCs/>
            <w:i w:val="0"/>
            <w:iCs w:val="0"/>
            <w:noProof/>
            <w:sz w:val="28"/>
            <w:szCs w:val="28"/>
            <w:highlight w:val="white"/>
          </w:rPr>
          <w:t xml:space="preserve">2.4 </w:t>
        </w:r>
        <w:r w:rsidR="00C56493" w:rsidRPr="00C56493">
          <w:rPr>
            <w:rStyle w:val="Hyperlink"/>
            <w:rFonts w:ascii="Times New Roman" w:hAnsi="Times New Roman" w:cs="Times New Roman"/>
            <w:bCs/>
            <w:i w:val="0"/>
            <w:iCs w:val="0"/>
            <w:noProof/>
            <w:sz w:val="28"/>
            <w:szCs w:val="28"/>
          </w:rPr>
          <w:t>Алгоритм построения всех линейных продолжений (линеаризаций) упорядоченного множества</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_Toc230448592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34</w:t>
        </w:r>
        <w:r w:rsidR="00C56493" w:rsidRPr="00C56493">
          <w:rPr>
            <w:rFonts w:ascii="Times New Roman" w:hAnsi="Times New Roman" w:cs="Times New Roman"/>
            <w:bCs/>
            <w:i w:val="0"/>
            <w:iCs w:val="0"/>
            <w:noProof/>
            <w:webHidden/>
            <w:sz w:val="28"/>
            <w:szCs w:val="28"/>
          </w:rPr>
          <w:fldChar w:fldCharType="end"/>
        </w:r>
      </w:hyperlink>
    </w:p>
    <w:p w14:paraId="25D51A0B" w14:textId="6794C52A"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593" w:history="1">
        <w:r w:rsidR="00C56493" w:rsidRPr="00C56493">
          <w:rPr>
            <w:rStyle w:val="Hyperlink"/>
            <w:rFonts w:ascii="Times New Roman" w:hAnsi="Times New Roman" w:cs="Times New Roman"/>
            <w:bCs/>
            <w:i w:val="0"/>
            <w:iCs w:val="0"/>
            <w:noProof/>
            <w:sz w:val="28"/>
            <w:szCs w:val="28"/>
          </w:rPr>
          <w:t>2.5 Подсчет числа линеаризаций упорядоченного множества</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_Toc230448593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37</w:t>
        </w:r>
        <w:r w:rsidR="00C56493" w:rsidRPr="00C56493">
          <w:rPr>
            <w:rFonts w:ascii="Times New Roman" w:hAnsi="Times New Roman" w:cs="Times New Roman"/>
            <w:bCs/>
            <w:i w:val="0"/>
            <w:iCs w:val="0"/>
            <w:noProof/>
            <w:webHidden/>
            <w:sz w:val="28"/>
            <w:szCs w:val="28"/>
          </w:rPr>
          <w:fldChar w:fldCharType="end"/>
        </w:r>
      </w:hyperlink>
    </w:p>
    <w:p w14:paraId="7B54ED7C" w14:textId="6E609C21"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594" w:history="1">
        <w:r w:rsidR="00C56493" w:rsidRPr="00C56493">
          <w:rPr>
            <w:rStyle w:val="Hyperlink"/>
            <w:rFonts w:ascii="Times New Roman" w:hAnsi="Times New Roman" w:cs="Times New Roman"/>
            <w:bCs/>
            <w:i w:val="0"/>
            <w:iCs w:val="0"/>
            <w:noProof/>
            <w:sz w:val="28"/>
            <w:szCs w:val="28"/>
          </w:rPr>
          <w:t>2.6 Формулы нахождения числа линеаризаций для прямой и ординальной суммы упорядоченных множеств</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_Toc230448594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40</w:t>
        </w:r>
        <w:r w:rsidR="00C56493" w:rsidRPr="00C56493">
          <w:rPr>
            <w:rFonts w:ascii="Times New Roman" w:hAnsi="Times New Roman" w:cs="Times New Roman"/>
            <w:bCs/>
            <w:i w:val="0"/>
            <w:iCs w:val="0"/>
            <w:noProof/>
            <w:webHidden/>
            <w:sz w:val="28"/>
            <w:szCs w:val="28"/>
          </w:rPr>
          <w:fldChar w:fldCharType="end"/>
        </w:r>
      </w:hyperlink>
    </w:p>
    <w:p w14:paraId="0427B7EB" w14:textId="78C86F5C"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595" w:history="1">
        <w:r w:rsidR="00C56493" w:rsidRPr="00C56493">
          <w:rPr>
            <w:rStyle w:val="Hyperlink"/>
            <w:rFonts w:ascii="Times New Roman" w:hAnsi="Times New Roman" w:cs="Times New Roman"/>
            <w:bCs/>
            <w:i w:val="0"/>
            <w:iCs w:val="0"/>
            <w:noProof/>
            <w:sz w:val="28"/>
            <w:szCs w:val="28"/>
          </w:rPr>
          <w:t xml:space="preserve">2.7 Подсчет числа линеаризаций короны </w:t>
        </w:r>
        <m:oMath>
          <m:r>
            <w:rPr>
              <w:rStyle w:val="Hyperlink"/>
              <w:rFonts w:ascii="Cambria Math" w:hAnsi="Cambria Math" w:cs="Times New Roman"/>
              <w:noProof/>
              <w:sz w:val="28"/>
              <w:szCs w:val="28"/>
            </w:rPr>
            <m:t>Sn</m:t>
          </m:r>
        </m:oMath>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_Toc230448595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44</w:t>
        </w:r>
        <w:r w:rsidR="00C56493" w:rsidRPr="00C56493">
          <w:rPr>
            <w:rFonts w:ascii="Times New Roman" w:hAnsi="Times New Roman" w:cs="Times New Roman"/>
            <w:bCs/>
            <w:i w:val="0"/>
            <w:iCs w:val="0"/>
            <w:noProof/>
            <w:webHidden/>
            <w:sz w:val="28"/>
            <w:szCs w:val="28"/>
          </w:rPr>
          <w:fldChar w:fldCharType="end"/>
        </w:r>
      </w:hyperlink>
    </w:p>
    <w:p w14:paraId="02C76E3E" w14:textId="0BB4F292"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596" w:history="1">
        <w:r w:rsidR="00C56493" w:rsidRPr="00C56493">
          <w:rPr>
            <w:rStyle w:val="Hyperlink"/>
            <w:rFonts w:ascii="Times New Roman" w:hAnsi="Times New Roman" w:cs="Times New Roman"/>
            <w:bCs/>
            <w:i w:val="0"/>
            <w:iCs w:val="0"/>
            <w:noProof/>
            <w:sz w:val="28"/>
            <w:szCs w:val="28"/>
          </w:rPr>
          <w:t>2.8 Размерность упорядоченного множества. Совпадение порядковой и мультипликативной размерности</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_Toc230448596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47</w:t>
        </w:r>
        <w:r w:rsidR="00C56493" w:rsidRPr="00C56493">
          <w:rPr>
            <w:rFonts w:ascii="Times New Roman" w:hAnsi="Times New Roman" w:cs="Times New Roman"/>
            <w:bCs/>
            <w:i w:val="0"/>
            <w:iCs w:val="0"/>
            <w:noProof/>
            <w:webHidden/>
            <w:sz w:val="28"/>
            <w:szCs w:val="28"/>
          </w:rPr>
          <w:fldChar w:fldCharType="end"/>
        </w:r>
      </w:hyperlink>
    </w:p>
    <w:p w14:paraId="37DCF905" w14:textId="6FAEF0C0"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597" w:history="1">
        <w:r w:rsidR="00C56493" w:rsidRPr="00C56493">
          <w:rPr>
            <w:rStyle w:val="Hyperlink"/>
            <w:rFonts w:ascii="Times New Roman" w:hAnsi="Times New Roman" w:cs="Times New Roman"/>
            <w:bCs/>
            <w:i w:val="0"/>
            <w:iCs w:val="0"/>
            <w:noProof/>
            <w:sz w:val="28"/>
            <w:szCs w:val="28"/>
          </w:rPr>
          <w:t>2.9 Кодирование упорядоченного множества. Связь кодирования у.м. с нахождением полного семейства его линейных продолжений</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_Toc230448597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48</w:t>
        </w:r>
        <w:r w:rsidR="00C56493" w:rsidRPr="00C56493">
          <w:rPr>
            <w:rFonts w:ascii="Times New Roman" w:hAnsi="Times New Roman" w:cs="Times New Roman"/>
            <w:bCs/>
            <w:i w:val="0"/>
            <w:iCs w:val="0"/>
            <w:noProof/>
            <w:webHidden/>
            <w:sz w:val="28"/>
            <w:szCs w:val="28"/>
          </w:rPr>
          <w:fldChar w:fldCharType="end"/>
        </w:r>
      </w:hyperlink>
    </w:p>
    <w:p w14:paraId="334A0D03" w14:textId="120CDB80"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598" w:history="1">
        <w:r w:rsidR="00C56493" w:rsidRPr="00C56493">
          <w:rPr>
            <w:rStyle w:val="Hyperlink"/>
            <w:rFonts w:ascii="Times New Roman" w:hAnsi="Times New Roman" w:cs="Times New Roman"/>
            <w:bCs/>
            <w:i w:val="0"/>
            <w:iCs w:val="0"/>
            <w:noProof/>
            <w:sz w:val="28"/>
            <w:szCs w:val="28"/>
          </w:rPr>
          <w:t>2.10 Нахождение размерности и наиболее экономного кодирования для у.м. простой структуры</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_Toc230448598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52</w:t>
        </w:r>
        <w:r w:rsidR="00C56493" w:rsidRPr="00C56493">
          <w:rPr>
            <w:rFonts w:ascii="Times New Roman" w:hAnsi="Times New Roman" w:cs="Times New Roman"/>
            <w:bCs/>
            <w:i w:val="0"/>
            <w:iCs w:val="0"/>
            <w:noProof/>
            <w:webHidden/>
            <w:sz w:val="28"/>
            <w:szCs w:val="28"/>
          </w:rPr>
          <w:fldChar w:fldCharType="end"/>
        </w:r>
      </w:hyperlink>
    </w:p>
    <w:p w14:paraId="3AE1EE8D" w14:textId="40641373"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599" w:history="1">
        <w:r w:rsidR="00C56493" w:rsidRPr="00C56493">
          <w:rPr>
            <w:rStyle w:val="Hyperlink"/>
            <w:rFonts w:ascii="Times New Roman" w:hAnsi="Times New Roman" w:cs="Times New Roman"/>
            <w:bCs/>
            <w:i w:val="0"/>
            <w:iCs w:val="0"/>
            <w:noProof/>
            <w:sz w:val="28"/>
            <w:szCs w:val="28"/>
            <w:lang w:eastAsia="ru-RU"/>
          </w:rPr>
          <w:t>2.11 Размерность короны. Теорема о размерности прямого произведения цепей</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_Toc230448599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57</w:t>
        </w:r>
        <w:r w:rsidR="00C56493" w:rsidRPr="00C56493">
          <w:rPr>
            <w:rFonts w:ascii="Times New Roman" w:hAnsi="Times New Roman" w:cs="Times New Roman"/>
            <w:bCs/>
            <w:i w:val="0"/>
            <w:iCs w:val="0"/>
            <w:noProof/>
            <w:webHidden/>
            <w:sz w:val="28"/>
            <w:szCs w:val="28"/>
          </w:rPr>
          <w:fldChar w:fldCharType="end"/>
        </w:r>
      </w:hyperlink>
    </w:p>
    <w:p w14:paraId="0889757C" w14:textId="08A1F865"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600" w:history="1">
        <w:r w:rsidR="00C56493" w:rsidRPr="00C56493">
          <w:rPr>
            <w:rStyle w:val="Hyperlink"/>
            <w:rFonts w:ascii="Times New Roman" w:hAnsi="Times New Roman" w:cs="Times New Roman"/>
            <w:bCs/>
            <w:i w:val="0"/>
            <w:iCs w:val="0"/>
            <w:noProof/>
            <w:sz w:val="28"/>
            <w:szCs w:val="28"/>
            <w:lang w:eastAsia="ru-RU"/>
          </w:rPr>
          <w:t>2.12 Теоремы о размерности упорядоченных множеств, полученных с помощью операций</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_Toc230448600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63</w:t>
        </w:r>
        <w:r w:rsidR="00C56493" w:rsidRPr="00C56493">
          <w:rPr>
            <w:rFonts w:ascii="Times New Roman" w:hAnsi="Times New Roman" w:cs="Times New Roman"/>
            <w:bCs/>
            <w:i w:val="0"/>
            <w:iCs w:val="0"/>
            <w:noProof/>
            <w:webHidden/>
            <w:sz w:val="28"/>
            <w:szCs w:val="28"/>
          </w:rPr>
          <w:fldChar w:fldCharType="end"/>
        </w:r>
      </w:hyperlink>
    </w:p>
    <w:p w14:paraId="1C6CDCDB" w14:textId="798555CC"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601" w:history="1">
        <w:r w:rsidR="00C56493" w:rsidRPr="00C56493">
          <w:rPr>
            <w:rStyle w:val="Hyperlink"/>
            <w:rFonts w:ascii="Times New Roman" w:hAnsi="Times New Roman" w:cs="Times New Roman"/>
            <w:bCs/>
            <w:i w:val="0"/>
            <w:iCs w:val="0"/>
            <w:noProof/>
            <w:sz w:val="28"/>
            <w:szCs w:val="28"/>
          </w:rPr>
          <w:t>2.13 Кодирование на основе множества неразложимых элементов</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_Toc230448601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75</w:t>
        </w:r>
        <w:r w:rsidR="00C56493" w:rsidRPr="00C56493">
          <w:rPr>
            <w:rFonts w:ascii="Times New Roman" w:hAnsi="Times New Roman" w:cs="Times New Roman"/>
            <w:bCs/>
            <w:i w:val="0"/>
            <w:iCs w:val="0"/>
            <w:noProof/>
            <w:webHidden/>
            <w:sz w:val="28"/>
            <w:szCs w:val="28"/>
          </w:rPr>
          <w:fldChar w:fldCharType="end"/>
        </w:r>
      </w:hyperlink>
    </w:p>
    <w:p w14:paraId="176189FD" w14:textId="368AEFEA" w:rsidR="00C56493" w:rsidRPr="00C56493" w:rsidRDefault="00000000" w:rsidP="00C56493">
      <w:pPr>
        <w:pStyle w:val="TOC2"/>
        <w:tabs>
          <w:tab w:val="right" w:leader="dot" w:pos="9345"/>
        </w:tabs>
        <w:spacing w:line="360" w:lineRule="auto"/>
        <w:rPr>
          <w:rFonts w:ascii="Times New Roman" w:eastAsiaTheme="minorEastAsia" w:hAnsi="Times New Roman" w:cs="Times New Roman"/>
          <w:bCs/>
          <w:smallCaps w:val="0"/>
          <w:noProof/>
          <w:kern w:val="2"/>
          <w:sz w:val="28"/>
          <w:szCs w:val="28"/>
          <w14:ligatures w14:val="standardContextual"/>
        </w:rPr>
      </w:pPr>
      <w:hyperlink w:anchor="_Toc230448602" w:history="1">
        <w:r w:rsidR="00C56493" w:rsidRPr="00C56493">
          <w:rPr>
            <w:rStyle w:val="Hyperlink"/>
            <w:rFonts w:ascii="Times New Roman" w:hAnsi="Times New Roman" w:cs="Times New Roman"/>
            <w:bCs/>
            <w:smallCaps w:val="0"/>
            <w:noProof/>
            <w:sz w:val="28"/>
            <w:szCs w:val="28"/>
          </w:rPr>
          <w:t>3 Программная реализация</w:t>
        </w:r>
        <w:r w:rsidR="00C56493" w:rsidRPr="00C56493">
          <w:rPr>
            <w:rFonts w:ascii="Times New Roman" w:hAnsi="Times New Roman" w:cs="Times New Roman"/>
            <w:bCs/>
            <w:smallCaps w:val="0"/>
            <w:noProof/>
            <w:webHidden/>
            <w:sz w:val="28"/>
            <w:szCs w:val="28"/>
          </w:rPr>
          <w:tab/>
        </w:r>
        <w:r w:rsidR="00C56493" w:rsidRPr="00C56493">
          <w:rPr>
            <w:rFonts w:ascii="Times New Roman" w:hAnsi="Times New Roman" w:cs="Times New Roman"/>
            <w:bCs/>
            <w:smallCaps w:val="0"/>
            <w:noProof/>
            <w:webHidden/>
            <w:sz w:val="28"/>
            <w:szCs w:val="28"/>
          </w:rPr>
          <w:fldChar w:fldCharType="begin"/>
        </w:r>
        <w:r w:rsidR="00C56493" w:rsidRPr="00C56493">
          <w:rPr>
            <w:rFonts w:ascii="Times New Roman" w:hAnsi="Times New Roman" w:cs="Times New Roman"/>
            <w:bCs/>
            <w:smallCaps w:val="0"/>
            <w:noProof/>
            <w:webHidden/>
            <w:sz w:val="28"/>
            <w:szCs w:val="28"/>
          </w:rPr>
          <w:instrText xml:space="preserve"> PAGEREF _Toc230448602 \h </w:instrText>
        </w:r>
        <w:r w:rsidR="00C56493" w:rsidRPr="00C56493">
          <w:rPr>
            <w:rFonts w:ascii="Times New Roman" w:hAnsi="Times New Roman" w:cs="Times New Roman"/>
            <w:bCs/>
            <w:smallCaps w:val="0"/>
            <w:noProof/>
            <w:webHidden/>
            <w:sz w:val="28"/>
            <w:szCs w:val="28"/>
          </w:rPr>
        </w:r>
        <w:r w:rsidR="00C56493" w:rsidRPr="00C56493">
          <w:rPr>
            <w:rFonts w:ascii="Times New Roman" w:hAnsi="Times New Roman" w:cs="Times New Roman"/>
            <w:bCs/>
            <w:smallCaps w:val="0"/>
            <w:noProof/>
            <w:webHidden/>
            <w:sz w:val="28"/>
            <w:szCs w:val="28"/>
          </w:rPr>
          <w:fldChar w:fldCharType="separate"/>
        </w:r>
        <w:r w:rsidR="009F4D0B">
          <w:rPr>
            <w:rFonts w:ascii="Times New Roman" w:hAnsi="Times New Roman" w:cs="Times New Roman"/>
            <w:bCs/>
            <w:smallCaps w:val="0"/>
            <w:noProof/>
            <w:webHidden/>
            <w:sz w:val="28"/>
            <w:szCs w:val="28"/>
          </w:rPr>
          <w:t>80</w:t>
        </w:r>
        <w:r w:rsidR="00C56493" w:rsidRPr="00C56493">
          <w:rPr>
            <w:rFonts w:ascii="Times New Roman" w:hAnsi="Times New Roman" w:cs="Times New Roman"/>
            <w:bCs/>
            <w:smallCaps w:val="0"/>
            <w:noProof/>
            <w:webHidden/>
            <w:sz w:val="28"/>
            <w:szCs w:val="28"/>
          </w:rPr>
          <w:fldChar w:fldCharType="end"/>
        </w:r>
      </w:hyperlink>
    </w:p>
    <w:p w14:paraId="13F76CE1" w14:textId="4FBD1549"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603" w:history="1">
        <w:r w:rsidR="00C56493" w:rsidRPr="00C56493">
          <w:rPr>
            <w:rStyle w:val="Hyperlink"/>
            <w:rFonts w:ascii="Times New Roman" w:hAnsi="Times New Roman" w:cs="Times New Roman"/>
            <w:bCs/>
            <w:i w:val="0"/>
            <w:iCs w:val="0"/>
            <w:noProof/>
            <w:sz w:val="28"/>
            <w:szCs w:val="28"/>
          </w:rPr>
          <w:t>3.1 Требования к программе</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_Toc230448603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80</w:t>
        </w:r>
        <w:r w:rsidR="00C56493" w:rsidRPr="00C56493">
          <w:rPr>
            <w:rFonts w:ascii="Times New Roman" w:hAnsi="Times New Roman" w:cs="Times New Roman"/>
            <w:bCs/>
            <w:i w:val="0"/>
            <w:iCs w:val="0"/>
            <w:noProof/>
            <w:webHidden/>
            <w:sz w:val="28"/>
            <w:szCs w:val="28"/>
          </w:rPr>
          <w:fldChar w:fldCharType="end"/>
        </w:r>
      </w:hyperlink>
    </w:p>
    <w:p w14:paraId="1618AF89" w14:textId="5C9438DB"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604" w:history="1">
        <w:r w:rsidR="00C56493" w:rsidRPr="00C56493">
          <w:rPr>
            <w:rStyle w:val="Hyperlink"/>
            <w:rFonts w:ascii="Times New Roman" w:hAnsi="Times New Roman" w:cs="Times New Roman"/>
            <w:bCs/>
            <w:i w:val="0"/>
            <w:iCs w:val="0"/>
            <w:noProof/>
            <w:sz w:val="28"/>
            <w:szCs w:val="28"/>
          </w:rPr>
          <w:t>3.</w:t>
        </w:r>
        <w:r w:rsidR="00C56493" w:rsidRPr="00C56493">
          <w:rPr>
            <w:rStyle w:val="Hyperlink"/>
            <w:rFonts w:ascii="Times New Roman" w:hAnsi="Times New Roman" w:cs="Times New Roman"/>
            <w:bCs/>
            <w:i w:val="0"/>
            <w:iCs w:val="0"/>
            <w:noProof/>
            <w:sz w:val="28"/>
            <w:szCs w:val="28"/>
            <w:lang w:val="ru-RU"/>
          </w:rPr>
          <w:t>2</w:t>
        </w:r>
        <w:r w:rsidR="00C56493" w:rsidRPr="00C56493">
          <w:rPr>
            <w:rStyle w:val="Hyperlink"/>
            <w:rFonts w:ascii="Times New Roman" w:hAnsi="Times New Roman" w:cs="Times New Roman"/>
            <w:bCs/>
            <w:i w:val="0"/>
            <w:iCs w:val="0"/>
            <w:noProof/>
            <w:sz w:val="28"/>
            <w:szCs w:val="28"/>
          </w:rPr>
          <w:t xml:space="preserve"> Используемые технологии и язык программирования</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_Toc230448604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81</w:t>
        </w:r>
        <w:r w:rsidR="00C56493" w:rsidRPr="00C56493">
          <w:rPr>
            <w:rFonts w:ascii="Times New Roman" w:hAnsi="Times New Roman" w:cs="Times New Roman"/>
            <w:bCs/>
            <w:i w:val="0"/>
            <w:iCs w:val="0"/>
            <w:noProof/>
            <w:webHidden/>
            <w:sz w:val="28"/>
            <w:szCs w:val="28"/>
          </w:rPr>
          <w:fldChar w:fldCharType="end"/>
        </w:r>
      </w:hyperlink>
    </w:p>
    <w:p w14:paraId="4C12CC4C" w14:textId="29FDB882"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605" w:history="1">
        <w:r w:rsidR="00C56493" w:rsidRPr="00C56493">
          <w:rPr>
            <w:rStyle w:val="Hyperlink"/>
            <w:rFonts w:ascii="Times New Roman" w:hAnsi="Times New Roman" w:cs="Times New Roman"/>
            <w:bCs/>
            <w:i w:val="0"/>
            <w:iCs w:val="0"/>
            <w:noProof/>
            <w:sz w:val="28"/>
            <w:szCs w:val="28"/>
          </w:rPr>
          <w:t>3.</w:t>
        </w:r>
        <w:r w:rsidR="00C56493" w:rsidRPr="00C56493">
          <w:rPr>
            <w:rStyle w:val="Hyperlink"/>
            <w:rFonts w:ascii="Times New Roman" w:hAnsi="Times New Roman" w:cs="Times New Roman"/>
            <w:bCs/>
            <w:i w:val="0"/>
            <w:iCs w:val="0"/>
            <w:noProof/>
            <w:sz w:val="28"/>
            <w:szCs w:val="28"/>
            <w:lang w:val="en-US"/>
          </w:rPr>
          <w:t>3</w:t>
        </w:r>
        <w:r w:rsidR="00C56493" w:rsidRPr="00C56493">
          <w:rPr>
            <w:rStyle w:val="Hyperlink"/>
            <w:rFonts w:ascii="Times New Roman" w:hAnsi="Times New Roman" w:cs="Times New Roman"/>
            <w:bCs/>
            <w:i w:val="0"/>
            <w:iCs w:val="0"/>
            <w:noProof/>
            <w:sz w:val="28"/>
            <w:szCs w:val="28"/>
          </w:rPr>
          <w:t xml:space="preserve"> Описание реализованного алгоритма</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_Toc230448605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82</w:t>
        </w:r>
        <w:r w:rsidR="00C56493" w:rsidRPr="00C56493">
          <w:rPr>
            <w:rFonts w:ascii="Times New Roman" w:hAnsi="Times New Roman" w:cs="Times New Roman"/>
            <w:bCs/>
            <w:i w:val="0"/>
            <w:iCs w:val="0"/>
            <w:noProof/>
            <w:webHidden/>
            <w:sz w:val="28"/>
            <w:szCs w:val="28"/>
          </w:rPr>
          <w:fldChar w:fldCharType="end"/>
        </w:r>
      </w:hyperlink>
    </w:p>
    <w:p w14:paraId="08345BED" w14:textId="53B61422"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606" w:history="1">
        <w:r w:rsidR="00C56493" w:rsidRPr="00C56493">
          <w:rPr>
            <w:rStyle w:val="Hyperlink"/>
            <w:rFonts w:ascii="Times New Roman" w:hAnsi="Times New Roman" w:cs="Times New Roman"/>
            <w:bCs/>
            <w:i w:val="0"/>
            <w:iCs w:val="0"/>
            <w:noProof/>
            <w:sz w:val="28"/>
            <w:szCs w:val="28"/>
          </w:rPr>
          <w:t>3.4 Структура программы</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_Toc230448606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83</w:t>
        </w:r>
        <w:r w:rsidR="00C56493" w:rsidRPr="00C56493">
          <w:rPr>
            <w:rFonts w:ascii="Times New Roman" w:hAnsi="Times New Roman" w:cs="Times New Roman"/>
            <w:bCs/>
            <w:i w:val="0"/>
            <w:iCs w:val="0"/>
            <w:noProof/>
            <w:webHidden/>
            <w:sz w:val="28"/>
            <w:szCs w:val="28"/>
          </w:rPr>
          <w:fldChar w:fldCharType="end"/>
        </w:r>
      </w:hyperlink>
    </w:p>
    <w:p w14:paraId="5BB73E2E" w14:textId="2BB4F931"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607" w:history="1">
        <w:r w:rsidR="00C56493" w:rsidRPr="00C56493">
          <w:rPr>
            <w:rStyle w:val="Hyperlink"/>
            <w:rFonts w:ascii="Times New Roman" w:hAnsi="Times New Roman" w:cs="Times New Roman"/>
            <w:bCs/>
            <w:i w:val="0"/>
            <w:iCs w:val="0"/>
            <w:noProof/>
            <w:sz w:val="28"/>
            <w:szCs w:val="28"/>
          </w:rPr>
          <w:t>3</w:t>
        </w:r>
        <w:r w:rsidR="00C56493" w:rsidRPr="00C56493">
          <w:rPr>
            <w:rStyle w:val="Hyperlink"/>
            <w:rFonts w:ascii="Times New Roman" w:hAnsi="Times New Roman" w:cs="Times New Roman"/>
            <w:bCs/>
            <w:i w:val="0"/>
            <w:iCs w:val="0"/>
            <w:noProof/>
            <w:sz w:val="28"/>
            <w:szCs w:val="28"/>
            <w:lang w:val="en-GB"/>
          </w:rPr>
          <w:t>.5 Пример работы программы</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_Toc230448607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84</w:t>
        </w:r>
        <w:r w:rsidR="00C56493" w:rsidRPr="00C56493">
          <w:rPr>
            <w:rFonts w:ascii="Times New Roman" w:hAnsi="Times New Roman" w:cs="Times New Roman"/>
            <w:bCs/>
            <w:i w:val="0"/>
            <w:iCs w:val="0"/>
            <w:noProof/>
            <w:webHidden/>
            <w:sz w:val="28"/>
            <w:szCs w:val="28"/>
          </w:rPr>
          <w:fldChar w:fldCharType="end"/>
        </w:r>
      </w:hyperlink>
    </w:p>
    <w:p w14:paraId="1FD95590" w14:textId="22FBA6C8" w:rsidR="00C56493" w:rsidRPr="00C56493" w:rsidRDefault="00000000" w:rsidP="00C56493">
      <w:pPr>
        <w:pStyle w:val="TOC2"/>
        <w:tabs>
          <w:tab w:val="right" w:leader="dot" w:pos="9345"/>
        </w:tabs>
        <w:spacing w:line="360" w:lineRule="auto"/>
        <w:rPr>
          <w:rFonts w:ascii="Times New Roman" w:eastAsiaTheme="minorEastAsia" w:hAnsi="Times New Roman" w:cs="Times New Roman"/>
          <w:bCs/>
          <w:smallCaps w:val="0"/>
          <w:noProof/>
          <w:kern w:val="2"/>
          <w:sz w:val="28"/>
          <w:szCs w:val="28"/>
          <w14:ligatures w14:val="standardContextual"/>
        </w:rPr>
      </w:pPr>
      <w:hyperlink w:anchor="_Toc230448608" w:history="1">
        <w:r w:rsidR="00C56493" w:rsidRPr="00C56493">
          <w:rPr>
            <w:rStyle w:val="Hyperlink"/>
            <w:rFonts w:ascii="Times New Roman" w:hAnsi="Times New Roman" w:cs="Times New Roman"/>
            <w:bCs/>
            <w:smallCaps w:val="0"/>
            <w:noProof/>
            <w:sz w:val="28"/>
            <w:szCs w:val="28"/>
          </w:rPr>
          <w:t>4 Исследование свойств решения</w:t>
        </w:r>
        <w:r w:rsidR="00C56493" w:rsidRPr="00C56493">
          <w:rPr>
            <w:rFonts w:ascii="Times New Roman" w:hAnsi="Times New Roman" w:cs="Times New Roman"/>
            <w:bCs/>
            <w:smallCaps w:val="0"/>
            <w:noProof/>
            <w:webHidden/>
            <w:sz w:val="28"/>
            <w:szCs w:val="28"/>
          </w:rPr>
          <w:tab/>
        </w:r>
        <w:r w:rsidR="00C56493" w:rsidRPr="00C56493">
          <w:rPr>
            <w:rFonts w:ascii="Times New Roman" w:hAnsi="Times New Roman" w:cs="Times New Roman"/>
            <w:bCs/>
            <w:smallCaps w:val="0"/>
            <w:noProof/>
            <w:webHidden/>
            <w:sz w:val="28"/>
            <w:szCs w:val="28"/>
          </w:rPr>
          <w:fldChar w:fldCharType="begin"/>
        </w:r>
        <w:r w:rsidR="00C56493" w:rsidRPr="00C56493">
          <w:rPr>
            <w:rFonts w:ascii="Times New Roman" w:hAnsi="Times New Roman" w:cs="Times New Roman"/>
            <w:bCs/>
            <w:smallCaps w:val="0"/>
            <w:noProof/>
            <w:webHidden/>
            <w:sz w:val="28"/>
            <w:szCs w:val="28"/>
          </w:rPr>
          <w:instrText xml:space="preserve"> PAGEREF _Toc230448608 \h </w:instrText>
        </w:r>
        <w:r w:rsidR="00C56493" w:rsidRPr="00C56493">
          <w:rPr>
            <w:rFonts w:ascii="Times New Roman" w:hAnsi="Times New Roman" w:cs="Times New Roman"/>
            <w:bCs/>
            <w:smallCaps w:val="0"/>
            <w:noProof/>
            <w:webHidden/>
            <w:sz w:val="28"/>
            <w:szCs w:val="28"/>
          </w:rPr>
        </w:r>
        <w:r w:rsidR="00C56493" w:rsidRPr="00C56493">
          <w:rPr>
            <w:rFonts w:ascii="Times New Roman" w:hAnsi="Times New Roman" w:cs="Times New Roman"/>
            <w:bCs/>
            <w:smallCaps w:val="0"/>
            <w:noProof/>
            <w:webHidden/>
            <w:sz w:val="28"/>
            <w:szCs w:val="28"/>
          </w:rPr>
          <w:fldChar w:fldCharType="separate"/>
        </w:r>
        <w:r w:rsidR="009F4D0B">
          <w:rPr>
            <w:rFonts w:ascii="Times New Roman" w:hAnsi="Times New Roman" w:cs="Times New Roman"/>
            <w:bCs/>
            <w:smallCaps w:val="0"/>
            <w:noProof/>
            <w:webHidden/>
            <w:sz w:val="28"/>
            <w:szCs w:val="28"/>
          </w:rPr>
          <w:t>86</w:t>
        </w:r>
        <w:r w:rsidR="00C56493" w:rsidRPr="00C56493">
          <w:rPr>
            <w:rFonts w:ascii="Times New Roman" w:hAnsi="Times New Roman" w:cs="Times New Roman"/>
            <w:bCs/>
            <w:smallCaps w:val="0"/>
            <w:noProof/>
            <w:webHidden/>
            <w:sz w:val="28"/>
            <w:szCs w:val="28"/>
          </w:rPr>
          <w:fldChar w:fldCharType="end"/>
        </w:r>
      </w:hyperlink>
    </w:p>
    <w:p w14:paraId="6FB42989" w14:textId="6B714E2F"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609" w:history="1">
        <w:r w:rsidR="00C56493" w:rsidRPr="00C56493">
          <w:rPr>
            <w:rStyle w:val="Hyperlink"/>
            <w:rFonts w:ascii="Times New Roman" w:hAnsi="Times New Roman" w:cs="Times New Roman"/>
            <w:bCs/>
            <w:i w:val="0"/>
            <w:iCs w:val="0"/>
            <w:noProof/>
            <w:sz w:val="28"/>
            <w:szCs w:val="28"/>
          </w:rPr>
          <w:t xml:space="preserve">4.1 </w:t>
        </w:r>
        <w:r w:rsidR="00C56493" w:rsidRPr="00C56493">
          <w:rPr>
            <w:rStyle w:val="Hyperlink"/>
            <w:rFonts w:ascii="Times New Roman" w:hAnsi="Times New Roman" w:cs="Times New Roman"/>
            <w:bCs/>
            <w:i w:val="0"/>
            <w:iCs w:val="0"/>
            <w:noProof/>
            <w:sz w:val="28"/>
            <w:szCs w:val="28"/>
            <w:lang w:val="en-GB"/>
          </w:rPr>
          <w:t>Постановка эксперимента</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_Toc230448609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86</w:t>
        </w:r>
        <w:r w:rsidR="00C56493" w:rsidRPr="00C56493">
          <w:rPr>
            <w:rFonts w:ascii="Times New Roman" w:hAnsi="Times New Roman" w:cs="Times New Roman"/>
            <w:bCs/>
            <w:i w:val="0"/>
            <w:iCs w:val="0"/>
            <w:noProof/>
            <w:webHidden/>
            <w:sz w:val="28"/>
            <w:szCs w:val="28"/>
          </w:rPr>
          <w:fldChar w:fldCharType="end"/>
        </w:r>
      </w:hyperlink>
    </w:p>
    <w:p w14:paraId="6DAA5DC2" w14:textId="1CA533F6"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610" w:history="1">
        <w:r w:rsidR="00C56493" w:rsidRPr="00C56493">
          <w:rPr>
            <w:rStyle w:val="Hyperlink"/>
            <w:rFonts w:ascii="Times New Roman" w:hAnsi="Times New Roman" w:cs="Times New Roman"/>
            <w:bCs/>
            <w:i w:val="0"/>
            <w:iCs w:val="0"/>
            <w:noProof/>
            <w:sz w:val="28"/>
            <w:szCs w:val="28"/>
          </w:rPr>
          <w:t>4.2</w:t>
        </w:r>
        <w:r w:rsidR="00C56493" w:rsidRPr="00C56493">
          <w:rPr>
            <w:rStyle w:val="Hyperlink"/>
            <w:rFonts w:ascii="Times New Roman" w:hAnsi="Times New Roman" w:cs="Times New Roman"/>
            <w:bCs/>
            <w:i w:val="0"/>
            <w:iCs w:val="0"/>
            <w:noProof/>
            <w:sz w:val="28"/>
            <w:szCs w:val="28"/>
            <w:lang w:val="en-GB"/>
          </w:rPr>
          <w:t xml:space="preserve"> Результаты и выводы</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_Toc230448610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88</w:t>
        </w:r>
        <w:r w:rsidR="00C56493" w:rsidRPr="00C56493">
          <w:rPr>
            <w:rFonts w:ascii="Times New Roman" w:hAnsi="Times New Roman" w:cs="Times New Roman"/>
            <w:bCs/>
            <w:i w:val="0"/>
            <w:iCs w:val="0"/>
            <w:noProof/>
            <w:webHidden/>
            <w:sz w:val="28"/>
            <w:szCs w:val="28"/>
          </w:rPr>
          <w:fldChar w:fldCharType="end"/>
        </w:r>
      </w:hyperlink>
    </w:p>
    <w:p w14:paraId="3BDBD862" w14:textId="5D965557" w:rsidR="00C56493" w:rsidRPr="00C56493" w:rsidRDefault="00000000" w:rsidP="00C56493">
      <w:pPr>
        <w:pStyle w:val="TOC2"/>
        <w:tabs>
          <w:tab w:val="right" w:leader="dot" w:pos="9345"/>
        </w:tabs>
        <w:spacing w:line="360" w:lineRule="auto"/>
        <w:rPr>
          <w:rFonts w:ascii="Times New Roman" w:eastAsiaTheme="minorEastAsia" w:hAnsi="Times New Roman" w:cs="Times New Roman"/>
          <w:bCs/>
          <w:smallCaps w:val="0"/>
          <w:noProof/>
          <w:kern w:val="2"/>
          <w:sz w:val="28"/>
          <w:szCs w:val="28"/>
          <w14:ligatures w14:val="standardContextual"/>
        </w:rPr>
      </w:pPr>
      <w:hyperlink w:anchor="_Toc230448611" w:history="1">
        <w:r w:rsidR="00C56493" w:rsidRPr="00C56493">
          <w:rPr>
            <w:rStyle w:val="Hyperlink"/>
            <w:rFonts w:ascii="Times New Roman" w:hAnsi="Times New Roman" w:cs="Times New Roman"/>
            <w:bCs/>
            <w:smallCaps w:val="0"/>
            <w:noProof/>
            <w:sz w:val="28"/>
            <w:szCs w:val="28"/>
          </w:rPr>
          <w:t>5 Экономическое обоснование</w:t>
        </w:r>
        <w:r w:rsidR="00C56493" w:rsidRPr="00C56493">
          <w:rPr>
            <w:rStyle w:val="Hyperlink"/>
            <w:rFonts w:ascii="Times New Roman" w:hAnsi="Times New Roman" w:cs="Times New Roman"/>
            <w:bCs/>
            <w:smallCaps w:val="0"/>
            <w:noProof/>
            <w:sz w:val="28"/>
            <w:szCs w:val="28"/>
            <w:lang w:val="ru-RU"/>
          </w:rPr>
          <w:t xml:space="preserve"> ВКР</w:t>
        </w:r>
        <w:r w:rsidR="00C56493" w:rsidRPr="00C56493">
          <w:rPr>
            <w:rFonts w:ascii="Times New Roman" w:hAnsi="Times New Roman" w:cs="Times New Roman"/>
            <w:bCs/>
            <w:smallCaps w:val="0"/>
            <w:noProof/>
            <w:webHidden/>
            <w:sz w:val="28"/>
            <w:szCs w:val="28"/>
          </w:rPr>
          <w:tab/>
        </w:r>
        <w:r w:rsidR="00C56493" w:rsidRPr="00C56493">
          <w:rPr>
            <w:rFonts w:ascii="Times New Roman" w:hAnsi="Times New Roman" w:cs="Times New Roman"/>
            <w:bCs/>
            <w:smallCaps w:val="0"/>
            <w:noProof/>
            <w:webHidden/>
            <w:sz w:val="28"/>
            <w:szCs w:val="28"/>
          </w:rPr>
          <w:fldChar w:fldCharType="begin"/>
        </w:r>
        <w:r w:rsidR="00C56493" w:rsidRPr="00C56493">
          <w:rPr>
            <w:rFonts w:ascii="Times New Roman" w:hAnsi="Times New Roman" w:cs="Times New Roman"/>
            <w:bCs/>
            <w:smallCaps w:val="0"/>
            <w:noProof/>
            <w:webHidden/>
            <w:sz w:val="28"/>
            <w:szCs w:val="28"/>
          </w:rPr>
          <w:instrText xml:space="preserve"> PAGEREF _Toc230448611 \h </w:instrText>
        </w:r>
        <w:r w:rsidR="00C56493" w:rsidRPr="00C56493">
          <w:rPr>
            <w:rFonts w:ascii="Times New Roman" w:hAnsi="Times New Roman" w:cs="Times New Roman"/>
            <w:bCs/>
            <w:smallCaps w:val="0"/>
            <w:noProof/>
            <w:webHidden/>
            <w:sz w:val="28"/>
            <w:szCs w:val="28"/>
          </w:rPr>
        </w:r>
        <w:r w:rsidR="00C56493" w:rsidRPr="00C56493">
          <w:rPr>
            <w:rFonts w:ascii="Times New Roman" w:hAnsi="Times New Roman" w:cs="Times New Roman"/>
            <w:bCs/>
            <w:smallCaps w:val="0"/>
            <w:noProof/>
            <w:webHidden/>
            <w:sz w:val="28"/>
            <w:szCs w:val="28"/>
          </w:rPr>
          <w:fldChar w:fldCharType="separate"/>
        </w:r>
        <w:r w:rsidR="009F4D0B">
          <w:rPr>
            <w:rFonts w:ascii="Times New Roman" w:hAnsi="Times New Roman" w:cs="Times New Roman"/>
            <w:bCs/>
            <w:smallCaps w:val="0"/>
            <w:noProof/>
            <w:webHidden/>
            <w:sz w:val="28"/>
            <w:szCs w:val="28"/>
          </w:rPr>
          <w:t>92</w:t>
        </w:r>
        <w:r w:rsidR="00C56493" w:rsidRPr="00C56493">
          <w:rPr>
            <w:rFonts w:ascii="Times New Roman" w:hAnsi="Times New Roman" w:cs="Times New Roman"/>
            <w:bCs/>
            <w:smallCaps w:val="0"/>
            <w:noProof/>
            <w:webHidden/>
            <w:sz w:val="28"/>
            <w:szCs w:val="28"/>
          </w:rPr>
          <w:fldChar w:fldCharType="end"/>
        </w:r>
      </w:hyperlink>
    </w:p>
    <w:p w14:paraId="7C08F9A5" w14:textId="2FBBC72C"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612" w:history="1">
        <w:r w:rsidR="00C56493" w:rsidRPr="00C56493">
          <w:rPr>
            <w:rStyle w:val="Hyperlink"/>
            <w:rFonts w:ascii="Times New Roman" w:hAnsi="Times New Roman" w:cs="Times New Roman"/>
            <w:bCs/>
            <w:i w:val="0"/>
            <w:iCs w:val="0"/>
            <w:noProof/>
            <w:sz w:val="28"/>
            <w:szCs w:val="28"/>
          </w:rPr>
          <w:t>5.1 Расходы на оплату труда и социальные отчисления</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_Toc230448612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92</w:t>
        </w:r>
        <w:r w:rsidR="00C56493" w:rsidRPr="00C56493">
          <w:rPr>
            <w:rFonts w:ascii="Times New Roman" w:hAnsi="Times New Roman" w:cs="Times New Roman"/>
            <w:bCs/>
            <w:i w:val="0"/>
            <w:iCs w:val="0"/>
            <w:noProof/>
            <w:webHidden/>
            <w:sz w:val="28"/>
            <w:szCs w:val="28"/>
          </w:rPr>
          <w:fldChar w:fldCharType="end"/>
        </w:r>
      </w:hyperlink>
    </w:p>
    <w:p w14:paraId="7F5E2B2B" w14:textId="662C610D"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613" w:history="1">
        <w:r w:rsidR="00C56493" w:rsidRPr="00C56493">
          <w:rPr>
            <w:rStyle w:val="Hyperlink"/>
            <w:rFonts w:ascii="Times New Roman" w:hAnsi="Times New Roman" w:cs="Times New Roman"/>
            <w:bCs/>
            <w:i w:val="0"/>
            <w:iCs w:val="0"/>
            <w:noProof/>
            <w:sz w:val="28"/>
            <w:szCs w:val="28"/>
          </w:rPr>
          <w:t>5.2 Затраты на спецоборудование и материалы</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_Toc230448613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94</w:t>
        </w:r>
        <w:r w:rsidR="00C56493" w:rsidRPr="00C56493">
          <w:rPr>
            <w:rFonts w:ascii="Times New Roman" w:hAnsi="Times New Roman" w:cs="Times New Roman"/>
            <w:bCs/>
            <w:i w:val="0"/>
            <w:iCs w:val="0"/>
            <w:noProof/>
            <w:webHidden/>
            <w:sz w:val="28"/>
            <w:szCs w:val="28"/>
          </w:rPr>
          <w:fldChar w:fldCharType="end"/>
        </w:r>
      </w:hyperlink>
    </w:p>
    <w:p w14:paraId="5AAB16F7" w14:textId="0019CA24"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614" w:history="1">
        <w:r w:rsidR="00C56493" w:rsidRPr="00C56493">
          <w:rPr>
            <w:rStyle w:val="Hyperlink"/>
            <w:rFonts w:ascii="Times New Roman" w:hAnsi="Times New Roman" w:cs="Times New Roman"/>
            <w:bCs/>
            <w:i w:val="0"/>
            <w:iCs w:val="0"/>
            <w:noProof/>
            <w:sz w:val="28"/>
            <w:szCs w:val="28"/>
          </w:rPr>
          <w:t>5.3 Затраты по работам, выполняемым сторонними организациям</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_Toc230448614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95</w:t>
        </w:r>
        <w:r w:rsidR="00C56493" w:rsidRPr="00C56493">
          <w:rPr>
            <w:rFonts w:ascii="Times New Roman" w:hAnsi="Times New Roman" w:cs="Times New Roman"/>
            <w:bCs/>
            <w:i w:val="0"/>
            <w:iCs w:val="0"/>
            <w:noProof/>
            <w:webHidden/>
            <w:sz w:val="28"/>
            <w:szCs w:val="28"/>
          </w:rPr>
          <w:fldChar w:fldCharType="end"/>
        </w:r>
      </w:hyperlink>
    </w:p>
    <w:p w14:paraId="709CF5CB" w14:textId="72F17EEA"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615" w:history="1">
        <w:r w:rsidR="00C56493" w:rsidRPr="00C56493">
          <w:rPr>
            <w:rStyle w:val="Hyperlink"/>
            <w:rFonts w:ascii="Times New Roman" w:hAnsi="Times New Roman" w:cs="Times New Roman"/>
            <w:bCs/>
            <w:i w:val="0"/>
            <w:iCs w:val="0"/>
            <w:noProof/>
            <w:sz w:val="28"/>
            <w:szCs w:val="28"/>
          </w:rPr>
          <w:t>5.4 Амортизационные отчисления</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_Toc230448615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95</w:t>
        </w:r>
        <w:r w:rsidR="00C56493" w:rsidRPr="00C56493">
          <w:rPr>
            <w:rFonts w:ascii="Times New Roman" w:hAnsi="Times New Roman" w:cs="Times New Roman"/>
            <w:bCs/>
            <w:i w:val="0"/>
            <w:iCs w:val="0"/>
            <w:noProof/>
            <w:webHidden/>
            <w:sz w:val="28"/>
            <w:szCs w:val="28"/>
          </w:rPr>
          <w:fldChar w:fldCharType="end"/>
        </w:r>
      </w:hyperlink>
    </w:p>
    <w:p w14:paraId="508E5472" w14:textId="27D01A18"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616" w:history="1">
        <w:r w:rsidR="00C56493" w:rsidRPr="00C56493">
          <w:rPr>
            <w:rStyle w:val="Hyperlink"/>
            <w:rFonts w:ascii="Times New Roman" w:hAnsi="Times New Roman" w:cs="Times New Roman"/>
            <w:bCs/>
            <w:i w:val="0"/>
            <w:iCs w:val="0"/>
            <w:noProof/>
            <w:sz w:val="28"/>
            <w:szCs w:val="28"/>
          </w:rPr>
          <w:t>5.5 Накладные расходы</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_Toc230448616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96</w:t>
        </w:r>
        <w:r w:rsidR="00C56493" w:rsidRPr="00C56493">
          <w:rPr>
            <w:rFonts w:ascii="Times New Roman" w:hAnsi="Times New Roman" w:cs="Times New Roman"/>
            <w:bCs/>
            <w:i w:val="0"/>
            <w:iCs w:val="0"/>
            <w:noProof/>
            <w:webHidden/>
            <w:sz w:val="28"/>
            <w:szCs w:val="28"/>
          </w:rPr>
          <w:fldChar w:fldCharType="end"/>
        </w:r>
      </w:hyperlink>
    </w:p>
    <w:p w14:paraId="7F4A823C" w14:textId="281D677C"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617" w:history="1">
        <w:r w:rsidR="00C56493" w:rsidRPr="00C56493">
          <w:rPr>
            <w:rStyle w:val="Hyperlink"/>
            <w:rFonts w:ascii="Times New Roman" w:hAnsi="Times New Roman" w:cs="Times New Roman"/>
            <w:bCs/>
            <w:i w:val="0"/>
            <w:iCs w:val="0"/>
            <w:noProof/>
            <w:sz w:val="28"/>
            <w:szCs w:val="28"/>
          </w:rPr>
          <w:t>5.6 Итоговый подсчёт</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_Toc230448617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97</w:t>
        </w:r>
        <w:r w:rsidR="00C56493" w:rsidRPr="00C56493">
          <w:rPr>
            <w:rFonts w:ascii="Times New Roman" w:hAnsi="Times New Roman" w:cs="Times New Roman"/>
            <w:bCs/>
            <w:i w:val="0"/>
            <w:iCs w:val="0"/>
            <w:noProof/>
            <w:webHidden/>
            <w:sz w:val="28"/>
            <w:szCs w:val="28"/>
          </w:rPr>
          <w:fldChar w:fldCharType="end"/>
        </w:r>
      </w:hyperlink>
    </w:p>
    <w:p w14:paraId="68733C6B" w14:textId="27B0A8F5" w:rsidR="00C56493" w:rsidRPr="00C56493" w:rsidRDefault="00000000" w:rsidP="00C56493">
      <w:pPr>
        <w:pStyle w:val="TOC3"/>
        <w:tabs>
          <w:tab w:val="right" w:leader="dot" w:pos="9345"/>
        </w:tabs>
        <w:spacing w:line="360" w:lineRule="auto"/>
        <w:rPr>
          <w:rFonts w:ascii="Times New Roman" w:eastAsiaTheme="minorEastAsia" w:hAnsi="Times New Roman" w:cs="Times New Roman"/>
          <w:bCs/>
          <w:i w:val="0"/>
          <w:iCs w:val="0"/>
          <w:noProof/>
          <w:kern w:val="2"/>
          <w:sz w:val="28"/>
          <w:szCs w:val="28"/>
          <w14:ligatures w14:val="standardContextual"/>
        </w:rPr>
      </w:pPr>
      <w:hyperlink w:anchor="_Toc230448618" w:history="1">
        <w:r w:rsidR="00C56493" w:rsidRPr="00C56493">
          <w:rPr>
            <w:rStyle w:val="Hyperlink"/>
            <w:rFonts w:ascii="Times New Roman" w:eastAsia="SimSun" w:hAnsi="Times New Roman" w:cs="Times New Roman"/>
            <w:bCs/>
            <w:i w:val="0"/>
            <w:iCs w:val="0"/>
            <w:noProof/>
            <w:sz w:val="28"/>
            <w:szCs w:val="28"/>
          </w:rPr>
          <w:t xml:space="preserve">5.8 </w:t>
        </w:r>
        <w:r w:rsidR="00C56493" w:rsidRPr="00C56493">
          <w:rPr>
            <w:rStyle w:val="Hyperlink"/>
            <w:rFonts w:ascii="Times New Roman" w:eastAsia="SimSun" w:hAnsi="Times New Roman" w:cs="Times New Roman"/>
            <w:bCs/>
            <w:i w:val="0"/>
            <w:iCs w:val="0"/>
            <w:noProof/>
            <w:sz w:val="28"/>
            <w:szCs w:val="28"/>
            <w:lang w:eastAsia="en-US"/>
          </w:rPr>
          <w:t xml:space="preserve">Расчет простого </w:t>
        </w:r>
        <w:r w:rsidR="00C56493" w:rsidRPr="00C56493">
          <w:rPr>
            <w:rStyle w:val="Hyperlink"/>
            <w:rFonts w:ascii="Times New Roman" w:eastAsia="SimSun" w:hAnsi="Times New Roman" w:cs="Times New Roman"/>
            <w:bCs/>
            <w:i w:val="0"/>
            <w:iCs w:val="0"/>
            <w:noProof/>
            <w:sz w:val="28"/>
            <w:szCs w:val="28"/>
          </w:rPr>
          <w:t xml:space="preserve">и </w:t>
        </w:r>
        <w:r w:rsidR="00C56493" w:rsidRPr="00C56493">
          <w:rPr>
            <w:rStyle w:val="Hyperlink"/>
            <w:rFonts w:ascii="Times New Roman" w:eastAsia="SimSun" w:hAnsi="Times New Roman" w:cs="Times New Roman"/>
            <w:bCs/>
            <w:i w:val="0"/>
            <w:iCs w:val="0"/>
            <w:noProof/>
            <w:sz w:val="28"/>
            <w:szCs w:val="28"/>
            <w:lang w:eastAsia="en-US"/>
          </w:rPr>
          <w:t>дисконтированного срока окупаемости</w:t>
        </w:r>
        <w:r w:rsidR="00C56493" w:rsidRPr="00C56493">
          <w:rPr>
            <w:rFonts w:ascii="Times New Roman" w:hAnsi="Times New Roman" w:cs="Times New Roman"/>
            <w:bCs/>
            <w:i w:val="0"/>
            <w:iCs w:val="0"/>
            <w:noProof/>
            <w:webHidden/>
            <w:sz w:val="28"/>
            <w:szCs w:val="28"/>
          </w:rPr>
          <w:tab/>
        </w:r>
        <w:r w:rsidR="00C56493" w:rsidRPr="00C56493">
          <w:rPr>
            <w:rFonts w:ascii="Times New Roman" w:hAnsi="Times New Roman" w:cs="Times New Roman"/>
            <w:bCs/>
            <w:i w:val="0"/>
            <w:iCs w:val="0"/>
            <w:noProof/>
            <w:webHidden/>
            <w:sz w:val="28"/>
            <w:szCs w:val="28"/>
          </w:rPr>
          <w:fldChar w:fldCharType="begin"/>
        </w:r>
        <w:r w:rsidR="00C56493" w:rsidRPr="00C56493">
          <w:rPr>
            <w:rFonts w:ascii="Times New Roman" w:hAnsi="Times New Roman" w:cs="Times New Roman"/>
            <w:bCs/>
            <w:i w:val="0"/>
            <w:iCs w:val="0"/>
            <w:noProof/>
            <w:webHidden/>
            <w:sz w:val="28"/>
            <w:szCs w:val="28"/>
          </w:rPr>
          <w:instrText xml:space="preserve"> PAGEREF _Toc230448618 \h </w:instrText>
        </w:r>
        <w:r w:rsidR="00C56493" w:rsidRPr="00C56493">
          <w:rPr>
            <w:rFonts w:ascii="Times New Roman" w:hAnsi="Times New Roman" w:cs="Times New Roman"/>
            <w:bCs/>
            <w:i w:val="0"/>
            <w:iCs w:val="0"/>
            <w:noProof/>
            <w:webHidden/>
            <w:sz w:val="28"/>
            <w:szCs w:val="28"/>
          </w:rPr>
        </w:r>
        <w:r w:rsidR="00C56493" w:rsidRPr="00C56493">
          <w:rPr>
            <w:rFonts w:ascii="Times New Roman" w:hAnsi="Times New Roman" w:cs="Times New Roman"/>
            <w:bCs/>
            <w:i w:val="0"/>
            <w:iCs w:val="0"/>
            <w:noProof/>
            <w:webHidden/>
            <w:sz w:val="28"/>
            <w:szCs w:val="28"/>
          </w:rPr>
          <w:fldChar w:fldCharType="separate"/>
        </w:r>
        <w:r w:rsidR="009F4D0B">
          <w:rPr>
            <w:rFonts w:ascii="Times New Roman" w:hAnsi="Times New Roman" w:cs="Times New Roman"/>
            <w:bCs/>
            <w:i w:val="0"/>
            <w:iCs w:val="0"/>
            <w:noProof/>
            <w:webHidden/>
            <w:sz w:val="28"/>
            <w:szCs w:val="28"/>
          </w:rPr>
          <w:t>99</w:t>
        </w:r>
        <w:r w:rsidR="00C56493" w:rsidRPr="00C56493">
          <w:rPr>
            <w:rFonts w:ascii="Times New Roman" w:hAnsi="Times New Roman" w:cs="Times New Roman"/>
            <w:bCs/>
            <w:i w:val="0"/>
            <w:iCs w:val="0"/>
            <w:noProof/>
            <w:webHidden/>
            <w:sz w:val="28"/>
            <w:szCs w:val="28"/>
          </w:rPr>
          <w:fldChar w:fldCharType="end"/>
        </w:r>
      </w:hyperlink>
    </w:p>
    <w:p w14:paraId="27E1C20B" w14:textId="4179141D" w:rsidR="00C56493" w:rsidRPr="00C56493" w:rsidRDefault="00000000" w:rsidP="00C56493">
      <w:pPr>
        <w:pStyle w:val="TOC2"/>
        <w:tabs>
          <w:tab w:val="right" w:leader="dot" w:pos="9345"/>
        </w:tabs>
        <w:spacing w:line="360" w:lineRule="auto"/>
        <w:rPr>
          <w:rFonts w:ascii="Times New Roman" w:eastAsiaTheme="minorEastAsia" w:hAnsi="Times New Roman" w:cs="Times New Roman"/>
          <w:bCs/>
          <w:smallCaps w:val="0"/>
          <w:noProof/>
          <w:kern w:val="2"/>
          <w:sz w:val="28"/>
          <w:szCs w:val="28"/>
          <w14:ligatures w14:val="standardContextual"/>
        </w:rPr>
      </w:pPr>
      <w:hyperlink w:anchor="_Toc230448619" w:history="1">
        <w:r w:rsidR="00C56493" w:rsidRPr="00C56493">
          <w:rPr>
            <w:rStyle w:val="Hyperlink"/>
            <w:rFonts w:ascii="Times New Roman" w:hAnsi="Times New Roman" w:cs="Times New Roman"/>
            <w:bCs/>
            <w:smallCaps w:val="0"/>
            <w:noProof/>
            <w:sz w:val="28"/>
            <w:szCs w:val="28"/>
          </w:rPr>
          <w:t>ЗАКЛЮЧЕНИЕ</w:t>
        </w:r>
        <w:r w:rsidR="00C56493" w:rsidRPr="00C56493">
          <w:rPr>
            <w:rFonts w:ascii="Times New Roman" w:hAnsi="Times New Roman" w:cs="Times New Roman"/>
            <w:bCs/>
            <w:smallCaps w:val="0"/>
            <w:noProof/>
            <w:webHidden/>
            <w:sz w:val="28"/>
            <w:szCs w:val="28"/>
          </w:rPr>
          <w:tab/>
        </w:r>
        <w:r w:rsidR="00C56493" w:rsidRPr="00C56493">
          <w:rPr>
            <w:rFonts w:ascii="Times New Roman" w:hAnsi="Times New Roman" w:cs="Times New Roman"/>
            <w:bCs/>
            <w:smallCaps w:val="0"/>
            <w:noProof/>
            <w:webHidden/>
            <w:sz w:val="28"/>
            <w:szCs w:val="28"/>
          </w:rPr>
          <w:fldChar w:fldCharType="begin"/>
        </w:r>
        <w:r w:rsidR="00C56493" w:rsidRPr="00C56493">
          <w:rPr>
            <w:rFonts w:ascii="Times New Roman" w:hAnsi="Times New Roman" w:cs="Times New Roman"/>
            <w:bCs/>
            <w:smallCaps w:val="0"/>
            <w:noProof/>
            <w:webHidden/>
            <w:sz w:val="28"/>
            <w:szCs w:val="28"/>
          </w:rPr>
          <w:instrText xml:space="preserve"> PAGEREF _Toc230448619 \h </w:instrText>
        </w:r>
        <w:r w:rsidR="00C56493" w:rsidRPr="00C56493">
          <w:rPr>
            <w:rFonts w:ascii="Times New Roman" w:hAnsi="Times New Roman" w:cs="Times New Roman"/>
            <w:bCs/>
            <w:smallCaps w:val="0"/>
            <w:noProof/>
            <w:webHidden/>
            <w:sz w:val="28"/>
            <w:szCs w:val="28"/>
          </w:rPr>
        </w:r>
        <w:r w:rsidR="00C56493" w:rsidRPr="00C56493">
          <w:rPr>
            <w:rFonts w:ascii="Times New Roman" w:hAnsi="Times New Roman" w:cs="Times New Roman"/>
            <w:bCs/>
            <w:smallCaps w:val="0"/>
            <w:noProof/>
            <w:webHidden/>
            <w:sz w:val="28"/>
            <w:szCs w:val="28"/>
          </w:rPr>
          <w:fldChar w:fldCharType="separate"/>
        </w:r>
        <w:r w:rsidR="009F4D0B">
          <w:rPr>
            <w:rFonts w:ascii="Times New Roman" w:hAnsi="Times New Roman" w:cs="Times New Roman"/>
            <w:bCs/>
            <w:smallCaps w:val="0"/>
            <w:noProof/>
            <w:webHidden/>
            <w:sz w:val="28"/>
            <w:szCs w:val="28"/>
          </w:rPr>
          <w:t>101</w:t>
        </w:r>
        <w:r w:rsidR="00C56493" w:rsidRPr="00C56493">
          <w:rPr>
            <w:rFonts w:ascii="Times New Roman" w:hAnsi="Times New Roman" w:cs="Times New Roman"/>
            <w:bCs/>
            <w:smallCaps w:val="0"/>
            <w:noProof/>
            <w:webHidden/>
            <w:sz w:val="28"/>
            <w:szCs w:val="28"/>
          </w:rPr>
          <w:fldChar w:fldCharType="end"/>
        </w:r>
      </w:hyperlink>
    </w:p>
    <w:p w14:paraId="1ADDEC6D" w14:textId="32CC72E1" w:rsidR="00C56493" w:rsidRPr="00C56493" w:rsidRDefault="00000000" w:rsidP="00C56493">
      <w:pPr>
        <w:pStyle w:val="TOC2"/>
        <w:tabs>
          <w:tab w:val="right" w:leader="dot" w:pos="9345"/>
        </w:tabs>
        <w:spacing w:line="360" w:lineRule="auto"/>
        <w:rPr>
          <w:rFonts w:ascii="Times New Roman" w:eastAsiaTheme="minorEastAsia" w:hAnsi="Times New Roman" w:cs="Times New Roman"/>
          <w:bCs/>
          <w:smallCaps w:val="0"/>
          <w:noProof/>
          <w:kern w:val="2"/>
          <w:sz w:val="28"/>
          <w:szCs w:val="28"/>
          <w14:ligatures w14:val="standardContextual"/>
        </w:rPr>
      </w:pPr>
      <w:hyperlink w:anchor="_Toc230448620" w:history="1">
        <w:r w:rsidR="00C56493" w:rsidRPr="00C56493">
          <w:rPr>
            <w:rStyle w:val="Hyperlink"/>
            <w:rFonts w:ascii="Times New Roman" w:hAnsi="Times New Roman" w:cs="Times New Roman"/>
            <w:bCs/>
            <w:smallCaps w:val="0"/>
            <w:noProof/>
            <w:sz w:val="28"/>
            <w:szCs w:val="28"/>
          </w:rPr>
          <w:t>СПИСОК ИСПОЛЬЗОВАННЫХ ИСТОЧНИКОВ</w:t>
        </w:r>
        <w:r w:rsidR="00C56493" w:rsidRPr="00C56493">
          <w:rPr>
            <w:rFonts w:ascii="Times New Roman" w:hAnsi="Times New Roman" w:cs="Times New Roman"/>
            <w:bCs/>
            <w:smallCaps w:val="0"/>
            <w:noProof/>
            <w:webHidden/>
            <w:sz w:val="28"/>
            <w:szCs w:val="28"/>
          </w:rPr>
          <w:tab/>
        </w:r>
        <w:r w:rsidR="00C56493" w:rsidRPr="00C56493">
          <w:rPr>
            <w:rFonts w:ascii="Times New Roman" w:hAnsi="Times New Roman" w:cs="Times New Roman"/>
            <w:bCs/>
            <w:smallCaps w:val="0"/>
            <w:noProof/>
            <w:webHidden/>
            <w:sz w:val="28"/>
            <w:szCs w:val="28"/>
          </w:rPr>
          <w:fldChar w:fldCharType="begin"/>
        </w:r>
        <w:r w:rsidR="00C56493" w:rsidRPr="00C56493">
          <w:rPr>
            <w:rFonts w:ascii="Times New Roman" w:hAnsi="Times New Roman" w:cs="Times New Roman"/>
            <w:bCs/>
            <w:smallCaps w:val="0"/>
            <w:noProof/>
            <w:webHidden/>
            <w:sz w:val="28"/>
            <w:szCs w:val="28"/>
          </w:rPr>
          <w:instrText xml:space="preserve"> PAGEREF _Toc230448620 \h </w:instrText>
        </w:r>
        <w:r w:rsidR="00C56493" w:rsidRPr="00C56493">
          <w:rPr>
            <w:rFonts w:ascii="Times New Roman" w:hAnsi="Times New Roman" w:cs="Times New Roman"/>
            <w:bCs/>
            <w:smallCaps w:val="0"/>
            <w:noProof/>
            <w:webHidden/>
            <w:sz w:val="28"/>
            <w:szCs w:val="28"/>
          </w:rPr>
        </w:r>
        <w:r w:rsidR="00C56493" w:rsidRPr="00C56493">
          <w:rPr>
            <w:rFonts w:ascii="Times New Roman" w:hAnsi="Times New Roman" w:cs="Times New Roman"/>
            <w:bCs/>
            <w:smallCaps w:val="0"/>
            <w:noProof/>
            <w:webHidden/>
            <w:sz w:val="28"/>
            <w:szCs w:val="28"/>
          </w:rPr>
          <w:fldChar w:fldCharType="separate"/>
        </w:r>
        <w:r w:rsidR="009F4D0B">
          <w:rPr>
            <w:rFonts w:ascii="Times New Roman" w:hAnsi="Times New Roman" w:cs="Times New Roman"/>
            <w:bCs/>
            <w:smallCaps w:val="0"/>
            <w:noProof/>
            <w:webHidden/>
            <w:sz w:val="28"/>
            <w:szCs w:val="28"/>
          </w:rPr>
          <w:t>103</w:t>
        </w:r>
        <w:r w:rsidR="00C56493" w:rsidRPr="00C56493">
          <w:rPr>
            <w:rFonts w:ascii="Times New Roman" w:hAnsi="Times New Roman" w:cs="Times New Roman"/>
            <w:bCs/>
            <w:smallCaps w:val="0"/>
            <w:noProof/>
            <w:webHidden/>
            <w:sz w:val="28"/>
            <w:szCs w:val="28"/>
          </w:rPr>
          <w:fldChar w:fldCharType="end"/>
        </w:r>
      </w:hyperlink>
    </w:p>
    <w:p w14:paraId="4EC3CF90" w14:textId="445D38C9" w:rsidR="00C56493" w:rsidRPr="00C56493" w:rsidRDefault="00000000" w:rsidP="00C56493">
      <w:pPr>
        <w:pStyle w:val="TOC2"/>
        <w:tabs>
          <w:tab w:val="right" w:leader="dot" w:pos="9345"/>
        </w:tabs>
        <w:spacing w:line="360" w:lineRule="auto"/>
        <w:rPr>
          <w:rFonts w:ascii="Times New Roman" w:eastAsiaTheme="minorEastAsia" w:hAnsi="Times New Roman" w:cs="Times New Roman"/>
          <w:bCs/>
          <w:smallCaps w:val="0"/>
          <w:noProof/>
          <w:kern w:val="2"/>
          <w:sz w:val="28"/>
          <w:szCs w:val="28"/>
          <w14:ligatures w14:val="standardContextual"/>
        </w:rPr>
      </w:pPr>
      <w:hyperlink w:anchor="_Toc230448621" w:history="1">
        <w:r w:rsidR="00C56493" w:rsidRPr="00C56493">
          <w:rPr>
            <w:rStyle w:val="Hyperlink"/>
            <w:rFonts w:ascii="Times New Roman" w:hAnsi="Times New Roman" w:cs="Times New Roman"/>
            <w:bCs/>
            <w:smallCaps w:val="0"/>
            <w:noProof/>
            <w:sz w:val="28"/>
            <w:szCs w:val="28"/>
          </w:rPr>
          <w:t>ПРИЛОЖЕНИЕ А</w:t>
        </w:r>
        <w:r w:rsidR="00C56493" w:rsidRPr="00C56493">
          <w:rPr>
            <w:rFonts w:ascii="Times New Roman" w:hAnsi="Times New Roman" w:cs="Times New Roman"/>
            <w:bCs/>
            <w:smallCaps w:val="0"/>
            <w:noProof/>
            <w:webHidden/>
            <w:sz w:val="28"/>
            <w:szCs w:val="28"/>
          </w:rPr>
          <w:tab/>
        </w:r>
        <w:r w:rsidR="00C56493" w:rsidRPr="00C56493">
          <w:rPr>
            <w:rFonts w:ascii="Times New Roman" w:hAnsi="Times New Roman" w:cs="Times New Roman"/>
            <w:bCs/>
            <w:smallCaps w:val="0"/>
            <w:noProof/>
            <w:webHidden/>
            <w:sz w:val="28"/>
            <w:szCs w:val="28"/>
          </w:rPr>
          <w:fldChar w:fldCharType="begin"/>
        </w:r>
        <w:r w:rsidR="00C56493" w:rsidRPr="00C56493">
          <w:rPr>
            <w:rFonts w:ascii="Times New Roman" w:hAnsi="Times New Roman" w:cs="Times New Roman"/>
            <w:bCs/>
            <w:smallCaps w:val="0"/>
            <w:noProof/>
            <w:webHidden/>
            <w:sz w:val="28"/>
            <w:szCs w:val="28"/>
          </w:rPr>
          <w:instrText xml:space="preserve"> PAGEREF _Toc230448621 \h </w:instrText>
        </w:r>
        <w:r w:rsidR="00C56493" w:rsidRPr="00C56493">
          <w:rPr>
            <w:rFonts w:ascii="Times New Roman" w:hAnsi="Times New Roman" w:cs="Times New Roman"/>
            <w:bCs/>
            <w:smallCaps w:val="0"/>
            <w:noProof/>
            <w:webHidden/>
            <w:sz w:val="28"/>
            <w:szCs w:val="28"/>
          </w:rPr>
        </w:r>
        <w:r w:rsidR="00C56493" w:rsidRPr="00C56493">
          <w:rPr>
            <w:rFonts w:ascii="Times New Roman" w:hAnsi="Times New Roman" w:cs="Times New Roman"/>
            <w:bCs/>
            <w:smallCaps w:val="0"/>
            <w:noProof/>
            <w:webHidden/>
            <w:sz w:val="28"/>
            <w:szCs w:val="28"/>
          </w:rPr>
          <w:fldChar w:fldCharType="separate"/>
        </w:r>
        <w:r w:rsidR="009F4D0B">
          <w:rPr>
            <w:rFonts w:ascii="Times New Roman" w:hAnsi="Times New Roman" w:cs="Times New Roman"/>
            <w:bCs/>
            <w:smallCaps w:val="0"/>
            <w:noProof/>
            <w:webHidden/>
            <w:sz w:val="28"/>
            <w:szCs w:val="28"/>
          </w:rPr>
          <w:t>106</w:t>
        </w:r>
        <w:r w:rsidR="00C56493" w:rsidRPr="00C56493">
          <w:rPr>
            <w:rFonts w:ascii="Times New Roman" w:hAnsi="Times New Roman" w:cs="Times New Roman"/>
            <w:bCs/>
            <w:smallCaps w:val="0"/>
            <w:noProof/>
            <w:webHidden/>
            <w:sz w:val="28"/>
            <w:szCs w:val="28"/>
          </w:rPr>
          <w:fldChar w:fldCharType="end"/>
        </w:r>
      </w:hyperlink>
    </w:p>
    <w:p w14:paraId="48FEA978" w14:textId="1FBBB546" w:rsidR="00C56493" w:rsidRPr="00C56493" w:rsidRDefault="00000000" w:rsidP="00C56493">
      <w:pPr>
        <w:pStyle w:val="TOC2"/>
        <w:tabs>
          <w:tab w:val="right" w:leader="dot" w:pos="9345"/>
        </w:tabs>
        <w:spacing w:line="360" w:lineRule="auto"/>
        <w:rPr>
          <w:rFonts w:ascii="Times New Roman" w:eastAsiaTheme="minorEastAsia" w:hAnsi="Times New Roman" w:cs="Times New Roman"/>
          <w:bCs/>
          <w:smallCaps w:val="0"/>
          <w:noProof/>
          <w:kern w:val="2"/>
          <w:sz w:val="28"/>
          <w:szCs w:val="28"/>
          <w14:ligatures w14:val="standardContextual"/>
        </w:rPr>
      </w:pPr>
      <w:hyperlink w:anchor="_Toc230448622" w:history="1">
        <w:r w:rsidR="00C56493" w:rsidRPr="00C56493">
          <w:rPr>
            <w:rStyle w:val="Hyperlink"/>
            <w:rFonts w:ascii="Times New Roman" w:hAnsi="Times New Roman" w:cs="Times New Roman"/>
            <w:bCs/>
            <w:smallCaps w:val="0"/>
            <w:noProof/>
            <w:sz w:val="28"/>
            <w:szCs w:val="28"/>
          </w:rPr>
          <w:t>ПРИЛОЖЕНИЕ Б</w:t>
        </w:r>
        <w:r w:rsidR="00C56493" w:rsidRPr="00C56493">
          <w:rPr>
            <w:rFonts w:ascii="Times New Roman" w:hAnsi="Times New Roman" w:cs="Times New Roman"/>
            <w:bCs/>
            <w:smallCaps w:val="0"/>
            <w:noProof/>
            <w:webHidden/>
            <w:sz w:val="28"/>
            <w:szCs w:val="28"/>
          </w:rPr>
          <w:tab/>
        </w:r>
        <w:r w:rsidR="00C56493" w:rsidRPr="00C56493">
          <w:rPr>
            <w:rFonts w:ascii="Times New Roman" w:hAnsi="Times New Roman" w:cs="Times New Roman"/>
            <w:bCs/>
            <w:smallCaps w:val="0"/>
            <w:noProof/>
            <w:webHidden/>
            <w:sz w:val="28"/>
            <w:szCs w:val="28"/>
          </w:rPr>
          <w:fldChar w:fldCharType="begin"/>
        </w:r>
        <w:r w:rsidR="00C56493" w:rsidRPr="00C56493">
          <w:rPr>
            <w:rFonts w:ascii="Times New Roman" w:hAnsi="Times New Roman" w:cs="Times New Roman"/>
            <w:bCs/>
            <w:smallCaps w:val="0"/>
            <w:noProof/>
            <w:webHidden/>
            <w:sz w:val="28"/>
            <w:szCs w:val="28"/>
          </w:rPr>
          <w:instrText xml:space="preserve"> PAGEREF _Toc230448622 \h </w:instrText>
        </w:r>
        <w:r w:rsidR="00C56493" w:rsidRPr="00C56493">
          <w:rPr>
            <w:rFonts w:ascii="Times New Roman" w:hAnsi="Times New Roman" w:cs="Times New Roman"/>
            <w:bCs/>
            <w:smallCaps w:val="0"/>
            <w:noProof/>
            <w:webHidden/>
            <w:sz w:val="28"/>
            <w:szCs w:val="28"/>
          </w:rPr>
        </w:r>
        <w:r w:rsidR="00C56493" w:rsidRPr="00C56493">
          <w:rPr>
            <w:rFonts w:ascii="Times New Roman" w:hAnsi="Times New Roman" w:cs="Times New Roman"/>
            <w:bCs/>
            <w:smallCaps w:val="0"/>
            <w:noProof/>
            <w:webHidden/>
            <w:sz w:val="28"/>
            <w:szCs w:val="28"/>
          </w:rPr>
          <w:fldChar w:fldCharType="separate"/>
        </w:r>
        <w:r w:rsidR="009F4D0B">
          <w:rPr>
            <w:rFonts w:ascii="Times New Roman" w:hAnsi="Times New Roman" w:cs="Times New Roman"/>
            <w:bCs/>
            <w:smallCaps w:val="0"/>
            <w:noProof/>
            <w:webHidden/>
            <w:sz w:val="28"/>
            <w:szCs w:val="28"/>
          </w:rPr>
          <w:t>107</w:t>
        </w:r>
        <w:r w:rsidR="00C56493" w:rsidRPr="00C56493">
          <w:rPr>
            <w:rFonts w:ascii="Times New Roman" w:hAnsi="Times New Roman" w:cs="Times New Roman"/>
            <w:bCs/>
            <w:smallCaps w:val="0"/>
            <w:noProof/>
            <w:webHidden/>
            <w:sz w:val="28"/>
            <w:szCs w:val="28"/>
          </w:rPr>
          <w:fldChar w:fldCharType="end"/>
        </w:r>
      </w:hyperlink>
    </w:p>
    <w:p w14:paraId="2970FA3A" w14:textId="3107B903" w:rsidR="00C9187B" w:rsidRDefault="00C9187B" w:rsidP="00C56493">
      <w:pPr>
        <w:spacing w:line="360" w:lineRule="auto"/>
        <w:jc w:val="both"/>
        <w:rPr>
          <w:b/>
          <w:sz w:val="28"/>
        </w:rPr>
      </w:pPr>
      <w:r w:rsidRPr="00C56493">
        <w:rPr>
          <w:bCs/>
          <w:sz w:val="28"/>
          <w:szCs w:val="28"/>
        </w:rPr>
        <w:fldChar w:fldCharType="end"/>
      </w:r>
    </w:p>
    <w:p w14:paraId="77333EC3" w14:textId="5E77AA43" w:rsidR="00DC6F25" w:rsidRPr="00030733" w:rsidRDefault="003550E2" w:rsidP="00EC29EB">
      <w:pPr>
        <w:rPr>
          <w:bCs/>
          <w:sz w:val="28"/>
          <w:lang w:val="en-US"/>
        </w:rPr>
      </w:pPr>
      <w:r>
        <w:rPr>
          <w:bCs/>
          <w:sz w:val="28"/>
        </w:rPr>
        <w:br w:type="page"/>
      </w:r>
    </w:p>
    <w:p w14:paraId="4E1B6B21" w14:textId="04B6E919" w:rsidR="009713F2" w:rsidRDefault="00F079EE" w:rsidP="00F84AC7">
      <w:pPr>
        <w:pStyle w:val="Heading2"/>
        <w:jc w:val="center"/>
      </w:pPr>
      <w:bookmarkStart w:id="0" w:name="_Toc230448583"/>
      <w:bookmarkStart w:id="1" w:name="_Toc209183959"/>
      <w:bookmarkStart w:id="2" w:name="_Toc216042118"/>
      <w:r w:rsidRPr="009860E2">
        <w:lastRenderedPageBreak/>
        <w:t>ОПРЕДЕЛЕНИЯ, ОБОЗНАЧЕНИЯ И СОКРАЩЕНИЯ</w:t>
      </w:r>
      <w:bookmarkEnd w:id="0"/>
      <w:r w:rsidRPr="009860E2">
        <w:t xml:space="preserve"> </w:t>
      </w:r>
      <w:bookmarkEnd w:id="1"/>
      <w:bookmarkEnd w:id="2"/>
    </w:p>
    <w:p w14:paraId="12DAA492" w14:textId="7A2C01A1" w:rsidR="00C263F2" w:rsidRDefault="00C263F2" w:rsidP="00C263F2">
      <w:pPr>
        <w:pStyle w:val="BodyText"/>
      </w:pPr>
      <w:r>
        <w:t xml:space="preserve">у.м. - Упорядоченное множество </w:t>
      </w:r>
    </w:p>
    <w:p w14:paraId="3F2D8612" w14:textId="6B5817D6" w:rsidR="002A6CF7" w:rsidRDefault="002A6CF7" w:rsidP="00C263F2">
      <w:pPr>
        <w:pStyle w:val="BodyText"/>
      </w:pPr>
      <w:r>
        <w:t>ЛПР - Лицо, принимающее решение</w:t>
      </w:r>
    </w:p>
    <w:p w14:paraId="2D70614E" w14:textId="2DEFABE7" w:rsidR="000A0B81" w:rsidRDefault="000A0B81" w:rsidP="00C263F2">
      <w:pPr>
        <w:pStyle w:val="BodyText"/>
      </w:pPr>
      <w:r>
        <w:t>ПО - Программное обеспечение</w:t>
      </w:r>
    </w:p>
    <w:p w14:paraId="44825AE4" w14:textId="266A6AE0" w:rsidR="00B0236A" w:rsidRDefault="00B0236A" w:rsidP="00C263F2">
      <w:pPr>
        <w:pStyle w:val="BodyText"/>
        <w:rPr>
          <w:lang w:val="en-US"/>
        </w:rPr>
      </w:pPr>
      <w:r>
        <w:rPr>
          <w:lang w:val="en-US"/>
        </w:rPr>
        <w:t>CLI - Command Line Interface</w:t>
      </w:r>
    </w:p>
    <w:p w14:paraId="1F387C2A" w14:textId="314EF476" w:rsidR="00B0236A" w:rsidRDefault="00B0236A" w:rsidP="00C263F2">
      <w:pPr>
        <w:pStyle w:val="BodyText"/>
        <w:rPr>
          <w:lang w:val="en-US"/>
        </w:rPr>
      </w:pPr>
      <w:r>
        <w:rPr>
          <w:lang w:val="en-US"/>
        </w:rPr>
        <w:t>GUI - Graphical User Interface</w:t>
      </w:r>
    </w:p>
    <w:p w14:paraId="7FDA4F52" w14:textId="1AC053F5" w:rsidR="005131B6" w:rsidRDefault="005131B6" w:rsidP="00C263F2">
      <w:pPr>
        <w:pStyle w:val="BodyText"/>
      </w:pPr>
      <w:r w:rsidRPr="005131B6">
        <w:t>Граф Парето-доминирования</w:t>
      </w:r>
      <w:r>
        <w:t xml:space="preserve"> — это ориентированный граф, который математически визуализирует все отношения строгого предпочтения между альтернативами (кандидатами).</w:t>
      </w:r>
    </w:p>
    <w:p w14:paraId="478296DF" w14:textId="1FE9B4AC" w:rsidR="00002D32" w:rsidRPr="00DD5E28" w:rsidRDefault="00002D32" w:rsidP="00DD5E28">
      <w:pPr>
        <w:pStyle w:val="BodyText"/>
      </w:pPr>
      <w:r w:rsidRPr="00DD5E28">
        <w:t>Поиск</w:t>
      </w:r>
      <w:r w:rsidR="00F337E5">
        <w:t xml:space="preserve"> </w:t>
      </w:r>
      <w:r w:rsidRPr="00DD5E28">
        <w:t>с</w:t>
      </w:r>
      <w:r w:rsidR="00F337E5">
        <w:t xml:space="preserve"> </w:t>
      </w:r>
      <w:r w:rsidRPr="00DD5E28">
        <w:t>возвратом,</w:t>
      </w:r>
      <w:r w:rsidR="00E10026">
        <w:t xml:space="preserve"> </w:t>
      </w:r>
      <w:r w:rsidRPr="00DD5E28">
        <w:t>бэктрекинг</w:t>
      </w:r>
      <w:r w:rsidR="00E10026">
        <w:t xml:space="preserve"> </w:t>
      </w:r>
      <w:r w:rsidRPr="00DD5E28">
        <w:t>(англ.</w:t>
      </w:r>
      <w:r w:rsidR="00E10026">
        <w:t xml:space="preserve"> </w:t>
      </w:r>
      <w:r w:rsidRPr="00DD5E28">
        <w:t>backtracking)</w:t>
      </w:r>
      <w:r w:rsidR="00E10026">
        <w:t xml:space="preserve"> </w:t>
      </w:r>
      <w:r w:rsidRPr="00DD5E28">
        <w:t>—</w:t>
      </w:r>
      <w:r w:rsidR="00E10026">
        <w:t xml:space="preserve"> </w:t>
      </w:r>
      <w:r w:rsidRPr="00DD5E28">
        <w:t>общий</w:t>
      </w:r>
      <w:r w:rsidR="00E10026">
        <w:t xml:space="preserve"> </w:t>
      </w:r>
      <w:r w:rsidRPr="00DD5E28">
        <w:t>метод</w:t>
      </w:r>
      <w:r w:rsidR="00E10026">
        <w:t xml:space="preserve"> </w:t>
      </w:r>
      <w:r w:rsidRPr="00DD5E28">
        <w:t>нахождения решений задачи, в которой требуется</w:t>
      </w:r>
      <w:r w:rsidR="00E10026">
        <w:t xml:space="preserve"> </w:t>
      </w:r>
      <w:r w:rsidRPr="00DD5E28">
        <w:t>полный перебор</w:t>
      </w:r>
      <w:r w:rsidR="00E10026">
        <w:t xml:space="preserve"> </w:t>
      </w:r>
      <w:r w:rsidRPr="00DD5E28">
        <w:t xml:space="preserve">всех возможных вариантов в </w:t>
      </w:r>
      <w:r w:rsidR="00E10026">
        <w:t xml:space="preserve">выбранном </w:t>
      </w:r>
      <w:r w:rsidRPr="00DD5E28">
        <w:t>множестве</w:t>
      </w:r>
      <w:r w:rsidR="00E10026">
        <w:t xml:space="preserve"> </w:t>
      </w:r>
      <w:r w:rsidRPr="00DD5E28">
        <w:t xml:space="preserve">М. Если на очередном шаге </w:t>
      </w:r>
      <w:r w:rsidR="00DD5E28" w:rsidRPr="00DD5E28">
        <w:t>частичное</w:t>
      </w:r>
      <w:r w:rsidRPr="00DD5E28">
        <w:t xml:space="preserve"> расширение провести не удается, то возвращаются к более короткому частичному решению и продолжают поиск дальше.</w:t>
      </w:r>
    </w:p>
    <w:p w14:paraId="5AF6C964" w14:textId="0FAFF29E" w:rsidR="009713F2" w:rsidRPr="005131B6" w:rsidRDefault="00F079EE" w:rsidP="00970702">
      <w:pPr>
        <w:pStyle w:val="BodyText"/>
      </w:pPr>
      <w:r w:rsidRPr="005131B6">
        <w:br w:type="page"/>
      </w:r>
    </w:p>
    <w:p w14:paraId="4898F22C" w14:textId="1073EABF" w:rsidR="009713F2" w:rsidRPr="007E0D51" w:rsidRDefault="00F079EE" w:rsidP="005A3C4C">
      <w:pPr>
        <w:pStyle w:val="Heading2"/>
        <w:numPr>
          <w:ilvl w:val="0"/>
          <w:numId w:val="0"/>
        </w:numPr>
        <w:ind w:left="709"/>
        <w:jc w:val="center"/>
        <w:rPr>
          <w:rFonts w:cs="Times New Roman"/>
          <w:lang w:val="ru-RU"/>
        </w:rPr>
      </w:pPr>
      <w:bookmarkStart w:id="3" w:name="_Toc209183960"/>
      <w:bookmarkStart w:id="4" w:name="_Toc216042119"/>
      <w:bookmarkStart w:id="5" w:name="_Toc230448584"/>
      <w:r w:rsidRPr="00970702">
        <w:rPr>
          <w:rFonts w:cs="Times New Roman"/>
        </w:rPr>
        <w:lastRenderedPageBreak/>
        <w:t>ВВЕДЕНИЕ</w:t>
      </w:r>
      <w:bookmarkEnd w:id="3"/>
      <w:bookmarkEnd w:id="4"/>
      <w:bookmarkEnd w:id="5"/>
    </w:p>
    <w:p w14:paraId="31519E91" w14:textId="77777777" w:rsidR="00852043" w:rsidRDefault="0052366D" w:rsidP="0052366D">
      <w:pPr>
        <w:pStyle w:val="BodyText"/>
      </w:pPr>
      <w:r w:rsidRPr="0052366D">
        <w:t xml:space="preserve">Настоящая выпускная квалификационная работа направлена на решение задачи ранжирования альтернатив, которые оцениваются по многим критериям. Решение данной задачи проводится математическими методами в рамках теории упорядоченных множеств и базируется на таких понятиях, как линеаризация и размерность. Для применения полученных результатов на практике разработан алгоритм ранжирования альтернатив в задачах многокритериальной дискретной оптимизации, в которых имеются как количественные, так и качественные критерии. </w:t>
      </w:r>
    </w:p>
    <w:p w14:paraId="1F0555BB" w14:textId="350610E0" w:rsidR="00756DA3" w:rsidRDefault="0052366D" w:rsidP="0052366D">
      <w:pPr>
        <w:pStyle w:val="BodyText"/>
      </w:pPr>
      <w:r w:rsidRPr="0052366D">
        <w:rPr>
          <w:bCs/>
        </w:rPr>
        <w:t xml:space="preserve">Актуальность </w:t>
      </w:r>
      <w:r w:rsidR="00852043">
        <w:rPr>
          <w:bCs/>
        </w:rPr>
        <w:t>выбранной</w:t>
      </w:r>
      <w:r w:rsidRPr="0052366D">
        <w:rPr>
          <w:bCs/>
        </w:rPr>
        <w:t xml:space="preserve"> тематики</w:t>
      </w:r>
      <w:r w:rsidRPr="0052366D">
        <w:t xml:space="preserve"> объясняется тем, что большинство практических задач принятия решения являются многокритериальными, при этом метод линеаризации частичного порядка является важнейшим методом решения многокритериальных задач [1</w:t>
      </w:r>
      <w:r w:rsidR="00A670F3" w:rsidRPr="00A670F3">
        <w:t>-</w:t>
      </w:r>
      <w:r w:rsidR="00D43338" w:rsidRPr="00D43338">
        <w:t>4</w:t>
      </w:r>
      <w:r w:rsidRPr="0052366D">
        <w:t>]. Однако, даже для небольших по объему упорядоченных множеств число их линеаризаций, как правило, очень велико.  Поэтому возникает важная задача нахождения такого минимального семейства линеаризаций, которое сохраняет полную информацию об исходном у.м. (полного семейства линеаризаций). Выделение такого семейства линеаризаций эквивалентно нахождению размерности данного у.м.</w:t>
      </w:r>
    </w:p>
    <w:p w14:paraId="780ED2B1" w14:textId="3AC73282" w:rsidR="001B06BA" w:rsidRDefault="0052366D" w:rsidP="0052366D">
      <w:pPr>
        <w:pStyle w:val="BodyText"/>
      </w:pPr>
      <w:r w:rsidRPr="0052366D">
        <w:t xml:space="preserve">Следует отметить, что, хотя </w:t>
      </w:r>
      <w:r w:rsidR="009B5052" w:rsidRPr="0052366D">
        <w:t>понятия линеаризации</w:t>
      </w:r>
      <w:r w:rsidR="009B5052">
        <w:t xml:space="preserve"> </w:t>
      </w:r>
      <w:r w:rsidR="009B5052" w:rsidRPr="0052366D">
        <w:t>и размерности,</w:t>
      </w:r>
      <w:r w:rsidRPr="0052366D">
        <w:t xml:space="preserve"> упорядоченного множеств</w:t>
      </w:r>
      <w:r w:rsidR="009B5052">
        <w:t>а</w:t>
      </w:r>
      <w:r w:rsidRPr="0052366D">
        <w:t xml:space="preserve"> были введены еще в классических монографиях [</w:t>
      </w:r>
      <w:r w:rsidR="00D43338" w:rsidRPr="00D43338">
        <w:t>5,6</w:t>
      </w:r>
      <w:r w:rsidRPr="0052366D">
        <w:t>], их исследование продолжается и в настоящее время; укажем в качестве примера научные работы [</w:t>
      </w:r>
      <w:r w:rsidR="00462CD8" w:rsidRPr="00462CD8">
        <w:t>7</w:t>
      </w:r>
      <w:r w:rsidR="00756DA3">
        <w:t>,</w:t>
      </w:r>
      <w:r w:rsidR="00462CD8" w:rsidRPr="00462CD8">
        <w:t>8</w:t>
      </w:r>
      <w:r w:rsidRPr="0052366D">
        <w:t xml:space="preserve">]. Что касается известных методов ранжирования альтернатив в условиях многокритериального выбора, большинство из них относится к задачам с количественными критериями.   </w:t>
      </w:r>
    </w:p>
    <w:p w14:paraId="35BF3DC6" w14:textId="4F023917" w:rsidR="009D1CB1" w:rsidRDefault="0052366D" w:rsidP="0052366D">
      <w:pPr>
        <w:pStyle w:val="BodyText"/>
      </w:pPr>
      <w:r w:rsidRPr="0052366D">
        <w:rPr>
          <w:b/>
        </w:rPr>
        <w:t xml:space="preserve">Цель данной </w:t>
      </w:r>
      <w:r w:rsidR="001B06BA">
        <w:rPr>
          <w:b/>
        </w:rPr>
        <w:t>работы</w:t>
      </w:r>
      <w:r w:rsidRPr="0052366D">
        <w:t xml:space="preserve"> </w:t>
      </w:r>
      <w:r w:rsidR="001B06BA">
        <w:t>состоит в</w:t>
      </w:r>
      <w:r w:rsidR="0060484E">
        <w:t xml:space="preserve"> том, чтобы</w:t>
      </w:r>
      <w:r w:rsidR="000840D7">
        <w:t xml:space="preserve"> обеспечить</w:t>
      </w:r>
      <w:r w:rsidR="000840D7" w:rsidRPr="00670D23">
        <w:t xml:space="preserve"> ранжировани</w:t>
      </w:r>
      <w:r w:rsidR="000840D7">
        <w:t>е</w:t>
      </w:r>
      <w:r w:rsidR="000840D7" w:rsidRPr="00670D23">
        <w:t xml:space="preserve"> альтернатив в задачах многокритериальной дискретной оптимизации, </w:t>
      </w:r>
      <w:r w:rsidR="000840D7">
        <w:t xml:space="preserve">за счет </w:t>
      </w:r>
      <w:r w:rsidR="000840D7" w:rsidRPr="005C734A">
        <w:t>построени</w:t>
      </w:r>
      <w:r w:rsidR="000840D7">
        <w:t>я</w:t>
      </w:r>
      <w:r w:rsidR="000840D7" w:rsidRPr="005C734A">
        <w:t xml:space="preserve"> минимального полного семейства линеаризаций.</w:t>
      </w:r>
      <w:r w:rsidR="0078297A">
        <w:t xml:space="preserve"> </w:t>
      </w:r>
      <w:r w:rsidRPr="0052366D">
        <w:t xml:space="preserve">Исходные данные такой задачи могут быть представлены в виде таблицы, строки которой соответствуют допустимым альтернативам, а столбцы – критериям оценки этих альтернатив.  </w:t>
      </w:r>
    </w:p>
    <w:p w14:paraId="28F7F111" w14:textId="5E1A6CA8" w:rsidR="002A6CF7" w:rsidRDefault="0052366D" w:rsidP="0052366D">
      <w:pPr>
        <w:pStyle w:val="BodyText"/>
      </w:pPr>
      <w:r w:rsidRPr="0052366D">
        <w:rPr>
          <w:bCs/>
        </w:rPr>
        <w:lastRenderedPageBreak/>
        <w:t>Предложенный в данной работе метод ранжирования</w:t>
      </w:r>
      <w:r w:rsidRPr="0052366D">
        <w:t xml:space="preserve"> состоит из 3-х этапов. Этап 1 состоит в построении частичного упорядочения множества альтернатив, причем в качестве порядка выступает отношение предпочтения</w:t>
      </w:r>
      <w:r w:rsidR="009B5052">
        <w:t xml:space="preserve"> (доминирования)</w:t>
      </w:r>
      <w:r w:rsidRPr="0052366D">
        <w:t xml:space="preserve"> по Парето. Этап 2 состоит в построении всех линеаризаций упорядоченного множества альтернатив. Этап 3</w:t>
      </w:r>
      <w:r w:rsidR="009D1CB1">
        <w:t xml:space="preserve"> </w:t>
      </w:r>
      <w:r w:rsidRPr="0052366D">
        <w:t>состоит нахождении минимального полного семейства линеаризаций.</w:t>
      </w:r>
      <w:r w:rsidR="009D1CB1">
        <w:t xml:space="preserve"> </w:t>
      </w:r>
      <w:r w:rsidRPr="0052366D">
        <w:t xml:space="preserve">Такое семейство линеаризаций предъявляется ЛПР и рассматривается как итог решения задачи ранжирования в рамках предлагаемого метода. Окончательный выбор единственного ранжирования альтернатив производится ЛПР из предъявленного минимального полного семейства ранжирований. </w:t>
      </w:r>
    </w:p>
    <w:p w14:paraId="25CBDBC5" w14:textId="77777777" w:rsidR="002A6CF7" w:rsidRDefault="002A6CF7" w:rsidP="002A6CF7">
      <w:pPr>
        <w:pStyle w:val="BodyText"/>
      </w:pPr>
      <w:r>
        <w:rPr>
          <w:b/>
        </w:rPr>
        <w:t>З</w:t>
      </w:r>
      <w:r w:rsidR="0052366D" w:rsidRPr="0052366D">
        <w:rPr>
          <w:b/>
        </w:rPr>
        <w:t xml:space="preserve">адачи </w:t>
      </w:r>
      <w:r>
        <w:rPr>
          <w:b/>
        </w:rPr>
        <w:t xml:space="preserve">данной </w:t>
      </w:r>
      <w:r w:rsidR="0052366D" w:rsidRPr="0052366D">
        <w:rPr>
          <w:b/>
        </w:rPr>
        <w:t>работы</w:t>
      </w:r>
      <w:r w:rsidR="0052366D" w:rsidRPr="0052366D">
        <w:t>:</w:t>
      </w:r>
    </w:p>
    <w:p w14:paraId="75372D1F" w14:textId="5BB9C656" w:rsidR="0052366D" w:rsidRPr="002A6CF7" w:rsidRDefault="00242685" w:rsidP="002A6CF7">
      <w:pPr>
        <w:pStyle w:val="BodyText"/>
        <w:numPr>
          <w:ilvl w:val="0"/>
          <w:numId w:val="25"/>
        </w:numPr>
      </w:pPr>
      <w:r>
        <w:rPr>
          <w:lang w:val="ru"/>
        </w:rPr>
        <w:t>Составление</w:t>
      </w:r>
      <w:r w:rsidR="0052366D" w:rsidRPr="0052366D">
        <w:rPr>
          <w:lang w:val="ru"/>
        </w:rPr>
        <w:t xml:space="preserve"> кратк</w:t>
      </w:r>
      <w:r>
        <w:rPr>
          <w:lang w:val="ru"/>
        </w:rPr>
        <w:t>ого</w:t>
      </w:r>
      <w:r w:rsidR="0052366D" w:rsidRPr="0052366D">
        <w:rPr>
          <w:lang w:val="ru"/>
        </w:rPr>
        <w:t xml:space="preserve"> обзор</w:t>
      </w:r>
      <w:r w:rsidR="005A7575">
        <w:rPr>
          <w:lang w:val="ru"/>
        </w:rPr>
        <w:t>а</w:t>
      </w:r>
      <w:r w:rsidR="0052366D" w:rsidRPr="0052366D">
        <w:rPr>
          <w:lang w:val="ru"/>
        </w:rPr>
        <w:t xml:space="preserve"> основных понятий и результатов, относящихся к понятию линеаризации и размерности у.м.;</w:t>
      </w:r>
    </w:p>
    <w:p w14:paraId="7BA1E73B" w14:textId="2CFA6309" w:rsidR="002A6CF7" w:rsidRPr="0052366D" w:rsidRDefault="007E6D07" w:rsidP="002A6CF7">
      <w:pPr>
        <w:pStyle w:val="BodyText"/>
        <w:numPr>
          <w:ilvl w:val="0"/>
          <w:numId w:val="25"/>
        </w:numPr>
      </w:pPr>
      <w:r>
        <w:t>Разработка</w:t>
      </w:r>
      <w:r w:rsidR="002A6CF7" w:rsidRPr="0052366D">
        <w:t xml:space="preserve"> алгоритм</w:t>
      </w:r>
      <w:r>
        <w:t>а</w:t>
      </w:r>
      <w:r w:rsidR="002A6CF7" w:rsidRPr="0052366D">
        <w:t xml:space="preserve"> нахождения всех линеаризаций у.м., а также методы нахождения числа всех линеаризаций заданного у.м. (в том числе полученных с помощью операций над у.м.)</w:t>
      </w:r>
    </w:p>
    <w:p w14:paraId="0B73E14B" w14:textId="55627782" w:rsidR="00E573D0" w:rsidRPr="0052366D" w:rsidRDefault="00E573D0" w:rsidP="00E573D0">
      <w:pPr>
        <w:pStyle w:val="BodyText"/>
        <w:numPr>
          <w:ilvl w:val="0"/>
          <w:numId w:val="25"/>
        </w:numPr>
      </w:pPr>
      <w:r w:rsidRPr="0052366D">
        <w:t>Разработ</w:t>
      </w:r>
      <w:r w:rsidR="007E6D07">
        <w:t>ка</w:t>
      </w:r>
      <w:r w:rsidRPr="0052366D">
        <w:t xml:space="preserve"> метод</w:t>
      </w:r>
      <w:r w:rsidR="007E6D07">
        <w:t>а</w:t>
      </w:r>
      <w:r w:rsidRPr="0052366D">
        <w:t xml:space="preserve"> нахождения полных минимальных семейств линеаризаций у.м. </w:t>
      </w:r>
    </w:p>
    <w:p w14:paraId="54340943" w14:textId="1BBC6B2C" w:rsidR="0078297A" w:rsidRDefault="007E6D07" w:rsidP="006774AE">
      <w:pPr>
        <w:pStyle w:val="BodyText"/>
        <w:numPr>
          <w:ilvl w:val="0"/>
          <w:numId w:val="25"/>
        </w:numPr>
      </w:pPr>
      <w:r>
        <w:t>Представление</w:t>
      </w:r>
      <w:r w:rsidR="00E573D0">
        <w:t xml:space="preserve"> программн</w:t>
      </w:r>
      <w:r w:rsidR="009B006A">
        <w:t>ой</w:t>
      </w:r>
      <w:r w:rsidR="00E573D0">
        <w:t xml:space="preserve"> реализаци</w:t>
      </w:r>
      <w:r w:rsidR="009B006A">
        <w:t>и разработанного алгоритма</w:t>
      </w:r>
      <w:r w:rsidR="00E573D0">
        <w:t xml:space="preserve"> </w:t>
      </w:r>
      <w:r w:rsidR="003506B3" w:rsidRPr="0052366D">
        <w:t xml:space="preserve">для ранжирования альтернатив в задачах многокритериальной дискретной оптимизации, </w:t>
      </w:r>
      <w:r w:rsidR="0078297A">
        <w:t>основанного на построении минимального полного семейства линеаризаций.</w:t>
      </w:r>
    </w:p>
    <w:p w14:paraId="2D18720D" w14:textId="1A728129" w:rsidR="00643470" w:rsidRDefault="009B006A" w:rsidP="006774AE">
      <w:pPr>
        <w:pStyle w:val="BodyText"/>
        <w:numPr>
          <w:ilvl w:val="0"/>
          <w:numId w:val="25"/>
        </w:numPr>
      </w:pPr>
      <w:r>
        <w:t>Проведение</w:t>
      </w:r>
      <w:r w:rsidR="00643470">
        <w:t xml:space="preserve"> исследовани</w:t>
      </w:r>
      <w:r>
        <w:t>я</w:t>
      </w:r>
      <w:r w:rsidR="00643470">
        <w:t xml:space="preserve"> реализованного </w:t>
      </w:r>
      <w:r>
        <w:t>алгоритма</w:t>
      </w:r>
      <w:r w:rsidR="00643470">
        <w:t xml:space="preserve"> на </w:t>
      </w:r>
      <w:r w:rsidR="00F91EBC">
        <w:t>различных наборах</w:t>
      </w:r>
      <w:r w:rsidR="00643470">
        <w:t xml:space="preserve"> данных.</w:t>
      </w:r>
    </w:p>
    <w:p w14:paraId="1411CA4D" w14:textId="77777777" w:rsidR="003506B3" w:rsidRDefault="0052366D" w:rsidP="003506B3">
      <w:pPr>
        <w:pStyle w:val="BodyText"/>
        <w:ind w:left="709" w:firstLine="0"/>
      </w:pPr>
      <w:r w:rsidRPr="0052366D">
        <w:rPr>
          <w:b/>
        </w:rPr>
        <w:t>Объектом исследования</w:t>
      </w:r>
      <w:r w:rsidRPr="0052366D">
        <w:t xml:space="preserve"> </w:t>
      </w:r>
      <w:r w:rsidR="003506B3">
        <w:t>являются</w:t>
      </w:r>
      <w:r w:rsidRPr="0052366D">
        <w:t xml:space="preserve"> задачи</w:t>
      </w:r>
      <w:r w:rsidR="003506B3">
        <w:t xml:space="preserve"> </w:t>
      </w:r>
      <w:r w:rsidRPr="0052366D">
        <w:t>многокритериальной дискретной оптимизации.</w:t>
      </w:r>
    </w:p>
    <w:p w14:paraId="6894FC41" w14:textId="77777777" w:rsidR="003506B3" w:rsidRDefault="0052366D" w:rsidP="003506B3">
      <w:pPr>
        <w:pStyle w:val="BodyText"/>
        <w:ind w:left="709" w:firstLine="0"/>
      </w:pPr>
      <w:r w:rsidRPr="0052366D">
        <w:rPr>
          <w:b/>
        </w:rPr>
        <w:t>Предметом исследования</w:t>
      </w:r>
      <w:r w:rsidRPr="0052366D">
        <w:t xml:space="preserve"> являются методы ранжирования альтернатив в задачах многокритериальной дискретной оптимизации, в которых имеются как количественные, так и качественные критерии. </w:t>
      </w:r>
    </w:p>
    <w:p w14:paraId="62AE0EC7" w14:textId="29362680" w:rsidR="0052366D" w:rsidRPr="009D1CB1" w:rsidRDefault="0052366D" w:rsidP="009D1CB1">
      <w:pPr>
        <w:pStyle w:val="BodyText"/>
      </w:pPr>
      <w:r w:rsidRPr="009D1CB1">
        <w:rPr>
          <w:b/>
          <w:bCs/>
        </w:rPr>
        <w:lastRenderedPageBreak/>
        <w:t>Практическая ценность работы</w:t>
      </w:r>
      <w:r w:rsidR="009B5052" w:rsidRPr="009D1CB1">
        <w:t xml:space="preserve"> состоит в</w:t>
      </w:r>
      <w:r w:rsidR="009D6AA4">
        <w:t xml:space="preserve"> том, что</w:t>
      </w:r>
      <w:r w:rsidR="003506B3" w:rsidRPr="009D1CB1">
        <w:t xml:space="preserve"> </w:t>
      </w:r>
      <w:r w:rsidRPr="009D1CB1">
        <w:t>разраб</w:t>
      </w:r>
      <w:r w:rsidR="009D1CB1">
        <w:t>атывае</w:t>
      </w:r>
      <w:r w:rsidR="009D6AA4">
        <w:t>мый</w:t>
      </w:r>
      <w:r w:rsidRPr="009D1CB1">
        <w:t xml:space="preserve"> алгоритм</w:t>
      </w:r>
      <w:r w:rsidR="009D6AA4">
        <w:t xml:space="preserve"> </w:t>
      </w:r>
      <w:r w:rsidRPr="009D1CB1">
        <w:t>позвол</w:t>
      </w:r>
      <w:r w:rsidR="009D6AA4">
        <w:t>яет</w:t>
      </w:r>
      <w:r w:rsidR="009D1CB1">
        <w:t xml:space="preserve"> решать задачи многокритериального выбора</w:t>
      </w:r>
      <w:r w:rsidR="009D6AA4">
        <w:t xml:space="preserve">. </w:t>
      </w:r>
      <w:r w:rsidR="00D0670F">
        <w:t xml:space="preserve">Решение такого рода задач нередко </w:t>
      </w:r>
      <w:r w:rsidR="00F337E5" w:rsidRPr="00F337E5">
        <w:t>встреча</w:t>
      </w:r>
      <w:r w:rsidR="00F337E5">
        <w:t>е</w:t>
      </w:r>
      <w:r w:rsidR="00F337E5" w:rsidRPr="00F337E5">
        <w:t>тся в множестве информационных систем, а также в экономических, инженерных и управленческих областях.</w:t>
      </w:r>
      <w:r w:rsidR="00F337E5">
        <w:t xml:space="preserve"> </w:t>
      </w:r>
      <w:r w:rsidR="00693EFD">
        <w:t>Полученный</w:t>
      </w:r>
      <w:r w:rsidR="00D0670F">
        <w:t xml:space="preserve"> </w:t>
      </w:r>
      <w:r w:rsidR="00693EFD">
        <w:t>в</w:t>
      </w:r>
      <w:r w:rsidR="00D0670F">
        <w:t xml:space="preserve"> данной работе </w:t>
      </w:r>
      <w:r w:rsidRPr="009D1CB1">
        <w:t>алгоритм буд</w:t>
      </w:r>
      <w:r w:rsidR="00D0670F">
        <w:t>е</w:t>
      </w:r>
      <w:r w:rsidRPr="009D1CB1">
        <w:t xml:space="preserve">т применен для решения задачи ранжирования </w:t>
      </w:r>
      <w:r w:rsidR="00D0670F">
        <w:t xml:space="preserve">кандидатов на основе </w:t>
      </w:r>
      <w:r w:rsidR="00F337E5">
        <w:t>нескольких</w:t>
      </w:r>
      <w:r w:rsidR="00D0670F">
        <w:t xml:space="preserve"> критериев</w:t>
      </w:r>
      <w:r w:rsidR="00693EFD">
        <w:t xml:space="preserve">, а также будет исследован на различных </w:t>
      </w:r>
      <w:r w:rsidR="00584D12">
        <w:t>наборах данных</w:t>
      </w:r>
      <w:r w:rsidR="00D0670F">
        <w:t xml:space="preserve">. </w:t>
      </w:r>
    </w:p>
    <w:p w14:paraId="68E2EC03" w14:textId="77777777" w:rsidR="0052366D" w:rsidRPr="0052366D" w:rsidRDefault="0052366D" w:rsidP="0052366D">
      <w:pPr>
        <w:pStyle w:val="BodyText"/>
      </w:pPr>
    </w:p>
    <w:p w14:paraId="495849B0" w14:textId="0EBD67CD" w:rsidR="009713F2" w:rsidRPr="00782FFF" w:rsidRDefault="00F079EE" w:rsidP="008E568A">
      <w:pPr>
        <w:pStyle w:val="BodyText"/>
      </w:pPr>
      <w:r w:rsidRPr="00970702">
        <w:br w:type="page"/>
      </w:r>
    </w:p>
    <w:p w14:paraId="636CFA92" w14:textId="77777777" w:rsidR="0052361E" w:rsidRDefault="003230AC" w:rsidP="0052361E">
      <w:pPr>
        <w:pStyle w:val="Heading2"/>
      </w:pPr>
      <w:bookmarkStart w:id="6" w:name="_Toc230448585"/>
      <w:bookmarkStart w:id="7" w:name="_Toc73173348"/>
      <w:bookmarkStart w:id="8" w:name="_Toc209183961"/>
      <w:bookmarkStart w:id="9" w:name="_Toc216042120"/>
      <w:r>
        <w:lastRenderedPageBreak/>
        <w:t>1 Обзор предметной области</w:t>
      </w:r>
      <w:bookmarkEnd w:id="6"/>
    </w:p>
    <w:p w14:paraId="1F443D64" w14:textId="4B81ACF3" w:rsidR="0052361E" w:rsidRPr="0052361E" w:rsidRDefault="0052361E" w:rsidP="0052361E">
      <w:pPr>
        <w:pStyle w:val="Heading3"/>
      </w:pPr>
      <w:bookmarkStart w:id="10" w:name="_Toc230448586"/>
      <w:r>
        <w:t xml:space="preserve">1.1 </w:t>
      </w:r>
      <w:r w:rsidRPr="0052361E">
        <w:t xml:space="preserve">Задачи многокритериальной </w:t>
      </w:r>
      <w:r w:rsidR="002B009C">
        <w:rPr>
          <w:lang w:val="ru-RU"/>
        </w:rPr>
        <w:t xml:space="preserve">дискретной </w:t>
      </w:r>
      <w:r w:rsidRPr="0052361E">
        <w:t>оптимизации</w:t>
      </w:r>
      <w:bookmarkEnd w:id="10"/>
    </w:p>
    <w:p w14:paraId="16315A28" w14:textId="68549F71" w:rsidR="0052361E" w:rsidRPr="000965D0" w:rsidRDefault="0052361E" w:rsidP="0052361E">
      <w:pPr>
        <w:pStyle w:val="BodyText"/>
      </w:pPr>
      <w:r w:rsidRPr="001F4286">
        <w:t>Задач</w:t>
      </w:r>
      <w:r>
        <w:t>а</w:t>
      </w:r>
      <w:r w:rsidRPr="001F4286">
        <w:t xml:space="preserve"> многокритериальной оптимизации формально состоит в следующем. </w:t>
      </w:r>
      <w:r>
        <w:t>П</w:t>
      </w:r>
      <w:r w:rsidRPr="000965D0">
        <w:t xml:space="preserve">усть </w:t>
      </w:r>
      <m:oMath>
        <m:r>
          <w:rPr>
            <w:rFonts w:ascii="Cambria Math" w:hAnsi="Cambria Math"/>
          </w:rPr>
          <m:t>X</m:t>
        </m:r>
      </m:oMath>
      <w:r w:rsidRPr="000965D0">
        <w:t>–</w:t>
      </w:r>
      <w:r w:rsidR="0078094F">
        <w:t xml:space="preserve"> </w:t>
      </w:r>
      <w:r w:rsidRPr="000965D0">
        <w:t>непустое множество (мн</w:t>
      </w:r>
      <w:r>
        <w:t>ожество допустимых альтернатив)</w:t>
      </w:r>
      <w:r w:rsidRPr="000965D0">
        <w:t xml:space="preserve"> и каждая альтернатива </w:t>
      </w:r>
      <m:oMath>
        <m:r>
          <w:rPr>
            <w:rFonts w:ascii="Cambria Math" w:hAnsi="Cambria Math"/>
          </w:rPr>
          <m:t>x∈X</m:t>
        </m:r>
      </m:oMath>
      <w:r w:rsidRPr="000965D0">
        <w:t xml:space="preserve"> оценивается по </w:t>
      </w:r>
      <m:oMath>
        <m:r>
          <w:rPr>
            <w:rFonts w:ascii="Cambria Math" w:hAnsi="Cambria Math"/>
          </w:rPr>
          <m:t>m</m:t>
        </m:r>
      </m:oMath>
      <w:r w:rsidRPr="000965D0">
        <w:rPr>
          <w:i/>
        </w:rPr>
        <w:t xml:space="preserve"> </w:t>
      </w:r>
      <w:r w:rsidRPr="000965D0">
        <w:t xml:space="preserve">критериям </w:t>
      </w:r>
      <m:oMath>
        <m:sSub>
          <m:sSubPr>
            <m:ctrlPr>
              <w:rPr>
                <w:rFonts w:ascii="Cambria Math" w:hAnsi="Cambria Math"/>
                <w:i/>
                <w:lang w:val="en-US"/>
              </w:rPr>
            </m:ctrlPr>
          </m:sSubPr>
          <m:e>
            <m:r>
              <w:rPr>
                <w:rFonts w:ascii="Cambria Math" w:hAnsi="Cambria Math"/>
                <w:lang w:val="en-US"/>
              </w:rPr>
              <m:t>f</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sub>
        </m:sSub>
      </m:oMath>
      <w:r>
        <w:rPr>
          <w:rFonts w:eastAsia="Calibri"/>
        </w:rPr>
        <w:t>.</w:t>
      </w:r>
      <w:r w:rsidRPr="007B5ED6">
        <w:rPr>
          <w:rFonts w:eastAsia="Calibri"/>
        </w:rPr>
        <w:t xml:space="preserve"> </w:t>
      </w:r>
      <w:r>
        <w:rPr>
          <w:rFonts w:eastAsia="Calibri"/>
        </w:rPr>
        <w:t>При этом</w:t>
      </w:r>
      <w:r w:rsidRPr="000965D0">
        <w:t xml:space="preserve"> каждый критерий </w:t>
      </w:r>
      <m:oMath>
        <m:sSub>
          <m:sSubPr>
            <m:ctrlPr>
              <w:rPr>
                <w:rFonts w:ascii="Cambria Math" w:hAnsi="Cambria Math"/>
                <w:i/>
              </w:rPr>
            </m:ctrlPr>
          </m:sSubPr>
          <m:e>
            <m:r>
              <w:rPr>
                <w:rFonts w:ascii="Cambria Math" w:hAnsi="Cambria Math"/>
              </w:rPr>
              <m:t>f</m:t>
            </m:r>
          </m:e>
          <m:sub>
            <m:r>
              <w:rPr>
                <w:rFonts w:ascii="Cambria Math" w:hAnsi="Cambria Math"/>
                <w:lang w:val="en-US"/>
              </w:rPr>
              <m:t>i</m:t>
            </m:r>
          </m:sub>
        </m:sSub>
        <m:r>
          <w:rPr>
            <w:rFonts w:ascii="Cambria Math" w:hAnsi="Cambria Math"/>
          </w:rPr>
          <m:t xml:space="preserve"> (i=1,…,m)</m:t>
        </m:r>
      </m:oMath>
      <w:r w:rsidRPr="000965D0">
        <w:t xml:space="preserve"> измеряется в </w:t>
      </w:r>
      <w:r w:rsidR="0078094F">
        <w:t>выбранной</w:t>
      </w:r>
      <w:r w:rsidR="00F368DC">
        <w:t xml:space="preserve"> </w:t>
      </w:r>
      <w:r w:rsidRPr="000965D0">
        <w:t>шкале</w:t>
      </w:r>
      <w:r w:rsidR="00F368DC">
        <w:t xml:space="preserve"> </w:t>
      </w:r>
      <m:oMath>
        <m:sSub>
          <m:sSubPr>
            <m:ctrlPr>
              <w:rPr>
                <w:rFonts w:ascii="Cambria Math" w:hAnsi="Cambria Math"/>
                <w:i/>
              </w:rPr>
            </m:ctrlPr>
          </m:sSubPr>
          <m:e>
            <m:r>
              <w:rPr>
                <w:rFonts w:ascii="Cambria Math" w:hAnsi="Cambria Math"/>
                <w:lang w:val="en-US"/>
              </w:rPr>
              <m:t>Y</m:t>
            </m:r>
          </m:e>
          <m:sub>
            <m:r>
              <w:rPr>
                <w:rFonts w:ascii="Cambria Math" w:hAnsi="Cambria Math"/>
              </w:rPr>
              <m:t>i</m:t>
            </m:r>
          </m:sub>
        </m:sSub>
        <m:r>
          <m:rPr>
            <m:scr m:val="double-struck"/>
          </m:rPr>
          <w:rPr>
            <w:rFonts w:ascii="Cambria Math" w:hAnsi="Cambria Math"/>
          </w:rPr>
          <m:t>⊆R</m:t>
        </m:r>
      </m:oMath>
      <w:r>
        <w:t>.</w:t>
      </w:r>
      <w:r w:rsidR="00F368DC" w:rsidRPr="00F368DC">
        <w:t xml:space="preserve"> </w:t>
      </w:r>
      <w:r w:rsidRPr="000965D0">
        <w:t>Полученная задача многокритериальной оптимизации формально может быть задана в виде следующего набора объектов:</w:t>
      </w:r>
    </w:p>
    <w:p w14:paraId="3AD9E25D" w14:textId="05F4112D" w:rsidR="0052361E" w:rsidRPr="00F368DC" w:rsidRDefault="00000000" w:rsidP="0052361E">
      <w:pPr>
        <w:pStyle w:val="BodyText"/>
      </w:pPr>
      <m:oMathPara>
        <m:oMath>
          <m:eqArr>
            <m:eqArrPr>
              <m:maxDist m:val="1"/>
              <m:ctrlPr>
                <w:rPr>
                  <w:rFonts w:ascii="Cambria Math" w:hAnsi="Cambria Math"/>
                  <w:i/>
                </w:rPr>
              </m:ctrlPr>
            </m:eqArrPr>
            <m:e>
              <m:d>
                <m:dPr>
                  <m:ctrlPr>
                    <w:rPr>
                      <w:rFonts w:ascii="Cambria Math" w:hAnsi="Cambria Math"/>
                      <w:i/>
                    </w:rPr>
                  </m:ctrlPr>
                </m:dPr>
                <m:e>
                  <m:r>
                    <w:rPr>
                      <w:rFonts w:ascii="Cambria Math" w:hAnsi="Cambria Math"/>
                    </w:rPr>
                    <m:t xml:space="preserve">X, </m:t>
                  </m:r>
                  <m:sSub>
                    <m:sSubPr>
                      <m:ctrlPr>
                        <w:rPr>
                          <w:rFonts w:ascii="Cambria Math" w:hAnsi="Cambria Math"/>
                          <w:i/>
                          <w:lang w:val="en-US"/>
                        </w:rPr>
                      </m:ctrlPr>
                    </m:sSubPr>
                    <m:e>
                      <m:r>
                        <w:rPr>
                          <w:rFonts w:ascii="Cambria Math" w:hAnsi="Cambria Math"/>
                          <w:lang w:val="en-US"/>
                        </w:rPr>
                        <m:t>f</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sub>
                  </m:sSub>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53CDD6E3" w14:textId="4FEC24BD" w:rsidR="0052361E" w:rsidRPr="005A57DA" w:rsidRDefault="0052361E" w:rsidP="0052361E">
      <w:pPr>
        <w:pStyle w:val="BodyText"/>
      </w:pPr>
      <w:r w:rsidRPr="000965D0">
        <w:rPr>
          <w:rFonts w:eastAsia="Calibri"/>
        </w:rPr>
        <w:t>где</w:t>
      </w:r>
      <w:r w:rsidR="005A57DA" w:rsidRPr="005A57DA">
        <w:rPr>
          <w:rFonts w:eastAsia="Calibri"/>
        </w:rPr>
        <w:t xml:space="preserve"> </w:t>
      </w:r>
      <m:oMath>
        <m:sSub>
          <m:sSubPr>
            <m:ctrlPr>
              <w:rPr>
                <w:rFonts w:ascii="Cambria Math" w:hAnsi="Cambria Math"/>
                <w:i/>
              </w:rPr>
            </m:ctrlPr>
          </m:sSubPr>
          <m:e>
            <m:r>
              <w:rPr>
                <w:rFonts w:ascii="Cambria Math" w:hAnsi="Cambria Math"/>
              </w:rPr>
              <m:t>f</m:t>
            </m:r>
          </m:e>
          <m:sub>
            <m:r>
              <w:rPr>
                <w:rFonts w:ascii="Cambria Math" w:hAnsi="Cambria Math"/>
                <w:lang w:val="en-US"/>
              </w:rPr>
              <m:t>i</m:t>
            </m:r>
          </m:sub>
        </m:sSub>
        <m:r>
          <w:rPr>
            <w:rFonts w:ascii="Cambria Math" w:hAnsi="Cambria Math"/>
          </w:rPr>
          <m:t xml:space="preserve"> :X→</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(i=1,...,m)</m:t>
        </m:r>
      </m:oMath>
      <w:r w:rsidR="005A57DA" w:rsidRPr="005A57DA">
        <w:rPr>
          <w:rFonts w:eastAsia="Calibri"/>
        </w:rPr>
        <w:t xml:space="preserve">. </w:t>
      </w:r>
      <w:r>
        <w:t>Число</w:t>
      </w:r>
      <w:r w:rsidR="005A57DA" w:rsidRPr="005A57DA">
        <w:t xml:space="preserve"> </w:t>
      </w:r>
      <m:oMath>
        <m:sSub>
          <m:sSubPr>
            <m:ctrlPr>
              <w:rPr>
                <w:rFonts w:ascii="Cambria Math" w:hAnsi="Cambria Math"/>
                <w:i/>
              </w:rPr>
            </m:ctrlPr>
          </m:sSubPr>
          <m:e>
            <m:r>
              <w:rPr>
                <w:rFonts w:ascii="Cambria Math" w:hAnsi="Cambria Math"/>
              </w:rPr>
              <m:t>f</m:t>
            </m:r>
          </m:e>
          <m:sub>
            <m:r>
              <w:rPr>
                <w:rFonts w:ascii="Cambria Math" w:hAnsi="Cambria Math"/>
                <w:lang w:val="en-US"/>
              </w:rPr>
              <m:t>i</m:t>
            </m:r>
          </m:sub>
        </m:sSub>
        <m:r>
          <w:rPr>
            <w:rFonts w:ascii="Cambria Math" w:hAnsi="Cambria Math"/>
          </w:rPr>
          <m:t>(x)</m:t>
        </m:r>
      </m:oMath>
      <w:r w:rsidR="005A57DA" w:rsidRPr="005A57DA">
        <w:t xml:space="preserve"> </w:t>
      </w:r>
      <w:r>
        <w:t>называется значением критерия</w:t>
      </w:r>
      <w:r w:rsidR="005A57DA" w:rsidRPr="005A57DA">
        <w:t xml:space="preserve"> </w:t>
      </w:r>
      <m:oMath>
        <m:sSub>
          <m:sSubPr>
            <m:ctrlPr>
              <w:rPr>
                <w:rFonts w:ascii="Cambria Math" w:hAnsi="Cambria Math"/>
                <w:i/>
              </w:rPr>
            </m:ctrlPr>
          </m:sSubPr>
          <m:e>
            <m:r>
              <w:rPr>
                <w:rFonts w:ascii="Cambria Math" w:hAnsi="Cambria Math"/>
              </w:rPr>
              <m:t>f</m:t>
            </m:r>
          </m:e>
          <m:sub>
            <m:r>
              <w:rPr>
                <w:rFonts w:ascii="Cambria Math" w:hAnsi="Cambria Math"/>
                <w:lang w:val="en-US"/>
              </w:rPr>
              <m:t>i</m:t>
            </m:r>
          </m:sub>
        </m:sSub>
      </m:oMath>
      <w:r>
        <w:t xml:space="preserve"> для альтернативы</w:t>
      </w:r>
      <w:r w:rsidR="005A57DA" w:rsidRPr="005A57DA">
        <w:t xml:space="preserve"> </w:t>
      </w:r>
      <m:oMath>
        <m:r>
          <w:rPr>
            <w:rFonts w:ascii="Cambria Math" w:hAnsi="Cambria Math"/>
          </w:rPr>
          <m:t>x</m:t>
        </m:r>
      </m:oMath>
      <w:r w:rsidR="005A57DA" w:rsidRPr="005A57DA">
        <w:t>.</w:t>
      </w:r>
    </w:p>
    <w:p w14:paraId="1AB998C9" w14:textId="444A022D" w:rsidR="0052361E" w:rsidRDefault="0052361E" w:rsidP="0052361E">
      <w:pPr>
        <w:pStyle w:val="BodyText"/>
        <w:rPr>
          <w:rFonts w:eastAsia="Times New Roman"/>
        </w:rPr>
      </w:pPr>
      <w:r>
        <w:rPr>
          <w:rFonts w:eastAsia="Times New Roman"/>
        </w:rPr>
        <w:t>В задаче многокритериальной оптимизации</w:t>
      </w:r>
      <w:r w:rsidRPr="00933AAC">
        <w:rPr>
          <w:rFonts w:eastAsia="Times New Roman"/>
        </w:rPr>
        <w:t xml:space="preserve"> возможны критерии двух типов: позитивные и негативные. Позитивными критериями считаются те, значения которых желательно увеличивать.  </w:t>
      </w:r>
      <w:r w:rsidR="00CB1FEE">
        <w:rPr>
          <w:rFonts w:eastAsia="Times New Roman"/>
        </w:rPr>
        <w:t>Аналогично, н</w:t>
      </w:r>
      <w:r w:rsidRPr="00933AAC">
        <w:rPr>
          <w:rFonts w:eastAsia="Times New Roman"/>
        </w:rPr>
        <w:t>егативными принято называть те критерии, значен</w:t>
      </w:r>
      <w:r>
        <w:rPr>
          <w:rFonts w:eastAsia="Times New Roman"/>
        </w:rPr>
        <w:t>ия которых желательно уменьшить</w:t>
      </w:r>
      <w:r w:rsidR="00CB1FEE">
        <w:rPr>
          <w:rFonts w:eastAsia="Times New Roman"/>
        </w:rPr>
        <w:t xml:space="preserve">. </w:t>
      </w:r>
      <w:r>
        <w:rPr>
          <w:rFonts w:eastAsia="Times New Roman"/>
        </w:rPr>
        <w:t>Формально негативный критерий «превращается» в позитивный изменением знака. Учитывая это обстоятельство, далее все критерии в модели (1) считаются позитивными.</w:t>
      </w:r>
    </w:p>
    <w:p w14:paraId="5D271416" w14:textId="44837C02" w:rsidR="0052361E" w:rsidRPr="00834FC5" w:rsidRDefault="000E6668" w:rsidP="0052361E">
      <w:pPr>
        <w:pStyle w:val="BodyText"/>
        <w:rPr>
          <w:rFonts w:eastAsia="Times New Roman"/>
          <w:szCs w:val="32"/>
          <w:lang w:eastAsia="ru-RU" w:bidi="ar-SA"/>
        </w:rPr>
      </w:pPr>
      <w:r>
        <w:rPr>
          <w:rFonts w:eastAsia="Times New Roman"/>
          <w:szCs w:val="32"/>
          <w:lang w:eastAsia="ru-RU" w:bidi="ar-SA"/>
        </w:rPr>
        <w:t>Стоит сказать</w:t>
      </w:r>
      <w:r w:rsidR="0052361E">
        <w:rPr>
          <w:rFonts w:eastAsia="Times New Roman"/>
          <w:szCs w:val="32"/>
          <w:lang w:eastAsia="ru-RU" w:bidi="ar-SA"/>
        </w:rPr>
        <w:t xml:space="preserve">, что критерии бывают </w:t>
      </w:r>
      <w:r w:rsidR="0052361E" w:rsidRPr="00CA4B22">
        <w:rPr>
          <w:rFonts w:eastAsia="Times New Roman"/>
          <w:b/>
          <w:bCs/>
          <w:iCs/>
          <w:szCs w:val="32"/>
          <w:lang w:eastAsia="ru-RU" w:bidi="ar-SA"/>
        </w:rPr>
        <w:t>количественные</w:t>
      </w:r>
      <w:r w:rsidR="0052361E" w:rsidRPr="00834FC5">
        <w:rPr>
          <w:rFonts w:eastAsia="Times New Roman"/>
          <w:szCs w:val="32"/>
          <w:lang w:eastAsia="ru-RU" w:bidi="ar-SA"/>
        </w:rPr>
        <w:t xml:space="preserve"> и </w:t>
      </w:r>
      <w:r w:rsidR="0052361E" w:rsidRPr="00CA4B22">
        <w:rPr>
          <w:rFonts w:eastAsia="Times New Roman"/>
          <w:b/>
          <w:bCs/>
          <w:iCs/>
          <w:szCs w:val="32"/>
          <w:lang w:eastAsia="ru-RU" w:bidi="ar-SA"/>
        </w:rPr>
        <w:t>качественные</w:t>
      </w:r>
      <w:r w:rsidR="0052361E" w:rsidRPr="00834FC5">
        <w:rPr>
          <w:rFonts w:eastAsia="Times New Roman"/>
          <w:szCs w:val="32"/>
          <w:lang w:eastAsia="ru-RU" w:bidi="ar-SA"/>
        </w:rPr>
        <w:t xml:space="preserve">. </w:t>
      </w:r>
      <w:r w:rsidR="0052361E">
        <w:rPr>
          <w:rFonts w:eastAsia="Times New Roman"/>
          <w:szCs w:val="32"/>
          <w:lang w:eastAsia="ru-RU" w:bidi="ar-SA"/>
        </w:rPr>
        <w:t xml:space="preserve">При этом значения количественного критерия получаются в результате измерения величины </w:t>
      </w:r>
      <w:r w:rsidR="006456AC">
        <w:rPr>
          <w:rFonts w:eastAsia="Times New Roman"/>
          <w:szCs w:val="32"/>
          <w:lang w:eastAsia="ru-RU" w:bidi="ar-SA"/>
        </w:rPr>
        <w:t>указанного</w:t>
      </w:r>
      <w:r w:rsidR="0052361E">
        <w:rPr>
          <w:rFonts w:eastAsia="Times New Roman"/>
          <w:szCs w:val="32"/>
          <w:lang w:eastAsia="ru-RU" w:bidi="ar-SA"/>
        </w:rPr>
        <w:t xml:space="preserve"> признака, в то время как </w:t>
      </w:r>
      <w:r w:rsidR="0052361E" w:rsidRPr="00834FC5">
        <w:rPr>
          <w:rFonts w:eastAsia="Times New Roman"/>
          <w:szCs w:val="32"/>
          <w:lang w:eastAsia="ru-RU" w:bidi="ar-SA"/>
        </w:rPr>
        <w:t xml:space="preserve">значения качественного </w:t>
      </w:r>
      <w:r w:rsidR="0052361E">
        <w:rPr>
          <w:rFonts w:eastAsia="Times New Roman"/>
          <w:szCs w:val="32"/>
          <w:lang w:eastAsia="ru-RU" w:bidi="ar-SA"/>
        </w:rPr>
        <w:t>критерия</w:t>
      </w:r>
      <w:r w:rsidR="0052361E" w:rsidRPr="00834FC5">
        <w:rPr>
          <w:rFonts w:eastAsia="Times New Roman"/>
          <w:szCs w:val="32"/>
          <w:lang w:eastAsia="ru-RU" w:bidi="ar-SA"/>
        </w:rPr>
        <w:t xml:space="preserve"> связаны</w:t>
      </w:r>
      <w:r w:rsidR="0052361E">
        <w:rPr>
          <w:rFonts w:eastAsia="Times New Roman"/>
          <w:szCs w:val="32"/>
          <w:lang w:eastAsia="ru-RU" w:bidi="ar-SA"/>
        </w:rPr>
        <w:t xml:space="preserve"> только</w:t>
      </w:r>
      <w:r w:rsidR="0052361E" w:rsidRPr="00834FC5">
        <w:rPr>
          <w:rFonts w:eastAsia="Times New Roman"/>
          <w:szCs w:val="32"/>
          <w:lang w:eastAsia="ru-RU" w:bidi="ar-SA"/>
        </w:rPr>
        <w:t xml:space="preserve"> с упорядочением</w:t>
      </w:r>
      <w:r w:rsidR="0052361E" w:rsidRPr="00BB03F6">
        <w:rPr>
          <w:rFonts w:eastAsia="Times New Roman"/>
          <w:szCs w:val="32"/>
          <w:lang w:eastAsia="ru-RU" w:bidi="ar-SA"/>
        </w:rPr>
        <w:t xml:space="preserve"> </w:t>
      </w:r>
      <w:r w:rsidR="0052361E" w:rsidRPr="00834FC5">
        <w:rPr>
          <w:rFonts w:eastAsia="Times New Roman"/>
          <w:szCs w:val="32"/>
          <w:lang w:eastAsia="ru-RU" w:bidi="ar-SA"/>
        </w:rPr>
        <w:t xml:space="preserve">степени проявления признака. Большинство физических </w:t>
      </w:r>
      <w:r w:rsidR="0052361E">
        <w:rPr>
          <w:rFonts w:eastAsia="Times New Roman"/>
          <w:szCs w:val="32"/>
          <w:lang w:eastAsia="ru-RU" w:bidi="ar-SA"/>
        </w:rPr>
        <w:t>признаков</w:t>
      </w:r>
      <w:r w:rsidR="0052361E" w:rsidRPr="00834FC5">
        <w:rPr>
          <w:rFonts w:eastAsia="Times New Roman"/>
          <w:szCs w:val="32"/>
          <w:lang w:eastAsia="ru-RU" w:bidi="ar-SA"/>
        </w:rPr>
        <w:t xml:space="preserve"> реально существующих объектов принадлежит к количественным признакам. Например, количественными являются такие признаки предметов, как масса, размер, температура, доля содержания тех или иных веществ и т. п. В то же время</w:t>
      </w:r>
      <w:r w:rsidR="0078297A">
        <w:rPr>
          <w:rFonts w:eastAsia="Times New Roman"/>
          <w:szCs w:val="32"/>
          <w:lang w:eastAsia="ru-RU" w:bidi="ar-SA"/>
        </w:rPr>
        <w:t>, например, такой</w:t>
      </w:r>
      <w:r w:rsidR="0052361E" w:rsidRPr="00834FC5">
        <w:rPr>
          <w:rFonts w:eastAsia="Times New Roman"/>
          <w:szCs w:val="32"/>
          <w:lang w:eastAsia="ru-RU" w:bidi="ar-SA"/>
        </w:rPr>
        <w:t xml:space="preserve"> признак</w:t>
      </w:r>
      <w:r w:rsidR="0078297A">
        <w:rPr>
          <w:rFonts w:eastAsia="Times New Roman"/>
          <w:szCs w:val="32"/>
          <w:lang w:eastAsia="ru-RU" w:bidi="ar-SA"/>
        </w:rPr>
        <w:t>, как</w:t>
      </w:r>
      <w:r w:rsidR="0052361E" w:rsidRPr="00834FC5">
        <w:rPr>
          <w:rFonts w:eastAsia="Times New Roman"/>
          <w:szCs w:val="32"/>
          <w:lang w:eastAsia="ru-RU" w:bidi="ar-SA"/>
        </w:rPr>
        <w:t xml:space="preserve"> «квалификация» является качественным: можно говорить, что квалификация одного рабочего является большей, чем квалификация другого, но бессмысленно утверждение, что квалификация одного рабочего, например, в два раза больше квалификации другого. Для </w:t>
      </w:r>
      <w:r w:rsidR="0052361E" w:rsidRPr="00834FC5">
        <w:rPr>
          <w:rFonts w:eastAsia="Times New Roman"/>
          <w:szCs w:val="32"/>
          <w:lang w:eastAsia="ru-RU" w:bidi="ar-SA"/>
        </w:rPr>
        <w:lastRenderedPageBreak/>
        <w:t xml:space="preserve">товаров качественными являются такие признаки, как «эргономичность», «эстетичность», «модность», «престижность» и т. п. </w:t>
      </w:r>
    </w:p>
    <w:p w14:paraId="3F3A6B41" w14:textId="79F7470E" w:rsidR="0052361E" w:rsidRDefault="0052361E" w:rsidP="0052361E">
      <w:pPr>
        <w:pStyle w:val="BodyText"/>
        <w:rPr>
          <w:rFonts w:eastAsia="Times New Roman"/>
        </w:rPr>
      </w:pPr>
      <w:r>
        <w:rPr>
          <w:rFonts w:eastAsia="Times New Roman"/>
          <w:szCs w:val="32"/>
          <w:lang w:eastAsia="ru-RU" w:bidi="ar-SA"/>
        </w:rPr>
        <w:t>Количественные признаки измеряются чаще всего в шкалах отношений (в которых фиксирован нуль – начало отсчета, но нет естественной единицы измерения), в то время как качественные признаки измеряют обычно</w:t>
      </w:r>
      <w:r w:rsidR="00C73A5A" w:rsidRPr="00C73A5A">
        <w:rPr>
          <w:rFonts w:eastAsia="Times New Roman"/>
          <w:szCs w:val="32"/>
          <w:lang w:eastAsia="ru-RU" w:bidi="ar-SA"/>
        </w:rPr>
        <w:t xml:space="preserve"> </w:t>
      </w:r>
      <w:r>
        <w:rPr>
          <w:rFonts w:eastAsia="Times New Roman"/>
          <w:szCs w:val="32"/>
          <w:lang w:eastAsia="ru-RU" w:bidi="ar-SA"/>
        </w:rPr>
        <w:t xml:space="preserve">в балльных </w:t>
      </w:r>
      <w:r w:rsidR="0078297A">
        <w:rPr>
          <w:rFonts w:eastAsia="Times New Roman"/>
          <w:szCs w:val="32"/>
          <w:lang w:eastAsia="ru-RU" w:bidi="ar-SA"/>
        </w:rPr>
        <w:t xml:space="preserve">или ранговых </w:t>
      </w:r>
      <w:r>
        <w:rPr>
          <w:rFonts w:eastAsia="Times New Roman"/>
          <w:szCs w:val="32"/>
          <w:lang w:eastAsia="ru-RU" w:bidi="ar-SA"/>
        </w:rPr>
        <w:t xml:space="preserve">шкалах.   </w:t>
      </w:r>
    </w:p>
    <w:p w14:paraId="3F317F98" w14:textId="1BEE3C10" w:rsidR="0052361E" w:rsidRPr="000965D0" w:rsidRDefault="00FA27DC" w:rsidP="0052361E">
      <w:pPr>
        <w:pStyle w:val="BodyText"/>
      </w:pPr>
      <w:r>
        <w:t>Предлагается рассмотреть</w:t>
      </w:r>
      <w:r w:rsidR="0052361E">
        <w:t xml:space="preserve"> задачу многокритериальной оптимизации вида (1). </w:t>
      </w:r>
      <w:r w:rsidR="0052361E" w:rsidRPr="000965D0">
        <w:t xml:space="preserve">Каждой альтернативе </w:t>
      </w:r>
      <m:oMath>
        <m:r>
          <w:rPr>
            <w:rFonts w:ascii="Cambria Math" w:hAnsi="Cambria Math"/>
          </w:rPr>
          <m:t>x∈X</m:t>
        </m:r>
      </m:oMath>
      <w:r w:rsidR="0052361E" w:rsidRPr="000965D0">
        <w:t xml:space="preserve"> соответствует набор из </w:t>
      </w:r>
      <m:oMath>
        <m:r>
          <w:rPr>
            <w:rFonts w:ascii="Cambria Math" w:hAnsi="Cambria Math"/>
          </w:rPr>
          <m:t>m</m:t>
        </m:r>
      </m:oMath>
      <w:r w:rsidR="0052361E" w:rsidRPr="000965D0">
        <w:t xml:space="preserve"> натуральных чисел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r>
          <w:rPr>
            <w:rFonts w:ascii="Cambria Math" w:hAnsi="Cambria Math"/>
          </w:rPr>
          <m:t>)</m:t>
        </m:r>
      </m:oMath>
      <w:r w:rsidR="0052361E" w:rsidRPr="000965D0">
        <w:t xml:space="preserve">, состоящий из оценок альтернативы </w:t>
      </w:r>
      <m:oMath>
        <m:r>
          <w:rPr>
            <w:rFonts w:ascii="Cambria Math" w:hAnsi="Cambria Math"/>
          </w:rPr>
          <m:t>x</m:t>
        </m:r>
      </m:oMath>
      <w:r w:rsidR="0052361E" w:rsidRPr="000965D0">
        <w:t xml:space="preserve"> по критериям </w:t>
      </w:r>
      <m:oMath>
        <m:sSub>
          <m:sSubPr>
            <m:ctrlPr>
              <w:rPr>
                <w:rFonts w:ascii="Cambria Math" w:hAnsi="Cambria Math"/>
                <w:i/>
                <w:lang w:val="en-US"/>
              </w:rPr>
            </m:ctrlPr>
          </m:sSubPr>
          <m:e>
            <m:r>
              <w:rPr>
                <w:rFonts w:ascii="Cambria Math" w:hAnsi="Cambria Math"/>
                <w:lang w:val="en-US"/>
              </w:rPr>
              <m:t>f</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sub>
        </m:sSub>
      </m:oMath>
      <w:r w:rsidR="0052361E" w:rsidRPr="000965D0">
        <w:t xml:space="preserve"> и называемый векторной оценкой альтернативы </w:t>
      </w:r>
      <m:oMath>
        <m:r>
          <w:rPr>
            <w:rFonts w:ascii="Cambria Math" w:hAnsi="Cambria Math"/>
          </w:rPr>
          <m:t>x</m:t>
        </m:r>
      </m:oMath>
      <w:r w:rsidR="0052361E" w:rsidRPr="000965D0">
        <w:t xml:space="preserve">. </w:t>
      </w:r>
    </w:p>
    <w:p w14:paraId="68F8C208" w14:textId="1D7BAE29" w:rsidR="0052361E" w:rsidRPr="00C73A5A" w:rsidRDefault="0052361E" w:rsidP="0052361E">
      <w:pPr>
        <w:pStyle w:val="BodyText"/>
      </w:pPr>
      <w:r w:rsidRPr="000965D0">
        <w:t xml:space="preserve">Множество </w:t>
      </w:r>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e>
        </m:d>
        <m:r>
          <w:rPr>
            <w:rFonts w:ascii="Cambria Math" w:hAnsi="Cambria Math"/>
          </w:rPr>
          <m:t>:x∈X}</m:t>
        </m:r>
      </m:oMath>
      <w:r w:rsidRPr="000965D0">
        <w:t xml:space="preserve"> представляет собой множество</w:t>
      </w:r>
      <w:r>
        <w:t xml:space="preserve"> всех векторных оценок задачи (1</w:t>
      </w:r>
      <w:r w:rsidRPr="000965D0">
        <w:t>). Заметим, что</w:t>
      </w:r>
      <w:r w:rsidR="00C73A5A" w:rsidRPr="00C73A5A">
        <w:t xml:space="preserve"> </w:t>
      </w:r>
      <m:oMath>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oMath>
      <w:r w:rsidR="00C73A5A" w:rsidRPr="00C73A5A">
        <w:t>.</w:t>
      </w:r>
    </w:p>
    <w:p w14:paraId="477BC274" w14:textId="0EC2F452" w:rsidR="00F43F9E" w:rsidRDefault="0052361E" w:rsidP="0052361E">
      <w:pPr>
        <w:pStyle w:val="BodyText"/>
      </w:pPr>
      <w:r w:rsidRPr="000965D0">
        <w:t xml:space="preserve">Векторная оценка альтернативы содержит полную информацию об этой альтернативе, и дальнейшее сравнение альтернатив по их предпочтительности сводится к сравнению соответствующих им векторных оценок. Учитывая это обстоятельство, </w:t>
      </w:r>
      <w:r w:rsidR="0078297A">
        <w:t xml:space="preserve">можно </w:t>
      </w:r>
      <w:r w:rsidRPr="000965D0">
        <w:t>отождествля</w:t>
      </w:r>
      <w:r w:rsidR="0078297A">
        <w:t>ть</w:t>
      </w:r>
      <w:r w:rsidRPr="000965D0">
        <w:t xml:space="preserve"> альтернативу с ее векторной оценкой. При этом для</w:t>
      </w:r>
      <w:r w:rsidR="00F43F9E" w:rsidRPr="00F43F9E">
        <w:t xml:space="preserve"> </w:t>
      </w:r>
      <m:oMath>
        <m:r>
          <w:rPr>
            <w:rFonts w:ascii="Cambria Math" w:hAnsi="Cambria Math"/>
          </w:rPr>
          <m:t>m=2</m:t>
        </m:r>
      </m:oMath>
      <w:r w:rsidRPr="000965D0">
        <w:t xml:space="preserve"> и</w:t>
      </w:r>
      <w:r w:rsidR="00F43F9E" w:rsidRPr="00F43F9E">
        <w:t xml:space="preserve"> </w:t>
      </w:r>
      <w:r w:rsidR="00F43F9E" w:rsidRPr="000965D0">
        <w:t>для</w:t>
      </w:r>
      <w:r w:rsidR="00F43F9E" w:rsidRPr="00F43F9E">
        <w:t xml:space="preserve"> </w:t>
      </w:r>
      <m:oMath>
        <m:r>
          <w:rPr>
            <w:rFonts w:ascii="Cambria Math" w:hAnsi="Cambria Math"/>
          </w:rPr>
          <m:t>m=3</m:t>
        </m:r>
      </m:oMath>
      <w:r w:rsidR="00F43F9E" w:rsidRPr="000965D0">
        <w:t xml:space="preserve"> </w:t>
      </w:r>
      <w:r w:rsidRPr="000965D0">
        <w:t>имеется удобный способ представления альтернатив в декартовой системе координат (например, при</w:t>
      </w:r>
      <w:r w:rsidR="00F43F9E" w:rsidRPr="00F43F9E">
        <w:t xml:space="preserve"> </w:t>
      </w:r>
      <m:oMath>
        <m:r>
          <w:rPr>
            <w:rFonts w:ascii="Cambria Math" w:hAnsi="Cambria Math"/>
          </w:rPr>
          <m:t>m=2</m:t>
        </m:r>
      </m:oMath>
      <w:r w:rsidR="00F43F9E" w:rsidRPr="00F43F9E">
        <w:t xml:space="preserve"> </w:t>
      </w:r>
      <w:r w:rsidRPr="000965D0">
        <w:t>альтернатива</w:t>
      </w:r>
      <w:r w:rsidR="00F43F9E" w:rsidRPr="00F43F9E">
        <w:t xml:space="preserve"> </w:t>
      </w:r>
      <m:oMath>
        <m:r>
          <w:rPr>
            <w:rFonts w:ascii="Cambria Math" w:hAnsi="Cambria Math"/>
          </w:rPr>
          <m:t>x∈X</m:t>
        </m:r>
      </m:oMath>
      <w:r w:rsidRPr="000965D0">
        <w:t xml:space="preserve"> изображается точкой на координатной плоскости с координатами</w:t>
      </w:r>
      <w:r w:rsidR="00F43F9E" w:rsidRPr="00F43F9E">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m:t>
                </m:r>
              </m:e>
            </m:d>
          </m:e>
        </m:d>
      </m:oMath>
      <w:r w:rsidRPr="000965D0">
        <w:t>.</w:t>
      </w:r>
    </w:p>
    <w:p w14:paraId="2F85526B" w14:textId="1830EC19" w:rsidR="0052361E" w:rsidRPr="000965D0" w:rsidRDefault="0052361E" w:rsidP="0052361E">
      <w:pPr>
        <w:pStyle w:val="BodyText"/>
      </w:pPr>
      <w:r w:rsidRPr="000965D0">
        <w:t>Целью</w:t>
      </w:r>
      <w:r w:rsidRPr="001F4286">
        <w:t xml:space="preserve"> </w:t>
      </w:r>
      <w:r>
        <w:t>лица,</w:t>
      </w:r>
      <w:r w:rsidRPr="000965D0">
        <w:t xml:space="preserve"> принимающего решение</w:t>
      </w:r>
      <w:r>
        <w:t xml:space="preserve"> (ЛПР)</w:t>
      </w:r>
      <w:r w:rsidRPr="000965D0">
        <w:t xml:space="preserve"> является выбор альтернативы, имеющей возможно большие значения по всем критериям. Однако, следует иметь в виду, что понятие «векторного максимума» не </w:t>
      </w:r>
      <w:r w:rsidR="0078297A">
        <w:t>имеет смысла</w:t>
      </w:r>
      <w:r w:rsidRPr="000965D0">
        <w:t>. Дело в том, что</w:t>
      </w:r>
      <w:r w:rsidRPr="000965D0">
        <w:rPr>
          <w:i/>
        </w:rPr>
        <w:t xml:space="preserve"> </w:t>
      </w:r>
      <w:r w:rsidRPr="000965D0">
        <w:t xml:space="preserve">альтернативы, имеющие высокие значения по одним критериям, могут иметь низкие значения по другим критериям. Поэтому вопрос </w:t>
      </w:r>
      <w:r w:rsidR="00F337E5">
        <w:t xml:space="preserve">— </w:t>
      </w:r>
      <w:r w:rsidRPr="000965D0">
        <w:t xml:space="preserve">что считать оптимальной альтернативой в задаче многокритериальной оптимизации весьма сложен и не имеет однозначного решения. </w:t>
      </w:r>
      <w:r>
        <w:t xml:space="preserve">Самый известный </w:t>
      </w:r>
      <w:r w:rsidRPr="000965D0">
        <w:t xml:space="preserve">подход к выбору оптимальной альтернативы в задаче многокритериальной оптимизации основан на понятии доминирования </w:t>
      </w:r>
      <w:r w:rsidRPr="000965D0">
        <w:lastRenderedPageBreak/>
        <w:t>альтернатив по Парето. Вначале вводится соответствующее понятия для векторных оценок.</w:t>
      </w:r>
    </w:p>
    <w:p w14:paraId="2A0D6C6B" w14:textId="471A2EF5" w:rsidR="0052361E" w:rsidRDefault="0052361E" w:rsidP="0052361E">
      <w:pPr>
        <w:pStyle w:val="BodyText"/>
      </w:pPr>
      <w:r w:rsidRPr="000965D0">
        <w:rPr>
          <w:b/>
        </w:rPr>
        <w:t>Определение 1.</w:t>
      </w:r>
      <w:r w:rsidRPr="000965D0">
        <w:t xml:space="preserve"> </w:t>
      </w:r>
      <w:r w:rsidR="0078297A">
        <w:t>Говорят, что в</w:t>
      </w:r>
      <w:r w:rsidRPr="000965D0">
        <w:t>екторная оценка</w:t>
      </w:r>
      <w:r w:rsidR="00BC0C94" w:rsidRPr="00BC0C94">
        <w:t xml:space="preserve"> </w:t>
      </w:r>
      <m:oMath>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m:t>
        </m:r>
      </m:oMath>
      <w:r w:rsidR="00BC0C94" w:rsidRPr="00BC0C94">
        <w:t xml:space="preserve"> </w:t>
      </w:r>
      <w:r w:rsidRPr="002A499F">
        <w:rPr>
          <w:iCs/>
        </w:rPr>
        <w:t>доминирует по Парето</w:t>
      </w:r>
      <w:r w:rsidRPr="000965D0">
        <w:t xml:space="preserve"> векторную оценку</w:t>
      </w:r>
      <w:r w:rsidR="002A499F" w:rsidRPr="002A499F">
        <w:t xml:space="preserve"> </w:t>
      </w:r>
      <m:oMath>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m:t>
        </m:r>
      </m:oMath>
      <w:r w:rsidRPr="000965D0">
        <w:t xml:space="preserve">  (записывается в виде</w:t>
      </w:r>
      <w:r w:rsidR="002A499F" w:rsidRPr="002A499F">
        <w:t xml:space="preserve"> </w:t>
      </w:r>
      <m:oMath>
        <m:r>
          <w:rPr>
            <w:rFonts w:ascii="Cambria Math" w:hAnsi="Cambria Math"/>
          </w:rPr>
          <m:t>y'</m:t>
        </m:r>
        <m:sSup>
          <m:sSupPr>
            <m:ctrlPr>
              <w:rPr>
                <w:rFonts w:ascii="Cambria Math" w:hAnsi="Cambria Math"/>
                <w:i/>
              </w:rPr>
            </m:ctrlPr>
          </m:sSupPr>
          <m:e>
            <m:r>
              <w:rPr>
                <w:rFonts w:ascii="Cambria Math" w:hAnsi="Cambria Math"/>
              </w:rPr>
              <m:t>≻</m:t>
            </m:r>
          </m:e>
          <m:sup>
            <m:r>
              <w:rPr>
                <w:rFonts w:ascii="Cambria Math" w:hAnsi="Cambria Math"/>
              </w:rPr>
              <m:t>Par</m:t>
            </m:r>
          </m:sup>
        </m:sSup>
        <m:r>
          <w:rPr>
            <w:rFonts w:ascii="Cambria Math" w:hAnsi="Cambria Math"/>
          </w:rPr>
          <m:t>y</m:t>
        </m:r>
      </m:oMath>
      <w:r w:rsidRPr="000965D0">
        <w:t>), если для каждого</w:t>
      </w:r>
      <w:r w:rsidR="002A499F" w:rsidRPr="002A499F">
        <w:t xml:space="preserve"> </w:t>
      </w:r>
      <m:oMath>
        <m:r>
          <w:rPr>
            <w:rFonts w:ascii="Cambria Math" w:hAnsi="Cambria Math"/>
          </w:rPr>
          <m:t>i=1,...,m</m:t>
        </m:r>
      </m:oMath>
      <w:r w:rsidRPr="000965D0">
        <w:t xml:space="preserve"> выполняется</w:t>
      </w:r>
      <w:r w:rsidR="002A499F" w:rsidRPr="002A499F">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oMath>
      <w:r w:rsidRPr="000965D0">
        <w:t>,</w:t>
      </w:r>
      <w:r w:rsidR="00F44BCC" w:rsidRPr="00F44BCC">
        <w:t xml:space="preserve"> </w:t>
      </w:r>
      <w:r w:rsidRPr="000965D0">
        <w:t>причем хотя бы для одного индекса указанное неравенство выполнено как строгое.</w:t>
      </w:r>
    </w:p>
    <w:p w14:paraId="1A92F79C" w14:textId="77777777" w:rsidR="00F44BCC" w:rsidRPr="000965D0" w:rsidRDefault="00F44BCC" w:rsidP="0052361E">
      <w:pPr>
        <w:pStyle w:val="BodyText"/>
      </w:pPr>
    </w:p>
    <w:p w14:paraId="3EB1A6B7" w14:textId="1331D7B1" w:rsidR="0052361E" w:rsidRPr="000965D0" w:rsidRDefault="0052361E" w:rsidP="0052361E">
      <w:pPr>
        <w:pStyle w:val="BodyText"/>
      </w:pPr>
      <w:r w:rsidRPr="000965D0">
        <w:t>Данное определение переносится на альтернативы.</w:t>
      </w:r>
    </w:p>
    <w:p w14:paraId="2AB5672A" w14:textId="7B41021B" w:rsidR="0052361E" w:rsidRPr="00D04061" w:rsidRDefault="0052361E" w:rsidP="0052361E">
      <w:pPr>
        <w:pStyle w:val="BodyText"/>
      </w:pPr>
      <w:r w:rsidRPr="000965D0">
        <w:rPr>
          <w:b/>
        </w:rPr>
        <w:t>Определение 2.</w:t>
      </w:r>
      <w:r w:rsidRPr="000965D0">
        <w:t xml:space="preserve"> Альтернатива</w:t>
      </w:r>
      <w:r w:rsidR="00F44BCC" w:rsidRPr="00F44BCC">
        <w:t xml:space="preserve"> </w:t>
      </w:r>
      <m:oMath>
        <m:r>
          <w:rPr>
            <w:rFonts w:ascii="Cambria Math" w:hAnsi="Cambria Math"/>
          </w:rPr>
          <m:t>x'</m:t>
        </m:r>
      </m:oMath>
      <w:r w:rsidRPr="000965D0">
        <w:t xml:space="preserve"> </w:t>
      </w:r>
      <w:r w:rsidRPr="00F44BCC">
        <w:rPr>
          <w:iCs/>
        </w:rPr>
        <w:t>доминирует по Парето</w:t>
      </w:r>
      <w:r w:rsidRPr="000965D0">
        <w:t xml:space="preserve"> альтернативу</w:t>
      </w:r>
      <w:r w:rsidR="00F44BCC" w:rsidRPr="00F44BCC">
        <w:t xml:space="preserve"> </w:t>
      </w:r>
      <m:oMath>
        <m:r>
          <w:rPr>
            <w:rFonts w:ascii="Cambria Math" w:hAnsi="Cambria Math"/>
          </w:rPr>
          <m:t>x</m:t>
        </m:r>
      </m:oMath>
      <w:r w:rsidR="00F44BCC" w:rsidRPr="000965D0">
        <w:t xml:space="preserve"> </w:t>
      </w:r>
      <w:r w:rsidRPr="000965D0">
        <w:t xml:space="preserve"> (записывается в виде</w:t>
      </w:r>
      <w:r w:rsidR="00F44BCC" w:rsidRPr="00F44BCC">
        <w:t xml:space="preserve"> </w:t>
      </w:r>
      <m:oMath>
        <m:r>
          <w:rPr>
            <w:rFonts w:ascii="Cambria Math" w:hAnsi="Cambria Math"/>
          </w:rPr>
          <m:t>x'</m:t>
        </m:r>
        <m:sSup>
          <m:sSupPr>
            <m:ctrlPr>
              <w:rPr>
                <w:rFonts w:ascii="Cambria Math" w:hAnsi="Cambria Math"/>
                <w:i/>
              </w:rPr>
            </m:ctrlPr>
          </m:sSupPr>
          <m:e>
            <m:r>
              <w:rPr>
                <w:rFonts w:ascii="Cambria Math" w:hAnsi="Cambria Math"/>
              </w:rPr>
              <m:t>≻</m:t>
            </m:r>
          </m:e>
          <m:sup>
            <m:r>
              <w:rPr>
                <w:rFonts w:ascii="Cambria Math" w:hAnsi="Cambria Math"/>
              </w:rPr>
              <m:t>Par</m:t>
            </m:r>
          </m:sup>
        </m:sSup>
        <m:r>
          <w:rPr>
            <w:rFonts w:ascii="Cambria Math" w:hAnsi="Cambria Math"/>
          </w:rPr>
          <m:t>x</m:t>
        </m:r>
      </m:oMath>
      <w:r w:rsidRPr="000965D0">
        <w:t>), если векторная оценка альтернативы</w:t>
      </w:r>
      <w:r w:rsidR="00F44BCC" w:rsidRPr="00F44BCC">
        <w:t xml:space="preserve"> </w:t>
      </w:r>
      <m:oMath>
        <m:r>
          <w:rPr>
            <w:rFonts w:ascii="Cambria Math" w:hAnsi="Cambria Math"/>
          </w:rPr>
          <m:t>x'</m:t>
        </m:r>
      </m:oMath>
      <w:r w:rsidR="00F44BCC" w:rsidRPr="00F44BCC">
        <w:t xml:space="preserve"> </w:t>
      </w:r>
      <w:r w:rsidRPr="000965D0">
        <w:t xml:space="preserve">доминирует по Парето векторную оценку альтернативы </w:t>
      </w:r>
      <m:oMath>
        <m:r>
          <w:rPr>
            <w:rFonts w:ascii="Cambria Math" w:hAnsi="Cambria Math"/>
          </w:rPr>
          <m:t>x</m:t>
        </m:r>
      </m:oMath>
      <w:r w:rsidRPr="000965D0">
        <w:t xml:space="preserve">. </w:t>
      </w:r>
    </w:p>
    <w:p w14:paraId="16CB02F5" w14:textId="41B0BE78" w:rsidR="0052361E" w:rsidRPr="000965D0" w:rsidRDefault="0052361E" w:rsidP="0052361E">
      <w:pPr>
        <w:pStyle w:val="BodyText"/>
      </w:pPr>
      <w:r w:rsidRPr="000965D0">
        <w:t xml:space="preserve"> </w:t>
      </w:r>
      <w:r>
        <w:rPr>
          <w:b/>
        </w:rPr>
        <w:t>Замечание 1</w:t>
      </w:r>
      <w:r w:rsidRPr="000965D0">
        <w:t>.  Таким образом, содержательно доминирование</w:t>
      </w:r>
      <w:r w:rsidR="00F44BCC" w:rsidRPr="00F44BCC">
        <w:t xml:space="preserve"> </w:t>
      </w:r>
      <m:oMath>
        <m:r>
          <w:rPr>
            <w:rFonts w:ascii="Cambria Math" w:hAnsi="Cambria Math"/>
          </w:rPr>
          <m:t>x'</m:t>
        </m:r>
        <m:sSup>
          <m:sSupPr>
            <m:ctrlPr>
              <w:rPr>
                <w:rFonts w:ascii="Cambria Math" w:hAnsi="Cambria Math"/>
                <w:i/>
              </w:rPr>
            </m:ctrlPr>
          </m:sSupPr>
          <m:e>
            <m:r>
              <w:rPr>
                <w:rFonts w:ascii="Cambria Math" w:hAnsi="Cambria Math"/>
              </w:rPr>
              <m:t>≻</m:t>
            </m:r>
          </m:e>
          <m:sup>
            <m:r>
              <w:rPr>
                <w:rFonts w:ascii="Cambria Math" w:hAnsi="Cambria Math"/>
              </w:rPr>
              <m:t>Par</m:t>
            </m:r>
          </m:sup>
        </m:sSup>
        <m:r>
          <w:rPr>
            <w:rFonts w:ascii="Cambria Math" w:hAnsi="Cambria Math"/>
          </w:rPr>
          <m:t>x</m:t>
        </m:r>
      </m:oMath>
      <w:r w:rsidRPr="000965D0">
        <w:t xml:space="preserve"> означает, что альтернатива</w:t>
      </w:r>
      <w:r w:rsidR="00F44BCC" w:rsidRPr="00F44BCC">
        <w:t xml:space="preserve"> </w:t>
      </w:r>
      <m:oMath>
        <m:r>
          <w:rPr>
            <w:rFonts w:ascii="Cambria Math" w:hAnsi="Cambria Math"/>
          </w:rPr>
          <m:t>x'</m:t>
        </m:r>
      </m:oMath>
      <w:r w:rsidRPr="000965D0">
        <w:t xml:space="preserve">не </w:t>
      </w:r>
      <w:r w:rsidR="00103253">
        <w:t>уступает</w:t>
      </w:r>
      <w:r w:rsidRPr="000965D0">
        <w:t xml:space="preserve"> альтернатив</w:t>
      </w:r>
      <w:r w:rsidR="00103253">
        <w:t>е</w:t>
      </w:r>
      <w:r w:rsidR="00F44BCC" w:rsidRPr="00F44BCC">
        <w:t xml:space="preserve"> </w:t>
      </w:r>
      <m:oMath>
        <m:r>
          <w:rPr>
            <w:rFonts w:ascii="Cambria Math" w:hAnsi="Cambria Math"/>
          </w:rPr>
          <m:t>x</m:t>
        </m:r>
      </m:oMath>
      <w:r w:rsidRPr="000965D0">
        <w:t xml:space="preserve"> </w:t>
      </w:r>
      <w:r w:rsidR="00F44BCC">
        <w:t>п</w:t>
      </w:r>
      <w:r w:rsidRPr="000965D0">
        <w:t>о всем критерием, причем, по крайней мере по одному критерию альтернатива</w:t>
      </w:r>
      <w:r w:rsidR="00CD3A2B">
        <w:t xml:space="preserve"> </w:t>
      </w:r>
      <m:oMath>
        <m:r>
          <w:rPr>
            <w:rFonts w:ascii="Cambria Math" w:hAnsi="Cambria Math"/>
          </w:rPr>
          <m:t>x'</m:t>
        </m:r>
      </m:oMath>
      <w:r w:rsidRPr="000965D0">
        <w:t xml:space="preserve"> </w:t>
      </w:r>
      <w:r w:rsidR="00103253">
        <w:t>имеет строгое преимущество перед</w:t>
      </w:r>
      <w:r w:rsidRPr="000965D0">
        <w:t xml:space="preserve"> альтернатив</w:t>
      </w:r>
      <w:r w:rsidR="00103253">
        <w:t>ой</w:t>
      </w:r>
      <w:r w:rsidR="00CD3A2B">
        <w:t xml:space="preserve"> </w:t>
      </w:r>
      <m:oMath>
        <m:r>
          <w:rPr>
            <w:rFonts w:ascii="Cambria Math" w:hAnsi="Cambria Math"/>
          </w:rPr>
          <m:t>x</m:t>
        </m:r>
      </m:oMath>
      <w:r w:rsidRPr="000965D0">
        <w:t>.</w:t>
      </w:r>
    </w:p>
    <w:p w14:paraId="053D1D5E" w14:textId="0BDF5BE5" w:rsidR="0052361E" w:rsidRPr="00CD3A2B" w:rsidRDefault="0052361E" w:rsidP="0052361E">
      <w:pPr>
        <w:pStyle w:val="BodyText"/>
      </w:pPr>
      <w:r w:rsidRPr="000965D0">
        <w:rPr>
          <w:b/>
        </w:rPr>
        <w:t>Определение 3.</w:t>
      </w:r>
      <w:r w:rsidRPr="000965D0">
        <w:t xml:space="preserve"> Альтернатива</w:t>
      </w:r>
      <w:r w:rsidR="00CD3A2B">
        <w:t xml:space="preserve"> </w:t>
      </w:r>
      <m:oMath>
        <m:r>
          <w:rPr>
            <w:rFonts w:ascii="Cambria Math" w:hAnsi="Cambria Math"/>
          </w:rPr>
          <m:t>x*∈X</m:t>
        </m:r>
      </m:oMath>
      <w:r w:rsidRPr="000965D0">
        <w:t xml:space="preserve">называется </w:t>
      </w:r>
      <w:r w:rsidRPr="00CD3A2B">
        <w:rPr>
          <w:iCs/>
        </w:rPr>
        <w:t>оптимальной по Парето</w:t>
      </w:r>
      <w:r w:rsidRPr="000965D0">
        <w:t>, если во множестве</w:t>
      </w:r>
      <w:r w:rsidR="00CD3A2B" w:rsidRPr="00CD3A2B">
        <w:t xml:space="preserve"> </w:t>
      </w:r>
      <m:oMath>
        <m:r>
          <w:rPr>
            <w:rFonts w:ascii="Cambria Math" w:hAnsi="Cambria Math"/>
          </w:rPr>
          <m:t>X</m:t>
        </m:r>
      </m:oMath>
      <w:r w:rsidRPr="000965D0">
        <w:t>не существует альтернативы, которая доминирует по Парето альтернативу</w:t>
      </w:r>
      <w:r w:rsidR="00CD3A2B" w:rsidRPr="00CD3A2B">
        <w:t xml:space="preserve"> </w:t>
      </w:r>
      <m:oMath>
        <m:r>
          <w:rPr>
            <w:rFonts w:ascii="Cambria Math" w:hAnsi="Cambria Math"/>
          </w:rPr>
          <m:t>x*</m:t>
        </m:r>
      </m:oMath>
      <w:r w:rsidR="00CD3A2B" w:rsidRPr="00CD3A2B">
        <w:t>.</w:t>
      </w:r>
    </w:p>
    <w:p w14:paraId="149C40A5" w14:textId="77777777" w:rsidR="0052361E" w:rsidRPr="000965D0" w:rsidRDefault="0052361E" w:rsidP="0052361E">
      <w:pPr>
        <w:pStyle w:val="BodyText"/>
      </w:pPr>
    </w:p>
    <w:p w14:paraId="4968B4D6" w14:textId="199519E9" w:rsidR="0052361E" w:rsidRDefault="0052361E" w:rsidP="0052361E">
      <w:pPr>
        <w:pStyle w:val="BodyText"/>
      </w:pPr>
      <w:r w:rsidRPr="000965D0">
        <w:t>Множество альтернатив</w:t>
      </w:r>
      <w:r w:rsidR="00A24A6E" w:rsidRPr="00A24A6E">
        <w:t xml:space="preserve">, </w:t>
      </w:r>
      <w:r w:rsidRPr="000965D0">
        <w:t>а также их векторных оценок, оптимальных по Парето, составляет так называемый, Паретовский оптимум (множество Парето)</w:t>
      </w:r>
      <w:r>
        <w:t>.</w:t>
      </w:r>
      <w:r w:rsidRPr="000965D0">
        <w:t xml:space="preserve"> </w:t>
      </w:r>
    </w:p>
    <w:p w14:paraId="50EE46BD" w14:textId="6E210B9C" w:rsidR="0052361E" w:rsidRDefault="0052361E" w:rsidP="0052361E">
      <w:pPr>
        <w:pStyle w:val="BodyText"/>
      </w:pPr>
      <w:r w:rsidRPr="00A24A6E">
        <w:rPr>
          <w:b/>
          <w:bCs/>
          <w:iCs/>
        </w:rPr>
        <w:t>Основной принцип многокритериальной оптимизации</w:t>
      </w:r>
      <w:r>
        <w:t xml:space="preserve"> (принцип Эджворта-Парето) состоит в следующем</w:t>
      </w:r>
      <w:r w:rsidR="009B5052">
        <w:t xml:space="preserve"> </w:t>
      </w:r>
      <w:r w:rsidR="009B5052" w:rsidRPr="009B5052">
        <w:t>[</w:t>
      </w:r>
      <w:r w:rsidR="00462CD8" w:rsidRPr="001B68FC">
        <w:t>4</w:t>
      </w:r>
      <w:r w:rsidR="009B5052" w:rsidRPr="009B5052">
        <w:t>]</w:t>
      </w:r>
      <w:r>
        <w:t>:</w:t>
      </w:r>
    </w:p>
    <w:p w14:paraId="601CA80F" w14:textId="77777777" w:rsidR="0052361E" w:rsidRPr="00A24A6E" w:rsidRDefault="0052361E" w:rsidP="0052361E">
      <w:pPr>
        <w:pStyle w:val="BodyText"/>
        <w:rPr>
          <w:iCs/>
        </w:rPr>
      </w:pPr>
      <w:r w:rsidRPr="00A24A6E">
        <w:rPr>
          <w:iCs/>
        </w:rPr>
        <w:t>Выбор оптимальной альтернативы должен производиться из множества Парето.</w:t>
      </w:r>
    </w:p>
    <w:p w14:paraId="46683AC4" w14:textId="019B5CA2" w:rsidR="0052361E" w:rsidRDefault="0052361E" w:rsidP="0052361E">
      <w:pPr>
        <w:pStyle w:val="BodyText"/>
      </w:pPr>
      <w:r>
        <w:t xml:space="preserve">При этом, если отсутствует информация об относительной важности критериев, математическим решением задачи (1) считается нахождение </w:t>
      </w:r>
      <w:r>
        <w:lastRenderedPageBreak/>
        <w:t xml:space="preserve">множества Парето. </w:t>
      </w:r>
      <w:r w:rsidR="00F337E5">
        <w:t>О</w:t>
      </w:r>
      <w:r>
        <w:t>кончательный выбор оптимальной альтернативы осуществляет ЛПР.</w:t>
      </w:r>
    </w:p>
    <w:p w14:paraId="5E1AC989" w14:textId="77777777" w:rsidR="0052361E" w:rsidRPr="0052361E" w:rsidRDefault="0052361E" w:rsidP="0052361E">
      <w:pPr>
        <w:pStyle w:val="BodyText"/>
        <w:rPr>
          <w:b/>
          <w:bCs/>
        </w:rPr>
      </w:pPr>
    </w:p>
    <w:p w14:paraId="2286C826" w14:textId="4C4C4ED6" w:rsidR="00D73180" w:rsidRDefault="0031035C" w:rsidP="0031035C">
      <w:pPr>
        <w:pStyle w:val="Heading3"/>
      </w:pPr>
      <w:bookmarkStart w:id="11" w:name="_Toc230448587"/>
      <w:bookmarkStart w:id="12" w:name="_Toc216042124"/>
      <w:bookmarkStart w:id="13" w:name="_Toc73173349"/>
      <w:bookmarkStart w:id="14" w:name="_Toc209183962"/>
      <w:bookmarkEnd w:id="7"/>
      <w:bookmarkEnd w:id="8"/>
      <w:bookmarkEnd w:id="9"/>
      <w:r>
        <w:t xml:space="preserve">1.2 </w:t>
      </w:r>
      <w:r w:rsidR="005D5265">
        <w:t>Сравнительный анализ аналогов</w:t>
      </w:r>
      <w:bookmarkEnd w:id="11"/>
      <w:r w:rsidR="005D5265">
        <w:t xml:space="preserve"> </w:t>
      </w:r>
    </w:p>
    <w:p w14:paraId="1759A5D6" w14:textId="3CD79A73" w:rsidR="005D5265" w:rsidRPr="002B009C" w:rsidRDefault="005D5265" w:rsidP="002B009C">
      <w:pPr>
        <w:pStyle w:val="BodyText"/>
        <w:rPr>
          <w:b/>
          <w:bCs/>
        </w:rPr>
      </w:pPr>
      <w:r w:rsidRPr="002B009C">
        <w:rPr>
          <w:b/>
          <w:bCs/>
        </w:rPr>
        <w:t>1.2.1 Принцип отбора аналогов</w:t>
      </w:r>
    </w:p>
    <w:p w14:paraId="591FE361" w14:textId="2A6E06EE" w:rsidR="00C437A5" w:rsidRDefault="00C437A5" w:rsidP="00C437A5">
      <w:pPr>
        <w:pStyle w:val="BodyText"/>
        <w:rPr>
          <w:lang w:eastAsia="en-US"/>
        </w:rPr>
      </w:pPr>
      <w:r>
        <w:t xml:space="preserve">Под ранжированием </w:t>
      </w:r>
      <w:r w:rsidRPr="00F153BA">
        <w:rPr>
          <w:lang w:eastAsia="en-US"/>
        </w:rPr>
        <w:t xml:space="preserve">объектов понимается </w:t>
      </w:r>
      <w:r>
        <w:rPr>
          <w:lang w:eastAsia="en-US"/>
        </w:rPr>
        <w:t xml:space="preserve">их линейное упорядочение по </w:t>
      </w:r>
      <w:r w:rsidRPr="00855C44">
        <w:rPr>
          <w:lang w:eastAsia="en-US"/>
        </w:rPr>
        <w:t>их ценности</w:t>
      </w:r>
      <w:r w:rsidRPr="00F70162">
        <w:rPr>
          <w:lang w:eastAsia="en-US"/>
        </w:rPr>
        <w:t xml:space="preserve"> (</w:t>
      </w:r>
      <w:r>
        <w:rPr>
          <w:lang w:eastAsia="en-US"/>
        </w:rPr>
        <w:t>полезности, предпочтительности). В качестве примеров можно привести ранжирование допустимых проектов развития фирмы по их привлекательности; ранжирование кандидатов на должность с учетом их деловых и личностных качеств; ранжирование учащихся в соответствии с их оценками по разным предметам.</w:t>
      </w:r>
    </w:p>
    <w:p w14:paraId="5AB777FD" w14:textId="2E6E50D6" w:rsidR="00C437A5" w:rsidRDefault="00C437A5" w:rsidP="00C437A5">
      <w:pPr>
        <w:pStyle w:val="BodyText"/>
      </w:pPr>
      <w:r>
        <w:t>Для проведения сравнительного анализа были отобраны методы ранжирования альтернатив, применяемые в задачах многокритериальной оптимизации.</w:t>
      </w:r>
    </w:p>
    <w:p w14:paraId="301ED3D1" w14:textId="77777777" w:rsidR="002B0AFF" w:rsidRDefault="00C437A5" w:rsidP="00C437A5">
      <w:pPr>
        <w:pStyle w:val="BodyText"/>
      </w:pPr>
      <w:r>
        <w:t>Отбор аналогов осуществлялся по следующим принципам:</w:t>
      </w:r>
    </w:p>
    <w:p w14:paraId="72A3466B" w14:textId="77777777" w:rsidR="002B0AFF" w:rsidRPr="00392B04" w:rsidRDefault="002B0AFF" w:rsidP="00392B04">
      <w:pPr>
        <w:pStyle w:val="BodyText"/>
        <w:numPr>
          <w:ilvl w:val="0"/>
          <w:numId w:val="46"/>
        </w:numPr>
        <w:ind w:left="0" w:firstLine="709"/>
      </w:pPr>
      <w:r w:rsidRPr="00392B04">
        <w:t>применимость к многокритериальным задачам;</w:t>
      </w:r>
    </w:p>
    <w:p w14:paraId="54C8928D" w14:textId="77777777" w:rsidR="002B0AFF" w:rsidRPr="00392B04" w:rsidRDefault="002B0AFF" w:rsidP="00392B04">
      <w:pPr>
        <w:pStyle w:val="BodyText"/>
        <w:numPr>
          <w:ilvl w:val="0"/>
          <w:numId w:val="46"/>
        </w:numPr>
        <w:ind w:left="0" w:firstLine="709"/>
      </w:pPr>
      <w:r w:rsidRPr="00392B04">
        <w:t>распространённость в научной и прикладной литературе;</w:t>
      </w:r>
    </w:p>
    <w:p w14:paraId="12F6C986" w14:textId="5221DB68" w:rsidR="001B08F9" w:rsidRPr="00392B04" w:rsidRDefault="002B0AFF" w:rsidP="00392B04">
      <w:pPr>
        <w:pStyle w:val="BodyText"/>
        <w:numPr>
          <w:ilvl w:val="0"/>
          <w:numId w:val="46"/>
        </w:numPr>
        <w:ind w:left="0" w:firstLine="709"/>
      </w:pPr>
      <w:r w:rsidRPr="00392B04">
        <w:t>различие в подходах к учёту критериев (жёсткое упорядочение, агрегирование, попарные сравнения и др.);</w:t>
      </w:r>
    </w:p>
    <w:p w14:paraId="46F1832B" w14:textId="1DF5A487" w:rsidR="005D5265" w:rsidRPr="002B009C" w:rsidRDefault="005D5265" w:rsidP="002B009C">
      <w:pPr>
        <w:pStyle w:val="BodyText"/>
        <w:rPr>
          <w:b/>
          <w:bCs/>
        </w:rPr>
      </w:pPr>
      <w:r w:rsidRPr="002B009C">
        <w:rPr>
          <w:b/>
          <w:bCs/>
        </w:rPr>
        <w:t>1.2.2 Существующие методы</w:t>
      </w:r>
    </w:p>
    <w:p w14:paraId="1913A8A1" w14:textId="77777777" w:rsidR="00C833C7" w:rsidRPr="00C833C7" w:rsidRDefault="00C833C7" w:rsidP="00C833C7">
      <w:pPr>
        <w:pStyle w:val="BodyText"/>
      </w:pPr>
    </w:p>
    <w:p w14:paraId="3E99A110" w14:textId="77777777" w:rsidR="0035354C" w:rsidRDefault="00C833C7" w:rsidP="0035354C">
      <w:pPr>
        <w:pStyle w:val="BodyText"/>
        <w:rPr>
          <w:b/>
          <w:bCs/>
        </w:rPr>
      </w:pPr>
      <w:r w:rsidRPr="00C833C7">
        <w:rPr>
          <w:b/>
          <w:bCs/>
        </w:rPr>
        <w:t>Лексикографическое ранжирование</w:t>
      </w:r>
    </w:p>
    <w:p w14:paraId="618B9410" w14:textId="10300BBD" w:rsidR="00C833C7" w:rsidRDefault="00807C16" w:rsidP="00C833C7">
      <w:pPr>
        <w:pStyle w:val="BodyText"/>
      </w:pPr>
      <w:r w:rsidRPr="00F80362">
        <w:t>Данный метод предполагает полное (линейное) упорядочение критериев по их относительной важности</w:t>
      </w:r>
      <w:r w:rsidR="008554FC" w:rsidRPr="00F80362">
        <w:t xml:space="preserve"> [</w:t>
      </w:r>
      <w:r w:rsidR="001B68FC" w:rsidRPr="001B68FC">
        <w:t>9</w:t>
      </w:r>
      <w:r w:rsidR="008554FC" w:rsidRPr="00F80362">
        <w:t>]</w:t>
      </w:r>
      <w:r w:rsidRPr="00F80362">
        <w:t xml:space="preserve">. </w:t>
      </w:r>
      <w:r w:rsidR="00C833C7" w:rsidRPr="00F80362">
        <w:t xml:space="preserve">Сравнение альтернатив осуществляется последовательно: сначала </w:t>
      </w:r>
      <w:r w:rsidR="0078297A" w:rsidRPr="0078297A">
        <w:t xml:space="preserve">векторные оценки </w:t>
      </w:r>
      <w:r w:rsidR="008E2654">
        <w:t xml:space="preserve">альтернатив </w:t>
      </w:r>
      <w:r w:rsidR="0078297A" w:rsidRPr="0078297A">
        <w:t>сравниваются по 1-му</w:t>
      </w:r>
      <w:r w:rsidR="0078297A">
        <w:t xml:space="preserve"> </w:t>
      </w:r>
      <w:r w:rsidR="00FA27DC">
        <w:t>—</w:t>
      </w:r>
      <w:r w:rsidR="00C833C7" w:rsidRPr="00F80362">
        <w:t xml:space="preserve"> наиболее важному критерию, при равенстве</w:t>
      </w:r>
      <w:r w:rsidR="0078297A">
        <w:t xml:space="preserve"> </w:t>
      </w:r>
      <w:r w:rsidR="0078297A" w:rsidRPr="0078297A">
        <w:t>значений по 1-му критерию они сравниваются по следующему по важности критерию и т.д</w:t>
      </w:r>
      <w:r w:rsidR="00C833C7" w:rsidRPr="00F80362">
        <w:t>.</w:t>
      </w:r>
      <w:r w:rsidR="0035354C" w:rsidRPr="00F80362">
        <w:t xml:space="preserve"> Результатом метода будет линейное упорядочение векторных оценок, которое переносится на альтернативы.</w:t>
      </w:r>
      <w:r w:rsidR="008554FC" w:rsidRPr="00F80362">
        <w:t xml:space="preserve"> К недостаткам данного метода можно отнести то, что он требует полного (линейного) упорядочения критериев по </w:t>
      </w:r>
      <w:r w:rsidR="0078297A">
        <w:t xml:space="preserve">их относительной </w:t>
      </w:r>
      <w:r w:rsidR="008554FC" w:rsidRPr="00F80362">
        <w:lastRenderedPageBreak/>
        <w:t>важности, которое во многих практических случаях является невыполнимым для ЛПР.</w:t>
      </w:r>
      <w:r w:rsidR="00F80362" w:rsidRPr="00F80362">
        <w:t xml:space="preserve"> Кроме того, для многих практических задач применение этого метода ведет к учету только одного важнейшего критерия, оставляя без учета все остальные критерии.</w:t>
      </w:r>
    </w:p>
    <w:p w14:paraId="245D0C6A" w14:textId="3096F207" w:rsidR="0078297A" w:rsidRPr="0078297A" w:rsidRDefault="0078297A" w:rsidP="0078297A">
      <w:pPr>
        <w:pStyle w:val="BodyText"/>
      </w:pPr>
      <w:r w:rsidRPr="0078297A">
        <w:t xml:space="preserve">Одной из модификаций метода лексикографического ранжирования является «Метод уступок». Он состоит в том, что от ЛПР должна поступить дополнительная информация типа: «на какую уступку (потерю) по данному критерию согласен ЛПР, чтобы получить </w:t>
      </w:r>
      <w:r w:rsidR="00DE7EE5">
        <w:t>более предпочтительное</w:t>
      </w:r>
      <w:r w:rsidRPr="0078297A">
        <w:t xml:space="preserve"> значение относительно следующего по важности критерия?».  Используя метод уступок, удается провести учет других критериев (кроме важнейшего), однако он требует значительной дополнительной информации от лица, принимающего решение.</w:t>
      </w:r>
    </w:p>
    <w:p w14:paraId="79B1FFFE" w14:textId="77777777" w:rsidR="00F80362" w:rsidRPr="00C833C7" w:rsidRDefault="00F80362" w:rsidP="00C833C7">
      <w:pPr>
        <w:pStyle w:val="BodyText"/>
      </w:pPr>
    </w:p>
    <w:p w14:paraId="42BC1363" w14:textId="51065B8A" w:rsidR="00C833C7" w:rsidRPr="00F80362" w:rsidRDefault="00C833C7" w:rsidP="00F80362">
      <w:pPr>
        <w:pStyle w:val="BodyText"/>
        <w:rPr>
          <w:b/>
          <w:bCs/>
        </w:rPr>
      </w:pPr>
      <w:r w:rsidRPr="00F80362">
        <w:rPr>
          <w:b/>
          <w:bCs/>
        </w:rPr>
        <w:t>Скалярное ранжирование</w:t>
      </w:r>
    </w:p>
    <w:p w14:paraId="11F29072" w14:textId="61DA3778" w:rsidR="00C833C7" w:rsidRDefault="00C833C7" w:rsidP="00C833C7">
      <w:pPr>
        <w:pStyle w:val="BodyText"/>
      </w:pPr>
      <w:r w:rsidRPr="0098384E">
        <w:t xml:space="preserve">Метод заключается в сведении </w:t>
      </w:r>
      <w:r w:rsidR="00DA3FBE" w:rsidRPr="0098384E">
        <w:t>векторной</w:t>
      </w:r>
      <w:r w:rsidRPr="0098384E">
        <w:t xml:space="preserve"> задачи</w:t>
      </w:r>
      <w:r w:rsidR="00DA3FBE" w:rsidRPr="0098384E">
        <w:t xml:space="preserve"> оптимизации</w:t>
      </w:r>
      <w:r w:rsidRPr="0098384E">
        <w:t xml:space="preserve"> к </w:t>
      </w:r>
      <w:r w:rsidR="00DA3FBE" w:rsidRPr="0098384E">
        <w:t>задаче скалярной оптимизации</w:t>
      </w:r>
      <w:r w:rsidRPr="0098384E">
        <w:t xml:space="preserve"> путём построения обобщённого показателя (чаще всего — взвешенной суммы критериев)</w:t>
      </w:r>
      <w:r w:rsidR="00DA3FBE" w:rsidRPr="0098384E">
        <w:t xml:space="preserve"> </w:t>
      </w:r>
      <w:r w:rsidR="00FB04BB" w:rsidRPr="0098384E">
        <w:t>[</w:t>
      </w:r>
      <w:r w:rsidR="001B68FC" w:rsidRPr="001B68FC">
        <w:t>3</w:t>
      </w:r>
      <w:r w:rsidR="00FB04BB" w:rsidRPr="0098384E">
        <w:t>]</w:t>
      </w:r>
      <w:r w:rsidRPr="0098384E">
        <w:t>.</w:t>
      </w:r>
      <w:r w:rsidR="00FB04BB" w:rsidRPr="0098384E">
        <w:t xml:space="preserve"> К недостаткам </w:t>
      </w:r>
      <w:r w:rsidR="0078297A">
        <w:t>данного метода относится</w:t>
      </w:r>
      <w:r w:rsidR="0033658E" w:rsidRPr="0098384E">
        <w:t xml:space="preserve"> субъективность выбора весов, так как </w:t>
      </w:r>
      <w:r w:rsidR="0078297A">
        <w:t xml:space="preserve">обычно </w:t>
      </w:r>
      <w:r w:rsidR="0033658E" w:rsidRPr="0098384E">
        <w:t>нахождение весовых коэффициентов поручают экспертам, которые в свою очередь вкладыва</w:t>
      </w:r>
      <w:r w:rsidR="0098384E" w:rsidRPr="0098384E">
        <w:t>ю</w:t>
      </w:r>
      <w:r w:rsidR="0033658E" w:rsidRPr="0098384E">
        <w:t>т в понятие «вес критерия» свой</w:t>
      </w:r>
      <w:r w:rsidR="0098384E" w:rsidRPr="0098384E">
        <w:t xml:space="preserve"> смысл. </w:t>
      </w:r>
      <w:r w:rsidR="0078297A" w:rsidRPr="0078297A">
        <w:t>Как отмечается в работе [</w:t>
      </w:r>
      <w:r w:rsidR="001B68FC" w:rsidRPr="001B68FC">
        <w:t>3</w:t>
      </w:r>
      <w:r w:rsidR="0078297A" w:rsidRPr="0078297A">
        <w:t xml:space="preserve">]: «Наиболее уязвимо для критики применение линейной свертки в части назначения ее коэффициентов. Обычно считается, что они характеризуют некий «вес», или «важность» соответствующего критерия, однако до сих пор еще никто не дал точного определения этих понятий, связанных с линейной сверткой, хотя и предложено множество приемов для их отыскания». </w:t>
      </w:r>
      <w:r w:rsidR="0098384E" w:rsidRPr="0098384E">
        <w:t>Таким образом, рассматриваемый метод можно отнести только к списку эвристических приемов решения многокритериальных задач, не имеющих строгого логического обоснования.</w:t>
      </w:r>
    </w:p>
    <w:p w14:paraId="14FA4EE2" w14:textId="77777777" w:rsidR="0098384E" w:rsidRDefault="0098384E" w:rsidP="00C833C7">
      <w:pPr>
        <w:pStyle w:val="BodyText"/>
      </w:pPr>
    </w:p>
    <w:p w14:paraId="6D8147C8" w14:textId="77777777" w:rsidR="0078297A" w:rsidRDefault="0078297A" w:rsidP="00C833C7">
      <w:pPr>
        <w:pStyle w:val="BodyText"/>
      </w:pPr>
    </w:p>
    <w:p w14:paraId="3A8C39E3" w14:textId="77777777" w:rsidR="0078297A" w:rsidRPr="00C833C7" w:rsidRDefault="0078297A" w:rsidP="00C833C7">
      <w:pPr>
        <w:pStyle w:val="BodyText"/>
      </w:pPr>
    </w:p>
    <w:p w14:paraId="219C2687" w14:textId="3E650DF8" w:rsidR="00C833C7" w:rsidRPr="0098384E" w:rsidRDefault="00C833C7" w:rsidP="0098384E">
      <w:pPr>
        <w:pStyle w:val="BodyText"/>
        <w:rPr>
          <w:b/>
          <w:bCs/>
        </w:rPr>
      </w:pPr>
      <w:r w:rsidRPr="0098384E">
        <w:rPr>
          <w:b/>
          <w:bCs/>
        </w:rPr>
        <w:t>Метод анализа иерархий (МАИ)</w:t>
      </w:r>
    </w:p>
    <w:p w14:paraId="7E7EDCF6" w14:textId="29A71A39" w:rsidR="00C833C7" w:rsidRPr="00483817" w:rsidRDefault="00C833C7" w:rsidP="0098384E">
      <w:pPr>
        <w:pStyle w:val="BodyText"/>
        <w:rPr>
          <w:b/>
          <w:bCs/>
        </w:rPr>
      </w:pPr>
      <w:r w:rsidRPr="00C833C7">
        <w:t>Метод основан на попарных сравнениях критериев и альтернатив с последующим вычислением их приоритетов</w:t>
      </w:r>
      <w:r w:rsidR="00D7164E">
        <w:t xml:space="preserve"> </w:t>
      </w:r>
      <w:r w:rsidR="00D7164E" w:rsidRPr="00D7164E">
        <w:t>[</w:t>
      </w:r>
      <w:r w:rsidR="001B68FC" w:rsidRPr="001B68FC">
        <w:t>4</w:t>
      </w:r>
      <w:r w:rsidR="00D7164E" w:rsidRPr="00D7164E">
        <w:t>]</w:t>
      </w:r>
      <w:r w:rsidRPr="00C833C7">
        <w:t>.</w:t>
      </w:r>
      <w:r w:rsidR="004303BE" w:rsidRPr="004303BE">
        <w:t xml:space="preserve"> </w:t>
      </w:r>
      <w:r w:rsidR="004303BE">
        <w:t>Так же, как и метод с</w:t>
      </w:r>
      <w:r w:rsidR="004303BE" w:rsidRPr="004303BE">
        <w:t>калярно</w:t>
      </w:r>
      <w:r w:rsidR="004303BE">
        <w:t>го</w:t>
      </w:r>
      <w:r w:rsidR="004303BE" w:rsidRPr="004303BE">
        <w:t xml:space="preserve"> ранжировани</w:t>
      </w:r>
      <w:r w:rsidR="004303BE">
        <w:t xml:space="preserve">я, описанный ранее, </w:t>
      </w:r>
      <w:r w:rsidR="008E2654">
        <w:t xml:space="preserve">он </w:t>
      </w:r>
      <w:r w:rsidR="004303BE">
        <w:t xml:space="preserve">требует </w:t>
      </w:r>
      <w:r w:rsidR="009E6C09">
        <w:t xml:space="preserve">экспертных оценок, </w:t>
      </w:r>
      <w:r w:rsidR="004303BE">
        <w:t xml:space="preserve">а именно </w:t>
      </w:r>
      <w:r w:rsidR="00F337E5">
        <w:t>—</w:t>
      </w:r>
      <w:r w:rsidR="004303BE">
        <w:t xml:space="preserve"> сравнение любых двух критериев по </w:t>
      </w:r>
      <w:r w:rsidR="009E6C09">
        <w:t xml:space="preserve">их относительной </w:t>
      </w:r>
      <w:r w:rsidR="004303BE">
        <w:t>важности</w:t>
      </w:r>
      <w:r w:rsidR="009E6C09">
        <w:t xml:space="preserve">, что приводит к построению матрицы попарных сравнений критериев. </w:t>
      </w:r>
      <w:r w:rsidR="004303BE">
        <w:t>Далее, и</w:t>
      </w:r>
      <w:r w:rsidRPr="00C833C7">
        <w:t>спользу</w:t>
      </w:r>
      <w:r w:rsidR="004303BE">
        <w:t>я матриц</w:t>
      </w:r>
      <w:r w:rsidR="009E6C09">
        <w:t>у</w:t>
      </w:r>
      <w:r w:rsidR="004303BE">
        <w:t xml:space="preserve"> попарных </w:t>
      </w:r>
      <w:r w:rsidR="00841CD5">
        <w:t xml:space="preserve">сравнений, </w:t>
      </w:r>
      <w:r w:rsidR="00A96B15">
        <w:t>находится</w:t>
      </w:r>
      <w:r w:rsidR="00841CD5">
        <w:t xml:space="preserve"> весово</w:t>
      </w:r>
      <w:r w:rsidR="00A96B15">
        <w:t>й</w:t>
      </w:r>
      <w:r w:rsidR="00841CD5">
        <w:t xml:space="preserve"> вектор</w:t>
      </w:r>
      <w:r w:rsidR="00A96B15">
        <w:t xml:space="preserve"> </w:t>
      </w:r>
      <w:r w:rsidR="00841CD5">
        <w:t>критериев</w:t>
      </w:r>
      <w:r w:rsidR="00A96B15">
        <w:t xml:space="preserve"> как главный собственный вектор этой матрицы</w:t>
      </w:r>
      <w:r w:rsidR="00841CD5">
        <w:t xml:space="preserve">. Результатом метода </w:t>
      </w:r>
      <w:r w:rsidR="00A96B15">
        <w:t xml:space="preserve">МАИ </w:t>
      </w:r>
      <w:r w:rsidR="00870EB9">
        <w:t xml:space="preserve">выступает линейная свертка критериев, в которой в качестве коэффициентов свертки выступают </w:t>
      </w:r>
      <w:r w:rsidR="00A96B15">
        <w:t>весовые вектора критериев</w:t>
      </w:r>
      <w:r w:rsidR="00870EB9">
        <w:t>.</w:t>
      </w:r>
      <w:r w:rsidR="00EB61EC">
        <w:t xml:space="preserve"> К недостаткам </w:t>
      </w:r>
      <w:r w:rsidR="001C461F">
        <w:t xml:space="preserve">данного метода </w:t>
      </w:r>
      <w:r w:rsidR="00EB61EC">
        <w:t>отн</w:t>
      </w:r>
      <w:r w:rsidR="00A96B15">
        <w:t>осится его</w:t>
      </w:r>
      <w:r w:rsidR="00EB61EC">
        <w:t xml:space="preserve"> зависимость от экспертных оценок и использование линейной свёртки критериев</w:t>
      </w:r>
      <w:r w:rsidR="00483817">
        <w:t>.</w:t>
      </w:r>
    </w:p>
    <w:p w14:paraId="7DD8DD07" w14:textId="11ECC5A2" w:rsidR="00C833C7" w:rsidRPr="00C833C7" w:rsidRDefault="00C833C7" w:rsidP="00C833C7">
      <w:pPr>
        <w:pStyle w:val="BodyText"/>
        <w:rPr>
          <w:lang w:val="en-RU"/>
        </w:rPr>
      </w:pPr>
    </w:p>
    <w:p w14:paraId="03A459DF" w14:textId="7C0C48B3" w:rsidR="00C833C7" w:rsidRPr="00213B3A" w:rsidRDefault="0078297A" w:rsidP="00213B3A">
      <w:pPr>
        <w:pStyle w:val="BodyText"/>
        <w:rPr>
          <w:b/>
          <w:bCs/>
        </w:rPr>
      </w:pPr>
      <w:r w:rsidRPr="0078297A">
        <w:rPr>
          <w:b/>
          <w:bCs/>
        </w:rPr>
        <w:t>Построение ранжирования</w:t>
      </w:r>
      <w:r>
        <w:rPr>
          <w:b/>
          <w:bCs/>
        </w:rPr>
        <w:t xml:space="preserve"> на основе </w:t>
      </w:r>
      <w:r w:rsidR="00C833C7" w:rsidRPr="00213B3A">
        <w:rPr>
          <w:b/>
          <w:bCs/>
        </w:rPr>
        <w:t>ядра противоречий</w:t>
      </w:r>
    </w:p>
    <w:p w14:paraId="53186AF2" w14:textId="59C06712" w:rsidR="00C833C7" w:rsidRDefault="00C833C7" w:rsidP="00213B3A">
      <w:pPr>
        <w:pStyle w:val="BodyText"/>
        <w:rPr>
          <w:rFonts w:eastAsia="Calibri"/>
          <w:szCs w:val="22"/>
          <w:lang w:eastAsia="en-US" w:bidi="ar-SA"/>
        </w:rPr>
      </w:pPr>
      <w:r w:rsidRPr="00C833C7">
        <w:t xml:space="preserve">Метод </w:t>
      </w:r>
      <w:r w:rsidR="00924E97">
        <w:t xml:space="preserve">в своей основе </w:t>
      </w:r>
      <w:r w:rsidRPr="00C833C7">
        <w:t xml:space="preserve">использует экспертные ранжирования и строит частичный порядок, после чего формируются кластеры </w:t>
      </w:r>
      <w:r w:rsidR="0078297A">
        <w:t xml:space="preserve">равноценных </w:t>
      </w:r>
      <w:r w:rsidRPr="00C833C7">
        <w:t>альтернатив на основе противоречий между эксперт</w:t>
      </w:r>
      <w:r w:rsidR="00A96B15">
        <w:t>ными оценками</w:t>
      </w:r>
      <w:r w:rsidR="0088679B">
        <w:t xml:space="preserve"> </w:t>
      </w:r>
      <w:r w:rsidR="0088679B" w:rsidRPr="0078297A">
        <w:t>[1</w:t>
      </w:r>
      <w:r w:rsidR="001B68FC" w:rsidRPr="001B68FC">
        <w:t>0</w:t>
      </w:r>
      <w:r w:rsidR="0088679B" w:rsidRPr="0078297A">
        <w:t>]</w:t>
      </w:r>
      <w:r w:rsidRPr="0078297A">
        <w:t>.</w:t>
      </w:r>
      <w:r w:rsidR="00124AA6">
        <w:t xml:space="preserve"> Результатом метода выступает </w:t>
      </w:r>
      <w:r w:rsidR="00124AA6" w:rsidRPr="00124AA6">
        <w:t>линейный порядок на множестве кластеров, т.е. кластеризованное ранжирование исходного множества объектов.</w:t>
      </w:r>
      <w:r w:rsidR="00124AA6">
        <w:t xml:space="preserve"> </w:t>
      </w:r>
      <w:r w:rsidR="0088679B">
        <w:t xml:space="preserve">К недостаткам </w:t>
      </w:r>
      <w:r w:rsidR="0078297A">
        <w:t>данного метода относится</w:t>
      </w:r>
      <w:r w:rsidR="0088679B">
        <w:t xml:space="preserve"> </w:t>
      </w:r>
      <w:r w:rsidR="0088679B">
        <w:rPr>
          <w:rFonts w:eastAsia="Calibri"/>
          <w:szCs w:val="22"/>
          <w:lang w:eastAsia="en-US" w:bidi="ar-SA"/>
        </w:rPr>
        <w:t>возможное появление кластеров с большим числом элементов, что влечет за собой</w:t>
      </w:r>
      <w:r w:rsidR="0088679B">
        <w:t xml:space="preserve"> утрату экспертной информации относительно </w:t>
      </w:r>
      <w:r w:rsidR="0088679B">
        <w:rPr>
          <w:rFonts w:eastAsia="Calibri"/>
          <w:szCs w:val="22"/>
          <w:lang w:eastAsia="en-US" w:bidi="ar-SA"/>
        </w:rPr>
        <w:t>элементов этого кластера.</w:t>
      </w:r>
    </w:p>
    <w:p w14:paraId="1AEF2516" w14:textId="77777777" w:rsidR="0078297A" w:rsidRDefault="0078297A" w:rsidP="00213B3A">
      <w:pPr>
        <w:pStyle w:val="BodyText"/>
        <w:rPr>
          <w:rFonts w:eastAsia="Calibri"/>
          <w:szCs w:val="22"/>
          <w:lang w:eastAsia="en-US" w:bidi="ar-SA"/>
        </w:rPr>
      </w:pPr>
    </w:p>
    <w:p w14:paraId="4C02D980" w14:textId="77777777" w:rsidR="0078297A" w:rsidRPr="0078297A" w:rsidRDefault="0078297A" w:rsidP="0078297A">
      <w:pPr>
        <w:pStyle w:val="BodyText"/>
        <w:rPr>
          <w:b/>
          <w:bCs/>
        </w:rPr>
      </w:pPr>
      <w:r w:rsidRPr="0078297A">
        <w:rPr>
          <w:b/>
          <w:bCs/>
        </w:rPr>
        <w:t>Построение ранжирования методом «среднего ранга»</w:t>
      </w:r>
    </w:p>
    <w:p w14:paraId="69BC7D7A" w14:textId="20E959CB" w:rsidR="0078297A" w:rsidRPr="0078297A" w:rsidRDefault="0078297A" w:rsidP="0078297A">
      <w:pPr>
        <w:pStyle w:val="BodyText"/>
      </w:pPr>
      <w:r w:rsidRPr="0078297A">
        <w:t xml:space="preserve">Этот метод часто используется в различных прикладных областях, где возникает необходимость построения и анализа нескольких экспертных упорядочений объектов экспертизы. При этом в качестве объектов экспертизы могут выступать образцы продукции, технические проекты, кандидаты на должность и др. Поскольку мнения экспертов, как правило, не совпадают, </w:t>
      </w:r>
      <w:r w:rsidRPr="0078297A">
        <w:lastRenderedPageBreak/>
        <w:t>возникает важная задача согласования мнений экспертов, формально состоящая в построении итогового ранжирования (упорядочения), которое суммирует мнения экспертов.</w:t>
      </w:r>
    </w:p>
    <w:p w14:paraId="7F26A861" w14:textId="732DC390" w:rsidR="0078297A" w:rsidRPr="0078297A" w:rsidRDefault="0078297A" w:rsidP="0078297A">
      <w:pPr>
        <w:pStyle w:val="BodyText"/>
      </w:pPr>
      <w:r>
        <w:t>Метод в своей основе использует исходную информацию об объектах, полученных от экспертов</w:t>
      </w:r>
      <w:r w:rsidR="00E708E8" w:rsidRPr="00E708E8">
        <w:t xml:space="preserve"> [11]</w:t>
      </w:r>
      <w:r>
        <w:t xml:space="preserve">. Далее на базе этой информации </w:t>
      </w:r>
      <w:r w:rsidRPr="0078297A">
        <w:t>рассчитыва</w:t>
      </w:r>
      <w:r>
        <w:t>ю</w:t>
      </w:r>
      <w:r w:rsidRPr="0078297A">
        <w:t>т</w:t>
      </w:r>
      <w:r>
        <w:t xml:space="preserve">ся </w:t>
      </w:r>
      <w:r w:rsidRPr="0078297A">
        <w:t>средние баллы</w:t>
      </w:r>
      <w:r>
        <w:t xml:space="preserve">, которые рассматривают </w:t>
      </w:r>
      <w:r w:rsidRPr="0078297A">
        <w:t>как интегральные (т.е. обобщенные, итоговые) оценки</w:t>
      </w:r>
      <w:r>
        <w:t xml:space="preserve">. </w:t>
      </w:r>
      <w:r w:rsidRPr="0078297A">
        <w:t>Итоговое ранжирование объектов по показателю «Средний ранг» на основе следующ</w:t>
      </w:r>
      <w:r w:rsidR="00B843B1">
        <w:t>их правил</w:t>
      </w:r>
      <w:r w:rsidRPr="0078297A">
        <w:t xml:space="preserve">: </w:t>
      </w:r>
    </w:p>
    <w:p w14:paraId="09168322" w14:textId="271B4F2C" w:rsidR="0078297A" w:rsidRPr="0078297A" w:rsidRDefault="0078297A" w:rsidP="0078297A">
      <w:pPr>
        <w:pStyle w:val="BodyText"/>
      </w:pPr>
      <w:r w:rsidRPr="0078297A">
        <w:t>А) Объект x считается предпочтительнее объекта y, если средний ранг объекта x меньше среднего ранга объекта y;</w:t>
      </w:r>
    </w:p>
    <w:p w14:paraId="3FB1666D" w14:textId="5DB91862" w:rsidR="0078297A" w:rsidRPr="0078297A" w:rsidRDefault="0078297A" w:rsidP="0078297A">
      <w:pPr>
        <w:pStyle w:val="BodyText"/>
      </w:pPr>
      <w:r w:rsidRPr="0078297A">
        <w:t>В) Объекты x и y считаются равноценными (попадают в один кластер), если их ранги равны.</w:t>
      </w:r>
    </w:p>
    <w:p w14:paraId="21325B7C" w14:textId="755E22BC" w:rsidR="00C833C7" w:rsidRPr="0078297A" w:rsidRDefault="0078297A" w:rsidP="00C833C7">
      <w:pPr>
        <w:pStyle w:val="BodyText"/>
      </w:pPr>
      <w:r w:rsidRPr="0078297A">
        <w:t>Данный метод имеет один принципиальный недостаток</w:t>
      </w:r>
      <w:r>
        <w:t xml:space="preserve"> </w:t>
      </w:r>
      <w:r w:rsidR="00FA27DC">
        <w:t>—</w:t>
      </w:r>
      <w:r>
        <w:t xml:space="preserve"> п</w:t>
      </w:r>
      <w:r w:rsidRPr="0078297A">
        <w:t>ри суммировании баллов расстояния между баллами считаются одинаковыми, в то же время в реальных ситуациях эти расстояния могут сильно различаться.</w:t>
      </w:r>
    </w:p>
    <w:p w14:paraId="1F5C0BA6" w14:textId="77777777" w:rsidR="00C833C7" w:rsidRPr="00C833C7" w:rsidRDefault="00C833C7" w:rsidP="00C833C7">
      <w:pPr>
        <w:pStyle w:val="BodyText"/>
        <w:rPr>
          <w:lang w:val="en-RU"/>
        </w:rPr>
      </w:pPr>
    </w:p>
    <w:p w14:paraId="78EF06DC" w14:textId="110DFE26" w:rsidR="005D5265" w:rsidRPr="002B009C" w:rsidRDefault="005D5265" w:rsidP="002B009C">
      <w:pPr>
        <w:pStyle w:val="BodyText"/>
        <w:rPr>
          <w:b/>
          <w:bCs/>
        </w:rPr>
      </w:pPr>
      <w:r w:rsidRPr="002B009C">
        <w:rPr>
          <w:b/>
          <w:bCs/>
        </w:rPr>
        <w:t>1.2.3 Выявление критериев. Сравнение</w:t>
      </w:r>
    </w:p>
    <w:p w14:paraId="3ED52866" w14:textId="3B83FBB1" w:rsidR="00A45795" w:rsidRDefault="00A45795" w:rsidP="00A45795">
      <w:pPr>
        <w:pStyle w:val="BodyText"/>
      </w:pPr>
      <w:r>
        <w:t>Для проведения сравнительного анализа рассмотренных методов были выделены следующие критерии:</w:t>
      </w:r>
    </w:p>
    <w:p w14:paraId="66AFC670" w14:textId="02B58D0F" w:rsidR="00A45795" w:rsidRPr="00392B04" w:rsidRDefault="00A45795" w:rsidP="00392B04">
      <w:pPr>
        <w:pStyle w:val="BodyText"/>
        <w:numPr>
          <w:ilvl w:val="0"/>
          <w:numId w:val="45"/>
        </w:numPr>
        <w:ind w:left="0" w:firstLine="709"/>
      </w:pPr>
      <w:r w:rsidRPr="00392B04">
        <w:t>необходимость привлечения экспертных оценок</w:t>
      </w:r>
      <w:r w:rsidR="009226B0">
        <w:t xml:space="preserve"> — </w:t>
      </w:r>
      <w:r w:rsidR="009226B0" w:rsidRPr="009226B0">
        <w:rPr>
          <w:lang w:val="en-RU"/>
        </w:rPr>
        <w:t>отражает степень субъективности</w:t>
      </w:r>
      <w:r w:rsidR="009226B0">
        <w:t xml:space="preserve"> метода</w:t>
      </w:r>
      <w:r w:rsidR="009226B0" w:rsidRPr="009226B0">
        <w:rPr>
          <w:lang w:val="en-RU"/>
        </w:rPr>
        <w:t>.</w:t>
      </w:r>
      <w:r w:rsidR="009226B0">
        <w:t xml:space="preserve"> Например, требует ли метод от экспертов сложного и субъективного назначения </w:t>
      </w:r>
      <w:r w:rsidR="009226B0" w:rsidRPr="009226B0">
        <w:rPr>
          <w:lang w:val="en-RU"/>
        </w:rPr>
        <w:t xml:space="preserve">«весов» </w:t>
      </w:r>
      <w:r w:rsidR="009226B0">
        <w:t xml:space="preserve">критериев на первом этапе; </w:t>
      </w:r>
    </w:p>
    <w:p w14:paraId="4A8335D2" w14:textId="14A351D3" w:rsidR="00A45795" w:rsidRPr="00392B04" w:rsidRDefault="00A45795" w:rsidP="00392B04">
      <w:pPr>
        <w:pStyle w:val="BodyText"/>
        <w:numPr>
          <w:ilvl w:val="0"/>
          <w:numId w:val="45"/>
        </w:numPr>
        <w:ind w:left="0" w:firstLine="709"/>
      </w:pPr>
      <w:r w:rsidRPr="00392B04">
        <w:t xml:space="preserve">тип формируемого порядка (линейный, частичный, </w:t>
      </w:r>
      <w:r w:rsidR="0078297A" w:rsidRPr="00392B04">
        <w:t>кластеризация</w:t>
      </w:r>
      <w:r w:rsidR="009226B0">
        <w:t xml:space="preserve"> —</w:t>
      </w:r>
      <w:r w:rsidR="0078297A" w:rsidRPr="00392B04">
        <w:t xml:space="preserve"> т.е. разбиение на классы без их упорядочения</w:t>
      </w:r>
      <w:r w:rsidRPr="00392B04">
        <w:t>)</w:t>
      </w:r>
      <w:r w:rsidR="009226B0">
        <w:t xml:space="preserve"> — определяет структуру финального ответа. Критерий выбран, чтобы показать, сохраняет ли метод частичный порядок изначального множества или строит линейный порядок даже там, где кандидаты несравнимы;</w:t>
      </w:r>
    </w:p>
    <w:p w14:paraId="6945B0AA" w14:textId="25636815" w:rsidR="009226B0" w:rsidRDefault="00A45795" w:rsidP="00392B04">
      <w:pPr>
        <w:pStyle w:val="BodyText"/>
        <w:numPr>
          <w:ilvl w:val="0"/>
          <w:numId w:val="45"/>
        </w:numPr>
        <w:ind w:left="0" w:firstLine="709"/>
      </w:pPr>
      <w:r w:rsidRPr="00392B04">
        <w:t>полнота сохранения информации о предпочтениях альтернатив</w:t>
      </w:r>
      <w:r w:rsidR="009226B0">
        <w:t xml:space="preserve"> — показывает, насколько метод защищен от потери важных данных. Если, </w:t>
      </w:r>
      <w:r w:rsidR="009226B0">
        <w:lastRenderedPageBreak/>
        <w:t xml:space="preserve">например, метод складывает все оценки в один балл, то ЛПР перестает видеть, какие критерии повлияли на предпочтительность кандидата. Шкала оценки: </w:t>
      </w:r>
    </w:p>
    <w:p w14:paraId="2674DA14" w14:textId="518D55EC" w:rsidR="009226B0" w:rsidRDefault="009226B0" w:rsidP="009226B0">
      <w:pPr>
        <w:pStyle w:val="BodyText"/>
        <w:numPr>
          <w:ilvl w:val="0"/>
          <w:numId w:val="62"/>
        </w:numPr>
      </w:pPr>
      <w:r w:rsidRPr="009226B0">
        <w:rPr>
          <w:b/>
          <w:bCs/>
        </w:rPr>
        <w:t>низкая</w:t>
      </w:r>
      <w:r>
        <w:t xml:space="preserve"> — информация теряется </w:t>
      </w:r>
      <w:r w:rsidR="00E10026">
        <w:t>практически</w:t>
      </w:r>
      <w:r>
        <w:t xml:space="preserve"> полностью. Например, один критерий может определить ранжирование кандидатов, не учитывая остальные критерии;</w:t>
      </w:r>
    </w:p>
    <w:p w14:paraId="5D9C0B81" w14:textId="7AC35846" w:rsidR="009226B0" w:rsidRDefault="009226B0" w:rsidP="009226B0">
      <w:pPr>
        <w:pStyle w:val="BodyText"/>
        <w:numPr>
          <w:ilvl w:val="0"/>
          <w:numId w:val="62"/>
        </w:numPr>
      </w:pPr>
      <w:r w:rsidRPr="009226B0">
        <w:rPr>
          <w:b/>
          <w:bCs/>
        </w:rPr>
        <w:t>средняя</w:t>
      </w:r>
      <w:r>
        <w:t xml:space="preserve"> — информация сохраняется, но искажается. Метод учитывает все критерии, но применяет линейное преобразование, превращающее 5 разных оценок в итоговое число;</w:t>
      </w:r>
    </w:p>
    <w:p w14:paraId="2FD0796A" w14:textId="37FFD135" w:rsidR="009226B0" w:rsidRPr="00392B04" w:rsidRDefault="009226B0" w:rsidP="009226B0">
      <w:pPr>
        <w:pStyle w:val="BodyText"/>
        <w:numPr>
          <w:ilvl w:val="0"/>
          <w:numId w:val="62"/>
        </w:numPr>
      </w:pPr>
      <w:r w:rsidRPr="009226B0">
        <w:rPr>
          <w:b/>
          <w:bCs/>
        </w:rPr>
        <w:t>высокая</w:t>
      </w:r>
      <w:r>
        <w:t xml:space="preserve"> — информация полностью сохраняется. Метод сравнивает векторы оценок целиком и предоставляет несколько ранжирований на выбор.</w:t>
      </w:r>
    </w:p>
    <w:p w14:paraId="5AE634B3" w14:textId="4F7469BA" w:rsidR="00A45795" w:rsidRDefault="00A45795" w:rsidP="00392B04">
      <w:pPr>
        <w:pStyle w:val="BodyText"/>
        <w:numPr>
          <w:ilvl w:val="0"/>
          <w:numId w:val="45"/>
        </w:numPr>
        <w:ind w:left="0" w:firstLine="709"/>
      </w:pPr>
      <w:r w:rsidRPr="00392B04">
        <w:t>возможность получения множества допустимых ранжирований</w:t>
      </w:r>
      <w:r w:rsidR="009226B0">
        <w:t xml:space="preserve"> — оценивает адаптивность метода в условиях несравнимости (неопределенности). В задачах подбора персонала часто невозможно выделить одного абсолютного лидера, поэтому важно предоставить несколько математически равноправных вариантов ранжирования для финального выбора.</w:t>
      </w:r>
      <w:r>
        <w:br/>
      </w:r>
    </w:p>
    <w:p w14:paraId="2B8BF98F" w14:textId="32285D21" w:rsidR="00A45795" w:rsidRDefault="00A45795" w:rsidP="00A45795">
      <w:pPr>
        <w:pStyle w:val="BodyText"/>
      </w:pPr>
      <w:r>
        <w:t xml:space="preserve">Выбор указанных критериев обусловлен тем, что большинство существующих методов либо требуют введения субъективных параметров (весов, экспертных оценок), либо приводят к </w:t>
      </w:r>
      <w:r w:rsidR="00E34B0B">
        <w:t>искажению</w:t>
      </w:r>
      <w:r>
        <w:t xml:space="preserve"> информации о предпочтениях, либо накладывают жёсткие ограничения на структуру задачи.</w:t>
      </w:r>
    </w:p>
    <w:p w14:paraId="05AF771E" w14:textId="2F4AF25E" w:rsidR="00A45795" w:rsidRPr="00A45795" w:rsidRDefault="00A45795" w:rsidP="00A45795">
      <w:pPr>
        <w:pStyle w:val="BodyText"/>
      </w:pPr>
      <w:r>
        <w:t>Сравнение методов по выбранным критериям представлено в таблице (см. Приложение А, табл</w:t>
      </w:r>
      <w:r w:rsidR="00FA27DC">
        <w:t>ица</w:t>
      </w:r>
      <w:r>
        <w:t xml:space="preserve"> 1).</w:t>
      </w:r>
    </w:p>
    <w:p w14:paraId="67F9F3D7" w14:textId="2E785616" w:rsidR="005D5265" w:rsidRPr="002B009C" w:rsidRDefault="00C74B93" w:rsidP="002B009C">
      <w:pPr>
        <w:pStyle w:val="BodyText"/>
        <w:rPr>
          <w:b/>
          <w:bCs/>
        </w:rPr>
      </w:pPr>
      <w:r w:rsidRPr="002B009C">
        <w:rPr>
          <w:b/>
          <w:bCs/>
        </w:rPr>
        <w:t>1.2.4 Выводы по итогам сравнения</w:t>
      </w:r>
    </w:p>
    <w:p w14:paraId="662165FA" w14:textId="2D440920" w:rsidR="00A45795" w:rsidRDefault="00A45795" w:rsidP="00A45795">
      <w:pPr>
        <w:pStyle w:val="BodyText"/>
      </w:pPr>
      <w:r>
        <w:t xml:space="preserve">По итогам сравнения альтернатив можно сделать вывод, что рассмотренные методы </w:t>
      </w:r>
      <w:r w:rsidR="00F948CC">
        <w:t xml:space="preserve">ранжирования альтернатив </w:t>
      </w:r>
      <w:r>
        <w:t>обладают рядом недостатков. Часть из них (скалярное ранжирование, МАИ) требуют введения субъективных параметров</w:t>
      </w:r>
      <w:r w:rsidR="0078297A">
        <w:t xml:space="preserve"> в формате </w:t>
      </w:r>
      <w:r>
        <w:t xml:space="preserve">весовых коэффициентов, что делает </w:t>
      </w:r>
      <w:r w:rsidR="0078297A">
        <w:lastRenderedPageBreak/>
        <w:t xml:space="preserve">окончательный </w:t>
      </w:r>
      <w:r>
        <w:t xml:space="preserve">результат </w:t>
      </w:r>
      <w:r w:rsidR="0078297A">
        <w:t>в значительной степени</w:t>
      </w:r>
      <w:r>
        <w:t xml:space="preserve"> субъективным. </w:t>
      </w:r>
      <w:r w:rsidR="0078297A">
        <w:t xml:space="preserve">Лексикографический метод и его модификации </w:t>
      </w:r>
      <w:r>
        <w:t>дикту</w:t>
      </w:r>
      <w:r w:rsidR="0078297A">
        <w:t>ю</w:t>
      </w:r>
      <w:r>
        <w:t xml:space="preserve">т жесткие требования к </w:t>
      </w:r>
      <w:r w:rsidR="0078297A">
        <w:t xml:space="preserve">полному </w:t>
      </w:r>
      <w:r>
        <w:t>упорядочению критериев</w:t>
      </w:r>
      <w:r w:rsidR="0078297A">
        <w:t xml:space="preserve">; методы типа </w:t>
      </w:r>
      <w:r>
        <w:t>ядр</w:t>
      </w:r>
      <w:r w:rsidR="0078297A">
        <w:t>а</w:t>
      </w:r>
      <w:r>
        <w:t xml:space="preserve"> противоречий привод</w:t>
      </w:r>
      <w:r w:rsidR="0078297A">
        <w:t>я</w:t>
      </w:r>
      <w:r>
        <w:t xml:space="preserve">т к потере части информации </w:t>
      </w:r>
      <w:r w:rsidR="0078297A" w:rsidRPr="0078297A">
        <w:t xml:space="preserve">об экспертных упорядочениях </w:t>
      </w:r>
      <w:r>
        <w:t xml:space="preserve">альтернатив. </w:t>
      </w:r>
      <w:r w:rsidR="0078297A" w:rsidRPr="0078297A">
        <w:t>Ранжирование «по среднему рангу» предполагает одинаковость расстояний между баллами, что часто не соответствует действительности.</w:t>
      </w:r>
    </w:p>
    <w:p w14:paraId="6CF080E3" w14:textId="47D394C8" w:rsidR="00F948CC" w:rsidRPr="002B009C" w:rsidRDefault="00F948CC" w:rsidP="002B009C">
      <w:pPr>
        <w:pStyle w:val="BodyText"/>
        <w:rPr>
          <w:b/>
          <w:bCs/>
        </w:rPr>
      </w:pPr>
      <w:bookmarkStart w:id="15" w:name="_Toc227760455"/>
      <w:r w:rsidRPr="002B009C">
        <w:rPr>
          <w:b/>
          <w:bCs/>
        </w:rPr>
        <w:t>1.2.5. Постановка основной задачи ВКР</w:t>
      </w:r>
      <w:bookmarkEnd w:id="15"/>
    </w:p>
    <w:p w14:paraId="64C82558" w14:textId="7D5B2D1D" w:rsidR="00F948CC" w:rsidRPr="00F948CC" w:rsidRDefault="00F948CC" w:rsidP="00F948CC">
      <w:pPr>
        <w:pStyle w:val="BodyText"/>
      </w:pPr>
      <w:r w:rsidRPr="00F948CC">
        <w:t xml:space="preserve">В связи со сказанным выше актуальной является разработка метода, который лишен указанных недостатков. В настоящей ВКР предлагается новый метод решения этой задачи. Как указывалось во </w:t>
      </w:r>
      <w:r w:rsidR="006B67D4">
        <w:t>в</w:t>
      </w:r>
      <w:r w:rsidRPr="00F948CC">
        <w:t>ведении, предлагаемый здесь метод ранжирования состоит из 3-х этапов.</w:t>
      </w:r>
    </w:p>
    <w:p w14:paraId="6D4D9CAC" w14:textId="77777777" w:rsidR="00F948CC" w:rsidRPr="00F948CC" w:rsidRDefault="00F948CC" w:rsidP="00F948CC">
      <w:pPr>
        <w:pStyle w:val="BodyText"/>
      </w:pPr>
      <w:r w:rsidRPr="00F948CC">
        <w:t xml:space="preserve"> Этап 1 состоит в построении частичного упорядочения множества альтернатив, причем в качестве порядка выступает отношение доминирования по Парето.  Следует отметить, что по мнению большинства исследователей, доминирование по Парето является наиболее адекватным отражением агрегированного мнения экспертов.  </w:t>
      </w:r>
    </w:p>
    <w:p w14:paraId="55806E6A" w14:textId="16EAED58" w:rsidR="00F948CC" w:rsidRPr="00F948CC" w:rsidRDefault="00F948CC" w:rsidP="00F948CC">
      <w:pPr>
        <w:pStyle w:val="BodyText"/>
      </w:pPr>
      <w:r w:rsidRPr="00F948CC">
        <w:t xml:space="preserve">Этап 2 состоит в построении всех линеаризаций упорядоченного множества альтернатив. Отметим, что реализация этого этапа требует разработки своего алгоритма, так как число всех линеаризаций у.м., состоящего </w:t>
      </w:r>
      <w:r w:rsidR="001C461F">
        <w:t xml:space="preserve">даже </w:t>
      </w:r>
      <w:r w:rsidRPr="00F948CC">
        <w:t xml:space="preserve">из небольшого числа элементов, обычно весьма велико (методы подсчета числа всех линеаризаций конечных у.м. различных типов указаны в </w:t>
      </w:r>
      <w:r w:rsidRPr="005F12DC">
        <w:t>раздел</w:t>
      </w:r>
      <w:r w:rsidR="005F12DC">
        <w:t>ах</w:t>
      </w:r>
      <w:r w:rsidRPr="005F12DC">
        <w:t xml:space="preserve"> </w:t>
      </w:r>
      <w:r w:rsidR="005F12DC">
        <w:t>2.5</w:t>
      </w:r>
      <w:r w:rsidR="00FA27DC">
        <w:t>–</w:t>
      </w:r>
      <w:r w:rsidR="005F12DC">
        <w:t>2.7</w:t>
      </w:r>
      <w:r w:rsidRPr="00F948CC">
        <w:t xml:space="preserve"> данной ВКР). Поэтому важным является сокращение числа линеаризаций </w:t>
      </w:r>
      <w:r w:rsidR="00F337E5">
        <w:t>—</w:t>
      </w:r>
      <w:r w:rsidRPr="00F948CC">
        <w:t xml:space="preserve"> без потери информации о доминировании альтернатив по Парето. Решение этой задачи реализуется в рамках следующего этапа. </w:t>
      </w:r>
    </w:p>
    <w:p w14:paraId="3B18C2FB" w14:textId="10C28138" w:rsidR="00F948CC" w:rsidRPr="00F948CC" w:rsidRDefault="00F948CC" w:rsidP="00F948CC">
      <w:pPr>
        <w:pStyle w:val="BodyText"/>
      </w:pPr>
      <w:r w:rsidRPr="00F948CC">
        <w:t xml:space="preserve">  Этап 3 состоит нахождении минимального полного семейства линеаризаций. Отметим, что число линеаризаций упорядоченного множества, составляющих минимальное полное семейство, совпадает с его размерностью и не превышает</w:t>
      </w:r>
      <w:r w:rsidR="006B67D4">
        <w:t xml:space="preserve"> </w:t>
      </w:r>
      <m:oMath>
        <m:r>
          <w:rPr>
            <w:rFonts w:ascii="Cambria Math" w:hAnsi="Cambria Math"/>
          </w:rPr>
          <m:t>n/2</m:t>
        </m:r>
      </m:oMath>
      <w:r w:rsidRPr="00F948CC">
        <w:t xml:space="preserve">, где </w:t>
      </w:r>
      <m:oMath>
        <m:r>
          <w:rPr>
            <w:rFonts w:ascii="Cambria Math" w:hAnsi="Cambria Math"/>
          </w:rPr>
          <m:t>n</m:t>
        </m:r>
      </m:oMath>
      <w:r w:rsidR="006B67D4" w:rsidRPr="00F948CC">
        <w:t xml:space="preserve"> </w:t>
      </w:r>
      <w:r w:rsidR="00F337E5">
        <w:t>—</w:t>
      </w:r>
      <w:r w:rsidRPr="00F948CC">
        <w:t xml:space="preserve"> число его элементов. Найденное</w:t>
      </w:r>
      <w:r w:rsidR="00F337E5">
        <w:t>,</w:t>
      </w:r>
      <w:r w:rsidRPr="00F948CC">
        <w:t xml:space="preserve"> по разработанному в </w:t>
      </w:r>
      <w:r w:rsidRPr="00020B38">
        <w:t xml:space="preserve">разделе </w:t>
      </w:r>
      <w:r w:rsidR="00020B38">
        <w:t xml:space="preserve">2.10 </w:t>
      </w:r>
      <w:r w:rsidRPr="00F948CC">
        <w:t>алгоритму</w:t>
      </w:r>
      <w:r w:rsidR="00020B38">
        <w:t>,</w:t>
      </w:r>
      <w:r w:rsidRPr="00F948CC">
        <w:t xml:space="preserve"> минимальное полное семейство </w:t>
      </w:r>
      <w:r w:rsidRPr="00F948CC">
        <w:lastRenderedPageBreak/>
        <w:t xml:space="preserve">линеаризаций предъявляется ЛПР и рассматривается как итог решения задачи ранжирования в рамках предлагаемого метода. Окончательный выбор единственного ранжирования альтернатив производится ЛПР из предъявленного минимального полного семейства ранжирований. </w:t>
      </w:r>
    </w:p>
    <w:p w14:paraId="152E1CB1" w14:textId="0739D41F" w:rsidR="00A45795" w:rsidRDefault="00A45795" w:rsidP="00A45795">
      <w:pPr>
        <w:pStyle w:val="BodyText"/>
      </w:pPr>
    </w:p>
    <w:p w14:paraId="6E619E26" w14:textId="492529F9" w:rsidR="00A45795" w:rsidRPr="00A45795" w:rsidRDefault="00A45795" w:rsidP="00A45795">
      <w:pPr>
        <w:pStyle w:val="BodyText"/>
      </w:pPr>
      <w:r w:rsidRPr="00A45795">
        <w:t>Продемонстрируем предлагаемый метод на примере</w:t>
      </w:r>
      <w:r w:rsidR="00227692">
        <w:t>.</w:t>
      </w:r>
    </w:p>
    <w:p w14:paraId="677C9B4C" w14:textId="7B398878" w:rsidR="0078297A" w:rsidRPr="00A45795" w:rsidRDefault="00A45795" w:rsidP="00A45795">
      <w:pPr>
        <w:pStyle w:val="BodyText"/>
      </w:pPr>
      <w:r>
        <w:rPr>
          <w:b/>
        </w:rPr>
        <w:t>Пример 1</w:t>
      </w:r>
      <w:r>
        <w:t xml:space="preserve">. </w:t>
      </w:r>
      <w:r w:rsidR="00FA27DC">
        <w:t>Предлагается рассмотреть</w:t>
      </w:r>
      <w:r w:rsidRPr="00A45795">
        <w:t xml:space="preserve"> задачу многокритериальной дискретной оптимизации, в которой множество альтернатив ес</w:t>
      </w:r>
      <w:r w:rsidR="0078297A">
        <w:t>ть</w:t>
      </w:r>
      <m:oMath>
        <m:r>
          <w:rPr>
            <w:rFonts w:ascii="Cambria Math" w:hAnsi="Cambria Math"/>
            <w:lang w:val="en-US"/>
          </w:rPr>
          <m:t>A</m:t>
        </m:r>
        <m:r>
          <w:rPr>
            <w:rFonts w:ascii="Cambria Math" w:hAnsi="Cambria Math"/>
          </w:rPr>
          <m:t>={a, b, c, d, e, f}</m:t>
        </m:r>
      </m:oMath>
      <w:r w:rsidRPr="00A45795">
        <w:t xml:space="preserve"> c  качественными критериям </w:t>
      </w:r>
      <m:oMath>
        <m: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5</m:t>
            </m:r>
          </m:sub>
        </m:sSub>
        <m:r>
          <w:rPr>
            <w:rFonts w:ascii="Cambria Math" w:hAnsi="Cambria Math"/>
          </w:rPr>
          <m:t>}</m:t>
        </m:r>
      </m:oMath>
      <w:r w:rsidRPr="00A45795">
        <w:t xml:space="preserve">, значения которых измеряются в 10-балльной шкале  </w:t>
      </w:r>
      <m:oMath>
        <m:r>
          <w:rPr>
            <w:rFonts w:ascii="Cambria Math" w:hAnsi="Cambria Math"/>
          </w:rPr>
          <m:t>{0, 1, 2, 3, 4, 5, 6, 7, 8, 9}</m:t>
        </m:r>
      </m:oMath>
      <w:r w:rsidRPr="00A45795">
        <w:t xml:space="preserve"> (см. табл</w:t>
      </w:r>
      <w:r w:rsidR="00FA27DC">
        <w:t>ица</w:t>
      </w:r>
      <w:r w:rsidRPr="00A45795">
        <w:t xml:space="preserve"> 2).</w:t>
      </w:r>
    </w:p>
    <w:p w14:paraId="7B2AF81B" w14:textId="77777777" w:rsidR="00A45795" w:rsidRDefault="00A45795" w:rsidP="00A45795">
      <w:pPr>
        <w:pStyle w:val="Standard"/>
        <w:spacing w:line="276" w:lineRule="auto"/>
        <w:ind w:firstLine="708"/>
        <w:jc w:val="both"/>
      </w:pPr>
    </w:p>
    <w:p w14:paraId="71196D3E" w14:textId="0CEF5B3D" w:rsidR="00A45795" w:rsidRPr="00A45795" w:rsidRDefault="00A45795" w:rsidP="00A45795">
      <w:pPr>
        <w:pStyle w:val="a0"/>
      </w:pPr>
      <w:r>
        <w:t xml:space="preserve">Таблица 2 </w:t>
      </w:r>
      <w:r w:rsidR="00FA27DC">
        <w:t>–</w:t>
      </w:r>
      <w:r>
        <w:t xml:space="preserve"> Оценка критериев альтернатив по 10-балльной шкале </w:t>
      </w:r>
    </w:p>
    <w:tbl>
      <w:tblPr>
        <w:tblStyle w:val="TableGrid"/>
        <w:tblW w:w="5524" w:type="dxa"/>
        <w:tblInd w:w="0" w:type="dxa"/>
        <w:tblLook w:val="04A0" w:firstRow="1" w:lastRow="0" w:firstColumn="1" w:lastColumn="0" w:noHBand="0" w:noVBand="1"/>
      </w:tblPr>
      <w:tblGrid>
        <w:gridCol w:w="1271"/>
        <w:gridCol w:w="851"/>
        <w:gridCol w:w="708"/>
        <w:gridCol w:w="851"/>
        <w:gridCol w:w="850"/>
        <w:gridCol w:w="993"/>
      </w:tblGrid>
      <w:tr w:rsidR="00A45795" w14:paraId="6A138DF2" w14:textId="77777777" w:rsidTr="0078297A">
        <w:trPr>
          <w:trHeight w:val="638"/>
        </w:trPr>
        <w:tc>
          <w:tcPr>
            <w:tcW w:w="1271" w:type="dxa"/>
            <w:tcBorders>
              <w:tl2br w:val="single" w:sz="4" w:space="0" w:color="auto"/>
            </w:tcBorders>
          </w:tcPr>
          <w:p w14:paraId="548B2DE5" w14:textId="1A02EA20" w:rsidR="00A45795" w:rsidRPr="0078297A" w:rsidRDefault="0078297A" w:rsidP="00A45795">
            <w:pPr>
              <w:pStyle w:val="a"/>
            </w:pPr>
            <m:oMathPara>
              <m:oMath>
                <m:r>
                  <w:rPr>
                    <w:rFonts w:ascii="Cambria Math" w:hAnsi="Cambria Math"/>
                  </w:rPr>
                  <m:t xml:space="preserve">      F</m:t>
                </m:r>
              </m:oMath>
            </m:oMathPara>
          </w:p>
          <w:p w14:paraId="566FF05F" w14:textId="73719D9F" w:rsidR="0078297A" w:rsidRPr="0078297A" w:rsidRDefault="0078297A" w:rsidP="00A45795">
            <w:pPr>
              <w:pStyle w:val="a"/>
              <w:rPr>
                <w:highlight w:val="yellow"/>
              </w:rPr>
            </w:pPr>
            <m:oMathPara>
              <m:oMath>
                <m:r>
                  <w:rPr>
                    <w:rFonts w:ascii="Cambria Math" w:hAnsi="Cambria Math"/>
                    <w:lang w:val="en-US"/>
                  </w:rPr>
                  <m:t xml:space="preserve">A         </m:t>
                </m:r>
              </m:oMath>
            </m:oMathPara>
          </w:p>
        </w:tc>
        <w:tc>
          <w:tcPr>
            <w:tcW w:w="851" w:type="dxa"/>
          </w:tcPr>
          <w:p w14:paraId="1F655111" w14:textId="6ED8BEBC" w:rsidR="00A45795" w:rsidRDefault="00000000" w:rsidP="00A45795">
            <w:pPr>
              <w:pStyle w:val="a"/>
              <w:rPr>
                <w:highlight w:val="yellow"/>
              </w:rPr>
            </w:pPr>
            <m:oMathPara>
              <m:oMath>
                <m:sSub>
                  <m:sSubPr>
                    <m:ctrlPr>
                      <w:rPr>
                        <w:rFonts w:ascii="Cambria Math" w:hAnsi="Cambria Math"/>
                      </w:rPr>
                    </m:ctrlPr>
                  </m:sSubPr>
                  <m:e>
                    <m:r>
                      <w:rPr>
                        <w:rFonts w:ascii="Cambria Math" w:hAnsi="Cambria Math"/>
                      </w:rPr>
                      <m:t>f</m:t>
                    </m:r>
                  </m:e>
                  <m:sub>
                    <m:r>
                      <w:rPr>
                        <w:rFonts w:ascii="Cambria Math" w:hAnsi="Cambria Math"/>
                      </w:rPr>
                      <m:t>1</m:t>
                    </m:r>
                  </m:sub>
                </m:sSub>
              </m:oMath>
            </m:oMathPara>
          </w:p>
        </w:tc>
        <w:tc>
          <w:tcPr>
            <w:tcW w:w="708" w:type="dxa"/>
          </w:tcPr>
          <w:p w14:paraId="0CE3C9E1" w14:textId="1874938D" w:rsidR="00A45795" w:rsidRDefault="00A45795" w:rsidP="00A45795">
            <w:pPr>
              <w:pStyle w:val="a"/>
              <w:rPr>
                <w:highlight w:val="yellow"/>
              </w:rPr>
            </w:pPr>
            <m:oMathPara>
              <m:oMath>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2</m:t>
                    </m:r>
                  </m:sub>
                </m:sSub>
              </m:oMath>
            </m:oMathPara>
          </w:p>
        </w:tc>
        <w:tc>
          <w:tcPr>
            <w:tcW w:w="851" w:type="dxa"/>
          </w:tcPr>
          <w:p w14:paraId="19C461E8" w14:textId="3604835A" w:rsidR="00A45795" w:rsidRDefault="00000000" w:rsidP="00A45795">
            <w:pPr>
              <w:pStyle w:val="a"/>
              <w:rPr>
                <w:highlight w:val="yellow"/>
              </w:rPr>
            </w:pPr>
            <m:oMathPara>
              <m:oMath>
                <m:sSub>
                  <m:sSubPr>
                    <m:ctrlPr>
                      <w:rPr>
                        <w:rFonts w:ascii="Cambria Math" w:hAnsi="Cambria Math"/>
                      </w:rPr>
                    </m:ctrlPr>
                  </m:sSubPr>
                  <m:e>
                    <m:r>
                      <w:rPr>
                        <w:rFonts w:ascii="Cambria Math" w:hAnsi="Cambria Math"/>
                      </w:rPr>
                      <m:t>f</m:t>
                    </m:r>
                  </m:e>
                  <m:sub>
                    <m:r>
                      <w:rPr>
                        <w:rFonts w:ascii="Cambria Math" w:hAnsi="Cambria Math"/>
                      </w:rPr>
                      <m:t>3</m:t>
                    </m:r>
                  </m:sub>
                </m:sSub>
              </m:oMath>
            </m:oMathPara>
          </w:p>
        </w:tc>
        <w:tc>
          <w:tcPr>
            <w:tcW w:w="850" w:type="dxa"/>
          </w:tcPr>
          <w:p w14:paraId="1DECB85B" w14:textId="4E80E6CE" w:rsidR="00A45795" w:rsidRDefault="00000000" w:rsidP="00A45795">
            <w:pPr>
              <w:pStyle w:val="a"/>
              <w:rPr>
                <w:highlight w:val="yellow"/>
              </w:rPr>
            </w:pPr>
            <m:oMathPara>
              <m:oMath>
                <m:sSub>
                  <m:sSubPr>
                    <m:ctrlPr>
                      <w:rPr>
                        <w:rFonts w:ascii="Cambria Math" w:hAnsi="Cambria Math"/>
                      </w:rPr>
                    </m:ctrlPr>
                  </m:sSubPr>
                  <m:e>
                    <m:r>
                      <w:rPr>
                        <w:rFonts w:ascii="Cambria Math" w:hAnsi="Cambria Math"/>
                      </w:rPr>
                      <m:t>f</m:t>
                    </m:r>
                  </m:e>
                  <m:sub>
                    <m:r>
                      <w:rPr>
                        <w:rFonts w:ascii="Cambria Math" w:hAnsi="Cambria Math"/>
                      </w:rPr>
                      <m:t>4</m:t>
                    </m:r>
                  </m:sub>
                </m:sSub>
              </m:oMath>
            </m:oMathPara>
          </w:p>
        </w:tc>
        <w:tc>
          <w:tcPr>
            <w:tcW w:w="993" w:type="dxa"/>
          </w:tcPr>
          <w:p w14:paraId="1D6941F1" w14:textId="5E4CCD2A" w:rsidR="00A45795" w:rsidRDefault="00000000" w:rsidP="00A45795">
            <w:pPr>
              <w:pStyle w:val="a"/>
              <w:rPr>
                <w:highlight w:val="yellow"/>
              </w:rPr>
            </w:pPr>
            <m:oMathPara>
              <m:oMath>
                <m:sSub>
                  <m:sSubPr>
                    <m:ctrlPr>
                      <w:rPr>
                        <w:rFonts w:ascii="Cambria Math" w:hAnsi="Cambria Math"/>
                      </w:rPr>
                    </m:ctrlPr>
                  </m:sSubPr>
                  <m:e>
                    <m:r>
                      <w:rPr>
                        <w:rFonts w:ascii="Cambria Math" w:hAnsi="Cambria Math"/>
                      </w:rPr>
                      <m:t>f</m:t>
                    </m:r>
                  </m:e>
                  <m:sub>
                    <m:r>
                      <w:rPr>
                        <w:rFonts w:ascii="Cambria Math" w:hAnsi="Cambria Math"/>
                      </w:rPr>
                      <m:t>5</m:t>
                    </m:r>
                  </m:sub>
                </m:sSub>
              </m:oMath>
            </m:oMathPara>
          </w:p>
        </w:tc>
      </w:tr>
      <w:tr w:rsidR="00A45795" w:rsidRPr="00E5481C" w14:paraId="17121E3A" w14:textId="77777777" w:rsidTr="0078297A">
        <w:trPr>
          <w:trHeight w:val="638"/>
        </w:trPr>
        <w:tc>
          <w:tcPr>
            <w:tcW w:w="1271" w:type="dxa"/>
          </w:tcPr>
          <w:p w14:paraId="0B395D20" w14:textId="3E223E7C" w:rsidR="00A45795" w:rsidRPr="00921D24" w:rsidRDefault="00A45795" w:rsidP="00A45795">
            <w:pPr>
              <w:pStyle w:val="a"/>
              <w:rPr>
                <w:b/>
                <w:i/>
                <w:lang w:val="en-US"/>
              </w:rPr>
            </w:pPr>
            <m:oMathPara>
              <m:oMath>
                <m:r>
                  <w:rPr>
                    <w:rFonts w:ascii="Cambria Math" w:hAnsi="Cambria Math"/>
                  </w:rPr>
                  <m:t>a</m:t>
                </m:r>
              </m:oMath>
            </m:oMathPara>
          </w:p>
        </w:tc>
        <w:tc>
          <w:tcPr>
            <w:tcW w:w="851" w:type="dxa"/>
          </w:tcPr>
          <w:p w14:paraId="32B650CB" w14:textId="77777777" w:rsidR="00A45795" w:rsidRPr="00E5481C" w:rsidRDefault="00A45795" w:rsidP="00A45795">
            <w:pPr>
              <w:pStyle w:val="a"/>
              <w:rPr>
                <w:b/>
                <w:highlight w:val="yellow"/>
                <w:lang w:val="en-US"/>
              </w:rPr>
            </w:pPr>
            <w:r w:rsidRPr="00E5481C">
              <w:rPr>
                <w:lang w:val="en-US"/>
              </w:rPr>
              <w:t>3</w:t>
            </w:r>
          </w:p>
        </w:tc>
        <w:tc>
          <w:tcPr>
            <w:tcW w:w="708" w:type="dxa"/>
          </w:tcPr>
          <w:p w14:paraId="1746501E" w14:textId="77777777" w:rsidR="00A45795" w:rsidRPr="00E5481C" w:rsidRDefault="00A45795" w:rsidP="00A45795">
            <w:pPr>
              <w:pStyle w:val="a"/>
              <w:rPr>
                <w:b/>
                <w:lang w:val="en-US"/>
              </w:rPr>
            </w:pPr>
            <w:r w:rsidRPr="00E5481C">
              <w:rPr>
                <w:lang w:val="en-US"/>
              </w:rPr>
              <w:t>3</w:t>
            </w:r>
          </w:p>
        </w:tc>
        <w:tc>
          <w:tcPr>
            <w:tcW w:w="851" w:type="dxa"/>
          </w:tcPr>
          <w:p w14:paraId="7F7C569A" w14:textId="77777777" w:rsidR="00A45795" w:rsidRPr="00E5481C" w:rsidRDefault="00A45795" w:rsidP="00A45795">
            <w:pPr>
              <w:pStyle w:val="a"/>
              <w:rPr>
                <w:b/>
                <w:lang w:val="en-US"/>
              </w:rPr>
            </w:pPr>
            <w:r w:rsidRPr="00E5481C">
              <w:rPr>
                <w:lang w:val="en-US"/>
              </w:rPr>
              <w:t>3</w:t>
            </w:r>
          </w:p>
        </w:tc>
        <w:tc>
          <w:tcPr>
            <w:tcW w:w="850" w:type="dxa"/>
          </w:tcPr>
          <w:p w14:paraId="60134BA1" w14:textId="77777777" w:rsidR="00A45795" w:rsidRPr="00E5481C" w:rsidRDefault="00A45795" w:rsidP="00A45795">
            <w:pPr>
              <w:pStyle w:val="a"/>
              <w:rPr>
                <w:b/>
                <w:lang w:val="en-US"/>
              </w:rPr>
            </w:pPr>
            <w:r w:rsidRPr="00E5481C">
              <w:rPr>
                <w:lang w:val="en-US"/>
              </w:rPr>
              <w:t>3</w:t>
            </w:r>
          </w:p>
        </w:tc>
        <w:tc>
          <w:tcPr>
            <w:tcW w:w="993" w:type="dxa"/>
          </w:tcPr>
          <w:p w14:paraId="5F4938BA" w14:textId="77777777" w:rsidR="00A45795" w:rsidRPr="00E5481C" w:rsidRDefault="00A45795" w:rsidP="00A45795">
            <w:pPr>
              <w:pStyle w:val="a"/>
              <w:rPr>
                <w:b/>
                <w:lang w:val="en-US"/>
              </w:rPr>
            </w:pPr>
            <w:r w:rsidRPr="00E5481C">
              <w:rPr>
                <w:lang w:val="en-US"/>
              </w:rPr>
              <w:t>4</w:t>
            </w:r>
          </w:p>
        </w:tc>
      </w:tr>
      <w:tr w:rsidR="00A45795" w:rsidRPr="00E5481C" w14:paraId="7E0FD412" w14:textId="77777777" w:rsidTr="0078297A">
        <w:trPr>
          <w:trHeight w:val="638"/>
        </w:trPr>
        <w:tc>
          <w:tcPr>
            <w:tcW w:w="1271" w:type="dxa"/>
          </w:tcPr>
          <w:p w14:paraId="2D1E44B4" w14:textId="70C89660" w:rsidR="00A45795" w:rsidRPr="00921D24" w:rsidRDefault="00A45795" w:rsidP="00A45795">
            <w:pPr>
              <w:pStyle w:val="a"/>
              <w:rPr>
                <w:b/>
                <w:i/>
                <w:lang w:val="en-US"/>
              </w:rPr>
            </w:pPr>
            <m:oMathPara>
              <m:oMath>
                <m:r>
                  <w:rPr>
                    <w:rFonts w:ascii="Cambria Math" w:hAnsi="Cambria Math"/>
                  </w:rPr>
                  <m:t>b</m:t>
                </m:r>
              </m:oMath>
            </m:oMathPara>
          </w:p>
        </w:tc>
        <w:tc>
          <w:tcPr>
            <w:tcW w:w="851" w:type="dxa"/>
          </w:tcPr>
          <w:p w14:paraId="7D3E789D" w14:textId="77777777" w:rsidR="00A45795" w:rsidRPr="00E5481C" w:rsidRDefault="00A45795" w:rsidP="00A45795">
            <w:pPr>
              <w:pStyle w:val="a"/>
              <w:rPr>
                <w:b/>
                <w:lang w:val="en-US"/>
              </w:rPr>
            </w:pPr>
            <w:r w:rsidRPr="00E5481C">
              <w:rPr>
                <w:lang w:val="en-US"/>
              </w:rPr>
              <w:t>4</w:t>
            </w:r>
          </w:p>
        </w:tc>
        <w:tc>
          <w:tcPr>
            <w:tcW w:w="708" w:type="dxa"/>
          </w:tcPr>
          <w:p w14:paraId="60A62D53" w14:textId="77777777" w:rsidR="00A45795" w:rsidRPr="00E5481C" w:rsidRDefault="00A45795" w:rsidP="00A45795">
            <w:pPr>
              <w:pStyle w:val="a"/>
              <w:rPr>
                <w:b/>
                <w:lang w:val="en-US"/>
              </w:rPr>
            </w:pPr>
            <w:r w:rsidRPr="00E5481C">
              <w:rPr>
                <w:lang w:val="en-US"/>
              </w:rPr>
              <w:t>8</w:t>
            </w:r>
          </w:p>
        </w:tc>
        <w:tc>
          <w:tcPr>
            <w:tcW w:w="851" w:type="dxa"/>
          </w:tcPr>
          <w:p w14:paraId="6225A098" w14:textId="77777777" w:rsidR="00A45795" w:rsidRPr="00E5481C" w:rsidRDefault="00A45795" w:rsidP="00A45795">
            <w:pPr>
              <w:pStyle w:val="a"/>
              <w:rPr>
                <w:b/>
                <w:lang w:val="en-US"/>
              </w:rPr>
            </w:pPr>
            <w:r w:rsidRPr="00E5481C">
              <w:rPr>
                <w:lang w:val="en-US"/>
              </w:rPr>
              <w:t>5</w:t>
            </w:r>
          </w:p>
        </w:tc>
        <w:tc>
          <w:tcPr>
            <w:tcW w:w="850" w:type="dxa"/>
          </w:tcPr>
          <w:p w14:paraId="588EC015" w14:textId="77777777" w:rsidR="00A45795" w:rsidRPr="00E5481C" w:rsidRDefault="00A45795" w:rsidP="00A45795">
            <w:pPr>
              <w:pStyle w:val="a"/>
              <w:rPr>
                <w:b/>
                <w:lang w:val="en-US"/>
              </w:rPr>
            </w:pPr>
            <w:r w:rsidRPr="00E5481C">
              <w:rPr>
                <w:lang w:val="en-US"/>
              </w:rPr>
              <w:t>4</w:t>
            </w:r>
          </w:p>
        </w:tc>
        <w:tc>
          <w:tcPr>
            <w:tcW w:w="993" w:type="dxa"/>
          </w:tcPr>
          <w:p w14:paraId="776BCFCD" w14:textId="77777777" w:rsidR="00A45795" w:rsidRPr="00E5481C" w:rsidRDefault="00A45795" w:rsidP="00A45795">
            <w:pPr>
              <w:pStyle w:val="a"/>
              <w:rPr>
                <w:b/>
                <w:lang w:val="en-US"/>
              </w:rPr>
            </w:pPr>
            <w:r w:rsidRPr="00E5481C">
              <w:rPr>
                <w:lang w:val="en-US"/>
              </w:rPr>
              <w:t>8</w:t>
            </w:r>
          </w:p>
        </w:tc>
      </w:tr>
      <w:tr w:rsidR="00A45795" w:rsidRPr="00E5481C" w14:paraId="129561BB" w14:textId="77777777" w:rsidTr="0078297A">
        <w:trPr>
          <w:trHeight w:val="638"/>
        </w:trPr>
        <w:tc>
          <w:tcPr>
            <w:tcW w:w="1271" w:type="dxa"/>
          </w:tcPr>
          <w:p w14:paraId="4047A642" w14:textId="103EAD0E" w:rsidR="00A45795" w:rsidRPr="00921D24" w:rsidRDefault="00A45795" w:rsidP="00A45795">
            <w:pPr>
              <w:pStyle w:val="a"/>
              <w:rPr>
                <w:b/>
                <w:i/>
                <w:lang w:val="en-US"/>
              </w:rPr>
            </w:pPr>
            <m:oMathPara>
              <m:oMath>
                <m:r>
                  <w:rPr>
                    <w:rFonts w:ascii="Cambria Math" w:hAnsi="Cambria Math"/>
                  </w:rPr>
                  <m:t>c</m:t>
                </m:r>
              </m:oMath>
            </m:oMathPara>
          </w:p>
        </w:tc>
        <w:tc>
          <w:tcPr>
            <w:tcW w:w="851" w:type="dxa"/>
          </w:tcPr>
          <w:p w14:paraId="17C2053A" w14:textId="77777777" w:rsidR="00A45795" w:rsidRPr="00E5481C" w:rsidRDefault="00A45795" w:rsidP="00A45795">
            <w:pPr>
              <w:pStyle w:val="a"/>
              <w:rPr>
                <w:b/>
                <w:lang w:val="en-US"/>
              </w:rPr>
            </w:pPr>
            <w:r w:rsidRPr="00E5481C">
              <w:rPr>
                <w:lang w:val="en-US"/>
              </w:rPr>
              <w:t>5</w:t>
            </w:r>
          </w:p>
        </w:tc>
        <w:tc>
          <w:tcPr>
            <w:tcW w:w="708" w:type="dxa"/>
          </w:tcPr>
          <w:p w14:paraId="094F2DFB" w14:textId="77777777" w:rsidR="00A45795" w:rsidRPr="00E5481C" w:rsidRDefault="00A45795" w:rsidP="00A45795">
            <w:pPr>
              <w:pStyle w:val="a"/>
              <w:rPr>
                <w:b/>
                <w:lang w:val="en-US"/>
              </w:rPr>
            </w:pPr>
            <w:r w:rsidRPr="00E5481C">
              <w:rPr>
                <w:lang w:val="en-US"/>
              </w:rPr>
              <w:t>4</w:t>
            </w:r>
          </w:p>
        </w:tc>
        <w:tc>
          <w:tcPr>
            <w:tcW w:w="851" w:type="dxa"/>
          </w:tcPr>
          <w:p w14:paraId="3DA3BA98" w14:textId="77777777" w:rsidR="00A45795" w:rsidRPr="00E5481C" w:rsidRDefault="00A45795" w:rsidP="00A45795">
            <w:pPr>
              <w:pStyle w:val="a"/>
              <w:rPr>
                <w:b/>
                <w:lang w:val="en-US"/>
              </w:rPr>
            </w:pPr>
            <w:r w:rsidRPr="00E5481C">
              <w:rPr>
                <w:lang w:val="en-US"/>
              </w:rPr>
              <w:t>7</w:t>
            </w:r>
          </w:p>
        </w:tc>
        <w:tc>
          <w:tcPr>
            <w:tcW w:w="850" w:type="dxa"/>
          </w:tcPr>
          <w:p w14:paraId="4D3A2CD7" w14:textId="77777777" w:rsidR="00A45795" w:rsidRPr="00E5481C" w:rsidRDefault="00A45795" w:rsidP="00A45795">
            <w:pPr>
              <w:pStyle w:val="a"/>
              <w:rPr>
                <w:b/>
                <w:lang w:val="en-US"/>
              </w:rPr>
            </w:pPr>
            <w:r w:rsidRPr="00E5481C">
              <w:rPr>
                <w:lang w:val="en-US"/>
              </w:rPr>
              <w:t>8</w:t>
            </w:r>
          </w:p>
        </w:tc>
        <w:tc>
          <w:tcPr>
            <w:tcW w:w="993" w:type="dxa"/>
          </w:tcPr>
          <w:p w14:paraId="4BD702DB" w14:textId="77777777" w:rsidR="00A45795" w:rsidRPr="00E5481C" w:rsidRDefault="00A45795" w:rsidP="00A45795">
            <w:pPr>
              <w:pStyle w:val="a"/>
              <w:rPr>
                <w:b/>
                <w:lang w:val="en-US"/>
              </w:rPr>
            </w:pPr>
            <w:r w:rsidRPr="00E5481C">
              <w:rPr>
                <w:lang w:val="en-US"/>
              </w:rPr>
              <w:t>5</w:t>
            </w:r>
          </w:p>
        </w:tc>
      </w:tr>
      <w:tr w:rsidR="00A45795" w:rsidRPr="00E5481C" w14:paraId="257BDF8B" w14:textId="77777777" w:rsidTr="0078297A">
        <w:trPr>
          <w:trHeight w:val="638"/>
        </w:trPr>
        <w:tc>
          <w:tcPr>
            <w:tcW w:w="1271" w:type="dxa"/>
          </w:tcPr>
          <w:p w14:paraId="07D2F211" w14:textId="3B717A38" w:rsidR="00A45795" w:rsidRPr="00921D24" w:rsidRDefault="00A45795" w:rsidP="00A45795">
            <w:pPr>
              <w:pStyle w:val="a"/>
              <w:rPr>
                <w:b/>
                <w:i/>
                <w:lang w:val="en-US"/>
              </w:rPr>
            </w:pPr>
            <m:oMathPara>
              <m:oMath>
                <m:r>
                  <w:rPr>
                    <w:rFonts w:ascii="Cambria Math" w:hAnsi="Cambria Math"/>
                  </w:rPr>
                  <m:t>d</m:t>
                </m:r>
              </m:oMath>
            </m:oMathPara>
          </w:p>
        </w:tc>
        <w:tc>
          <w:tcPr>
            <w:tcW w:w="851" w:type="dxa"/>
          </w:tcPr>
          <w:p w14:paraId="429D3351" w14:textId="77777777" w:rsidR="00A45795" w:rsidRPr="00E5481C" w:rsidRDefault="00A45795" w:rsidP="00A45795">
            <w:pPr>
              <w:pStyle w:val="a"/>
              <w:rPr>
                <w:b/>
                <w:lang w:val="en-US"/>
              </w:rPr>
            </w:pPr>
            <w:r w:rsidRPr="00E5481C">
              <w:rPr>
                <w:lang w:val="en-US"/>
              </w:rPr>
              <w:t>7</w:t>
            </w:r>
          </w:p>
        </w:tc>
        <w:tc>
          <w:tcPr>
            <w:tcW w:w="708" w:type="dxa"/>
          </w:tcPr>
          <w:p w14:paraId="23C68CA9" w14:textId="77777777" w:rsidR="00A45795" w:rsidRPr="00E5481C" w:rsidRDefault="00A45795" w:rsidP="00A45795">
            <w:pPr>
              <w:pStyle w:val="a"/>
              <w:rPr>
                <w:b/>
                <w:lang w:val="en-US"/>
              </w:rPr>
            </w:pPr>
            <w:r w:rsidRPr="00E5481C">
              <w:rPr>
                <w:lang w:val="en-US"/>
              </w:rPr>
              <w:t>5</w:t>
            </w:r>
          </w:p>
        </w:tc>
        <w:tc>
          <w:tcPr>
            <w:tcW w:w="851" w:type="dxa"/>
          </w:tcPr>
          <w:p w14:paraId="130EE7E5" w14:textId="77777777" w:rsidR="00A45795" w:rsidRPr="00E5481C" w:rsidRDefault="00A45795" w:rsidP="00A45795">
            <w:pPr>
              <w:pStyle w:val="a"/>
              <w:rPr>
                <w:b/>
                <w:lang w:val="en-US"/>
              </w:rPr>
            </w:pPr>
            <w:r w:rsidRPr="00E5481C">
              <w:rPr>
                <w:lang w:val="en-US"/>
              </w:rPr>
              <w:t>4</w:t>
            </w:r>
          </w:p>
        </w:tc>
        <w:tc>
          <w:tcPr>
            <w:tcW w:w="850" w:type="dxa"/>
          </w:tcPr>
          <w:p w14:paraId="3DE2EE05" w14:textId="77777777" w:rsidR="00A45795" w:rsidRPr="00E5481C" w:rsidRDefault="00A45795" w:rsidP="00A45795">
            <w:pPr>
              <w:pStyle w:val="a"/>
              <w:rPr>
                <w:b/>
                <w:lang w:val="en-US"/>
              </w:rPr>
            </w:pPr>
            <w:r w:rsidRPr="00E5481C">
              <w:rPr>
                <w:lang w:val="en-US"/>
              </w:rPr>
              <w:t>5</w:t>
            </w:r>
          </w:p>
        </w:tc>
        <w:tc>
          <w:tcPr>
            <w:tcW w:w="993" w:type="dxa"/>
          </w:tcPr>
          <w:p w14:paraId="45D207A3" w14:textId="77777777" w:rsidR="00A45795" w:rsidRPr="00E5481C" w:rsidRDefault="00A45795" w:rsidP="00A45795">
            <w:pPr>
              <w:pStyle w:val="a"/>
              <w:rPr>
                <w:b/>
                <w:lang w:val="en-US"/>
              </w:rPr>
            </w:pPr>
            <w:r w:rsidRPr="00E5481C">
              <w:rPr>
                <w:lang w:val="en-US"/>
              </w:rPr>
              <w:t>3</w:t>
            </w:r>
          </w:p>
        </w:tc>
      </w:tr>
      <w:tr w:rsidR="00A45795" w:rsidRPr="00E5481C" w14:paraId="2EF050B7" w14:textId="77777777" w:rsidTr="0078297A">
        <w:trPr>
          <w:trHeight w:val="638"/>
        </w:trPr>
        <w:tc>
          <w:tcPr>
            <w:tcW w:w="1271" w:type="dxa"/>
          </w:tcPr>
          <w:p w14:paraId="1C3B9D7B" w14:textId="33DB72A8" w:rsidR="00A45795" w:rsidRPr="00921D24" w:rsidRDefault="00A45795" w:rsidP="00A45795">
            <w:pPr>
              <w:pStyle w:val="a"/>
              <w:rPr>
                <w:b/>
                <w:i/>
                <w:lang w:val="en-US"/>
              </w:rPr>
            </w:pPr>
            <m:oMathPara>
              <m:oMath>
                <m:r>
                  <w:rPr>
                    <w:rFonts w:ascii="Cambria Math" w:hAnsi="Cambria Math"/>
                  </w:rPr>
                  <m:t xml:space="preserve"> e</m:t>
                </m:r>
              </m:oMath>
            </m:oMathPara>
          </w:p>
        </w:tc>
        <w:tc>
          <w:tcPr>
            <w:tcW w:w="851" w:type="dxa"/>
          </w:tcPr>
          <w:p w14:paraId="36154430" w14:textId="77777777" w:rsidR="00A45795" w:rsidRPr="00E5481C" w:rsidRDefault="00A45795" w:rsidP="00A45795">
            <w:pPr>
              <w:pStyle w:val="a"/>
              <w:rPr>
                <w:b/>
                <w:lang w:val="en-US"/>
              </w:rPr>
            </w:pPr>
            <w:r w:rsidRPr="00E5481C">
              <w:rPr>
                <w:lang w:val="en-US"/>
              </w:rPr>
              <w:t>8</w:t>
            </w:r>
          </w:p>
        </w:tc>
        <w:tc>
          <w:tcPr>
            <w:tcW w:w="708" w:type="dxa"/>
          </w:tcPr>
          <w:p w14:paraId="68E5AA5F" w14:textId="77777777" w:rsidR="00A45795" w:rsidRPr="00E5481C" w:rsidRDefault="00A45795" w:rsidP="00A45795">
            <w:pPr>
              <w:pStyle w:val="a"/>
              <w:rPr>
                <w:b/>
                <w:lang w:val="en-US"/>
              </w:rPr>
            </w:pPr>
            <w:r w:rsidRPr="00E5481C">
              <w:rPr>
                <w:lang w:val="en-US"/>
              </w:rPr>
              <w:t>9</w:t>
            </w:r>
          </w:p>
        </w:tc>
        <w:tc>
          <w:tcPr>
            <w:tcW w:w="851" w:type="dxa"/>
          </w:tcPr>
          <w:p w14:paraId="4DC5DC8C" w14:textId="77777777" w:rsidR="00A45795" w:rsidRPr="00E5481C" w:rsidRDefault="00A45795" w:rsidP="00A45795">
            <w:pPr>
              <w:pStyle w:val="a"/>
              <w:rPr>
                <w:b/>
                <w:lang w:val="en-US"/>
              </w:rPr>
            </w:pPr>
            <w:r w:rsidRPr="00E5481C">
              <w:rPr>
                <w:lang w:val="en-US"/>
              </w:rPr>
              <w:t>9</w:t>
            </w:r>
          </w:p>
        </w:tc>
        <w:tc>
          <w:tcPr>
            <w:tcW w:w="850" w:type="dxa"/>
          </w:tcPr>
          <w:p w14:paraId="3AAABF20" w14:textId="77777777" w:rsidR="00A45795" w:rsidRPr="00E5481C" w:rsidRDefault="00A45795" w:rsidP="00A45795">
            <w:pPr>
              <w:pStyle w:val="a"/>
              <w:rPr>
                <w:b/>
                <w:lang w:val="en-US"/>
              </w:rPr>
            </w:pPr>
            <w:r w:rsidRPr="00E5481C">
              <w:rPr>
                <w:lang w:val="en-US"/>
              </w:rPr>
              <w:t>7</w:t>
            </w:r>
          </w:p>
        </w:tc>
        <w:tc>
          <w:tcPr>
            <w:tcW w:w="993" w:type="dxa"/>
          </w:tcPr>
          <w:p w14:paraId="4373076A" w14:textId="77777777" w:rsidR="00A45795" w:rsidRPr="00E5481C" w:rsidRDefault="00A45795" w:rsidP="00A45795">
            <w:pPr>
              <w:pStyle w:val="a"/>
              <w:rPr>
                <w:b/>
                <w:lang w:val="en-US"/>
              </w:rPr>
            </w:pPr>
            <w:r w:rsidRPr="00E5481C">
              <w:rPr>
                <w:lang w:val="en-US"/>
              </w:rPr>
              <w:t>9</w:t>
            </w:r>
          </w:p>
        </w:tc>
      </w:tr>
      <w:tr w:rsidR="00A45795" w:rsidRPr="00E5481C" w14:paraId="6DD1EE18" w14:textId="77777777" w:rsidTr="0078297A">
        <w:trPr>
          <w:trHeight w:val="615"/>
        </w:trPr>
        <w:tc>
          <w:tcPr>
            <w:tcW w:w="1271" w:type="dxa"/>
          </w:tcPr>
          <w:p w14:paraId="545542D6" w14:textId="04CA6F73" w:rsidR="00A45795" w:rsidRPr="00921D24" w:rsidRDefault="00A45795" w:rsidP="00A45795">
            <w:pPr>
              <w:pStyle w:val="a"/>
              <w:rPr>
                <w:b/>
                <w:i/>
                <w:lang w:val="en-US"/>
              </w:rPr>
            </w:pPr>
            <m:oMathPara>
              <m:oMath>
                <m:r>
                  <w:rPr>
                    <w:rFonts w:ascii="Cambria Math" w:hAnsi="Cambria Math"/>
                  </w:rPr>
                  <m:t>f</m:t>
                </m:r>
              </m:oMath>
            </m:oMathPara>
          </w:p>
        </w:tc>
        <w:tc>
          <w:tcPr>
            <w:tcW w:w="851" w:type="dxa"/>
          </w:tcPr>
          <w:p w14:paraId="65F1FB15" w14:textId="77777777" w:rsidR="00A45795" w:rsidRPr="00E5481C" w:rsidRDefault="00A45795" w:rsidP="00A45795">
            <w:pPr>
              <w:pStyle w:val="a"/>
              <w:rPr>
                <w:b/>
                <w:lang w:val="en-US"/>
              </w:rPr>
            </w:pPr>
            <w:r w:rsidRPr="00E5481C">
              <w:rPr>
                <w:lang w:val="en-US"/>
              </w:rPr>
              <w:t>9</w:t>
            </w:r>
          </w:p>
        </w:tc>
        <w:tc>
          <w:tcPr>
            <w:tcW w:w="708" w:type="dxa"/>
          </w:tcPr>
          <w:p w14:paraId="0F3A51B0" w14:textId="77777777" w:rsidR="00A45795" w:rsidRPr="00E5481C" w:rsidRDefault="00A45795" w:rsidP="00A45795">
            <w:pPr>
              <w:pStyle w:val="a"/>
              <w:rPr>
                <w:b/>
                <w:lang w:val="en-US"/>
              </w:rPr>
            </w:pPr>
            <w:r w:rsidRPr="00E5481C">
              <w:rPr>
                <w:lang w:val="en-US"/>
              </w:rPr>
              <w:t>7</w:t>
            </w:r>
          </w:p>
        </w:tc>
        <w:tc>
          <w:tcPr>
            <w:tcW w:w="851" w:type="dxa"/>
          </w:tcPr>
          <w:p w14:paraId="4B5C867B" w14:textId="77777777" w:rsidR="00A45795" w:rsidRPr="00E5481C" w:rsidRDefault="00A45795" w:rsidP="00A45795">
            <w:pPr>
              <w:pStyle w:val="a"/>
              <w:rPr>
                <w:b/>
                <w:lang w:val="en-US"/>
              </w:rPr>
            </w:pPr>
            <w:r w:rsidRPr="00E5481C">
              <w:rPr>
                <w:lang w:val="en-US"/>
              </w:rPr>
              <w:t>8</w:t>
            </w:r>
          </w:p>
        </w:tc>
        <w:tc>
          <w:tcPr>
            <w:tcW w:w="850" w:type="dxa"/>
          </w:tcPr>
          <w:p w14:paraId="37A009B5" w14:textId="77777777" w:rsidR="00A45795" w:rsidRPr="00E5481C" w:rsidRDefault="00A45795" w:rsidP="00A45795">
            <w:pPr>
              <w:pStyle w:val="a"/>
              <w:rPr>
                <w:b/>
                <w:lang w:val="en-US"/>
              </w:rPr>
            </w:pPr>
            <w:r w:rsidRPr="00E5481C">
              <w:rPr>
                <w:lang w:val="en-US"/>
              </w:rPr>
              <w:t>9</w:t>
            </w:r>
          </w:p>
        </w:tc>
        <w:tc>
          <w:tcPr>
            <w:tcW w:w="993" w:type="dxa"/>
          </w:tcPr>
          <w:p w14:paraId="11A1233F" w14:textId="77777777" w:rsidR="00A45795" w:rsidRPr="00E5481C" w:rsidRDefault="00A45795" w:rsidP="00A45795">
            <w:pPr>
              <w:pStyle w:val="a"/>
              <w:rPr>
                <w:b/>
                <w:lang w:val="en-US"/>
              </w:rPr>
            </w:pPr>
            <w:r w:rsidRPr="00E5481C">
              <w:rPr>
                <w:lang w:val="en-US"/>
              </w:rPr>
              <w:t>7</w:t>
            </w:r>
          </w:p>
        </w:tc>
      </w:tr>
    </w:tbl>
    <w:p w14:paraId="35D07C96" w14:textId="77777777" w:rsidR="00951171" w:rsidRPr="00DE7EE5" w:rsidRDefault="00951171" w:rsidP="00582296">
      <w:pPr>
        <w:pStyle w:val="Heading3"/>
        <w:jc w:val="both"/>
        <w:rPr>
          <w:shd w:val="clear" w:color="auto" w:fill="FFFF00"/>
        </w:rPr>
      </w:pPr>
    </w:p>
    <w:p w14:paraId="38BF5120" w14:textId="0C58B692" w:rsidR="00A45795" w:rsidRDefault="00A45795" w:rsidP="00A45795">
      <w:pPr>
        <w:pStyle w:val="BodyText"/>
      </w:pPr>
      <w:bookmarkStart w:id="16" w:name="__RefHeading__13332_1876544568"/>
      <w:r w:rsidRPr="00A45795">
        <w:rPr>
          <w:b/>
          <w:bCs/>
        </w:rPr>
        <w:t>Этап 1.</w:t>
      </w:r>
      <w:r>
        <w:t xml:space="preserve"> </w:t>
      </w:r>
      <w:r w:rsidR="0078297A">
        <w:t>Нахождение д</w:t>
      </w:r>
      <w:r>
        <w:t>оминирования альтернатив по Парето</w:t>
      </w:r>
      <w:bookmarkEnd w:id="16"/>
      <w:r>
        <w:rPr>
          <w:b/>
        </w:rPr>
        <w:t>.</w:t>
      </w:r>
    </w:p>
    <w:p w14:paraId="5561A9F0" w14:textId="1D48A282" w:rsidR="00A45795" w:rsidRDefault="002F04BF" w:rsidP="00A45795">
      <w:pPr>
        <w:pStyle w:val="BodyText"/>
      </w:pPr>
      <w:r>
        <w:t>С у</w:t>
      </w:r>
      <w:r w:rsidR="00A45795">
        <w:t>ч</w:t>
      </w:r>
      <w:r>
        <w:t>етом</w:t>
      </w:r>
      <w:r w:rsidR="00A45795">
        <w:t xml:space="preserve"> определени</w:t>
      </w:r>
      <w:r>
        <w:t>я</w:t>
      </w:r>
      <w:r w:rsidR="00A45795">
        <w:t xml:space="preserve"> 2, доминирование альтернатив по Парето</w:t>
      </w:r>
      <w:r w:rsidR="0078297A">
        <w:t xml:space="preserve"> имеет </w:t>
      </w:r>
      <w:r>
        <w:t xml:space="preserve">здесь </w:t>
      </w:r>
      <w:r w:rsidR="0078297A">
        <w:t>вид</w:t>
      </w:r>
      <w:r w:rsidR="00A45795">
        <w:t>:</w:t>
      </w:r>
    </w:p>
    <w:p w14:paraId="4BFD85E9" w14:textId="7598B855" w:rsidR="00A45795" w:rsidRPr="00A45795" w:rsidRDefault="00A45795" w:rsidP="00A45795">
      <w:pPr>
        <w:pStyle w:val="BodyText"/>
      </w:pPr>
      <m:oMathPara>
        <m:oMath>
          <m:r>
            <w:rPr>
              <w:rFonts w:ascii="Cambria Math" w:hAnsi="Cambria Math"/>
              <w:lang w:val="en-US"/>
            </w:rPr>
            <m:t>b</m:t>
          </m:r>
          <m:sSup>
            <m:sSupPr>
              <m:ctrlPr>
                <w:rPr>
                  <w:rFonts w:ascii="Cambria Math" w:hAnsi="Cambria Math"/>
                  <w:i/>
                </w:rPr>
              </m:ctrlPr>
            </m:sSupPr>
            <m:e>
              <m:r>
                <w:rPr>
                  <w:rFonts w:ascii="Cambria Math" w:hAnsi="Cambria Math"/>
                  <w:lang w:val="en-US"/>
                </w:rPr>
                <m:t>≻</m:t>
              </m:r>
            </m:e>
            <m:sup>
              <m:r>
                <w:rPr>
                  <w:rFonts w:ascii="Cambria Math" w:hAnsi="Cambria Math"/>
                </w:rPr>
                <m:t>Par</m:t>
              </m:r>
            </m:sup>
          </m:sSup>
          <m:r>
            <w:rPr>
              <w:rFonts w:ascii="Cambria Math" w:hAnsi="Cambria Math"/>
            </w:rPr>
            <m:t>a</m:t>
          </m:r>
        </m:oMath>
      </m:oMathPara>
    </w:p>
    <w:p w14:paraId="05C6E566" w14:textId="68F13E8C" w:rsidR="00A45795" w:rsidRPr="00A45795" w:rsidRDefault="00A45795" w:rsidP="00A45795">
      <w:pPr>
        <w:pStyle w:val="BodyText"/>
      </w:pPr>
      <m:oMathPara>
        <m:oMath>
          <m:r>
            <w:rPr>
              <w:rFonts w:ascii="Cambria Math" w:hAnsi="Cambria Math"/>
            </w:rPr>
            <m:t>c</m:t>
          </m:r>
          <m:sSup>
            <m:sSupPr>
              <m:ctrlPr>
                <w:rPr>
                  <w:rFonts w:ascii="Cambria Math" w:hAnsi="Cambria Math"/>
                  <w:i/>
                </w:rPr>
              </m:ctrlPr>
            </m:sSupPr>
            <m:e>
              <m:r>
                <w:rPr>
                  <w:rFonts w:ascii="Cambria Math" w:hAnsi="Cambria Math"/>
                </w:rPr>
                <m:t>≻</m:t>
              </m:r>
            </m:e>
            <m:sup>
              <m:r>
                <w:rPr>
                  <w:rFonts w:ascii="Cambria Math" w:hAnsi="Cambria Math"/>
                </w:rPr>
                <m:t>Par</m:t>
              </m:r>
            </m:sup>
          </m:sSup>
          <m:r>
            <w:rPr>
              <w:rFonts w:ascii="Cambria Math" w:hAnsi="Cambria Math"/>
            </w:rPr>
            <m:t xml:space="preserve">a </m:t>
          </m:r>
        </m:oMath>
      </m:oMathPara>
    </w:p>
    <w:p w14:paraId="5DDF59AF" w14:textId="3EEF4316" w:rsidR="00A45795" w:rsidRPr="00A45795" w:rsidRDefault="00A45795" w:rsidP="00A45795">
      <w:pPr>
        <w:pStyle w:val="BodyText"/>
      </w:pPr>
      <m:oMathPara>
        <m:oMath>
          <m:r>
            <w:rPr>
              <w:rFonts w:ascii="Cambria Math" w:hAnsi="Cambria Math"/>
            </w:rPr>
            <m:t>e</m:t>
          </m:r>
          <m:sSup>
            <m:sSupPr>
              <m:ctrlPr>
                <w:rPr>
                  <w:rFonts w:ascii="Cambria Math" w:hAnsi="Cambria Math"/>
                  <w:i/>
                </w:rPr>
              </m:ctrlPr>
            </m:sSupPr>
            <m:e>
              <m:r>
                <w:rPr>
                  <w:rFonts w:ascii="Cambria Math" w:hAnsi="Cambria Math"/>
                </w:rPr>
                <m:t>≻</m:t>
              </m:r>
            </m:e>
            <m:sup>
              <m:r>
                <w:rPr>
                  <w:rFonts w:ascii="Cambria Math" w:hAnsi="Cambria Math"/>
                </w:rPr>
                <m:t>Par</m:t>
              </m:r>
            </m:sup>
          </m:sSup>
          <m:r>
            <w:rPr>
              <w:rFonts w:ascii="Cambria Math" w:hAnsi="Cambria Math"/>
            </w:rPr>
            <m:t>a, e</m:t>
          </m:r>
          <m:sSup>
            <m:sSupPr>
              <m:ctrlPr>
                <w:rPr>
                  <w:rFonts w:ascii="Cambria Math" w:hAnsi="Cambria Math"/>
                  <w:i/>
                </w:rPr>
              </m:ctrlPr>
            </m:sSupPr>
            <m:e>
              <m:r>
                <w:rPr>
                  <w:rFonts w:ascii="Cambria Math" w:hAnsi="Cambria Math"/>
                </w:rPr>
                <m:t>≻</m:t>
              </m:r>
            </m:e>
            <m:sup>
              <m:r>
                <w:rPr>
                  <w:rFonts w:ascii="Cambria Math" w:hAnsi="Cambria Math"/>
                </w:rPr>
                <m:t>Par</m:t>
              </m:r>
            </m:sup>
          </m:sSup>
          <m:r>
            <w:rPr>
              <w:rFonts w:ascii="Cambria Math" w:hAnsi="Cambria Math"/>
            </w:rPr>
            <m:t>b, e</m:t>
          </m:r>
          <m:sSup>
            <m:sSupPr>
              <m:ctrlPr>
                <w:rPr>
                  <w:rFonts w:ascii="Cambria Math" w:hAnsi="Cambria Math"/>
                  <w:i/>
                </w:rPr>
              </m:ctrlPr>
            </m:sSupPr>
            <m:e>
              <m:r>
                <w:rPr>
                  <w:rFonts w:ascii="Cambria Math" w:hAnsi="Cambria Math"/>
                </w:rPr>
                <m:t>≻</m:t>
              </m:r>
            </m:e>
            <m:sup>
              <m:r>
                <w:rPr>
                  <w:rFonts w:ascii="Cambria Math" w:hAnsi="Cambria Math"/>
                </w:rPr>
                <m:t>Par</m:t>
              </m:r>
            </m:sup>
          </m:sSup>
          <m:r>
            <w:rPr>
              <w:rFonts w:ascii="Cambria Math" w:hAnsi="Cambria Math"/>
            </w:rPr>
            <m:t>d</m:t>
          </m:r>
        </m:oMath>
      </m:oMathPara>
    </w:p>
    <w:p w14:paraId="41984C4C" w14:textId="20E4F3BA" w:rsidR="00A45795" w:rsidRPr="00A45795" w:rsidRDefault="00A45795" w:rsidP="00A45795">
      <w:pPr>
        <w:pStyle w:val="BodyText"/>
      </w:pPr>
      <m:oMathPara>
        <m:oMath>
          <m:r>
            <w:rPr>
              <w:rFonts w:ascii="Cambria Math" w:hAnsi="Cambria Math"/>
            </w:rPr>
            <w:lastRenderedPageBreak/>
            <m:t>f</m:t>
          </m:r>
          <m:sSup>
            <m:sSupPr>
              <m:ctrlPr>
                <w:rPr>
                  <w:rFonts w:ascii="Cambria Math" w:hAnsi="Cambria Math"/>
                  <w:i/>
                </w:rPr>
              </m:ctrlPr>
            </m:sSupPr>
            <m:e>
              <m:r>
                <w:rPr>
                  <w:rFonts w:ascii="Cambria Math" w:hAnsi="Cambria Math"/>
                </w:rPr>
                <m:t>≻</m:t>
              </m:r>
            </m:e>
            <m:sup>
              <m:r>
                <w:rPr>
                  <w:rFonts w:ascii="Cambria Math" w:hAnsi="Cambria Math"/>
                </w:rPr>
                <m:t>Par</m:t>
              </m:r>
            </m:sup>
          </m:sSup>
          <m:r>
            <w:rPr>
              <w:rFonts w:ascii="Cambria Math" w:hAnsi="Cambria Math"/>
            </w:rPr>
            <m:t>a, f</m:t>
          </m:r>
          <m:sSup>
            <m:sSupPr>
              <m:ctrlPr>
                <w:rPr>
                  <w:rFonts w:ascii="Cambria Math" w:hAnsi="Cambria Math"/>
                  <w:i/>
                </w:rPr>
              </m:ctrlPr>
            </m:sSupPr>
            <m:e>
              <m:r>
                <w:rPr>
                  <w:rFonts w:ascii="Cambria Math" w:hAnsi="Cambria Math"/>
                </w:rPr>
                <m:t>≻</m:t>
              </m:r>
            </m:e>
            <m:sup>
              <m:r>
                <w:rPr>
                  <w:rFonts w:ascii="Cambria Math" w:hAnsi="Cambria Math"/>
                </w:rPr>
                <m:t>Par</m:t>
              </m:r>
            </m:sup>
          </m:sSup>
          <m:r>
            <w:rPr>
              <w:rFonts w:ascii="Cambria Math" w:hAnsi="Cambria Math"/>
            </w:rPr>
            <m:t>c, f</m:t>
          </m:r>
          <m:sSup>
            <m:sSupPr>
              <m:ctrlPr>
                <w:rPr>
                  <w:rFonts w:ascii="Cambria Math" w:hAnsi="Cambria Math"/>
                  <w:i/>
                </w:rPr>
              </m:ctrlPr>
            </m:sSupPr>
            <m:e>
              <m:r>
                <w:rPr>
                  <w:rFonts w:ascii="Cambria Math" w:hAnsi="Cambria Math"/>
                </w:rPr>
                <m:t>≻</m:t>
              </m:r>
            </m:e>
            <m:sup>
              <m:r>
                <w:rPr>
                  <w:rFonts w:ascii="Cambria Math" w:hAnsi="Cambria Math"/>
                </w:rPr>
                <m:t>Par</m:t>
              </m:r>
            </m:sup>
          </m:sSup>
          <m:r>
            <w:rPr>
              <w:rFonts w:ascii="Cambria Math" w:hAnsi="Cambria Math"/>
            </w:rPr>
            <m:t>d</m:t>
          </m:r>
        </m:oMath>
      </m:oMathPara>
    </w:p>
    <w:p w14:paraId="68767870" w14:textId="7D97EB73" w:rsidR="00A45795" w:rsidRPr="00A45795" w:rsidRDefault="00A45795" w:rsidP="00A45795">
      <w:pPr>
        <w:pStyle w:val="BodyText"/>
        <w:rPr>
          <w:lang w:val="en-US"/>
        </w:rPr>
      </w:pPr>
    </w:p>
    <w:p w14:paraId="2B8AA839" w14:textId="179A6B7A" w:rsidR="00A45795" w:rsidRDefault="00A45795" w:rsidP="00A45795">
      <w:pPr>
        <w:pStyle w:val="BodyText"/>
      </w:pPr>
      <w:r>
        <w:t>Наглядно частичное упорядочение альтернатив, полученное по правилу Парето, можно представить диаграммой Хассе (см. рис. 1).</w:t>
      </w:r>
    </w:p>
    <w:p w14:paraId="5C47AF0B" w14:textId="7497D9EF" w:rsidR="00A45795" w:rsidRDefault="0078297A" w:rsidP="00A45795">
      <w:pPr>
        <w:pStyle w:val="BodyText"/>
        <w:jc w:val="center"/>
        <w:rPr>
          <w:lang w:val="en-US"/>
        </w:rPr>
      </w:pPr>
      <w:r w:rsidRPr="0078297A">
        <w:rPr>
          <w:noProof/>
          <w:lang w:val="en-US"/>
        </w:rPr>
        <w:drawing>
          <wp:inline distT="0" distB="0" distL="0" distR="0" wp14:anchorId="00908B5B" wp14:editId="360AADF3">
            <wp:extent cx="2754217" cy="2136544"/>
            <wp:effectExtent l="0" t="0" r="1905" b="0"/>
            <wp:docPr id="95136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62442" name=""/>
                    <pic:cNvPicPr/>
                  </pic:nvPicPr>
                  <pic:blipFill>
                    <a:blip r:embed="rId8"/>
                    <a:stretch>
                      <a:fillRect/>
                    </a:stretch>
                  </pic:blipFill>
                  <pic:spPr>
                    <a:xfrm>
                      <a:off x="0" y="0"/>
                      <a:ext cx="2778212" cy="2155158"/>
                    </a:xfrm>
                    <a:prstGeom prst="rect">
                      <a:avLst/>
                    </a:prstGeom>
                  </pic:spPr>
                </pic:pic>
              </a:graphicData>
            </a:graphic>
          </wp:inline>
        </w:drawing>
      </w:r>
    </w:p>
    <w:p w14:paraId="55AA2D5A" w14:textId="71B47D0D" w:rsidR="00A45795" w:rsidRPr="00A670F3" w:rsidRDefault="00A45795" w:rsidP="00A670F3">
      <w:pPr>
        <w:pStyle w:val="a1"/>
      </w:pPr>
      <w:r w:rsidRPr="00A670F3">
        <w:t xml:space="preserve">Рисунок 1 </w:t>
      </w:r>
      <w:r w:rsidR="00FA27DC" w:rsidRPr="00A670F3">
        <w:t>–</w:t>
      </w:r>
      <w:r w:rsidRPr="00A670F3">
        <w:t xml:space="preserve"> Частичное упорядочение альтернатив по правилу Парето</w:t>
      </w:r>
    </w:p>
    <w:p w14:paraId="62CC8022" w14:textId="21662414" w:rsidR="00A45795" w:rsidRPr="007E0D51" w:rsidRDefault="00A45795" w:rsidP="00A45795">
      <w:pPr>
        <w:pStyle w:val="BodyText"/>
        <w:rPr>
          <w:shd w:val="clear" w:color="auto" w:fill="FFFF00"/>
        </w:rPr>
      </w:pPr>
      <w:r>
        <w:rPr>
          <w:b/>
        </w:rPr>
        <w:t>Этап 2</w:t>
      </w:r>
      <w:r>
        <w:t>. Находим все линеаризации построенного упорядоченного множества, используя программу</w:t>
      </w:r>
      <w:r w:rsidR="00232204" w:rsidRPr="00232204">
        <w:t xml:space="preserve"> [12]</w:t>
      </w:r>
      <w:r w:rsidR="00ED106C">
        <w:t>.</w:t>
      </w:r>
    </w:p>
    <w:p w14:paraId="6E40DA22" w14:textId="566B0902" w:rsidR="00A45795" w:rsidRDefault="00A45795" w:rsidP="00A45795">
      <w:pPr>
        <w:pStyle w:val="BodyText"/>
      </w:pPr>
      <w:r>
        <w:t>По результатам запуска программы получилось всего 22 линеаризации.</w:t>
      </w:r>
    </w:p>
    <w:p w14:paraId="36DE8BD0" w14:textId="138E8BFA" w:rsidR="00A45795" w:rsidRPr="00801134" w:rsidRDefault="00582296" w:rsidP="00A45795">
      <w:pPr>
        <w:pStyle w:val="BodyText"/>
        <w:rPr>
          <w:shd w:val="clear" w:color="auto" w:fill="FFFF00"/>
        </w:rPr>
      </w:pPr>
      <w:r>
        <w:t xml:space="preserve">Метод для </w:t>
      </w:r>
      <w:r w:rsidR="00801134">
        <w:t>получения всех</w:t>
      </w:r>
      <w:r>
        <w:t xml:space="preserve"> линеаризаций</w:t>
      </w:r>
      <w:r w:rsidR="00801134">
        <w:t xml:space="preserve"> упорядоченного множества</w:t>
      </w:r>
      <w:r>
        <w:t xml:space="preserve"> указан в разделе</w:t>
      </w:r>
      <w:r w:rsidR="00801134">
        <w:t xml:space="preserve"> 2.4.</w:t>
      </w:r>
    </w:p>
    <w:p w14:paraId="667A1614" w14:textId="755807CF" w:rsidR="00A45795" w:rsidRPr="00232204" w:rsidRDefault="00A45795" w:rsidP="00A45795">
      <w:pPr>
        <w:pStyle w:val="BodyText"/>
      </w:pPr>
      <w:r>
        <w:rPr>
          <w:b/>
        </w:rPr>
        <w:t>Этап 3</w:t>
      </w:r>
      <w:r>
        <w:t>. Находим размерность и полное минимальное семейство линеаризаций построенного у.м., используя программу</w:t>
      </w:r>
      <w:r w:rsidR="00232204" w:rsidRPr="00232204">
        <w:t xml:space="preserve"> [12].</w:t>
      </w:r>
    </w:p>
    <w:p w14:paraId="2743DE11" w14:textId="10446BEB" w:rsidR="00A45795" w:rsidRDefault="00A45795" w:rsidP="00A45795">
      <w:pPr>
        <w:pStyle w:val="BodyText"/>
      </w:pPr>
      <w:r>
        <w:t>По результатам запуска программы получаем полное минимальное семейство, состоящее из трех линеаризаций</w:t>
      </w:r>
      <w:r w:rsidR="0078297A">
        <w:t>, представленных на рис. 2</w:t>
      </w:r>
      <w:r>
        <w:t xml:space="preserve">. Следовательно, размерность </w:t>
      </w:r>
      <m:oMath>
        <m:r>
          <w:rPr>
            <w:rFonts w:ascii="Cambria Math" w:hAnsi="Cambria Math"/>
          </w:rPr>
          <m:t>dimA=3</m:t>
        </m:r>
      </m:oMath>
      <w:r w:rsidRPr="0078297A">
        <w:t>.</w:t>
      </w:r>
    </w:p>
    <w:p w14:paraId="2B074AF6" w14:textId="19F282A4" w:rsidR="00126BE5" w:rsidRPr="0078297A" w:rsidRDefault="00126BE5" w:rsidP="00A45795">
      <w:pPr>
        <w:pStyle w:val="BodyText"/>
      </w:pPr>
      <w:r>
        <w:t>Метод для получения полного минимального семейства линеаризаций рассмотрен в разделе 2.10, задача 3.</w:t>
      </w:r>
    </w:p>
    <w:p w14:paraId="54CD6B19" w14:textId="77777777" w:rsidR="00A45795" w:rsidRPr="0078297A" w:rsidRDefault="00A45795" w:rsidP="00A45795">
      <w:pPr>
        <w:pStyle w:val="BodyText"/>
      </w:pPr>
    </w:p>
    <w:p w14:paraId="74ADF0B0" w14:textId="4DA5354F" w:rsidR="00A45795" w:rsidRDefault="00A45795" w:rsidP="00A45795">
      <w:pPr>
        <w:pStyle w:val="BodyText"/>
        <w:rPr>
          <w:rFonts w:eastAsia="Arial"/>
          <w:lang w:eastAsia="ru-RU" w:bidi="ar-SA"/>
        </w:rPr>
      </w:pPr>
      <w:r>
        <w:rPr>
          <w:rFonts w:eastAsia="Arial"/>
          <w:b/>
          <w:lang w:eastAsia="ru-RU" w:bidi="ar-SA"/>
        </w:rPr>
        <w:t>Заключительный шаг</w:t>
      </w:r>
      <w:r>
        <w:rPr>
          <w:rFonts w:eastAsia="Arial"/>
          <w:lang w:eastAsia="ru-RU" w:bidi="ar-SA"/>
        </w:rPr>
        <w:t>. Требуемое минимальное полное семейство линеаризаций состоит из 3-х линеаризаций</w:t>
      </w:r>
      <w:r w:rsidRPr="00A45795">
        <w:rPr>
          <w:rFonts w:eastAsia="Arial"/>
          <w:lang w:eastAsia="ru-RU" w:bidi="ar-SA"/>
        </w:rPr>
        <w:t xml:space="preserve">. </w:t>
      </w:r>
      <w:r>
        <w:rPr>
          <w:rFonts w:eastAsia="Arial"/>
          <w:lang w:eastAsia="ru-RU" w:bidi="ar-SA"/>
        </w:rPr>
        <w:t>Полученные линеаризации (см. рис. 2) предоставляем ЛПР для выбора итогового ранжирования альтернатив в рассматриваемой задаче.</w:t>
      </w:r>
    </w:p>
    <w:p w14:paraId="135F40E3" w14:textId="1471F19E" w:rsidR="00A45795" w:rsidRDefault="00A45795" w:rsidP="00A45795">
      <w:pPr>
        <w:pStyle w:val="BodyText"/>
        <w:jc w:val="center"/>
        <w:rPr>
          <w:rFonts w:eastAsia="Arial" w:cs="Arial"/>
          <w:szCs w:val="22"/>
          <w:lang w:eastAsia="ru-RU" w:bidi="ar-SA"/>
        </w:rPr>
      </w:pPr>
      <w:r w:rsidRPr="00A45795">
        <w:rPr>
          <w:rFonts w:eastAsia="Arial" w:cs="Arial"/>
          <w:noProof/>
          <w:szCs w:val="22"/>
          <w:lang w:eastAsia="ru-RU" w:bidi="ar-SA"/>
        </w:rPr>
        <w:lastRenderedPageBreak/>
        <w:drawing>
          <wp:inline distT="0" distB="0" distL="0" distR="0" wp14:anchorId="724F01A7" wp14:editId="72D24EBF">
            <wp:extent cx="3261324" cy="4252511"/>
            <wp:effectExtent l="0" t="0" r="3175" b="2540"/>
            <wp:docPr id="121942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20167" name=""/>
                    <pic:cNvPicPr/>
                  </pic:nvPicPr>
                  <pic:blipFill>
                    <a:blip r:embed="rId9"/>
                    <a:stretch>
                      <a:fillRect/>
                    </a:stretch>
                  </pic:blipFill>
                  <pic:spPr>
                    <a:xfrm>
                      <a:off x="0" y="0"/>
                      <a:ext cx="3271050" cy="4265193"/>
                    </a:xfrm>
                    <a:prstGeom prst="rect">
                      <a:avLst/>
                    </a:prstGeom>
                  </pic:spPr>
                </pic:pic>
              </a:graphicData>
            </a:graphic>
          </wp:inline>
        </w:drawing>
      </w:r>
    </w:p>
    <w:p w14:paraId="4471A984" w14:textId="6E2DEB6F" w:rsidR="00A45795" w:rsidRDefault="00A45795" w:rsidP="00A45795">
      <w:pPr>
        <w:pStyle w:val="a1"/>
        <w:rPr>
          <w:lang w:eastAsia="ru-RU" w:bidi="ar-SA"/>
        </w:rPr>
      </w:pPr>
      <w:r>
        <w:rPr>
          <w:lang w:eastAsia="ru-RU" w:bidi="ar-SA"/>
        </w:rPr>
        <w:t xml:space="preserve">Рисунок 2 </w:t>
      </w:r>
      <w:r w:rsidR="00FA27DC">
        <w:rPr>
          <w:lang w:eastAsia="ru-RU" w:bidi="ar-SA"/>
        </w:rPr>
        <w:t>–</w:t>
      </w:r>
      <w:r>
        <w:rPr>
          <w:lang w:eastAsia="ru-RU" w:bidi="ar-SA"/>
        </w:rPr>
        <w:t xml:space="preserve"> Минимальное полное семейство линеаризаций</w:t>
      </w:r>
    </w:p>
    <w:bookmarkEnd w:id="12"/>
    <w:p w14:paraId="6EB9479D" w14:textId="76846D4B" w:rsidR="005C346A" w:rsidRPr="00A45795" w:rsidRDefault="005C346A" w:rsidP="00A45795">
      <w:pPr>
        <w:pStyle w:val="Heading3"/>
      </w:pPr>
    </w:p>
    <w:p w14:paraId="358C075B" w14:textId="77777777" w:rsidR="002E6557" w:rsidRDefault="002E6557">
      <w:pPr>
        <w:rPr>
          <w:rFonts w:eastAsia="SimSun" w:cs="Cambria"/>
          <w:b/>
          <w:bCs/>
          <w:kern w:val="2"/>
          <w:sz w:val="28"/>
          <w:szCs w:val="28"/>
          <w:lang w:val="ru-RU" w:eastAsia="zh-CN" w:bidi="hi-IN"/>
        </w:rPr>
      </w:pPr>
      <w:bookmarkStart w:id="17" w:name="_Toc216042131"/>
      <w:r>
        <w:br w:type="page"/>
      </w:r>
    </w:p>
    <w:p w14:paraId="2C2DF36F" w14:textId="14A5BE8E" w:rsidR="005C346A" w:rsidRDefault="005C346A" w:rsidP="005C346A">
      <w:pPr>
        <w:pStyle w:val="Heading2"/>
      </w:pPr>
      <w:bookmarkStart w:id="18" w:name="_Toc230448588"/>
      <w:r>
        <w:lastRenderedPageBreak/>
        <w:t xml:space="preserve">2 </w:t>
      </w:r>
      <w:bookmarkEnd w:id="17"/>
      <w:r w:rsidR="007132D5">
        <w:rPr>
          <w:lang w:val="ru"/>
        </w:rPr>
        <w:t>Предварительные теоретические сведения из теории упорядоченных множеств</w:t>
      </w:r>
      <w:bookmarkEnd w:id="18"/>
    </w:p>
    <w:p w14:paraId="7F51172C" w14:textId="29F06037" w:rsidR="004672D7" w:rsidRDefault="005C4B9E" w:rsidP="002B009C">
      <w:pPr>
        <w:pStyle w:val="Heading3"/>
        <w:rPr>
          <w:lang w:val="ru"/>
        </w:rPr>
      </w:pPr>
      <w:bookmarkStart w:id="19" w:name="_Toc216042121"/>
      <w:bookmarkStart w:id="20" w:name="_Toc230448589"/>
      <w:r>
        <w:t>2</w:t>
      </w:r>
      <w:r w:rsidR="004672D7">
        <w:t>.</w:t>
      </w:r>
      <w:r>
        <w:t>1</w:t>
      </w:r>
      <w:r w:rsidR="004672D7">
        <w:t xml:space="preserve"> </w:t>
      </w:r>
      <w:r w:rsidR="004672D7" w:rsidRPr="00782FFF">
        <w:t>Упорядоченные множества</w:t>
      </w:r>
      <w:bookmarkEnd w:id="19"/>
      <w:r w:rsidR="004672D7">
        <w:t xml:space="preserve">: </w:t>
      </w:r>
      <w:r w:rsidR="004672D7" w:rsidRPr="00F80ED9">
        <w:rPr>
          <w:lang w:val="ru"/>
        </w:rPr>
        <w:t>аксиомы, задание у.м. с помощью диаграммы, цепи и антицепи, специальные элементы</w:t>
      </w:r>
      <w:bookmarkEnd w:id="20"/>
    </w:p>
    <w:p w14:paraId="29756FFE" w14:textId="553CA2E5" w:rsidR="00E708E8" w:rsidRPr="00E708E8" w:rsidRDefault="00E708E8" w:rsidP="00E708E8">
      <w:pPr>
        <w:pStyle w:val="BodyText"/>
      </w:pPr>
      <w:r w:rsidRPr="00E708E8">
        <w:t xml:space="preserve">Основные понятия теории упорядоченных множеств, а также </w:t>
      </w:r>
      <w:r w:rsidR="003B079E">
        <w:t>часть</w:t>
      </w:r>
      <w:r w:rsidRPr="00E708E8">
        <w:t xml:space="preserve"> </w:t>
      </w:r>
      <w:r w:rsidR="003B079E" w:rsidRPr="00E708E8">
        <w:t>результат</w:t>
      </w:r>
      <w:r w:rsidR="003B079E">
        <w:t xml:space="preserve">ов, </w:t>
      </w:r>
      <w:r w:rsidRPr="00E708E8">
        <w:t>необходимы</w:t>
      </w:r>
      <w:r w:rsidR="003B079E">
        <w:t>х</w:t>
      </w:r>
      <w:r w:rsidRPr="00E708E8">
        <w:t xml:space="preserve"> в дальнейшем, взяты из работ [1</w:t>
      </w:r>
      <w:r w:rsidR="00232204" w:rsidRPr="00232204">
        <w:t>3</w:t>
      </w:r>
      <w:r w:rsidRPr="00E708E8">
        <w:t>,1</w:t>
      </w:r>
      <w:r w:rsidR="00232204" w:rsidRPr="00232204">
        <w:t>4</w:t>
      </w:r>
      <w:r w:rsidRPr="00E708E8">
        <w:t>].</w:t>
      </w:r>
    </w:p>
    <w:p w14:paraId="0DEBC872" w14:textId="77777777" w:rsidR="00E708E8" w:rsidRPr="00E708E8" w:rsidRDefault="00E708E8" w:rsidP="00E708E8">
      <w:pPr>
        <w:pStyle w:val="BodyText"/>
      </w:pPr>
    </w:p>
    <w:p w14:paraId="64F2FD86" w14:textId="2AA1A963" w:rsidR="004672D7" w:rsidRDefault="004672D7" w:rsidP="004672D7">
      <w:pPr>
        <w:pStyle w:val="BodyText"/>
      </w:pPr>
      <w:r w:rsidRPr="0055456F">
        <w:rPr>
          <w:b/>
          <w:iCs/>
        </w:rPr>
        <w:t xml:space="preserve">Определение </w:t>
      </w:r>
      <w:r w:rsidR="00424EEC">
        <w:rPr>
          <w:b/>
          <w:iCs/>
        </w:rPr>
        <w:t>4</w:t>
      </w:r>
      <w:r>
        <w:rPr>
          <w:b/>
          <w:i/>
        </w:rPr>
        <w:t>.</w:t>
      </w:r>
      <w:r>
        <w:t xml:space="preserve"> </w:t>
      </w:r>
      <w:r w:rsidRPr="004F627B">
        <w:rPr>
          <w:iCs/>
        </w:rPr>
        <w:t>Упорядоченным множеством</w:t>
      </w:r>
      <w:r>
        <w:rPr>
          <w:i/>
        </w:rPr>
        <w:t xml:space="preserve"> </w:t>
      </w:r>
      <w:r w:rsidRPr="003863AF">
        <w:rPr>
          <w:iCs/>
        </w:rPr>
        <w:t>(сокращенно у.м.)</w:t>
      </w:r>
      <w:r>
        <w:t xml:space="preserve"> называется произвольное множество </w:t>
      </w:r>
      <m:oMath>
        <m:r>
          <w:rPr>
            <w:rFonts w:ascii="Cambria Math" w:hAnsi="Cambria Math"/>
          </w:rPr>
          <m:t>A</m:t>
        </m:r>
      </m:oMath>
      <w:r>
        <w:t xml:space="preserve">, на котором задано </w:t>
      </w:r>
      <w:r w:rsidRPr="004F627B">
        <w:rPr>
          <w:iCs/>
        </w:rPr>
        <w:t>отношение порядка</w:t>
      </w:r>
      <w:r w:rsidR="00F337E5">
        <w:rPr>
          <w:iCs/>
        </w:rPr>
        <w:t xml:space="preserve"> </w:t>
      </w:r>
      <m:oMath>
        <m:r>
          <w:rPr>
            <w:rFonts w:ascii="Cambria Math" w:hAnsi="Cambria Math"/>
          </w:rPr>
          <m:t>ω</m:t>
        </m:r>
      </m:oMath>
      <w:r>
        <w:t>(т. е. рефлексивное, транзитивное и антисимметричное бинарное отношение). Такое упорядоченное множество может быть задано в виде пары</w:t>
      </w:r>
      <w:r w:rsidRPr="00354501">
        <w:t xml:space="preserve">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oMath>
      <w:r>
        <w:t xml:space="preserve">, при этом </w:t>
      </w:r>
      <m:oMath>
        <m:r>
          <w:rPr>
            <w:rFonts w:ascii="Cambria Math" w:hAnsi="Cambria Math"/>
            <w:lang w:val="en-US"/>
          </w:rPr>
          <m:t>A</m:t>
        </m:r>
        <m:r>
          <w:rPr>
            <w:rFonts w:ascii="Cambria Math" w:hAnsi="Cambria Math"/>
          </w:rPr>
          <m:t xml:space="preserve"> </m:t>
        </m:r>
      </m:oMath>
      <w:r>
        <w:t xml:space="preserve">называется базисным множеством. Далее </w:t>
      </w:r>
      <w:r w:rsidR="003B079E">
        <w:t>в работе</w:t>
      </w:r>
      <w:r>
        <w:t xml:space="preserve"> использу</w:t>
      </w:r>
      <w:r w:rsidR="003B079E">
        <w:t>ется</w:t>
      </w:r>
      <w:r>
        <w:t xml:space="preserve"> обозначение порядка и строгого порядка с помощью знаков, полагая для любых элементов </w:t>
      </w:r>
      <m:oMath>
        <m:r>
          <w:rPr>
            <w:rFonts w:ascii="Cambria Math" w:hAnsi="Cambria Math"/>
          </w:rPr>
          <m:t xml:space="preserve"> a, a'∈A</m:t>
        </m:r>
      </m:oMath>
      <w:r w:rsidRPr="00196340">
        <w:t>.</w:t>
      </w:r>
    </w:p>
    <w:p w14:paraId="58F4F856" w14:textId="77777777" w:rsidR="004672D7" w:rsidRPr="005C4B9E" w:rsidRDefault="004672D7" w:rsidP="004672D7">
      <w:pPr>
        <w:pStyle w:val="BodyText"/>
        <w:rPr>
          <w:i/>
        </w:rPr>
      </w:pPr>
      <m:oMathPara>
        <m:oMath>
          <m:r>
            <w:rPr>
              <w:rFonts w:ascii="Cambria Math" w:hAnsi="Cambria Math"/>
            </w:rPr>
            <m:t>a</m:t>
          </m:r>
          <m:sSup>
            <m:sSupPr>
              <m:ctrlPr>
                <w:rPr>
                  <w:rFonts w:ascii="Cambria Math" w:hAnsi="Cambria Math"/>
                  <w:i/>
                </w:rPr>
              </m:ctrlPr>
            </m:sSupPr>
            <m:e>
              <m:r>
                <w:rPr>
                  <w:rFonts w:ascii="Cambria Math" w:hAnsi="Cambria Math"/>
                </w:rPr>
                <m:t>≤</m:t>
              </m:r>
            </m:e>
            <m:sup>
              <m:r>
                <w:rPr>
                  <w:rFonts w:ascii="Cambria Math" w:hAnsi="Cambria Math"/>
                </w:rPr>
                <m:t>ω</m:t>
              </m:r>
            </m:sup>
          </m:sSup>
          <m:r>
            <w:rPr>
              <w:rFonts w:ascii="Cambria Math" w:hAnsi="Cambria Math"/>
            </w:rPr>
            <m:t>a'</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def</m:t>
                  </m:r>
                </m:e>
              </m:groupChr>
              <m:r>
                <w:rPr>
                  <w:rFonts w:ascii="Cambria Math" w:hAnsi="Cambria Math"/>
                </w:rPr>
                <m:t>(a, a')∈ω</m:t>
              </m:r>
            </m:e>
          </m:box>
          <m:r>
            <w:rPr>
              <w:rFonts w:ascii="Cambria Math" w:hAnsi="Cambria Math"/>
            </w:rPr>
            <m:t>,</m:t>
          </m:r>
        </m:oMath>
      </m:oMathPara>
    </w:p>
    <w:p w14:paraId="48E7E258" w14:textId="77777777" w:rsidR="004672D7" w:rsidRPr="00877F04" w:rsidRDefault="004672D7" w:rsidP="004672D7">
      <w:pPr>
        <w:pStyle w:val="BodyText"/>
        <w:rPr>
          <w:i/>
        </w:rPr>
      </w:pPr>
      <m:oMathPara>
        <m:oMath>
          <m:r>
            <w:rPr>
              <w:rFonts w:ascii="Cambria Math" w:hAnsi="Cambria Math"/>
            </w:rPr>
            <m:t>a</m:t>
          </m:r>
          <m:sSup>
            <m:sSupPr>
              <m:ctrlPr>
                <w:rPr>
                  <w:rFonts w:ascii="Cambria Math" w:hAnsi="Cambria Math"/>
                  <w:i/>
                </w:rPr>
              </m:ctrlPr>
            </m:sSupPr>
            <m:e>
              <m:r>
                <w:rPr>
                  <w:rFonts w:ascii="Cambria Math" w:hAnsi="Cambria Math"/>
                </w:rPr>
                <m:t>&lt;</m:t>
              </m:r>
            </m:e>
            <m:sup>
              <m:r>
                <w:rPr>
                  <w:rFonts w:ascii="Cambria Math" w:hAnsi="Cambria Math"/>
                </w:rPr>
                <m:t>ω</m:t>
              </m:r>
            </m:sup>
          </m:sSup>
          <m:r>
            <w:rPr>
              <w:rFonts w:ascii="Cambria Math" w:hAnsi="Cambria Math"/>
            </w:rPr>
            <m:t>a'</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def</m:t>
                  </m:r>
                </m:e>
              </m:groupChr>
              <m:r>
                <w:rPr>
                  <w:rFonts w:ascii="Cambria Math" w:hAnsi="Cambria Math"/>
                </w:rPr>
                <m:t>(a, a')∈ω</m:t>
              </m:r>
            </m:e>
          </m:box>
          <m:r>
            <w:rPr>
              <w:rFonts w:ascii="Cambria Math" w:hAnsi="Cambria Math"/>
            </w:rPr>
            <m:t>, a≠a'</m:t>
          </m:r>
        </m:oMath>
      </m:oMathPara>
    </w:p>
    <w:p w14:paraId="02E3216A" w14:textId="77777777" w:rsidR="004672D7" w:rsidRDefault="004672D7" w:rsidP="004672D7">
      <w:pPr>
        <w:pStyle w:val="BodyText"/>
        <w:jc w:val="center"/>
      </w:pPr>
    </w:p>
    <w:p w14:paraId="5E859202" w14:textId="069FF808" w:rsidR="004672D7" w:rsidRDefault="004672D7" w:rsidP="004672D7">
      <w:pPr>
        <w:pStyle w:val="BodyText"/>
      </w:pPr>
      <w:r>
        <w:t>При этом буква над знаками</w:t>
      </w:r>
      <w:r w:rsidR="00F337E5">
        <w:t xml:space="preserve"> </w:t>
      </w:r>
      <m:oMath>
        <m:r>
          <w:rPr>
            <w:rFonts w:ascii="Cambria Math" w:hAnsi="Cambria Math"/>
          </w:rPr>
          <m:t>≤</m:t>
        </m:r>
      </m:oMath>
      <w:r>
        <w:t xml:space="preserve"> и</w:t>
      </w:r>
      <w:r w:rsidRPr="00196340">
        <w:t xml:space="preserve"> </w:t>
      </w:r>
      <m:oMath>
        <m:r>
          <w:rPr>
            <w:rFonts w:ascii="Cambria Math" w:hAnsi="Cambria Math"/>
          </w:rPr>
          <m:t>&lt;</m:t>
        </m:r>
      </m:oMath>
      <w:r w:rsidR="00F337E5">
        <w:t xml:space="preserve"> </w:t>
      </w:r>
      <w:r>
        <w:t>опускается, если из контекста ясно, какое отношение порядка имеется в виду. В инфиксных обозначениях аксиомы порядка приобретают следующий вид.</w:t>
      </w:r>
    </w:p>
    <w:p w14:paraId="453F40E7" w14:textId="77777777" w:rsidR="004672D7" w:rsidRDefault="004672D7" w:rsidP="004672D7">
      <w:pPr>
        <w:pStyle w:val="BodyText"/>
      </w:pPr>
      <w:r>
        <w:rPr>
          <w:i/>
        </w:rPr>
        <w:t>Аксиома рефлексивности (Ref)</w:t>
      </w:r>
      <w:r>
        <w:t xml:space="preserve">: для любого </w:t>
      </w:r>
      <m:oMath>
        <m:r>
          <w:rPr>
            <w:rFonts w:ascii="Cambria Math" w:hAnsi="Cambria Math"/>
          </w:rPr>
          <m:t>a∈A</m:t>
        </m:r>
      </m:oMath>
      <w:r>
        <w:t xml:space="preserve"> имеет место</w:t>
      </w:r>
      <w:r w:rsidRPr="00877F04">
        <w:t xml:space="preserve"> </w:t>
      </w:r>
      <m:oMath>
        <m:r>
          <w:rPr>
            <w:rFonts w:ascii="Cambria Math" w:hAnsi="Cambria Math"/>
          </w:rPr>
          <m:t xml:space="preserve">a≤a </m:t>
        </m:r>
      </m:oMath>
      <w:r>
        <w:t>;</w:t>
      </w:r>
    </w:p>
    <w:p w14:paraId="26A9B729" w14:textId="77777777" w:rsidR="004672D7" w:rsidRDefault="004672D7" w:rsidP="004672D7">
      <w:pPr>
        <w:pStyle w:val="BodyText"/>
      </w:pPr>
      <w:r>
        <w:rPr>
          <w:i/>
        </w:rPr>
        <w:t>Аксиома транзитивности (Tr)</w:t>
      </w:r>
      <w:r>
        <w:t>: для любых</w:t>
      </w:r>
      <w:r w:rsidRPr="00877F04">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 A</m:t>
        </m:r>
      </m:oMath>
      <w:r w:rsidRPr="005E456F">
        <w:t xml:space="preserve"> </w:t>
      </w:r>
      <w:r>
        <w:t xml:space="preserve">условия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oMath>
      <w:r w:rsidRPr="00BC3CFD">
        <w:rPr>
          <w:i/>
          <w:iCs/>
        </w:rPr>
        <w:t xml:space="preserve"> </w:t>
      </w:r>
      <w:r>
        <w:t xml:space="preserve">и </w:t>
      </w: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oMath>
      <w:r>
        <w:t xml:space="preserve"> влекут</w:t>
      </w:r>
      <w:r w:rsidRPr="005E456F">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oMath>
      <w:r>
        <w:t>;</w:t>
      </w:r>
    </w:p>
    <w:p w14:paraId="57E4602F" w14:textId="77777777" w:rsidR="004672D7" w:rsidRDefault="004672D7" w:rsidP="004672D7">
      <w:pPr>
        <w:pStyle w:val="BodyText"/>
        <w:rPr>
          <w:b/>
          <w:i/>
        </w:rPr>
      </w:pPr>
      <w:r>
        <w:rPr>
          <w:i/>
        </w:rPr>
        <w:t>Аксиома антисимметричности (Antsym)</w:t>
      </w:r>
      <w:r>
        <w:t>: для любых</w:t>
      </w:r>
      <w:r w:rsidRPr="00BC3CFD">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A</m:t>
        </m:r>
      </m:oMath>
      <w:r>
        <w:t xml:space="preserve"> условия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oMath>
      <w:r w:rsidRPr="00BC3CFD">
        <w:rPr>
          <w:i/>
          <w:iCs/>
        </w:rPr>
        <w:t xml:space="preserve"> </w:t>
      </w:r>
      <w:r>
        <w:t xml:space="preserve">и </w:t>
      </w: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oMath>
      <w:r w:rsidRPr="005549DE">
        <w:rPr>
          <w:i/>
          <w:iCs/>
        </w:rPr>
        <w:t xml:space="preserve"> </w:t>
      </w:r>
      <w:r>
        <w:t xml:space="preserve">влекут </w:t>
      </w: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oMath>
      <w:r>
        <w:t>.</w:t>
      </w:r>
      <w:r>
        <w:rPr>
          <w:b/>
          <w:i/>
        </w:rPr>
        <w:t xml:space="preserve">                          </w:t>
      </w:r>
    </w:p>
    <w:p w14:paraId="6F4ABF11" w14:textId="77777777" w:rsidR="004672D7" w:rsidRDefault="004672D7" w:rsidP="004672D7">
      <w:pPr>
        <w:pStyle w:val="BodyText"/>
        <w:rPr>
          <w:b/>
          <w:i/>
        </w:rPr>
      </w:pPr>
    </w:p>
    <w:p w14:paraId="2190E0C5" w14:textId="77777777" w:rsidR="004672D7" w:rsidRDefault="004672D7" w:rsidP="004672D7">
      <w:pPr>
        <w:pStyle w:val="BodyText"/>
      </w:pPr>
      <w:bookmarkStart w:id="21" w:name="_heading=h.30j0zll" w:colFirst="0" w:colLast="0"/>
      <w:bookmarkEnd w:id="21"/>
      <w:r>
        <w:t>Конечное упорядоченное множество</w:t>
      </w:r>
      <w:r w:rsidRPr="005549DE">
        <w:t xml:space="preserve">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oMath>
      <w:r>
        <w:t xml:space="preserve"> можно задать с помощью </w:t>
      </w:r>
      <w:r w:rsidRPr="005549DE">
        <w:rPr>
          <w:iCs/>
        </w:rPr>
        <w:t>диаграммы</w:t>
      </w:r>
      <w:r>
        <w:t>, которая строится следующим образом. Элементы множества</w:t>
      </w:r>
      <w:r w:rsidRPr="005549DE">
        <w:t xml:space="preserve"> </w:t>
      </w:r>
      <m:oMath>
        <m:r>
          <w:rPr>
            <w:rFonts w:ascii="Cambria Math" w:hAnsi="Cambria Math"/>
            <w:lang w:val="en-US"/>
          </w:rPr>
          <m:t>A</m:t>
        </m:r>
      </m:oMath>
      <w:r>
        <w:t>рассматриваются как вершины графа; при этом две вершины</w:t>
      </w:r>
      <w:r w:rsidRPr="005549DE">
        <w:t xml:space="preserve"> </w:t>
      </w:r>
      <m:oMath>
        <m:r>
          <w:rPr>
            <w:rFonts w:ascii="Cambria Math" w:hAnsi="Cambria Math"/>
            <w:lang w:val="en-US"/>
          </w:rPr>
          <m:t>a</m:t>
        </m:r>
        <m:r>
          <w:rPr>
            <w:rFonts w:ascii="Cambria Math" w:hAnsi="Cambria Math"/>
          </w:rPr>
          <m:t>,</m:t>
        </m:r>
        <m:r>
          <w:rPr>
            <w:rFonts w:ascii="Cambria Math" w:hAnsi="Cambria Math"/>
            <w:lang w:val="en-US"/>
          </w:rPr>
          <m:t>b</m:t>
        </m:r>
        <m:r>
          <w:rPr>
            <w:rFonts w:ascii="Cambria Math" w:hAnsi="Cambria Math"/>
          </w:rPr>
          <m:t>∈A</m:t>
        </m:r>
      </m:oMath>
      <w:r w:rsidRPr="005609B4">
        <w:t xml:space="preserve"> </w:t>
      </w:r>
      <w:r>
        <w:lastRenderedPageBreak/>
        <w:t>соединяются наклонным отрезком, идущим вверх от первой вершины ко второй, тогда и только тогда, когда</w:t>
      </w:r>
      <w:r w:rsidRPr="005E456F">
        <w:t xml:space="preserve"> </w:t>
      </w:r>
      <m:oMath>
        <m:r>
          <w:rPr>
            <w:rFonts w:ascii="Cambria Math" w:hAnsi="Cambria Math"/>
            <w:lang w:val="en-US"/>
          </w:rPr>
          <m:t>b</m:t>
        </m:r>
      </m:oMath>
      <w:r>
        <w:t xml:space="preserve"> непосредственно следует за</w:t>
      </w:r>
      <w:r w:rsidRPr="005E456F">
        <w:t xml:space="preserve"> </w:t>
      </w:r>
      <m:oMath>
        <m:r>
          <w:rPr>
            <w:rFonts w:ascii="Cambria Math" w:hAnsi="Cambria Math"/>
            <w:lang w:val="en-US"/>
          </w:rPr>
          <m:t>a</m:t>
        </m:r>
      </m:oMath>
      <w:r>
        <w:t xml:space="preserve"> (т. е.</w:t>
      </w:r>
      <w:r w:rsidRPr="005609B4">
        <w:t xml:space="preserve"> </w:t>
      </w:r>
      <m:oMath>
        <m:r>
          <w:rPr>
            <w:rFonts w:ascii="Cambria Math" w:hAnsi="Cambria Math"/>
            <w:lang w:val="en-US"/>
          </w:rPr>
          <m:t>a</m:t>
        </m:r>
        <m:r>
          <w:rPr>
            <w:rFonts w:ascii="Cambria Math" w:hAnsi="Cambria Math"/>
          </w:rPr>
          <m:t>&lt;</m:t>
        </m:r>
        <m:r>
          <w:rPr>
            <w:rFonts w:ascii="Cambria Math" w:hAnsi="Cambria Math"/>
            <w:lang w:val="en-US"/>
          </w:rPr>
          <m:t>b</m:t>
        </m:r>
      </m:oMath>
      <w:r>
        <w:t xml:space="preserve"> и не существует такого элемента</w:t>
      </w:r>
      <w:r w:rsidRPr="005609B4">
        <w:rPr>
          <w:i/>
        </w:rPr>
        <w:t xml:space="preserve"> </w:t>
      </w:r>
      <m:oMath>
        <m:r>
          <w:rPr>
            <w:rFonts w:ascii="Cambria Math" w:hAnsi="Cambria Math"/>
          </w:rPr>
          <m:t>a'∈A</m:t>
        </m:r>
      </m:oMath>
      <w:r>
        <w:t xml:space="preserve">, для которого имеет место </w:t>
      </w:r>
      <m:oMath>
        <m:r>
          <w:rPr>
            <w:rFonts w:ascii="Cambria Math" w:hAnsi="Cambria Math"/>
            <w:lang w:val="en-US"/>
          </w:rPr>
          <m:t>a</m:t>
        </m:r>
        <m:r>
          <w:rPr>
            <w:rFonts w:ascii="Cambria Math" w:hAnsi="Cambria Math"/>
          </w:rPr>
          <m:t>&lt;a'&lt;</m:t>
        </m:r>
        <m:r>
          <w:rPr>
            <w:rFonts w:ascii="Cambria Math" w:hAnsi="Cambria Math"/>
            <w:lang w:val="en-US"/>
          </w:rPr>
          <m:t>b</m:t>
        </m:r>
      </m:oMath>
      <w:r>
        <w:t xml:space="preserve">). Справедливо следующее </w:t>
      </w:r>
    </w:p>
    <w:p w14:paraId="4E0BA721" w14:textId="7EAB7874" w:rsidR="004672D7" w:rsidRPr="00853662" w:rsidRDefault="004672D7" w:rsidP="004672D7">
      <w:pPr>
        <w:pStyle w:val="BodyText"/>
        <w:rPr>
          <w:iCs/>
        </w:rPr>
      </w:pPr>
      <w:r>
        <w:rPr>
          <w:b/>
        </w:rPr>
        <w:t xml:space="preserve">Правило 1. </w:t>
      </w:r>
      <w:r>
        <w:t xml:space="preserve"> </w:t>
      </w:r>
      <w:r w:rsidRPr="00853662">
        <w:rPr>
          <w:iCs/>
        </w:rPr>
        <w:t>Соотношение</w:t>
      </w:r>
      <w:r w:rsidRPr="00E36806">
        <w:rPr>
          <w:iCs/>
        </w:rPr>
        <w:t xml:space="preserve"> </w:t>
      </w:r>
      <m:oMath>
        <m:r>
          <w:rPr>
            <w:rFonts w:ascii="Cambria Math" w:hAnsi="Cambria Math"/>
          </w:rPr>
          <m:t>x&lt;y</m:t>
        </m:r>
      </m:oMath>
      <w:r w:rsidRPr="00853662">
        <w:rPr>
          <w:iCs/>
        </w:rPr>
        <w:t xml:space="preserve"> выполняется тогда и только тогда, когда на диаграмме упорядоченного множества существует путь из вершины</w:t>
      </w:r>
      <w:r w:rsidR="00F337E5" w:rsidRPr="00E36806">
        <w:rPr>
          <w:iCs/>
        </w:rPr>
        <w:t xml:space="preserve"> </w:t>
      </w:r>
      <m:oMath>
        <m:r>
          <w:rPr>
            <w:rFonts w:ascii="Cambria Math" w:hAnsi="Cambria Math"/>
          </w:rPr>
          <m:t>x</m:t>
        </m:r>
      </m:oMath>
      <w:r w:rsidR="00F337E5" w:rsidRPr="00853662">
        <w:rPr>
          <w:iCs/>
        </w:rPr>
        <w:t xml:space="preserve"> </w:t>
      </w:r>
      <w:r w:rsidRPr="00853662">
        <w:rPr>
          <w:iCs/>
        </w:rPr>
        <w:t xml:space="preserve">в вершину </w:t>
      </w:r>
      <m:oMath>
        <m:r>
          <w:rPr>
            <w:rFonts w:ascii="Cambria Math" w:hAnsi="Cambria Math"/>
          </w:rPr>
          <m:t>y</m:t>
        </m:r>
      </m:oMath>
      <w:r w:rsidRPr="00853662">
        <w:rPr>
          <w:iCs/>
        </w:rPr>
        <w:t>, идущий по наклонным отрезкам только вверх.</w:t>
      </w:r>
    </w:p>
    <w:p w14:paraId="64268859" w14:textId="77777777" w:rsidR="007F179F" w:rsidRDefault="007F179F" w:rsidP="004672D7">
      <w:pPr>
        <w:pStyle w:val="BodyText"/>
        <w:rPr>
          <w:rFonts w:eastAsia="Times New Roman"/>
          <w:highlight w:val="white"/>
        </w:rPr>
      </w:pPr>
    </w:p>
    <w:p w14:paraId="0ED798F5" w14:textId="3703D106" w:rsidR="004672D7" w:rsidRDefault="004672D7" w:rsidP="004672D7">
      <w:pPr>
        <w:pStyle w:val="BodyText"/>
        <w:rPr>
          <w:rFonts w:eastAsia="Times New Roman"/>
        </w:rPr>
      </w:pPr>
      <w:r>
        <w:rPr>
          <w:rFonts w:eastAsia="Times New Roman"/>
          <w:b/>
          <w:highlight w:val="white"/>
        </w:rPr>
        <w:t xml:space="preserve">Пример </w:t>
      </w:r>
      <w:r w:rsidR="00CD583E">
        <w:rPr>
          <w:rFonts w:eastAsia="Times New Roman"/>
          <w:b/>
        </w:rPr>
        <w:t>2</w:t>
      </w:r>
      <w:r>
        <w:rPr>
          <w:rFonts w:eastAsia="Times New Roman"/>
          <w:b/>
        </w:rPr>
        <w:t xml:space="preserve">. </w:t>
      </w:r>
    </w:p>
    <w:p w14:paraId="0013B6F0" w14:textId="1338F88C" w:rsidR="004672D7" w:rsidRDefault="004672D7" w:rsidP="004672D7">
      <w:pPr>
        <w:pStyle w:val="BodyText"/>
        <w:rPr>
          <w:rFonts w:eastAsia="Times New Roman"/>
        </w:rPr>
      </w:pPr>
      <w:r>
        <w:rPr>
          <w:rFonts w:eastAsia="Times New Roman"/>
        </w:rPr>
        <w:t>Упорядоченное множество всех делителей 60</w:t>
      </w:r>
      <w:r w:rsidR="007F179F">
        <w:rPr>
          <w:rFonts w:eastAsia="Times New Roman"/>
        </w:rPr>
        <w:t xml:space="preserve"> представлено на рис. 3</w:t>
      </w:r>
      <w:r>
        <w:rPr>
          <w:rFonts w:eastAsia="Times New Roman"/>
        </w:rPr>
        <w:t xml:space="preserve"> (порядком является делимость): </w:t>
      </w:r>
    </w:p>
    <w:p w14:paraId="0F5DD70E" w14:textId="3816043C" w:rsidR="004672D7" w:rsidRPr="002D4FFC" w:rsidRDefault="004672D7" w:rsidP="004672D7">
      <w:pPr>
        <w:pStyle w:val="BodyText"/>
        <w:rPr>
          <w:rFonts w:eastAsia="Times New Roman"/>
          <w:lang w:val="ru"/>
        </w:rPr>
      </w:pPr>
      <w:r>
        <w:rPr>
          <w:rFonts w:eastAsia="Times New Roman"/>
        </w:rPr>
        <w:t>Здесь</w:t>
      </w:r>
      <w:r w:rsidRPr="00280C25">
        <w:rPr>
          <w:rFonts w:eastAsia="Times New Roman"/>
        </w:rPr>
        <w:t xml:space="preserve"> </w:t>
      </w:r>
      <m:oMath>
        <m:r>
          <w:rPr>
            <w:rFonts w:ascii="Cambria Math" w:hAnsi="Cambria Math"/>
          </w:rPr>
          <m:t>A={1, 2, 3, 4, 5, 6, 10, 12, 15, 20, 30, 60}</m:t>
        </m:r>
      </m:oMath>
      <w:r w:rsidRPr="002D4FFC">
        <w:rPr>
          <w:rFonts w:eastAsia="Times New Roman"/>
        </w:rPr>
        <w:t xml:space="preserve">. </w:t>
      </w:r>
      <w:r w:rsidRPr="002D4FFC">
        <w:rPr>
          <w:rFonts w:eastAsia="Times New Roman"/>
          <w:lang w:val="ru"/>
        </w:rPr>
        <w:t xml:space="preserve">Внизу диаграммы помещается наименьший элемент 1; на следующем уровне помещаются простые числа, входящие в </w:t>
      </w:r>
      <m:oMath>
        <m:r>
          <w:rPr>
            <w:rFonts w:ascii="Cambria Math" w:hAnsi="Cambria Math"/>
          </w:rPr>
          <m:t>A</m:t>
        </m:r>
      </m:oMath>
      <w:r w:rsidRPr="002D4FFC">
        <w:rPr>
          <w:rFonts w:eastAsia="Times New Roman"/>
          <w:lang w:val="ru"/>
        </w:rPr>
        <w:t xml:space="preserve"> </w:t>
      </w:r>
      <w:r w:rsidR="00F337E5">
        <w:rPr>
          <w:rFonts w:eastAsia="Times New Roman"/>
          <w:lang w:val="ru"/>
        </w:rPr>
        <w:t>—</w:t>
      </w:r>
      <w:r w:rsidRPr="002D4FFC">
        <w:rPr>
          <w:rFonts w:eastAsia="Times New Roman"/>
          <w:lang w:val="ru"/>
        </w:rPr>
        <w:t xml:space="preserve"> они непосредственно следуют за 1; на следующем уровне</w:t>
      </w:r>
      <w:r w:rsidR="00F337E5">
        <w:rPr>
          <w:rFonts w:eastAsia="Times New Roman"/>
          <w:lang w:val="ru"/>
        </w:rPr>
        <w:t xml:space="preserve"> — </w:t>
      </w:r>
      <w:r w:rsidRPr="002D4FFC">
        <w:rPr>
          <w:rFonts w:eastAsia="Times New Roman"/>
          <w:lang w:val="ru"/>
        </w:rPr>
        <w:t xml:space="preserve">числа из </w:t>
      </w:r>
      <m:oMath>
        <m:r>
          <w:rPr>
            <w:rFonts w:ascii="Cambria Math" w:hAnsi="Cambria Math"/>
          </w:rPr>
          <m:t>A</m:t>
        </m:r>
      </m:oMath>
      <w:r w:rsidRPr="002D4FFC">
        <w:rPr>
          <w:rFonts w:eastAsia="Times New Roman"/>
          <w:lang w:val="ru"/>
        </w:rPr>
        <w:t xml:space="preserve">, представимые в виде произведения 2-х простых и т.д. Наверху диаграммы помещается наибольший элемент 60. </w:t>
      </w:r>
    </w:p>
    <w:p w14:paraId="1E0FDA9A" w14:textId="77777777" w:rsidR="004672D7" w:rsidRPr="002D4FFC" w:rsidRDefault="004672D7" w:rsidP="004672D7">
      <w:pPr>
        <w:pStyle w:val="BodyText"/>
        <w:rPr>
          <w:rFonts w:eastAsia="Times New Roman"/>
        </w:rPr>
      </w:pPr>
    </w:p>
    <w:p w14:paraId="61421503" w14:textId="77777777" w:rsidR="004672D7" w:rsidRDefault="004672D7" w:rsidP="004672D7">
      <w:pPr>
        <w:pStyle w:val="BodyText"/>
        <w:jc w:val="center"/>
        <w:rPr>
          <w:rFonts w:eastAsia="Times New Roman"/>
        </w:rPr>
      </w:pPr>
      <w:r>
        <w:rPr>
          <w:rFonts w:eastAsia="Times New Roman"/>
          <w:noProof/>
          <w:kern w:val="3"/>
        </w:rPr>
        <w:drawing>
          <wp:inline distT="0" distB="0" distL="0" distR="0" wp14:anchorId="04DEAD1D" wp14:editId="6DA3DF77">
            <wp:extent cx="3154045" cy="2752725"/>
            <wp:effectExtent l="0" t="0" r="8255" b="9525"/>
            <wp:docPr id="98729831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54045" cy="2752725"/>
                    </a:xfrm>
                    <a:prstGeom prst="rect">
                      <a:avLst/>
                    </a:prstGeom>
                    <a:noFill/>
                    <a:ln>
                      <a:noFill/>
                    </a:ln>
                  </pic:spPr>
                </pic:pic>
              </a:graphicData>
            </a:graphic>
          </wp:inline>
        </w:drawing>
      </w:r>
    </w:p>
    <w:p w14:paraId="3F2CFE4D" w14:textId="5071D642" w:rsidR="004672D7" w:rsidRPr="0002035B" w:rsidRDefault="004672D7" w:rsidP="004672D7">
      <w:pPr>
        <w:pStyle w:val="a1"/>
      </w:pPr>
      <w:r>
        <w:t xml:space="preserve">Рисунок </w:t>
      </w:r>
      <w:r w:rsidR="007F179F">
        <w:t>3</w:t>
      </w:r>
      <w:r>
        <w:t xml:space="preserve"> </w:t>
      </w:r>
      <w:r w:rsidR="00FA27DC">
        <w:t xml:space="preserve">– </w:t>
      </w:r>
      <w:r>
        <w:t>Диаграмма всех делителей числа 60</w:t>
      </w:r>
    </w:p>
    <w:p w14:paraId="3C24A8EA" w14:textId="77777777" w:rsidR="004672D7" w:rsidRDefault="004672D7" w:rsidP="004672D7">
      <w:pPr>
        <w:pStyle w:val="BodyText"/>
        <w:rPr>
          <w:rFonts w:eastAsia="Times New Roman"/>
        </w:rPr>
      </w:pPr>
    </w:p>
    <w:p w14:paraId="6570E3C9" w14:textId="2C8AA4FE" w:rsidR="004672D7" w:rsidRDefault="004672D7" w:rsidP="004672D7">
      <w:pPr>
        <w:pStyle w:val="BodyText"/>
        <w:rPr>
          <w:rFonts w:eastAsia="Times New Roman"/>
          <w:color w:val="000000"/>
        </w:rPr>
      </w:pPr>
      <w:bookmarkStart w:id="22" w:name="_heading=h.6idi5yzfke0l" w:colFirst="0" w:colLast="0"/>
      <w:bookmarkEnd w:id="22"/>
      <w:r>
        <w:rPr>
          <w:rFonts w:eastAsia="Times New Roman"/>
          <w:color w:val="000000"/>
        </w:rPr>
        <w:lastRenderedPageBreak/>
        <w:t xml:space="preserve">Элементы у.м. называются </w:t>
      </w:r>
      <w:r w:rsidRPr="0055456F">
        <w:rPr>
          <w:rFonts w:eastAsia="Times New Roman"/>
          <w:iCs/>
          <w:color w:val="000000"/>
        </w:rPr>
        <w:t>сравнимыми</w:t>
      </w:r>
      <w:r>
        <w:rPr>
          <w:rFonts w:eastAsia="Times New Roman"/>
          <w:color w:val="000000"/>
        </w:rPr>
        <w:t xml:space="preserve">, если один из них меньше или равен другому. И несравнимыми в противном случае (несравнимость обозначается знаком </w:t>
      </w:r>
      <m:oMath>
        <m:r>
          <w:rPr>
            <w:rFonts w:ascii="Cambria Math" w:eastAsia="Times New Roman" w:hAnsi="Cambria Math"/>
            <w:color w:val="000000"/>
          </w:rPr>
          <m:t>∥</m:t>
        </m:r>
      </m:oMath>
      <w:r>
        <w:rPr>
          <w:rFonts w:eastAsia="Times New Roman"/>
          <w:color w:val="000000"/>
        </w:rPr>
        <w:t xml:space="preserve">). </w:t>
      </w:r>
    </w:p>
    <w:p w14:paraId="36DF7A80" w14:textId="485D8B77" w:rsidR="004672D7" w:rsidRDefault="004672D7" w:rsidP="004672D7">
      <w:pPr>
        <w:pStyle w:val="BodyText"/>
      </w:pPr>
      <w:r w:rsidRPr="003863AF">
        <w:rPr>
          <w:b/>
          <w:bCs/>
        </w:rPr>
        <w:t xml:space="preserve">Определение </w:t>
      </w:r>
      <w:r w:rsidR="00424EEC">
        <w:rPr>
          <w:b/>
          <w:bCs/>
        </w:rPr>
        <w:t>5</w:t>
      </w:r>
      <w:r w:rsidRPr="003863AF">
        <w:rPr>
          <w:b/>
          <w:bCs/>
        </w:rPr>
        <w:t>.</w:t>
      </w:r>
      <w:r>
        <w:t xml:space="preserve"> </w:t>
      </w:r>
      <w:r w:rsidRPr="003863AF">
        <w:t xml:space="preserve">Подмножество упорядоченного множества называется цепью, если все элементы этого подмножества попарно сравнимы. Упорядоченное множество, в котором все элементы попарно сравнимы, называется линейно упорядоченным. </w:t>
      </w:r>
    </w:p>
    <w:p w14:paraId="366B4A3B" w14:textId="12076C74" w:rsidR="004672D7" w:rsidRPr="003863AF" w:rsidRDefault="004672D7" w:rsidP="004672D7">
      <w:pPr>
        <w:pStyle w:val="BodyText"/>
      </w:pPr>
      <w:r w:rsidRPr="001E3ADD">
        <w:rPr>
          <w:b/>
        </w:rPr>
        <w:t>Замечание</w:t>
      </w:r>
      <w:r>
        <w:rPr>
          <w:b/>
        </w:rPr>
        <w:t xml:space="preserve"> </w:t>
      </w:r>
      <w:r w:rsidR="00FD68E5">
        <w:rPr>
          <w:b/>
        </w:rPr>
        <w:t>2</w:t>
      </w:r>
      <w:r w:rsidRPr="001E3ADD">
        <w:t xml:space="preserve">. Диаграмма линейно упорядоченного множества </w:t>
      </w:r>
      <m:oMath>
        <m:d>
          <m:dPr>
            <m:begChr m:val="〈"/>
            <m:endChr m:val="〉"/>
            <m:ctrlPr>
              <w:rPr>
                <w:rFonts w:ascii="Cambria Math" w:hAnsi="Cambria Math"/>
                <w:i/>
                <w:lang w:val="ru"/>
              </w:rPr>
            </m:ctrlPr>
          </m:dPr>
          <m:e>
            <m:r>
              <w:rPr>
                <w:rFonts w:ascii="Cambria Math" w:hAnsi="Cambria Math"/>
                <w:lang w:val="en-US"/>
              </w:rPr>
              <m:t>A</m:t>
            </m:r>
            <m:r>
              <w:rPr>
                <w:rFonts w:ascii="Cambria Math" w:hAnsi="Cambria Math"/>
                <w:lang w:val="ru"/>
              </w:rPr>
              <m:t>, ω</m:t>
            </m:r>
          </m:e>
        </m:d>
        <m:r>
          <w:rPr>
            <w:rFonts w:ascii="Cambria Math" w:hAnsi="Cambria Math"/>
            <w:lang w:val="ru"/>
          </w:rPr>
          <m:t xml:space="preserve"> </m:t>
        </m:r>
      </m:oMath>
      <w:r w:rsidRPr="001E3ADD">
        <w:t xml:space="preserve">может быть представлена точками, расположенными на вертикальной прямой. При этом перечисление всех элементов диаграммы (снизу вверх) задает перестановку элементов множества </w:t>
      </w:r>
      <m:oMath>
        <m:r>
          <w:rPr>
            <w:rFonts w:ascii="Cambria Math" w:hAnsi="Cambria Math"/>
            <w:lang w:val="en-US"/>
          </w:rPr>
          <m:t>A</m:t>
        </m:r>
      </m:oMath>
      <w:r w:rsidRPr="001E3ADD">
        <w:t xml:space="preserve">, которая однозначно определяет линейный порядок.                                </w:t>
      </w:r>
    </w:p>
    <w:p w14:paraId="4D0B8915" w14:textId="17F2C937" w:rsidR="004672D7" w:rsidRPr="003863AF" w:rsidRDefault="004672D7" w:rsidP="004672D7">
      <w:pPr>
        <w:pStyle w:val="BodyText"/>
        <w:rPr>
          <w:highlight w:val="white"/>
        </w:rPr>
      </w:pPr>
      <w:r w:rsidRPr="003863AF">
        <w:rPr>
          <w:b/>
          <w:bCs/>
        </w:rPr>
        <w:t xml:space="preserve">Определение </w:t>
      </w:r>
      <w:r w:rsidR="00424EEC">
        <w:rPr>
          <w:b/>
          <w:bCs/>
        </w:rPr>
        <w:t>6</w:t>
      </w:r>
      <w:r w:rsidRPr="003863AF">
        <w:rPr>
          <w:b/>
          <w:bCs/>
        </w:rPr>
        <w:t>.</w:t>
      </w:r>
      <w:r>
        <w:t xml:space="preserve"> </w:t>
      </w:r>
      <w:r w:rsidRPr="003863AF">
        <w:t>Подмножество</w:t>
      </w:r>
      <w:r>
        <w:t xml:space="preserve"> </w:t>
      </w:r>
      <w:r w:rsidRPr="003863AF">
        <w:t>упорядоченного множества называется антицепью, если любые два его различных элемента несравнимы между собой.</w:t>
      </w:r>
    </w:p>
    <w:p w14:paraId="4E96C7B0" w14:textId="5D8C2AAD" w:rsidR="004672D7" w:rsidRDefault="004672D7" w:rsidP="004672D7">
      <w:pPr>
        <w:pStyle w:val="BodyText"/>
      </w:pPr>
      <w:r w:rsidRPr="003863AF">
        <w:t xml:space="preserve">Так, для у.м., представленного на диаграмме </w:t>
      </w:r>
      <w:r>
        <w:t>р</w:t>
      </w:r>
      <w:r w:rsidRPr="003863AF">
        <w:t xml:space="preserve">ис. </w:t>
      </w:r>
      <w:r w:rsidR="007F179F">
        <w:t>3</w:t>
      </w:r>
      <w:r w:rsidRPr="003863AF">
        <w:t xml:space="preserve">, подмножество </w:t>
      </w:r>
      <m:oMath>
        <m:r>
          <w:rPr>
            <w:rFonts w:ascii="Cambria Math" w:hAnsi="Cambria Math"/>
          </w:rPr>
          <m:t>С={1, 3, 6, 30, 60}</m:t>
        </m:r>
      </m:oMath>
      <w:r w:rsidRPr="003863AF">
        <w:t>является цепью, а подмножество</w:t>
      </w:r>
      <w:r w:rsidRPr="00D764DA">
        <w:t xml:space="preserve"> </w:t>
      </w:r>
      <m:oMath>
        <m:r>
          <w:rPr>
            <w:rFonts w:ascii="Cambria Math" w:hAnsi="Cambria Math"/>
          </w:rPr>
          <m:t>B={4, 10, 6, 15}</m:t>
        </m:r>
      </m:oMath>
      <w:r w:rsidRPr="003863AF">
        <w:t xml:space="preserve">является антицепью. </w:t>
      </w:r>
    </w:p>
    <w:p w14:paraId="09779BB5" w14:textId="7510D77E" w:rsidR="004672D7" w:rsidRPr="00925A6A" w:rsidRDefault="004672D7" w:rsidP="004672D7">
      <w:pPr>
        <w:pStyle w:val="BodyText"/>
        <w:rPr>
          <w:lang w:val="ru"/>
        </w:rPr>
      </w:pPr>
      <w:r w:rsidRPr="00EC6ACC">
        <w:rPr>
          <w:b/>
          <w:bCs/>
          <w:lang w:val="ru"/>
        </w:rPr>
        <w:t xml:space="preserve">Определение </w:t>
      </w:r>
      <w:r w:rsidR="00424EEC">
        <w:rPr>
          <w:b/>
          <w:bCs/>
        </w:rPr>
        <w:t>7</w:t>
      </w:r>
      <w:r w:rsidRPr="00EC6ACC">
        <w:rPr>
          <w:b/>
          <w:bCs/>
          <w:lang w:val="ru"/>
        </w:rPr>
        <w:t>.</w:t>
      </w:r>
      <w:r w:rsidRPr="00EC6ACC">
        <w:rPr>
          <w:lang w:val="ru"/>
        </w:rPr>
        <w:t xml:space="preserve"> Под длиной</w:t>
      </w:r>
      <w:r w:rsidR="00F337E5">
        <w:rPr>
          <w:lang w:val="ru"/>
        </w:rPr>
        <w:t xml:space="preserve"> </w:t>
      </w:r>
      <w:r w:rsidRPr="00EC6ACC">
        <w:rPr>
          <w:lang w:val="ru"/>
        </w:rPr>
        <w:t>упорядоченного множества понимается максимум длин его цепей (длина цепи</w:t>
      </w:r>
      <w:r w:rsidRPr="00EC6ACC">
        <w:t xml:space="preserve"> </w:t>
      </w:r>
      <w:r w:rsidRPr="00EC6ACC">
        <w:rPr>
          <w:lang w:val="ru"/>
        </w:rPr>
        <w:t xml:space="preserve">— это число ее элементов, уменьшенное на 1). </w:t>
      </w:r>
    </w:p>
    <w:p w14:paraId="4C9D3064" w14:textId="0C4D8286" w:rsidR="004672D7" w:rsidRDefault="004672D7" w:rsidP="004672D7">
      <w:pPr>
        <w:pStyle w:val="BodyText"/>
      </w:pPr>
      <w:r w:rsidRPr="003863AF">
        <w:rPr>
          <w:b/>
          <w:bCs/>
        </w:rPr>
        <w:t xml:space="preserve">Определение </w:t>
      </w:r>
      <w:r w:rsidR="00424EEC">
        <w:rPr>
          <w:b/>
          <w:bCs/>
        </w:rPr>
        <w:t>8</w:t>
      </w:r>
      <w:r w:rsidRPr="003863AF">
        <w:rPr>
          <w:b/>
          <w:bCs/>
        </w:rPr>
        <w:t>.</w:t>
      </w:r>
      <w:r>
        <w:t xml:space="preserve"> </w:t>
      </w:r>
      <w:r w:rsidRPr="003863AF">
        <w:t xml:space="preserve">Шириной </w:t>
      </w:r>
      <w:r>
        <w:t>упорядоченного множества</w:t>
      </w:r>
      <w:r w:rsidRPr="003863AF">
        <w:t xml:space="preserve"> называется </w:t>
      </w:r>
      <w:r>
        <w:t>максимум</w:t>
      </w:r>
      <w:r w:rsidRPr="003863AF">
        <w:t xml:space="preserve"> ширин</w:t>
      </w:r>
      <w:r>
        <w:t>ы</w:t>
      </w:r>
      <w:r w:rsidRPr="003863AF">
        <w:t xml:space="preserve"> его антицепей</w:t>
      </w:r>
      <w:r>
        <w:t xml:space="preserve"> (ш</w:t>
      </w:r>
      <w:r w:rsidRPr="003863AF">
        <w:t>ирин</w:t>
      </w:r>
      <w:r>
        <w:t>а</w:t>
      </w:r>
      <w:r w:rsidRPr="003863AF">
        <w:t xml:space="preserve"> антицепи</w:t>
      </w:r>
      <w:r>
        <w:t xml:space="preserve"> </w:t>
      </w:r>
      <w:r w:rsidRPr="00EC6ACC">
        <w:rPr>
          <w:lang w:val="ru"/>
        </w:rPr>
        <w:t>—</w:t>
      </w:r>
      <w:r>
        <w:rPr>
          <w:lang w:val="ru"/>
        </w:rPr>
        <w:t xml:space="preserve"> </w:t>
      </w:r>
      <w:r w:rsidRPr="003863AF">
        <w:t>это число ее элементов</w:t>
      </w:r>
      <w:r>
        <w:t>).</w:t>
      </w:r>
    </w:p>
    <w:p w14:paraId="45564AAA" w14:textId="77777777" w:rsidR="004672D7" w:rsidRPr="00925A6A" w:rsidRDefault="004672D7" w:rsidP="004672D7">
      <w:pPr>
        <w:pStyle w:val="BodyText"/>
        <w:rPr>
          <w:bCs/>
          <w:lang w:val="ru"/>
        </w:rPr>
      </w:pPr>
      <w:r w:rsidRPr="00925A6A">
        <w:rPr>
          <w:bCs/>
          <w:lang w:val="ru"/>
        </w:rPr>
        <w:t>Перейдем теперь к описанию специальных элементов у.м.</w:t>
      </w:r>
    </w:p>
    <w:p w14:paraId="1A7B2989" w14:textId="77777777" w:rsidR="004672D7" w:rsidRPr="00925A6A" w:rsidRDefault="004672D7" w:rsidP="004672D7">
      <w:pPr>
        <w:pStyle w:val="BodyText"/>
        <w:rPr>
          <w:lang w:val="ru"/>
        </w:rPr>
      </w:pPr>
      <w:r w:rsidRPr="00925A6A">
        <w:rPr>
          <w:lang w:val="ru"/>
        </w:rPr>
        <w:t xml:space="preserve">Пусть </w:t>
      </w:r>
      <m:oMath>
        <m:d>
          <m:dPr>
            <m:begChr m:val="〈"/>
            <m:endChr m:val="〉"/>
            <m:ctrlPr>
              <w:rPr>
                <w:rFonts w:ascii="Cambria Math" w:hAnsi="Cambria Math"/>
                <w:i/>
                <w:lang w:val="ru"/>
              </w:rPr>
            </m:ctrlPr>
          </m:dPr>
          <m:e>
            <m:r>
              <w:rPr>
                <w:rFonts w:ascii="Cambria Math" w:hAnsi="Cambria Math"/>
                <w:lang w:val="en-US"/>
              </w:rPr>
              <m:t>A</m:t>
            </m:r>
            <m:r>
              <w:rPr>
                <w:rFonts w:ascii="Cambria Math" w:hAnsi="Cambria Math"/>
                <w:lang w:val="ru"/>
              </w:rPr>
              <m:t>, ω</m:t>
            </m:r>
          </m:e>
        </m:d>
      </m:oMath>
      <w:r w:rsidRPr="00925A6A">
        <w:rPr>
          <w:lang w:val="ru"/>
        </w:rPr>
        <w:t xml:space="preserve"> – произвольное упорядоченное множество. Зафиксируем непустое подмножество</w:t>
      </w:r>
      <w:r w:rsidRPr="00925A6A">
        <w:t xml:space="preserve"> </w:t>
      </w:r>
      <m:oMath>
        <m:r>
          <w:rPr>
            <w:rFonts w:ascii="Cambria Math" w:hAnsi="Cambria Math"/>
            <w:lang w:val="en-US"/>
          </w:rPr>
          <m:t>B</m:t>
        </m:r>
        <m:r>
          <w:rPr>
            <w:rFonts w:ascii="Cambria Math" w:hAnsi="Cambria Math"/>
          </w:rPr>
          <m:t>⊆</m:t>
        </m:r>
        <m:r>
          <w:rPr>
            <w:rFonts w:ascii="Cambria Math" w:hAnsi="Cambria Math"/>
            <w:lang w:val="en-US"/>
          </w:rPr>
          <m:t>A</m:t>
        </m:r>
      </m:oMath>
      <w:r w:rsidRPr="00925A6A">
        <w:rPr>
          <w:lang w:val="ru"/>
        </w:rPr>
        <w:t xml:space="preserve">. </w:t>
      </w:r>
    </w:p>
    <w:p w14:paraId="01F53514" w14:textId="17F000B0" w:rsidR="004672D7" w:rsidRPr="006415C2" w:rsidRDefault="004672D7" w:rsidP="006415C2">
      <w:pPr>
        <w:pStyle w:val="BodyText"/>
      </w:pPr>
      <w:r>
        <w:t xml:space="preserve"> </w:t>
      </w:r>
      <w:r w:rsidRPr="006415C2">
        <w:rPr>
          <w:b/>
          <w:bCs/>
        </w:rPr>
        <w:t xml:space="preserve">Определение </w:t>
      </w:r>
      <w:r w:rsidR="00424EEC" w:rsidRPr="006415C2">
        <w:rPr>
          <w:b/>
          <w:bCs/>
        </w:rPr>
        <w:t>9</w:t>
      </w:r>
      <w:r w:rsidRPr="006415C2">
        <w:t xml:space="preserve">. Элемент </w:t>
      </w:r>
      <m:oMath>
        <m:r>
          <w:rPr>
            <w:rFonts w:ascii="Cambria Math" w:hAnsi="Cambria Math"/>
          </w:rPr>
          <m:t>a</m:t>
        </m:r>
        <m:r>
          <m:rPr>
            <m:sty m:val="p"/>
          </m:rPr>
          <w:rPr>
            <w:rFonts w:ascii="Cambria Math" w:hAnsi="Cambria Math"/>
          </w:rPr>
          <m:t>*∈</m:t>
        </m:r>
        <m:r>
          <w:rPr>
            <w:rFonts w:ascii="Cambria Math" w:hAnsi="Cambria Math"/>
          </w:rPr>
          <m:t>B</m:t>
        </m:r>
      </m:oMath>
      <w:r w:rsidRPr="006415C2">
        <w:t xml:space="preserve"> называется наибольшим элементом подмножества </w:t>
      </w:r>
      <m:oMath>
        <m:r>
          <w:rPr>
            <w:rFonts w:ascii="Cambria Math" w:hAnsi="Cambria Math"/>
          </w:rPr>
          <m:t>B</m:t>
        </m:r>
      </m:oMath>
      <w:r w:rsidRPr="006415C2">
        <w:t xml:space="preserve">, если для всех </w:t>
      </w:r>
      <m:oMath>
        <m:r>
          <w:rPr>
            <w:rFonts w:ascii="Cambria Math" w:hAnsi="Cambria Math"/>
          </w:rPr>
          <m:t>b</m:t>
        </m:r>
        <m:r>
          <m:rPr>
            <m:sty m:val="p"/>
          </m:rPr>
          <w:rPr>
            <w:rFonts w:ascii="Cambria Math" w:hAnsi="Cambria Math"/>
          </w:rPr>
          <m:t>∈</m:t>
        </m:r>
        <m:r>
          <w:rPr>
            <w:rFonts w:ascii="Cambria Math" w:hAnsi="Cambria Math"/>
          </w:rPr>
          <m:t>B</m:t>
        </m:r>
      </m:oMath>
      <w:r w:rsidRPr="006415C2">
        <w:t xml:space="preserve"> выполнено </w:t>
      </w:r>
      <m:oMath>
        <m:r>
          <w:rPr>
            <w:rFonts w:ascii="Cambria Math" w:hAnsi="Cambria Math"/>
          </w:rPr>
          <m:t>a</m:t>
        </m:r>
        <m:r>
          <m:rPr>
            <m:sty m:val="p"/>
          </m:rPr>
          <w:rPr>
            <w:rFonts w:ascii="Cambria Math" w:hAnsi="Cambria Math"/>
          </w:rPr>
          <m:t>*≥</m:t>
        </m:r>
        <m:r>
          <w:rPr>
            <w:rFonts w:ascii="Cambria Math" w:hAnsi="Cambria Math"/>
          </w:rPr>
          <m:t>b</m:t>
        </m:r>
      </m:oMath>
      <w:r w:rsidRPr="006415C2">
        <w:t xml:space="preserve">. Элемент </w:t>
      </w:r>
      <m:oMath>
        <m:r>
          <w:rPr>
            <w:rFonts w:ascii="Cambria Math" w:hAnsi="Cambria Math"/>
          </w:rPr>
          <m:t>a</m:t>
        </m:r>
        <m:r>
          <m:rPr>
            <m:sty m:val="p"/>
          </m:rPr>
          <w:rPr>
            <w:rFonts w:ascii="Cambria Math" w:hAnsi="Cambria Math"/>
          </w:rPr>
          <m:t>*∈</m:t>
        </m:r>
        <m:r>
          <w:rPr>
            <w:rFonts w:ascii="Cambria Math" w:hAnsi="Cambria Math"/>
          </w:rPr>
          <m:t>B</m:t>
        </m:r>
      </m:oMath>
      <w:r w:rsidRPr="006415C2">
        <w:t xml:space="preserve"> называется максимальным элементом подмножества </w:t>
      </w:r>
      <m:oMath>
        <m:r>
          <w:rPr>
            <w:rFonts w:ascii="Cambria Math" w:hAnsi="Cambria Math"/>
          </w:rPr>
          <m:t>B</m:t>
        </m:r>
      </m:oMath>
      <w:r w:rsidRPr="006415C2">
        <w:t xml:space="preserve">, если нет такого </w:t>
      </w:r>
      <m:oMath>
        <m:r>
          <w:rPr>
            <w:rFonts w:ascii="Cambria Math" w:hAnsi="Cambria Math"/>
          </w:rPr>
          <m:t>b</m:t>
        </m:r>
        <m:r>
          <m:rPr>
            <m:sty m:val="p"/>
          </m:rPr>
          <w:rPr>
            <w:rFonts w:ascii="Cambria Math" w:hAnsi="Cambria Math"/>
          </w:rPr>
          <m:t>∈</m:t>
        </m:r>
        <m:r>
          <w:rPr>
            <w:rFonts w:ascii="Cambria Math" w:hAnsi="Cambria Math"/>
          </w:rPr>
          <m:t>B</m:t>
        </m:r>
      </m:oMath>
      <w:r w:rsidRPr="006415C2">
        <w:t xml:space="preserve">, для которого выполнено </w:t>
      </w:r>
      <m:oMath>
        <m:r>
          <w:rPr>
            <w:rFonts w:ascii="Cambria Math" w:hAnsi="Cambria Math"/>
          </w:rPr>
          <m:t>b</m:t>
        </m:r>
        <m:r>
          <m:rPr>
            <m:sty m:val="p"/>
          </m:rPr>
          <w:rPr>
            <w:rFonts w:ascii="Cambria Math" w:hAnsi="Cambria Math"/>
          </w:rPr>
          <m:t>&gt;</m:t>
        </m:r>
        <m:r>
          <w:rPr>
            <w:rFonts w:ascii="Cambria Math" w:hAnsi="Cambria Math"/>
          </w:rPr>
          <m:t>a</m:t>
        </m:r>
        <m:r>
          <m:rPr>
            <m:sty m:val="p"/>
          </m:rPr>
          <w:rPr>
            <w:rFonts w:ascii="Cambria Math" w:hAnsi="Cambria Math"/>
          </w:rPr>
          <m:t>*</m:t>
        </m:r>
      </m:oMath>
      <w:r w:rsidRPr="006415C2">
        <w:t xml:space="preserve">. Двойственным образом (т. е. заменой </w:t>
      </w:r>
      <w:r w:rsidRPr="006415C2">
        <w:lastRenderedPageBreak/>
        <w:t xml:space="preserve">порядка </w:t>
      </w:r>
      <m:oMath>
        <m:r>
          <w:rPr>
            <w:rFonts w:ascii="Cambria Math" w:hAnsi="Cambria Math"/>
          </w:rPr>
          <m:t>ω</m:t>
        </m:r>
      </m:oMath>
      <w:r w:rsidRPr="006415C2">
        <w:t xml:space="preserve"> на обратный порядок </w:t>
      </w:r>
      <m:oMath>
        <m:sSup>
          <m:sSupPr>
            <m:ctrlPr>
              <w:rPr>
                <w:rFonts w:ascii="Cambria Math" w:hAnsi="Cambria Math"/>
              </w:rPr>
            </m:ctrlPr>
          </m:sSupPr>
          <m:e>
            <m:r>
              <w:rPr>
                <w:rFonts w:ascii="Cambria Math" w:hAnsi="Cambria Math"/>
              </w:rPr>
              <m:t>ω</m:t>
            </m:r>
          </m:e>
          <m:sup>
            <m:r>
              <m:rPr>
                <m:sty m:val="p"/>
              </m:rPr>
              <w:rPr>
                <w:rFonts w:ascii="Cambria Math" w:hAnsi="Cambria Math"/>
              </w:rPr>
              <m:t>-1</m:t>
            </m:r>
          </m:sup>
        </m:sSup>
      </m:oMath>
      <w:r w:rsidRPr="006415C2">
        <w:t>) определяются понятия наименьшего элемента и минимального элемента.</w:t>
      </w:r>
    </w:p>
    <w:p w14:paraId="3701FE9B" w14:textId="77777777" w:rsidR="004672D7" w:rsidRPr="006415C2" w:rsidRDefault="004672D7" w:rsidP="006415C2">
      <w:pPr>
        <w:pStyle w:val="BodyText"/>
      </w:pPr>
      <w:r w:rsidRPr="006415C2">
        <w:t>Если подмножество имеет наибольший элемент, то он является в нем единственным максимальным. Во то же время любое конечное подмножество упорядоченного множества всегда имеет максимальный элемент, которых может быть и несколько.</w:t>
      </w:r>
    </w:p>
    <w:p w14:paraId="62915EF2" w14:textId="77777777" w:rsidR="004672D7" w:rsidRPr="006415C2" w:rsidRDefault="004672D7" w:rsidP="006415C2">
      <w:pPr>
        <w:pStyle w:val="BodyText"/>
      </w:pPr>
      <w:r w:rsidRPr="006415C2">
        <w:t>Обобщением понятий наибольшего и наименьшего элемента являются понятия супремума и инфимума.</w:t>
      </w:r>
    </w:p>
    <w:p w14:paraId="7DF44433" w14:textId="77777777" w:rsidR="004672D7" w:rsidRPr="00E741CA" w:rsidRDefault="004672D7" w:rsidP="00E741CA">
      <w:pPr>
        <w:pStyle w:val="BodyText"/>
        <w:rPr>
          <w:highlight w:val="white"/>
        </w:rPr>
      </w:pPr>
      <w:r w:rsidRPr="00E741CA">
        <w:rPr>
          <w:highlight w:val="white"/>
        </w:rPr>
        <w:t xml:space="preserve">Элемент </w:t>
      </w:r>
      <m:oMath>
        <m:r>
          <w:rPr>
            <w:rFonts w:ascii="Cambria Math" w:hAnsi="Cambria Math"/>
          </w:rPr>
          <m:t>a</m:t>
        </m:r>
        <m:r>
          <m:rPr>
            <m:sty m:val="p"/>
          </m:rPr>
          <w:rPr>
            <w:rFonts w:ascii="Cambria Math" w:hAnsi="Cambria Math"/>
          </w:rPr>
          <m:t>∈</m:t>
        </m:r>
        <m:r>
          <w:rPr>
            <w:rFonts w:ascii="Cambria Math" w:hAnsi="Cambria Math"/>
          </w:rPr>
          <m:t>A</m:t>
        </m:r>
      </m:oMath>
      <w:r w:rsidRPr="00E741CA">
        <w:t xml:space="preserve"> </w:t>
      </w:r>
      <w:r w:rsidRPr="00E741CA">
        <w:rPr>
          <w:highlight w:val="white"/>
        </w:rPr>
        <w:t xml:space="preserve">называется мажорантой подмножества </w:t>
      </w:r>
      <m:oMath>
        <m:r>
          <w:rPr>
            <w:rFonts w:ascii="Cambria Math" w:hAnsi="Cambria Math"/>
          </w:rPr>
          <m:t>B</m:t>
        </m:r>
      </m:oMath>
      <w:r w:rsidRPr="00E741CA">
        <w:rPr>
          <w:highlight w:val="white"/>
        </w:rPr>
        <w:t xml:space="preserve">, если для всех </w:t>
      </w:r>
      <m:oMath>
        <m:r>
          <w:rPr>
            <w:rFonts w:ascii="Cambria Math" w:hAnsi="Cambria Math"/>
          </w:rPr>
          <m:t>b</m:t>
        </m:r>
        <m:r>
          <m:rPr>
            <m:sty m:val="p"/>
          </m:rPr>
          <w:rPr>
            <w:rFonts w:ascii="Cambria Math" w:hAnsi="Cambria Math"/>
          </w:rPr>
          <m:t>∈</m:t>
        </m:r>
        <m:r>
          <w:rPr>
            <w:rFonts w:ascii="Cambria Math" w:hAnsi="Cambria Math"/>
          </w:rPr>
          <m:t>B</m:t>
        </m:r>
      </m:oMath>
      <w:r w:rsidRPr="00E741CA">
        <w:rPr>
          <w:highlight w:val="white"/>
        </w:rPr>
        <w:t xml:space="preserve"> выполнено </w:t>
      </w:r>
      <m:oMath>
        <m:r>
          <w:rPr>
            <w:rFonts w:ascii="Cambria Math" w:hAnsi="Cambria Math"/>
          </w:rPr>
          <m:t>b</m:t>
        </m:r>
        <m:r>
          <m:rPr>
            <m:sty m:val="p"/>
          </m:rPr>
          <w:rPr>
            <w:rFonts w:ascii="Cambria Math" w:hAnsi="Cambria Math"/>
          </w:rPr>
          <m:t>≤</m:t>
        </m:r>
        <m:r>
          <w:rPr>
            <w:rFonts w:ascii="Cambria Math" w:hAnsi="Cambria Math"/>
          </w:rPr>
          <m:t>a</m:t>
        </m:r>
      </m:oMath>
      <w:r w:rsidRPr="00E741CA">
        <w:rPr>
          <w:highlight w:val="white"/>
        </w:rPr>
        <w:t xml:space="preserve">. Наименьшая мажоранта подмножества </w:t>
      </w:r>
      <m:oMath>
        <m:r>
          <w:rPr>
            <w:rFonts w:ascii="Cambria Math" w:hAnsi="Cambria Math"/>
          </w:rPr>
          <m:t>B</m:t>
        </m:r>
      </m:oMath>
      <w:r w:rsidRPr="00E741CA">
        <w:rPr>
          <w:highlight w:val="white"/>
        </w:rPr>
        <w:t xml:space="preserve"> называется супремумом подмножества </w:t>
      </w:r>
      <m:oMath>
        <m:r>
          <w:rPr>
            <w:rFonts w:ascii="Cambria Math" w:hAnsi="Cambria Math"/>
          </w:rPr>
          <m:t>B</m:t>
        </m:r>
      </m:oMath>
      <w:r w:rsidRPr="00E741CA">
        <w:rPr>
          <w:highlight w:val="white"/>
        </w:rPr>
        <w:t xml:space="preserve"> и обозначается </w:t>
      </w:r>
      <m:oMath>
        <m:r>
          <w:rPr>
            <w:rFonts w:ascii="Cambria Math" w:hAnsi="Cambria Math"/>
          </w:rPr>
          <m:t>supB</m:t>
        </m:r>
      </m:oMath>
      <w:r w:rsidRPr="00E741CA">
        <w:rPr>
          <w:highlight w:val="white"/>
        </w:rPr>
        <w:t xml:space="preserve">. Двойственным образом определяется инфимум </w:t>
      </w:r>
      <m:oMath>
        <m:r>
          <w:rPr>
            <w:rFonts w:ascii="Cambria Math" w:hAnsi="Cambria Math"/>
          </w:rPr>
          <m:t>infB</m:t>
        </m:r>
      </m:oMath>
      <w:r w:rsidRPr="00E741CA">
        <w:t xml:space="preserve"> подмножества </w:t>
      </w:r>
      <m:oMath>
        <m:r>
          <w:rPr>
            <w:rFonts w:ascii="Cambria Math" w:hAnsi="Cambria Math"/>
          </w:rPr>
          <m:t>B</m:t>
        </m:r>
      </m:oMath>
      <w:r w:rsidRPr="00E741CA">
        <w:t xml:space="preserve">. </w:t>
      </w:r>
      <w:r w:rsidRPr="00E741CA">
        <w:rPr>
          <w:highlight w:val="white"/>
        </w:rPr>
        <w:t xml:space="preserve">Если подмножество упорядоченного множества имеет супремум (инфимум), то он единственен. </w:t>
      </w:r>
    </w:p>
    <w:p w14:paraId="1EE95403" w14:textId="6C25CC98" w:rsidR="004672D7" w:rsidRDefault="004672D7" w:rsidP="004672D7">
      <w:pPr>
        <w:pStyle w:val="BodyText"/>
        <w:rPr>
          <w:rFonts w:eastAsia="Times New Roman"/>
        </w:rPr>
      </w:pPr>
      <w:r>
        <w:rPr>
          <w:rFonts w:eastAsia="Times New Roman"/>
          <w:b/>
          <w:highlight w:val="white"/>
        </w:rPr>
        <w:t xml:space="preserve">Замечание </w:t>
      </w:r>
      <w:r w:rsidR="00FD68E5">
        <w:rPr>
          <w:rFonts w:eastAsia="Times New Roman"/>
          <w:b/>
          <w:highlight w:val="white"/>
        </w:rPr>
        <w:t>3</w:t>
      </w:r>
      <w:r>
        <w:rPr>
          <w:rFonts w:eastAsia="Times New Roman"/>
          <w:highlight w:val="white"/>
        </w:rPr>
        <w:t xml:space="preserve">.  Если подмножество </w:t>
      </w:r>
      <m:oMath>
        <m:r>
          <w:rPr>
            <w:rFonts w:ascii="Cambria Math" w:eastAsia="Times New Roman" w:hAnsi="Cambria Math"/>
            <w:color w:val="000000"/>
          </w:rPr>
          <m:t>B</m:t>
        </m:r>
      </m:oMath>
      <w:r>
        <w:rPr>
          <w:rFonts w:eastAsia="Times New Roman"/>
          <w:highlight w:val="white"/>
        </w:rPr>
        <w:t xml:space="preserve"> имеет наибольший элемент, то этот элемент также будет и супремумом подмножества </w:t>
      </w:r>
      <m:oMath>
        <m:r>
          <w:rPr>
            <w:rFonts w:ascii="Cambria Math" w:eastAsia="Times New Roman" w:hAnsi="Cambria Math"/>
            <w:color w:val="000000"/>
          </w:rPr>
          <m:t>B</m:t>
        </m:r>
      </m:oMath>
      <w:r>
        <w:rPr>
          <w:rFonts w:eastAsia="Times New Roman"/>
          <w:highlight w:val="white"/>
        </w:rPr>
        <w:t xml:space="preserve">. </w:t>
      </w:r>
      <w:r>
        <w:rPr>
          <w:rFonts w:eastAsia="Times New Roman"/>
        </w:rPr>
        <w:t xml:space="preserve">Более интересным является случай, когда подмножество </w:t>
      </w:r>
      <m:oMath>
        <m:r>
          <w:rPr>
            <w:rFonts w:ascii="Cambria Math" w:eastAsia="Times New Roman" w:hAnsi="Cambria Math"/>
            <w:color w:val="000000"/>
          </w:rPr>
          <m:t>B</m:t>
        </m:r>
      </m:oMath>
      <w:r>
        <w:rPr>
          <w:rFonts w:eastAsia="Times New Roman"/>
        </w:rPr>
        <w:t xml:space="preserve"> не имеет наибольшего элемента, но имеет супремум.</w:t>
      </w:r>
    </w:p>
    <w:p w14:paraId="7848B7C0" w14:textId="77777777" w:rsidR="004672D7" w:rsidRDefault="004672D7" w:rsidP="004672D7">
      <w:pPr>
        <w:pStyle w:val="BodyText"/>
        <w:rPr>
          <w:rFonts w:eastAsia="Times New Roman"/>
          <w:highlight w:val="white"/>
        </w:rPr>
      </w:pPr>
      <w:r w:rsidRPr="00F734C4">
        <w:rPr>
          <w:rFonts w:eastAsia="Times New Roman"/>
          <w:highlight w:val="white"/>
          <w:lang w:val="ru"/>
        </w:rPr>
        <w:t>В дальнейшем важную роль играет следующее понятие.</w:t>
      </w:r>
    </w:p>
    <w:p w14:paraId="18BE3797" w14:textId="5DF8F181" w:rsidR="004672D7" w:rsidRDefault="004672D7" w:rsidP="004672D7">
      <w:pPr>
        <w:pStyle w:val="BodyText"/>
        <w:rPr>
          <w:rFonts w:eastAsia="Times New Roman"/>
          <w:color w:val="000000"/>
        </w:rPr>
      </w:pPr>
      <w:r>
        <w:rPr>
          <w:rFonts w:eastAsia="Times New Roman"/>
          <w:b/>
        </w:rPr>
        <w:t xml:space="preserve">Определение </w:t>
      </w:r>
      <w:r w:rsidR="00424EEC">
        <w:rPr>
          <w:rFonts w:eastAsia="Times New Roman"/>
          <w:b/>
        </w:rPr>
        <w:t>10</w:t>
      </w:r>
      <w:r>
        <w:rPr>
          <w:rFonts w:eastAsia="Times New Roman"/>
          <w:b/>
        </w:rPr>
        <w:t>.</w:t>
      </w:r>
      <w:r>
        <w:rPr>
          <w:rFonts w:eastAsia="Times New Roman"/>
        </w:rPr>
        <w:t xml:space="preserve"> Элемент </w:t>
      </w:r>
      <m:oMath>
        <m:r>
          <w:rPr>
            <w:rFonts w:ascii="Cambria Math" w:eastAsia="Times New Roman" w:hAnsi="Cambria Math"/>
            <w:color w:val="000000"/>
            <w:lang w:val="en-US"/>
          </w:rPr>
          <m:t>a</m:t>
        </m:r>
      </m:oMath>
      <w:r>
        <w:rPr>
          <w:rFonts w:eastAsia="Times New Roman"/>
        </w:rPr>
        <w:t xml:space="preserve"> в у.м</w:t>
      </w:r>
      <w:r>
        <w:t xml:space="preserve">.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oMath>
      <w:r>
        <w:rPr>
          <w:rFonts w:eastAsia="Times New Roman"/>
          <w:highlight w:val="white"/>
        </w:rPr>
        <w:t xml:space="preserve"> </w:t>
      </w:r>
      <w:r>
        <w:rPr>
          <w:rFonts w:eastAsia="Times New Roman"/>
          <w:color w:val="000000"/>
        </w:rPr>
        <w:t xml:space="preserve"> называется </w:t>
      </w:r>
      <w:r w:rsidRPr="00653D8E">
        <w:rPr>
          <w:rFonts w:eastAsia="Times New Roman"/>
          <w:b/>
          <w:bCs/>
          <w:iCs/>
          <w:color w:val="000000"/>
        </w:rPr>
        <w:t>разложимым</w:t>
      </w:r>
      <w:r>
        <w:rPr>
          <w:rFonts w:eastAsia="Times New Roman"/>
          <w:color w:val="000000"/>
        </w:rPr>
        <w:t>, если он может быть представлен в виде супремума строго меньших его элементов:</w:t>
      </w:r>
    </w:p>
    <w:p w14:paraId="5467527A" w14:textId="61676250" w:rsidR="004672D7" w:rsidRPr="002C3762" w:rsidRDefault="004672D7" w:rsidP="002C3762">
      <w:pPr>
        <w:pStyle w:val="BodyText"/>
        <w:jc w:val="center"/>
        <w:rPr>
          <w:rFonts w:eastAsia="Times New Roman"/>
          <w:i/>
          <w:color w:val="000000"/>
        </w:rPr>
      </w:pPr>
      <m:oMathPara>
        <m:oMath>
          <m:r>
            <w:rPr>
              <w:rFonts w:ascii="Cambria Math" w:eastAsia="Times New Roman" w:hAnsi="Cambria Math"/>
              <w:color w:val="000000"/>
              <w:lang w:val="en-US"/>
            </w:rPr>
            <m:t>a</m:t>
          </m:r>
          <m:r>
            <w:rPr>
              <w:rFonts w:ascii="Cambria Math" w:eastAsia="Times New Roman" w:hAnsi="Cambria Math"/>
              <w:color w:val="000000"/>
            </w:rPr>
            <m:t>=</m:t>
          </m:r>
          <m:r>
            <w:rPr>
              <w:rFonts w:ascii="Cambria Math" w:eastAsia="Times New Roman" w:hAnsi="Cambria Math"/>
              <w:color w:val="000000"/>
              <w:lang w:val="en-US"/>
            </w:rPr>
            <m:t>sup</m:t>
          </m:r>
          <m:r>
            <w:rPr>
              <w:rFonts w:ascii="Cambria Math" w:eastAsia="Times New Roman" w:hAnsi="Cambria Math"/>
              <w:color w:val="000000"/>
            </w:rPr>
            <m:t>{</m:t>
          </m:r>
          <m:sSub>
            <m:sSubPr>
              <m:ctrlPr>
                <w:rPr>
                  <w:rFonts w:ascii="Cambria Math" w:eastAsia="Times New Roman" w:hAnsi="Cambria Math"/>
                  <w:i/>
                  <w:color w:val="000000"/>
                  <w:lang w:val="en-US"/>
                </w:rPr>
              </m:ctrlPr>
            </m:sSubPr>
            <m:e>
              <m:r>
                <w:rPr>
                  <w:rFonts w:ascii="Cambria Math" w:eastAsia="Times New Roman" w:hAnsi="Cambria Math"/>
                  <w:color w:val="000000"/>
                  <w:lang w:val="en-US"/>
                </w:rPr>
                <m:t>b</m:t>
              </m:r>
            </m:e>
            <m:sub>
              <m:r>
                <w:rPr>
                  <w:rFonts w:ascii="Cambria Math" w:eastAsia="Times New Roman" w:hAnsi="Cambria Math"/>
                  <w:color w:val="000000"/>
                </w:rPr>
                <m:t>1</m:t>
              </m:r>
            </m:sub>
          </m:sSub>
          <m:r>
            <w:rPr>
              <w:rFonts w:ascii="Cambria Math" w:eastAsia="Times New Roman" w:hAnsi="Cambria Math"/>
              <w:color w:val="000000"/>
            </w:rPr>
            <m:t>,...,</m:t>
          </m:r>
          <m:sSub>
            <m:sSubPr>
              <m:ctrlPr>
                <w:rPr>
                  <w:rFonts w:ascii="Cambria Math" w:eastAsia="Times New Roman" w:hAnsi="Cambria Math"/>
                  <w:i/>
                  <w:color w:val="000000"/>
                  <w:lang w:val="en-US"/>
                </w:rPr>
              </m:ctrlPr>
            </m:sSubPr>
            <m:e>
              <m:r>
                <w:rPr>
                  <w:rFonts w:ascii="Cambria Math" w:eastAsia="Times New Roman" w:hAnsi="Cambria Math"/>
                  <w:color w:val="000000"/>
                  <w:lang w:val="en-US"/>
                </w:rPr>
                <m:t>b</m:t>
              </m:r>
            </m:e>
            <m:sub>
              <m:r>
                <w:rPr>
                  <w:rFonts w:ascii="Cambria Math" w:eastAsia="Times New Roman" w:hAnsi="Cambria Math"/>
                  <w:color w:val="000000"/>
                  <w:lang w:val="en-US"/>
                </w:rPr>
                <m:t>m</m:t>
              </m:r>
            </m:sub>
          </m:sSub>
          <m:r>
            <w:rPr>
              <w:rFonts w:ascii="Cambria Math" w:eastAsia="Times New Roman" w:hAnsi="Cambria Math"/>
              <w:color w:val="000000"/>
            </w:rPr>
            <m:t xml:space="preserve">}, </m:t>
          </m:r>
          <m:sSub>
            <m:sSubPr>
              <m:ctrlPr>
                <w:rPr>
                  <w:rFonts w:ascii="Cambria Math" w:hAnsi="Cambria Math"/>
                </w:rPr>
              </m:ctrlPr>
            </m:sSubPr>
            <m:e>
              <m:r>
                <w:rPr>
                  <w:rFonts w:ascii="Cambria Math" w:hAnsi="Cambria Math"/>
                </w:rPr>
                <m:t>где b</m:t>
              </m:r>
            </m:e>
            <m:sub>
              <m:r>
                <w:rPr>
                  <w:rFonts w:ascii="Cambria Math" w:hAnsi="Cambria Math"/>
                </w:rPr>
                <m:t>i</m:t>
              </m:r>
            </m:sub>
          </m:sSub>
          <m:r>
            <m:rPr>
              <m:sty m:val="p"/>
            </m:rPr>
            <w:rPr>
              <w:rFonts w:ascii="Cambria Math" w:hAnsi="Cambria Math"/>
            </w:rPr>
            <m:t>&lt;</m:t>
          </m:r>
          <m:r>
            <w:rPr>
              <w:rFonts w:ascii="Cambria Math" w:hAnsi="Cambria Math"/>
            </w:rPr>
            <m:t>a</m:t>
          </m:r>
          <m:r>
            <m:rPr>
              <m:sty m:val="p"/>
            </m:rPr>
            <w:rPr>
              <w:rFonts w:ascii="Cambria Math" w:hAnsi="Cambria Math"/>
            </w:rPr>
            <m:t xml:space="preserve"> (</m:t>
          </m:r>
          <m:r>
            <w:rPr>
              <w:rFonts w:ascii="Cambria Math" w:hAnsi="Cambria Math"/>
            </w:rPr>
            <m:t>i</m:t>
          </m:r>
          <m:r>
            <m:rPr>
              <m:sty m:val="p"/>
            </m:rPr>
            <w:rPr>
              <w:rFonts w:ascii="Cambria Math" w:hAnsi="Cambria Math"/>
            </w:rPr>
            <m:t>=1,...,</m:t>
          </m:r>
          <m:r>
            <w:rPr>
              <w:rFonts w:ascii="Cambria Math" w:hAnsi="Cambria Math"/>
            </w:rPr>
            <m:t>m</m:t>
          </m:r>
          <m:r>
            <m:rPr>
              <m:sty m:val="p"/>
            </m:rPr>
            <w:rPr>
              <w:rFonts w:ascii="Cambria Math" w:hAnsi="Cambria Math"/>
            </w:rPr>
            <m:t>)</m:t>
          </m:r>
        </m:oMath>
      </m:oMathPara>
    </w:p>
    <w:p w14:paraId="1AD3FC1F" w14:textId="77777777" w:rsidR="004672D7" w:rsidRDefault="004672D7" w:rsidP="004672D7">
      <w:pPr>
        <w:pStyle w:val="BodyText"/>
        <w:rPr>
          <w:rFonts w:eastAsia="Times New Roman"/>
        </w:rPr>
      </w:pPr>
      <w:r>
        <w:rPr>
          <w:rFonts w:eastAsia="Times New Roman"/>
          <w:color w:val="000000"/>
        </w:rPr>
        <w:t xml:space="preserve">В противном случае элемент </w:t>
      </w:r>
      <m:oMath>
        <m:r>
          <w:rPr>
            <w:rFonts w:ascii="Cambria Math" w:eastAsia="Times New Roman" w:hAnsi="Cambria Math"/>
            <w:color w:val="000000"/>
            <w:lang w:val="en-US"/>
          </w:rPr>
          <m:t>a</m:t>
        </m:r>
      </m:oMath>
      <w:r w:rsidRPr="00653D8E">
        <w:rPr>
          <w:rFonts w:eastAsia="Times New Roman"/>
          <w:i/>
          <w:color w:val="000000"/>
        </w:rPr>
        <w:t xml:space="preserve"> </w:t>
      </w:r>
      <w:r>
        <w:rPr>
          <w:rFonts w:eastAsia="Times New Roman"/>
          <w:color w:val="000000"/>
        </w:rPr>
        <w:t xml:space="preserve">называется </w:t>
      </w:r>
      <w:r w:rsidRPr="00653D8E">
        <w:rPr>
          <w:rFonts w:eastAsia="Times New Roman"/>
          <w:b/>
          <w:bCs/>
          <w:iCs/>
          <w:color w:val="000000"/>
        </w:rPr>
        <w:t>неразложимым</w:t>
      </w:r>
      <w:r>
        <w:rPr>
          <w:rFonts w:eastAsia="Times New Roman"/>
          <w:color w:val="000000"/>
        </w:rPr>
        <w:t>.</w:t>
      </w:r>
    </w:p>
    <w:p w14:paraId="517BF705" w14:textId="7713891F" w:rsidR="004672D7" w:rsidRDefault="004672D7" w:rsidP="004672D7">
      <w:pPr>
        <w:pStyle w:val="BodyText"/>
        <w:rPr>
          <w:rFonts w:eastAsia="Times New Roman"/>
          <w:color w:val="000000"/>
        </w:rPr>
      </w:pPr>
      <w:r>
        <w:rPr>
          <w:rFonts w:eastAsia="Times New Roman"/>
          <w:b/>
          <w:color w:val="000000"/>
          <w:highlight w:val="white"/>
        </w:rPr>
        <w:t xml:space="preserve">Пример </w:t>
      </w:r>
      <w:r w:rsidR="00CD583E">
        <w:rPr>
          <w:rFonts w:eastAsia="Times New Roman"/>
          <w:b/>
          <w:highlight w:val="white"/>
        </w:rPr>
        <w:t>3</w:t>
      </w:r>
      <w:r>
        <w:rPr>
          <w:rFonts w:eastAsia="Times New Roman"/>
          <w:b/>
          <w:color w:val="000000"/>
          <w:highlight w:val="white"/>
        </w:rPr>
        <w:t>.</w:t>
      </w:r>
      <w:r>
        <w:rPr>
          <w:rFonts w:eastAsia="Times New Roman"/>
          <w:color w:val="000000"/>
          <w:highlight w:val="white"/>
        </w:rPr>
        <w:t xml:space="preserve"> На диаграмме рис. </w:t>
      </w:r>
      <w:r w:rsidR="007F179F">
        <w:rPr>
          <w:rFonts w:eastAsia="Times New Roman"/>
          <w:highlight w:val="white"/>
        </w:rPr>
        <w:t>4</w:t>
      </w:r>
      <w:r>
        <w:rPr>
          <w:rFonts w:eastAsia="Times New Roman"/>
          <w:highlight w:val="white"/>
        </w:rPr>
        <w:t xml:space="preserve"> </w:t>
      </w:r>
      <w:r>
        <w:rPr>
          <w:rFonts w:eastAsia="Times New Roman"/>
          <w:color w:val="000000"/>
          <w:highlight w:val="white"/>
        </w:rPr>
        <w:t>разложимыми являются элементы</w:t>
      </w:r>
      <m:oMath>
        <m:r>
          <w:rPr>
            <w:rFonts w:ascii="Cambria Math" w:eastAsia="Times New Roman" w:hAnsi="Cambria Math"/>
            <w:color w:val="000000"/>
            <w:lang w:val="en-US"/>
          </w:rPr>
          <m:t>b</m:t>
        </m:r>
        <m:r>
          <w:rPr>
            <w:rFonts w:ascii="Cambria Math" w:eastAsia="Times New Roman" w:hAnsi="Cambria Math"/>
            <w:color w:val="000000"/>
          </w:rPr>
          <m:t xml:space="preserve"> и f (b=sup{p, q},  f=sup{a, b, c, d, e, p, q})</m:t>
        </m:r>
      </m:oMath>
      <w:r w:rsidRPr="005D388F">
        <w:rPr>
          <w:rFonts w:eastAsia="Times New Roman"/>
          <w:i/>
          <w:color w:val="000000"/>
          <w:highlight w:val="white"/>
        </w:rPr>
        <w:t>.</w:t>
      </w:r>
      <w:r>
        <w:rPr>
          <w:rFonts w:eastAsia="Times New Roman"/>
          <w:color w:val="000000"/>
          <w:highlight w:val="white"/>
        </w:rPr>
        <w:t>Все остальные элементы являются неразложимыми.</w:t>
      </w:r>
    </w:p>
    <w:p w14:paraId="1BC058C7" w14:textId="77777777" w:rsidR="004672D7" w:rsidRDefault="004672D7" w:rsidP="004672D7">
      <w:pPr>
        <w:pStyle w:val="BodyText"/>
        <w:jc w:val="center"/>
        <w:rPr>
          <w:rFonts w:eastAsia="Times New Roman"/>
          <w:highlight w:val="white"/>
        </w:rPr>
      </w:pPr>
      <w:r w:rsidRPr="003863AF">
        <w:rPr>
          <w:noProof/>
        </w:rPr>
        <w:lastRenderedPageBreak/>
        <w:drawing>
          <wp:inline distT="0" distB="0" distL="0" distR="0" wp14:anchorId="42C0BF55" wp14:editId="7778F751">
            <wp:extent cx="2044017" cy="2286000"/>
            <wp:effectExtent l="0" t="0" r="1270" b="0"/>
            <wp:docPr id="82757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72431" name=""/>
                    <pic:cNvPicPr/>
                  </pic:nvPicPr>
                  <pic:blipFill rotWithShape="1">
                    <a:blip r:embed="rId11"/>
                    <a:srcRect l="1392" t="4381" r="69982" b="17259"/>
                    <a:stretch/>
                  </pic:blipFill>
                  <pic:spPr bwMode="auto">
                    <a:xfrm>
                      <a:off x="0" y="0"/>
                      <a:ext cx="2097027" cy="2345286"/>
                    </a:xfrm>
                    <a:prstGeom prst="rect">
                      <a:avLst/>
                    </a:prstGeom>
                    <a:ln>
                      <a:noFill/>
                    </a:ln>
                    <a:extLst>
                      <a:ext uri="{53640926-AAD7-44D8-BBD7-CCE9431645EC}">
                        <a14:shadowObscured xmlns:a14="http://schemas.microsoft.com/office/drawing/2010/main"/>
                      </a:ext>
                    </a:extLst>
                  </pic:spPr>
                </pic:pic>
              </a:graphicData>
            </a:graphic>
          </wp:inline>
        </w:drawing>
      </w:r>
    </w:p>
    <w:p w14:paraId="37FC03D1" w14:textId="3399330B" w:rsidR="009248AE" w:rsidRPr="003863AF" w:rsidRDefault="009248AE" w:rsidP="009248AE">
      <w:pPr>
        <w:pStyle w:val="a1"/>
        <w:rPr>
          <w:highlight w:val="white"/>
        </w:rPr>
      </w:pPr>
      <w:r>
        <w:rPr>
          <w:highlight w:val="white"/>
        </w:rPr>
        <w:t xml:space="preserve">Рисунок 4 </w:t>
      </w:r>
      <w:r w:rsidR="00FA27DC">
        <w:rPr>
          <w:highlight w:val="white"/>
        </w:rPr>
        <w:t>–</w:t>
      </w:r>
      <w:r>
        <w:rPr>
          <w:highlight w:val="white"/>
        </w:rPr>
        <w:t xml:space="preserve"> Диаграмма упорядоченного множества</w:t>
      </w:r>
    </w:p>
    <w:p w14:paraId="7EEF5E08" w14:textId="30FA7EB9" w:rsidR="004672D7" w:rsidRDefault="00407663" w:rsidP="002B009C">
      <w:pPr>
        <w:pStyle w:val="Heading3"/>
      </w:pPr>
      <w:bookmarkStart w:id="23" w:name="_Toc230448590"/>
      <w:r>
        <w:t>2.2</w:t>
      </w:r>
      <w:r w:rsidR="004672D7">
        <w:t xml:space="preserve"> Операции над упорядоченными множествами</w:t>
      </w:r>
      <w:bookmarkEnd w:id="23"/>
    </w:p>
    <w:p w14:paraId="3FF74926" w14:textId="3FF36028" w:rsidR="004672D7" w:rsidRPr="00066E7E" w:rsidRDefault="004672D7" w:rsidP="004672D7">
      <w:pPr>
        <w:pStyle w:val="BodyText"/>
        <w:rPr>
          <w:i/>
        </w:rPr>
      </w:pPr>
      <w:r w:rsidRPr="00D74AFD">
        <w:t xml:space="preserve">Пусть </w:t>
      </w:r>
      <m:oMath>
        <m:d>
          <m:dPr>
            <m:begChr m:val="〈"/>
            <m:endChr m:val="〉"/>
            <m:ctrlPr>
              <w:rPr>
                <w:rFonts w:ascii="Cambria Math" w:hAnsi="Cambria Math"/>
                <w:i/>
              </w:rPr>
            </m:ctrlPr>
          </m:dPr>
          <m:e>
            <m:r>
              <w:rPr>
                <w:rFonts w:ascii="Cambria Math" w:hAnsi="Cambria Math"/>
                <w:lang w:val="en-US"/>
              </w:rPr>
              <m:t>A</m:t>
            </m:r>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A</m:t>
                </m:r>
              </m:sub>
            </m:sSub>
          </m:e>
        </m:d>
      </m:oMath>
      <w:r w:rsidRPr="00066E7E">
        <w:t xml:space="preserve"> </w:t>
      </w:r>
      <w:r w:rsidRPr="00D74AFD">
        <w:t xml:space="preserve">и </w:t>
      </w:r>
      <m:oMath>
        <m:d>
          <m:dPr>
            <m:begChr m:val="〈"/>
            <m:endChr m:val="〉"/>
            <m:ctrlPr>
              <w:rPr>
                <w:rFonts w:ascii="Cambria Math" w:hAnsi="Cambria Math"/>
                <w:i/>
              </w:rPr>
            </m:ctrlPr>
          </m:dPr>
          <m:e>
            <m:r>
              <w:rPr>
                <w:rFonts w:ascii="Cambria Math" w:hAnsi="Cambria Math"/>
              </w:rPr>
              <m:t xml:space="preserve">B, </m:t>
            </m:r>
            <m:sSub>
              <m:sSubPr>
                <m:ctrlPr>
                  <w:rPr>
                    <w:rFonts w:ascii="Cambria Math" w:hAnsi="Cambria Math"/>
                    <w:i/>
                  </w:rPr>
                </m:ctrlPr>
              </m:sSubPr>
              <m:e>
                <m:r>
                  <w:rPr>
                    <w:rFonts w:ascii="Cambria Math" w:hAnsi="Cambria Math"/>
                  </w:rPr>
                  <m:t>ω</m:t>
                </m:r>
              </m:e>
              <m:sub>
                <m:r>
                  <w:rPr>
                    <w:rFonts w:ascii="Cambria Math" w:hAnsi="Cambria Math"/>
                  </w:rPr>
                  <m:t>B</m:t>
                </m:r>
              </m:sub>
            </m:sSub>
          </m:e>
        </m:d>
      </m:oMath>
      <w:r w:rsidRPr="00D74AFD">
        <w:rPr>
          <w:i/>
          <w:iCs/>
        </w:rPr>
        <w:t xml:space="preserve"> </w:t>
      </w:r>
      <w:r w:rsidR="00FA27DC">
        <w:t>—</w:t>
      </w:r>
      <w:r w:rsidRPr="00066E7E">
        <w:t xml:space="preserve"> </w:t>
      </w:r>
      <w:r>
        <w:t>два упорядоченных множества</w:t>
      </w:r>
      <w:r w:rsidRPr="00D74AFD">
        <w:t>, причем</w:t>
      </w:r>
      <w:r w:rsidRPr="00066E7E">
        <w:t xml:space="preserve"> </w:t>
      </w:r>
      <m:oMath>
        <m:r>
          <w:rPr>
            <w:rFonts w:ascii="Cambria Math" w:hAnsi="Cambria Math"/>
            <w:lang w:val="en-US"/>
          </w:rPr>
          <m:t>A</m:t>
        </m:r>
        <m:r>
          <w:rPr>
            <w:rFonts w:ascii="Cambria Math" w:hAnsi="Cambria Math"/>
          </w:rPr>
          <m:t>∩</m:t>
        </m:r>
        <m:r>
          <w:rPr>
            <w:rFonts w:ascii="Cambria Math" w:hAnsi="Cambria Math"/>
            <w:lang w:val="en-US"/>
          </w:rPr>
          <m:t>B</m:t>
        </m:r>
        <m:r>
          <w:rPr>
            <w:rFonts w:ascii="Cambria Math" w:hAnsi="Cambria Math"/>
          </w:rPr>
          <m:t>=∅</m:t>
        </m:r>
      </m:oMath>
      <w:r w:rsidRPr="00066E7E">
        <w:t>.</w:t>
      </w:r>
    </w:p>
    <w:p w14:paraId="0CBE1465" w14:textId="001D603D" w:rsidR="004672D7" w:rsidRPr="00D74AFD" w:rsidRDefault="004672D7" w:rsidP="004672D7">
      <w:pPr>
        <w:pStyle w:val="BodyText"/>
      </w:pPr>
      <w:r w:rsidRPr="00D74AFD">
        <w:rPr>
          <w:b/>
          <w:bCs/>
        </w:rPr>
        <w:t xml:space="preserve">Определение </w:t>
      </w:r>
      <w:r w:rsidR="00424EEC">
        <w:rPr>
          <w:b/>
          <w:bCs/>
        </w:rPr>
        <w:t>11</w:t>
      </w:r>
      <w:r w:rsidRPr="00D74AFD">
        <w:rPr>
          <w:b/>
          <w:bCs/>
        </w:rPr>
        <w:t xml:space="preserve">. </w:t>
      </w:r>
      <w:r w:rsidRPr="00066E7E">
        <w:rPr>
          <w:iCs/>
        </w:rPr>
        <w:t>Прямая сумма</w:t>
      </w:r>
      <w:r w:rsidRPr="00D74AFD">
        <w:t xml:space="preserve"> этих </w:t>
      </w:r>
      <w:r w:rsidRPr="00127077">
        <w:t>у.м. есть новое у.м</w:t>
      </w:r>
      <w:r w:rsidRPr="00D74AFD">
        <w:t xml:space="preserve">., которое </w:t>
      </w:r>
      <w:r>
        <w:t xml:space="preserve">задается следующим образом. </w:t>
      </w:r>
      <w:r w:rsidRPr="00D74AFD">
        <w:t xml:space="preserve">Базисным множеством прямой суммы является объединение множеств </w:t>
      </w:r>
      <m:oMath>
        <m:r>
          <w:rPr>
            <w:rFonts w:ascii="Cambria Math" w:hAnsi="Cambria Math"/>
            <w:lang w:val="en-US"/>
          </w:rPr>
          <m:t>A</m:t>
        </m:r>
        <m:r>
          <w:rPr>
            <w:rFonts w:ascii="Cambria Math" w:hAnsi="Cambria Math"/>
          </w:rPr>
          <m:t xml:space="preserve"> и </m:t>
        </m:r>
        <m:r>
          <w:rPr>
            <w:rFonts w:ascii="Cambria Math" w:hAnsi="Cambria Math"/>
            <w:lang w:val="en-US"/>
          </w:rPr>
          <m:t>B</m:t>
        </m:r>
      </m:oMath>
      <w:r w:rsidRPr="00D74AFD">
        <w:t>, а отношение порядка</w:t>
      </w:r>
      <w:r w:rsidRPr="00914DBC">
        <w:t xml:space="preserve"> </w:t>
      </w:r>
      <w:r w:rsidRPr="00D74AFD">
        <w:t>на нем определяется так: на каждом из объединяемых множеств сохраняется свой порядок, а элементы из разных множеств несравнимы</w:t>
      </w:r>
      <w:r>
        <w:t xml:space="preserve"> между собой</w:t>
      </w:r>
      <w:r w:rsidRPr="00D74AFD">
        <w:t>.</w:t>
      </w:r>
    </w:p>
    <w:p w14:paraId="73211525" w14:textId="77777777" w:rsidR="004672D7" w:rsidRDefault="004672D7" w:rsidP="004672D7">
      <w:pPr>
        <w:pStyle w:val="BodyText"/>
      </w:pPr>
      <w:r w:rsidRPr="00D74AFD">
        <w:t xml:space="preserve">Указанное отношение порядка на </w:t>
      </w:r>
      <m:oMath>
        <m:r>
          <w:rPr>
            <w:rFonts w:ascii="Cambria Math" w:hAnsi="Cambria Math"/>
            <w:lang w:val="en-US"/>
          </w:rPr>
          <m:t>A</m:t>
        </m:r>
        <m:r>
          <w:rPr>
            <w:rFonts w:ascii="Cambria Math" w:hAnsi="Cambria Math"/>
          </w:rPr>
          <m:t>∪</m:t>
        </m:r>
        <m:r>
          <w:rPr>
            <w:rFonts w:ascii="Cambria Math" w:hAnsi="Cambria Math"/>
            <w:lang w:val="en-US"/>
          </w:rPr>
          <m:t>B</m:t>
        </m:r>
      </m:oMath>
      <w:r w:rsidRPr="00D74AFD">
        <w:t xml:space="preserve"> называется </w:t>
      </w:r>
      <w:r w:rsidRPr="006342F0">
        <w:rPr>
          <w:iCs/>
        </w:rPr>
        <w:t xml:space="preserve">дизъюнктивным объединением </w:t>
      </w:r>
      <w:r w:rsidRPr="00D74AFD">
        <w:t>отношений</w:t>
      </w:r>
      <m:oMath>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A</m:t>
            </m:r>
          </m:sub>
        </m:sSub>
        <m:r>
          <w:rPr>
            <w:rFonts w:ascii="Cambria Math" w:hAnsi="Cambria Math"/>
          </w:rPr>
          <m:t xml:space="preserve"> и </m:t>
        </m:r>
        <m:sSub>
          <m:sSubPr>
            <m:ctrlPr>
              <w:rPr>
                <w:rFonts w:ascii="Cambria Math" w:hAnsi="Cambria Math"/>
                <w:i/>
              </w:rPr>
            </m:ctrlPr>
          </m:sSubPr>
          <m:e>
            <m:r>
              <w:rPr>
                <w:rFonts w:ascii="Cambria Math" w:hAnsi="Cambria Math"/>
              </w:rPr>
              <m:t>ω</m:t>
            </m:r>
          </m:e>
          <m:sub>
            <m:r>
              <w:rPr>
                <w:rFonts w:ascii="Cambria Math" w:hAnsi="Cambria Math"/>
              </w:rPr>
              <m:t>B</m:t>
            </m:r>
          </m:sub>
        </m:sSub>
      </m:oMath>
      <w:r w:rsidRPr="00D74AFD">
        <w:t xml:space="preserve"> </w:t>
      </w:r>
      <w:r>
        <w:t xml:space="preserve">и обозначается </w:t>
      </w:r>
      <m:oMath>
        <m:sSub>
          <m:sSubPr>
            <m:ctrlPr>
              <w:rPr>
                <w:rFonts w:ascii="Cambria Math" w:hAnsi="Cambria Math"/>
                <w:i/>
              </w:rPr>
            </m:ctrlPr>
          </m:sSubPr>
          <m:e>
            <m:r>
              <w:rPr>
                <w:rFonts w:ascii="Cambria Math" w:hAnsi="Cambria Math"/>
              </w:rPr>
              <m:t>ω</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B</m:t>
            </m:r>
          </m:sub>
        </m:sSub>
      </m:oMath>
      <w:r w:rsidRPr="00D74AFD">
        <w:t xml:space="preserve">. </w:t>
      </w:r>
    </w:p>
    <w:p w14:paraId="57351DF5" w14:textId="77777777" w:rsidR="004672D7" w:rsidRPr="00127077" w:rsidRDefault="004672D7" w:rsidP="004672D7">
      <w:pPr>
        <w:pStyle w:val="BodyText"/>
      </w:pPr>
      <w:r w:rsidRPr="00DB6AA4">
        <w:t xml:space="preserve">Диаграмма прямой суммы упорядоченных множеств получается формальным соединением диаграмм этих </w:t>
      </w:r>
      <w:r w:rsidRPr="00127077">
        <w:t>у.м. в одну диаграмму.</w:t>
      </w:r>
    </w:p>
    <w:p w14:paraId="2BCB210A" w14:textId="59E7AF40" w:rsidR="004672D7" w:rsidRPr="00D3196D" w:rsidRDefault="004672D7" w:rsidP="004672D7">
      <w:pPr>
        <w:pStyle w:val="BodyText"/>
      </w:pPr>
      <w:r w:rsidRPr="00D74AFD">
        <w:rPr>
          <w:b/>
          <w:bCs/>
        </w:rPr>
        <w:t xml:space="preserve">Определение </w:t>
      </w:r>
      <w:r w:rsidR="00424EEC">
        <w:rPr>
          <w:b/>
          <w:bCs/>
        </w:rPr>
        <w:t>12</w:t>
      </w:r>
      <w:r w:rsidRPr="00D74AFD">
        <w:rPr>
          <w:b/>
          <w:bCs/>
        </w:rPr>
        <w:t xml:space="preserve">. </w:t>
      </w:r>
      <w:r w:rsidRPr="00D3196D">
        <w:rPr>
          <w:iCs/>
        </w:rPr>
        <w:t>Ординальная сумма</w:t>
      </w:r>
      <w:r w:rsidRPr="00D74AFD">
        <w:t xml:space="preserve"> </w:t>
      </w:r>
      <w:r>
        <w:t>данных</w:t>
      </w:r>
      <w:r w:rsidRPr="00D74AFD">
        <w:t xml:space="preserve"> у.м. есть новое у.м., </w:t>
      </w:r>
      <w:r>
        <w:t>для которого  б</w:t>
      </w:r>
      <w:r w:rsidRPr="00D74AFD">
        <w:t>азисным множеством является объединение множеств</w:t>
      </w:r>
      <w:r>
        <w:t xml:space="preserve"> </w:t>
      </w:r>
      <m:oMath>
        <m:r>
          <w:rPr>
            <w:rFonts w:ascii="Cambria Math" w:hAnsi="Cambria Math"/>
            <w:lang w:val="en-US"/>
          </w:rPr>
          <m:t>A</m:t>
        </m:r>
        <m:r>
          <w:rPr>
            <w:rFonts w:ascii="Cambria Math" w:hAnsi="Cambria Math"/>
          </w:rPr>
          <m:t xml:space="preserve"> и </m:t>
        </m:r>
        <m:r>
          <w:rPr>
            <w:rFonts w:ascii="Cambria Math" w:hAnsi="Cambria Math"/>
            <w:lang w:val="en-US"/>
          </w:rPr>
          <m:t>B</m:t>
        </m:r>
      </m:oMath>
      <w:r w:rsidRPr="00D74AFD">
        <w:t xml:space="preserve">, а отношение порядка на нем определяется </w:t>
      </w:r>
      <w:r>
        <w:t>следующим образом</w:t>
      </w:r>
      <w:r w:rsidRPr="00D74AFD">
        <w:t xml:space="preserve">:  на каждом из объединяемых множеств </w:t>
      </w:r>
      <w:r>
        <w:t xml:space="preserve">сохраняется свой порядок, и, кроме того, </w:t>
      </w:r>
      <m:oMath>
        <m:r>
          <w:rPr>
            <w:rFonts w:ascii="Cambria Math" w:hAnsi="Cambria Math"/>
            <w:lang w:val="en-US"/>
          </w:rPr>
          <m:t>x</m:t>
        </m:r>
        <m:r>
          <w:rPr>
            <w:rFonts w:ascii="Cambria Math" w:hAnsi="Cambria Math"/>
          </w:rPr>
          <m:t>&lt;</m:t>
        </m:r>
        <m:r>
          <w:rPr>
            <w:rFonts w:ascii="Cambria Math" w:hAnsi="Cambria Math"/>
            <w:lang w:val="en-US"/>
          </w:rPr>
          <m:t>y</m:t>
        </m:r>
      </m:oMath>
      <w:r w:rsidRPr="00D3196D">
        <w:t xml:space="preserve"> </w:t>
      </w:r>
      <w:r>
        <w:t>для всех</w:t>
      </w:r>
      <w:r w:rsidRPr="00D3196D">
        <w:t xml:space="preserve"> </w:t>
      </w:r>
      <m:oMath>
        <m:r>
          <w:rPr>
            <w:rFonts w:ascii="Cambria Math" w:hAnsi="Cambria Math"/>
          </w:rPr>
          <m:t>x∈A,y∈B</m:t>
        </m:r>
      </m:oMath>
      <w:r w:rsidRPr="00D3196D">
        <w:t>.</w:t>
      </w:r>
    </w:p>
    <w:p w14:paraId="2ABF38BA" w14:textId="77777777" w:rsidR="004672D7" w:rsidRDefault="004672D7" w:rsidP="004672D7">
      <w:pPr>
        <w:pStyle w:val="BodyText"/>
      </w:pPr>
      <w:r w:rsidRPr="00D74AFD">
        <w:t xml:space="preserve"> </w:t>
      </w:r>
      <w:r>
        <w:t>Построенное</w:t>
      </w:r>
      <w:r w:rsidRPr="00EC5B07">
        <w:t xml:space="preserve"> </w:t>
      </w:r>
      <w:r w:rsidRPr="00D74AFD">
        <w:t>отношение порядка</w:t>
      </w:r>
      <w:r w:rsidRPr="00EC5B07">
        <w:t xml:space="preserve"> </w:t>
      </w:r>
      <w:r w:rsidRPr="00D74AFD">
        <w:t>на</w:t>
      </w:r>
      <w:r w:rsidRPr="00EC5B07">
        <w:t xml:space="preserve"> </w:t>
      </w:r>
      <m:oMath>
        <m:r>
          <w:rPr>
            <w:rFonts w:ascii="Cambria Math" w:hAnsi="Cambria Math"/>
            <w:lang w:val="en-US"/>
          </w:rPr>
          <m:t>A</m:t>
        </m:r>
        <m:r>
          <w:rPr>
            <w:rFonts w:ascii="Cambria Math" w:hAnsi="Cambria Math"/>
          </w:rPr>
          <m:t>∪</m:t>
        </m:r>
        <m:r>
          <w:rPr>
            <w:rFonts w:ascii="Cambria Math" w:hAnsi="Cambria Math"/>
            <w:lang w:val="en-US"/>
          </w:rPr>
          <m:t>B</m:t>
        </m:r>
      </m:oMath>
      <w:r w:rsidRPr="00D74AFD">
        <w:t xml:space="preserve"> называется </w:t>
      </w:r>
      <w:r w:rsidRPr="00EC5B07">
        <w:rPr>
          <w:iCs/>
        </w:rPr>
        <w:t>ординальной суммой</w:t>
      </w:r>
      <w:r>
        <w:t xml:space="preserve"> </w:t>
      </w:r>
      <w:r w:rsidRPr="00D74AFD">
        <w:t>отношений</w:t>
      </w:r>
      <w:r w:rsidRPr="00EC5B07">
        <w:t xml:space="preserve"> </w:t>
      </w:r>
      <m:oMath>
        <m:sSub>
          <m:sSubPr>
            <m:ctrlPr>
              <w:rPr>
                <w:rFonts w:ascii="Cambria Math" w:hAnsi="Cambria Math"/>
                <w:i/>
              </w:rPr>
            </m:ctrlPr>
          </m:sSubPr>
          <m:e>
            <m:r>
              <w:rPr>
                <w:rFonts w:ascii="Cambria Math" w:hAnsi="Cambria Math"/>
              </w:rPr>
              <m:t>ω</m:t>
            </m:r>
          </m:e>
          <m:sub>
            <m:r>
              <w:rPr>
                <w:rFonts w:ascii="Cambria Math" w:hAnsi="Cambria Math"/>
              </w:rPr>
              <m:t>A</m:t>
            </m:r>
          </m:sub>
        </m:sSub>
        <m:r>
          <w:rPr>
            <w:rFonts w:ascii="Cambria Math" w:hAnsi="Cambria Math"/>
          </w:rPr>
          <m:t xml:space="preserve"> и </m:t>
        </m:r>
        <m:sSub>
          <m:sSubPr>
            <m:ctrlPr>
              <w:rPr>
                <w:rFonts w:ascii="Cambria Math" w:hAnsi="Cambria Math"/>
                <w:i/>
              </w:rPr>
            </m:ctrlPr>
          </m:sSubPr>
          <m:e>
            <m:r>
              <w:rPr>
                <w:rFonts w:ascii="Cambria Math" w:hAnsi="Cambria Math"/>
              </w:rPr>
              <m:t>ω</m:t>
            </m:r>
          </m:e>
          <m:sub>
            <m:r>
              <w:rPr>
                <w:rFonts w:ascii="Cambria Math" w:hAnsi="Cambria Math"/>
              </w:rPr>
              <m:t>B</m:t>
            </m:r>
          </m:sub>
        </m:sSub>
      </m:oMath>
      <w:r w:rsidRPr="006565F1">
        <w:t xml:space="preserve"> </w:t>
      </w:r>
      <w:r>
        <w:t>и обозначается</w:t>
      </w:r>
      <w:r w:rsidRPr="00EC5B07">
        <w:t xml:space="preserve"> </w:t>
      </w:r>
      <m:oMath>
        <m:sSub>
          <m:sSubPr>
            <m:ctrlPr>
              <w:rPr>
                <w:rFonts w:ascii="Cambria Math" w:hAnsi="Cambria Math"/>
                <w:i/>
              </w:rPr>
            </m:ctrlPr>
          </m:sSubPr>
          <m:e>
            <m:r>
              <w:rPr>
                <w:rFonts w:ascii="Cambria Math" w:hAnsi="Cambria Math"/>
              </w:rPr>
              <m:t>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B</m:t>
            </m:r>
          </m:sub>
        </m:sSub>
      </m:oMath>
      <w:r w:rsidRPr="009C363F">
        <w:t>.</w:t>
      </w:r>
    </w:p>
    <w:p w14:paraId="66129F64" w14:textId="5382F4F3" w:rsidR="00AF74DC" w:rsidRDefault="00AF74DC" w:rsidP="004672D7">
      <w:pPr>
        <w:pStyle w:val="BodyText"/>
      </w:pPr>
      <w:r w:rsidRPr="00AF74DC">
        <w:t>Заметим, что ординальная сумма линейно упорядоченных множеств снова является линейно упорядоченным множеством.</w:t>
      </w:r>
    </w:p>
    <w:p w14:paraId="04F004FA" w14:textId="60348BDF" w:rsidR="004672D7" w:rsidRDefault="004672D7" w:rsidP="004672D7">
      <w:pPr>
        <w:pStyle w:val="BodyText"/>
      </w:pPr>
      <w:r w:rsidRPr="0013734D">
        <w:rPr>
          <w:b/>
          <w:bCs/>
        </w:rPr>
        <w:lastRenderedPageBreak/>
        <w:t xml:space="preserve">Пример </w:t>
      </w:r>
      <w:r w:rsidR="00CD583E">
        <w:rPr>
          <w:b/>
          <w:bCs/>
        </w:rPr>
        <w:t>4</w:t>
      </w:r>
      <w:r w:rsidRPr="0013734D">
        <w:rPr>
          <w:b/>
          <w:bCs/>
        </w:rPr>
        <w:t xml:space="preserve">. </w:t>
      </w:r>
      <w:r w:rsidR="00FA27DC">
        <w:t>Предлагается рассмотреть</w:t>
      </w:r>
      <w:r w:rsidRPr="0013734D">
        <w:t xml:space="preserve"> </w:t>
      </w:r>
      <w:r>
        <w:t xml:space="preserve">пример построения ординальной суммы </w:t>
      </w:r>
      <w:r w:rsidRPr="0013734D">
        <w:t>2-х у.м</w:t>
      </w:r>
      <w:r>
        <w:t>:</w:t>
      </w:r>
      <m:oMath>
        <m:d>
          <m:dPr>
            <m:begChr m:val="〈"/>
            <m:endChr m:val="〉"/>
            <m:ctrlPr>
              <w:rPr>
                <w:rFonts w:ascii="Cambria Math" w:hAnsi="Cambria Math"/>
                <w:iCs/>
              </w:rPr>
            </m:ctrlPr>
          </m:dPr>
          <m:e>
            <m:r>
              <m:rPr>
                <m:sty m:val="p"/>
              </m:rPr>
              <w:rPr>
                <w:rFonts w:ascii="Cambria Math" w:hAnsi="Cambria Math"/>
                <w:lang w:val="en-US"/>
              </w:rPr>
              <m:t>A</m:t>
            </m:r>
            <m:r>
              <m:rPr>
                <m:sty m:val="p"/>
              </m:rPr>
              <w:rPr>
                <w:rFonts w:ascii="Cambria Math" w:hAnsi="Cambria Math"/>
              </w:rPr>
              <m:t xml:space="preserve">, </m:t>
            </m:r>
            <m:r>
              <m:rPr>
                <m:sty m:val="p"/>
              </m:rPr>
              <w:rPr>
                <w:rFonts w:ascii="Cambria Math" w:hAnsi="Cambria Math"/>
                <w:lang w:val="en-US"/>
              </w:rPr>
              <m:t>ω</m:t>
            </m:r>
          </m:e>
        </m:d>
      </m:oMath>
      <w:r w:rsidRPr="0013734D">
        <w:rPr>
          <w:iCs/>
        </w:rPr>
        <w:t xml:space="preserve"> содержит элементы </w:t>
      </w:r>
      <m:oMath>
        <m:r>
          <w:rPr>
            <w:rFonts w:ascii="Cambria Math" w:hAnsi="Cambria Math"/>
          </w:rPr>
          <m:t>{</m:t>
        </m:r>
        <m:r>
          <w:rPr>
            <w:rFonts w:ascii="Cambria Math" w:hAnsi="Cambria Math"/>
            <w:lang w:val="en-US"/>
          </w:rPr>
          <m:t>a</m:t>
        </m:r>
        <m:r>
          <w:rPr>
            <w:rFonts w:ascii="Cambria Math" w:hAnsi="Cambria Math"/>
          </w:rPr>
          <m:t>,</m:t>
        </m:r>
        <m:r>
          <w:rPr>
            <w:rFonts w:ascii="Cambria Math" w:hAnsi="Cambria Math"/>
            <w:lang w:val="en-US"/>
          </w:rPr>
          <m:t>b</m:t>
        </m:r>
        <m:r>
          <w:rPr>
            <w:rFonts w:ascii="Cambria Math" w:hAnsi="Cambria Math"/>
          </w:rPr>
          <m:t>,</m:t>
        </m:r>
        <m:r>
          <w:rPr>
            <w:rFonts w:ascii="Cambria Math" w:hAnsi="Cambria Math"/>
            <w:lang w:val="en-US"/>
          </w:rPr>
          <m:t>c</m:t>
        </m:r>
        <m:r>
          <w:rPr>
            <w:rFonts w:ascii="Cambria Math" w:hAnsi="Cambria Math"/>
          </w:rPr>
          <m:t>,</m:t>
        </m:r>
        <m:r>
          <w:rPr>
            <w:rFonts w:ascii="Cambria Math" w:hAnsi="Cambria Math"/>
            <w:lang w:val="en-US"/>
          </w:rPr>
          <m:t>d</m:t>
        </m:r>
        <m:r>
          <w:rPr>
            <w:rFonts w:ascii="Cambria Math" w:hAnsi="Cambria Math"/>
          </w:rPr>
          <m:t>}</m:t>
        </m:r>
        <m:r>
          <m:rPr>
            <m:sty m:val="p"/>
          </m:rPr>
          <w:rPr>
            <w:rFonts w:ascii="Cambria Math" w:hAnsi="Cambria Math"/>
          </w:rPr>
          <m:t xml:space="preserve">, </m:t>
        </m:r>
        <m:d>
          <m:dPr>
            <m:begChr m:val="〈"/>
            <m:endChr m:val="〉"/>
            <m:ctrlPr>
              <w:rPr>
                <w:rFonts w:ascii="Cambria Math" w:hAnsi="Cambria Math"/>
                <w:iCs/>
              </w:rPr>
            </m:ctrlPr>
          </m:dPr>
          <m:e>
            <m:r>
              <m:rPr>
                <m:sty m:val="p"/>
              </m:rPr>
              <w:rPr>
                <w:rFonts w:ascii="Cambria Math" w:hAnsi="Cambria Math"/>
                <w:lang w:val="en-US"/>
              </w:rPr>
              <m:t>B</m:t>
            </m:r>
            <m:r>
              <m:rPr>
                <m:sty m:val="p"/>
              </m:rPr>
              <w:rPr>
                <w:rFonts w:ascii="Cambria Math" w:hAnsi="Cambria Math"/>
              </w:rPr>
              <m:t xml:space="preserve">, </m:t>
            </m:r>
            <m:r>
              <m:rPr>
                <m:sty m:val="p"/>
              </m:rPr>
              <w:rPr>
                <w:rFonts w:ascii="Cambria Math" w:hAnsi="Cambria Math"/>
                <w:lang w:val="en-US"/>
              </w:rPr>
              <m:t>σ</m:t>
            </m:r>
          </m:e>
        </m:d>
      </m:oMath>
      <w:r w:rsidRPr="0013734D">
        <w:t xml:space="preserve"> содержит </w:t>
      </w:r>
      <m:oMath>
        <m:r>
          <w:rPr>
            <w:rFonts w:ascii="Cambria Math" w:hAnsi="Cambria Math"/>
          </w:rPr>
          <m:t>{</m:t>
        </m:r>
        <m:r>
          <w:rPr>
            <w:rFonts w:ascii="Cambria Math" w:hAnsi="Cambria Math"/>
            <w:lang w:val="en-US"/>
          </w:rPr>
          <m:t>e</m:t>
        </m:r>
        <m:r>
          <w:rPr>
            <w:rFonts w:ascii="Cambria Math" w:hAnsi="Cambria Math"/>
          </w:rPr>
          <m:t>,</m:t>
        </m:r>
        <m:r>
          <w:rPr>
            <w:rFonts w:ascii="Cambria Math" w:hAnsi="Cambria Math"/>
            <w:lang w:val="en-US"/>
          </w:rPr>
          <m:t>f</m:t>
        </m:r>
        <m:r>
          <w:rPr>
            <w:rFonts w:ascii="Cambria Math" w:hAnsi="Cambria Math"/>
          </w:rPr>
          <m:t>}.</m:t>
        </m:r>
      </m:oMath>
      <w:r>
        <w:t xml:space="preserve"> Диаграммы этих у.м. даны на рис. </w:t>
      </w:r>
      <w:r w:rsidR="007F179F">
        <w:t>5</w:t>
      </w:r>
      <w:r>
        <w:t>.</w:t>
      </w:r>
    </w:p>
    <w:p w14:paraId="06FB904A" w14:textId="77777777" w:rsidR="004672D7" w:rsidRDefault="004672D7" w:rsidP="004672D7">
      <w:pPr>
        <w:pStyle w:val="BodyText"/>
        <w:jc w:val="center"/>
      </w:pPr>
      <w:r w:rsidRPr="00F720F6">
        <w:rPr>
          <w:noProof/>
        </w:rPr>
        <w:drawing>
          <wp:inline distT="0" distB="0" distL="0" distR="0" wp14:anchorId="76B4DDA7" wp14:editId="13A839D8">
            <wp:extent cx="4350679" cy="1983036"/>
            <wp:effectExtent l="0" t="0" r="0" b="0"/>
            <wp:docPr id="138812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29941" name=""/>
                    <pic:cNvPicPr/>
                  </pic:nvPicPr>
                  <pic:blipFill>
                    <a:blip r:embed="rId12"/>
                    <a:stretch>
                      <a:fillRect/>
                    </a:stretch>
                  </pic:blipFill>
                  <pic:spPr>
                    <a:xfrm>
                      <a:off x="0" y="0"/>
                      <a:ext cx="4447264" cy="2027060"/>
                    </a:xfrm>
                    <a:prstGeom prst="rect">
                      <a:avLst/>
                    </a:prstGeom>
                  </pic:spPr>
                </pic:pic>
              </a:graphicData>
            </a:graphic>
          </wp:inline>
        </w:drawing>
      </w:r>
    </w:p>
    <w:p w14:paraId="7BDB1376" w14:textId="4252D6AA" w:rsidR="004672D7" w:rsidRPr="0013734D" w:rsidRDefault="004672D7" w:rsidP="004672D7">
      <w:pPr>
        <w:pStyle w:val="a1"/>
        <w:rPr>
          <w:iCs/>
        </w:rPr>
      </w:pPr>
      <w:r w:rsidRPr="0013734D">
        <w:t xml:space="preserve">Рисунок </w:t>
      </w:r>
      <w:r w:rsidR="007F179F">
        <w:t>5</w:t>
      </w:r>
      <w:r w:rsidRPr="0013734D">
        <w:t xml:space="preserve"> </w:t>
      </w:r>
      <w:r w:rsidR="00FA27DC">
        <w:t>–</w:t>
      </w:r>
      <w:r w:rsidRPr="0013734D">
        <w:t xml:space="preserve"> </w:t>
      </w:r>
      <w:r>
        <w:t>Диаграммы у.м.</w:t>
      </w:r>
      <w:r w:rsidRPr="0013734D">
        <w:t xml:space="preserve"> </w:t>
      </w:r>
      <m:oMath>
        <m:d>
          <m:dPr>
            <m:begChr m:val="〈"/>
            <m:endChr m:val="〉"/>
            <m:ctrlPr>
              <w:rPr>
                <w:rFonts w:ascii="Cambria Math" w:hAnsi="Cambria Math"/>
                <w:iCs/>
              </w:rPr>
            </m:ctrlPr>
          </m:dPr>
          <m:e>
            <m:r>
              <m:rPr>
                <m:sty m:val="p"/>
              </m:rPr>
              <w:rPr>
                <w:rFonts w:ascii="Cambria Math" w:hAnsi="Cambria Math"/>
                <w:lang w:val="en-US"/>
              </w:rPr>
              <m:t>A</m:t>
            </m:r>
            <m:r>
              <m:rPr>
                <m:sty m:val="p"/>
              </m:rPr>
              <w:rPr>
                <w:rFonts w:ascii="Cambria Math" w:hAnsi="Cambria Math"/>
              </w:rPr>
              <m:t xml:space="preserve">, </m:t>
            </m:r>
            <m:r>
              <m:rPr>
                <m:sty m:val="p"/>
              </m:rPr>
              <w:rPr>
                <w:rFonts w:ascii="Cambria Math" w:hAnsi="Cambria Math"/>
                <w:lang w:val="en-US"/>
              </w:rPr>
              <m:t>ω</m:t>
            </m:r>
          </m:e>
        </m:d>
      </m:oMath>
      <w:r w:rsidRPr="0013734D">
        <w:rPr>
          <w:iCs/>
        </w:rPr>
        <w:t xml:space="preserve"> и </w:t>
      </w:r>
      <m:oMath>
        <m:d>
          <m:dPr>
            <m:begChr m:val="〈"/>
            <m:endChr m:val="〉"/>
            <m:ctrlPr>
              <w:rPr>
                <w:rFonts w:ascii="Cambria Math" w:hAnsi="Cambria Math"/>
                <w:iCs/>
              </w:rPr>
            </m:ctrlPr>
          </m:dPr>
          <m:e>
            <m:r>
              <m:rPr>
                <m:sty m:val="p"/>
              </m:rPr>
              <w:rPr>
                <w:rFonts w:ascii="Cambria Math" w:hAnsi="Cambria Math"/>
                <w:lang w:val="en-US"/>
              </w:rPr>
              <m:t>B</m:t>
            </m:r>
            <m:r>
              <m:rPr>
                <m:sty m:val="p"/>
              </m:rPr>
              <w:rPr>
                <w:rFonts w:ascii="Cambria Math" w:hAnsi="Cambria Math"/>
              </w:rPr>
              <m:t xml:space="preserve">, </m:t>
            </m:r>
            <m:r>
              <m:rPr>
                <m:sty m:val="p"/>
              </m:rPr>
              <w:rPr>
                <w:rFonts w:ascii="Cambria Math" w:hAnsi="Cambria Math"/>
                <w:lang w:val="en-US"/>
              </w:rPr>
              <m:t>σ</m:t>
            </m:r>
          </m:e>
        </m:d>
      </m:oMath>
    </w:p>
    <w:p w14:paraId="1E8698FE" w14:textId="77777777" w:rsidR="004672D7" w:rsidRPr="00DB6AA4" w:rsidRDefault="004672D7" w:rsidP="004672D7">
      <w:pPr>
        <w:rPr>
          <w:sz w:val="28"/>
          <w:szCs w:val="28"/>
        </w:rPr>
      </w:pPr>
    </w:p>
    <w:p w14:paraId="2CA81D2B" w14:textId="10728CBD" w:rsidR="004672D7" w:rsidRPr="001C292B" w:rsidRDefault="004672D7" w:rsidP="00E741CA">
      <w:pPr>
        <w:pStyle w:val="BodyText"/>
      </w:pPr>
      <w:r>
        <w:t xml:space="preserve">Для того, чтобы построить диаграмму ординальной суммы у.м. </w:t>
      </w:r>
      <m:oMath>
        <m:r>
          <w:rPr>
            <w:rFonts w:ascii="Cambria Math" w:hAnsi="Cambria Math"/>
            <w:lang w:val="en-US"/>
          </w:rPr>
          <m:t>A</m:t>
        </m:r>
      </m:oMath>
      <w:r w:rsidR="00F337E5">
        <w:t xml:space="preserve"> </w:t>
      </w:r>
      <w:r w:rsidRPr="0013734D">
        <w:t>и</w:t>
      </w:r>
      <m:oMath>
        <m:r>
          <w:rPr>
            <w:rFonts w:ascii="Cambria Math" w:hAnsi="Cambria Math"/>
          </w:rPr>
          <m:t xml:space="preserve"> </m:t>
        </m:r>
        <m:r>
          <w:rPr>
            <w:rFonts w:ascii="Cambria Math" w:hAnsi="Cambria Math"/>
            <w:lang w:val="en-US"/>
          </w:rPr>
          <m:t>B</m:t>
        </m:r>
      </m:oMath>
      <w:r>
        <w:t xml:space="preserve"> необходимо соединить прямыми линиями все максимальные элементы у.м. </w:t>
      </w:r>
      <m:oMath>
        <m:r>
          <w:rPr>
            <w:rFonts w:ascii="Cambria Math" w:hAnsi="Cambria Math"/>
            <w:lang w:val="en-US"/>
          </w:rPr>
          <m:t>A</m:t>
        </m:r>
      </m:oMath>
      <w:r>
        <w:t xml:space="preserve"> со всеми минимальными элементами у.м. </w:t>
      </w:r>
      <m:oMath>
        <m:r>
          <w:rPr>
            <w:rFonts w:ascii="Cambria Math" w:hAnsi="Cambria Math"/>
            <w:lang w:val="en-US"/>
          </w:rPr>
          <m:t>B</m:t>
        </m:r>
      </m:oMath>
      <w:r>
        <w:t xml:space="preserve">. Результат представлен на рис. </w:t>
      </w:r>
      <w:r w:rsidR="007F179F">
        <w:t>6</w:t>
      </w:r>
      <w:r>
        <w:t>.</w:t>
      </w:r>
    </w:p>
    <w:p w14:paraId="4873CCBE" w14:textId="77777777" w:rsidR="004672D7" w:rsidRPr="0013734D" w:rsidRDefault="004672D7" w:rsidP="004672D7">
      <w:pPr>
        <w:pStyle w:val="BodyText"/>
        <w:jc w:val="center"/>
        <w:rPr>
          <w:lang w:val="en-US"/>
        </w:rPr>
      </w:pPr>
      <w:r w:rsidRPr="00D70EB0">
        <w:rPr>
          <w:noProof/>
          <w:lang w:val="en-US"/>
        </w:rPr>
        <w:drawing>
          <wp:inline distT="0" distB="0" distL="0" distR="0" wp14:anchorId="37BFD5C8" wp14:editId="557929FA">
            <wp:extent cx="1993265" cy="3679301"/>
            <wp:effectExtent l="0" t="0" r="635" b="3810"/>
            <wp:docPr id="38134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41653" name=""/>
                    <pic:cNvPicPr/>
                  </pic:nvPicPr>
                  <pic:blipFill rotWithShape="1">
                    <a:blip r:embed="rId13"/>
                    <a:srcRect l="9046" t="4494" b="1685"/>
                    <a:stretch/>
                  </pic:blipFill>
                  <pic:spPr bwMode="auto">
                    <a:xfrm>
                      <a:off x="0" y="0"/>
                      <a:ext cx="2024671" cy="3737272"/>
                    </a:xfrm>
                    <a:prstGeom prst="rect">
                      <a:avLst/>
                    </a:prstGeom>
                    <a:ln>
                      <a:noFill/>
                    </a:ln>
                    <a:extLst>
                      <a:ext uri="{53640926-AAD7-44D8-BBD7-CCE9431645EC}">
                        <a14:shadowObscured xmlns:a14="http://schemas.microsoft.com/office/drawing/2010/main"/>
                      </a:ext>
                    </a:extLst>
                  </pic:spPr>
                </pic:pic>
              </a:graphicData>
            </a:graphic>
          </wp:inline>
        </w:drawing>
      </w:r>
    </w:p>
    <w:p w14:paraId="1D8271DD" w14:textId="4AF5FADB" w:rsidR="004672D7" w:rsidRPr="00A670F3" w:rsidRDefault="004672D7" w:rsidP="00A670F3">
      <w:pPr>
        <w:pStyle w:val="a1"/>
      </w:pPr>
      <w:r w:rsidRPr="00A670F3">
        <w:t xml:space="preserve">Рисунок </w:t>
      </w:r>
      <w:r w:rsidR="007F179F" w:rsidRPr="00A670F3">
        <w:t>6</w:t>
      </w:r>
      <w:r w:rsidRPr="00A670F3">
        <w:t xml:space="preserve"> </w:t>
      </w:r>
      <w:r w:rsidR="00A670F3">
        <w:rPr>
          <w:lang w:eastAsia="ru-RU" w:bidi="ar-SA"/>
        </w:rPr>
        <w:t xml:space="preserve">– </w:t>
      </w:r>
      <w:r w:rsidRPr="00A670F3">
        <w:t xml:space="preserve">Ординальная сумма у.м. </w:t>
      </w:r>
      <m:oMath>
        <m:d>
          <m:dPr>
            <m:begChr m:val="〈"/>
            <m:endChr m:val="〉"/>
            <m:ctrlPr>
              <w:rPr>
                <w:rFonts w:ascii="Cambria Math" w:hAnsi="Cambria Math"/>
              </w:rPr>
            </m:ctrlPr>
          </m:dPr>
          <m:e>
            <m:r>
              <m:rPr>
                <m:sty m:val="p"/>
              </m:rPr>
              <w:rPr>
                <w:rFonts w:ascii="Cambria Math" w:hAnsi="Cambria Math"/>
              </w:rPr>
              <m:t>A, ω</m:t>
            </m:r>
          </m:e>
        </m:d>
      </m:oMath>
      <w:r w:rsidRPr="00A670F3">
        <w:t xml:space="preserve"> и </w:t>
      </w:r>
      <m:oMath>
        <m:d>
          <m:dPr>
            <m:begChr m:val="〈"/>
            <m:endChr m:val="〉"/>
            <m:ctrlPr>
              <w:rPr>
                <w:rFonts w:ascii="Cambria Math" w:hAnsi="Cambria Math"/>
              </w:rPr>
            </m:ctrlPr>
          </m:dPr>
          <m:e>
            <m:r>
              <m:rPr>
                <m:sty m:val="p"/>
              </m:rPr>
              <w:rPr>
                <w:rFonts w:ascii="Cambria Math" w:hAnsi="Cambria Math"/>
              </w:rPr>
              <m:t>B, σ</m:t>
            </m:r>
          </m:e>
        </m:d>
      </m:oMath>
    </w:p>
    <w:p w14:paraId="3056E0C9" w14:textId="60536844" w:rsidR="004672D7" w:rsidRPr="00127077" w:rsidRDefault="004672D7" w:rsidP="00127077">
      <w:pPr>
        <w:pStyle w:val="BodyText"/>
      </w:pPr>
      <w:r w:rsidRPr="00127077">
        <w:t>Следующие две операции над упорядоченными множествами строятся на основе их декартова произведения.</w:t>
      </w:r>
    </w:p>
    <w:p w14:paraId="0FFA4D06" w14:textId="0AD2643B" w:rsidR="004672D7" w:rsidRPr="00127077" w:rsidRDefault="004672D7" w:rsidP="004672D7">
      <w:pPr>
        <w:pStyle w:val="BodyText"/>
      </w:pPr>
      <w:r w:rsidRPr="00823C8E">
        <w:rPr>
          <w:b/>
          <w:bCs/>
          <w:lang w:val="en-RU"/>
        </w:rPr>
        <w:lastRenderedPageBreak/>
        <w:t xml:space="preserve">Определение </w:t>
      </w:r>
      <w:r>
        <w:rPr>
          <w:b/>
          <w:bCs/>
        </w:rPr>
        <w:t>1</w:t>
      </w:r>
      <w:r w:rsidR="00424EEC">
        <w:rPr>
          <w:b/>
          <w:bCs/>
        </w:rPr>
        <w:t>3</w:t>
      </w:r>
      <w:r w:rsidRPr="00823C8E">
        <w:rPr>
          <w:b/>
          <w:bCs/>
          <w:lang w:val="en-RU"/>
        </w:rPr>
        <w:t xml:space="preserve">. </w:t>
      </w:r>
      <w:r w:rsidRPr="00127077">
        <w:t xml:space="preserve">Пусть </w:t>
      </w:r>
      <m:oMath>
        <m:d>
          <m:dPr>
            <m:begChr m:val="〈"/>
            <m:endChr m:val="〉"/>
            <m:ctrlPr>
              <w:rPr>
                <w:rFonts w:ascii="Cambria Math" w:hAnsi="Cambria Math"/>
                <w:i/>
              </w:rPr>
            </m:ctrlPr>
          </m:dPr>
          <m:e>
            <m:r>
              <w:rPr>
                <w:rFonts w:ascii="Cambria Math" w:hAnsi="Cambria Math"/>
              </w:rPr>
              <m:t xml:space="preserve">A, </m:t>
            </m:r>
            <m:sSub>
              <m:sSubPr>
                <m:ctrlPr>
                  <w:rPr>
                    <w:rFonts w:ascii="Cambria Math" w:hAnsi="Cambria Math"/>
                    <w:i/>
                  </w:rPr>
                </m:ctrlPr>
              </m:sSubPr>
              <m:e>
                <m:r>
                  <w:rPr>
                    <w:rFonts w:ascii="Cambria Math" w:hAnsi="Cambria Math"/>
                  </w:rPr>
                  <m:t>ω</m:t>
                </m:r>
              </m:e>
              <m:sub>
                <m:r>
                  <w:rPr>
                    <w:rFonts w:ascii="Cambria Math" w:hAnsi="Cambria Math"/>
                  </w:rPr>
                  <m:t>A</m:t>
                </m:r>
              </m:sub>
            </m:sSub>
          </m:e>
        </m:d>
      </m:oMath>
      <w:r w:rsidRPr="00127077">
        <w:t xml:space="preserve"> и </w:t>
      </w:r>
      <m:oMath>
        <m:d>
          <m:dPr>
            <m:begChr m:val="〈"/>
            <m:endChr m:val="〉"/>
            <m:ctrlPr>
              <w:rPr>
                <w:rFonts w:ascii="Cambria Math" w:hAnsi="Cambria Math"/>
                <w:i/>
              </w:rPr>
            </m:ctrlPr>
          </m:dPr>
          <m:e>
            <m:r>
              <w:rPr>
                <w:rFonts w:ascii="Cambria Math" w:hAnsi="Cambria Math"/>
              </w:rPr>
              <m:t xml:space="preserve">B, </m:t>
            </m:r>
            <m:sSub>
              <m:sSubPr>
                <m:ctrlPr>
                  <w:rPr>
                    <w:rFonts w:ascii="Cambria Math" w:hAnsi="Cambria Math"/>
                    <w:i/>
                  </w:rPr>
                </m:ctrlPr>
              </m:sSubPr>
              <m:e>
                <m:r>
                  <w:rPr>
                    <w:rFonts w:ascii="Cambria Math" w:hAnsi="Cambria Math"/>
                  </w:rPr>
                  <m:t>ω</m:t>
                </m:r>
              </m:e>
              <m:sub>
                <m:r>
                  <w:rPr>
                    <w:rFonts w:ascii="Cambria Math" w:hAnsi="Cambria Math"/>
                  </w:rPr>
                  <m:t>B</m:t>
                </m:r>
              </m:sub>
            </m:sSub>
          </m:e>
        </m:d>
      </m:oMath>
      <w:r w:rsidRPr="00127077">
        <w:t xml:space="preserve"> </w:t>
      </w:r>
      <w:r w:rsidR="00F337E5">
        <w:t>—</w:t>
      </w:r>
      <w:r w:rsidRPr="00127077">
        <w:t xml:space="preserve"> два упорядоченных множества. Определим на декартовом произведени</w:t>
      </w:r>
      <w:r w:rsidR="00F337E5">
        <w:t>и</w:t>
      </w:r>
      <w:r w:rsidRPr="00127077">
        <w:t xml:space="preserve"> </w:t>
      </w:r>
      <m:oMath>
        <m:r>
          <w:rPr>
            <w:rFonts w:ascii="Cambria Math" w:hAnsi="Cambria Math"/>
          </w:rPr>
          <m:t>A×B</m:t>
        </m:r>
      </m:oMath>
      <w:r w:rsidRPr="00127077">
        <w:t xml:space="preserve"> бинарное отношение </w:t>
      </w:r>
      <m:oMath>
        <m:sSub>
          <m:sSubPr>
            <m:ctrlPr>
              <w:rPr>
                <w:rFonts w:ascii="Cambria Math" w:hAnsi="Cambria Math"/>
                <w:i/>
              </w:rPr>
            </m:ctrlPr>
          </m:sSubPr>
          <m:e>
            <m:r>
              <w:rPr>
                <w:rFonts w:ascii="Cambria Math" w:hAnsi="Cambria Math"/>
              </w:rPr>
              <m:t>ω=ω</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B</m:t>
            </m:r>
          </m:sub>
        </m:sSub>
      </m:oMath>
      <w:r w:rsidRPr="00127077">
        <w:t xml:space="preserve"> правилом:</w:t>
      </w:r>
    </w:p>
    <w:p w14:paraId="10699608" w14:textId="445BF371" w:rsidR="004672D7" w:rsidRPr="00823C8E" w:rsidRDefault="00000000" w:rsidP="004672D7">
      <w:pPr>
        <w:pStyle w:val="BodyText"/>
        <w:jc w:val="center"/>
        <w:rPr>
          <w:lang w:val="en-RU"/>
        </w:rPr>
      </w:pPr>
      <m:oMath>
        <m:d>
          <m:dPr>
            <m:ctrlPr>
              <w:rPr>
                <w:rFonts w:ascii="Cambria Math" w:hAnsi="Cambria Math"/>
                <w:i/>
                <w:lang w:val="en-RU"/>
              </w:rPr>
            </m:ctrlPr>
          </m:dPr>
          <m:e>
            <m:sSub>
              <m:sSubPr>
                <m:ctrlPr>
                  <w:rPr>
                    <w:rFonts w:ascii="Cambria Math" w:hAnsi="Cambria Math"/>
                    <w:i/>
                    <w:iCs/>
                  </w:rPr>
                </m:ctrlPr>
              </m:sSubPr>
              <m:e>
                <m:r>
                  <w:rPr>
                    <w:rFonts w:ascii="Cambria Math" w:hAnsi="Cambria Math"/>
                    <w:lang w:val="en-RU"/>
                  </w:rPr>
                  <m:t>a</m:t>
                </m:r>
              </m:e>
              <m:sub>
                <m:r>
                  <w:rPr>
                    <w:rFonts w:ascii="Cambria Math" w:hAnsi="Cambria Math"/>
                    <w:lang w:val="en-RU"/>
                  </w:rPr>
                  <m:t>1</m:t>
                </m:r>
              </m:sub>
            </m:sSub>
            <m:r>
              <w:rPr>
                <w:rFonts w:ascii="Cambria Math" w:hAnsi="Cambria Math"/>
                <w:lang w:val="en-RU"/>
              </w:rPr>
              <m:t xml:space="preserve">, </m:t>
            </m:r>
            <m:sSub>
              <m:sSubPr>
                <m:ctrlPr>
                  <w:rPr>
                    <w:rFonts w:ascii="Cambria Math" w:hAnsi="Cambria Math"/>
                    <w:i/>
                    <w:iCs/>
                  </w:rPr>
                </m:ctrlPr>
              </m:sSubPr>
              <m:e>
                <m:r>
                  <w:rPr>
                    <w:rFonts w:ascii="Cambria Math" w:hAnsi="Cambria Math"/>
                    <w:lang w:val="en-RU"/>
                  </w:rPr>
                  <m:t>b</m:t>
                </m:r>
              </m:e>
              <m:sub>
                <m:r>
                  <w:rPr>
                    <w:rFonts w:ascii="Cambria Math" w:hAnsi="Cambria Math"/>
                    <w:lang w:val="en-RU"/>
                  </w:rPr>
                  <m:t>1</m:t>
                </m:r>
              </m:sub>
            </m:sSub>
          </m:e>
        </m:d>
      </m:oMath>
      <w:r w:rsidR="004672D7" w:rsidRPr="00823C8E">
        <w:rPr>
          <w:i/>
          <w:iCs/>
          <w:lang w:val="en-RU"/>
        </w:rPr>
        <w:t xml:space="preserve"> </w:t>
      </w:r>
      <m:oMath>
        <m:sSup>
          <m:sSupPr>
            <m:ctrlPr>
              <w:rPr>
                <w:rFonts w:ascii="Cambria Math" w:hAnsi="Cambria Math"/>
                <w:i/>
                <w:iCs/>
              </w:rPr>
            </m:ctrlPr>
          </m:sSupPr>
          <m:e>
            <m:r>
              <w:rPr>
                <w:rFonts w:ascii="Cambria Math" w:hAnsi="Cambria Math"/>
                <w:lang w:val="en-RU"/>
              </w:rPr>
              <m:t>≤</m:t>
            </m:r>
          </m:e>
          <m:sup>
            <m:r>
              <w:rPr>
                <w:rFonts w:ascii="Cambria Math" w:hAnsi="Cambria Math"/>
                <w:lang w:val="en-RU"/>
              </w:rPr>
              <m:t>ω</m:t>
            </m:r>
          </m:sup>
        </m:sSup>
        <m:r>
          <w:rPr>
            <w:rFonts w:ascii="Cambria Math" w:hAnsi="Cambria Math"/>
            <w:lang w:val="en-RU"/>
          </w:rPr>
          <m:t xml:space="preserve"> </m:t>
        </m:r>
        <m:d>
          <m:dPr>
            <m:ctrlPr>
              <w:rPr>
                <w:rFonts w:ascii="Cambria Math" w:hAnsi="Cambria Math"/>
                <w:i/>
                <w:lang w:val="en-RU"/>
              </w:rPr>
            </m:ctrlPr>
          </m:dPr>
          <m:e>
            <m:sSub>
              <m:sSubPr>
                <m:ctrlPr>
                  <w:rPr>
                    <w:rFonts w:ascii="Cambria Math" w:hAnsi="Cambria Math"/>
                    <w:i/>
                    <w:iCs/>
                  </w:rPr>
                </m:ctrlPr>
              </m:sSubPr>
              <m:e>
                <m:r>
                  <w:rPr>
                    <w:rFonts w:ascii="Cambria Math" w:hAnsi="Cambria Math"/>
                    <w:lang w:val="en-RU"/>
                  </w:rPr>
                  <m:t>a</m:t>
                </m:r>
              </m:e>
              <m:sub>
                <m:r>
                  <w:rPr>
                    <w:rFonts w:ascii="Cambria Math" w:hAnsi="Cambria Math"/>
                    <w:lang w:val="en-RU"/>
                  </w:rPr>
                  <m:t>2</m:t>
                </m:r>
              </m:sub>
            </m:sSub>
            <m:r>
              <w:rPr>
                <w:rFonts w:ascii="Cambria Math" w:hAnsi="Cambria Math"/>
                <w:lang w:val="en-RU"/>
              </w:rPr>
              <m:t xml:space="preserve">, </m:t>
            </m:r>
            <m:sSub>
              <m:sSubPr>
                <m:ctrlPr>
                  <w:rPr>
                    <w:rFonts w:ascii="Cambria Math" w:hAnsi="Cambria Math"/>
                    <w:i/>
                    <w:iCs/>
                  </w:rPr>
                </m:ctrlPr>
              </m:sSubPr>
              <m:e>
                <m:r>
                  <w:rPr>
                    <w:rFonts w:ascii="Cambria Math" w:hAnsi="Cambria Math"/>
                    <w:lang w:val="en-RU"/>
                  </w:rPr>
                  <m:t>b</m:t>
                </m:r>
              </m:e>
              <m:sub>
                <m:r>
                  <w:rPr>
                    <w:rFonts w:ascii="Cambria Math" w:hAnsi="Cambria Math"/>
                    <w:lang w:val="en-RU"/>
                  </w:rPr>
                  <m:t>2</m:t>
                </m:r>
              </m:sub>
            </m:sSub>
          </m:e>
        </m:d>
      </m:oMath>
      <w:r w:rsidR="004672D7" w:rsidRPr="00823C8E">
        <w:rPr>
          <w:i/>
          <w:iCs/>
          <w:lang w:val="en-RU"/>
        </w:rPr>
        <w:t xml:space="preserve"> </w:t>
      </w:r>
      <m:oMath>
        <m:r>
          <w:rPr>
            <w:rFonts w:ascii="Cambria Math" w:hAnsi="Cambria Math"/>
            <w:lang w:val="en-RU"/>
          </w:rPr>
          <m:t>⟺</m:t>
        </m:r>
      </m:oMath>
      <w:r w:rsidR="004672D7" w:rsidRPr="00823C8E">
        <w:rPr>
          <w:i/>
          <w:iCs/>
          <w:lang w:val="en-RU"/>
        </w:rPr>
        <w:t xml:space="preserve"> </w:t>
      </w:r>
      <m:oMath>
        <m:sSub>
          <m:sSubPr>
            <m:ctrlPr>
              <w:rPr>
                <w:rFonts w:ascii="Cambria Math" w:hAnsi="Cambria Math"/>
                <w:i/>
                <w:iCs/>
              </w:rPr>
            </m:ctrlPr>
          </m:sSubPr>
          <m:e>
            <m:r>
              <w:rPr>
                <w:rFonts w:ascii="Cambria Math" w:hAnsi="Cambria Math"/>
                <w:lang w:val="en-RU"/>
              </w:rPr>
              <m:t>a</m:t>
            </m:r>
          </m:e>
          <m:sub>
            <m:r>
              <w:rPr>
                <w:rFonts w:ascii="Cambria Math" w:hAnsi="Cambria Math"/>
                <w:lang w:val="en-RU"/>
              </w:rPr>
              <m:t>1</m:t>
            </m:r>
          </m:sub>
        </m:sSub>
        <m:sSup>
          <m:sSupPr>
            <m:ctrlPr>
              <w:rPr>
                <w:rFonts w:ascii="Cambria Math" w:hAnsi="Cambria Math"/>
                <w:i/>
                <w:iCs/>
              </w:rPr>
            </m:ctrlPr>
          </m:sSupPr>
          <m:e>
            <m:r>
              <w:rPr>
                <w:rFonts w:ascii="Cambria Math" w:hAnsi="Cambria Math"/>
                <w:lang w:val="en-RU"/>
              </w:rPr>
              <m:t>≤</m:t>
            </m:r>
          </m:e>
          <m:sup>
            <m:sSub>
              <m:sSubPr>
                <m:ctrlPr>
                  <w:rPr>
                    <w:rFonts w:ascii="Cambria Math" w:hAnsi="Cambria Math"/>
                    <w:i/>
                    <w:iCs/>
                  </w:rPr>
                </m:ctrlPr>
              </m:sSubPr>
              <m:e>
                <m:r>
                  <w:rPr>
                    <w:rFonts w:ascii="Cambria Math" w:hAnsi="Cambria Math"/>
                    <w:lang w:val="en-RU"/>
                  </w:rPr>
                  <m:t>ω</m:t>
                </m:r>
              </m:e>
              <m:sub>
                <m:r>
                  <w:rPr>
                    <w:rFonts w:ascii="Cambria Math" w:hAnsi="Cambria Math"/>
                    <w:lang w:val="en-RU"/>
                  </w:rPr>
                  <m:t>A</m:t>
                </m:r>
              </m:sub>
            </m:sSub>
          </m:sup>
        </m:sSup>
        <m:sSub>
          <m:sSubPr>
            <m:ctrlPr>
              <w:rPr>
                <w:rFonts w:ascii="Cambria Math" w:hAnsi="Cambria Math"/>
                <w:i/>
                <w:iCs/>
              </w:rPr>
            </m:ctrlPr>
          </m:sSubPr>
          <m:e>
            <m:r>
              <w:rPr>
                <w:rFonts w:ascii="Cambria Math" w:hAnsi="Cambria Math"/>
                <w:lang w:val="en-RU"/>
              </w:rPr>
              <m:t>a</m:t>
            </m:r>
          </m:e>
          <m:sub>
            <m:r>
              <w:rPr>
                <w:rFonts w:ascii="Cambria Math" w:hAnsi="Cambria Math"/>
                <w:lang w:val="en-RU"/>
              </w:rPr>
              <m:t>2</m:t>
            </m:r>
          </m:sub>
        </m:sSub>
        <m:r>
          <w:rPr>
            <w:rFonts w:ascii="Cambria Math" w:hAnsi="Cambria Math"/>
            <w:lang w:val="en-RU"/>
          </w:rPr>
          <m:t xml:space="preserve">, </m:t>
        </m:r>
        <m:sSub>
          <m:sSubPr>
            <m:ctrlPr>
              <w:rPr>
                <w:rFonts w:ascii="Cambria Math" w:hAnsi="Cambria Math"/>
                <w:i/>
                <w:iCs/>
              </w:rPr>
            </m:ctrlPr>
          </m:sSubPr>
          <m:e>
            <m:r>
              <w:rPr>
                <w:rFonts w:ascii="Cambria Math" w:hAnsi="Cambria Math"/>
                <w:lang w:val="en-RU"/>
              </w:rPr>
              <m:t>b</m:t>
            </m:r>
          </m:e>
          <m:sub>
            <m:r>
              <w:rPr>
                <w:rFonts w:ascii="Cambria Math" w:hAnsi="Cambria Math"/>
                <w:lang w:val="en-RU"/>
              </w:rPr>
              <m:t>1</m:t>
            </m:r>
          </m:sub>
        </m:sSub>
        <m:sSup>
          <m:sSupPr>
            <m:ctrlPr>
              <w:rPr>
                <w:rFonts w:ascii="Cambria Math" w:hAnsi="Cambria Math"/>
                <w:i/>
                <w:iCs/>
              </w:rPr>
            </m:ctrlPr>
          </m:sSupPr>
          <m:e>
            <m:r>
              <w:rPr>
                <w:rFonts w:ascii="Cambria Math" w:hAnsi="Cambria Math"/>
                <w:lang w:val="en-RU"/>
              </w:rPr>
              <m:t>≤</m:t>
            </m:r>
          </m:e>
          <m:sup>
            <m:sSub>
              <m:sSubPr>
                <m:ctrlPr>
                  <w:rPr>
                    <w:rFonts w:ascii="Cambria Math" w:hAnsi="Cambria Math"/>
                    <w:i/>
                    <w:iCs/>
                  </w:rPr>
                </m:ctrlPr>
              </m:sSubPr>
              <m:e>
                <m:r>
                  <w:rPr>
                    <w:rFonts w:ascii="Cambria Math" w:hAnsi="Cambria Math"/>
                    <w:lang w:val="en-RU"/>
                  </w:rPr>
                  <m:t>ω</m:t>
                </m:r>
              </m:e>
              <m:sub>
                <m:r>
                  <w:rPr>
                    <w:rFonts w:ascii="Cambria Math" w:hAnsi="Cambria Math"/>
                    <w:lang w:val="en-RU"/>
                  </w:rPr>
                  <m:t>B</m:t>
                </m:r>
              </m:sub>
            </m:sSub>
          </m:sup>
        </m:sSup>
        <m:sSub>
          <m:sSubPr>
            <m:ctrlPr>
              <w:rPr>
                <w:rFonts w:ascii="Cambria Math" w:hAnsi="Cambria Math"/>
                <w:i/>
                <w:iCs/>
              </w:rPr>
            </m:ctrlPr>
          </m:sSubPr>
          <m:e>
            <m:r>
              <w:rPr>
                <w:rFonts w:ascii="Cambria Math" w:hAnsi="Cambria Math"/>
                <w:lang w:val="en-RU"/>
              </w:rPr>
              <m:t>b</m:t>
            </m:r>
          </m:e>
          <m:sub>
            <m:r>
              <w:rPr>
                <w:rFonts w:ascii="Cambria Math" w:hAnsi="Cambria Math"/>
                <w:lang w:val="en-RU"/>
              </w:rPr>
              <m:t>2</m:t>
            </m:r>
          </m:sub>
        </m:sSub>
        <m:r>
          <w:rPr>
            <w:rFonts w:ascii="Cambria Math" w:hAnsi="Cambria Math"/>
            <w:lang w:val="en-RU"/>
          </w:rPr>
          <m:t xml:space="preserve"> </m:t>
        </m:r>
      </m:oMath>
    </w:p>
    <w:p w14:paraId="3DAD62E2" w14:textId="77777777" w:rsidR="004672D7" w:rsidRPr="00127077" w:rsidRDefault="004672D7" w:rsidP="00127077">
      <w:pPr>
        <w:pStyle w:val="BodyText"/>
      </w:pPr>
      <w:r w:rsidRPr="00127077">
        <w:t xml:space="preserve">Тогда бинарное отношение </w:t>
      </w:r>
      <m:oMath>
        <m:r>
          <w:rPr>
            <w:rFonts w:ascii="Cambria Math" w:hAnsi="Cambria Math"/>
          </w:rPr>
          <m:t>ω</m:t>
        </m:r>
      </m:oMath>
      <w:r w:rsidRPr="00127077">
        <w:t xml:space="preserve"> будет отношением порядка. Множество </w:t>
      </w:r>
      <m:oMath>
        <m:r>
          <w:rPr>
            <w:rFonts w:ascii="Cambria Math" w:hAnsi="Cambria Math"/>
          </w:rPr>
          <m:t>A</m:t>
        </m:r>
        <m:r>
          <m:rPr>
            <m:sty m:val="p"/>
          </m:rPr>
          <w:rPr>
            <w:rFonts w:ascii="Cambria Math" w:hAnsi="Cambria Math"/>
          </w:rPr>
          <m:t>×</m:t>
        </m:r>
        <m:r>
          <w:rPr>
            <w:rFonts w:ascii="Cambria Math" w:hAnsi="Cambria Math"/>
          </w:rPr>
          <m:t>B</m:t>
        </m:r>
      </m:oMath>
      <w:r w:rsidRPr="00127077">
        <w:t xml:space="preserve">, упорядоченное указанным порядком </w:t>
      </w:r>
      <m:oMath>
        <m:r>
          <w:rPr>
            <w:rFonts w:ascii="Cambria Math" w:hAnsi="Cambria Math"/>
          </w:rPr>
          <m:t>ω</m:t>
        </m:r>
      </m:oMath>
      <w:r w:rsidRPr="00127077">
        <w:t xml:space="preserve">, называется прямым произведением упорядоченных множеств </w:t>
      </w:r>
      <m:oMath>
        <m:d>
          <m:dPr>
            <m:begChr m:val="〈"/>
            <m:endChr m:val="〉"/>
            <m:ctrlPr>
              <w:rPr>
                <w:rFonts w:ascii="Cambria Math" w:hAnsi="Cambria Math"/>
              </w:rPr>
            </m:ctrlPr>
          </m:dPr>
          <m:e>
            <m:r>
              <w:rPr>
                <w:rFonts w:ascii="Cambria Math" w:hAnsi="Cambria Math"/>
              </w:rPr>
              <m:t>A</m:t>
            </m:r>
            <m:r>
              <m:rPr>
                <m:sty m:val="p"/>
              </m:rP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A</m:t>
                </m:r>
              </m:sub>
            </m:sSub>
          </m:e>
        </m:d>
      </m:oMath>
      <w:r w:rsidRPr="00127077">
        <w:t xml:space="preserve"> и </w:t>
      </w:r>
      <m:oMath>
        <m:d>
          <m:dPr>
            <m:begChr m:val="〈"/>
            <m:endChr m:val="〉"/>
            <m:ctrlPr>
              <w:rPr>
                <w:rFonts w:ascii="Cambria Math" w:hAnsi="Cambria Math"/>
              </w:rPr>
            </m:ctrlPr>
          </m:dPr>
          <m:e>
            <m:r>
              <w:rPr>
                <w:rFonts w:ascii="Cambria Math" w:hAnsi="Cambria Math"/>
              </w:rPr>
              <m:t>B</m:t>
            </m:r>
            <m:r>
              <m:rPr>
                <m:sty m:val="p"/>
              </m:rP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B</m:t>
                </m:r>
              </m:sub>
            </m:sSub>
          </m:e>
        </m:d>
      </m:oMath>
      <w:r w:rsidRPr="00127077">
        <w:t>, а построенные порядок называется покомпонентным.</w:t>
      </w:r>
    </w:p>
    <w:p w14:paraId="3FB757DC" w14:textId="77777777" w:rsidR="004672D7" w:rsidRDefault="004672D7" w:rsidP="004672D7">
      <w:pPr>
        <w:pStyle w:val="BodyText"/>
      </w:pPr>
      <w:r w:rsidRPr="00823C8E">
        <w:rPr>
          <w:b/>
          <w:bCs/>
          <w:lang w:val="en-RU"/>
        </w:rPr>
        <w:t xml:space="preserve">Правило </w:t>
      </w:r>
      <w:r>
        <w:rPr>
          <w:b/>
          <w:bCs/>
        </w:rPr>
        <w:t>2</w:t>
      </w:r>
      <w:r w:rsidRPr="00823C8E">
        <w:rPr>
          <w:lang w:val="en-RU"/>
        </w:rPr>
        <w:t xml:space="preserve">. Отношение покрывания (непосредственного следования) в прямом произведении упорядоченных множеств </w:t>
      </w:r>
      <m:oMath>
        <m:r>
          <w:rPr>
            <w:rFonts w:ascii="Cambria Math" w:hAnsi="Cambria Math"/>
            <w:lang w:val="en-US"/>
          </w:rPr>
          <m:t>A</m:t>
        </m:r>
        <m:r>
          <w:rPr>
            <w:rFonts w:ascii="Cambria Math" w:hAnsi="Cambria Math"/>
          </w:rPr>
          <m:t xml:space="preserve"> и </m:t>
        </m:r>
        <m:r>
          <w:rPr>
            <w:rFonts w:ascii="Cambria Math" w:hAnsi="Cambria Math"/>
            <w:lang w:val="en-US"/>
          </w:rPr>
          <m:t>B</m:t>
        </m:r>
      </m:oMath>
      <w:r w:rsidRPr="00823C8E">
        <w:rPr>
          <w:lang w:val="en-RU"/>
        </w:rPr>
        <w:t xml:space="preserve"> задается следующей равносильностью:</w:t>
      </w:r>
      <w:r w:rsidRPr="00BB2DF8">
        <w:t xml:space="preserve"> </w:t>
      </w:r>
    </w:p>
    <w:p w14:paraId="77B27201" w14:textId="0B655361" w:rsidR="004672D7" w:rsidRPr="005F186B" w:rsidRDefault="00000000" w:rsidP="004672D7">
      <w:pPr>
        <w:pStyle w:val="BodyText"/>
        <w:jc w:val="center"/>
        <w:rPr>
          <w:i/>
          <w:lang w:val="en-RU"/>
        </w:rPr>
      </w:pPr>
      <m:oMath>
        <m:d>
          <m:dPr>
            <m:ctrlPr>
              <w:rPr>
                <w:rFonts w:ascii="Cambria Math" w:hAnsi="Cambria Math"/>
                <w:i/>
                <w:lang w:val="en-RU"/>
              </w:rPr>
            </m:ctrlPr>
          </m:dPr>
          <m:e>
            <m:sSub>
              <m:sSubPr>
                <m:ctrlPr>
                  <w:rPr>
                    <w:rFonts w:ascii="Cambria Math" w:hAnsi="Cambria Math"/>
                    <w:i/>
                    <w:iCs/>
                  </w:rPr>
                </m:ctrlPr>
              </m:sSubPr>
              <m:e>
                <m:r>
                  <w:rPr>
                    <w:rFonts w:ascii="Cambria Math" w:hAnsi="Cambria Math"/>
                    <w:lang w:val="en-RU"/>
                  </w:rPr>
                  <m:t>a</m:t>
                </m:r>
              </m:e>
              <m:sub>
                <m:r>
                  <w:rPr>
                    <w:rFonts w:ascii="Cambria Math" w:hAnsi="Cambria Math"/>
                    <w:lang w:val="en-RU"/>
                  </w:rPr>
                  <m:t>1</m:t>
                </m:r>
              </m:sub>
            </m:sSub>
            <m:r>
              <w:rPr>
                <w:rFonts w:ascii="Cambria Math" w:hAnsi="Cambria Math"/>
                <w:lang w:val="en-RU"/>
              </w:rPr>
              <m:t xml:space="preserve">, </m:t>
            </m:r>
            <m:sSub>
              <m:sSubPr>
                <m:ctrlPr>
                  <w:rPr>
                    <w:rFonts w:ascii="Cambria Math" w:hAnsi="Cambria Math"/>
                    <w:i/>
                    <w:iCs/>
                  </w:rPr>
                </m:ctrlPr>
              </m:sSubPr>
              <m:e>
                <m:r>
                  <w:rPr>
                    <w:rFonts w:ascii="Cambria Math" w:hAnsi="Cambria Math"/>
                    <w:lang w:val="en-RU"/>
                  </w:rPr>
                  <m:t>b</m:t>
                </m:r>
              </m:e>
              <m:sub>
                <m:r>
                  <w:rPr>
                    <w:rFonts w:ascii="Cambria Math" w:hAnsi="Cambria Math"/>
                    <w:lang w:val="en-RU"/>
                  </w:rPr>
                  <m:t>1</m:t>
                </m:r>
              </m:sub>
            </m:sSub>
          </m:e>
        </m:d>
      </m:oMath>
      <w:r w:rsidR="004672D7" w:rsidRPr="00BB2DF8">
        <w:rPr>
          <w:i/>
          <w:iCs/>
          <w:lang w:val="en-RU"/>
        </w:rPr>
        <w:t xml:space="preserve"> </w:t>
      </w:r>
      <m:oMath>
        <m:r>
          <w:rPr>
            <w:rFonts w:ascii="Cambria Math" w:hAnsi="Cambria Math"/>
          </w:rPr>
          <m:t>≺</m:t>
        </m:r>
        <m:r>
          <w:rPr>
            <w:rFonts w:ascii="Cambria Math" w:hAnsi="Cambria Math"/>
            <w:lang w:val="en-RU"/>
          </w:rPr>
          <m:t xml:space="preserve"> </m:t>
        </m:r>
        <m:d>
          <m:dPr>
            <m:ctrlPr>
              <w:rPr>
                <w:rFonts w:ascii="Cambria Math" w:hAnsi="Cambria Math"/>
                <w:i/>
                <w:lang w:val="en-RU"/>
              </w:rPr>
            </m:ctrlPr>
          </m:dPr>
          <m:e>
            <m:sSub>
              <m:sSubPr>
                <m:ctrlPr>
                  <w:rPr>
                    <w:rFonts w:ascii="Cambria Math" w:hAnsi="Cambria Math"/>
                    <w:i/>
                    <w:iCs/>
                  </w:rPr>
                </m:ctrlPr>
              </m:sSubPr>
              <m:e>
                <m:r>
                  <w:rPr>
                    <w:rFonts w:ascii="Cambria Math" w:hAnsi="Cambria Math"/>
                    <w:lang w:val="en-RU"/>
                  </w:rPr>
                  <m:t>a</m:t>
                </m:r>
              </m:e>
              <m:sub>
                <m:r>
                  <w:rPr>
                    <w:rFonts w:ascii="Cambria Math" w:hAnsi="Cambria Math"/>
                    <w:lang w:val="en-RU"/>
                  </w:rPr>
                  <m:t>2</m:t>
                </m:r>
              </m:sub>
            </m:sSub>
            <m:r>
              <w:rPr>
                <w:rFonts w:ascii="Cambria Math" w:hAnsi="Cambria Math"/>
                <w:lang w:val="en-RU"/>
              </w:rPr>
              <m:t xml:space="preserve">, </m:t>
            </m:r>
            <m:sSub>
              <m:sSubPr>
                <m:ctrlPr>
                  <w:rPr>
                    <w:rFonts w:ascii="Cambria Math" w:hAnsi="Cambria Math"/>
                    <w:i/>
                    <w:iCs/>
                  </w:rPr>
                </m:ctrlPr>
              </m:sSubPr>
              <m:e>
                <m:r>
                  <w:rPr>
                    <w:rFonts w:ascii="Cambria Math" w:hAnsi="Cambria Math"/>
                    <w:lang w:val="en-RU"/>
                  </w:rPr>
                  <m:t>b</m:t>
                </m:r>
              </m:e>
              <m:sub>
                <m:r>
                  <w:rPr>
                    <w:rFonts w:ascii="Cambria Math" w:hAnsi="Cambria Math"/>
                    <w:lang w:val="en-RU"/>
                  </w:rPr>
                  <m:t>2</m:t>
                </m:r>
              </m:sub>
            </m:sSub>
          </m:e>
        </m:d>
      </m:oMath>
      <w:r w:rsidR="004672D7" w:rsidRPr="00BB2DF8">
        <w:rPr>
          <w:i/>
          <w:iCs/>
          <w:lang w:val="en-RU"/>
        </w:rPr>
        <w:t xml:space="preserve">  </w:t>
      </w:r>
      <m:oMath>
        <m:r>
          <w:rPr>
            <w:rFonts w:ascii="Cambria Math" w:hAnsi="Cambria Math"/>
            <w:lang w:val="en-RU"/>
          </w:rPr>
          <m:t>⟺</m:t>
        </m:r>
      </m:oMath>
      <w:r w:rsidR="004672D7" w:rsidRPr="00BB2DF8">
        <w:rPr>
          <w:i/>
          <w:iCs/>
          <w:lang w:val="en-RU"/>
        </w:rPr>
        <w:t xml:space="preserve"> </w:t>
      </w:r>
      <m:oMath>
        <m:d>
          <m:dPr>
            <m:ctrlPr>
              <w:rPr>
                <w:rFonts w:ascii="Cambria Math" w:hAnsi="Cambria Math"/>
                <w:i/>
                <w:lang w:val="en-RU"/>
              </w:rPr>
            </m:ctrlPr>
          </m:dPr>
          <m:e>
            <m:sSub>
              <m:sSubPr>
                <m:ctrlPr>
                  <w:rPr>
                    <w:rFonts w:ascii="Cambria Math" w:hAnsi="Cambria Math"/>
                    <w:i/>
                    <w:iCs/>
                  </w:rPr>
                </m:ctrlPr>
              </m:sSubPr>
              <m:e>
                <m:r>
                  <w:rPr>
                    <w:rFonts w:ascii="Cambria Math" w:hAnsi="Cambria Math"/>
                    <w:lang w:val="en-RU"/>
                  </w:rPr>
                  <m:t>a</m:t>
                </m:r>
              </m:e>
              <m:sub>
                <m:r>
                  <w:rPr>
                    <w:rFonts w:ascii="Cambria Math" w:hAnsi="Cambria Math"/>
                    <w:lang w:val="en-RU"/>
                  </w:rPr>
                  <m:t>1</m:t>
                </m:r>
              </m:sub>
            </m:sSub>
            <m:r>
              <w:rPr>
                <w:rFonts w:ascii="Cambria Math" w:hAnsi="Cambria Math"/>
              </w:rPr>
              <m:t>≺</m:t>
            </m:r>
            <m:sSub>
              <m:sSubPr>
                <m:ctrlPr>
                  <w:rPr>
                    <w:rFonts w:ascii="Cambria Math" w:hAnsi="Cambria Math"/>
                    <w:i/>
                    <w:iCs/>
                  </w:rPr>
                </m:ctrlPr>
              </m:sSubPr>
              <m:e>
                <m:r>
                  <w:rPr>
                    <w:rFonts w:ascii="Cambria Math" w:hAnsi="Cambria Math"/>
                    <w:lang w:val="en-RU"/>
                  </w:rPr>
                  <m:t>a</m:t>
                </m:r>
              </m:e>
              <m:sub>
                <m:r>
                  <w:rPr>
                    <w:rFonts w:ascii="Cambria Math" w:hAnsi="Cambria Math"/>
                    <w:lang w:val="en-RU"/>
                  </w:rPr>
                  <m:t xml:space="preserve">2 </m:t>
                </m:r>
              </m:sub>
            </m:sSub>
            <m:r>
              <w:rPr>
                <w:rFonts w:ascii="Cambria Math" w:hAnsi="Cambria Math"/>
              </w:rPr>
              <m:t xml:space="preserve">и </m:t>
            </m:r>
            <m:sSub>
              <m:sSubPr>
                <m:ctrlPr>
                  <w:rPr>
                    <w:rFonts w:ascii="Cambria Math" w:hAnsi="Cambria Math"/>
                    <w:i/>
                    <w:iCs/>
                  </w:rPr>
                </m:ctrlPr>
              </m:sSubPr>
              <m:e>
                <m:r>
                  <w:rPr>
                    <w:rFonts w:ascii="Cambria Math" w:hAnsi="Cambria Math"/>
                    <w:lang w:val="en-US"/>
                  </w:rPr>
                  <m:t>b</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lang w:val="en-US"/>
                  </w:rPr>
                  <m:t>b</m:t>
                </m:r>
              </m:e>
              <m:sub>
                <m:r>
                  <w:rPr>
                    <w:rFonts w:ascii="Cambria Math" w:hAnsi="Cambria Math"/>
                  </w:rPr>
                  <m:t>2</m:t>
                </m:r>
              </m:sub>
            </m:sSub>
            <m:ctrlPr>
              <w:rPr>
                <w:rFonts w:ascii="Cambria Math" w:hAnsi="Cambria Math"/>
                <w:i/>
              </w:rPr>
            </m:ctrlPr>
          </m:e>
        </m:d>
        <m:r>
          <w:rPr>
            <w:rFonts w:ascii="Cambria Math" w:hAnsi="Cambria Math"/>
          </w:rPr>
          <m:t xml:space="preserve"> или</m:t>
        </m:r>
      </m:oMath>
      <w:r w:rsidR="004672D7" w:rsidRPr="00BB2DF8">
        <w:rPr>
          <w:i/>
          <w:iCs/>
        </w:rPr>
        <w:t xml:space="preserve"> </w:t>
      </w:r>
      <m:oMath>
        <m:eqArr>
          <m:eqArrPr>
            <m:maxDist m:val="1"/>
            <m:ctrlPr>
              <w:rPr>
                <w:rFonts w:ascii="Cambria Math" w:hAnsi="Cambria Math"/>
                <w:i/>
                <w:lang w:val="en-US"/>
              </w:rPr>
            </m:ctrlPr>
          </m:eqArrPr>
          <m:e>
            <m:d>
              <m:dPr>
                <m:ctrlPr>
                  <w:rPr>
                    <w:rFonts w:ascii="Cambria Math" w:hAnsi="Cambria Math"/>
                    <w:i/>
                    <w:lang w:val="en-RU"/>
                  </w:rPr>
                </m:ctrlPr>
              </m:dPr>
              <m:e>
                <m:sSub>
                  <m:sSubPr>
                    <m:ctrlPr>
                      <w:rPr>
                        <w:rFonts w:ascii="Cambria Math" w:hAnsi="Cambria Math"/>
                        <w:i/>
                        <w:iCs/>
                      </w:rPr>
                    </m:ctrlPr>
                  </m:sSubPr>
                  <m:e>
                    <m:r>
                      <w:rPr>
                        <w:rFonts w:ascii="Cambria Math" w:hAnsi="Cambria Math"/>
                        <w:lang w:val="en-RU"/>
                      </w:rPr>
                      <m:t>a</m:t>
                    </m:r>
                  </m:e>
                  <m:sub>
                    <m:r>
                      <w:rPr>
                        <w:rFonts w:ascii="Cambria Math" w:hAnsi="Cambria Math"/>
                        <w:lang w:val="en-RU"/>
                      </w:rPr>
                      <m:t>1</m:t>
                    </m:r>
                  </m:sub>
                </m:sSub>
                <m:r>
                  <w:rPr>
                    <w:rFonts w:ascii="Cambria Math" w:hAnsi="Cambria Math"/>
                  </w:rPr>
                  <m:t>=</m:t>
                </m:r>
                <m:sSub>
                  <m:sSubPr>
                    <m:ctrlPr>
                      <w:rPr>
                        <w:rFonts w:ascii="Cambria Math" w:hAnsi="Cambria Math"/>
                        <w:i/>
                        <w:iCs/>
                      </w:rPr>
                    </m:ctrlPr>
                  </m:sSubPr>
                  <m:e>
                    <m:r>
                      <w:rPr>
                        <w:rFonts w:ascii="Cambria Math" w:hAnsi="Cambria Math"/>
                        <w:lang w:val="en-RU"/>
                      </w:rPr>
                      <m:t>a</m:t>
                    </m:r>
                  </m:e>
                  <m:sub>
                    <m:r>
                      <w:rPr>
                        <w:rFonts w:ascii="Cambria Math" w:hAnsi="Cambria Math"/>
                        <w:lang w:val="en-RU"/>
                      </w:rPr>
                      <m:t xml:space="preserve">2 </m:t>
                    </m:r>
                  </m:sub>
                </m:sSub>
                <m:r>
                  <w:rPr>
                    <w:rFonts w:ascii="Cambria Math" w:hAnsi="Cambria Math"/>
                  </w:rPr>
                  <m:t xml:space="preserve">и </m:t>
                </m:r>
                <m:sSub>
                  <m:sSubPr>
                    <m:ctrlPr>
                      <w:rPr>
                        <w:rFonts w:ascii="Cambria Math" w:hAnsi="Cambria Math"/>
                        <w:i/>
                        <w:iCs/>
                      </w:rPr>
                    </m:ctrlPr>
                  </m:sSubPr>
                  <m:e>
                    <m:r>
                      <w:rPr>
                        <w:rFonts w:ascii="Cambria Math" w:hAnsi="Cambria Math"/>
                        <w:lang w:val="en-US"/>
                      </w:rPr>
                      <m:t>b</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2</m:t>
                    </m:r>
                  </m:sub>
                </m:sSub>
                <m:ctrlPr>
                  <w:rPr>
                    <w:rFonts w:ascii="Cambria Math" w:hAnsi="Cambria Math"/>
                    <w:i/>
                  </w:rPr>
                </m:ctrlPr>
              </m:e>
            </m:d>
            <m:r>
              <w:rPr>
                <w:rFonts w:ascii="Cambria Math" w:hAnsi="Cambria Math"/>
                <w:lang w:val="en-RU"/>
              </w:rPr>
              <m:t>#</m:t>
            </m:r>
            <m:d>
              <m:dPr>
                <m:ctrlPr>
                  <w:rPr>
                    <w:rFonts w:ascii="Cambria Math" w:hAnsi="Cambria Math"/>
                    <w:i/>
                    <w:lang w:val="en-US"/>
                  </w:rPr>
                </m:ctrlPr>
              </m:dPr>
              <m:e>
                <m:r>
                  <w:rPr>
                    <w:rFonts w:ascii="Cambria Math" w:hAnsi="Cambria Math"/>
                  </w:rPr>
                  <m:t>2</m:t>
                </m:r>
              </m:e>
            </m:d>
            <m:ctrlPr>
              <w:rPr>
                <w:rFonts w:ascii="Cambria Math" w:hAnsi="Cambria Math"/>
                <w:i/>
                <w:lang w:val="en-RU"/>
              </w:rPr>
            </m:ctrlPr>
          </m:e>
        </m:eqArr>
      </m:oMath>
    </w:p>
    <w:p w14:paraId="13CC7D76" w14:textId="77777777" w:rsidR="004672D7" w:rsidRDefault="004672D7" w:rsidP="004672D7">
      <w:pPr>
        <w:pStyle w:val="BodyText"/>
        <w:rPr>
          <w:lang w:val="en-RU"/>
        </w:rPr>
      </w:pPr>
    </w:p>
    <w:p w14:paraId="26F5DD54" w14:textId="3E07D16C" w:rsidR="004672D7" w:rsidRDefault="004672D7" w:rsidP="004672D7">
      <w:pPr>
        <w:pStyle w:val="BodyText"/>
        <w:rPr>
          <w:lang w:val="en-RU"/>
        </w:rPr>
      </w:pPr>
      <w:r w:rsidRPr="00823C8E">
        <w:rPr>
          <w:b/>
          <w:bCs/>
          <w:lang w:val="en-RU"/>
        </w:rPr>
        <w:t xml:space="preserve">Пример </w:t>
      </w:r>
      <w:r w:rsidR="00CD583E">
        <w:rPr>
          <w:b/>
          <w:bCs/>
        </w:rPr>
        <w:t>5</w:t>
      </w:r>
      <w:r w:rsidRPr="00823C8E">
        <w:rPr>
          <w:b/>
          <w:bCs/>
          <w:lang w:val="en-RU"/>
        </w:rPr>
        <w:t xml:space="preserve">. </w:t>
      </w:r>
      <w:r w:rsidR="00FA27DC">
        <w:t>Предлагается рассмотреть</w:t>
      </w:r>
      <w:r w:rsidRPr="00823C8E">
        <w:rPr>
          <w:lang w:val="en-RU"/>
        </w:rPr>
        <w:t xml:space="preserve"> два упорядоченных множества</w:t>
      </w:r>
      <w:r w:rsidRPr="005F186B">
        <w:t xml:space="preserve"> </w:t>
      </w:r>
      <m:oMath>
        <m:r>
          <w:rPr>
            <w:rFonts w:ascii="Cambria Math" w:hAnsi="Cambria Math"/>
            <w:lang w:val="en-US"/>
          </w:rPr>
          <m:t>A</m:t>
        </m:r>
        <m:r>
          <w:rPr>
            <w:rFonts w:ascii="Cambria Math" w:hAnsi="Cambria Math"/>
          </w:rPr>
          <m:t xml:space="preserve"> и </m:t>
        </m:r>
        <m:r>
          <w:rPr>
            <w:rFonts w:ascii="Cambria Math" w:hAnsi="Cambria Math"/>
            <w:lang w:val="en-US"/>
          </w:rPr>
          <m:t>B</m:t>
        </m:r>
      </m:oMath>
      <w:r w:rsidRPr="00823C8E">
        <w:rPr>
          <w:lang w:val="en-RU"/>
        </w:rPr>
        <w:t xml:space="preserve">, диаграммы которых представлены на рис. </w:t>
      </w:r>
      <w:r w:rsidR="007F179F">
        <w:t>7</w:t>
      </w:r>
      <w:r w:rsidRPr="00823C8E">
        <w:rPr>
          <w:lang w:val="en-RU"/>
        </w:rPr>
        <w:t xml:space="preserve">. В соответствии с правилом </w:t>
      </w:r>
      <w:r w:rsidRPr="005F186B">
        <w:t>2</w:t>
      </w:r>
      <w:r>
        <w:t xml:space="preserve"> </w:t>
      </w:r>
      <w:r w:rsidRPr="00823C8E">
        <w:rPr>
          <w:lang w:val="en-RU"/>
        </w:rPr>
        <w:t>получаем следующие соотношения покрывания в прямом произведении:</w:t>
      </w:r>
    </w:p>
    <w:p w14:paraId="4138A19A" w14:textId="46EE0B14" w:rsidR="004672D7" w:rsidRPr="00823C8E" w:rsidRDefault="00000000" w:rsidP="004672D7">
      <w:pPr>
        <w:pStyle w:val="BodyText"/>
        <w:rPr>
          <w:i/>
          <w:iCs/>
          <w:lang w:val="en-RU"/>
        </w:rPr>
      </w:pPr>
      <m:oMath>
        <m:d>
          <m:dPr>
            <m:ctrlPr>
              <w:rPr>
                <w:rFonts w:ascii="Cambria Math" w:hAnsi="Cambria Math"/>
                <w:i/>
                <w:iCs/>
                <w:lang w:val="en-RU"/>
              </w:rPr>
            </m:ctrlPr>
          </m:dPr>
          <m:e>
            <m:r>
              <w:rPr>
                <w:rFonts w:ascii="Cambria Math" w:hAnsi="Cambria Math"/>
                <w:lang w:val="en-RU"/>
              </w:rPr>
              <m:t>a,0</m:t>
            </m:r>
          </m:e>
        </m:d>
        <m:r>
          <w:rPr>
            <w:rFonts w:ascii="Cambria Math" w:hAnsi="Cambria Math"/>
            <w:lang w:val="en-RU"/>
          </w:rPr>
          <m:t>≺</m:t>
        </m:r>
        <m:d>
          <m:dPr>
            <m:ctrlPr>
              <w:rPr>
                <w:rFonts w:ascii="Cambria Math" w:hAnsi="Cambria Math"/>
                <w:i/>
                <w:iCs/>
                <w:lang w:val="en-RU"/>
              </w:rPr>
            </m:ctrlPr>
          </m:dPr>
          <m:e>
            <m:r>
              <w:rPr>
                <w:rFonts w:ascii="Cambria Math" w:hAnsi="Cambria Math"/>
                <w:lang w:val="en-RU"/>
              </w:rPr>
              <m:t>b,0</m:t>
            </m:r>
          </m:e>
        </m:d>
      </m:oMath>
      <w:r w:rsidR="004672D7" w:rsidRPr="00567F38">
        <w:rPr>
          <w:i/>
          <w:iCs/>
          <w:lang w:val="en-RU"/>
        </w:rPr>
        <w:t xml:space="preserve">, </w:t>
      </w:r>
      <m:oMath>
        <m:d>
          <m:dPr>
            <m:ctrlPr>
              <w:rPr>
                <w:rFonts w:ascii="Cambria Math" w:hAnsi="Cambria Math"/>
                <w:i/>
                <w:iCs/>
                <w:lang w:val="en-RU"/>
              </w:rPr>
            </m:ctrlPr>
          </m:dPr>
          <m:e>
            <m:r>
              <w:rPr>
                <w:rFonts w:ascii="Cambria Math" w:hAnsi="Cambria Math"/>
                <w:lang w:val="en-RU"/>
              </w:rPr>
              <m:t>a,0</m:t>
            </m:r>
          </m:e>
        </m:d>
        <m:r>
          <w:rPr>
            <w:rFonts w:ascii="Cambria Math" w:hAnsi="Cambria Math"/>
            <w:lang w:val="en-RU"/>
          </w:rPr>
          <m:t>≺</m:t>
        </m:r>
        <m:d>
          <m:dPr>
            <m:ctrlPr>
              <w:rPr>
                <w:rFonts w:ascii="Cambria Math" w:hAnsi="Cambria Math"/>
                <w:i/>
                <w:iCs/>
                <w:lang w:val="en-RU"/>
              </w:rPr>
            </m:ctrlPr>
          </m:dPr>
          <m:e>
            <m:r>
              <w:rPr>
                <w:rFonts w:ascii="Cambria Math" w:hAnsi="Cambria Math"/>
                <w:lang w:val="en-RU"/>
              </w:rPr>
              <m:t>c,0</m:t>
            </m:r>
          </m:e>
        </m:d>
      </m:oMath>
      <w:r w:rsidR="004672D7" w:rsidRPr="00567F38">
        <w:rPr>
          <w:i/>
          <w:iCs/>
          <w:lang w:val="en-RU"/>
        </w:rPr>
        <w:t xml:space="preserve">, </w:t>
      </w:r>
      <m:oMath>
        <m:d>
          <m:dPr>
            <m:ctrlPr>
              <w:rPr>
                <w:rFonts w:ascii="Cambria Math" w:hAnsi="Cambria Math"/>
                <w:i/>
                <w:iCs/>
                <w:lang w:val="en-RU"/>
              </w:rPr>
            </m:ctrlPr>
          </m:dPr>
          <m:e>
            <m:r>
              <w:rPr>
                <w:rFonts w:ascii="Cambria Math" w:hAnsi="Cambria Math"/>
                <w:lang w:val="en-RU"/>
              </w:rPr>
              <m:t>a,0</m:t>
            </m:r>
          </m:e>
        </m:d>
        <m:r>
          <w:rPr>
            <w:rFonts w:ascii="Cambria Math" w:hAnsi="Cambria Math"/>
            <w:lang w:val="en-RU"/>
          </w:rPr>
          <m:t>≺</m:t>
        </m:r>
        <m:d>
          <m:dPr>
            <m:ctrlPr>
              <w:rPr>
                <w:rFonts w:ascii="Cambria Math" w:hAnsi="Cambria Math"/>
                <w:i/>
                <w:lang w:val="en-RU"/>
              </w:rPr>
            </m:ctrlPr>
          </m:dPr>
          <m:e>
            <m:r>
              <w:rPr>
                <w:rFonts w:ascii="Cambria Math" w:hAnsi="Cambria Math"/>
                <w:lang w:val="en-RU"/>
              </w:rPr>
              <m:t>a, 1</m:t>
            </m:r>
          </m:e>
        </m:d>
      </m:oMath>
      <w:r w:rsidR="004672D7" w:rsidRPr="00567F38">
        <w:rPr>
          <w:i/>
          <w:iCs/>
          <w:lang w:val="en-RU"/>
        </w:rPr>
        <w:t xml:space="preserve">, </w:t>
      </w:r>
      <m:oMath>
        <m:d>
          <m:dPr>
            <m:ctrlPr>
              <w:rPr>
                <w:rFonts w:ascii="Cambria Math" w:hAnsi="Cambria Math"/>
                <w:i/>
                <w:lang w:val="en-RU"/>
              </w:rPr>
            </m:ctrlPr>
          </m:dPr>
          <m:e>
            <m:r>
              <w:rPr>
                <w:rFonts w:ascii="Cambria Math" w:hAnsi="Cambria Math"/>
                <w:lang w:val="en-RU"/>
              </w:rPr>
              <m:t>a, 0</m:t>
            </m:r>
          </m:e>
        </m:d>
        <m:r>
          <w:rPr>
            <w:rFonts w:ascii="Cambria Math" w:hAnsi="Cambria Math"/>
            <w:lang w:val="en-RU"/>
          </w:rPr>
          <m:t>≺</m:t>
        </m:r>
        <m:d>
          <m:dPr>
            <m:ctrlPr>
              <w:rPr>
                <w:rFonts w:ascii="Cambria Math" w:hAnsi="Cambria Math"/>
                <w:i/>
                <w:lang w:val="en-RU"/>
              </w:rPr>
            </m:ctrlPr>
          </m:dPr>
          <m:e>
            <m:r>
              <w:rPr>
                <w:rFonts w:ascii="Cambria Math" w:hAnsi="Cambria Math"/>
                <w:lang w:val="en-RU"/>
              </w:rPr>
              <m:t>b, 0</m:t>
            </m:r>
          </m:e>
        </m:d>
      </m:oMath>
      <w:r w:rsidR="004672D7" w:rsidRPr="00567F38">
        <w:rPr>
          <w:i/>
          <w:iCs/>
          <w:lang w:val="en-RU"/>
        </w:rPr>
        <w:t xml:space="preserve">, </w:t>
      </w:r>
      <m:oMath>
        <m:d>
          <m:dPr>
            <m:ctrlPr>
              <w:rPr>
                <w:rFonts w:ascii="Cambria Math" w:hAnsi="Cambria Math"/>
                <w:i/>
                <w:lang w:val="en-RU"/>
              </w:rPr>
            </m:ctrlPr>
          </m:dPr>
          <m:e>
            <m:r>
              <w:rPr>
                <w:rFonts w:ascii="Cambria Math" w:hAnsi="Cambria Math"/>
                <w:lang w:val="en-RU"/>
              </w:rPr>
              <m:t>b, 0</m:t>
            </m:r>
          </m:e>
        </m:d>
        <m:r>
          <w:rPr>
            <w:rFonts w:ascii="Cambria Math" w:hAnsi="Cambria Math"/>
            <w:lang w:val="en-RU"/>
          </w:rPr>
          <m:t>≺</m:t>
        </m:r>
        <m:d>
          <m:dPr>
            <m:ctrlPr>
              <w:rPr>
                <w:rFonts w:ascii="Cambria Math" w:hAnsi="Cambria Math"/>
                <w:i/>
                <w:lang w:val="en-RU"/>
              </w:rPr>
            </m:ctrlPr>
          </m:dPr>
          <m:e>
            <m:r>
              <w:rPr>
                <w:rFonts w:ascii="Cambria Math" w:hAnsi="Cambria Math"/>
                <w:lang w:val="en-RU"/>
              </w:rPr>
              <m:t>b, 1</m:t>
            </m:r>
          </m:e>
        </m:d>
      </m:oMath>
      <w:r w:rsidR="004672D7" w:rsidRPr="00567F38">
        <w:rPr>
          <w:i/>
          <w:iCs/>
          <w:lang w:val="en-RU"/>
        </w:rPr>
        <w:t xml:space="preserve">, </w:t>
      </w:r>
      <m:oMath>
        <m:d>
          <m:dPr>
            <m:ctrlPr>
              <w:rPr>
                <w:rFonts w:ascii="Cambria Math" w:hAnsi="Cambria Math"/>
                <w:i/>
                <w:lang w:val="en-RU"/>
              </w:rPr>
            </m:ctrlPr>
          </m:dPr>
          <m:e>
            <m:r>
              <w:rPr>
                <w:rFonts w:ascii="Cambria Math" w:hAnsi="Cambria Math"/>
                <w:lang w:val="en-RU"/>
              </w:rPr>
              <m:t>c, 0</m:t>
            </m:r>
          </m:e>
        </m:d>
        <m:r>
          <w:rPr>
            <w:rFonts w:ascii="Cambria Math" w:hAnsi="Cambria Math"/>
            <w:lang w:val="en-RU"/>
          </w:rPr>
          <m:t>≺</m:t>
        </m:r>
        <m:d>
          <m:dPr>
            <m:ctrlPr>
              <w:rPr>
                <w:rFonts w:ascii="Cambria Math" w:hAnsi="Cambria Math"/>
                <w:i/>
                <w:lang w:val="en-RU"/>
              </w:rPr>
            </m:ctrlPr>
          </m:dPr>
          <m:e>
            <m:r>
              <w:rPr>
                <w:rFonts w:ascii="Cambria Math" w:hAnsi="Cambria Math"/>
                <w:lang w:val="en-RU"/>
              </w:rPr>
              <m:t>c, 1</m:t>
            </m:r>
          </m:e>
        </m:d>
      </m:oMath>
      <w:r w:rsidR="004672D7" w:rsidRPr="00567F38">
        <w:rPr>
          <w:i/>
          <w:iCs/>
          <w:lang w:val="en-RU"/>
        </w:rPr>
        <w:t xml:space="preserve">, </w:t>
      </w:r>
      <m:oMath>
        <m:d>
          <m:dPr>
            <m:ctrlPr>
              <w:rPr>
                <w:rFonts w:ascii="Cambria Math" w:hAnsi="Cambria Math"/>
                <w:i/>
                <w:lang w:val="en-RU"/>
              </w:rPr>
            </m:ctrlPr>
          </m:dPr>
          <m:e>
            <m:r>
              <w:rPr>
                <w:rFonts w:ascii="Cambria Math" w:hAnsi="Cambria Math"/>
                <w:lang w:val="en-RU"/>
              </w:rPr>
              <m:t>a, 1</m:t>
            </m:r>
          </m:e>
        </m:d>
        <m:r>
          <w:rPr>
            <w:rFonts w:ascii="Cambria Math" w:hAnsi="Cambria Math"/>
            <w:lang w:val="en-RU"/>
          </w:rPr>
          <m:t>≺</m:t>
        </m:r>
        <m:d>
          <m:dPr>
            <m:ctrlPr>
              <w:rPr>
                <w:rFonts w:ascii="Cambria Math" w:hAnsi="Cambria Math"/>
                <w:i/>
                <w:lang w:val="en-RU"/>
              </w:rPr>
            </m:ctrlPr>
          </m:dPr>
          <m:e>
            <m:r>
              <w:rPr>
                <w:rFonts w:ascii="Cambria Math" w:hAnsi="Cambria Math"/>
                <w:lang w:val="en-RU"/>
              </w:rPr>
              <m:t>b, 1</m:t>
            </m:r>
          </m:e>
        </m:d>
      </m:oMath>
      <w:r w:rsidR="004672D7" w:rsidRPr="00567F38">
        <w:rPr>
          <w:i/>
          <w:iCs/>
          <w:lang w:val="en-RU"/>
        </w:rPr>
        <w:t xml:space="preserve">, </w:t>
      </w:r>
      <m:oMath>
        <m:d>
          <m:dPr>
            <m:ctrlPr>
              <w:rPr>
                <w:rFonts w:ascii="Cambria Math" w:hAnsi="Cambria Math"/>
                <w:i/>
                <w:lang w:val="en-RU"/>
              </w:rPr>
            </m:ctrlPr>
          </m:dPr>
          <m:e>
            <m:r>
              <w:rPr>
                <w:rFonts w:ascii="Cambria Math" w:hAnsi="Cambria Math"/>
                <w:lang w:val="en-RU"/>
              </w:rPr>
              <m:t>a, 1</m:t>
            </m:r>
          </m:e>
        </m:d>
        <m:r>
          <w:rPr>
            <w:rFonts w:ascii="Cambria Math" w:hAnsi="Cambria Math"/>
            <w:lang w:val="en-RU"/>
          </w:rPr>
          <m:t>≺</m:t>
        </m:r>
        <m:d>
          <m:dPr>
            <m:ctrlPr>
              <w:rPr>
                <w:rFonts w:ascii="Cambria Math" w:hAnsi="Cambria Math"/>
                <w:i/>
                <w:lang w:val="en-RU"/>
              </w:rPr>
            </m:ctrlPr>
          </m:dPr>
          <m:e>
            <m:r>
              <w:rPr>
                <w:rFonts w:ascii="Cambria Math" w:hAnsi="Cambria Math"/>
                <w:lang w:val="en-RU"/>
              </w:rPr>
              <m:t>c, 1</m:t>
            </m:r>
          </m:e>
        </m:d>
      </m:oMath>
      <w:r w:rsidR="004672D7" w:rsidRPr="00567F38">
        <w:rPr>
          <w:i/>
          <w:iCs/>
          <w:lang w:val="en-RU"/>
        </w:rPr>
        <w:t>.</w:t>
      </w:r>
    </w:p>
    <w:p w14:paraId="349C72BA" w14:textId="77777777" w:rsidR="004672D7" w:rsidRDefault="004672D7" w:rsidP="004672D7">
      <w:pPr>
        <w:pStyle w:val="BodyText"/>
        <w:jc w:val="center"/>
        <w:rPr>
          <w:lang w:val="en-RU"/>
        </w:rPr>
      </w:pPr>
      <w:r>
        <w:rPr>
          <w:noProof/>
          <w:lang w:val="en-RU"/>
        </w:rPr>
        <w:drawing>
          <wp:inline distT="0" distB="0" distL="0" distR="0" wp14:anchorId="244C513C" wp14:editId="1ED5367A">
            <wp:extent cx="3370502" cy="2170323"/>
            <wp:effectExtent l="0" t="0" r="0" b="1905"/>
            <wp:docPr id="1973561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9215" name="Picture 213999215"/>
                    <pic:cNvPicPr/>
                  </pic:nvPicPr>
                  <pic:blipFill>
                    <a:blip r:embed="rId14">
                      <a:extLst>
                        <a:ext uri="{28A0092B-C50C-407E-A947-70E740481C1C}">
                          <a14:useLocalDpi xmlns:a14="http://schemas.microsoft.com/office/drawing/2010/main" val="0"/>
                        </a:ext>
                      </a:extLst>
                    </a:blip>
                    <a:stretch>
                      <a:fillRect/>
                    </a:stretch>
                  </pic:blipFill>
                  <pic:spPr>
                    <a:xfrm>
                      <a:off x="0" y="0"/>
                      <a:ext cx="3385750" cy="2180141"/>
                    </a:xfrm>
                    <a:prstGeom prst="rect">
                      <a:avLst/>
                    </a:prstGeom>
                  </pic:spPr>
                </pic:pic>
              </a:graphicData>
            </a:graphic>
          </wp:inline>
        </w:drawing>
      </w:r>
    </w:p>
    <w:p w14:paraId="70EA24FB" w14:textId="501E40D9" w:rsidR="004672D7" w:rsidRPr="00823C8E" w:rsidRDefault="004672D7" w:rsidP="006A66AE">
      <w:pPr>
        <w:pStyle w:val="a1"/>
      </w:pPr>
      <w:r>
        <w:t xml:space="preserve">Рисунок </w:t>
      </w:r>
      <w:r w:rsidR="007F179F">
        <w:t>7</w:t>
      </w:r>
      <w:r>
        <w:t xml:space="preserve"> </w:t>
      </w:r>
      <w:r w:rsidR="00A670F3">
        <w:rPr>
          <w:lang w:eastAsia="ru-RU" w:bidi="ar-SA"/>
        </w:rPr>
        <w:t>–</w:t>
      </w:r>
      <w:r>
        <w:t xml:space="preserve"> Диаграммы упорядоченных множеств</w:t>
      </w:r>
    </w:p>
    <w:p w14:paraId="6199A219" w14:textId="1D569D30" w:rsidR="004672D7" w:rsidRDefault="004672D7" w:rsidP="004672D7">
      <w:pPr>
        <w:pStyle w:val="BodyText"/>
        <w:rPr>
          <w:lang w:val="en-RU"/>
        </w:rPr>
      </w:pPr>
      <w:r w:rsidRPr="00823C8E">
        <w:rPr>
          <w:lang w:val="en-RU"/>
        </w:rPr>
        <w:t xml:space="preserve">Диаграмма прямого произведения </w:t>
      </w:r>
      <m:oMath>
        <m:r>
          <w:rPr>
            <w:rFonts w:ascii="Cambria Math" w:hAnsi="Cambria Math"/>
            <w:lang w:val="en-US"/>
          </w:rPr>
          <m:t>A</m:t>
        </m:r>
        <m:r>
          <w:rPr>
            <w:rFonts w:ascii="Cambria Math" w:hAnsi="Cambria Math"/>
          </w:rPr>
          <m:t>×</m:t>
        </m:r>
        <m:r>
          <w:rPr>
            <w:rFonts w:ascii="Cambria Math" w:hAnsi="Cambria Math"/>
            <w:lang w:val="en-US"/>
          </w:rPr>
          <m:t>B</m:t>
        </m:r>
      </m:oMath>
      <w:r w:rsidRPr="00823C8E">
        <w:rPr>
          <w:lang w:val="en-RU"/>
        </w:rPr>
        <w:t xml:space="preserve"> дана на рис. </w:t>
      </w:r>
      <w:r w:rsidR="007F179F">
        <w:t>8</w:t>
      </w:r>
      <w:r w:rsidRPr="00823C8E">
        <w:rPr>
          <w:lang w:val="en-RU"/>
        </w:rPr>
        <w:t>.</w:t>
      </w:r>
    </w:p>
    <w:p w14:paraId="5DEC8F18" w14:textId="77777777" w:rsidR="004672D7" w:rsidRDefault="004672D7" w:rsidP="004672D7">
      <w:pPr>
        <w:pStyle w:val="BodyText"/>
        <w:jc w:val="center"/>
        <w:rPr>
          <w:lang w:val="en-RU"/>
        </w:rPr>
      </w:pPr>
      <w:r w:rsidRPr="00567F38">
        <w:rPr>
          <w:noProof/>
          <w:lang w:val="en-RU"/>
        </w:rPr>
        <w:lastRenderedPageBreak/>
        <w:drawing>
          <wp:inline distT="0" distB="0" distL="0" distR="0" wp14:anchorId="7497AB54" wp14:editId="79949A84">
            <wp:extent cx="3044283" cy="2860288"/>
            <wp:effectExtent l="0" t="0" r="3810" b="0"/>
            <wp:docPr id="180858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91511" name=""/>
                    <pic:cNvPicPr/>
                  </pic:nvPicPr>
                  <pic:blipFill>
                    <a:blip r:embed="rId15"/>
                    <a:stretch>
                      <a:fillRect/>
                    </a:stretch>
                  </pic:blipFill>
                  <pic:spPr>
                    <a:xfrm>
                      <a:off x="0" y="0"/>
                      <a:ext cx="3104019" cy="2916414"/>
                    </a:xfrm>
                    <a:prstGeom prst="rect">
                      <a:avLst/>
                    </a:prstGeom>
                  </pic:spPr>
                </pic:pic>
              </a:graphicData>
            </a:graphic>
          </wp:inline>
        </w:drawing>
      </w:r>
    </w:p>
    <w:p w14:paraId="573A68C7" w14:textId="33D17D54" w:rsidR="004672D7" w:rsidRDefault="004672D7" w:rsidP="00066897">
      <w:pPr>
        <w:pStyle w:val="a1"/>
      </w:pPr>
      <w:r>
        <w:t xml:space="preserve">Рисунок </w:t>
      </w:r>
      <w:r w:rsidR="007F179F">
        <w:t>8</w:t>
      </w:r>
      <w:r>
        <w:t xml:space="preserve"> </w:t>
      </w:r>
      <w:r w:rsidR="00A670F3">
        <w:rPr>
          <w:lang w:eastAsia="ru-RU" w:bidi="ar-SA"/>
        </w:rPr>
        <w:t>–</w:t>
      </w:r>
      <w:r>
        <w:t xml:space="preserve"> Диаграмма прямого произведения упорядоченных множеств</w:t>
      </w:r>
    </w:p>
    <w:p w14:paraId="76D28B0F" w14:textId="77777777" w:rsidR="004672D7" w:rsidRDefault="004672D7" w:rsidP="004672D7">
      <w:pPr>
        <w:pStyle w:val="BodyText"/>
        <w:jc w:val="center"/>
      </w:pPr>
    </w:p>
    <w:p w14:paraId="062DA674" w14:textId="77777777" w:rsidR="004672D7" w:rsidRPr="00A219C2" w:rsidRDefault="004672D7" w:rsidP="004672D7">
      <w:pPr>
        <w:pStyle w:val="BodyText"/>
      </w:pPr>
      <w:r w:rsidRPr="00A219C2">
        <w:t>По индукции операция прямого произведения распространяется на любое</w:t>
      </w:r>
      <w:r>
        <w:t xml:space="preserve"> </w:t>
      </w:r>
      <w:r w:rsidRPr="00A219C2">
        <w:t xml:space="preserve">конечное число упорядоченных множеств. </w:t>
      </w:r>
    </w:p>
    <w:p w14:paraId="2057681D" w14:textId="77777777" w:rsidR="004672D7" w:rsidRPr="00823C8E" w:rsidRDefault="004672D7" w:rsidP="004672D7">
      <w:pPr>
        <w:pStyle w:val="BodyText"/>
        <w:rPr>
          <w:lang w:val="en-RU"/>
        </w:rPr>
      </w:pPr>
    </w:p>
    <w:p w14:paraId="5441EE4F" w14:textId="28BB0F7D" w:rsidR="004672D7" w:rsidRPr="00EE7537" w:rsidRDefault="004672D7" w:rsidP="004672D7">
      <w:pPr>
        <w:pStyle w:val="BodyText"/>
      </w:pPr>
      <w:r w:rsidRPr="00EF48E8">
        <w:rPr>
          <w:b/>
          <w:bCs/>
        </w:rPr>
        <w:t xml:space="preserve">Определение </w:t>
      </w:r>
      <w:r>
        <w:rPr>
          <w:b/>
          <w:bCs/>
        </w:rPr>
        <w:t>1</w:t>
      </w:r>
      <w:r w:rsidR="00424EEC">
        <w:rPr>
          <w:b/>
          <w:bCs/>
        </w:rPr>
        <w:t>4</w:t>
      </w:r>
      <w:r w:rsidRPr="00EF48E8">
        <w:rPr>
          <w:b/>
          <w:bCs/>
        </w:rPr>
        <w:t>.</w:t>
      </w:r>
      <w:r w:rsidRPr="00823C8E">
        <w:t xml:space="preserve"> Пусть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i</m:t>
                </m:r>
              </m:sub>
            </m:sSub>
          </m:e>
        </m:d>
        <m:r>
          <w:rPr>
            <w:rFonts w:ascii="Cambria Math" w:hAnsi="Cambria Math"/>
          </w:rPr>
          <m:t xml:space="preserve"> (</m:t>
        </m:r>
        <m:r>
          <w:rPr>
            <w:rFonts w:ascii="Cambria Math" w:hAnsi="Cambria Math"/>
            <w:lang w:val="en-US"/>
          </w:rPr>
          <m:t>i</m:t>
        </m:r>
        <m:r>
          <w:rPr>
            <w:rFonts w:ascii="Cambria Math" w:hAnsi="Cambria Math"/>
          </w:rPr>
          <m:t>=1,...,n)</m:t>
        </m:r>
      </m:oMath>
      <w:r w:rsidR="00F337E5">
        <w:rPr>
          <w:i/>
        </w:rPr>
        <w:t>—</w:t>
      </w:r>
      <w:r w:rsidRPr="00C36010">
        <w:t xml:space="preserve"> </w:t>
      </w:r>
      <m:oMath>
        <m:r>
          <w:rPr>
            <w:rFonts w:ascii="Cambria Math" w:hAnsi="Cambria Math"/>
          </w:rPr>
          <m:t>n</m:t>
        </m:r>
      </m:oMath>
      <w:r w:rsidRPr="00823C8E">
        <w:t xml:space="preserve"> упорядоченных множеств. Построим декартово произведение базисных множеств:</w:t>
      </w:r>
      <w:r w:rsidR="00F337E5">
        <w:t xml:space="preserve"> </w:t>
      </w:r>
      <m:oMath>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oMath>
      <w:r w:rsidRPr="00BB46A5">
        <w:t xml:space="preserve">. </w:t>
      </w:r>
      <w:r w:rsidRPr="00823C8E">
        <w:t>Определим на множестве A</w:t>
      </w:r>
      <w:r w:rsidRPr="00EE7537">
        <w:t xml:space="preserve"> </w:t>
      </w:r>
      <w:r w:rsidRPr="00823C8E">
        <w:t xml:space="preserve">бинарное отношение </w:t>
      </w:r>
      <m:oMath>
        <m:r>
          <w:rPr>
            <w:rFonts w:ascii="Cambria Math" w:hAnsi="Cambria Math"/>
          </w:rPr>
          <m:t>ω</m:t>
        </m:r>
      </m:oMath>
      <w:r w:rsidRPr="00823C8E">
        <w:t xml:space="preserve"> формулой:</w:t>
      </w:r>
    </w:p>
    <w:p w14:paraId="00603B5F" w14:textId="0E842040" w:rsidR="004672D7" w:rsidRPr="00A056DB" w:rsidRDefault="00000000" w:rsidP="004672D7">
      <w:pPr>
        <w:pStyle w:val="BodyText"/>
        <w:jc w:val="center"/>
      </w:pPr>
      <m:oMath>
        <m:sSup>
          <m:sSupPr>
            <m:ctrlPr>
              <w:rPr>
                <w:rFonts w:ascii="Cambria Math" w:hAnsi="Cambria Math"/>
              </w:rPr>
            </m:ctrlPr>
          </m:sSupPr>
          <m:e>
            <m:sSub>
              <m:sSubPr>
                <m:ctrlPr>
                  <w:rPr>
                    <w:rFonts w:ascii="Cambria Math" w:hAnsi="Cambria Math"/>
                  </w:rPr>
                </m:ctrlPr>
              </m:sSubPr>
              <m:e>
                <m:r>
                  <m:rPr>
                    <m:sty m:val="p"/>
                  </m:rPr>
                  <w:rPr>
                    <w:rFonts w:ascii="Cambria Math" w:hAnsi="Cambria Math"/>
                  </w:rPr>
                  <m:t>(</m:t>
                </m:r>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e>
          <m:sup>
            <m:r>
              <w:rPr>
                <w:rFonts w:ascii="Cambria Math" w:hAnsi="Cambria Math"/>
              </w:rPr>
              <m:t>ω</m:t>
            </m:r>
          </m:sup>
        </m:sSup>
        <m:d>
          <m:dPr>
            <m:ctrlPr>
              <w:rPr>
                <w:rFonts w:ascii="Cambria Math" w:hAnsi="Cambria Math"/>
              </w:rPr>
            </m:ctrlPr>
          </m:dPr>
          <m:e>
            <m:sSub>
              <m:sSubPr>
                <m:ctrlPr>
                  <w:rPr>
                    <w:rFonts w:ascii="Cambria Math" w:hAnsi="Cambria Math"/>
                  </w:rPr>
                </m:ctrlPr>
              </m:sSubPr>
              <m:e>
                <m:sSup>
                  <m:sSupPr>
                    <m:ctrlPr>
                      <w:rPr>
                        <w:rFonts w:ascii="Cambria Math" w:hAnsi="Cambria Math"/>
                      </w:rPr>
                    </m:ctrlPr>
                  </m:sSupPr>
                  <m:e>
                    <m:r>
                      <w:rPr>
                        <w:rFonts w:ascii="Cambria Math" w:hAnsi="Cambria Math"/>
                      </w:rPr>
                      <m:t>a</m:t>
                    </m:r>
                    <m:ctrlPr>
                      <w:rPr>
                        <w:rFonts w:ascii="Cambria Math" w:hAnsi="Cambria Math"/>
                        <w:i/>
                      </w:rPr>
                    </m:ctrlPr>
                  </m:e>
                  <m:sup>
                    <m:r>
                      <m:rPr>
                        <m:sty m:val="p"/>
                      </m:rPr>
                      <w:rPr>
                        <w:rFonts w:ascii="Cambria Math" w:hAnsi="Cambria Math"/>
                      </w:rPr>
                      <m:t>'</m:t>
                    </m:r>
                  </m:sup>
                </m:sSup>
              </m:e>
              <m:sub>
                <m:r>
                  <w:rPr>
                    <w:rFonts w:ascii="Cambria Math" w:hAnsi="Cambria Math"/>
                  </w:rPr>
                  <m:t>1</m:t>
                </m:r>
              </m:sub>
            </m:sSub>
            <m:r>
              <m:rPr>
                <m:sty m:val="p"/>
              </m:rP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a</m:t>
                    </m:r>
                    <m:ctrlPr>
                      <w:rPr>
                        <w:rFonts w:ascii="Cambria Math" w:hAnsi="Cambria Math"/>
                        <w:i/>
                      </w:rPr>
                    </m:ctrlPr>
                  </m:e>
                  <m:sup>
                    <m:r>
                      <m:rPr>
                        <m:sty m:val="p"/>
                      </m:rPr>
                      <w:rPr>
                        <w:rFonts w:ascii="Cambria Math" w:hAnsi="Cambria Math"/>
                      </w:rPr>
                      <m:t>'</m:t>
                    </m:r>
                  </m:sup>
                </m:sSup>
              </m:e>
              <m:sub>
                <m:r>
                  <w:rPr>
                    <w:rFonts w:ascii="Cambria Math" w:hAnsi="Cambria Math"/>
                  </w:rPr>
                  <m:t>n</m:t>
                </m:r>
              </m:sub>
            </m:sSub>
          </m:e>
        </m:d>
      </m:oMath>
      <w:r w:rsidR="004672D7" w:rsidRPr="00EE7537">
        <w:t xml:space="preserve"> </w:t>
      </w:r>
      <m:oMath>
        <m:r>
          <m:rPr>
            <m:sty m:val="p"/>
          </m:rPr>
          <w:rPr>
            <w:rFonts w:ascii="Cambria Math" w:hAnsi="Cambria Math"/>
          </w:rPr>
          <m:t>⟺</m:t>
        </m:r>
      </m:oMath>
      <w:r w:rsidR="004672D7" w:rsidRPr="00EE7537">
        <w:t xml:space="preserve"> </w:t>
      </w:r>
      <m:oMath>
        <m:eqArr>
          <m:eqArrPr>
            <m:maxDist m:val="1"/>
            <m:ctrlPr>
              <w:rPr>
                <w:rFonts w:ascii="Cambria Math" w:hAnsi="Cambria Math"/>
                <w:i/>
              </w:rPr>
            </m:ctrlPr>
          </m:eqArr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e>
              <m:sup>
                <m:sSub>
                  <m:sSubPr>
                    <m:ctrlPr>
                      <w:rPr>
                        <w:rFonts w:ascii="Cambria Math" w:hAnsi="Cambria Math"/>
                      </w:rPr>
                    </m:ctrlPr>
                  </m:sSubPr>
                  <m:e>
                    <m:r>
                      <w:rPr>
                        <w:rFonts w:ascii="Cambria Math" w:hAnsi="Cambria Math"/>
                      </w:rPr>
                      <m:t>ω</m:t>
                    </m:r>
                  </m:e>
                  <m:sub>
                    <m:r>
                      <w:rPr>
                        <w:rFonts w:ascii="Cambria Math" w:hAnsi="Cambria Math"/>
                      </w:rPr>
                      <m:t>1</m:t>
                    </m:r>
                  </m:sub>
                </m:sSub>
              </m:sup>
            </m:sSup>
            <m:sSub>
              <m:sSubPr>
                <m:ctrlPr>
                  <w:rPr>
                    <w:rFonts w:ascii="Cambria Math" w:hAnsi="Cambria Math"/>
                  </w:rPr>
                </m:ctrlPr>
              </m:sSubPr>
              <m:e>
                <m:sSup>
                  <m:sSupPr>
                    <m:ctrlPr>
                      <w:rPr>
                        <w:rFonts w:ascii="Cambria Math" w:hAnsi="Cambria Math"/>
                      </w:rPr>
                    </m:ctrlPr>
                  </m:sSupPr>
                  <m:e>
                    <m:r>
                      <w:rPr>
                        <w:rFonts w:ascii="Cambria Math" w:hAnsi="Cambria Math"/>
                      </w:rPr>
                      <m:t>a</m:t>
                    </m:r>
                    <m:ctrlPr>
                      <w:rPr>
                        <w:rFonts w:ascii="Cambria Math" w:hAnsi="Cambria Math"/>
                        <w:i/>
                      </w:rPr>
                    </m:ctrlPr>
                  </m:e>
                  <m:sup>
                    <m:r>
                      <m:rPr>
                        <m:sty m:val="p"/>
                      </m:rPr>
                      <w:rPr>
                        <w:rFonts w:ascii="Cambria Math" w:hAnsi="Cambria Math"/>
                      </w:rPr>
                      <m:t>'</m:t>
                    </m:r>
                  </m:sup>
                </m:sSup>
              </m:e>
              <m:sub>
                <m:r>
                  <w:rPr>
                    <w:rFonts w:ascii="Cambria Math" w:hAnsi="Cambria Math"/>
                  </w:rPr>
                  <m:t>1</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e>
              <m:sup>
                <m:sSub>
                  <m:sSubPr>
                    <m:ctrlPr>
                      <w:rPr>
                        <w:rFonts w:ascii="Cambria Math" w:hAnsi="Cambria Math"/>
                      </w:rPr>
                    </m:ctrlPr>
                  </m:sSubPr>
                  <m:e>
                    <m:r>
                      <w:rPr>
                        <w:rFonts w:ascii="Cambria Math" w:hAnsi="Cambria Math"/>
                      </w:rPr>
                      <m:t>ω</m:t>
                    </m:r>
                  </m:e>
                  <m:sub>
                    <m:r>
                      <w:rPr>
                        <w:rFonts w:ascii="Cambria Math" w:hAnsi="Cambria Math"/>
                      </w:rPr>
                      <m:t>n</m:t>
                    </m:r>
                  </m:sub>
                </m:sSub>
              </m:sup>
            </m:sSup>
            <m:sSub>
              <m:sSubPr>
                <m:ctrlPr>
                  <w:rPr>
                    <w:rFonts w:ascii="Cambria Math" w:hAnsi="Cambria Math"/>
                  </w:rPr>
                </m:ctrlPr>
              </m:sSubPr>
              <m:e>
                <m:sSup>
                  <m:sSupPr>
                    <m:ctrlPr>
                      <w:rPr>
                        <w:rFonts w:ascii="Cambria Math" w:hAnsi="Cambria Math"/>
                      </w:rPr>
                    </m:ctrlPr>
                  </m:sSupPr>
                  <m:e>
                    <m:r>
                      <w:rPr>
                        <w:rFonts w:ascii="Cambria Math" w:hAnsi="Cambria Math"/>
                      </w:rPr>
                      <m:t>a</m:t>
                    </m:r>
                    <m:ctrlPr>
                      <w:rPr>
                        <w:rFonts w:ascii="Cambria Math" w:hAnsi="Cambria Math"/>
                        <w:i/>
                      </w:rPr>
                    </m:ctrlPr>
                  </m:e>
                  <m:sup>
                    <m:r>
                      <m:rPr>
                        <m:sty m:val="p"/>
                      </m:rPr>
                      <w:rPr>
                        <w:rFonts w:ascii="Cambria Math" w:hAnsi="Cambria Math"/>
                      </w:rPr>
                      <m:t>'</m:t>
                    </m:r>
                  </m:sup>
                </m:sSup>
              </m:e>
              <m:sub>
                <m:r>
                  <w:rPr>
                    <w:rFonts w:ascii="Cambria Math" w:hAnsi="Cambria Math"/>
                  </w:rPr>
                  <m:t>n</m:t>
                </m:r>
              </m:sub>
            </m:sSub>
            <m:r>
              <w:rPr>
                <w:rFonts w:ascii="Cambria Math" w:hAnsi="Cambria Math"/>
              </w:rPr>
              <m:t>#</m:t>
            </m:r>
            <m:d>
              <m:dPr>
                <m:ctrlPr>
                  <w:rPr>
                    <w:rFonts w:ascii="Cambria Math" w:hAnsi="Cambria Math"/>
                    <w:i/>
                  </w:rPr>
                </m:ctrlPr>
              </m:dPr>
              <m:e>
                <m:r>
                  <w:rPr>
                    <w:rFonts w:ascii="Cambria Math" w:hAnsi="Cambria Math"/>
                  </w:rPr>
                  <m:t>3</m:t>
                </m:r>
              </m:e>
            </m:d>
          </m:e>
        </m:eqArr>
      </m:oMath>
    </w:p>
    <w:p w14:paraId="06D269DB" w14:textId="77777777" w:rsidR="004672D7" w:rsidRPr="00823C8E" w:rsidRDefault="004672D7" w:rsidP="004672D7">
      <w:pPr>
        <w:pStyle w:val="BodyText"/>
        <w:jc w:val="center"/>
      </w:pPr>
      <w:r w:rsidRPr="00EE7537">
        <w:t xml:space="preserve"> </w:t>
      </w:r>
    </w:p>
    <w:p w14:paraId="5133AED5" w14:textId="4D329FAE" w:rsidR="004672D7" w:rsidRDefault="004672D7" w:rsidP="004672D7">
      <w:pPr>
        <w:pStyle w:val="BodyText"/>
      </w:pPr>
      <w:r w:rsidRPr="00823C8E">
        <w:t xml:space="preserve">Отношение </w:t>
      </w:r>
      <m:oMath>
        <m:sSup>
          <m:sSupPr>
            <m:ctrlPr>
              <w:rPr>
                <w:rFonts w:ascii="Cambria Math" w:hAnsi="Cambria Math"/>
              </w:rPr>
            </m:ctrlPr>
          </m:sSupPr>
          <m:e>
            <m:r>
              <m:rPr>
                <m:sty m:val="p"/>
              </m:rPr>
              <w:rPr>
                <w:rFonts w:ascii="Cambria Math" w:hAnsi="Cambria Math"/>
              </w:rPr>
              <m:t>≤</m:t>
            </m:r>
          </m:e>
          <m:sup>
            <m:r>
              <w:rPr>
                <w:rFonts w:ascii="Cambria Math" w:hAnsi="Cambria Math"/>
              </w:rPr>
              <m:t>ω</m:t>
            </m:r>
          </m:sup>
        </m:sSup>
      </m:oMath>
      <w:r w:rsidRPr="00823C8E">
        <w:t>, определенное формулой (</w:t>
      </w:r>
      <w:r w:rsidR="00C102B3">
        <w:t>3</w:t>
      </w:r>
      <w:r w:rsidRPr="00823C8E">
        <w:t xml:space="preserve">), </w:t>
      </w:r>
      <w:r>
        <w:t>является</w:t>
      </w:r>
      <w:r w:rsidRPr="00823C8E">
        <w:t xml:space="preserve"> отношением порядка</w:t>
      </w:r>
      <w:r w:rsidRPr="00EE7537">
        <w:t xml:space="preserve"> </w:t>
      </w:r>
      <w:r w:rsidRPr="00823C8E">
        <w:t>на декартовом произведении</w:t>
      </w:r>
      <w:r w:rsidRPr="00A056DB">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которое </w:t>
      </w:r>
      <w:r w:rsidRPr="00823C8E">
        <w:t xml:space="preserve">называется </w:t>
      </w:r>
      <w:r w:rsidRPr="00A056DB">
        <w:t>прямым произведением семейства порядков</w:t>
      </w:r>
      <w:r w:rsidRPr="00823C8E">
        <w:t xml:space="preserve"> </w:t>
      </w:r>
      <m:oMath>
        <m:sSub>
          <m:sSubPr>
            <m:ctrlPr>
              <w:rPr>
                <w:rFonts w:ascii="Cambria Math" w:hAnsi="Cambria Math"/>
              </w:rPr>
            </m:ctrlPr>
          </m:sSubPr>
          <m:e>
            <m:r>
              <m:rPr>
                <m:sty m:val="p"/>
              </m:rPr>
              <w:rPr>
                <w:rFonts w:ascii="Cambria Math" w:hAnsi="Cambria Math"/>
              </w:rPr>
              <m:t>(</m:t>
            </m:r>
            <m:r>
              <w:rPr>
                <w:rFonts w:ascii="Cambria Math" w:hAnsi="Cambria Math"/>
              </w:rPr>
              <m:t>ω</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oMath>
      <w:r w:rsidRPr="00EE7537">
        <w:t xml:space="preserve"> </w:t>
      </w:r>
      <w:r>
        <w:t xml:space="preserve">и обозначается </w:t>
      </w:r>
      <m:oMath>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n</m:t>
            </m:r>
          </m:sub>
        </m:sSub>
      </m:oMath>
      <w:r>
        <w:t>.</w:t>
      </w:r>
    </w:p>
    <w:p w14:paraId="46C6F30B" w14:textId="77777777" w:rsidR="004672D7" w:rsidRPr="00055821" w:rsidRDefault="004672D7" w:rsidP="004672D7">
      <w:pPr>
        <w:pStyle w:val="BodyText"/>
      </w:pPr>
      <w:r w:rsidRPr="00055821">
        <w:t xml:space="preserve">Определим еще один тип композиции на декартовом произведении </w:t>
      </w:r>
      <m:oMath>
        <m:r>
          <w:rPr>
            <w:rFonts w:ascii="Cambria Math" w:hAnsi="Cambria Math"/>
          </w:rPr>
          <m:t>n</m:t>
        </m:r>
      </m:oMath>
      <w:r w:rsidRPr="00055821">
        <w:t xml:space="preserve"> упорядоченных множеств.</w:t>
      </w:r>
    </w:p>
    <w:p w14:paraId="5966B719" w14:textId="5E03E310" w:rsidR="004672D7" w:rsidRPr="00055821" w:rsidRDefault="004672D7" w:rsidP="004672D7">
      <w:pPr>
        <w:pStyle w:val="BodyText"/>
      </w:pPr>
      <w:r w:rsidRPr="00055821">
        <w:rPr>
          <w:b/>
          <w:bCs/>
        </w:rPr>
        <w:lastRenderedPageBreak/>
        <w:t xml:space="preserve">Определение </w:t>
      </w:r>
      <w:r>
        <w:rPr>
          <w:b/>
          <w:bCs/>
        </w:rPr>
        <w:t>1</w:t>
      </w:r>
      <w:r w:rsidR="00424EEC">
        <w:rPr>
          <w:b/>
          <w:bCs/>
        </w:rPr>
        <w:t>5</w:t>
      </w:r>
      <w:r w:rsidRPr="00055821">
        <w:rPr>
          <w:b/>
          <w:bCs/>
        </w:rPr>
        <w:t>.</w:t>
      </w:r>
      <w:r>
        <w:rPr>
          <w:b/>
          <w:bCs/>
        </w:rPr>
        <w:t xml:space="preserve"> </w:t>
      </w:r>
      <w:r w:rsidRPr="00055821">
        <w:t xml:space="preserve">Пусть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e>
        </m:d>
        <m:r>
          <m:rPr>
            <m:sty m:val="p"/>
          </m:rPr>
          <w:rPr>
            <w:rFonts w:ascii="Cambria Math" w:hAnsi="Cambria Math"/>
          </w:rPr>
          <m:t xml:space="preserve"> (</m:t>
        </m:r>
        <m:r>
          <w:rPr>
            <w:rFonts w:ascii="Cambria Math" w:hAnsi="Cambria Math"/>
          </w:rPr>
          <m:t>i=1,…,n</m:t>
        </m:r>
        <m:r>
          <m:rPr>
            <m:sty m:val="p"/>
          </m:rPr>
          <w:rPr>
            <w:rFonts w:ascii="Cambria Math" w:hAnsi="Cambria Math"/>
          </w:rPr>
          <m:t>)</m:t>
        </m:r>
      </m:oMath>
      <w:r w:rsidRPr="00055821">
        <w:t xml:space="preserve"> </w:t>
      </w:r>
      <w:r w:rsidR="00F337E5" w:rsidRPr="00F337E5">
        <w:t>—</w:t>
      </w:r>
      <w:r w:rsidRPr="00055821">
        <w:t xml:space="preserve"> </w:t>
      </w:r>
      <m:oMath>
        <m:r>
          <w:rPr>
            <w:rFonts w:ascii="Cambria Math" w:hAnsi="Cambria Math"/>
          </w:rPr>
          <m:t>n</m:t>
        </m:r>
      </m:oMath>
      <w:r w:rsidRPr="00055821">
        <w:t xml:space="preserve">упорядоченных множеств. Определим на декартовом произведении </w:t>
      </w:r>
      <m:oMath>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oMath>
      <w:r w:rsidRPr="00055821">
        <w:t xml:space="preserve"> бинарное отношение </w:t>
      </w:r>
      <m:oMath>
        <m:r>
          <w:rPr>
            <w:rFonts w:ascii="Cambria Math" w:hAnsi="Cambria Math"/>
          </w:rPr>
          <m:t>ω</m:t>
        </m:r>
      </m:oMath>
      <w:r w:rsidRPr="00055821">
        <w:t xml:space="preserve"> следующим правилом.</w:t>
      </w:r>
    </w:p>
    <w:p w14:paraId="548B2C92" w14:textId="036DFFC3" w:rsidR="004672D7" w:rsidRDefault="004672D7" w:rsidP="004672D7">
      <w:pPr>
        <w:pStyle w:val="BodyText"/>
      </w:pPr>
      <w:r w:rsidRPr="00055821">
        <w:t>Возьмем два набора</w:t>
      </w:r>
      <w:r>
        <w:t xml:space="preserve"> </w:t>
      </w:r>
      <m:oMath>
        <m:sSub>
          <m:sSubPr>
            <m:ctrlPr>
              <w:rPr>
                <w:rFonts w:ascii="Cambria Math" w:hAnsi="Cambria Math"/>
              </w:rPr>
            </m:ctrlPr>
          </m:sSubPr>
          <m:e>
            <m:r>
              <m:rPr>
                <m:sty m:val="p"/>
              </m:rPr>
              <w:rPr>
                <w:rFonts w:ascii="Cambria Math" w:hAnsi="Cambria Math"/>
              </w:rPr>
              <m:t>(</m:t>
            </m:r>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 xml:space="preserve">, </m:t>
        </m:r>
        <m:d>
          <m:dPr>
            <m:ctrlPr>
              <w:rPr>
                <w:rFonts w:ascii="Cambria Math" w:hAnsi="Cambria Math"/>
              </w:rPr>
            </m:ctrlPr>
          </m:dPr>
          <m:e>
            <m:sSub>
              <m:sSubPr>
                <m:ctrlPr>
                  <w:rPr>
                    <w:rFonts w:ascii="Cambria Math" w:hAnsi="Cambria Math"/>
                  </w:rPr>
                </m:ctrlPr>
              </m:sSubPr>
              <m:e>
                <m:sSup>
                  <m:sSupPr>
                    <m:ctrlPr>
                      <w:rPr>
                        <w:rFonts w:ascii="Cambria Math" w:hAnsi="Cambria Math"/>
                      </w:rPr>
                    </m:ctrlPr>
                  </m:sSupPr>
                  <m:e>
                    <m:r>
                      <w:rPr>
                        <w:rFonts w:ascii="Cambria Math" w:hAnsi="Cambria Math"/>
                      </w:rPr>
                      <m:t>a</m:t>
                    </m:r>
                    <m:ctrlPr>
                      <w:rPr>
                        <w:rFonts w:ascii="Cambria Math" w:hAnsi="Cambria Math"/>
                        <w:i/>
                      </w:rPr>
                    </m:ctrlPr>
                  </m:e>
                  <m:sup>
                    <m:r>
                      <m:rPr>
                        <m:sty m:val="p"/>
                      </m:rPr>
                      <w:rPr>
                        <w:rFonts w:ascii="Cambria Math" w:hAnsi="Cambria Math"/>
                      </w:rPr>
                      <m:t>'</m:t>
                    </m:r>
                  </m:sup>
                </m:sSup>
              </m:e>
              <m:sub>
                <m:r>
                  <w:rPr>
                    <w:rFonts w:ascii="Cambria Math" w:hAnsi="Cambria Math"/>
                  </w:rPr>
                  <m:t>1</m:t>
                </m:r>
              </m:sub>
            </m:sSub>
            <m:r>
              <m:rPr>
                <m:sty m:val="p"/>
              </m:rP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a</m:t>
                    </m:r>
                    <m:ctrlPr>
                      <w:rPr>
                        <w:rFonts w:ascii="Cambria Math" w:hAnsi="Cambria Math"/>
                        <w:i/>
                      </w:rPr>
                    </m:ctrlPr>
                  </m:e>
                  <m:sup>
                    <m:r>
                      <m:rPr>
                        <m:sty m:val="p"/>
                      </m:rPr>
                      <w:rPr>
                        <w:rFonts w:ascii="Cambria Math" w:hAnsi="Cambria Math"/>
                      </w:rPr>
                      <m:t>'</m:t>
                    </m:r>
                  </m:sup>
                </m:sSup>
              </m:e>
              <m:sub>
                <m:r>
                  <w:rPr>
                    <w:rFonts w:ascii="Cambria Math" w:hAnsi="Cambria Math"/>
                  </w:rPr>
                  <m:t>n</m:t>
                </m:r>
              </m:sub>
            </m:sSub>
          </m:e>
        </m:d>
        <m:r>
          <w:rPr>
            <w:rFonts w:ascii="Cambria Math" w:hAnsi="Cambria Math"/>
          </w:rPr>
          <m:t>∈A</m:t>
        </m:r>
      </m:oMath>
      <w:r w:rsidRPr="002C7B17">
        <w:t xml:space="preserve">. </w:t>
      </w:r>
      <w:r w:rsidRPr="00055821">
        <w:t xml:space="preserve">Может быть два случая. </w:t>
      </w:r>
    </w:p>
    <w:p w14:paraId="7A39CBDB" w14:textId="06FB252C" w:rsidR="004672D7" w:rsidRDefault="004672D7" w:rsidP="004672D7">
      <w:pPr>
        <w:pStyle w:val="BodyText"/>
      </w:pPr>
      <w:r w:rsidRPr="00055821">
        <w:t xml:space="preserve">1. Для всех </w:t>
      </w:r>
      <m:oMath>
        <m:r>
          <w:rPr>
            <w:rFonts w:ascii="Cambria Math" w:hAnsi="Cambria Math"/>
          </w:rPr>
          <m:t>i=1,…,n</m:t>
        </m:r>
      </m:oMath>
      <w:r w:rsidR="00F337E5" w:rsidRPr="00F337E5">
        <w:rPr>
          <w:i/>
        </w:rPr>
        <w:t xml:space="preserve"> </w:t>
      </w:r>
      <w:r w:rsidRPr="00055821">
        <w:t>имеет место</w:t>
      </w:r>
      <w:r w:rsidRPr="002C7B17">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a</m:t>
                </m:r>
                <m:ctrlPr>
                  <w:rPr>
                    <w:rFonts w:ascii="Cambria Math" w:hAnsi="Cambria Math"/>
                    <w:i/>
                  </w:rPr>
                </m:ctrlPr>
              </m:e>
              <m:sup>
                <m:r>
                  <m:rPr>
                    <m:sty m:val="p"/>
                  </m:rPr>
                  <w:rPr>
                    <w:rFonts w:ascii="Cambria Math" w:hAnsi="Cambria Math"/>
                  </w:rPr>
                  <m:t>'</m:t>
                </m:r>
              </m:sup>
            </m:sSup>
          </m:e>
          <m:sub>
            <m:r>
              <w:rPr>
                <w:rFonts w:ascii="Cambria Math" w:hAnsi="Cambria Math"/>
              </w:rPr>
              <m:t>i</m:t>
            </m:r>
          </m:sub>
        </m:sSub>
      </m:oMath>
      <w:r w:rsidRPr="002C7B17">
        <w:t>.</w:t>
      </w:r>
      <w:r w:rsidRPr="00055821">
        <w:t xml:space="preserve"> Тогда</w:t>
      </w:r>
      <w:r w:rsidRPr="001D4C4B">
        <w:t xml:space="preserve"> </w:t>
      </w:r>
      <m:oMath>
        <m:sSub>
          <m:sSubPr>
            <m:ctrlPr>
              <w:rPr>
                <w:rFonts w:ascii="Cambria Math" w:hAnsi="Cambria Math"/>
              </w:rPr>
            </m:ctrlPr>
          </m:sSubPr>
          <m:e>
            <m:r>
              <m:rPr>
                <m:sty m:val="p"/>
              </m:rPr>
              <w:rPr>
                <w:rFonts w:ascii="Cambria Math" w:hAnsi="Cambria Math"/>
              </w:rPr>
              <m:t>(</m:t>
            </m:r>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m:t>
        </m:r>
        <m:d>
          <m:dPr>
            <m:ctrlPr>
              <w:rPr>
                <w:rFonts w:ascii="Cambria Math" w:hAnsi="Cambria Math"/>
              </w:rPr>
            </m:ctrlPr>
          </m:dPr>
          <m:e>
            <m:sSub>
              <m:sSubPr>
                <m:ctrlPr>
                  <w:rPr>
                    <w:rFonts w:ascii="Cambria Math" w:hAnsi="Cambria Math"/>
                  </w:rPr>
                </m:ctrlPr>
              </m:sSubPr>
              <m:e>
                <m:sSup>
                  <m:sSupPr>
                    <m:ctrlPr>
                      <w:rPr>
                        <w:rFonts w:ascii="Cambria Math" w:hAnsi="Cambria Math"/>
                      </w:rPr>
                    </m:ctrlPr>
                  </m:sSupPr>
                  <m:e>
                    <m:r>
                      <w:rPr>
                        <w:rFonts w:ascii="Cambria Math" w:hAnsi="Cambria Math"/>
                      </w:rPr>
                      <m:t>a</m:t>
                    </m:r>
                    <m:ctrlPr>
                      <w:rPr>
                        <w:rFonts w:ascii="Cambria Math" w:hAnsi="Cambria Math"/>
                        <w:i/>
                      </w:rPr>
                    </m:ctrlPr>
                  </m:e>
                  <m:sup>
                    <m:r>
                      <m:rPr>
                        <m:sty m:val="p"/>
                      </m:rPr>
                      <w:rPr>
                        <w:rFonts w:ascii="Cambria Math" w:hAnsi="Cambria Math"/>
                      </w:rPr>
                      <m:t>'</m:t>
                    </m:r>
                  </m:sup>
                </m:sSup>
              </m:e>
              <m:sub>
                <m:r>
                  <w:rPr>
                    <w:rFonts w:ascii="Cambria Math" w:hAnsi="Cambria Math"/>
                  </w:rPr>
                  <m:t>1</m:t>
                </m:r>
              </m:sub>
            </m:sSub>
            <m:r>
              <m:rPr>
                <m:sty m:val="p"/>
              </m:rP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a</m:t>
                    </m:r>
                    <m:ctrlPr>
                      <w:rPr>
                        <w:rFonts w:ascii="Cambria Math" w:hAnsi="Cambria Math"/>
                        <w:i/>
                      </w:rPr>
                    </m:ctrlPr>
                  </m:e>
                  <m:sup>
                    <m:r>
                      <m:rPr>
                        <m:sty m:val="p"/>
                      </m:rPr>
                      <w:rPr>
                        <w:rFonts w:ascii="Cambria Math" w:hAnsi="Cambria Math"/>
                      </w:rPr>
                      <m:t>'</m:t>
                    </m:r>
                  </m:sup>
                </m:sSup>
              </m:e>
              <m:sub>
                <m:r>
                  <w:rPr>
                    <w:rFonts w:ascii="Cambria Math" w:hAnsi="Cambria Math"/>
                  </w:rPr>
                  <m:t>n</m:t>
                </m:r>
              </m:sub>
            </m:sSub>
          </m:e>
        </m:d>
      </m:oMath>
      <w:r w:rsidRPr="00055821">
        <w:t xml:space="preserve"> и по условию рефлексивности выполнено</w:t>
      </w:r>
      <w:r w:rsidRPr="001D4C4B">
        <w:t xml:space="preserve"> </w:t>
      </w:r>
      <m:oMath>
        <m:sSup>
          <m:sSupPr>
            <m:ctrlPr>
              <w:rPr>
                <w:rFonts w:ascii="Cambria Math" w:hAnsi="Cambria Math"/>
              </w:rPr>
            </m:ctrlPr>
          </m:sSupPr>
          <m:e>
            <m:sSub>
              <m:sSubPr>
                <m:ctrlPr>
                  <w:rPr>
                    <w:rFonts w:ascii="Cambria Math" w:hAnsi="Cambria Math"/>
                  </w:rPr>
                </m:ctrlPr>
              </m:sSubPr>
              <m:e>
                <m:r>
                  <m:rPr>
                    <m:sty m:val="p"/>
                  </m:rPr>
                  <w:rPr>
                    <w:rFonts w:ascii="Cambria Math" w:hAnsi="Cambria Math"/>
                  </w:rPr>
                  <m:t>(</m:t>
                </m:r>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e>
          <m:sup>
            <m:r>
              <w:rPr>
                <w:rFonts w:ascii="Cambria Math" w:hAnsi="Cambria Math"/>
              </w:rPr>
              <m:t>ω</m:t>
            </m:r>
          </m:sup>
        </m:sSup>
        <m:d>
          <m:dPr>
            <m:ctrlPr>
              <w:rPr>
                <w:rFonts w:ascii="Cambria Math" w:hAnsi="Cambria Math"/>
              </w:rPr>
            </m:ctrlPr>
          </m:dPr>
          <m:e>
            <m:sSub>
              <m:sSubPr>
                <m:ctrlPr>
                  <w:rPr>
                    <w:rFonts w:ascii="Cambria Math" w:hAnsi="Cambria Math"/>
                  </w:rPr>
                </m:ctrlPr>
              </m:sSubPr>
              <m:e>
                <m:sSup>
                  <m:sSupPr>
                    <m:ctrlPr>
                      <w:rPr>
                        <w:rFonts w:ascii="Cambria Math" w:hAnsi="Cambria Math"/>
                      </w:rPr>
                    </m:ctrlPr>
                  </m:sSupPr>
                  <m:e>
                    <m:r>
                      <w:rPr>
                        <w:rFonts w:ascii="Cambria Math" w:hAnsi="Cambria Math"/>
                      </w:rPr>
                      <m:t>a</m:t>
                    </m:r>
                    <m:ctrlPr>
                      <w:rPr>
                        <w:rFonts w:ascii="Cambria Math" w:hAnsi="Cambria Math"/>
                        <w:i/>
                      </w:rPr>
                    </m:ctrlPr>
                  </m:e>
                  <m:sup>
                    <m:r>
                      <m:rPr>
                        <m:sty m:val="p"/>
                      </m:rPr>
                      <w:rPr>
                        <w:rFonts w:ascii="Cambria Math" w:hAnsi="Cambria Math"/>
                      </w:rPr>
                      <m:t>'</m:t>
                    </m:r>
                  </m:sup>
                </m:sSup>
              </m:e>
              <m:sub>
                <m:r>
                  <w:rPr>
                    <w:rFonts w:ascii="Cambria Math" w:hAnsi="Cambria Math"/>
                  </w:rPr>
                  <m:t>1</m:t>
                </m:r>
              </m:sub>
            </m:sSub>
            <m:r>
              <m:rPr>
                <m:sty m:val="p"/>
              </m:rP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a</m:t>
                    </m:r>
                    <m:ctrlPr>
                      <w:rPr>
                        <w:rFonts w:ascii="Cambria Math" w:hAnsi="Cambria Math"/>
                        <w:i/>
                      </w:rPr>
                    </m:ctrlPr>
                  </m:e>
                  <m:sup>
                    <m:r>
                      <m:rPr>
                        <m:sty m:val="p"/>
                      </m:rPr>
                      <w:rPr>
                        <w:rFonts w:ascii="Cambria Math" w:hAnsi="Cambria Math"/>
                      </w:rPr>
                      <m:t>'</m:t>
                    </m:r>
                  </m:sup>
                </m:sSup>
              </m:e>
              <m:sub>
                <m:r>
                  <w:rPr>
                    <w:rFonts w:ascii="Cambria Math" w:hAnsi="Cambria Math"/>
                  </w:rPr>
                  <m:t>n</m:t>
                </m:r>
              </m:sub>
            </m:sSub>
          </m:e>
        </m:d>
      </m:oMath>
      <w:r w:rsidRPr="001D4C4B">
        <w:t>.</w:t>
      </w:r>
    </w:p>
    <w:p w14:paraId="164E8334" w14:textId="50646DFE" w:rsidR="004672D7" w:rsidRPr="00055821" w:rsidRDefault="004672D7" w:rsidP="004672D7">
      <w:pPr>
        <w:pStyle w:val="BodyText"/>
      </w:pPr>
      <w:r w:rsidRPr="00055821">
        <w:t xml:space="preserve"> 2. В противном случае пусть</w:t>
      </w:r>
      <w:r w:rsidRPr="001D4C4B">
        <w:t xml:space="preserve"> </w:t>
      </w:r>
      <m:oMath>
        <m:r>
          <w:rPr>
            <w:rFonts w:ascii="Cambria Math" w:hAnsi="Cambria Math"/>
          </w:rPr>
          <m:t>j</m:t>
        </m:r>
      </m:oMath>
      <w:r w:rsidRPr="00055821">
        <w:rPr>
          <w:i/>
        </w:rPr>
        <w:t xml:space="preserve"> </w:t>
      </w:r>
      <w:r w:rsidR="00F337E5" w:rsidRPr="00F337E5">
        <w:t>—</w:t>
      </w:r>
      <w:r w:rsidRPr="00055821">
        <w:t xml:space="preserve"> первый номер, для которого</w:t>
      </w:r>
      <w:r w:rsidRPr="001D4C4B">
        <w:t xml:space="preserve"> </w:t>
      </w:r>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a</m:t>
                </m:r>
              </m:e>
              <m:sup>
                <m:r>
                  <w:rPr>
                    <w:rFonts w:ascii="Cambria Math" w:hAnsi="Cambria Math"/>
                  </w:rPr>
                  <m:t>'</m:t>
                </m:r>
              </m:sup>
            </m:sSup>
          </m:e>
          <m:sub>
            <m:r>
              <w:rPr>
                <w:rFonts w:ascii="Cambria Math" w:hAnsi="Cambria Math"/>
              </w:rPr>
              <m:t>j</m:t>
            </m:r>
          </m:sub>
        </m:sSub>
      </m:oMath>
      <w:r w:rsidRPr="00055821">
        <w:t>. Тогда условие</w:t>
      </w:r>
      <w:r w:rsidRPr="00575183">
        <w:t xml:space="preserve"> </w:t>
      </w:r>
      <m:oMath>
        <m:sSup>
          <m:sSupPr>
            <m:ctrlPr>
              <w:rPr>
                <w:rFonts w:ascii="Cambria Math" w:hAnsi="Cambria Math"/>
              </w:rPr>
            </m:ctrlPr>
          </m:sSupPr>
          <m:e>
            <m:sSub>
              <m:sSubPr>
                <m:ctrlPr>
                  <w:rPr>
                    <w:rFonts w:ascii="Cambria Math" w:hAnsi="Cambria Math"/>
                  </w:rPr>
                </m:ctrlPr>
              </m:sSubPr>
              <m:e>
                <m:r>
                  <m:rPr>
                    <m:sty m:val="p"/>
                  </m:rPr>
                  <w:rPr>
                    <w:rFonts w:ascii="Cambria Math" w:hAnsi="Cambria Math"/>
                  </w:rPr>
                  <m:t>(</m:t>
                </m:r>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)&lt;</m:t>
            </m:r>
          </m:e>
          <m:sup>
            <m:r>
              <w:rPr>
                <w:rFonts w:ascii="Cambria Math" w:hAnsi="Cambria Math"/>
              </w:rPr>
              <m:t>ω</m:t>
            </m:r>
          </m:sup>
        </m:sSup>
        <m:d>
          <m:dPr>
            <m:ctrlPr>
              <w:rPr>
                <w:rFonts w:ascii="Cambria Math" w:hAnsi="Cambria Math"/>
              </w:rPr>
            </m:ctrlPr>
          </m:dPr>
          <m:e>
            <m:sSub>
              <m:sSubPr>
                <m:ctrlPr>
                  <w:rPr>
                    <w:rFonts w:ascii="Cambria Math" w:hAnsi="Cambria Math"/>
                  </w:rPr>
                </m:ctrlPr>
              </m:sSubPr>
              <m:e>
                <m:sSup>
                  <m:sSupPr>
                    <m:ctrlPr>
                      <w:rPr>
                        <w:rFonts w:ascii="Cambria Math" w:hAnsi="Cambria Math"/>
                      </w:rPr>
                    </m:ctrlPr>
                  </m:sSupPr>
                  <m:e>
                    <m:r>
                      <w:rPr>
                        <w:rFonts w:ascii="Cambria Math" w:hAnsi="Cambria Math"/>
                      </w:rPr>
                      <m:t>a</m:t>
                    </m:r>
                    <m:ctrlPr>
                      <w:rPr>
                        <w:rFonts w:ascii="Cambria Math" w:hAnsi="Cambria Math"/>
                        <w:i/>
                      </w:rPr>
                    </m:ctrlPr>
                  </m:e>
                  <m:sup>
                    <m:r>
                      <m:rPr>
                        <m:sty m:val="p"/>
                      </m:rPr>
                      <w:rPr>
                        <w:rFonts w:ascii="Cambria Math" w:hAnsi="Cambria Math"/>
                      </w:rPr>
                      <m:t>'</m:t>
                    </m:r>
                  </m:sup>
                </m:sSup>
              </m:e>
              <m:sub>
                <m:r>
                  <w:rPr>
                    <w:rFonts w:ascii="Cambria Math" w:hAnsi="Cambria Math"/>
                  </w:rPr>
                  <m:t>1</m:t>
                </m:r>
              </m:sub>
            </m:sSub>
            <m:r>
              <m:rPr>
                <m:sty m:val="p"/>
              </m:rP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a</m:t>
                    </m:r>
                    <m:ctrlPr>
                      <w:rPr>
                        <w:rFonts w:ascii="Cambria Math" w:hAnsi="Cambria Math"/>
                        <w:i/>
                      </w:rPr>
                    </m:ctrlPr>
                  </m:e>
                  <m:sup>
                    <m:r>
                      <m:rPr>
                        <m:sty m:val="p"/>
                      </m:rPr>
                      <w:rPr>
                        <w:rFonts w:ascii="Cambria Math" w:hAnsi="Cambria Math"/>
                      </w:rPr>
                      <m:t>'</m:t>
                    </m:r>
                  </m:sup>
                </m:sSup>
              </m:e>
              <m:sub>
                <m:r>
                  <w:rPr>
                    <w:rFonts w:ascii="Cambria Math" w:hAnsi="Cambria Math"/>
                  </w:rPr>
                  <m:t>n</m:t>
                </m:r>
              </m:sub>
            </m:sSub>
          </m:e>
        </m:d>
      </m:oMath>
      <w:r w:rsidRPr="00575183">
        <w:t xml:space="preserve"> </w:t>
      </w:r>
      <w:r w:rsidRPr="00055821">
        <w:t>равносильно тому, что</w:t>
      </w:r>
      <w:r w:rsidRPr="00575183">
        <w:t xml:space="preserve"> </w:t>
      </w:r>
      <m:oMath>
        <m:sSub>
          <m:sSubPr>
            <m:ctrlPr>
              <w:rPr>
                <w:rFonts w:ascii="Cambria Math" w:hAnsi="Cambria Math"/>
                <w:i/>
              </w:rPr>
            </m:ctrlPr>
          </m:sSubPr>
          <m:e>
            <m:r>
              <w:rPr>
                <w:rFonts w:ascii="Cambria Math" w:hAnsi="Cambria Math"/>
              </w:rPr>
              <m:t>a</m:t>
            </m:r>
          </m:e>
          <m:sub>
            <m:r>
              <w:rPr>
                <w:rFonts w:ascii="Cambria Math" w:hAnsi="Cambria Math"/>
              </w:rPr>
              <m:t>j</m:t>
            </m:r>
          </m:sub>
        </m:sSub>
        <m:sSup>
          <m:sSupPr>
            <m:ctrlPr>
              <w:rPr>
                <w:rFonts w:ascii="Cambria Math" w:hAnsi="Cambria Math"/>
              </w:rPr>
            </m:ctrlPr>
          </m:sSupPr>
          <m:e>
            <m:r>
              <w:rPr>
                <w:rFonts w:ascii="Cambria Math" w:hAnsi="Cambria Math"/>
              </w:rPr>
              <m:t>&lt;</m:t>
            </m:r>
          </m:e>
          <m:sup>
            <m:sSub>
              <m:sSubPr>
                <m:ctrlPr>
                  <w:rPr>
                    <w:rFonts w:ascii="Cambria Math" w:hAnsi="Cambria Math"/>
                    <w:i/>
                  </w:rPr>
                </m:ctrlPr>
              </m:sSubPr>
              <m:e>
                <m:r>
                  <w:rPr>
                    <w:rFonts w:ascii="Cambria Math" w:hAnsi="Cambria Math"/>
                  </w:rPr>
                  <m:t>ω</m:t>
                </m:r>
              </m:e>
              <m:sub>
                <m:r>
                  <w:rPr>
                    <w:rFonts w:ascii="Cambria Math" w:hAnsi="Cambria Math"/>
                  </w:rPr>
                  <m:t>j</m:t>
                </m:r>
              </m:sub>
            </m:sSub>
          </m:sup>
        </m:sSup>
        <m:sSub>
          <m:sSubPr>
            <m:ctrlPr>
              <w:rPr>
                <w:rFonts w:ascii="Cambria Math" w:hAnsi="Cambria Math"/>
                <w:i/>
              </w:rPr>
            </m:ctrlPr>
          </m:sSubPr>
          <m:e>
            <m:sSup>
              <m:sSupPr>
                <m:ctrlPr>
                  <w:rPr>
                    <w:rFonts w:ascii="Cambria Math" w:hAnsi="Cambria Math"/>
                    <w:i/>
                  </w:rPr>
                </m:ctrlPr>
              </m:sSupPr>
              <m:e>
                <m:r>
                  <w:rPr>
                    <w:rFonts w:ascii="Cambria Math" w:hAnsi="Cambria Math"/>
                  </w:rPr>
                  <m:t>a</m:t>
                </m:r>
              </m:e>
              <m:sup>
                <m:r>
                  <w:rPr>
                    <w:rFonts w:ascii="Cambria Math" w:hAnsi="Cambria Math"/>
                  </w:rPr>
                  <m:t>'</m:t>
                </m:r>
              </m:sup>
            </m:sSup>
          </m:e>
          <m:sub>
            <m:r>
              <w:rPr>
                <w:rFonts w:ascii="Cambria Math" w:hAnsi="Cambria Math"/>
              </w:rPr>
              <m:t>j</m:t>
            </m:r>
          </m:sub>
        </m:sSub>
      </m:oMath>
      <w:r w:rsidRPr="00055821">
        <w:t>.</w:t>
      </w:r>
    </w:p>
    <w:p w14:paraId="5D0C11EB" w14:textId="77777777" w:rsidR="004672D7" w:rsidRPr="00C50A2D" w:rsidRDefault="004672D7" w:rsidP="004672D7">
      <w:pPr>
        <w:pStyle w:val="BodyText"/>
      </w:pPr>
      <w:r w:rsidRPr="00055821">
        <w:t xml:space="preserve">Отношение </w:t>
      </w:r>
      <m:oMath>
        <m:sSup>
          <m:sSupPr>
            <m:ctrlPr>
              <w:rPr>
                <w:rFonts w:ascii="Cambria Math" w:hAnsi="Cambria Math"/>
                <w:i/>
              </w:rPr>
            </m:ctrlPr>
          </m:sSupPr>
          <m:e>
            <m:r>
              <w:rPr>
                <w:rFonts w:ascii="Cambria Math" w:hAnsi="Cambria Math"/>
              </w:rPr>
              <m:t>≤</m:t>
            </m:r>
          </m:e>
          <m:sup>
            <m:r>
              <w:rPr>
                <w:rFonts w:ascii="Cambria Math" w:hAnsi="Cambria Math"/>
              </w:rPr>
              <m:t>ω</m:t>
            </m:r>
          </m:sup>
        </m:sSup>
      </m:oMath>
      <w:r w:rsidRPr="00055821">
        <w:t xml:space="preserve">, определенное указанным правилом, будет отношением порядка на декартовом произведении </w:t>
      </w:r>
      <m:oMath>
        <m:sSub>
          <m:sSubPr>
            <m:ctrlPr>
              <w:rPr>
                <w:rFonts w:ascii="Cambria Math" w:hAnsi="Cambria Math"/>
                <w:i/>
              </w:rPr>
            </m:ctrlPr>
          </m:sSubPr>
          <m:e>
            <m:r>
              <w:rPr>
                <w:rFonts w:ascii="Cambria Math" w:hAnsi="Cambria Math"/>
                <w:lang w:val="en-US"/>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oMath>
      <w:r w:rsidRPr="00055821">
        <w:t>;</w:t>
      </w:r>
      <w:r w:rsidRPr="00575183">
        <w:t xml:space="preserve"> </w:t>
      </w:r>
      <w:r w:rsidRPr="00055821">
        <w:t xml:space="preserve">оно называется </w:t>
      </w:r>
      <w:r w:rsidRPr="00055821">
        <w:rPr>
          <w:iCs/>
        </w:rPr>
        <w:t>лексикографическим произведением</w:t>
      </w:r>
      <w:r w:rsidRPr="00055821">
        <w:t xml:space="preserve"> семейства порядков </w:t>
      </w:r>
      <m:oMath>
        <m:r>
          <w:rPr>
            <w:rFonts w:ascii="Cambria Math" w:hAnsi="Cambria Math"/>
          </w:rPr>
          <m:t>(</m:t>
        </m:r>
        <m:sSub>
          <m:sSubPr>
            <m:ctrlPr>
              <w:rPr>
                <w:rFonts w:ascii="Cambria Math" w:hAnsi="Cambria Math"/>
                <w:i/>
                <w:lang w:val="en-US"/>
              </w:rPr>
            </m:ctrlPr>
          </m:sSubPr>
          <m:e>
            <m:r>
              <w:rPr>
                <w:rFonts w:ascii="Cambria Math" w:hAnsi="Cambria Math"/>
                <w:lang w:val="en-US"/>
              </w:rPr>
              <m:t>ω</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lang w:val="en-US"/>
              </w:rPr>
              <m:t>ω</m:t>
            </m:r>
          </m:e>
          <m:sub>
            <m:r>
              <w:rPr>
                <w:rFonts w:ascii="Cambria Math" w:hAnsi="Cambria Math"/>
              </w:rPr>
              <m:t>n</m:t>
            </m:r>
          </m:sub>
        </m:sSub>
        <m:r>
          <w:rPr>
            <w:rFonts w:ascii="Cambria Math" w:hAnsi="Cambria Math"/>
          </w:rPr>
          <m:t>)</m:t>
        </m:r>
      </m:oMath>
      <w:r w:rsidRPr="00055821">
        <w:t xml:space="preserve"> и обозначается</w:t>
      </w:r>
      <w:r w:rsidRPr="00575183">
        <w:t xml:space="preserve"> </w:t>
      </w:r>
      <m:oMath>
        <m:sSub>
          <m:sSubPr>
            <m:ctrlPr>
              <w:rPr>
                <w:rFonts w:ascii="Cambria Math" w:hAnsi="Cambria Math"/>
              </w:rPr>
            </m:ctrlPr>
          </m:sSubPr>
          <m:e>
            <m:r>
              <w:rPr>
                <w:rFonts w:ascii="Cambria Math" w:hAnsi="Cambria Math"/>
              </w:rPr>
              <m:t>ω</m:t>
            </m:r>
          </m:e>
          <m:sub>
            <m:r>
              <w:rPr>
                <w:rFonts w:ascii="Cambria Math" w:hAnsi="Cambria Math"/>
              </w:rPr>
              <m:t>1</m:t>
            </m:r>
          </m:sub>
        </m:sSub>
        <w:bookmarkStart w:id="24" w:name="OLE_LINK1"/>
        <w:bookmarkStart w:id="25" w:name="OLE_LINK2"/>
        <m:r>
          <w:rPr>
            <w:rFonts w:ascii="Cambria Math" w:hAnsi="Cambria Math"/>
          </w:rPr>
          <m:t>⊗</m:t>
        </m:r>
        <w:bookmarkEnd w:id="24"/>
        <w:bookmarkEnd w:id="25"/>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n</m:t>
            </m:r>
          </m:sub>
        </m:sSub>
      </m:oMath>
      <w:r>
        <w:t>.</w:t>
      </w:r>
    </w:p>
    <w:p w14:paraId="33184EC5" w14:textId="77777777" w:rsidR="004672D7" w:rsidRPr="00CB01E7" w:rsidRDefault="004672D7" w:rsidP="004672D7">
      <w:pPr>
        <w:pStyle w:val="BodyText"/>
        <w:rPr>
          <w:lang w:bidi="ar-SA"/>
        </w:rPr>
      </w:pPr>
      <w:r>
        <w:rPr>
          <w:b/>
          <w:bCs/>
          <w:lang w:eastAsia="en-GB" w:bidi="ar-SA"/>
        </w:rPr>
        <w:t>Замечания</w:t>
      </w:r>
      <w:r w:rsidRPr="0099452A">
        <w:rPr>
          <w:lang w:val="en-RU" w:eastAsia="en-GB" w:bidi="ar-SA"/>
        </w:rPr>
        <w:t xml:space="preserve">. </w:t>
      </w:r>
      <w:r w:rsidRPr="00CB01E7">
        <w:t xml:space="preserve">1. </w:t>
      </w:r>
      <w:r w:rsidRPr="00CB01E7">
        <w:rPr>
          <w:lang w:bidi="ar-SA"/>
        </w:rPr>
        <w:t>Лексикографическое произведение семейства отношений зависит от их порядка, который может быть задан либо их перечислением, либо соответствующей перестановкой номеров этих отношений.</w:t>
      </w:r>
    </w:p>
    <w:p w14:paraId="4692B2B5" w14:textId="20AA6C34" w:rsidR="004672D7" w:rsidRPr="00CB01E7" w:rsidRDefault="004672D7" w:rsidP="004672D7">
      <w:pPr>
        <w:pStyle w:val="BodyText"/>
        <w:rPr>
          <w:lang w:bidi="ar-SA"/>
        </w:rPr>
      </w:pPr>
      <w:r w:rsidRPr="00CB01E7">
        <w:rPr>
          <w:lang w:bidi="ar-SA"/>
        </w:rPr>
        <w:t xml:space="preserve">2. Если все </w:t>
      </w:r>
      <m:oMath>
        <m:d>
          <m:dPr>
            <m:begChr m:val="〈"/>
            <m:endChr m:val="〉"/>
            <m:ctrlPr>
              <w:rPr>
                <w:rFonts w:ascii="Cambria Math" w:hAnsi="Cambria Math"/>
                <w:lang w:bidi="ar-SA"/>
              </w:rPr>
            </m:ctrlPr>
          </m:dPr>
          <m:e>
            <m:sSub>
              <m:sSubPr>
                <m:ctrlPr>
                  <w:rPr>
                    <w:rFonts w:ascii="Cambria Math" w:hAnsi="Cambria Math"/>
                    <w:lang w:bidi="ar-SA"/>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lang w:bidi="ar-SA"/>
                  </w:rPr>
                </m:ctrlPr>
              </m:sSubPr>
              <m:e>
                <m:r>
                  <w:rPr>
                    <w:rFonts w:ascii="Cambria Math" w:hAnsi="Cambria Math"/>
                  </w:rPr>
                  <m:t>ω</m:t>
                </m:r>
              </m:e>
              <m:sub>
                <m:r>
                  <w:rPr>
                    <w:rFonts w:ascii="Cambria Math" w:hAnsi="Cambria Math"/>
                  </w:rPr>
                  <m:t>i</m:t>
                </m:r>
              </m:sub>
            </m:sSub>
          </m:e>
        </m:d>
        <m:r>
          <m:rPr>
            <m:sty m:val="p"/>
          </m:rPr>
          <w:rPr>
            <w:rFonts w:ascii="Cambria Math" w:hAnsi="Cambria Math"/>
          </w:rPr>
          <m:t xml:space="preserve"> (</m:t>
        </m:r>
        <m:r>
          <w:rPr>
            <w:rFonts w:ascii="Cambria Math" w:hAnsi="Cambria Math"/>
          </w:rPr>
          <m:t>i</m:t>
        </m:r>
        <m:r>
          <m:rPr>
            <m:sty m:val="p"/>
          </m:rPr>
          <w:rPr>
            <w:rFonts w:ascii="Cambria Math" w:hAnsi="Cambria Math"/>
          </w:rPr>
          <m:t>=1,…,</m:t>
        </m:r>
        <m:r>
          <w:rPr>
            <w:rFonts w:ascii="Cambria Math" w:hAnsi="Cambria Math"/>
          </w:rPr>
          <m:t>n</m:t>
        </m:r>
        <m:r>
          <m:rPr>
            <m:sty m:val="p"/>
          </m:rPr>
          <w:rPr>
            <w:rFonts w:ascii="Cambria Math" w:hAnsi="Cambria Math"/>
          </w:rPr>
          <m:t>)</m:t>
        </m:r>
      </m:oMath>
      <w:r w:rsidR="00F337E5" w:rsidRPr="00F337E5">
        <w:rPr>
          <w:lang w:bidi="ar-SA"/>
        </w:rPr>
        <w:t>—</w:t>
      </w:r>
      <w:r>
        <w:rPr>
          <w:lang w:bidi="ar-SA"/>
        </w:rPr>
        <w:t xml:space="preserve"> </w:t>
      </w:r>
      <w:r w:rsidRPr="00CB01E7">
        <w:rPr>
          <w:lang w:bidi="ar-SA"/>
        </w:rPr>
        <w:t>линейные порядки, то их лексикографическое произведение также будет линейным порядком.</w:t>
      </w:r>
    </w:p>
    <w:p w14:paraId="23BBB542" w14:textId="77777777" w:rsidR="004672D7" w:rsidRPr="004672D7" w:rsidRDefault="004672D7" w:rsidP="004672D7">
      <w:pPr>
        <w:pStyle w:val="BodyText"/>
      </w:pPr>
    </w:p>
    <w:p w14:paraId="31A001A7" w14:textId="65118A5D" w:rsidR="00CB01E7" w:rsidRPr="00CB01E7" w:rsidRDefault="00CB01E7" w:rsidP="00CB01E7">
      <w:pPr>
        <w:pStyle w:val="Heading3"/>
      </w:pPr>
      <w:bookmarkStart w:id="26" w:name="_Toc230448591"/>
      <w:r w:rsidRPr="00CB01E7">
        <w:t>2.</w:t>
      </w:r>
      <w:r w:rsidR="00407663">
        <w:t>3</w:t>
      </w:r>
      <w:r w:rsidRPr="00CB01E7">
        <w:t xml:space="preserve"> Переборный метод нахождения линейных продолжений порядка</w:t>
      </w:r>
      <w:bookmarkEnd w:id="26"/>
    </w:p>
    <w:p w14:paraId="0A6F8F0D" w14:textId="087AD1EF" w:rsidR="003422EE" w:rsidRDefault="003422EE" w:rsidP="003422EE">
      <w:pPr>
        <w:pStyle w:val="BodyText"/>
        <w:rPr>
          <w:rFonts w:eastAsia="Times New Roman"/>
          <w:color w:val="000000"/>
        </w:rPr>
      </w:pPr>
      <w:r>
        <w:rPr>
          <w:rFonts w:eastAsia="Times New Roman"/>
          <w:b/>
          <w:color w:val="000000"/>
        </w:rPr>
        <w:t>Определение 1</w:t>
      </w:r>
      <w:r w:rsidR="00EE5178">
        <w:rPr>
          <w:rFonts w:eastAsia="Times New Roman"/>
          <w:b/>
          <w:color w:val="000000"/>
        </w:rPr>
        <w:t>6</w:t>
      </w:r>
      <w:r>
        <w:rPr>
          <w:rFonts w:eastAsia="Times New Roman"/>
          <w:b/>
          <w:color w:val="000000"/>
        </w:rPr>
        <w:t xml:space="preserve">. </w:t>
      </w:r>
      <w:r>
        <w:rPr>
          <w:rFonts w:eastAsia="Times New Roman"/>
          <w:color w:val="000000"/>
        </w:rPr>
        <w:t xml:space="preserve">Пусть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oMath>
      <w:r>
        <w:rPr>
          <w:rFonts w:eastAsia="Times New Roman"/>
          <w:color w:val="000000"/>
        </w:rPr>
        <w:t xml:space="preserve"> </w:t>
      </w:r>
      <w:r w:rsidR="00F337E5" w:rsidRPr="00F337E5">
        <w:rPr>
          <w:rFonts w:eastAsia="Times New Roman"/>
          <w:color w:val="000000"/>
        </w:rPr>
        <w:t>—</w:t>
      </w:r>
      <w:r>
        <w:rPr>
          <w:rFonts w:eastAsia="Times New Roman"/>
          <w:color w:val="000000"/>
        </w:rPr>
        <w:t xml:space="preserve"> произвольное упорядоченное множество. Под </w:t>
      </w:r>
      <w:r w:rsidRPr="003422EE">
        <w:rPr>
          <w:rFonts w:eastAsia="Times New Roman"/>
          <w:iCs/>
          <w:color w:val="000000"/>
        </w:rPr>
        <w:t>линейным продолжением</w:t>
      </w:r>
      <w:r>
        <w:rPr>
          <w:rFonts w:eastAsia="Times New Roman"/>
          <w:color w:val="000000"/>
        </w:rPr>
        <w:t xml:space="preserve"> порядка </w:t>
      </w:r>
      <m:oMath>
        <m:r>
          <w:rPr>
            <w:rFonts w:ascii="Cambria Math" w:eastAsia="Times New Roman" w:hAnsi="Cambria Math"/>
            <w:color w:val="000000"/>
          </w:rPr>
          <m:t>ω</m:t>
        </m:r>
      </m:oMath>
      <w:r>
        <w:rPr>
          <w:rFonts w:eastAsia="Times New Roman"/>
          <w:color w:val="000000"/>
        </w:rPr>
        <w:t xml:space="preserve"> понимается любой содержащий его линейный порядок </w:t>
      </w:r>
      <m:oMath>
        <m:acc>
          <m:accPr>
            <m:chr m:val="̅"/>
            <m:ctrlPr>
              <w:rPr>
                <w:rFonts w:ascii="Cambria Math" w:eastAsia="Times New Roman" w:hAnsi="Cambria Math"/>
                <w:i/>
                <w:color w:val="000000"/>
              </w:rPr>
            </m:ctrlPr>
          </m:accPr>
          <m:e>
            <m:r>
              <w:rPr>
                <w:rFonts w:ascii="Cambria Math" w:eastAsia="Times New Roman" w:hAnsi="Cambria Math"/>
                <w:color w:val="000000"/>
              </w:rPr>
              <m:t>ω</m:t>
            </m:r>
          </m:e>
        </m:acc>
      </m:oMath>
      <w:r>
        <w:rPr>
          <w:rFonts w:eastAsia="Times New Roman"/>
          <w:color w:val="000000"/>
        </w:rPr>
        <w:t xml:space="preserve"> на том же множестве.</w:t>
      </w:r>
    </w:p>
    <w:p w14:paraId="74CF8C4F" w14:textId="758C6BCD" w:rsidR="003422EE" w:rsidRDefault="003422EE" w:rsidP="003422EE">
      <w:pPr>
        <w:pStyle w:val="BodyText"/>
        <w:rPr>
          <w:rFonts w:eastAsia="Times New Roman"/>
          <w:color w:val="000000"/>
          <w:highlight w:val="white"/>
        </w:rPr>
      </w:pPr>
      <w:r>
        <w:rPr>
          <w:rFonts w:eastAsia="Times New Roman"/>
          <w:color w:val="000000"/>
          <w:highlight w:val="white"/>
        </w:rPr>
        <w:t>Таким образом, если имеет место условие</w:t>
      </w:r>
      <w:r>
        <w:rPr>
          <w:i/>
          <w:iCs/>
        </w:rPr>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lang w:val="en-US"/>
                  </w:rPr>
                  <m:t>a</m:t>
                </m:r>
              </m:e>
              <m:sub>
                <m:r>
                  <w:rPr>
                    <w:rFonts w:ascii="Cambria Math" w:hAnsi="Cambria Math"/>
                  </w:rPr>
                  <m:t>1</m:t>
                </m:r>
              </m:sub>
            </m:sSub>
            <m:r>
              <w:rPr>
                <w:rFonts w:ascii="Cambria Math" w:hAnsi="Cambria Math"/>
              </w:rPr>
              <m:t>&lt;</m:t>
            </m:r>
          </m:e>
          <m:sup>
            <m:r>
              <w:rPr>
                <w:rFonts w:ascii="Cambria Math" w:hAnsi="Cambria Math"/>
              </w:rPr>
              <m:t>ω</m:t>
            </m:r>
          </m:sup>
        </m:sSup>
        <m:sSub>
          <m:sSubPr>
            <m:ctrlPr>
              <w:rPr>
                <w:rFonts w:ascii="Cambria Math" w:hAnsi="Cambria Math"/>
                <w:i/>
              </w:rPr>
            </m:ctrlPr>
          </m:sSubPr>
          <m:e>
            <m:r>
              <w:rPr>
                <w:rFonts w:ascii="Cambria Math" w:hAnsi="Cambria Math"/>
              </w:rPr>
              <m:t>a</m:t>
            </m:r>
          </m:e>
          <m:sub>
            <m:r>
              <w:rPr>
                <w:rFonts w:ascii="Cambria Math" w:hAnsi="Cambria Math"/>
              </w:rPr>
              <m:t>2</m:t>
            </m:r>
          </m:sub>
        </m:sSub>
      </m:oMath>
      <w:r w:rsidRPr="00354501">
        <w:rPr>
          <w:i/>
          <w:iCs/>
        </w:rPr>
        <w:t xml:space="preserve"> </w:t>
      </w:r>
      <w:r>
        <w:rPr>
          <w:rFonts w:eastAsia="Times New Roman"/>
          <w:color w:val="000000"/>
          <w:highlight w:val="white"/>
        </w:rPr>
        <w:t>, то также должно</w:t>
      </w:r>
      <w:r>
        <w:rPr>
          <w:rFonts w:eastAsia="Times New Roman"/>
          <w:color w:val="000000"/>
          <w:sz w:val="36"/>
          <w:szCs w:val="36"/>
          <w:highlight w:val="white"/>
          <w:vertAlign w:val="subscript"/>
        </w:rPr>
        <w:t xml:space="preserve"> </w:t>
      </w:r>
      <w:r>
        <w:rPr>
          <w:rFonts w:eastAsia="Times New Roman"/>
          <w:highlight w:val="white"/>
        </w:rPr>
        <w:t>быть выполнено условие</w:t>
      </w:r>
      <w:r w:rsidRPr="003863AF">
        <w:rPr>
          <w:rFonts w:eastAsia="Times New Roman"/>
          <w:highlight w:val="white"/>
        </w:rPr>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lang w:val="en-US"/>
                  </w:rPr>
                  <m:t>a</m:t>
                </m:r>
              </m:e>
              <m:sub>
                <m:r>
                  <w:rPr>
                    <w:rFonts w:ascii="Cambria Math" w:hAnsi="Cambria Math"/>
                  </w:rPr>
                  <m:t>1</m:t>
                </m:r>
              </m:sub>
            </m:sSub>
            <m:r>
              <w:rPr>
                <w:rFonts w:ascii="Cambria Math" w:hAnsi="Cambria Math"/>
              </w:rPr>
              <m:t>&lt;</m:t>
            </m:r>
          </m:e>
          <m:sup>
            <m:acc>
              <m:accPr>
                <m:chr m:val="̅"/>
                <m:ctrlPr>
                  <w:rPr>
                    <w:rFonts w:ascii="Cambria Math" w:hAnsi="Cambria Math"/>
                    <w:i/>
                  </w:rPr>
                </m:ctrlPr>
              </m:accPr>
              <m:e>
                <m:r>
                  <w:rPr>
                    <w:rFonts w:ascii="Cambria Math" w:hAnsi="Cambria Math"/>
                  </w:rPr>
                  <m:t>ω</m:t>
                </m:r>
              </m:e>
            </m:acc>
          </m:sup>
        </m:sSup>
        <m:sSub>
          <m:sSubPr>
            <m:ctrlPr>
              <w:rPr>
                <w:rFonts w:ascii="Cambria Math" w:hAnsi="Cambria Math"/>
                <w:i/>
              </w:rPr>
            </m:ctrlPr>
          </m:sSubPr>
          <m:e>
            <m:r>
              <w:rPr>
                <w:rFonts w:ascii="Cambria Math" w:hAnsi="Cambria Math"/>
              </w:rPr>
              <m:t>a</m:t>
            </m:r>
          </m:e>
          <m:sub>
            <m:r>
              <w:rPr>
                <w:rFonts w:ascii="Cambria Math" w:hAnsi="Cambria Math"/>
              </w:rPr>
              <m:t>2</m:t>
            </m:r>
          </m:sub>
        </m:sSub>
      </m:oMath>
      <w:r>
        <w:rPr>
          <w:rFonts w:eastAsia="Times New Roman"/>
          <w:highlight w:val="white"/>
        </w:rPr>
        <w:t xml:space="preserve"> и, кроме того, любые два элемента должны</w:t>
      </w:r>
      <w:r>
        <w:rPr>
          <w:rFonts w:eastAsia="Times New Roman"/>
          <w:color w:val="000000"/>
          <w:sz w:val="36"/>
          <w:szCs w:val="36"/>
          <w:highlight w:val="white"/>
          <w:vertAlign w:val="subscript"/>
        </w:rPr>
        <w:t xml:space="preserve"> </w:t>
      </w:r>
      <w:r>
        <w:rPr>
          <w:rFonts w:eastAsia="Times New Roman"/>
          <w:color w:val="000000"/>
          <w:highlight w:val="white"/>
        </w:rPr>
        <w:t>быть сравнимыми между собой относительно порядка</w:t>
      </w:r>
      <w:r w:rsidRPr="003863AF">
        <w:rPr>
          <w:rFonts w:eastAsia="Times New Roman"/>
          <w:color w:val="000000"/>
          <w:highlight w:val="white"/>
        </w:rPr>
        <w:t xml:space="preserve"> </w:t>
      </w:r>
      <m:oMath>
        <m:acc>
          <m:accPr>
            <m:chr m:val="̅"/>
            <m:ctrlPr>
              <w:rPr>
                <w:rFonts w:ascii="Cambria Math" w:eastAsia="Times New Roman" w:hAnsi="Cambria Math"/>
                <w:i/>
                <w:color w:val="000000"/>
              </w:rPr>
            </m:ctrlPr>
          </m:accPr>
          <m:e>
            <m:r>
              <w:rPr>
                <w:rFonts w:ascii="Cambria Math" w:eastAsia="Times New Roman" w:hAnsi="Cambria Math"/>
                <w:color w:val="000000"/>
              </w:rPr>
              <m:t>ω</m:t>
            </m:r>
          </m:e>
        </m:acc>
      </m:oMath>
      <w:r>
        <w:rPr>
          <w:rFonts w:eastAsia="Times New Roman"/>
          <w:color w:val="000000"/>
          <w:highlight w:val="white"/>
        </w:rPr>
        <w:t xml:space="preserve">. </w:t>
      </w:r>
    </w:p>
    <w:p w14:paraId="0943C4E4" w14:textId="50ABB615" w:rsidR="00400B1D" w:rsidRPr="00400B1D" w:rsidRDefault="00400B1D" w:rsidP="00400B1D">
      <w:pPr>
        <w:pStyle w:val="BodyText"/>
        <w:rPr>
          <w:rFonts w:eastAsia="Times New Roman"/>
          <w:color w:val="000000"/>
          <w:highlight w:val="white"/>
        </w:rPr>
      </w:pPr>
      <w:r w:rsidRPr="00400B1D">
        <w:rPr>
          <w:rFonts w:eastAsia="Times New Roman"/>
          <w:color w:val="000000"/>
          <w:highlight w:val="white"/>
        </w:rPr>
        <w:t>Линейные продолжения порядка множества</w:t>
      </w:r>
      <w:r>
        <w:rPr>
          <w:rFonts w:eastAsia="Times New Roman"/>
          <w:color w:val="000000"/>
          <w:highlight w:val="white"/>
        </w:rPr>
        <w:t xml:space="preserve"> </w:t>
      </w:r>
      <m:oMath>
        <m:r>
          <w:rPr>
            <w:rFonts w:ascii="Cambria Math" w:hAnsi="Cambria Math"/>
            <w:lang w:val="en-US"/>
          </w:rPr>
          <m:t>A</m:t>
        </m:r>
      </m:oMath>
      <w:r w:rsidRPr="00400B1D">
        <w:rPr>
          <w:rFonts w:eastAsia="Times New Roman"/>
          <w:color w:val="000000"/>
          <w:highlight w:val="white"/>
        </w:rPr>
        <w:t xml:space="preserve"> называются также его линеаризациями.</w:t>
      </w:r>
    </w:p>
    <w:p w14:paraId="05AC57BA" w14:textId="27109907" w:rsidR="003422EE" w:rsidRPr="003863AF" w:rsidRDefault="00DD4D0D" w:rsidP="003422EE">
      <w:pPr>
        <w:pStyle w:val="BodyText"/>
        <w:rPr>
          <w:iCs/>
        </w:rPr>
      </w:pPr>
      <w:r>
        <w:rPr>
          <w:rFonts w:eastAsia="Times New Roman"/>
          <w:b/>
          <w:color w:val="000000"/>
        </w:rPr>
        <w:lastRenderedPageBreak/>
        <w:t>Замечание</w:t>
      </w:r>
      <w:r w:rsidR="003422EE">
        <w:rPr>
          <w:rFonts w:eastAsia="Times New Roman"/>
          <w:b/>
          <w:color w:val="000000"/>
        </w:rPr>
        <w:t xml:space="preserve"> </w:t>
      </w:r>
      <w:r w:rsidR="00FD68E5">
        <w:rPr>
          <w:rFonts w:eastAsia="Times New Roman"/>
          <w:b/>
          <w:color w:val="000000"/>
        </w:rPr>
        <w:t>4</w:t>
      </w:r>
      <w:r w:rsidR="003422EE">
        <w:rPr>
          <w:rFonts w:eastAsia="Times New Roman"/>
          <w:b/>
          <w:color w:val="000000"/>
        </w:rPr>
        <w:t>.</w:t>
      </w:r>
      <w:r w:rsidR="003422EE">
        <w:rPr>
          <w:rFonts w:eastAsia="Times New Roman"/>
          <w:color w:val="000000"/>
        </w:rPr>
        <w:t xml:space="preserve"> </w:t>
      </w:r>
      <w:r w:rsidR="004F627B">
        <w:rPr>
          <w:rFonts w:eastAsia="Times New Roman"/>
          <w:color w:val="000000"/>
        </w:rPr>
        <w:t xml:space="preserve">Напомним, что </w:t>
      </w:r>
      <w:r w:rsidR="004F627B">
        <w:rPr>
          <w:rFonts w:eastAsia="Times New Roman"/>
          <w:iCs/>
          <w:color w:val="000000"/>
        </w:rPr>
        <w:t>л</w:t>
      </w:r>
      <w:r w:rsidR="003422EE" w:rsidRPr="003863AF">
        <w:rPr>
          <w:rFonts w:eastAsia="Times New Roman"/>
          <w:iCs/>
          <w:color w:val="000000"/>
        </w:rPr>
        <w:t>инейный порядок на конечном множестве может быть задан перестановкой его элементов</w:t>
      </w:r>
      <w:r w:rsidR="004F627B">
        <w:rPr>
          <w:rFonts w:eastAsia="Times New Roman"/>
          <w:iCs/>
          <w:color w:val="000000"/>
        </w:rPr>
        <w:t xml:space="preserve"> (см. </w:t>
      </w:r>
      <w:r w:rsidR="003B3106">
        <w:rPr>
          <w:rFonts w:eastAsia="Times New Roman"/>
          <w:iCs/>
          <w:color w:val="000000"/>
        </w:rPr>
        <w:t>з</w:t>
      </w:r>
      <w:r w:rsidR="004F627B">
        <w:rPr>
          <w:rFonts w:eastAsia="Times New Roman"/>
          <w:iCs/>
          <w:color w:val="000000"/>
        </w:rPr>
        <w:t>амечание</w:t>
      </w:r>
      <w:r w:rsidR="00130D9F">
        <w:rPr>
          <w:rFonts w:eastAsia="Times New Roman"/>
          <w:iCs/>
          <w:color w:val="000000"/>
        </w:rPr>
        <w:t xml:space="preserve"> </w:t>
      </w:r>
      <w:r w:rsidR="003B3106">
        <w:rPr>
          <w:rFonts w:eastAsia="Times New Roman"/>
          <w:iCs/>
          <w:color w:val="000000"/>
        </w:rPr>
        <w:t>2</w:t>
      </w:r>
      <w:r w:rsidR="004F627B">
        <w:rPr>
          <w:rFonts w:eastAsia="Times New Roman"/>
          <w:iCs/>
          <w:color w:val="000000"/>
        </w:rPr>
        <w:t>)</w:t>
      </w:r>
      <w:r w:rsidR="00130D9F">
        <w:rPr>
          <w:rFonts w:eastAsia="Times New Roman"/>
          <w:iCs/>
          <w:color w:val="000000"/>
        </w:rPr>
        <w:t>;</w:t>
      </w:r>
      <w:r w:rsidR="003422EE" w:rsidRPr="003863AF">
        <w:rPr>
          <w:rFonts w:eastAsia="Times New Roman"/>
          <w:iCs/>
          <w:color w:val="000000"/>
        </w:rPr>
        <w:t xml:space="preserve"> </w:t>
      </w:r>
      <w:r w:rsidR="00130D9F" w:rsidRPr="00130D9F">
        <w:rPr>
          <w:rFonts w:eastAsia="Times New Roman"/>
          <w:iCs/>
          <w:color w:val="000000"/>
        </w:rPr>
        <w:t>в этих терминах линейное продолжение порядка</w:t>
      </w:r>
      <w:r w:rsidR="00130D9F">
        <w:rPr>
          <w:rFonts w:eastAsia="Times New Roman"/>
          <w:iCs/>
          <w:color w:val="000000"/>
        </w:rPr>
        <w:t xml:space="preserve"> </w:t>
      </w:r>
      <m:oMath>
        <m:r>
          <w:rPr>
            <w:rFonts w:ascii="Cambria Math" w:hAnsi="Cambria Math"/>
          </w:rPr>
          <m:t>ω</m:t>
        </m:r>
      </m:oMath>
      <w:r w:rsidR="003422EE" w:rsidRPr="003863AF">
        <w:rPr>
          <w:rFonts w:eastAsia="Times New Roman"/>
          <w:iCs/>
          <w:color w:val="000000"/>
        </w:rPr>
        <w:t>представляет собой такую перестановку, которая</w:t>
      </w:r>
      <w:r w:rsidR="003422EE">
        <w:rPr>
          <w:rFonts w:eastAsia="Times New Roman"/>
          <w:iCs/>
          <w:color w:val="000000"/>
        </w:rPr>
        <w:t xml:space="preserve"> </w:t>
      </w:r>
      <w:r w:rsidR="003422EE" w:rsidRPr="003863AF">
        <w:rPr>
          <w:rFonts w:eastAsia="Times New Roman"/>
          <w:iCs/>
          <w:color w:val="000000"/>
        </w:rPr>
        <w:t>сохраняет все соотношения относительно первоначального порядка (т.е. если в у.м.</w:t>
      </w:r>
      <w:r w:rsidR="003422EE">
        <w:rPr>
          <w:rFonts w:eastAsia="Times New Roman"/>
          <w:iCs/>
          <w:color w:val="000000"/>
        </w:rPr>
        <w:t xml:space="preserve">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oMath>
      <w:r w:rsidR="003422EE">
        <w:rPr>
          <w:rFonts w:eastAsia="Times New Roman"/>
          <w:color w:val="000000"/>
        </w:rPr>
        <w:t xml:space="preserve"> </w:t>
      </w:r>
      <w:r w:rsidR="003422EE" w:rsidRPr="003863AF">
        <w:rPr>
          <w:rFonts w:eastAsia="Times New Roman"/>
          <w:iCs/>
          <w:color w:val="000000"/>
        </w:rPr>
        <w:t>имеет место соотношение</w:t>
      </w:r>
      <w:r w:rsidR="003422EE">
        <w:rPr>
          <w:rFonts w:eastAsia="Times New Roman"/>
          <w:iCs/>
          <w:color w:val="000000"/>
        </w:rPr>
        <w:t xml:space="preserve"> </w:t>
      </w:r>
      <m:oMath>
        <m:sSup>
          <m:sSupPr>
            <m:ctrlPr>
              <w:rPr>
                <w:rFonts w:ascii="Cambria Math" w:hAnsi="Cambria Math"/>
                <w:i/>
              </w:rPr>
            </m:ctrlPr>
          </m:sSupPr>
          <m:e>
            <m:r>
              <w:rPr>
                <w:rFonts w:ascii="Cambria Math" w:hAnsi="Cambria Math"/>
                <w:lang w:val="en-US"/>
              </w:rPr>
              <m:t>x</m:t>
            </m:r>
            <m:r>
              <w:rPr>
                <w:rFonts w:ascii="Cambria Math" w:hAnsi="Cambria Math"/>
              </w:rPr>
              <m:t>&lt;</m:t>
            </m:r>
          </m:e>
          <m:sup>
            <m:r>
              <w:rPr>
                <w:rFonts w:ascii="Cambria Math" w:hAnsi="Cambria Math"/>
              </w:rPr>
              <m:t>ω</m:t>
            </m:r>
          </m:sup>
        </m:sSup>
        <m:r>
          <w:rPr>
            <w:rFonts w:ascii="Cambria Math" w:hAnsi="Cambria Math"/>
          </w:rPr>
          <m:t>y</m:t>
        </m:r>
      </m:oMath>
      <w:r w:rsidR="003422EE" w:rsidRPr="003863AF">
        <w:rPr>
          <w:rFonts w:eastAsia="Times New Roman"/>
          <w:iCs/>
          <w:color w:val="000000"/>
        </w:rPr>
        <w:t xml:space="preserve"> , то в перестановке</w:t>
      </w:r>
      <w:r w:rsidR="007D5C73">
        <w:rPr>
          <w:rFonts w:eastAsia="Times New Roman"/>
          <w:iCs/>
          <w:color w:val="000000"/>
        </w:rPr>
        <w:t xml:space="preserve">, </w:t>
      </w:r>
      <w:r w:rsidR="007D5C73" w:rsidRPr="007D5C73">
        <w:rPr>
          <w:rFonts w:eastAsia="Times New Roman"/>
          <w:iCs/>
          <w:color w:val="000000"/>
        </w:rPr>
        <w:t>соответствующей линейному продолжению</w:t>
      </w:r>
      <w:r w:rsidR="007D5C73">
        <w:rPr>
          <w:rFonts w:eastAsia="Times New Roman"/>
          <w:iCs/>
          <w:color w:val="000000"/>
        </w:rPr>
        <w:t xml:space="preserve">, </w:t>
      </w:r>
      <w:r w:rsidR="003422EE" w:rsidRPr="003863AF">
        <w:rPr>
          <w:rFonts w:eastAsia="Times New Roman"/>
          <w:iCs/>
          <w:color w:val="000000"/>
        </w:rPr>
        <w:t xml:space="preserve">элемент y должен находиться после элемента </w:t>
      </w:r>
      <m:oMath>
        <m:r>
          <w:rPr>
            <w:rFonts w:ascii="Cambria Math" w:hAnsi="Cambria Math"/>
            <w:lang w:val="en-US"/>
          </w:rPr>
          <m:t>x</m:t>
        </m:r>
      </m:oMath>
      <w:r w:rsidR="003422EE" w:rsidRPr="003863AF">
        <w:rPr>
          <w:rFonts w:eastAsia="Times New Roman"/>
          <w:iCs/>
          <w:color w:val="000000"/>
        </w:rPr>
        <w:t>).</w:t>
      </w:r>
    </w:p>
    <w:p w14:paraId="3FAE2EB9" w14:textId="1554BF8D" w:rsidR="003422EE" w:rsidRPr="00066897" w:rsidRDefault="003422EE" w:rsidP="003B3106">
      <w:pPr>
        <w:pStyle w:val="BodyText"/>
      </w:pPr>
      <w:r>
        <w:rPr>
          <w:b/>
          <w:highlight w:val="white"/>
        </w:rPr>
        <w:t xml:space="preserve">Пример </w:t>
      </w:r>
      <w:r w:rsidR="00CD583E">
        <w:rPr>
          <w:b/>
          <w:highlight w:val="white"/>
        </w:rPr>
        <w:t>6</w:t>
      </w:r>
      <w:r>
        <w:rPr>
          <w:b/>
          <w:highlight w:val="white"/>
        </w:rPr>
        <w:t>.</w:t>
      </w:r>
      <w:r>
        <w:rPr>
          <w:highlight w:val="white"/>
        </w:rPr>
        <w:t xml:space="preserve"> </w:t>
      </w:r>
      <w:r w:rsidRPr="00066897">
        <w:t xml:space="preserve">Используя </w:t>
      </w:r>
      <w:r w:rsidR="003B3106" w:rsidRPr="00066897">
        <w:t>з</w:t>
      </w:r>
      <w:r w:rsidR="007D5C73" w:rsidRPr="00066897">
        <w:t xml:space="preserve">амечание </w:t>
      </w:r>
      <w:r w:rsidR="003B3106" w:rsidRPr="00066897">
        <w:t>4</w:t>
      </w:r>
      <w:r w:rsidRPr="00066897">
        <w:t xml:space="preserve">, найдем все линейные </w:t>
      </w:r>
      <w:r w:rsidR="007D5C73" w:rsidRPr="00066897">
        <w:t>продолжения</w:t>
      </w:r>
      <w:r w:rsidR="003B3106" w:rsidRPr="00066897">
        <w:t xml:space="preserve"> </w:t>
      </w:r>
      <w:r w:rsidR="007D5C73" w:rsidRPr="00066897">
        <w:t>порядка</w:t>
      </w:r>
      <w:r w:rsidR="00D70EB0" w:rsidRPr="00066897">
        <w:t xml:space="preserve"> короны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rsidRPr="00066897">
        <w:t xml:space="preserve">, представленного на диаграмме </w:t>
      </w:r>
      <w:r w:rsidR="007D5C73" w:rsidRPr="00066897">
        <w:t>ри</w:t>
      </w:r>
      <w:r w:rsidRPr="00066897">
        <w:t>с.</w:t>
      </w:r>
      <w:r w:rsidRPr="00066897">
        <w:rPr>
          <w:highlight w:val="white"/>
        </w:rPr>
        <w:t xml:space="preserve"> </w:t>
      </w:r>
      <w:r w:rsidR="007F179F" w:rsidRPr="00066897">
        <w:t>9</w:t>
      </w:r>
      <w:r w:rsidRPr="00066897">
        <w:t>.</w:t>
      </w:r>
    </w:p>
    <w:p w14:paraId="184332DF" w14:textId="01EC51D0" w:rsidR="003422EE" w:rsidRDefault="00B65A50" w:rsidP="003422EE">
      <w:pPr>
        <w:pStyle w:val="BodyText"/>
        <w:jc w:val="center"/>
        <w:rPr>
          <w:rFonts w:eastAsia="Times New Roman"/>
          <w:highlight w:val="white"/>
        </w:rPr>
      </w:pPr>
      <w:r w:rsidRPr="00B65A50">
        <w:rPr>
          <w:rFonts w:eastAsia="Times New Roman"/>
          <w:noProof/>
        </w:rPr>
        <w:drawing>
          <wp:inline distT="0" distB="0" distL="0" distR="0" wp14:anchorId="620B4F2F" wp14:editId="19506F1F">
            <wp:extent cx="1549980" cy="1884556"/>
            <wp:effectExtent l="0" t="0" r="0" b="0"/>
            <wp:docPr id="43621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10315" name=""/>
                    <pic:cNvPicPr/>
                  </pic:nvPicPr>
                  <pic:blipFill>
                    <a:blip r:embed="rId16"/>
                    <a:stretch>
                      <a:fillRect/>
                    </a:stretch>
                  </pic:blipFill>
                  <pic:spPr>
                    <a:xfrm>
                      <a:off x="0" y="0"/>
                      <a:ext cx="1572187" cy="1911557"/>
                    </a:xfrm>
                    <a:prstGeom prst="rect">
                      <a:avLst/>
                    </a:prstGeom>
                  </pic:spPr>
                </pic:pic>
              </a:graphicData>
            </a:graphic>
          </wp:inline>
        </w:drawing>
      </w:r>
    </w:p>
    <w:p w14:paraId="6503494F" w14:textId="6486244F" w:rsidR="003422EE" w:rsidRPr="00B65A50" w:rsidRDefault="003422EE" w:rsidP="003422EE">
      <w:pPr>
        <w:pStyle w:val="a1"/>
        <w:rPr>
          <w:i/>
        </w:rPr>
      </w:pPr>
      <w:r>
        <w:t xml:space="preserve">Рисунок </w:t>
      </w:r>
      <w:r w:rsidR="007F179F">
        <w:t>9</w:t>
      </w:r>
      <w:r>
        <w:t xml:space="preserve"> </w:t>
      </w:r>
      <w:r w:rsidR="00A670F3">
        <w:rPr>
          <w:lang w:eastAsia="ru-RU" w:bidi="ar-SA"/>
        </w:rPr>
        <w:t>–</w:t>
      </w:r>
      <w:r>
        <w:t xml:space="preserve"> Диаграмма </w:t>
      </w:r>
      <w:r w:rsidR="00195349">
        <w:t xml:space="preserve">короны </w:t>
      </w:r>
      <m:oMath>
        <m:sSub>
          <m:sSubPr>
            <m:ctrlPr>
              <w:rPr>
                <w:rFonts w:ascii="Cambria Math" w:hAnsi="Cambria Math"/>
                <w:i/>
              </w:rPr>
            </m:ctrlPr>
          </m:sSubPr>
          <m:e>
            <m:r>
              <w:rPr>
                <w:rFonts w:ascii="Cambria Math" w:hAnsi="Cambria Math"/>
                <w:lang w:val="en-US"/>
              </w:rPr>
              <m:t>S</m:t>
            </m:r>
          </m:e>
          <m:sub>
            <m:r>
              <w:rPr>
                <w:rFonts w:ascii="Cambria Math" w:hAnsi="Cambria Math"/>
              </w:rPr>
              <m:t>2</m:t>
            </m:r>
          </m:sub>
        </m:sSub>
      </m:oMath>
    </w:p>
    <w:p w14:paraId="55364CD1" w14:textId="77777777" w:rsidR="003422EE" w:rsidRDefault="003422EE" w:rsidP="003422EE">
      <w:pPr>
        <w:pStyle w:val="BodyText"/>
        <w:rPr>
          <w:rFonts w:eastAsia="Times New Roman"/>
          <w:highlight w:val="white"/>
        </w:rPr>
      </w:pPr>
    </w:p>
    <w:p w14:paraId="393608CF" w14:textId="1C292570" w:rsidR="003422EE" w:rsidRPr="00066897" w:rsidRDefault="003422EE" w:rsidP="00066897">
      <w:pPr>
        <w:pStyle w:val="BodyText"/>
        <w:rPr>
          <w:highlight w:val="white"/>
        </w:rPr>
      </w:pPr>
      <w:r w:rsidRPr="00066897">
        <w:rPr>
          <w:highlight w:val="white"/>
        </w:rPr>
        <w:t xml:space="preserve">Пояснение: </w:t>
      </w:r>
      <w:r w:rsidR="00B65A50" w:rsidRPr="00066897">
        <w:rPr>
          <w:highlight w:val="white"/>
        </w:rPr>
        <w:t>и</w:t>
      </w:r>
      <w:r w:rsidRPr="00066897">
        <w:rPr>
          <w:highlight w:val="white"/>
        </w:rPr>
        <w:t xml:space="preserve">з 4! = 24 перестановок элементов </w:t>
      </w:r>
      <m:oMath>
        <m:r>
          <m:rPr>
            <m:sty m:val="p"/>
          </m:rPr>
          <w:rPr>
            <w:rFonts w:ascii="Cambria Math" w:hAnsi="Cambria Math"/>
            <w:highlight w:val="white"/>
          </w:rPr>
          <m:t>{</m:t>
        </m:r>
        <m:r>
          <w:rPr>
            <w:rFonts w:ascii="Cambria Math" w:hAnsi="Cambria Math"/>
            <w:highlight w:val="white"/>
          </w:rPr>
          <m:t>a</m:t>
        </m:r>
        <m:r>
          <m:rPr>
            <m:sty m:val="p"/>
          </m:rPr>
          <w:rPr>
            <w:rFonts w:ascii="Cambria Math" w:hAnsi="Cambria Math"/>
            <w:highlight w:val="white"/>
          </w:rPr>
          <m:t>,</m:t>
        </m:r>
        <m:r>
          <w:rPr>
            <w:rFonts w:ascii="Cambria Math" w:hAnsi="Cambria Math"/>
            <w:highlight w:val="white"/>
          </w:rPr>
          <m:t>b</m:t>
        </m:r>
        <m:r>
          <m:rPr>
            <m:sty m:val="p"/>
          </m:rPr>
          <w:rPr>
            <w:rFonts w:ascii="Cambria Math" w:hAnsi="Cambria Math"/>
            <w:highlight w:val="white"/>
          </w:rPr>
          <m:t>,</m:t>
        </m:r>
        <m:r>
          <w:rPr>
            <w:rFonts w:ascii="Cambria Math" w:hAnsi="Cambria Math"/>
            <w:highlight w:val="white"/>
          </w:rPr>
          <m:t>c</m:t>
        </m:r>
        <m:r>
          <m:rPr>
            <m:sty m:val="p"/>
          </m:rPr>
          <w:rPr>
            <w:rFonts w:ascii="Cambria Math" w:hAnsi="Cambria Math"/>
            <w:highlight w:val="white"/>
          </w:rPr>
          <m:t>,</m:t>
        </m:r>
        <m:r>
          <w:rPr>
            <w:rFonts w:ascii="Cambria Math" w:hAnsi="Cambria Math"/>
            <w:highlight w:val="white"/>
          </w:rPr>
          <m:t>d</m:t>
        </m:r>
        <m:r>
          <m:rPr>
            <m:sty m:val="p"/>
          </m:rPr>
          <w:rPr>
            <w:rFonts w:ascii="Cambria Math" w:hAnsi="Cambria Math"/>
            <w:highlight w:val="white"/>
          </w:rPr>
          <m:t>}</m:t>
        </m:r>
      </m:oMath>
      <w:r w:rsidRPr="00066897">
        <w:rPr>
          <w:highlight w:val="white"/>
        </w:rPr>
        <w:t xml:space="preserve"> </w:t>
      </w:r>
      <w:r w:rsidRPr="00066897">
        <w:t>выбир</w:t>
      </w:r>
      <w:r w:rsidRPr="00066897">
        <w:rPr>
          <w:highlight w:val="white"/>
        </w:rPr>
        <w:t xml:space="preserve">аем те, которые удовлетворяют условиям: </w:t>
      </w:r>
      <m:oMath>
        <m:r>
          <w:rPr>
            <w:rFonts w:ascii="Cambria Math" w:hAnsi="Cambria Math"/>
            <w:highlight w:val="white"/>
          </w:rPr>
          <m:t>c</m:t>
        </m:r>
      </m:oMath>
      <w:r w:rsidR="00D1686E" w:rsidRPr="00066897">
        <w:rPr>
          <w:highlight w:val="white"/>
        </w:rPr>
        <w:t xml:space="preserve"> </w:t>
      </w:r>
      <w:r w:rsidRPr="00066897">
        <w:rPr>
          <w:highlight w:val="white"/>
        </w:rPr>
        <w:t xml:space="preserve">следует после </w:t>
      </w:r>
      <m:oMath>
        <m:r>
          <w:rPr>
            <w:rFonts w:ascii="Cambria Math" w:hAnsi="Cambria Math"/>
            <w:highlight w:val="white"/>
          </w:rPr>
          <m:t>b</m:t>
        </m:r>
      </m:oMath>
      <w:r w:rsidRPr="00066897">
        <w:rPr>
          <w:highlight w:val="white"/>
        </w:rPr>
        <w:t xml:space="preserve">; </w:t>
      </w:r>
      <m:oMath>
        <m:r>
          <w:rPr>
            <w:rFonts w:ascii="Cambria Math" w:hAnsi="Cambria Math"/>
            <w:highlight w:val="white"/>
          </w:rPr>
          <m:t>d</m:t>
        </m:r>
      </m:oMath>
      <w:r w:rsidRPr="00066897">
        <w:rPr>
          <w:highlight w:val="white"/>
        </w:rPr>
        <w:t xml:space="preserve"> следует после </w:t>
      </w:r>
      <m:oMath>
        <m:r>
          <w:rPr>
            <w:rFonts w:ascii="Cambria Math" w:hAnsi="Cambria Math"/>
            <w:highlight w:val="white"/>
          </w:rPr>
          <m:t>a</m:t>
        </m:r>
      </m:oMath>
      <w:r w:rsidRPr="00066897">
        <w:rPr>
          <w:highlight w:val="white"/>
        </w:rPr>
        <w:t xml:space="preserve">. </w:t>
      </w:r>
    </w:p>
    <w:p w14:paraId="68FCBCB2" w14:textId="7117892A" w:rsidR="003422EE" w:rsidRPr="00066897" w:rsidRDefault="003422EE" w:rsidP="00066897">
      <w:pPr>
        <w:pStyle w:val="BodyText"/>
      </w:pPr>
      <w:r w:rsidRPr="00066897">
        <w:rPr>
          <w:highlight w:val="white"/>
        </w:rPr>
        <w:t xml:space="preserve">Отобранные перестановки (выделены </w:t>
      </w:r>
      <w:r w:rsidR="002C552E" w:rsidRPr="00066897">
        <w:rPr>
          <w:highlight w:val="white"/>
        </w:rPr>
        <w:t>жирным шрифтом</w:t>
      </w:r>
      <w:r w:rsidRPr="00066897">
        <w:rPr>
          <w:highlight w:val="white"/>
        </w:rPr>
        <w:t xml:space="preserve">) </w:t>
      </w:r>
      <w:r w:rsidR="00D1686E" w:rsidRPr="00066897">
        <w:rPr>
          <w:highlight w:val="white"/>
        </w:rPr>
        <w:t>изображаем с помощью диаграмм</w:t>
      </w:r>
      <w:r w:rsidR="007335A7" w:rsidRPr="00066897">
        <w:rPr>
          <w:highlight w:val="white"/>
        </w:rPr>
        <w:t>, располагая</w:t>
      </w:r>
      <w:r w:rsidRPr="00066897">
        <w:rPr>
          <w:highlight w:val="white"/>
        </w:rPr>
        <w:t xml:space="preserve"> элементы в порядке данной перестановки снизу вверх (см. </w:t>
      </w:r>
      <w:r w:rsidR="007335A7" w:rsidRPr="00066897">
        <w:rPr>
          <w:highlight w:val="white"/>
        </w:rPr>
        <w:t>р</w:t>
      </w:r>
      <w:r w:rsidRPr="00066897">
        <w:rPr>
          <w:highlight w:val="white"/>
        </w:rPr>
        <w:t xml:space="preserve">ис. </w:t>
      </w:r>
      <w:r w:rsidR="007F179F" w:rsidRPr="00066897">
        <w:rPr>
          <w:highlight w:val="white"/>
        </w:rPr>
        <w:t>10</w:t>
      </w:r>
      <w:r w:rsidRPr="00066897">
        <w:rPr>
          <w:highlight w:val="white"/>
        </w:rPr>
        <w:t>)</w:t>
      </w:r>
      <w:r w:rsidR="007335A7" w:rsidRPr="00066897">
        <w:t>.</w:t>
      </w:r>
    </w:p>
    <w:p w14:paraId="797C0601" w14:textId="0D6CC52B" w:rsidR="00CA18DA" w:rsidRDefault="00CA18DA" w:rsidP="003422EE">
      <w:pPr>
        <w:pStyle w:val="BodyText"/>
        <w:rPr>
          <w:rFonts w:eastAsia="Times New Roman"/>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7"/>
        <w:gridCol w:w="1558"/>
        <w:gridCol w:w="1558"/>
        <w:gridCol w:w="1558"/>
      </w:tblGrid>
      <w:tr w:rsidR="006714CF" w14:paraId="3AEAC566" w14:textId="77777777" w:rsidTr="00795F59">
        <w:tc>
          <w:tcPr>
            <w:tcW w:w="1557" w:type="dxa"/>
          </w:tcPr>
          <w:p w14:paraId="6FAF007C" w14:textId="77777777" w:rsidR="006714CF" w:rsidRPr="002C552E" w:rsidRDefault="00CA18DA" w:rsidP="00795F59">
            <w:pPr>
              <w:pStyle w:val="BodyText"/>
              <w:ind w:firstLine="0"/>
              <w:jc w:val="center"/>
              <w:rPr>
                <w:rFonts w:eastAsia="Times New Roman"/>
                <w:b/>
                <w:bCs/>
                <w:color w:val="000000" w:themeColor="text1"/>
                <w:lang w:val="en-US"/>
              </w:rPr>
            </w:pPr>
            <w:r w:rsidRPr="002C552E">
              <w:rPr>
                <w:rFonts w:eastAsia="Times New Roman"/>
                <w:b/>
                <w:bCs/>
                <w:color w:val="000000" w:themeColor="text1"/>
                <w:lang w:val="en-US"/>
              </w:rPr>
              <w:t>abcd</w:t>
            </w:r>
          </w:p>
          <w:p w14:paraId="79D52312" w14:textId="77777777" w:rsidR="00CA18DA" w:rsidRPr="002C552E" w:rsidRDefault="00455A39" w:rsidP="00795F59">
            <w:pPr>
              <w:pStyle w:val="BodyText"/>
              <w:ind w:firstLine="0"/>
              <w:jc w:val="center"/>
              <w:rPr>
                <w:rFonts w:eastAsia="Times New Roman"/>
                <w:b/>
                <w:bCs/>
                <w:lang w:val="en-US"/>
              </w:rPr>
            </w:pPr>
            <w:r w:rsidRPr="002C552E">
              <w:rPr>
                <w:rFonts w:eastAsia="Times New Roman"/>
                <w:b/>
                <w:bCs/>
                <w:lang w:val="en-US"/>
              </w:rPr>
              <w:t>abdc</w:t>
            </w:r>
          </w:p>
          <w:p w14:paraId="1E14941A" w14:textId="77777777" w:rsidR="00455A39" w:rsidRDefault="00455A39" w:rsidP="00795F59">
            <w:pPr>
              <w:pStyle w:val="BodyText"/>
              <w:ind w:firstLine="0"/>
              <w:jc w:val="center"/>
              <w:rPr>
                <w:rFonts w:eastAsia="Times New Roman"/>
                <w:lang w:val="en-US"/>
              </w:rPr>
            </w:pPr>
            <w:r>
              <w:rPr>
                <w:rFonts w:eastAsia="Times New Roman"/>
                <w:lang w:val="en-US"/>
              </w:rPr>
              <w:t>acbd</w:t>
            </w:r>
          </w:p>
          <w:p w14:paraId="1543A7EB" w14:textId="275B29D1" w:rsidR="00455A39" w:rsidRPr="00CA18DA" w:rsidRDefault="00455A39" w:rsidP="00795F59">
            <w:pPr>
              <w:pStyle w:val="BodyText"/>
              <w:ind w:firstLine="0"/>
              <w:jc w:val="center"/>
              <w:rPr>
                <w:rFonts w:eastAsia="Times New Roman"/>
                <w:lang w:val="en-US"/>
              </w:rPr>
            </w:pPr>
            <w:r>
              <w:rPr>
                <w:rFonts w:eastAsia="Times New Roman"/>
                <w:lang w:val="en-US"/>
              </w:rPr>
              <w:t>acdb</w:t>
            </w:r>
          </w:p>
        </w:tc>
        <w:tc>
          <w:tcPr>
            <w:tcW w:w="1557" w:type="dxa"/>
          </w:tcPr>
          <w:p w14:paraId="41707165" w14:textId="77777777" w:rsidR="006714CF" w:rsidRPr="002C552E" w:rsidRDefault="00455A39" w:rsidP="00795F59">
            <w:pPr>
              <w:pStyle w:val="BodyText"/>
              <w:ind w:firstLine="0"/>
              <w:jc w:val="center"/>
              <w:rPr>
                <w:rFonts w:eastAsia="Times New Roman"/>
                <w:b/>
                <w:bCs/>
                <w:lang w:val="en-US"/>
              </w:rPr>
            </w:pPr>
            <w:r w:rsidRPr="002C552E">
              <w:rPr>
                <w:rFonts w:eastAsia="Times New Roman"/>
                <w:b/>
                <w:bCs/>
                <w:lang w:val="en-US"/>
              </w:rPr>
              <w:t>adbc</w:t>
            </w:r>
          </w:p>
          <w:p w14:paraId="06EAA4D5" w14:textId="77777777" w:rsidR="00455A39" w:rsidRDefault="00455A39" w:rsidP="00795F59">
            <w:pPr>
              <w:pStyle w:val="BodyText"/>
              <w:ind w:firstLine="0"/>
              <w:jc w:val="center"/>
              <w:rPr>
                <w:rFonts w:eastAsia="Times New Roman"/>
                <w:lang w:val="en-US"/>
              </w:rPr>
            </w:pPr>
            <w:r>
              <w:rPr>
                <w:rFonts w:eastAsia="Times New Roman"/>
                <w:lang w:val="en-US"/>
              </w:rPr>
              <w:t>adcb</w:t>
            </w:r>
          </w:p>
          <w:p w14:paraId="28BE01D5" w14:textId="77777777" w:rsidR="00455A39" w:rsidRPr="002C552E" w:rsidRDefault="00455A39" w:rsidP="00795F59">
            <w:pPr>
              <w:pStyle w:val="BodyText"/>
              <w:ind w:firstLine="0"/>
              <w:jc w:val="center"/>
              <w:rPr>
                <w:rFonts w:eastAsia="Times New Roman"/>
                <w:b/>
                <w:bCs/>
                <w:lang w:val="en-US"/>
              </w:rPr>
            </w:pPr>
            <w:r w:rsidRPr="002C552E">
              <w:rPr>
                <w:rFonts w:eastAsia="Times New Roman"/>
                <w:b/>
                <w:bCs/>
                <w:lang w:val="en-US"/>
              </w:rPr>
              <w:t>bacd</w:t>
            </w:r>
          </w:p>
          <w:p w14:paraId="5F8DA458" w14:textId="08FB0989" w:rsidR="00455A39" w:rsidRPr="00D62534" w:rsidRDefault="00455A39" w:rsidP="00795F59">
            <w:pPr>
              <w:pStyle w:val="BodyText"/>
              <w:ind w:firstLine="0"/>
              <w:jc w:val="center"/>
              <w:rPr>
                <w:rFonts w:eastAsia="Times New Roman"/>
                <w:b/>
                <w:bCs/>
                <w:lang w:val="en-US"/>
              </w:rPr>
            </w:pPr>
            <w:r w:rsidRPr="00D62534">
              <w:rPr>
                <w:rFonts w:eastAsia="Times New Roman"/>
                <w:b/>
                <w:bCs/>
                <w:lang w:val="en-US"/>
              </w:rPr>
              <w:t>badc</w:t>
            </w:r>
          </w:p>
        </w:tc>
        <w:tc>
          <w:tcPr>
            <w:tcW w:w="1557" w:type="dxa"/>
          </w:tcPr>
          <w:p w14:paraId="041D24C3" w14:textId="77777777" w:rsidR="006714CF" w:rsidRDefault="00455A39" w:rsidP="00795F59">
            <w:pPr>
              <w:pStyle w:val="BodyText"/>
              <w:ind w:firstLine="0"/>
              <w:jc w:val="center"/>
              <w:rPr>
                <w:rFonts w:eastAsia="Times New Roman"/>
                <w:lang w:val="en-US"/>
              </w:rPr>
            </w:pPr>
            <w:r>
              <w:rPr>
                <w:rFonts w:eastAsia="Times New Roman"/>
                <w:lang w:val="en-US"/>
              </w:rPr>
              <w:t>bcad</w:t>
            </w:r>
          </w:p>
          <w:p w14:paraId="58C62A29" w14:textId="77777777" w:rsidR="00455A39" w:rsidRPr="00D62534" w:rsidRDefault="00455A39" w:rsidP="00795F59">
            <w:pPr>
              <w:pStyle w:val="BodyText"/>
              <w:ind w:firstLine="0"/>
              <w:jc w:val="center"/>
              <w:rPr>
                <w:rFonts w:eastAsia="Times New Roman"/>
                <w:b/>
                <w:bCs/>
                <w:lang w:val="en-US"/>
              </w:rPr>
            </w:pPr>
            <w:r w:rsidRPr="00D62534">
              <w:rPr>
                <w:rFonts w:eastAsia="Times New Roman"/>
                <w:b/>
                <w:bCs/>
                <w:lang w:val="en-US"/>
              </w:rPr>
              <w:t>bcda</w:t>
            </w:r>
          </w:p>
          <w:p w14:paraId="307D1226" w14:textId="77777777" w:rsidR="00455A39" w:rsidRDefault="00455A39" w:rsidP="00795F59">
            <w:pPr>
              <w:pStyle w:val="BodyText"/>
              <w:ind w:firstLine="0"/>
              <w:jc w:val="center"/>
              <w:rPr>
                <w:rFonts w:eastAsia="Times New Roman"/>
                <w:lang w:val="en-US"/>
              </w:rPr>
            </w:pPr>
            <w:r>
              <w:rPr>
                <w:rFonts w:eastAsia="Times New Roman"/>
                <w:lang w:val="en-US"/>
              </w:rPr>
              <w:t>bdac</w:t>
            </w:r>
          </w:p>
          <w:p w14:paraId="57E6AE7A" w14:textId="3FA4EE97" w:rsidR="00455A39" w:rsidRPr="00455A39" w:rsidRDefault="00455A39" w:rsidP="00795F59">
            <w:pPr>
              <w:pStyle w:val="BodyText"/>
              <w:ind w:firstLine="0"/>
              <w:jc w:val="center"/>
              <w:rPr>
                <w:rFonts w:eastAsia="Times New Roman"/>
                <w:lang w:val="en-US"/>
              </w:rPr>
            </w:pPr>
            <w:r>
              <w:rPr>
                <w:rFonts w:eastAsia="Times New Roman"/>
                <w:lang w:val="en-US"/>
              </w:rPr>
              <w:t>bdca</w:t>
            </w:r>
          </w:p>
        </w:tc>
        <w:tc>
          <w:tcPr>
            <w:tcW w:w="1558" w:type="dxa"/>
          </w:tcPr>
          <w:p w14:paraId="72ED11DD" w14:textId="77777777" w:rsidR="006714CF" w:rsidRDefault="00795F59" w:rsidP="00795F59">
            <w:pPr>
              <w:pStyle w:val="BodyText"/>
              <w:ind w:firstLine="0"/>
              <w:jc w:val="center"/>
              <w:rPr>
                <w:rFonts w:eastAsia="Times New Roman"/>
                <w:lang w:val="en-US"/>
              </w:rPr>
            </w:pPr>
            <w:r>
              <w:rPr>
                <w:rFonts w:eastAsia="Times New Roman"/>
                <w:lang w:val="en-US"/>
              </w:rPr>
              <w:t>cabd</w:t>
            </w:r>
          </w:p>
          <w:p w14:paraId="325C61C1" w14:textId="77777777" w:rsidR="00795F59" w:rsidRDefault="00795F59" w:rsidP="00795F59">
            <w:pPr>
              <w:pStyle w:val="BodyText"/>
              <w:ind w:firstLine="0"/>
              <w:jc w:val="center"/>
              <w:rPr>
                <w:rFonts w:eastAsia="Times New Roman"/>
                <w:lang w:val="en-US"/>
              </w:rPr>
            </w:pPr>
            <w:r>
              <w:rPr>
                <w:rFonts w:eastAsia="Times New Roman"/>
                <w:lang w:val="en-US"/>
              </w:rPr>
              <w:t>cadb</w:t>
            </w:r>
          </w:p>
          <w:p w14:paraId="6C4EB24A" w14:textId="77777777" w:rsidR="00795F59" w:rsidRDefault="00795F59" w:rsidP="00795F59">
            <w:pPr>
              <w:pStyle w:val="BodyText"/>
              <w:ind w:firstLine="0"/>
              <w:jc w:val="center"/>
              <w:rPr>
                <w:rFonts w:eastAsia="Times New Roman"/>
                <w:lang w:val="en-US"/>
              </w:rPr>
            </w:pPr>
            <w:r>
              <w:rPr>
                <w:rFonts w:eastAsia="Times New Roman"/>
                <w:lang w:val="en-US"/>
              </w:rPr>
              <w:t>cbad</w:t>
            </w:r>
          </w:p>
          <w:p w14:paraId="47C07322" w14:textId="69FDC1C6" w:rsidR="00795F59" w:rsidRPr="00795F59" w:rsidRDefault="00795F59" w:rsidP="00795F59">
            <w:pPr>
              <w:pStyle w:val="BodyText"/>
              <w:ind w:firstLine="0"/>
              <w:jc w:val="center"/>
              <w:rPr>
                <w:rFonts w:eastAsia="Times New Roman"/>
                <w:lang w:val="en-US"/>
              </w:rPr>
            </w:pPr>
            <w:r>
              <w:rPr>
                <w:rFonts w:eastAsia="Times New Roman"/>
                <w:lang w:val="en-US"/>
              </w:rPr>
              <w:t>cbda</w:t>
            </w:r>
          </w:p>
        </w:tc>
        <w:tc>
          <w:tcPr>
            <w:tcW w:w="1558" w:type="dxa"/>
          </w:tcPr>
          <w:p w14:paraId="3C91CA2C" w14:textId="77777777" w:rsidR="006714CF" w:rsidRDefault="00795F59" w:rsidP="00795F59">
            <w:pPr>
              <w:pStyle w:val="BodyText"/>
              <w:ind w:firstLine="0"/>
              <w:jc w:val="center"/>
              <w:rPr>
                <w:rFonts w:eastAsia="Times New Roman"/>
                <w:lang w:val="en-US"/>
              </w:rPr>
            </w:pPr>
            <w:r>
              <w:rPr>
                <w:rFonts w:eastAsia="Times New Roman"/>
                <w:lang w:val="en-US"/>
              </w:rPr>
              <w:t>cdab</w:t>
            </w:r>
          </w:p>
          <w:p w14:paraId="3B903DB5" w14:textId="77777777" w:rsidR="00795F59" w:rsidRDefault="00795F59" w:rsidP="00795F59">
            <w:pPr>
              <w:pStyle w:val="BodyText"/>
              <w:ind w:firstLine="0"/>
              <w:jc w:val="center"/>
              <w:rPr>
                <w:rFonts w:eastAsia="Times New Roman"/>
                <w:lang w:val="en-US"/>
              </w:rPr>
            </w:pPr>
            <w:r>
              <w:rPr>
                <w:rFonts w:eastAsia="Times New Roman"/>
                <w:lang w:val="en-US"/>
              </w:rPr>
              <w:t>cdba</w:t>
            </w:r>
          </w:p>
          <w:p w14:paraId="01A95047" w14:textId="77777777" w:rsidR="00795F59" w:rsidRDefault="00795F59" w:rsidP="00795F59">
            <w:pPr>
              <w:pStyle w:val="BodyText"/>
              <w:ind w:firstLine="0"/>
              <w:jc w:val="center"/>
              <w:rPr>
                <w:rFonts w:eastAsia="Times New Roman"/>
                <w:lang w:val="en-US"/>
              </w:rPr>
            </w:pPr>
            <w:r>
              <w:rPr>
                <w:rFonts w:eastAsia="Times New Roman"/>
                <w:lang w:val="en-US"/>
              </w:rPr>
              <w:t>dabc</w:t>
            </w:r>
          </w:p>
          <w:p w14:paraId="3D0DC002" w14:textId="340B5BD4" w:rsidR="00795F59" w:rsidRPr="00795F59" w:rsidRDefault="00795F59" w:rsidP="00795F59">
            <w:pPr>
              <w:pStyle w:val="BodyText"/>
              <w:ind w:firstLine="0"/>
              <w:jc w:val="center"/>
              <w:rPr>
                <w:rFonts w:eastAsia="Times New Roman"/>
                <w:lang w:val="en-US"/>
              </w:rPr>
            </w:pPr>
            <w:r>
              <w:rPr>
                <w:rFonts w:eastAsia="Times New Roman"/>
                <w:lang w:val="en-US"/>
              </w:rPr>
              <w:t>dacb</w:t>
            </w:r>
          </w:p>
        </w:tc>
        <w:tc>
          <w:tcPr>
            <w:tcW w:w="1558" w:type="dxa"/>
          </w:tcPr>
          <w:p w14:paraId="47C4398D" w14:textId="77777777" w:rsidR="006714CF" w:rsidRDefault="00795F59" w:rsidP="00795F59">
            <w:pPr>
              <w:pStyle w:val="BodyText"/>
              <w:ind w:firstLine="0"/>
              <w:jc w:val="center"/>
              <w:rPr>
                <w:rFonts w:eastAsia="Times New Roman"/>
                <w:lang w:val="en-US"/>
              </w:rPr>
            </w:pPr>
            <w:r>
              <w:rPr>
                <w:rFonts w:eastAsia="Times New Roman"/>
                <w:lang w:val="en-US"/>
              </w:rPr>
              <w:t>dbac</w:t>
            </w:r>
          </w:p>
          <w:p w14:paraId="72006495" w14:textId="77777777" w:rsidR="00795F59" w:rsidRDefault="00795F59" w:rsidP="00795F59">
            <w:pPr>
              <w:pStyle w:val="BodyText"/>
              <w:ind w:firstLine="0"/>
              <w:jc w:val="center"/>
              <w:rPr>
                <w:rFonts w:eastAsia="Times New Roman"/>
                <w:lang w:val="en-US"/>
              </w:rPr>
            </w:pPr>
            <w:r>
              <w:rPr>
                <w:rFonts w:eastAsia="Times New Roman"/>
                <w:lang w:val="en-US"/>
              </w:rPr>
              <w:t>dbca</w:t>
            </w:r>
          </w:p>
          <w:p w14:paraId="224E7AD6" w14:textId="77777777" w:rsidR="00795F59" w:rsidRDefault="00795F59" w:rsidP="00795F59">
            <w:pPr>
              <w:pStyle w:val="BodyText"/>
              <w:ind w:firstLine="0"/>
              <w:jc w:val="center"/>
              <w:rPr>
                <w:rFonts w:eastAsia="Times New Roman"/>
                <w:lang w:val="en-US"/>
              </w:rPr>
            </w:pPr>
            <w:r>
              <w:rPr>
                <w:rFonts w:eastAsia="Times New Roman"/>
                <w:lang w:val="en-US"/>
              </w:rPr>
              <w:t>dcab</w:t>
            </w:r>
          </w:p>
          <w:p w14:paraId="538BF2B4" w14:textId="063A80D3" w:rsidR="00795F59" w:rsidRPr="00795F59" w:rsidRDefault="00795F59" w:rsidP="00795F59">
            <w:pPr>
              <w:pStyle w:val="BodyText"/>
              <w:ind w:firstLine="0"/>
              <w:jc w:val="center"/>
              <w:rPr>
                <w:rFonts w:eastAsia="Times New Roman"/>
                <w:lang w:val="en-US"/>
              </w:rPr>
            </w:pPr>
            <w:r>
              <w:rPr>
                <w:rFonts w:eastAsia="Times New Roman"/>
                <w:lang w:val="en-US"/>
              </w:rPr>
              <w:t>dcba</w:t>
            </w:r>
          </w:p>
        </w:tc>
      </w:tr>
    </w:tbl>
    <w:p w14:paraId="07C1C3CD" w14:textId="77777777" w:rsidR="00795F59" w:rsidRDefault="00795F59" w:rsidP="00795F59">
      <w:pPr>
        <w:pStyle w:val="BodyText"/>
        <w:rPr>
          <w:rFonts w:eastAsia="Times New Roman"/>
          <w:color w:val="000000"/>
          <w:highlight w:val="white"/>
        </w:rPr>
      </w:pPr>
    </w:p>
    <w:p w14:paraId="301AE356" w14:textId="2EF605E6" w:rsidR="003422EE" w:rsidRPr="00066897" w:rsidRDefault="00795F59" w:rsidP="00066897">
      <w:pPr>
        <w:pStyle w:val="BodyText"/>
        <w:rPr>
          <w:highlight w:val="white"/>
        </w:rPr>
      </w:pPr>
      <w:r w:rsidRPr="00066897">
        <w:rPr>
          <w:highlight w:val="white"/>
        </w:rPr>
        <w:lastRenderedPageBreak/>
        <w:t xml:space="preserve">Итак, упорядоченное множество, представленное на рис. </w:t>
      </w:r>
      <w:r w:rsidR="007F179F" w:rsidRPr="00066897">
        <w:rPr>
          <w:highlight w:val="white"/>
        </w:rPr>
        <w:t>9</w:t>
      </w:r>
      <w:r w:rsidRPr="00066897">
        <w:rPr>
          <w:highlight w:val="white"/>
        </w:rPr>
        <w:t xml:space="preserve">, имеет </w:t>
      </w:r>
      <w:r w:rsidR="00B51AFF" w:rsidRPr="00066897">
        <w:rPr>
          <w:highlight w:val="white"/>
        </w:rPr>
        <w:t>6</w:t>
      </w:r>
      <w:r w:rsidRPr="00066897">
        <w:rPr>
          <w:highlight w:val="white"/>
        </w:rPr>
        <w:t xml:space="preserve"> линейных </w:t>
      </w:r>
      <w:r w:rsidR="00B51AFF" w:rsidRPr="00066897">
        <w:rPr>
          <w:highlight w:val="white"/>
        </w:rPr>
        <w:t>продолжений</w:t>
      </w:r>
      <w:r w:rsidRPr="00066897">
        <w:rPr>
          <w:highlight w:val="white"/>
        </w:rPr>
        <w:t xml:space="preserve">, представленных на </w:t>
      </w:r>
      <w:r w:rsidR="00B51AFF" w:rsidRPr="00066897">
        <w:rPr>
          <w:highlight w:val="white"/>
        </w:rPr>
        <w:t>р</w:t>
      </w:r>
      <w:r w:rsidRPr="00066897">
        <w:rPr>
          <w:highlight w:val="white"/>
        </w:rPr>
        <w:t xml:space="preserve">ис. </w:t>
      </w:r>
      <w:r w:rsidR="007F179F" w:rsidRPr="00066897">
        <w:t>10</w:t>
      </w:r>
      <w:r w:rsidRPr="00066897">
        <w:rPr>
          <w:highlight w:val="white"/>
        </w:rPr>
        <w:t>.</w:t>
      </w:r>
    </w:p>
    <w:p w14:paraId="129038F4" w14:textId="006DD946" w:rsidR="003422EE" w:rsidRDefault="00167FE5" w:rsidP="003422EE">
      <w:pPr>
        <w:pStyle w:val="BodyText"/>
        <w:jc w:val="center"/>
        <w:rPr>
          <w:rFonts w:eastAsia="Times New Roman"/>
          <w:color w:val="000000"/>
        </w:rPr>
      </w:pPr>
      <w:r w:rsidRPr="00167FE5">
        <w:rPr>
          <w:rFonts w:eastAsia="Times New Roman"/>
          <w:noProof/>
          <w:color w:val="000000"/>
        </w:rPr>
        <w:drawing>
          <wp:inline distT="0" distB="0" distL="0" distR="0" wp14:anchorId="113514BF" wp14:editId="51DCBC1A">
            <wp:extent cx="3735659" cy="2087657"/>
            <wp:effectExtent l="0" t="0" r="0" b="0"/>
            <wp:docPr id="174536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67961" name=""/>
                    <pic:cNvPicPr/>
                  </pic:nvPicPr>
                  <pic:blipFill>
                    <a:blip r:embed="rId17"/>
                    <a:stretch>
                      <a:fillRect/>
                    </a:stretch>
                  </pic:blipFill>
                  <pic:spPr>
                    <a:xfrm>
                      <a:off x="0" y="0"/>
                      <a:ext cx="3815206" cy="2132112"/>
                    </a:xfrm>
                    <a:prstGeom prst="rect">
                      <a:avLst/>
                    </a:prstGeom>
                  </pic:spPr>
                </pic:pic>
              </a:graphicData>
            </a:graphic>
          </wp:inline>
        </w:drawing>
      </w:r>
    </w:p>
    <w:p w14:paraId="240CD542" w14:textId="5F43621A" w:rsidR="003422EE" w:rsidRPr="007E1E85" w:rsidRDefault="003422EE" w:rsidP="007E1E85">
      <w:pPr>
        <w:pStyle w:val="a1"/>
      </w:pPr>
      <w:r>
        <w:t xml:space="preserve">Рисунок </w:t>
      </w:r>
      <w:r w:rsidR="007F179F">
        <w:t>10</w:t>
      </w:r>
      <w:r>
        <w:t xml:space="preserve"> </w:t>
      </w:r>
      <w:r w:rsidR="00A670F3">
        <w:rPr>
          <w:lang w:eastAsia="ru-RU" w:bidi="ar-SA"/>
        </w:rPr>
        <w:t>–</w:t>
      </w:r>
      <w:r>
        <w:t xml:space="preserve"> Линейные </w:t>
      </w:r>
      <w:r w:rsidR="00B51AFF">
        <w:t>продолжения</w:t>
      </w:r>
      <w:r>
        <w:t xml:space="preserve"> </w:t>
      </w:r>
      <w:r w:rsidR="00B51AFF">
        <w:t xml:space="preserve">порядка короны </w:t>
      </w:r>
      <m:oMath>
        <m:sSub>
          <m:sSubPr>
            <m:ctrlPr>
              <w:rPr>
                <w:rFonts w:ascii="Cambria Math" w:hAnsi="Cambria Math"/>
                <w:i/>
              </w:rPr>
            </m:ctrlPr>
          </m:sSubPr>
          <m:e>
            <m:r>
              <w:rPr>
                <w:rFonts w:ascii="Cambria Math" w:hAnsi="Cambria Math"/>
                <w:lang w:val="en-US"/>
              </w:rPr>
              <m:t>S</m:t>
            </m:r>
          </m:e>
          <m:sub>
            <m:r>
              <w:rPr>
                <w:rFonts w:ascii="Cambria Math" w:hAnsi="Cambria Math"/>
              </w:rPr>
              <m:t>2</m:t>
            </m:r>
          </m:sub>
        </m:sSub>
      </m:oMath>
    </w:p>
    <w:p w14:paraId="1058955E" w14:textId="0E789DD8" w:rsidR="003422EE" w:rsidRDefault="003422EE" w:rsidP="003422EE">
      <w:pPr>
        <w:pStyle w:val="BodyText"/>
        <w:rPr>
          <w:rFonts w:eastAsia="Times New Roman"/>
          <w:color w:val="000000"/>
          <w:highlight w:val="white"/>
        </w:rPr>
      </w:pPr>
      <w:r>
        <w:rPr>
          <w:rFonts w:eastAsia="Times New Roman"/>
          <w:b/>
          <w:color w:val="000000"/>
          <w:highlight w:val="white"/>
        </w:rPr>
        <w:t>Замечание</w:t>
      </w:r>
      <w:r w:rsidR="00D62534">
        <w:rPr>
          <w:rFonts w:eastAsia="Times New Roman"/>
          <w:b/>
          <w:color w:val="000000"/>
          <w:highlight w:val="white"/>
        </w:rPr>
        <w:t xml:space="preserve"> </w:t>
      </w:r>
      <w:r w:rsidR="005F4244">
        <w:rPr>
          <w:rFonts w:eastAsia="Times New Roman"/>
          <w:b/>
          <w:color w:val="000000"/>
          <w:highlight w:val="white"/>
        </w:rPr>
        <w:t>5</w:t>
      </w:r>
      <w:r>
        <w:rPr>
          <w:rFonts w:eastAsia="Times New Roman"/>
          <w:b/>
          <w:color w:val="000000"/>
          <w:highlight w:val="white"/>
        </w:rPr>
        <w:t>.</w:t>
      </w:r>
      <w:r>
        <w:rPr>
          <w:rFonts w:eastAsia="Times New Roman"/>
          <w:color w:val="000000"/>
          <w:highlight w:val="white"/>
        </w:rPr>
        <w:t xml:space="preserve">  Указанный </w:t>
      </w:r>
      <w:r w:rsidR="00D62534">
        <w:rPr>
          <w:rFonts w:eastAsia="Times New Roman"/>
          <w:color w:val="000000"/>
          <w:highlight w:val="white"/>
        </w:rPr>
        <w:t xml:space="preserve">переборный </w:t>
      </w:r>
      <w:r>
        <w:rPr>
          <w:rFonts w:eastAsia="Times New Roman"/>
          <w:color w:val="000000"/>
          <w:highlight w:val="white"/>
        </w:rPr>
        <w:t xml:space="preserve">способ нахождения всех линейных </w:t>
      </w:r>
      <w:r w:rsidR="00D62534">
        <w:rPr>
          <w:rFonts w:eastAsia="Times New Roman"/>
          <w:color w:val="000000"/>
          <w:highlight w:val="white"/>
        </w:rPr>
        <w:t>продолжений</w:t>
      </w:r>
      <w:r>
        <w:rPr>
          <w:rFonts w:eastAsia="Times New Roman"/>
          <w:color w:val="000000"/>
          <w:highlight w:val="white"/>
        </w:rPr>
        <w:t xml:space="preserve"> порядка </w:t>
      </w:r>
      <w:r w:rsidR="00D62534">
        <w:rPr>
          <w:rFonts w:eastAsia="Times New Roman"/>
          <w:color w:val="000000"/>
          <w:highlight w:val="white"/>
        </w:rPr>
        <w:t>возможен</w:t>
      </w:r>
      <w:r>
        <w:rPr>
          <w:rFonts w:eastAsia="Times New Roman"/>
          <w:color w:val="000000"/>
          <w:highlight w:val="white"/>
        </w:rPr>
        <w:t xml:space="preserve"> только для случая, когда число</w:t>
      </w:r>
      <w:r w:rsidR="00D62534">
        <w:rPr>
          <w:rFonts w:eastAsia="Times New Roman"/>
          <w:color w:val="000000"/>
          <w:highlight w:val="white"/>
        </w:rPr>
        <w:t xml:space="preserve"> </w:t>
      </w:r>
      <m:oMath>
        <m:r>
          <w:rPr>
            <w:rFonts w:ascii="Cambria Math" w:eastAsia="Times New Roman" w:hAnsi="Cambria Math"/>
            <w:color w:val="212121"/>
            <w:highlight w:val="white"/>
            <w:lang w:val="en-US"/>
          </w:rPr>
          <m:t>n</m:t>
        </m:r>
      </m:oMath>
      <w:r w:rsidR="00D62534" w:rsidRPr="00D62534">
        <w:rPr>
          <w:rFonts w:eastAsia="Times New Roman"/>
          <w:color w:val="000000"/>
          <w:highlight w:val="white"/>
        </w:rPr>
        <w:t xml:space="preserve"> </w:t>
      </w:r>
      <w:r>
        <w:rPr>
          <w:rFonts w:eastAsia="Times New Roman"/>
          <w:color w:val="000000"/>
          <w:highlight w:val="white"/>
        </w:rPr>
        <w:t>элементов исходного множества</w:t>
      </w:r>
      <w:r w:rsidR="00D62534" w:rsidRPr="00D62534">
        <w:rPr>
          <w:rFonts w:eastAsia="Times New Roman"/>
          <w:color w:val="000000"/>
          <w:highlight w:val="white"/>
        </w:rPr>
        <w:t xml:space="preserve"> </w:t>
      </w:r>
      <m:oMath>
        <m:r>
          <w:rPr>
            <w:rFonts w:ascii="Cambria Math" w:eastAsia="Times New Roman" w:hAnsi="Cambria Math"/>
            <w:color w:val="212121"/>
            <w:highlight w:val="white"/>
          </w:rPr>
          <m:t>A</m:t>
        </m:r>
      </m:oMath>
      <w:r>
        <w:rPr>
          <w:rFonts w:eastAsia="Times New Roman"/>
          <w:color w:val="000000"/>
          <w:highlight w:val="white"/>
        </w:rPr>
        <w:t xml:space="preserve"> невелико, т.к. он требует нахождения </w:t>
      </w:r>
      <m:oMath>
        <m:r>
          <w:rPr>
            <w:rFonts w:ascii="Cambria Math" w:eastAsia="Times New Roman" w:hAnsi="Cambria Math"/>
            <w:color w:val="212121"/>
            <w:highlight w:val="white"/>
            <w:lang w:val="en-US"/>
          </w:rPr>
          <m:t>n</m:t>
        </m:r>
        <m:r>
          <w:rPr>
            <w:rFonts w:ascii="Cambria Math" w:eastAsia="Times New Roman" w:hAnsi="Cambria Math"/>
            <w:color w:val="212121"/>
            <w:highlight w:val="white"/>
          </w:rPr>
          <m:t>!</m:t>
        </m:r>
      </m:oMath>
      <w:r w:rsidR="00D62534" w:rsidRPr="00D62534">
        <w:rPr>
          <w:rFonts w:eastAsia="Times New Roman"/>
          <w:i/>
          <w:color w:val="000000"/>
          <w:highlight w:val="white"/>
        </w:rPr>
        <w:t xml:space="preserve"> </w:t>
      </w:r>
      <w:r>
        <w:rPr>
          <w:rFonts w:eastAsia="Times New Roman"/>
          <w:color w:val="000000"/>
          <w:highlight w:val="white"/>
        </w:rPr>
        <w:t xml:space="preserve">перестановок. Однако существует простой алгоритм нахождения всех </w:t>
      </w:r>
      <w:r w:rsidR="000D7363">
        <w:rPr>
          <w:rFonts w:eastAsia="Times New Roman"/>
          <w:color w:val="000000"/>
          <w:highlight w:val="white"/>
        </w:rPr>
        <w:t xml:space="preserve">линеаризаций </w:t>
      </w:r>
      <w:r>
        <w:rPr>
          <w:rFonts w:eastAsia="Times New Roman"/>
          <w:color w:val="000000"/>
          <w:highlight w:val="white"/>
        </w:rPr>
        <w:t>конечного у.м.</w:t>
      </w:r>
      <w:r w:rsidR="000D7363">
        <w:rPr>
          <w:rFonts w:eastAsia="Times New Roman"/>
          <w:color w:val="000000"/>
          <w:highlight w:val="white"/>
        </w:rPr>
        <w:t>, который рассмотрен в следующем пункте.</w:t>
      </w:r>
    </w:p>
    <w:p w14:paraId="6E1F040E" w14:textId="77777777" w:rsidR="000D7363" w:rsidRDefault="000D7363" w:rsidP="003422EE">
      <w:pPr>
        <w:pStyle w:val="BodyText"/>
        <w:rPr>
          <w:rFonts w:eastAsia="Times New Roman"/>
          <w:color w:val="000000"/>
          <w:highlight w:val="white"/>
        </w:rPr>
      </w:pPr>
    </w:p>
    <w:p w14:paraId="11EF0F88" w14:textId="35E9566C" w:rsidR="000D7363" w:rsidRDefault="000D7363" w:rsidP="000D7363">
      <w:pPr>
        <w:pStyle w:val="Heading3"/>
      </w:pPr>
      <w:bookmarkStart w:id="27" w:name="_Toc216042129"/>
      <w:bookmarkStart w:id="28" w:name="_Toc230448592"/>
      <w:r>
        <w:rPr>
          <w:color w:val="000000"/>
          <w:highlight w:val="white"/>
        </w:rPr>
        <w:t>2.</w:t>
      </w:r>
      <w:r w:rsidR="00407663">
        <w:rPr>
          <w:color w:val="000000"/>
          <w:highlight w:val="white"/>
        </w:rPr>
        <w:t>4</w:t>
      </w:r>
      <w:r>
        <w:rPr>
          <w:color w:val="000000"/>
          <w:highlight w:val="white"/>
        </w:rPr>
        <w:t xml:space="preserve"> </w:t>
      </w:r>
      <w:r>
        <w:t xml:space="preserve">Алгоритм построения всех линейных </w:t>
      </w:r>
      <w:bookmarkEnd w:id="27"/>
      <w:r w:rsidR="00BF5CC3">
        <w:t>продолжений (линеаризаций) упорядоченного множества</w:t>
      </w:r>
      <w:bookmarkEnd w:id="28"/>
    </w:p>
    <w:p w14:paraId="1B3388EF" w14:textId="1FCC70F9" w:rsidR="000D7363" w:rsidRDefault="000D7363" w:rsidP="000D7363">
      <w:pPr>
        <w:pStyle w:val="BodyText"/>
        <w:rPr>
          <w:lang w:eastAsia="en-GB" w:bidi="ar-SA"/>
        </w:rPr>
      </w:pPr>
      <w:r w:rsidRPr="00C630EC">
        <w:rPr>
          <w:lang w:val="en-RU" w:eastAsia="en-GB" w:bidi="ar-SA"/>
        </w:rPr>
        <w:t xml:space="preserve">Алгоритм построения всех линейных </w:t>
      </w:r>
      <w:r w:rsidR="00A17B4C">
        <w:rPr>
          <w:lang w:eastAsia="en-GB" w:bidi="ar-SA"/>
        </w:rPr>
        <w:t>продолжений</w:t>
      </w:r>
      <w:r w:rsidRPr="00C630EC">
        <w:rPr>
          <w:lang w:val="en-RU" w:eastAsia="en-GB" w:bidi="ar-SA"/>
        </w:rPr>
        <w:t xml:space="preserve"> порядка</w:t>
      </w:r>
      <w:r>
        <w:rPr>
          <w:lang w:eastAsia="en-GB" w:bidi="ar-SA"/>
        </w:rPr>
        <w:t xml:space="preserve"> </w:t>
      </w:r>
      <w:r w:rsidRPr="00C630EC">
        <w:rPr>
          <w:lang w:val="en-RU" w:eastAsia="en-GB" w:bidi="ar-SA"/>
        </w:rPr>
        <w:t>может</w:t>
      </w:r>
      <w:r>
        <w:rPr>
          <w:lang w:eastAsia="en-GB" w:bidi="ar-SA"/>
        </w:rPr>
        <w:t xml:space="preserve"> </w:t>
      </w:r>
      <w:r w:rsidRPr="00C630EC">
        <w:rPr>
          <w:lang w:val="en-RU" w:eastAsia="en-GB" w:bidi="ar-SA"/>
        </w:rPr>
        <w:t>быть представлен в виде следующих шагов.</w:t>
      </w:r>
      <w:r>
        <w:rPr>
          <w:lang w:eastAsia="en-GB" w:bidi="ar-SA"/>
        </w:rPr>
        <w:t xml:space="preserve"> Будем </w:t>
      </w:r>
      <w:r w:rsidR="00A17B4C">
        <w:rPr>
          <w:lang w:eastAsia="en-GB" w:bidi="ar-SA"/>
        </w:rPr>
        <w:t>иллюстрировать эти шаги</w:t>
      </w:r>
      <w:r>
        <w:rPr>
          <w:lang w:eastAsia="en-GB" w:bidi="ar-SA"/>
        </w:rPr>
        <w:t xml:space="preserve"> на примере упорядоченного множества, представленного на </w:t>
      </w:r>
      <w:r w:rsidR="00A17B4C">
        <w:rPr>
          <w:lang w:eastAsia="en-GB" w:bidi="ar-SA"/>
        </w:rPr>
        <w:t>р</w:t>
      </w:r>
      <w:r>
        <w:rPr>
          <w:lang w:eastAsia="en-GB" w:bidi="ar-SA"/>
        </w:rPr>
        <w:t xml:space="preserve">ис. </w:t>
      </w:r>
      <w:r w:rsidR="007F179F">
        <w:rPr>
          <w:lang w:eastAsia="en-GB" w:bidi="ar-SA"/>
        </w:rPr>
        <w:t>11</w:t>
      </w:r>
      <w:r>
        <w:rPr>
          <w:lang w:eastAsia="en-GB" w:bidi="ar-SA"/>
        </w:rPr>
        <w:t>.</w:t>
      </w:r>
    </w:p>
    <w:p w14:paraId="2318F8F7" w14:textId="77777777" w:rsidR="000D7363" w:rsidRDefault="000D7363" w:rsidP="000D7363">
      <w:pPr>
        <w:pStyle w:val="BodyText"/>
        <w:jc w:val="center"/>
      </w:pPr>
      <w:r>
        <w:rPr>
          <w:noProof/>
        </w:rPr>
        <w:drawing>
          <wp:inline distT="0" distB="0" distL="0" distR="0" wp14:anchorId="7C38DF75" wp14:editId="2CE18052">
            <wp:extent cx="1968500" cy="2019300"/>
            <wp:effectExtent l="0" t="0" r="0" b="0"/>
            <wp:docPr id="34253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39946" name="Picture 342539946"/>
                    <pic:cNvPicPr/>
                  </pic:nvPicPr>
                  <pic:blipFill>
                    <a:blip r:embed="rId18">
                      <a:extLst>
                        <a:ext uri="{28A0092B-C50C-407E-A947-70E740481C1C}">
                          <a14:useLocalDpi xmlns:a14="http://schemas.microsoft.com/office/drawing/2010/main" val="0"/>
                        </a:ext>
                      </a:extLst>
                    </a:blip>
                    <a:stretch>
                      <a:fillRect/>
                    </a:stretch>
                  </pic:blipFill>
                  <pic:spPr>
                    <a:xfrm>
                      <a:off x="0" y="0"/>
                      <a:ext cx="1968500" cy="2019300"/>
                    </a:xfrm>
                    <a:prstGeom prst="rect">
                      <a:avLst/>
                    </a:prstGeom>
                  </pic:spPr>
                </pic:pic>
              </a:graphicData>
            </a:graphic>
          </wp:inline>
        </w:drawing>
      </w:r>
    </w:p>
    <w:p w14:paraId="1013E1CB" w14:textId="7D38076C" w:rsidR="000D7363" w:rsidRPr="00C630EC" w:rsidRDefault="000D7363" w:rsidP="000D7363">
      <w:pPr>
        <w:pStyle w:val="a1"/>
      </w:pPr>
      <w:r>
        <w:t xml:space="preserve">Рисунок </w:t>
      </w:r>
      <w:r w:rsidR="007F179F">
        <w:t>11</w:t>
      </w:r>
      <w:r>
        <w:t xml:space="preserve"> </w:t>
      </w:r>
      <w:r w:rsidR="00A670F3">
        <w:rPr>
          <w:lang w:eastAsia="ru-RU" w:bidi="ar-SA"/>
        </w:rPr>
        <w:t>–</w:t>
      </w:r>
      <w:r>
        <w:t xml:space="preserve"> Диаграмма упорядоченного множества</w:t>
      </w:r>
      <w:r w:rsidR="00A17B4C">
        <w:t xml:space="preserve">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oMath>
    </w:p>
    <w:p w14:paraId="65C9D5DA" w14:textId="08F32B79" w:rsidR="000D7363" w:rsidRDefault="000D7363" w:rsidP="000D7363">
      <w:pPr>
        <w:pStyle w:val="BodyText"/>
        <w:rPr>
          <w:lang w:val="en-RU" w:eastAsia="en-GB" w:bidi="ar-SA"/>
        </w:rPr>
      </w:pPr>
      <w:r w:rsidRPr="00C630EC">
        <w:rPr>
          <w:b/>
          <w:bCs/>
          <w:lang w:val="en-RU" w:eastAsia="en-GB" w:bidi="ar-SA"/>
        </w:rPr>
        <w:lastRenderedPageBreak/>
        <w:t>Шаг 1.</w:t>
      </w:r>
      <w:r w:rsidRPr="00DC7807">
        <w:rPr>
          <w:lang w:val="en-RU" w:eastAsia="en-GB" w:bidi="ar-SA"/>
        </w:rPr>
        <w:t xml:space="preserve"> Для упорядоченного множества</w:t>
      </w:r>
      <w:r>
        <w:rPr>
          <w:lang w:eastAsia="en-GB" w:bidi="ar-SA"/>
        </w:rPr>
        <w:t xml:space="preserve">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oMath>
      <w:r>
        <w:rPr>
          <w:rFonts w:eastAsia="Times New Roman"/>
          <w:color w:val="000000"/>
        </w:rPr>
        <w:t xml:space="preserve"> </w:t>
      </w:r>
      <w:r w:rsidRPr="00DC7807">
        <w:rPr>
          <w:lang w:val="en-RU" w:eastAsia="en-GB" w:bidi="ar-SA"/>
        </w:rPr>
        <w:t>строим вспомогательный</w:t>
      </w:r>
      <w:r>
        <w:rPr>
          <w:lang w:eastAsia="en-GB" w:bidi="ar-SA"/>
        </w:rPr>
        <w:t xml:space="preserve"> </w:t>
      </w:r>
      <w:r w:rsidRPr="00DC7807">
        <w:rPr>
          <w:lang w:val="en-RU" w:eastAsia="en-GB" w:bidi="ar-SA"/>
        </w:rPr>
        <w:t>граф</w:t>
      </w:r>
      <w:r>
        <w:rPr>
          <w:lang w:eastAsia="en-GB" w:bidi="ar-SA"/>
        </w:rPr>
        <w:t xml:space="preserve"> </w:t>
      </w:r>
      <m:oMath>
        <m:r>
          <w:rPr>
            <w:rFonts w:ascii="Cambria Math" w:hAnsi="Cambria Math"/>
            <w:lang w:eastAsia="en-GB" w:bidi="ar-SA"/>
          </w:rPr>
          <m:t>Г(</m:t>
        </m:r>
        <m:r>
          <w:rPr>
            <w:rFonts w:ascii="Cambria Math" w:hAnsi="Cambria Math"/>
          </w:rPr>
          <m:t>ω)</m:t>
        </m:r>
      </m:oMath>
      <w:r w:rsidR="00A17B4C">
        <w:rPr>
          <w:i/>
          <w:iCs/>
          <w:lang w:eastAsia="en-GB" w:bidi="ar-SA"/>
        </w:rPr>
        <w:t xml:space="preserve">, </w:t>
      </w:r>
      <w:r w:rsidR="00A17B4C">
        <w:rPr>
          <w:lang w:eastAsia="en-GB" w:bidi="ar-SA"/>
        </w:rPr>
        <w:t>вершинами которого являются подмножества множества</w:t>
      </w:r>
      <w:r>
        <w:rPr>
          <w:lang w:eastAsia="en-GB" w:bidi="ar-SA"/>
        </w:rPr>
        <w:t xml:space="preserve"> </w:t>
      </w:r>
      <m:oMath>
        <m:r>
          <w:rPr>
            <w:rFonts w:ascii="Cambria Math" w:hAnsi="Cambria Math"/>
            <w:lang w:val="en-US"/>
          </w:rPr>
          <m:t>A</m:t>
        </m:r>
      </m:oMath>
      <w:r w:rsidR="00A17B4C">
        <w:rPr>
          <w:lang w:eastAsia="en-GB" w:bidi="ar-SA"/>
        </w:rPr>
        <w:t xml:space="preserve"> </w:t>
      </w:r>
      <w:r>
        <w:rPr>
          <w:lang w:eastAsia="en-GB" w:bidi="ar-SA"/>
        </w:rPr>
        <w:t xml:space="preserve">(см. </w:t>
      </w:r>
      <w:r w:rsidR="00A17B4C">
        <w:rPr>
          <w:lang w:eastAsia="en-GB" w:bidi="ar-SA"/>
        </w:rPr>
        <w:t>р</w:t>
      </w:r>
      <w:r>
        <w:rPr>
          <w:lang w:eastAsia="en-GB" w:bidi="ar-SA"/>
        </w:rPr>
        <w:t xml:space="preserve">ис. </w:t>
      </w:r>
      <w:r w:rsidR="00A17B4C">
        <w:rPr>
          <w:lang w:eastAsia="en-GB" w:bidi="ar-SA"/>
        </w:rPr>
        <w:t>1</w:t>
      </w:r>
      <w:r w:rsidR="007F179F">
        <w:rPr>
          <w:lang w:eastAsia="en-GB" w:bidi="ar-SA"/>
        </w:rPr>
        <w:t>2</w:t>
      </w:r>
      <w:r>
        <w:rPr>
          <w:lang w:eastAsia="en-GB" w:bidi="ar-SA"/>
        </w:rPr>
        <w:t>)</w:t>
      </w:r>
      <w:r w:rsidRPr="00D475CE">
        <w:rPr>
          <w:lang w:eastAsia="en-GB" w:bidi="ar-SA"/>
        </w:rPr>
        <w:t xml:space="preserve">. </w:t>
      </w:r>
      <w:r w:rsidRPr="00DC7807">
        <w:rPr>
          <w:lang w:val="en-RU" w:eastAsia="en-GB" w:bidi="ar-SA"/>
        </w:rPr>
        <w:t xml:space="preserve">Построение начинаем с множества </w:t>
      </w:r>
      <m:oMath>
        <m:r>
          <w:rPr>
            <w:rFonts w:ascii="Cambria Math" w:hAnsi="Cambria Math"/>
            <w:lang w:val="en-US"/>
          </w:rPr>
          <m:t>A</m:t>
        </m:r>
      </m:oMath>
      <w:r w:rsidRPr="00DC7807">
        <w:rPr>
          <w:lang w:val="en-RU" w:eastAsia="en-GB" w:bidi="ar-SA"/>
        </w:rPr>
        <w:t>, которое является</w:t>
      </w:r>
      <w:r>
        <w:rPr>
          <w:lang w:eastAsia="en-GB" w:bidi="ar-SA"/>
        </w:rPr>
        <w:t xml:space="preserve"> </w:t>
      </w:r>
      <w:r w:rsidRPr="00DC7807">
        <w:rPr>
          <w:lang w:val="en-RU" w:eastAsia="en-GB" w:bidi="ar-SA"/>
        </w:rPr>
        <w:t xml:space="preserve">начальной вершиной графа </w:t>
      </w:r>
      <m:oMath>
        <m:r>
          <w:rPr>
            <w:rFonts w:ascii="Cambria Math" w:hAnsi="Cambria Math"/>
            <w:lang w:eastAsia="en-GB" w:bidi="ar-SA"/>
          </w:rPr>
          <m:t>Г(</m:t>
        </m:r>
        <m:r>
          <w:rPr>
            <w:rFonts w:ascii="Cambria Math" w:hAnsi="Cambria Math"/>
          </w:rPr>
          <m:t>ω)</m:t>
        </m:r>
      </m:oMath>
      <w:r w:rsidRPr="00D475CE">
        <w:rPr>
          <w:lang w:eastAsia="en-GB" w:bidi="ar-SA"/>
        </w:rPr>
        <w:t>.</w:t>
      </w:r>
      <w:r>
        <w:rPr>
          <w:lang w:eastAsia="en-GB" w:bidi="ar-SA"/>
        </w:rPr>
        <w:t xml:space="preserve"> </w:t>
      </w:r>
      <w:r w:rsidRPr="00DC7807">
        <w:rPr>
          <w:lang w:val="en-RU" w:eastAsia="en-GB" w:bidi="ar-SA"/>
        </w:rPr>
        <w:t xml:space="preserve">Последующими для вершины </w:t>
      </w:r>
      <m:oMath>
        <m:r>
          <w:rPr>
            <w:rFonts w:ascii="Cambria Math" w:hAnsi="Cambria Math"/>
            <w:lang w:val="en-US"/>
          </w:rPr>
          <m:t>A</m:t>
        </m:r>
      </m:oMath>
      <w:r w:rsidR="00A17B4C" w:rsidRPr="00DC7807">
        <w:rPr>
          <w:lang w:val="en-RU" w:eastAsia="en-GB" w:bidi="ar-SA"/>
        </w:rPr>
        <w:t xml:space="preserve"> </w:t>
      </w:r>
      <w:r w:rsidRPr="00DC7807">
        <w:rPr>
          <w:lang w:val="en-RU" w:eastAsia="en-GB" w:bidi="ar-SA"/>
        </w:rPr>
        <w:t>будут те</w:t>
      </w:r>
      <w:r>
        <w:rPr>
          <w:lang w:eastAsia="en-GB" w:bidi="ar-SA"/>
        </w:rPr>
        <w:t xml:space="preserve"> </w:t>
      </w:r>
      <w:r w:rsidRPr="00DC7807">
        <w:rPr>
          <w:lang w:val="en-RU" w:eastAsia="en-GB" w:bidi="ar-SA"/>
        </w:rPr>
        <w:t>подмножества, которые получаются из множества</w:t>
      </w:r>
      <w:r w:rsidR="00A17B4C">
        <w:rPr>
          <w:lang w:eastAsia="en-GB" w:bidi="ar-SA"/>
        </w:rPr>
        <w:t xml:space="preserve"> </w:t>
      </w:r>
      <m:oMath>
        <m:r>
          <w:rPr>
            <w:rFonts w:ascii="Cambria Math" w:hAnsi="Cambria Math"/>
            <w:lang w:val="en-US"/>
          </w:rPr>
          <m:t>A</m:t>
        </m:r>
      </m:oMath>
      <w:r w:rsidRPr="00DC7807">
        <w:rPr>
          <w:lang w:val="en-RU" w:eastAsia="en-GB" w:bidi="ar-SA"/>
        </w:rPr>
        <w:t xml:space="preserve"> удалением одного из</w:t>
      </w:r>
      <w:r>
        <w:rPr>
          <w:lang w:eastAsia="en-GB" w:bidi="ar-SA"/>
        </w:rPr>
        <w:t xml:space="preserve"> </w:t>
      </w:r>
      <w:r w:rsidRPr="00DC7807">
        <w:rPr>
          <w:lang w:val="en-RU" w:eastAsia="en-GB" w:bidi="ar-SA"/>
        </w:rPr>
        <w:t>его максимальных элементов</w:t>
      </w:r>
      <w:r>
        <w:rPr>
          <w:lang w:eastAsia="en-GB" w:bidi="ar-SA"/>
        </w:rPr>
        <w:t>, который указывается около дуги</w:t>
      </w:r>
      <w:r w:rsidR="00D70EB0">
        <w:rPr>
          <w:lang w:eastAsia="en-GB" w:bidi="ar-SA"/>
        </w:rPr>
        <w:t xml:space="preserve">, исходящей из вершины </w:t>
      </w:r>
      <m:oMath>
        <m:r>
          <w:rPr>
            <w:rFonts w:ascii="Cambria Math" w:hAnsi="Cambria Math"/>
            <w:lang w:val="en-US"/>
          </w:rPr>
          <m:t>A</m:t>
        </m:r>
        <m:r>
          <w:rPr>
            <w:rFonts w:ascii="Cambria Math" w:hAnsi="Cambria Math"/>
            <w:lang w:eastAsia="en-GB" w:bidi="ar-SA"/>
          </w:rPr>
          <m:t>.</m:t>
        </m:r>
      </m:oMath>
      <w:r w:rsidR="00C56493">
        <w:rPr>
          <w:lang w:eastAsia="en-GB" w:bidi="ar-SA"/>
        </w:rPr>
        <w:t xml:space="preserve"> </w:t>
      </w:r>
      <w:r w:rsidRPr="00DC7807">
        <w:rPr>
          <w:lang w:val="en-RU" w:eastAsia="en-GB" w:bidi="ar-SA"/>
        </w:rPr>
        <w:t>Далее применяем процедуру удаления</w:t>
      </w:r>
      <w:r>
        <w:rPr>
          <w:lang w:eastAsia="en-GB" w:bidi="ar-SA"/>
        </w:rPr>
        <w:t xml:space="preserve"> </w:t>
      </w:r>
      <w:r w:rsidRPr="00DC7807">
        <w:rPr>
          <w:lang w:val="en-RU" w:eastAsia="en-GB" w:bidi="ar-SA"/>
        </w:rPr>
        <w:t xml:space="preserve">максимальных элементов к полученным подмножествам и т. д. </w:t>
      </w:r>
      <w:r w:rsidR="00FC3F4A">
        <w:rPr>
          <w:lang w:eastAsia="en-GB" w:bidi="ar-SA"/>
        </w:rPr>
        <w:t>Конечной</w:t>
      </w:r>
      <w:r>
        <w:rPr>
          <w:lang w:eastAsia="en-GB" w:bidi="ar-SA"/>
        </w:rPr>
        <w:t xml:space="preserve"> </w:t>
      </w:r>
      <w:r w:rsidRPr="00DC7807">
        <w:rPr>
          <w:lang w:val="en-RU" w:eastAsia="en-GB" w:bidi="ar-SA"/>
        </w:rPr>
        <w:t>вершиной графа</w:t>
      </w:r>
      <w:r>
        <w:rPr>
          <w:lang w:eastAsia="en-GB" w:bidi="ar-SA"/>
        </w:rPr>
        <w:t xml:space="preserve"> </w:t>
      </w:r>
      <m:oMath>
        <m:r>
          <w:rPr>
            <w:rFonts w:ascii="Cambria Math" w:hAnsi="Cambria Math"/>
            <w:lang w:eastAsia="en-GB" w:bidi="ar-SA"/>
          </w:rPr>
          <m:t>Г(</m:t>
        </m:r>
        <m:r>
          <w:rPr>
            <w:rFonts w:ascii="Cambria Math" w:hAnsi="Cambria Math"/>
          </w:rPr>
          <m:t xml:space="preserve">ω) </m:t>
        </m:r>
      </m:oMath>
      <w:r w:rsidRPr="00DC7807">
        <w:rPr>
          <w:lang w:val="en-RU" w:eastAsia="en-GB" w:bidi="ar-SA"/>
        </w:rPr>
        <w:t xml:space="preserve">является пустое множество </w:t>
      </w:r>
      <m:oMath>
        <m:r>
          <w:rPr>
            <w:rFonts w:ascii="Cambria Math" w:hAnsi="Cambria Math"/>
            <w:lang w:val="en-RU" w:eastAsia="en-GB" w:bidi="ar-SA"/>
          </w:rPr>
          <m:t>∅</m:t>
        </m:r>
      </m:oMath>
      <w:r w:rsidRPr="00DC7807">
        <w:rPr>
          <w:rFonts w:ascii="Helvetica" w:hAnsi="Helvetica"/>
          <w:lang w:val="en-RU" w:eastAsia="en-GB" w:bidi="ar-SA"/>
        </w:rPr>
        <w:t xml:space="preserve"> </w:t>
      </w:r>
      <w:r w:rsidRPr="00DC7807">
        <w:rPr>
          <w:lang w:val="en-RU" w:eastAsia="en-GB" w:bidi="ar-SA"/>
        </w:rPr>
        <w:t>.</w:t>
      </w:r>
    </w:p>
    <w:p w14:paraId="7B6B6E1F" w14:textId="77777777" w:rsidR="000A54FF" w:rsidRPr="00C50A2D" w:rsidRDefault="000A54FF" w:rsidP="000D7363">
      <w:pPr>
        <w:pStyle w:val="BodyText"/>
        <w:rPr>
          <w:lang w:eastAsia="en-GB" w:bidi="ar-SA"/>
        </w:rPr>
      </w:pPr>
    </w:p>
    <w:p w14:paraId="0B1DF360" w14:textId="77777777" w:rsidR="000D7363" w:rsidRDefault="000D7363" w:rsidP="000D7363">
      <w:pPr>
        <w:pStyle w:val="BodyText"/>
        <w:jc w:val="center"/>
        <w:rPr>
          <w:lang w:val="en-RU" w:eastAsia="en-GB" w:bidi="ar-SA"/>
        </w:rPr>
      </w:pPr>
      <w:r w:rsidRPr="00D475CE">
        <w:rPr>
          <w:noProof/>
          <w:lang w:val="en-RU" w:eastAsia="en-GB" w:bidi="ar-SA"/>
        </w:rPr>
        <w:drawing>
          <wp:inline distT="0" distB="0" distL="0" distR="0" wp14:anchorId="62048428" wp14:editId="4CA1C77A">
            <wp:extent cx="2397512" cy="2800993"/>
            <wp:effectExtent l="0" t="0" r="3175" b="5715"/>
            <wp:docPr id="176947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77742" name=""/>
                    <pic:cNvPicPr/>
                  </pic:nvPicPr>
                  <pic:blipFill rotWithShape="1">
                    <a:blip r:embed="rId19"/>
                    <a:srcRect t="6994"/>
                    <a:stretch/>
                  </pic:blipFill>
                  <pic:spPr bwMode="auto">
                    <a:xfrm>
                      <a:off x="0" y="0"/>
                      <a:ext cx="2433290" cy="2842792"/>
                    </a:xfrm>
                    <a:prstGeom prst="rect">
                      <a:avLst/>
                    </a:prstGeom>
                    <a:ln>
                      <a:noFill/>
                    </a:ln>
                    <a:extLst>
                      <a:ext uri="{53640926-AAD7-44D8-BBD7-CCE9431645EC}">
                        <a14:shadowObscured xmlns:a14="http://schemas.microsoft.com/office/drawing/2010/main"/>
                      </a:ext>
                    </a:extLst>
                  </pic:spPr>
                </pic:pic>
              </a:graphicData>
            </a:graphic>
          </wp:inline>
        </w:drawing>
      </w:r>
    </w:p>
    <w:p w14:paraId="170E61ED" w14:textId="5E51C9DC" w:rsidR="000D7363" w:rsidRPr="00D475CE" w:rsidRDefault="000D7363" w:rsidP="000D7363">
      <w:pPr>
        <w:pStyle w:val="a1"/>
      </w:pPr>
      <w:r>
        <w:t>Рисунок 1</w:t>
      </w:r>
      <w:r w:rsidR="007F179F">
        <w:t>2</w:t>
      </w:r>
      <w:r>
        <w:t xml:space="preserve"> </w:t>
      </w:r>
      <w:r w:rsidR="00A670F3">
        <w:rPr>
          <w:lang w:eastAsia="ru-RU" w:bidi="ar-SA"/>
        </w:rPr>
        <w:t>–</w:t>
      </w:r>
      <w:r>
        <w:t xml:space="preserve"> </w:t>
      </w:r>
      <w:r>
        <w:rPr>
          <w:lang w:eastAsia="en-GB" w:bidi="ar-SA"/>
        </w:rPr>
        <w:t>В</w:t>
      </w:r>
      <w:r w:rsidRPr="00DC7807">
        <w:rPr>
          <w:lang w:val="en-RU" w:eastAsia="en-GB" w:bidi="ar-SA"/>
        </w:rPr>
        <w:t>спомогательный</w:t>
      </w:r>
      <w:r>
        <w:rPr>
          <w:lang w:eastAsia="en-GB" w:bidi="ar-SA"/>
        </w:rPr>
        <w:t xml:space="preserve"> </w:t>
      </w:r>
      <w:r w:rsidRPr="00DC7807">
        <w:rPr>
          <w:lang w:val="en-RU" w:eastAsia="en-GB" w:bidi="ar-SA"/>
        </w:rPr>
        <w:t>граф</w:t>
      </w:r>
      <w:r>
        <w:rPr>
          <w:lang w:eastAsia="en-GB" w:bidi="ar-SA"/>
        </w:rPr>
        <w:t xml:space="preserve"> </w:t>
      </w:r>
      <m:oMath>
        <m:r>
          <w:rPr>
            <w:rFonts w:ascii="Cambria Math" w:hAnsi="Cambria Math"/>
            <w:lang w:eastAsia="en-GB" w:bidi="ar-SA"/>
          </w:rPr>
          <m:t>Г(</m:t>
        </m:r>
        <m:r>
          <w:rPr>
            <w:rFonts w:ascii="Cambria Math" w:hAnsi="Cambria Math"/>
          </w:rPr>
          <m:t>ω)</m:t>
        </m:r>
      </m:oMath>
    </w:p>
    <w:p w14:paraId="1DCF6F7B" w14:textId="5A5A78B6" w:rsidR="000D7363" w:rsidRPr="00577B37" w:rsidRDefault="000D7363" w:rsidP="000D7363">
      <w:pPr>
        <w:pStyle w:val="BodyText"/>
        <w:rPr>
          <w:lang w:eastAsia="en-GB" w:bidi="ar-SA"/>
        </w:rPr>
      </w:pPr>
      <w:r w:rsidRPr="009C4E51">
        <w:rPr>
          <w:b/>
          <w:bCs/>
          <w:lang w:val="en-RU" w:eastAsia="en-GB" w:bidi="ar-SA"/>
        </w:rPr>
        <w:t>Шаг 2 (база индукции).</w:t>
      </w:r>
      <w:r w:rsidRPr="00DC7807">
        <w:rPr>
          <w:lang w:val="en-RU" w:eastAsia="en-GB" w:bidi="ar-SA"/>
        </w:rPr>
        <w:t xml:space="preserve"> Для каждого одноэлементного подмножества,</w:t>
      </w:r>
      <w:r>
        <w:rPr>
          <w:lang w:eastAsia="en-GB" w:bidi="ar-SA"/>
        </w:rPr>
        <w:t xml:space="preserve"> </w:t>
      </w:r>
      <w:r w:rsidRPr="00DC7807">
        <w:rPr>
          <w:lang w:val="en-RU" w:eastAsia="en-GB" w:bidi="ar-SA"/>
        </w:rPr>
        <w:t>являющегося вершиной графа</w:t>
      </w:r>
      <w:r>
        <w:rPr>
          <w:lang w:eastAsia="en-GB" w:bidi="ar-SA"/>
        </w:rPr>
        <w:t xml:space="preserve"> </w:t>
      </w:r>
      <m:oMath>
        <m:r>
          <w:rPr>
            <w:rFonts w:ascii="Cambria Math" w:hAnsi="Cambria Math"/>
            <w:lang w:eastAsia="en-GB" w:bidi="ar-SA"/>
          </w:rPr>
          <m:t>Г(</m:t>
        </m:r>
        <m:r>
          <w:rPr>
            <w:rFonts w:ascii="Cambria Math" w:hAnsi="Cambria Math"/>
          </w:rPr>
          <m:t>ω)</m:t>
        </m:r>
      </m:oMath>
      <w:r w:rsidRPr="00DC7807">
        <w:rPr>
          <w:lang w:val="en-RU" w:eastAsia="en-GB" w:bidi="ar-SA"/>
        </w:rPr>
        <w:t>, выписываем его единственное</w:t>
      </w:r>
      <w:r>
        <w:rPr>
          <w:lang w:eastAsia="en-GB" w:bidi="ar-SA"/>
        </w:rPr>
        <w:t xml:space="preserve"> </w:t>
      </w:r>
      <w:r w:rsidRPr="00DC7807">
        <w:rPr>
          <w:lang w:val="en-RU" w:eastAsia="en-GB" w:bidi="ar-SA"/>
        </w:rPr>
        <w:t xml:space="preserve">линейное </w:t>
      </w:r>
      <w:r w:rsidR="00FC3F4A">
        <w:rPr>
          <w:lang w:eastAsia="en-GB" w:bidi="ar-SA"/>
        </w:rPr>
        <w:t>продолжение</w:t>
      </w:r>
      <w:r>
        <w:rPr>
          <w:lang w:eastAsia="en-GB" w:bidi="ar-SA"/>
        </w:rPr>
        <w:t xml:space="preserve"> </w:t>
      </w:r>
      <w:r w:rsidR="00FC3F4A">
        <w:rPr>
          <w:lang w:eastAsia="en-GB" w:bidi="ar-SA"/>
        </w:rPr>
        <w:t xml:space="preserve">( см. </w:t>
      </w:r>
      <w:r>
        <w:rPr>
          <w:lang w:eastAsia="en-GB" w:bidi="ar-SA"/>
        </w:rPr>
        <w:t>табл</w:t>
      </w:r>
      <w:r w:rsidR="00E1613C">
        <w:rPr>
          <w:lang w:eastAsia="en-GB" w:bidi="ar-SA"/>
        </w:rPr>
        <w:t>ицу</w:t>
      </w:r>
      <w:r>
        <w:rPr>
          <w:lang w:eastAsia="en-GB" w:bidi="ar-SA"/>
        </w:rPr>
        <w:t xml:space="preserve"> </w:t>
      </w:r>
      <w:r w:rsidR="00722A93">
        <w:rPr>
          <w:lang w:eastAsia="en-GB" w:bidi="ar-SA"/>
        </w:rPr>
        <w:t>3</w:t>
      </w:r>
      <w:r w:rsidR="00FC3F4A">
        <w:rPr>
          <w:lang w:eastAsia="en-GB" w:bidi="ar-SA"/>
        </w:rPr>
        <w:t>).</w:t>
      </w:r>
    </w:p>
    <w:p w14:paraId="39F485DE" w14:textId="391BD08A" w:rsidR="000D7363" w:rsidRPr="009C4E51" w:rsidRDefault="000D7363" w:rsidP="000D7363">
      <w:pPr>
        <w:pStyle w:val="a0"/>
        <w:rPr>
          <w:lang w:eastAsia="en-GB" w:bidi="ar-SA"/>
        </w:rPr>
      </w:pPr>
      <w:r w:rsidRPr="009C4E51">
        <w:rPr>
          <w:lang w:eastAsia="en-GB" w:bidi="ar-SA"/>
        </w:rPr>
        <w:t xml:space="preserve"> </w:t>
      </w:r>
      <w:r>
        <w:rPr>
          <w:lang w:eastAsia="en-GB" w:bidi="ar-SA"/>
        </w:rPr>
        <w:t xml:space="preserve">Таблица </w:t>
      </w:r>
      <w:r w:rsidR="00722A93">
        <w:rPr>
          <w:lang w:eastAsia="en-GB" w:bidi="ar-SA"/>
        </w:rPr>
        <w:t>3</w:t>
      </w:r>
      <w:r>
        <w:rPr>
          <w:lang w:eastAsia="en-GB" w:bidi="ar-SA"/>
        </w:rPr>
        <w:t xml:space="preserve"> </w:t>
      </w:r>
      <w:r w:rsidR="00A670F3">
        <w:rPr>
          <w:lang w:eastAsia="ru-RU" w:bidi="ar-SA"/>
        </w:rPr>
        <w:t>–</w:t>
      </w:r>
      <w:r>
        <w:rPr>
          <w:lang w:eastAsia="en-GB" w:bidi="ar-SA"/>
        </w:rPr>
        <w:t xml:space="preserve"> </w:t>
      </w:r>
      <w:r w:rsidR="00FC3F4A" w:rsidRPr="00FC3F4A">
        <w:rPr>
          <w:lang w:eastAsia="en-GB" w:bidi="ar-SA"/>
        </w:rPr>
        <w:t xml:space="preserve">Линейные продолжения 1-элементных подмножеств </w:t>
      </w:r>
      <w:r w:rsidR="00C56493">
        <w:rPr>
          <w:lang w:eastAsia="en-GB" w:bidi="ar-SA"/>
        </w:rPr>
        <w:t>—</w:t>
      </w:r>
      <w:r w:rsidR="00FC3F4A" w:rsidRPr="00FC3F4A">
        <w:rPr>
          <w:lang w:eastAsia="en-GB" w:bidi="ar-SA"/>
        </w:rPr>
        <w:t xml:space="preserve"> вершин графа</w:t>
      </w:r>
      <w:r w:rsidR="00FC3F4A">
        <w:rPr>
          <w:lang w:eastAsia="en-GB" w:bidi="ar-SA"/>
        </w:rPr>
        <w:t xml:space="preserve"> </w:t>
      </w:r>
      <m:oMath>
        <m:r>
          <w:rPr>
            <w:rFonts w:ascii="Cambria Math" w:hAnsi="Cambria Math"/>
            <w:lang w:eastAsia="en-GB" w:bidi="ar-SA"/>
          </w:rPr>
          <m:t>Г(</m:t>
        </m:r>
        <m:r>
          <w:rPr>
            <w:rFonts w:ascii="Cambria Math" w:hAnsi="Cambria Math"/>
          </w:rPr>
          <m:t>ω)</m:t>
        </m:r>
      </m:oMath>
    </w:p>
    <w:tbl>
      <w:tblPr>
        <w:tblStyle w:val="TableGrid"/>
        <w:tblW w:w="0" w:type="auto"/>
        <w:jc w:val="center"/>
        <w:tblInd w:w="0" w:type="dxa"/>
        <w:tblLook w:val="04A0" w:firstRow="1" w:lastRow="0" w:firstColumn="1" w:lastColumn="0" w:noHBand="0" w:noVBand="1"/>
      </w:tblPr>
      <w:tblGrid>
        <w:gridCol w:w="1335"/>
        <w:gridCol w:w="1335"/>
        <w:gridCol w:w="1335"/>
        <w:gridCol w:w="1335"/>
        <w:gridCol w:w="1335"/>
        <w:gridCol w:w="1335"/>
        <w:gridCol w:w="1335"/>
      </w:tblGrid>
      <w:tr w:rsidR="000D7363" w14:paraId="0ED03821" w14:textId="77777777" w:rsidTr="006774AE">
        <w:trPr>
          <w:jc w:val="center"/>
        </w:trPr>
        <w:tc>
          <w:tcPr>
            <w:tcW w:w="1335" w:type="dxa"/>
          </w:tcPr>
          <w:p w14:paraId="74C07AB9" w14:textId="77777777" w:rsidR="000D7363" w:rsidRDefault="000D7363" w:rsidP="006774AE">
            <w:pPr>
              <w:pStyle w:val="BodyText"/>
              <w:ind w:firstLine="0"/>
              <w:rPr>
                <w:lang w:val="en-RU" w:eastAsia="en-GB" w:bidi="ar-SA"/>
              </w:rPr>
            </w:pPr>
          </w:p>
        </w:tc>
        <w:tc>
          <w:tcPr>
            <w:tcW w:w="1335" w:type="dxa"/>
          </w:tcPr>
          <w:p w14:paraId="17310CB0" w14:textId="77777777" w:rsidR="000D7363" w:rsidRPr="009C4E51" w:rsidRDefault="000D7363" w:rsidP="006774AE">
            <w:pPr>
              <w:pStyle w:val="BodyText"/>
              <w:ind w:firstLine="0"/>
              <w:rPr>
                <w:i/>
                <w:iCs/>
                <w:lang w:val="en-US" w:eastAsia="en-GB" w:bidi="ar-SA"/>
              </w:rPr>
            </w:pPr>
            <w:r w:rsidRPr="009C4E51">
              <w:rPr>
                <w:i/>
                <w:iCs/>
                <w:lang w:val="en-US" w:eastAsia="en-GB" w:bidi="ar-SA"/>
              </w:rPr>
              <w:t>a</w:t>
            </w:r>
          </w:p>
        </w:tc>
        <w:tc>
          <w:tcPr>
            <w:tcW w:w="1335" w:type="dxa"/>
          </w:tcPr>
          <w:p w14:paraId="4FC06A9E" w14:textId="77777777" w:rsidR="000D7363" w:rsidRPr="009C4E51" w:rsidRDefault="000D7363" w:rsidP="006774AE">
            <w:pPr>
              <w:pStyle w:val="BodyText"/>
              <w:ind w:firstLine="0"/>
              <w:rPr>
                <w:i/>
                <w:iCs/>
                <w:lang w:val="en-US" w:eastAsia="en-GB" w:bidi="ar-SA"/>
              </w:rPr>
            </w:pPr>
            <w:r w:rsidRPr="009C4E51">
              <w:rPr>
                <w:i/>
                <w:iCs/>
                <w:lang w:val="en-US" w:eastAsia="en-GB" w:bidi="ar-SA"/>
              </w:rPr>
              <w:t>b</w:t>
            </w:r>
          </w:p>
        </w:tc>
        <w:tc>
          <w:tcPr>
            <w:tcW w:w="1335" w:type="dxa"/>
          </w:tcPr>
          <w:p w14:paraId="23C70F75" w14:textId="77777777" w:rsidR="000D7363" w:rsidRPr="009C4E51" w:rsidRDefault="000D7363" w:rsidP="006774AE">
            <w:pPr>
              <w:pStyle w:val="BodyText"/>
              <w:ind w:firstLine="0"/>
              <w:rPr>
                <w:i/>
                <w:iCs/>
                <w:lang w:val="en-US" w:eastAsia="en-GB" w:bidi="ar-SA"/>
              </w:rPr>
            </w:pPr>
            <w:r w:rsidRPr="009C4E51">
              <w:rPr>
                <w:i/>
                <w:iCs/>
                <w:lang w:val="en-US" w:eastAsia="en-GB" w:bidi="ar-SA"/>
              </w:rPr>
              <w:t>c</w:t>
            </w:r>
          </w:p>
        </w:tc>
        <w:tc>
          <w:tcPr>
            <w:tcW w:w="1335" w:type="dxa"/>
          </w:tcPr>
          <w:p w14:paraId="26A8D01A" w14:textId="77777777" w:rsidR="000D7363" w:rsidRPr="009C4E51" w:rsidRDefault="000D7363" w:rsidP="006774AE">
            <w:pPr>
              <w:pStyle w:val="BodyText"/>
              <w:ind w:firstLine="0"/>
              <w:rPr>
                <w:i/>
                <w:iCs/>
                <w:lang w:val="en-US" w:eastAsia="en-GB" w:bidi="ar-SA"/>
              </w:rPr>
            </w:pPr>
            <w:r w:rsidRPr="009C4E51">
              <w:rPr>
                <w:i/>
                <w:iCs/>
                <w:lang w:val="en-US" w:eastAsia="en-GB" w:bidi="ar-SA"/>
              </w:rPr>
              <w:t>d</w:t>
            </w:r>
          </w:p>
        </w:tc>
        <w:tc>
          <w:tcPr>
            <w:tcW w:w="1335" w:type="dxa"/>
          </w:tcPr>
          <w:p w14:paraId="35442BB2" w14:textId="77777777" w:rsidR="000D7363" w:rsidRPr="009C4E51" w:rsidRDefault="000D7363" w:rsidP="006774AE">
            <w:pPr>
              <w:pStyle w:val="BodyText"/>
              <w:ind w:firstLine="0"/>
              <w:rPr>
                <w:i/>
                <w:iCs/>
                <w:lang w:val="en-US" w:eastAsia="en-GB" w:bidi="ar-SA"/>
              </w:rPr>
            </w:pPr>
            <w:r w:rsidRPr="009C4E51">
              <w:rPr>
                <w:i/>
                <w:iCs/>
                <w:lang w:val="en-US" w:eastAsia="en-GB" w:bidi="ar-SA"/>
              </w:rPr>
              <w:t>e</w:t>
            </w:r>
          </w:p>
        </w:tc>
        <w:tc>
          <w:tcPr>
            <w:tcW w:w="1335" w:type="dxa"/>
          </w:tcPr>
          <w:p w14:paraId="134D12A0" w14:textId="77777777" w:rsidR="000D7363" w:rsidRPr="009C4E51" w:rsidRDefault="000D7363" w:rsidP="006774AE">
            <w:pPr>
              <w:pStyle w:val="BodyText"/>
              <w:ind w:firstLine="0"/>
              <w:rPr>
                <w:i/>
                <w:iCs/>
                <w:lang w:val="en-US" w:eastAsia="en-GB" w:bidi="ar-SA"/>
              </w:rPr>
            </w:pPr>
            <w:r w:rsidRPr="009C4E51">
              <w:rPr>
                <w:i/>
                <w:iCs/>
                <w:lang w:val="en-US" w:eastAsia="en-GB" w:bidi="ar-SA"/>
              </w:rPr>
              <w:t>f</w:t>
            </w:r>
          </w:p>
        </w:tc>
      </w:tr>
      <w:tr w:rsidR="000D7363" w14:paraId="12FBF4DD" w14:textId="77777777" w:rsidTr="006774AE">
        <w:trPr>
          <w:jc w:val="center"/>
        </w:trPr>
        <w:tc>
          <w:tcPr>
            <w:tcW w:w="1335" w:type="dxa"/>
          </w:tcPr>
          <w:p w14:paraId="6505FFB6" w14:textId="77777777" w:rsidR="000D7363" w:rsidRPr="009C4E51" w:rsidRDefault="000D7363" w:rsidP="006774AE">
            <w:pPr>
              <w:pStyle w:val="BodyText"/>
              <w:ind w:firstLine="0"/>
              <w:rPr>
                <w:i/>
                <w:iCs/>
                <w:lang w:val="en-US" w:eastAsia="en-GB" w:bidi="ar-SA"/>
              </w:rPr>
            </w:pPr>
            <w:r w:rsidRPr="009C4E51">
              <w:rPr>
                <w:i/>
                <w:iCs/>
                <w:lang w:val="en-US" w:eastAsia="en-GB" w:bidi="ar-SA"/>
              </w:rPr>
              <w:t>{a}</w:t>
            </w:r>
          </w:p>
        </w:tc>
        <w:tc>
          <w:tcPr>
            <w:tcW w:w="1335" w:type="dxa"/>
          </w:tcPr>
          <w:p w14:paraId="322FCC06" w14:textId="77777777" w:rsidR="000D7363" w:rsidRPr="009C4E51" w:rsidRDefault="000D7363" w:rsidP="006774AE">
            <w:pPr>
              <w:pStyle w:val="BodyText"/>
              <w:ind w:firstLine="0"/>
              <w:rPr>
                <w:lang w:val="en-US" w:eastAsia="en-GB" w:bidi="ar-SA"/>
              </w:rPr>
            </w:pPr>
            <w:r>
              <w:rPr>
                <w:lang w:val="en-US" w:eastAsia="en-GB" w:bidi="ar-SA"/>
              </w:rPr>
              <w:t>1</w:t>
            </w:r>
          </w:p>
        </w:tc>
        <w:tc>
          <w:tcPr>
            <w:tcW w:w="1335" w:type="dxa"/>
          </w:tcPr>
          <w:p w14:paraId="6EB2D306" w14:textId="77777777" w:rsidR="000D7363" w:rsidRDefault="000D7363" w:rsidP="006774AE">
            <w:pPr>
              <w:pStyle w:val="BodyText"/>
              <w:ind w:firstLine="0"/>
              <w:rPr>
                <w:lang w:val="en-RU" w:eastAsia="en-GB" w:bidi="ar-SA"/>
              </w:rPr>
            </w:pPr>
          </w:p>
        </w:tc>
        <w:tc>
          <w:tcPr>
            <w:tcW w:w="1335" w:type="dxa"/>
          </w:tcPr>
          <w:p w14:paraId="5D568D02" w14:textId="77777777" w:rsidR="000D7363" w:rsidRDefault="000D7363" w:rsidP="006774AE">
            <w:pPr>
              <w:pStyle w:val="BodyText"/>
              <w:ind w:firstLine="0"/>
              <w:rPr>
                <w:lang w:val="en-RU" w:eastAsia="en-GB" w:bidi="ar-SA"/>
              </w:rPr>
            </w:pPr>
          </w:p>
        </w:tc>
        <w:tc>
          <w:tcPr>
            <w:tcW w:w="1335" w:type="dxa"/>
          </w:tcPr>
          <w:p w14:paraId="5C6C5AEB" w14:textId="77777777" w:rsidR="000D7363" w:rsidRDefault="000D7363" w:rsidP="006774AE">
            <w:pPr>
              <w:pStyle w:val="BodyText"/>
              <w:ind w:firstLine="0"/>
              <w:rPr>
                <w:lang w:val="en-RU" w:eastAsia="en-GB" w:bidi="ar-SA"/>
              </w:rPr>
            </w:pPr>
          </w:p>
        </w:tc>
        <w:tc>
          <w:tcPr>
            <w:tcW w:w="1335" w:type="dxa"/>
          </w:tcPr>
          <w:p w14:paraId="43E8D75E" w14:textId="77777777" w:rsidR="000D7363" w:rsidRDefault="000D7363" w:rsidP="006774AE">
            <w:pPr>
              <w:pStyle w:val="BodyText"/>
              <w:ind w:firstLine="0"/>
              <w:rPr>
                <w:lang w:val="en-RU" w:eastAsia="en-GB" w:bidi="ar-SA"/>
              </w:rPr>
            </w:pPr>
          </w:p>
        </w:tc>
        <w:tc>
          <w:tcPr>
            <w:tcW w:w="1335" w:type="dxa"/>
          </w:tcPr>
          <w:p w14:paraId="569AFD80" w14:textId="77777777" w:rsidR="000D7363" w:rsidRDefault="000D7363" w:rsidP="006774AE">
            <w:pPr>
              <w:pStyle w:val="BodyText"/>
              <w:ind w:firstLine="0"/>
              <w:rPr>
                <w:lang w:val="en-RU" w:eastAsia="en-GB" w:bidi="ar-SA"/>
              </w:rPr>
            </w:pPr>
          </w:p>
        </w:tc>
      </w:tr>
      <w:tr w:rsidR="000D7363" w14:paraId="5B6C24A3" w14:textId="77777777" w:rsidTr="006774AE">
        <w:trPr>
          <w:jc w:val="center"/>
        </w:trPr>
        <w:tc>
          <w:tcPr>
            <w:tcW w:w="1335" w:type="dxa"/>
          </w:tcPr>
          <w:p w14:paraId="66ED8232" w14:textId="77777777" w:rsidR="000D7363" w:rsidRPr="009C4E51" w:rsidRDefault="000D7363" w:rsidP="006774AE">
            <w:pPr>
              <w:pStyle w:val="BodyText"/>
              <w:ind w:firstLine="0"/>
              <w:rPr>
                <w:i/>
                <w:iCs/>
                <w:lang w:val="en-US" w:eastAsia="en-GB" w:bidi="ar-SA"/>
              </w:rPr>
            </w:pPr>
            <w:r w:rsidRPr="009C4E51">
              <w:rPr>
                <w:i/>
                <w:iCs/>
                <w:lang w:val="en-US" w:eastAsia="en-GB" w:bidi="ar-SA"/>
              </w:rPr>
              <w:t>{d}</w:t>
            </w:r>
          </w:p>
        </w:tc>
        <w:tc>
          <w:tcPr>
            <w:tcW w:w="1335" w:type="dxa"/>
          </w:tcPr>
          <w:p w14:paraId="40A8B60B" w14:textId="77777777" w:rsidR="000D7363" w:rsidRDefault="000D7363" w:rsidP="006774AE">
            <w:pPr>
              <w:pStyle w:val="BodyText"/>
              <w:ind w:firstLine="0"/>
              <w:rPr>
                <w:lang w:val="en-RU" w:eastAsia="en-GB" w:bidi="ar-SA"/>
              </w:rPr>
            </w:pPr>
          </w:p>
        </w:tc>
        <w:tc>
          <w:tcPr>
            <w:tcW w:w="1335" w:type="dxa"/>
          </w:tcPr>
          <w:p w14:paraId="235CA3D5" w14:textId="77777777" w:rsidR="000D7363" w:rsidRDefault="000D7363" w:rsidP="006774AE">
            <w:pPr>
              <w:pStyle w:val="BodyText"/>
              <w:ind w:firstLine="0"/>
              <w:rPr>
                <w:lang w:val="en-RU" w:eastAsia="en-GB" w:bidi="ar-SA"/>
              </w:rPr>
            </w:pPr>
          </w:p>
        </w:tc>
        <w:tc>
          <w:tcPr>
            <w:tcW w:w="1335" w:type="dxa"/>
          </w:tcPr>
          <w:p w14:paraId="3405E212" w14:textId="77777777" w:rsidR="000D7363" w:rsidRDefault="000D7363" w:rsidP="006774AE">
            <w:pPr>
              <w:pStyle w:val="BodyText"/>
              <w:ind w:firstLine="0"/>
              <w:rPr>
                <w:lang w:val="en-RU" w:eastAsia="en-GB" w:bidi="ar-SA"/>
              </w:rPr>
            </w:pPr>
          </w:p>
        </w:tc>
        <w:tc>
          <w:tcPr>
            <w:tcW w:w="1335" w:type="dxa"/>
          </w:tcPr>
          <w:p w14:paraId="60BE8F26" w14:textId="77777777" w:rsidR="000D7363" w:rsidRPr="009C4E51" w:rsidRDefault="000D7363" w:rsidP="006774AE">
            <w:pPr>
              <w:pStyle w:val="BodyText"/>
              <w:ind w:firstLine="0"/>
              <w:rPr>
                <w:lang w:val="en-US" w:eastAsia="en-GB" w:bidi="ar-SA"/>
              </w:rPr>
            </w:pPr>
            <w:r>
              <w:rPr>
                <w:lang w:val="en-US" w:eastAsia="en-GB" w:bidi="ar-SA"/>
              </w:rPr>
              <w:t>1</w:t>
            </w:r>
          </w:p>
        </w:tc>
        <w:tc>
          <w:tcPr>
            <w:tcW w:w="1335" w:type="dxa"/>
          </w:tcPr>
          <w:p w14:paraId="09869101" w14:textId="77777777" w:rsidR="000D7363" w:rsidRDefault="000D7363" w:rsidP="006774AE">
            <w:pPr>
              <w:pStyle w:val="BodyText"/>
              <w:ind w:firstLine="0"/>
              <w:rPr>
                <w:lang w:val="en-RU" w:eastAsia="en-GB" w:bidi="ar-SA"/>
              </w:rPr>
            </w:pPr>
          </w:p>
        </w:tc>
        <w:tc>
          <w:tcPr>
            <w:tcW w:w="1335" w:type="dxa"/>
          </w:tcPr>
          <w:p w14:paraId="0A7591EF" w14:textId="77777777" w:rsidR="000D7363" w:rsidRDefault="000D7363" w:rsidP="006774AE">
            <w:pPr>
              <w:pStyle w:val="BodyText"/>
              <w:ind w:firstLine="0"/>
              <w:rPr>
                <w:lang w:val="en-RU" w:eastAsia="en-GB" w:bidi="ar-SA"/>
              </w:rPr>
            </w:pPr>
          </w:p>
        </w:tc>
      </w:tr>
    </w:tbl>
    <w:p w14:paraId="2BFFD2CB" w14:textId="77777777" w:rsidR="007E1E85" w:rsidRDefault="007E1E85" w:rsidP="000D7363">
      <w:pPr>
        <w:pStyle w:val="BodyText"/>
        <w:rPr>
          <w:b/>
          <w:bCs/>
          <w:lang w:val="en-RU" w:eastAsia="en-GB" w:bidi="ar-SA"/>
        </w:rPr>
      </w:pPr>
    </w:p>
    <w:p w14:paraId="7B2433CE" w14:textId="3D5A0189" w:rsidR="000D7363" w:rsidRPr="00BB7607" w:rsidRDefault="000D7363" w:rsidP="000D7363">
      <w:pPr>
        <w:pStyle w:val="BodyText"/>
        <w:rPr>
          <w:lang w:eastAsia="en-GB" w:bidi="ar-SA"/>
        </w:rPr>
      </w:pPr>
      <w:r w:rsidRPr="009C4E51">
        <w:rPr>
          <w:b/>
          <w:bCs/>
          <w:lang w:val="en-RU" w:eastAsia="en-GB" w:bidi="ar-SA"/>
        </w:rPr>
        <w:lastRenderedPageBreak/>
        <w:t>Шаг индукции.</w:t>
      </w:r>
      <w:r w:rsidRPr="00DC7807">
        <w:rPr>
          <w:lang w:val="en-RU" w:eastAsia="en-GB" w:bidi="ar-SA"/>
        </w:rPr>
        <w:t xml:space="preserve"> Пусть</w:t>
      </w:r>
      <w:r w:rsidR="00CD0D07">
        <w:rPr>
          <w:lang w:eastAsia="en-GB" w:bidi="ar-SA"/>
        </w:rPr>
        <w:t xml:space="preserve"> </w:t>
      </w:r>
      <m:oMath>
        <m:r>
          <w:rPr>
            <w:rFonts w:ascii="Cambria Math" w:hAnsi="Cambria Math"/>
            <w:lang w:val="en-US" w:eastAsia="en-GB" w:bidi="ar-SA"/>
          </w:rPr>
          <m:t>B</m:t>
        </m:r>
      </m:oMath>
      <w:r w:rsidRPr="00DC7807">
        <w:rPr>
          <w:lang w:val="en-RU" w:eastAsia="en-GB" w:bidi="ar-SA"/>
        </w:rPr>
        <w:t xml:space="preserve"> </w:t>
      </w:r>
      <w:r w:rsidR="005D4F4D">
        <w:rPr>
          <w:lang w:eastAsia="en-GB" w:bidi="ar-SA"/>
        </w:rPr>
        <w:t>составляет</w:t>
      </w:r>
      <w:r w:rsidR="00FE0926">
        <w:rPr>
          <w:lang w:eastAsia="en-GB" w:bidi="ar-SA"/>
        </w:rPr>
        <w:t xml:space="preserve"> </w:t>
      </w:r>
      <m:oMath>
        <m:r>
          <w:rPr>
            <w:rFonts w:ascii="Cambria Math" w:hAnsi="Cambria Math"/>
            <w:lang w:val="en-US"/>
          </w:rPr>
          <m:t>k</m:t>
        </m:r>
      </m:oMath>
      <w:r w:rsidRPr="00DC7807">
        <w:rPr>
          <w:lang w:val="en-RU" w:eastAsia="en-GB" w:bidi="ar-SA"/>
        </w:rPr>
        <w:t>-элементн</w:t>
      </w:r>
      <w:r w:rsidR="005D4F4D">
        <w:rPr>
          <w:lang w:eastAsia="en-GB" w:bidi="ar-SA"/>
        </w:rPr>
        <w:t>ое</w:t>
      </w:r>
      <w:r w:rsidRPr="00DC7807">
        <w:rPr>
          <w:lang w:val="en-RU" w:eastAsia="en-GB" w:bidi="ar-SA"/>
        </w:rPr>
        <w:t xml:space="preserve"> подмножество</w:t>
      </w:r>
      <m:oMath>
        <m:r>
          <w:rPr>
            <w:rFonts w:ascii="Cambria Math" w:hAnsi="Cambria Math"/>
          </w:rPr>
          <m:t xml:space="preserve"> (</m:t>
        </m:r>
        <m:r>
          <w:rPr>
            <w:rFonts w:ascii="Cambria Math" w:hAnsi="Cambria Math"/>
            <w:lang w:val="en-US"/>
          </w:rPr>
          <m:t>k</m:t>
        </m:r>
        <m:r>
          <w:rPr>
            <w:rFonts w:ascii="Cambria Math" w:hAnsi="Cambria Math"/>
          </w:rPr>
          <m:t>=2,...,n)</m:t>
        </m:r>
      </m:oMath>
      <w:r w:rsidRPr="00DC7807">
        <w:rPr>
          <w:lang w:val="en-RU" w:eastAsia="en-GB" w:bidi="ar-SA"/>
        </w:rPr>
        <w:t>, являющееся вершиной графа</w:t>
      </w:r>
      <w:r w:rsidR="00CD0D07" w:rsidRPr="00CD0D07">
        <w:rPr>
          <w:lang w:eastAsia="en-GB" w:bidi="ar-SA"/>
        </w:rPr>
        <w:t xml:space="preserve"> </w:t>
      </w:r>
      <m:oMath>
        <m:r>
          <w:rPr>
            <w:rFonts w:ascii="Cambria Math" w:hAnsi="Cambria Math"/>
            <w:lang w:eastAsia="en-GB" w:bidi="ar-SA"/>
          </w:rPr>
          <m:t>Г(</m:t>
        </m:r>
        <m:r>
          <w:rPr>
            <w:rFonts w:ascii="Cambria Math" w:hAnsi="Cambria Math"/>
          </w:rPr>
          <m:t>ω)</m:t>
        </m:r>
      </m:oMath>
      <w:r w:rsidRPr="00DC7807">
        <w:rPr>
          <w:lang w:val="en-RU" w:eastAsia="en-GB" w:bidi="ar-SA"/>
        </w:rPr>
        <w:t>, и для каждого смежного с</w:t>
      </w:r>
      <w:r w:rsidRPr="009C4E51">
        <w:rPr>
          <w:lang w:eastAsia="en-GB" w:bidi="ar-SA"/>
        </w:rPr>
        <w:t xml:space="preserve"> </w:t>
      </w:r>
      <w:r w:rsidRPr="00DC7807">
        <w:rPr>
          <w:lang w:val="en-RU" w:eastAsia="en-GB" w:bidi="ar-SA"/>
        </w:rPr>
        <w:t>ним подмножества вида</w:t>
      </w:r>
      <w:r w:rsidR="00CD0D07" w:rsidRPr="00CD0D07">
        <w:rPr>
          <w:lang w:eastAsia="en-GB" w:bidi="ar-SA"/>
        </w:rPr>
        <w:t xml:space="preserve"> </w:t>
      </w:r>
      <m:oMath>
        <m:r>
          <w:rPr>
            <w:rFonts w:ascii="Cambria Math" w:hAnsi="Cambria Math"/>
            <w:lang w:val="en-US" w:eastAsia="en-GB" w:bidi="ar-SA"/>
          </w:rPr>
          <m:t>B</m:t>
        </m:r>
        <m:r>
          <w:rPr>
            <w:rFonts w:ascii="Cambria Math" w:hAnsi="Cambria Math"/>
            <w:lang w:eastAsia="en-GB" w:bidi="ar-SA"/>
          </w:rPr>
          <m:t>∖{a}</m:t>
        </m:r>
      </m:oMath>
      <w:r w:rsidRPr="00DC7807">
        <w:rPr>
          <w:lang w:val="en-RU" w:eastAsia="en-GB" w:bidi="ar-SA"/>
        </w:rPr>
        <w:t>(где</w:t>
      </w:r>
      <w:r w:rsidR="00CD0D07" w:rsidRPr="00CD0D07">
        <w:rPr>
          <w:lang w:eastAsia="en-GB" w:bidi="ar-SA"/>
        </w:rPr>
        <w:t xml:space="preserve"> </w:t>
      </w:r>
      <m:oMath>
        <m:r>
          <w:rPr>
            <w:rFonts w:ascii="Cambria Math" w:hAnsi="Cambria Math"/>
            <w:lang w:eastAsia="en-GB" w:bidi="ar-SA"/>
          </w:rPr>
          <m:t>a</m:t>
        </m:r>
      </m:oMath>
      <w:r w:rsidR="00CD0D07" w:rsidRPr="00DC7807">
        <w:rPr>
          <w:lang w:val="en-RU" w:eastAsia="en-GB" w:bidi="ar-SA"/>
        </w:rPr>
        <w:t xml:space="preserve"> </w:t>
      </w:r>
      <w:r w:rsidRPr="00DC7807">
        <w:rPr>
          <w:lang w:val="en-RU" w:eastAsia="en-GB" w:bidi="ar-SA"/>
        </w:rPr>
        <w:t>пробегает все максимальные</w:t>
      </w:r>
      <w:r w:rsidRPr="009C4E51">
        <w:rPr>
          <w:lang w:eastAsia="en-GB" w:bidi="ar-SA"/>
        </w:rPr>
        <w:t xml:space="preserve"> </w:t>
      </w:r>
      <w:r w:rsidRPr="00DC7807">
        <w:rPr>
          <w:lang w:val="en-RU" w:eastAsia="en-GB" w:bidi="ar-SA"/>
        </w:rPr>
        <w:t xml:space="preserve">элементы подмножества </w:t>
      </w:r>
      <m:oMath>
        <m:r>
          <w:rPr>
            <w:rFonts w:ascii="Cambria Math" w:hAnsi="Cambria Math"/>
            <w:lang w:val="en-US" w:eastAsia="en-GB" w:bidi="ar-SA"/>
          </w:rPr>
          <m:t>B</m:t>
        </m:r>
      </m:oMath>
      <w:r w:rsidRPr="00DC7807">
        <w:rPr>
          <w:lang w:val="en-RU" w:eastAsia="en-GB" w:bidi="ar-SA"/>
        </w:rPr>
        <w:t>) уже построены все их линейные</w:t>
      </w:r>
      <w:r w:rsidRPr="009C4E51">
        <w:rPr>
          <w:lang w:eastAsia="en-GB" w:bidi="ar-SA"/>
        </w:rPr>
        <w:t xml:space="preserve"> </w:t>
      </w:r>
      <w:r w:rsidR="00900F0C">
        <w:rPr>
          <w:lang w:eastAsia="en-GB" w:bidi="ar-SA"/>
        </w:rPr>
        <w:t>продолжения</w:t>
      </w:r>
      <w:r w:rsidRPr="00DC7807">
        <w:rPr>
          <w:lang w:val="en-RU" w:eastAsia="en-GB" w:bidi="ar-SA"/>
        </w:rPr>
        <w:t xml:space="preserve">. Тогда каждое такое линейное </w:t>
      </w:r>
      <w:r w:rsidR="00900F0C">
        <w:rPr>
          <w:lang w:eastAsia="en-GB" w:bidi="ar-SA"/>
        </w:rPr>
        <w:t>продолжение</w:t>
      </w:r>
      <w:r w:rsidRPr="00DC7807">
        <w:rPr>
          <w:lang w:val="en-RU" w:eastAsia="en-GB" w:bidi="ar-SA"/>
        </w:rPr>
        <w:t xml:space="preserve"> </w:t>
      </w:r>
      <w:r w:rsidR="00C56493">
        <w:rPr>
          <w:lang w:eastAsia="en-GB" w:bidi="ar-SA"/>
        </w:rPr>
        <w:t>можно дополнить</w:t>
      </w:r>
      <w:r w:rsidRPr="009C4E51">
        <w:rPr>
          <w:lang w:eastAsia="en-GB" w:bidi="ar-SA"/>
        </w:rPr>
        <w:t xml:space="preserve"> </w:t>
      </w:r>
      <w:r w:rsidRPr="00DC7807">
        <w:rPr>
          <w:lang w:val="en-RU" w:eastAsia="en-GB" w:bidi="ar-SA"/>
        </w:rPr>
        <w:t xml:space="preserve">до линейного </w:t>
      </w:r>
      <w:r w:rsidR="00900F0C">
        <w:rPr>
          <w:lang w:eastAsia="en-GB" w:bidi="ar-SA"/>
        </w:rPr>
        <w:t>продолжения</w:t>
      </w:r>
      <w:r w:rsidRPr="00DC7807">
        <w:rPr>
          <w:lang w:val="en-RU" w:eastAsia="en-GB" w:bidi="ar-SA"/>
        </w:rPr>
        <w:t xml:space="preserve"> подмножества</w:t>
      </w:r>
      <w:r w:rsidR="00900F0C">
        <w:rPr>
          <w:i/>
          <w:iCs/>
          <w:lang w:eastAsia="en-GB" w:bidi="ar-SA"/>
        </w:rPr>
        <w:t xml:space="preserve"> </w:t>
      </w:r>
      <m:oMath>
        <m:r>
          <w:rPr>
            <w:rFonts w:ascii="Cambria Math" w:hAnsi="Cambria Math"/>
            <w:lang w:val="en-US" w:eastAsia="en-GB" w:bidi="ar-SA"/>
          </w:rPr>
          <m:t>B</m:t>
        </m:r>
      </m:oMath>
      <w:r w:rsidRPr="00DC7807">
        <w:rPr>
          <w:lang w:val="en-RU" w:eastAsia="en-GB" w:bidi="ar-SA"/>
        </w:rPr>
        <w:t>, сохраняя его для элементов,</w:t>
      </w:r>
      <w:r w:rsidRPr="009C4E51">
        <w:rPr>
          <w:lang w:eastAsia="en-GB" w:bidi="ar-SA"/>
        </w:rPr>
        <w:t xml:space="preserve"> </w:t>
      </w:r>
      <w:r w:rsidRPr="00DC7807">
        <w:rPr>
          <w:lang w:val="en-RU" w:eastAsia="en-GB" w:bidi="ar-SA"/>
        </w:rPr>
        <w:t>принадлежащих</w:t>
      </w:r>
      <w:r w:rsidR="00900F0C">
        <w:rPr>
          <w:lang w:eastAsia="en-GB" w:bidi="ar-SA"/>
        </w:rPr>
        <w:t xml:space="preserve"> </w:t>
      </w:r>
      <m:oMath>
        <m:r>
          <w:rPr>
            <w:rFonts w:ascii="Cambria Math" w:hAnsi="Cambria Math"/>
            <w:lang w:val="en-US" w:eastAsia="en-GB" w:bidi="ar-SA"/>
          </w:rPr>
          <m:t>B</m:t>
        </m:r>
        <m:r>
          <w:rPr>
            <w:rFonts w:ascii="Cambria Math" w:hAnsi="Cambria Math"/>
            <w:lang w:eastAsia="en-GB" w:bidi="ar-SA"/>
          </w:rPr>
          <m:t>∖a</m:t>
        </m:r>
      </m:oMath>
      <w:r w:rsidRPr="00DC7807">
        <w:rPr>
          <w:lang w:val="en-RU" w:eastAsia="en-GB" w:bidi="ar-SA"/>
        </w:rPr>
        <w:t xml:space="preserve"> и присваивая элементу </w:t>
      </w:r>
      <m:oMath>
        <m:r>
          <w:rPr>
            <w:rFonts w:ascii="Cambria Math" w:hAnsi="Cambria Math"/>
            <w:lang w:eastAsia="en-GB" w:bidi="ar-SA"/>
          </w:rPr>
          <m:t>a</m:t>
        </m:r>
      </m:oMath>
      <w:r w:rsidRPr="00DC7807">
        <w:rPr>
          <w:lang w:val="en-RU" w:eastAsia="en-GB" w:bidi="ar-SA"/>
        </w:rPr>
        <w:t xml:space="preserve"> номер</w:t>
      </w:r>
      <w:r w:rsidR="00900F0C">
        <w:rPr>
          <w:lang w:eastAsia="en-GB" w:bidi="ar-SA"/>
        </w:rPr>
        <w:t xml:space="preserve"> </w:t>
      </w:r>
      <m:oMath>
        <m:r>
          <w:rPr>
            <w:rFonts w:ascii="Cambria Math" w:hAnsi="Cambria Math"/>
            <w:lang w:val="en-US" w:eastAsia="en-GB" w:bidi="ar-SA"/>
          </w:rPr>
          <m:t>k</m:t>
        </m:r>
      </m:oMath>
      <w:r w:rsidRPr="00DC7807">
        <w:rPr>
          <w:lang w:val="en-RU" w:eastAsia="en-GB" w:bidi="ar-SA"/>
        </w:rPr>
        <w:t>. Для получения всех</w:t>
      </w:r>
      <w:r w:rsidRPr="009C4E51">
        <w:rPr>
          <w:lang w:eastAsia="en-GB" w:bidi="ar-SA"/>
        </w:rPr>
        <w:t xml:space="preserve"> </w:t>
      </w:r>
      <w:r w:rsidRPr="00DC7807">
        <w:rPr>
          <w:lang w:val="en-RU" w:eastAsia="en-GB" w:bidi="ar-SA"/>
        </w:rPr>
        <w:t xml:space="preserve">линейных </w:t>
      </w:r>
      <w:r w:rsidR="00900F0C">
        <w:rPr>
          <w:lang w:eastAsia="en-GB" w:bidi="ar-SA"/>
        </w:rPr>
        <w:t>продолжений порядка</w:t>
      </w:r>
      <w:r w:rsidRPr="00DC7807">
        <w:rPr>
          <w:lang w:val="en-RU" w:eastAsia="en-GB" w:bidi="ar-SA"/>
        </w:rPr>
        <w:t xml:space="preserve"> подмножества </w:t>
      </w:r>
      <m:oMath>
        <m:r>
          <w:rPr>
            <w:rFonts w:ascii="Cambria Math" w:hAnsi="Cambria Math"/>
            <w:lang w:val="en-US" w:eastAsia="en-GB" w:bidi="ar-SA"/>
          </w:rPr>
          <m:t>B</m:t>
        </m:r>
      </m:oMath>
      <w:r w:rsidR="00900F0C" w:rsidRPr="00DC7807">
        <w:rPr>
          <w:lang w:val="en-RU" w:eastAsia="en-GB" w:bidi="ar-SA"/>
        </w:rPr>
        <w:t xml:space="preserve"> </w:t>
      </w:r>
      <w:r w:rsidRPr="00DC7807">
        <w:rPr>
          <w:lang w:val="en-RU" w:eastAsia="en-GB" w:bidi="ar-SA"/>
        </w:rPr>
        <w:t>необходимо перебрать все</w:t>
      </w:r>
      <w:r w:rsidRPr="009C4E51">
        <w:rPr>
          <w:lang w:eastAsia="en-GB" w:bidi="ar-SA"/>
        </w:rPr>
        <w:t xml:space="preserve"> </w:t>
      </w:r>
      <w:r w:rsidRPr="00DC7807">
        <w:rPr>
          <w:lang w:val="en-RU" w:eastAsia="en-GB" w:bidi="ar-SA"/>
        </w:rPr>
        <w:t xml:space="preserve">смежные с ним подмножества и </w:t>
      </w:r>
      <w:r w:rsidR="00900F0C">
        <w:rPr>
          <w:lang w:eastAsia="en-GB" w:bidi="ar-SA"/>
        </w:rPr>
        <w:t>дополнить</w:t>
      </w:r>
      <w:r w:rsidRPr="00DC7807">
        <w:rPr>
          <w:lang w:val="en-RU" w:eastAsia="en-GB" w:bidi="ar-SA"/>
        </w:rPr>
        <w:t xml:space="preserve"> их линейные </w:t>
      </w:r>
      <w:r w:rsidR="00900F0C">
        <w:rPr>
          <w:lang w:eastAsia="en-GB" w:bidi="ar-SA"/>
        </w:rPr>
        <w:t>продолжения</w:t>
      </w:r>
      <w:r w:rsidRPr="009C4E51">
        <w:rPr>
          <w:lang w:eastAsia="en-GB" w:bidi="ar-SA"/>
        </w:rPr>
        <w:t xml:space="preserve"> </w:t>
      </w:r>
      <w:r w:rsidRPr="00DC7807">
        <w:rPr>
          <w:lang w:val="en-RU" w:eastAsia="en-GB" w:bidi="ar-SA"/>
        </w:rPr>
        <w:t>указанным способом.</w:t>
      </w:r>
      <w:r w:rsidRPr="00E67F12">
        <w:rPr>
          <w:lang w:eastAsia="en-GB" w:bidi="ar-SA"/>
        </w:rPr>
        <w:t xml:space="preserve"> </w:t>
      </w:r>
      <w:r w:rsidRPr="00DC7807">
        <w:rPr>
          <w:lang w:val="en-RU" w:eastAsia="en-GB" w:bidi="ar-SA"/>
        </w:rPr>
        <w:t xml:space="preserve">Через конечное число шагов </w:t>
      </w:r>
      <w:r w:rsidR="009C32C4">
        <w:rPr>
          <w:lang w:eastAsia="en-GB" w:bidi="ar-SA"/>
        </w:rPr>
        <w:t xml:space="preserve">получатся </w:t>
      </w:r>
      <w:r w:rsidRPr="00DC7807">
        <w:rPr>
          <w:lang w:val="en-RU" w:eastAsia="en-GB" w:bidi="ar-SA"/>
        </w:rPr>
        <w:t xml:space="preserve">все </w:t>
      </w:r>
      <w:r w:rsidR="006C1754">
        <w:rPr>
          <w:lang w:eastAsia="en-GB" w:bidi="ar-SA"/>
        </w:rPr>
        <w:t>линеаризации</w:t>
      </w:r>
      <w:r w:rsidRPr="00DC7807">
        <w:rPr>
          <w:lang w:val="en-RU" w:eastAsia="en-GB" w:bidi="ar-SA"/>
        </w:rPr>
        <w:t xml:space="preserve"> множества </w:t>
      </w:r>
      <m:oMath>
        <m:r>
          <w:rPr>
            <w:rFonts w:ascii="Cambria Math" w:hAnsi="Cambria Math"/>
            <w:lang w:val="en-US"/>
          </w:rPr>
          <m:t>A</m:t>
        </m:r>
      </m:oMath>
      <w:r w:rsidRPr="00DC7807">
        <w:rPr>
          <w:lang w:val="en-RU" w:eastAsia="en-GB" w:bidi="ar-SA"/>
        </w:rPr>
        <w:t xml:space="preserve">, </w:t>
      </w:r>
      <w:r w:rsidR="006C1754">
        <w:rPr>
          <w:lang w:eastAsia="en-GB" w:bidi="ar-SA"/>
        </w:rPr>
        <w:t xml:space="preserve">т.к. оно является </w:t>
      </w:r>
      <w:r w:rsidRPr="00DC7807">
        <w:rPr>
          <w:lang w:val="en-RU" w:eastAsia="en-GB" w:bidi="ar-SA"/>
        </w:rPr>
        <w:t xml:space="preserve">вершиной графа </w:t>
      </w:r>
      <m:oMath>
        <m:r>
          <w:rPr>
            <w:rFonts w:ascii="Cambria Math" w:hAnsi="Cambria Math"/>
            <w:lang w:eastAsia="en-GB" w:bidi="ar-SA"/>
          </w:rPr>
          <m:t>Г(</m:t>
        </m:r>
        <m:r>
          <w:rPr>
            <w:rFonts w:ascii="Cambria Math" w:hAnsi="Cambria Math"/>
          </w:rPr>
          <m:t>ω)</m:t>
        </m:r>
      </m:oMath>
      <w:r w:rsidR="00BB7607">
        <w:rPr>
          <w:lang w:eastAsia="en-GB" w:bidi="ar-SA"/>
        </w:rPr>
        <w:t>.</w:t>
      </w:r>
    </w:p>
    <w:p w14:paraId="36E467D6" w14:textId="4E11BA41" w:rsidR="000D7363" w:rsidRDefault="000D7363" w:rsidP="000D7363">
      <w:pPr>
        <w:pStyle w:val="BodyText"/>
        <w:rPr>
          <w:lang w:val="en-RU" w:bidi="ar-SA"/>
        </w:rPr>
      </w:pPr>
      <w:r>
        <w:rPr>
          <w:lang w:bidi="ar-SA"/>
        </w:rPr>
        <w:t xml:space="preserve">Для </w:t>
      </w:r>
      <w:r w:rsidR="00BB7607">
        <w:rPr>
          <w:lang w:bidi="ar-SA"/>
        </w:rPr>
        <w:t xml:space="preserve">реализации указанного алгоритма </w:t>
      </w:r>
      <w:r>
        <w:rPr>
          <w:lang w:bidi="ar-SA"/>
        </w:rPr>
        <w:t xml:space="preserve">составим таблицу </w:t>
      </w:r>
      <w:r w:rsidR="00722A93">
        <w:rPr>
          <w:lang w:bidi="ar-SA"/>
        </w:rPr>
        <w:t>4</w:t>
      </w:r>
      <w:r>
        <w:rPr>
          <w:lang w:bidi="ar-SA"/>
        </w:rPr>
        <w:t xml:space="preserve"> и будем заполнять ее сверху вниз. </w:t>
      </w:r>
      <w:r w:rsidR="00BB7607" w:rsidRPr="00BB7607">
        <w:rPr>
          <w:lang w:bidi="ar-SA"/>
        </w:rPr>
        <w:t xml:space="preserve">В блоке, помеченном подмножеством </w:t>
      </w:r>
      <m:oMath>
        <m:r>
          <w:rPr>
            <w:rFonts w:ascii="Cambria Math" w:hAnsi="Cambria Math"/>
            <w:lang w:val="en-US" w:eastAsia="en-GB" w:bidi="ar-SA"/>
          </w:rPr>
          <m:t>B</m:t>
        </m:r>
      </m:oMath>
      <w:r w:rsidR="00BB7607" w:rsidRPr="00BB7607">
        <w:rPr>
          <w:lang w:bidi="ar-SA"/>
        </w:rPr>
        <w:t xml:space="preserve">, являющемся вершиной вспомогательного графа, выписываем все линейные продолжения порядка, который определяется этим подмножеством. </w:t>
      </w:r>
      <w:r w:rsidRPr="00AC0809">
        <w:rPr>
          <w:lang w:val="en-RU" w:bidi="ar-SA"/>
        </w:rPr>
        <w:t xml:space="preserve">В нижнем блоке таблицы </w:t>
      </w:r>
      <w:r w:rsidR="00BB7607">
        <w:rPr>
          <w:lang w:bidi="ar-SA"/>
        </w:rPr>
        <w:t xml:space="preserve">будут выписаны </w:t>
      </w:r>
      <w:r w:rsidRPr="00AC0809">
        <w:rPr>
          <w:lang w:val="en-RU" w:bidi="ar-SA"/>
        </w:rPr>
        <w:t xml:space="preserve">всевозможные линейные </w:t>
      </w:r>
      <w:r w:rsidR="00BB7607">
        <w:rPr>
          <w:lang w:bidi="ar-SA"/>
        </w:rPr>
        <w:t>продолжения порядка на</w:t>
      </w:r>
      <w:r w:rsidRPr="00AC0809">
        <w:rPr>
          <w:lang w:val="en-RU" w:bidi="ar-SA"/>
        </w:rPr>
        <w:t xml:space="preserve"> множества </w:t>
      </w:r>
      <m:oMath>
        <m:r>
          <w:rPr>
            <w:rFonts w:ascii="Cambria Math" w:hAnsi="Cambria Math"/>
            <w:lang w:val="en-US"/>
          </w:rPr>
          <m:t>A</m:t>
        </m:r>
        <m:r>
          <w:rPr>
            <w:rFonts w:ascii="Cambria Math" w:hAnsi="Cambria Math"/>
          </w:rPr>
          <m:t>={a, b, c, d, e, f}</m:t>
        </m:r>
      </m:oMath>
      <w:r>
        <w:rPr>
          <w:lang w:bidi="ar-SA"/>
        </w:rPr>
        <w:t xml:space="preserve"> </w:t>
      </w:r>
      <w:r w:rsidRPr="00AC0809">
        <w:rPr>
          <w:i/>
          <w:iCs/>
          <w:lang w:val="en-RU" w:bidi="ar-SA"/>
        </w:rPr>
        <w:t>(</w:t>
      </w:r>
      <w:r w:rsidRPr="00AC0809">
        <w:rPr>
          <w:lang w:val="en-RU" w:bidi="ar-SA"/>
        </w:rPr>
        <w:t>они</w:t>
      </w:r>
      <w:r w:rsidRPr="00AC0809">
        <w:rPr>
          <w:lang w:bidi="ar-SA"/>
        </w:rPr>
        <w:t xml:space="preserve"> </w:t>
      </w:r>
      <w:r w:rsidRPr="00AC0809">
        <w:rPr>
          <w:lang w:val="en-RU" w:bidi="ar-SA"/>
        </w:rPr>
        <w:t xml:space="preserve">представлены на </w:t>
      </w:r>
      <w:r w:rsidR="00BB7607">
        <w:rPr>
          <w:lang w:bidi="ar-SA"/>
        </w:rPr>
        <w:t>р</w:t>
      </w:r>
      <w:r w:rsidRPr="00AC0809">
        <w:rPr>
          <w:lang w:val="en-RU" w:bidi="ar-SA"/>
        </w:rPr>
        <w:t xml:space="preserve">ис. </w:t>
      </w:r>
      <w:r w:rsidRPr="00AC0809">
        <w:rPr>
          <w:lang w:bidi="ar-SA"/>
        </w:rPr>
        <w:t>1</w:t>
      </w:r>
      <w:r w:rsidR="007F179F">
        <w:rPr>
          <w:lang w:bidi="ar-SA"/>
        </w:rPr>
        <w:t>3</w:t>
      </w:r>
      <w:r w:rsidRPr="00AC0809">
        <w:rPr>
          <w:lang w:val="en-RU" w:bidi="ar-SA"/>
        </w:rPr>
        <w:t>).</w:t>
      </w:r>
    </w:p>
    <w:p w14:paraId="73705C46" w14:textId="43CB7D4A" w:rsidR="000D7363" w:rsidRPr="007E1E85" w:rsidRDefault="000D7363" w:rsidP="007E1E85">
      <w:pPr>
        <w:pStyle w:val="a0"/>
      </w:pPr>
      <w:r w:rsidRPr="007E1E85">
        <w:t xml:space="preserve">Таблица </w:t>
      </w:r>
      <w:r w:rsidR="00722A93">
        <w:t>4</w:t>
      </w:r>
      <w:r w:rsidRPr="007E1E85">
        <w:t xml:space="preserve"> </w:t>
      </w:r>
      <w:r w:rsidR="00A670F3">
        <w:rPr>
          <w:lang w:eastAsia="ru-RU" w:bidi="ar-SA"/>
        </w:rPr>
        <w:t>–</w:t>
      </w:r>
      <w:r w:rsidRPr="007E1E85">
        <w:t xml:space="preserve"> </w:t>
      </w:r>
      <w:r w:rsidR="00BB7607" w:rsidRPr="007E1E85">
        <w:rPr>
          <w:lang w:bidi="ar-SA"/>
        </w:rPr>
        <w:t>Линеаризация подмножеств вершин вспомогательного графа</w:t>
      </w:r>
      <w:r w:rsidR="007E1E85" w:rsidRPr="007E1E85">
        <w:t xml:space="preserve"> </w:t>
      </w:r>
      <m:oMath>
        <m:r>
          <m:rPr>
            <m:sty m:val="p"/>
          </m:rPr>
          <w:rPr>
            <w:rFonts w:ascii="Cambria Math" w:hAnsi="Cambria Math"/>
          </w:rPr>
          <m:t>Г(</m:t>
        </m:r>
        <m:r>
          <w:rPr>
            <w:rFonts w:ascii="Cambria Math" w:hAnsi="Cambria Math"/>
          </w:rPr>
          <m:t>ω</m:t>
        </m:r>
        <m:r>
          <m:rPr>
            <m:sty m:val="p"/>
          </m:rPr>
          <w:rPr>
            <w:rFonts w:ascii="Cambria Math" w:hAnsi="Cambria Math"/>
          </w:rPr>
          <m:t>)</m:t>
        </m:r>
      </m:oMath>
    </w:p>
    <w:tbl>
      <w:tblPr>
        <w:tblStyle w:val="TableGrid"/>
        <w:tblW w:w="9634" w:type="dxa"/>
        <w:jc w:val="center"/>
        <w:tblInd w:w="0" w:type="dxa"/>
        <w:tblLook w:val="04A0" w:firstRow="1" w:lastRow="0" w:firstColumn="1" w:lastColumn="0" w:noHBand="0" w:noVBand="1"/>
      </w:tblPr>
      <w:tblGrid>
        <w:gridCol w:w="1399"/>
        <w:gridCol w:w="564"/>
        <w:gridCol w:w="564"/>
        <w:gridCol w:w="424"/>
        <w:gridCol w:w="563"/>
        <w:gridCol w:w="563"/>
        <w:gridCol w:w="567"/>
        <w:gridCol w:w="1820"/>
        <w:gridCol w:w="477"/>
        <w:gridCol w:w="567"/>
        <w:gridCol w:w="567"/>
        <w:gridCol w:w="567"/>
        <w:gridCol w:w="567"/>
        <w:gridCol w:w="425"/>
      </w:tblGrid>
      <w:tr w:rsidR="000D7363" w14:paraId="4B1FDFE9" w14:textId="77777777" w:rsidTr="006774AE">
        <w:trPr>
          <w:jc w:val="center"/>
        </w:trPr>
        <w:tc>
          <w:tcPr>
            <w:tcW w:w="1399" w:type="dxa"/>
          </w:tcPr>
          <w:p w14:paraId="3890D9F9" w14:textId="77777777" w:rsidR="000D7363" w:rsidRDefault="000D7363" w:rsidP="006774AE">
            <w:pPr>
              <w:pStyle w:val="BodyText"/>
              <w:ind w:firstLine="0"/>
              <w:rPr>
                <w:lang w:val="en-RU" w:bidi="ar-SA"/>
              </w:rPr>
            </w:pPr>
          </w:p>
        </w:tc>
        <w:tc>
          <w:tcPr>
            <w:tcW w:w="564" w:type="dxa"/>
          </w:tcPr>
          <w:p w14:paraId="2806F88E" w14:textId="77777777" w:rsidR="000D7363" w:rsidRPr="00E67F12" w:rsidRDefault="000D7363" w:rsidP="006774AE">
            <w:pPr>
              <w:pStyle w:val="BodyText"/>
              <w:ind w:firstLine="0"/>
              <w:rPr>
                <w:i/>
                <w:iCs/>
                <w:lang w:val="en-US" w:bidi="ar-SA"/>
              </w:rPr>
            </w:pPr>
            <w:r w:rsidRPr="00E67F12">
              <w:rPr>
                <w:i/>
                <w:iCs/>
                <w:lang w:val="en-US" w:bidi="ar-SA"/>
              </w:rPr>
              <w:t>a</w:t>
            </w:r>
          </w:p>
        </w:tc>
        <w:tc>
          <w:tcPr>
            <w:tcW w:w="564" w:type="dxa"/>
          </w:tcPr>
          <w:p w14:paraId="2E7A23EC" w14:textId="77777777" w:rsidR="000D7363" w:rsidRPr="00E67F12" w:rsidRDefault="000D7363" w:rsidP="006774AE">
            <w:pPr>
              <w:pStyle w:val="BodyText"/>
              <w:ind w:firstLine="0"/>
              <w:rPr>
                <w:i/>
                <w:iCs/>
                <w:lang w:val="en-US" w:bidi="ar-SA"/>
              </w:rPr>
            </w:pPr>
            <w:r w:rsidRPr="00E67F12">
              <w:rPr>
                <w:i/>
                <w:iCs/>
                <w:lang w:val="en-US" w:bidi="ar-SA"/>
              </w:rPr>
              <w:t>b</w:t>
            </w:r>
          </w:p>
        </w:tc>
        <w:tc>
          <w:tcPr>
            <w:tcW w:w="424" w:type="dxa"/>
          </w:tcPr>
          <w:p w14:paraId="1EC0E163" w14:textId="77777777" w:rsidR="000D7363" w:rsidRPr="00E67F12" w:rsidRDefault="000D7363" w:rsidP="006774AE">
            <w:pPr>
              <w:pStyle w:val="BodyText"/>
              <w:ind w:firstLine="0"/>
              <w:rPr>
                <w:i/>
                <w:iCs/>
                <w:lang w:val="en-US" w:bidi="ar-SA"/>
              </w:rPr>
            </w:pPr>
            <w:r w:rsidRPr="00E67F12">
              <w:rPr>
                <w:i/>
                <w:iCs/>
                <w:lang w:val="en-US" w:bidi="ar-SA"/>
              </w:rPr>
              <w:t>c</w:t>
            </w:r>
          </w:p>
        </w:tc>
        <w:tc>
          <w:tcPr>
            <w:tcW w:w="563" w:type="dxa"/>
          </w:tcPr>
          <w:p w14:paraId="689365D5" w14:textId="77777777" w:rsidR="000D7363" w:rsidRPr="00E67F12" w:rsidRDefault="000D7363" w:rsidP="006774AE">
            <w:pPr>
              <w:pStyle w:val="BodyText"/>
              <w:ind w:firstLine="0"/>
              <w:rPr>
                <w:i/>
                <w:iCs/>
                <w:lang w:val="en-US" w:bidi="ar-SA"/>
              </w:rPr>
            </w:pPr>
            <w:r w:rsidRPr="00E67F12">
              <w:rPr>
                <w:i/>
                <w:iCs/>
                <w:lang w:val="en-US" w:bidi="ar-SA"/>
              </w:rPr>
              <w:t>d</w:t>
            </w:r>
          </w:p>
        </w:tc>
        <w:tc>
          <w:tcPr>
            <w:tcW w:w="563" w:type="dxa"/>
          </w:tcPr>
          <w:p w14:paraId="79B69888" w14:textId="77777777" w:rsidR="000D7363" w:rsidRPr="00E67F12" w:rsidRDefault="000D7363" w:rsidP="006774AE">
            <w:pPr>
              <w:pStyle w:val="BodyText"/>
              <w:ind w:firstLine="0"/>
              <w:rPr>
                <w:i/>
                <w:iCs/>
                <w:lang w:val="en-US" w:bidi="ar-SA"/>
              </w:rPr>
            </w:pPr>
            <w:r w:rsidRPr="00E67F12">
              <w:rPr>
                <w:i/>
                <w:iCs/>
                <w:lang w:val="en-US" w:bidi="ar-SA"/>
              </w:rPr>
              <w:t>e</w:t>
            </w:r>
          </w:p>
        </w:tc>
        <w:tc>
          <w:tcPr>
            <w:tcW w:w="567" w:type="dxa"/>
            <w:tcBorders>
              <w:right w:val="double" w:sz="4" w:space="0" w:color="000000"/>
            </w:tcBorders>
          </w:tcPr>
          <w:p w14:paraId="6D0698C8" w14:textId="77777777" w:rsidR="000D7363" w:rsidRPr="00E67F12" w:rsidRDefault="000D7363" w:rsidP="006774AE">
            <w:pPr>
              <w:pStyle w:val="BodyText"/>
              <w:ind w:firstLine="0"/>
              <w:rPr>
                <w:i/>
                <w:iCs/>
                <w:lang w:val="en-US" w:bidi="ar-SA"/>
              </w:rPr>
            </w:pPr>
            <w:r w:rsidRPr="00E67F12">
              <w:rPr>
                <w:i/>
                <w:iCs/>
                <w:lang w:val="en-US" w:bidi="ar-SA"/>
              </w:rPr>
              <w:t>f</w:t>
            </w:r>
          </w:p>
        </w:tc>
        <w:tc>
          <w:tcPr>
            <w:tcW w:w="1820" w:type="dxa"/>
            <w:tcBorders>
              <w:left w:val="double" w:sz="4" w:space="0" w:color="000000"/>
            </w:tcBorders>
          </w:tcPr>
          <w:p w14:paraId="312028C4" w14:textId="77777777" w:rsidR="000D7363" w:rsidRPr="00E67F12" w:rsidRDefault="000D7363" w:rsidP="006774AE">
            <w:pPr>
              <w:pStyle w:val="BodyText"/>
              <w:ind w:firstLine="0"/>
              <w:rPr>
                <w:i/>
                <w:iCs/>
                <w:lang w:val="en-US" w:bidi="ar-SA"/>
              </w:rPr>
            </w:pPr>
          </w:p>
        </w:tc>
        <w:tc>
          <w:tcPr>
            <w:tcW w:w="477" w:type="dxa"/>
          </w:tcPr>
          <w:p w14:paraId="39C8C7A3" w14:textId="77777777" w:rsidR="000D7363" w:rsidRPr="00E67F12" w:rsidRDefault="000D7363" w:rsidP="006774AE">
            <w:pPr>
              <w:pStyle w:val="BodyText"/>
              <w:ind w:firstLine="0"/>
              <w:rPr>
                <w:i/>
                <w:iCs/>
                <w:lang w:val="en-US" w:bidi="ar-SA"/>
              </w:rPr>
            </w:pPr>
            <w:r w:rsidRPr="00E67F12">
              <w:rPr>
                <w:i/>
                <w:iCs/>
                <w:lang w:val="en-US" w:bidi="ar-SA"/>
              </w:rPr>
              <w:t>a</w:t>
            </w:r>
          </w:p>
        </w:tc>
        <w:tc>
          <w:tcPr>
            <w:tcW w:w="567" w:type="dxa"/>
          </w:tcPr>
          <w:p w14:paraId="669F8949" w14:textId="77777777" w:rsidR="000D7363" w:rsidRPr="00E67F12" w:rsidRDefault="000D7363" w:rsidP="006774AE">
            <w:pPr>
              <w:pStyle w:val="BodyText"/>
              <w:ind w:firstLine="0"/>
              <w:rPr>
                <w:i/>
                <w:iCs/>
                <w:lang w:val="en-US" w:bidi="ar-SA"/>
              </w:rPr>
            </w:pPr>
            <w:r w:rsidRPr="00E67F12">
              <w:rPr>
                <w:i/>
                <w:iCs/>
                <w:lang w:val="en-US" w:bidi="ar-SA"/>
              </w:rPr>
              <w:t>b</w:t>
            </w:r>
          </w:p>
        </w:tc>
        <w:tc>
          <w:tcPr>
            <w:tcW w:w="567" w:type="dxa"/>
          </w:tcPr>
          <w:p w14:paraId="1162A3E4" w14:textId="77777777" w:rsidR="000D7363" w:rsidRPr="00E67F12" w:rsidRDefault="000D7363" w:rsidP="006774AE">
            <w:pPr>
              <w:pStyle w:val="BodyText"/>
              <w:ind w:firstLine="0"/>
              <w:rPr>
                <w:i/>
                <w:iCs/>
                <w:lang w:val="en-US" w:bidi="ar-SA"/>
              </w:rPr>
            </w:pPr>
            <w:r w:rsidRPr="00E67F12">
              <w:rPr>
                <w:i/>
                <w:iCs/>
                <w:lang w:val="en-US" w:bidi="ar-SA"/>
              </w:rPr>
              <w:t>c</w:t>
            </w:r>
          </w:p>
        </w:tc>
        <w:tc>
          <w:tcPr>
            <w:tcW w:w="567" w:type="dxa"/>
          </w:tcPr>
          <w:p w14:paraId="10362AA9" w14:textId="77777777" w:rsidR="000D7363" w:rsidRPr="00E67F12" w:rsidRDefault="000D7363" w:rsidP="006774AE">
            <w:pPr>
              <w:pStyle w:val="BodyText"/>
              <w:ind w:firstLine="0"/>
              <w:rPr>
                <w:i/>
                <w:iCs/>
                <w:lang w:val="en-US" w:bidi="ar-SA"/>
              </w:rPr>
            </w:pPr>
            <w:r w:rsidRPr="00E67F12">
              <w:rPr>
                <w:i/>
                <w:iCs/>
                <w:lang w:val="en-US" w:bidi="ar-SA"/>
              </w:rPr>
              <w:t>d</w:t>
            </w:r>
          </w:p>
        </w:tc>
        <w:tc>
          <w:tcPr>
            <w:tcW w:w="567" w:type="dxa"/>
          </w:tcPr>
          <w:p w14:paraId="090F5E27" w14:textId="77777777" w:rsidR="000D7363" w:rsidRPr="00E67F12" w:rsidRDefault="000D7363" w:rsidP="006774AE">
            <w:pPr>
              <w:pStyle w:val="BodyText"/>
              <w:ind w:firstLine="0"/>
              <w:rPr>
                <w:i/>
                <w:iCs/>
                <w:lang w:val="en-US" w:bidi="ar-SA"/>
              </w:rPr>
            </w:pPr>
            <w:r w:rsidRPr="00E67F12">
              <w:rPr>
                <w:i/>
                <w:iCs/>
                <w:lang w:val="en-US" w:bidi="ar-SA"/>
              </w:rPr>
              <w:t>e</w:t>
            </w:r>
          </w:p>
        </w:tc>
        <w:tc>
          <w:tcPr>
            <w:tcW w:w="425" w:type="dxa"/>
          </w:tcPr>
          <w:p w14:paraId="2D9BBFF5" w14:textId="77777777" w:rsidR="000D7363" w:rsidRPr="00E67F12" w:rsidRDefault="000D7363" w:rsidP="006774AE">
            <w:pPr>
              <w:pStyle w:val="BodyText"/>
              <w:ind w:firstLine="0"/>
              <w:rPr>
                <w:i/>
                <w:iCs/>
                <w:lang w:val="en-US" w:bidi="ar-SA"/>
              </w:rPr>
            </w:pPr>
            <w:r w:rsidRPr="00E67F12">
              <w:rPr>
                <w:i/>
                <w:iCs/>
                <w:lang w:val="en-US" w:bidi="ar-SA"/>
              </w:rPr>
              <w:t>f</w:t>
            </w:r>
          </w:p>
        </w:tc>
      </w:tr>
      <w:tr w:rsidR="000D7363" w14:paraId="37113F70" w14:textId="77777777" w:rsidTr="006774AE">
        <w:trPr>
          <w:jc w:val="center"/>
        </w:trPr>
        <w:tc>
          <w:tcPr>
            <w:tcW w:w="1399" w:type="dxa"/>
          </w:tcPr>
          <w:p w14:paraId="20DDD98B" w14:textId="77777777" w:rsidR="000D7363" w:rsidRPr="00E67F12" w:rsidRDefault="000D7363" w:rsidP="006774AE">
            <w:pPr>
              <w:pStyle w:val="BodyText"/>
              <w:ind w:firstLine="0"/>
              <w:rPr>
                <w:i/>
                <w:iCs/>
                <w:lang w:val="en-US" w:bidi="ar-SA"/>
              </w:rPr>
            </w:pPr>
            <w:r w:rsidRPr="00E67F12">
              <w:rPr>
                <w:i/>
                <w:iCs/>
                <w:lang w:val="en-US" w:bidi="ar-SA"/>
              </w:rPr>
              <w:t>{a}</w:t>
            </w:r>
          </w:p>
        </w:tc>
        <w:tc>
          <w:tcPr>
            <w:tcW w:w="564" w:type="dxa"/>
          </w:tcPr>
          <w:p w14:paraId="79EF728C" w14:textId="77777777" w:rsidR="000D7363" w:rsidRPr="00E67F12" w:rsidRDefault="000D7363" w:rsidP="006774AE">
            <w:pPr>
              <w:pStyle w:val="BodyText"/>
              <w:ind w:firstLine="0"/>
              <w:rPr>
                <w:lang w:val="en-US" w:bidi="ar-SA"/>
              </w:rPr>
            </w:pPr>
            <w:r>
              <w:rPr>
                <w:lang w:val="en-US" w:bidi="ar-SA"/>
              </w:rPr>
              <w:t>1</w:t>
            </w:r>
          </w:p>
        </w:tc>
        <w:tc>
          <w:tcPr>
            <w:tcW w:w="564" w:type="dxa"/>
          </w:tcPr>
          <w:p w14:paraId="720A68E1" w14:textId="77777777" w:rsidR="000D7363" w:rsidRDefault="000D7363" w:rsidP="006774AE">
            <w:pPr>
              <w:pStyle w:val="BodyText"/>
              <w:ind w:firstLine="0"/>
              <w:rPr>
                <w:lang w:val="en-RU" w:bidi="ar-SA"/>
              </w:rPr>
            </w:pPr>
          </w:p>
        </w:tc>
        <w:tc>
          <w:tcPr>
            <w:tcW w:w="424" w:type="dxa"/>
          </w:tcPr>
          <w:p w14:paraId="146681E4" w14:textId="77777777" w:rsidR="000D7363" w:rsidRDefault="000D7363" w:rsidP="006774AE">
            <w:pPr>
              <w:pStyle w:val="BodyText"/>
              <w:ind w:firstLine="0"/>
              <w:rPr>
                <w:lang w:val="en-RU" w:bidi="ar-SA"/>
              </w:rPr>
            </w:pPr>
          </w:p>
        </w:tc>
        <w:tc>
          <w:tcPr>
            <w:tcW w:w="563" w:type="dxa"/>
          </w:tcPr>
          <w:p w14:paraId="3B91CEF0" w14:textId="77777777" w:rsidR="000D7363" w:rsidRDefault="000D7363" w:rsidP="006774AE">
            <w:pPr>
              <w:pStyle w:val="BodyText"/>
              <w:ind w:firstLine="0"/>
              <w:rPr>
                <w:lang w:val="en-RU" w:bidi="ar-SA"/>
              </w:rPr>
            </w:pPr>
          </w:p>
        </w:tc>
        <w:tc>
          <w:tcPr>
            <w:tcW w:w="563" w:type="dxa"/>
          </w:tcPr>
          <w:p w14:paraId="63BC8F1F" w14:textId="77777777" w:rsidR="000D7363" w:rsidRDefault="000D7363" w:rsidP="006774AE">
            <w:pPr>
              <w:pStyle w:val="BodyText"/>
              <w:ind w:firstLine="0"/>
              <w:rPr>
                <w:lang w:val="en-RU" w:bidi="ar-SA"/>
              </w:rPr>
            </w:pPr>
          </w:p>
        </w:tc>
        <w:tc>
          <w:tcPr>
            <w:tcW w:w="567" w:type="dxa"/>
            <w:tcBorders>
              <w:right w:val="double" w:sz="4" w:space="0" w:color="000000"/>
            </w:tcBorders>
          </w:tcPr>
          <w:p w14:paraId="53CB9278" w14:textId="77777777" w:rsidR="000D7363" w:rsidRDefault="000D7363" w:rsidP="006774AE">
            <w:pPr>
              <w:pStyle w:val="BodyText"/>
              <w:ind w:firstLine="0"/>
              <w:rPr>
                <w:lang w:val="en-RU" w:bidi="ar-SA"/>
              </w:rPr>
            </w:pPr>
          </w:p>
        </w:tc>
        <w:tc>
          <w:tcPr>
            <w:tcW w:w="1820" w:type="dxa"/>
            <w:vMerge w:val="restart"/>
            <w:tcBorders>
              <w:left w:val="double" w:sz="4" w:space="0" w:color="000000"/>
            </w:tcBorders>
          </w:tcPr>
          <w:p w14:paraId="43BEE940" w14:textId="77777777" w:rsidR="000D7363" w:rsidRPr="00E67F12" w:rsidRDefault="000D7363" w:rsidP="006774AE">
            <w:pPr>
              <w:pStyle w:val="BodyText"/>
              <w:ind w:firstLine="0"/>
              <w:rPr>
                <w:i/>
                <w:iCs/>
                <w:lang w:val="en-US" w:bidi="ar-SA"/>
              </w:rPr>
            </w:pPr>
            <w:r w:rsidRPr="00E67F12">
              <w:rPr>
                <w:i/>
                <w:iCs/>
                <w:lang w:val="en-US" w:bidi="ar-SA"/>
              </w:rPr>
              <w:t>{a, b, c, d, e}</w:t>
            </w:r>
          </w:p>
        </w:tc>
        <w:tc>
          <w:tcPr>
            <w:tcW w:w="477" w:type="dxa"/>
          </w:tcPr>
          <w:p w14:paraId="0E07060F" w14:textId="77777777" w:rsidR="000D7363" w:rsidRPr="00E67F12" w:rsidRDefault="000D7363" w:rsidP="006774AE">
            <w:pPr>
              <w:pStyle w:val="BodyText"/>
              <w:ind w:firstLine="0"/>
              <w:rPr>
                <w:lang w:val="en-US" w:bidi="ar-SA"/>
              </w:rPr>
            </w:pPr>
            <w:r>
              <w:rPr>
                <w:lang w:val="en-US" w:bidi="ar-SA"/>
              </w:rPr>
              <w:t>1</w:t>
            </w:r>
          </w:p>
        </w:tc>
        <w:tc>
          <w:tcPr>
            <w:tcW w:w="567" w:type="dxa"/>
          </w:tcPr>
          <w:p w14:paraId="3E801DB4" w14:textId="77777777" w:rsidR="000D7363" w:rsidRPr="00E67F12" w:rsidRDefault="000D7363" w:rsidP="006774AE">
            <w:pPr>
              <w:pStyle w:val="BodyText"/>
              <w:ind w:firstLine="0"/>
              <w:rPr>
                <w:lang w:val="en-US" w:bidi="ar-SA"/>
              </w:rPr>
            </w:pPr>
            <w:r>
              <w:rPr>
                <w:lang w:val="en-US" w:bidi="ar-SA"/>
              </w:rPr>
              <w:t>4</w:t>
            </w:r>
          </w:p>
        </w:tc>
        <w:tc>
          <w:tcPr>
            <w:tcW w:w="567" w:type="dxa"/>
          </w:tcPr>
          <w:p w14:paraId="54005B54" w14:textId="77777777" w:rsidR="000D7363" w:rsidRPr="00E67F12" w:rsidRDefault="000D7363" w:rsidP="006774AE">
            <w:pPr>
              <w:pStyle w:val="BodyText"/>
              <w:ind w:firstLine="0"/>
              <w:rPr>
                <w:lang w:val="en-US" w:bidi="ar-SA"/>
              </w:rPr>
            </w:pPr>
            <w:r>
              <w:rPr>
                <w:lang w:val="en-US" w:bidi="ar-SA"/>
              </w:rPr>
              <w:t>5</w:t>
            </w:r>
          </w:p>
        </w:tc>
        <w:tc>
          <w:tcPr>
            <w:tcW w:w="567" w:type="dxa"/>
          </w:tcPr>
          <w:p w14:paraId="2CBC96A9" w14:textId="77777777" w:rsidR="000D7363" w:rsidRPr="00E67F12" w:rsidRDefault="000D7363" w:rsidP="006774AE">
            <w:pPr>
              <w:pStyle w:val="BodyText"/>
              <w:ind w:firstLine="0"/>
              <w:rPr>
                <w:lang w:val="en-US" w:bidi="ar-SA"/>
              </w:rPr>
            </w:pPr>
            <w:r>
              <w:rPr>
                <w:lang w:val="en-US" w:bidi="ar-SA"/>
              </w:rPr>
              <w:t>2</w:t>
            </w:r>
          </w:p>
        </w:tc>
        <w:tc>
          <w:tcPr>
            <w:tcW w:w="567" w:type="dxa"/>
          </w:tcPr>
          <w:p w14:paraId="59EC8F82" w14:textId="77777777" w:rsidR="000D7363" w:rsidRPr="00E67F12" w:rsidRDefault="000D7363" w:rsidP="006774AE">
            <w:pPr>
              <w:pStyle w:val="BodyText"/>
              <w:ind w:firstLine="0"/>
              <w:rPr>
                <w:lang w:val="en-US" w:bidi="ar-SA"/>
              </w:rPr>
            </w:pPr>
            <w:r>
              <w:rPr>
                <w:lang w:val="en-US" w:bidi="ar-SA"/>
              </w:rPr>
              <w:t>3</w:t>
            </w:r>
          </w:p>
        </w:tc>
        <w:tc>
          <w:tcPr>
            <w:tcW w:w="425" w:type="dxa"/>
          </w:tcPr>
          <w:p w14:paraId="634A5E51" w14:textId="77777777" w:rsidR="000D7363" w:rsidRDefault="000D7363" w:rsidP="006774AE">
            <w:pPr>
              <w:pStyle w:val="BodyText"/>
              <w:ind w:firstLine="0"/>
              <w:rPr>
                <w:lang w:val="en-RU" w:bidi="ar-SA"/>
              </w:rPr>
            </w:pPr>
          </w:p>
        </w:tc>
      </w:tr>
      <w:tr w:rsidR="000D7363" w14:paraId="162FDDAE" w14:textId="77777777" w:rsidTr="006774AE">
        <w:trPr>
          <w:jc w:val="center"/>
        </w:trPr>
        <w:tc>
          <w:tcPr>
            <w:tcW w:w="1399" w:type="dxa"/>
          </w:tcPr>
          <w:p w14:paraId="2BBB88C0" w14:textId="77777777" w:rsidR="000D7363" w:rsidRPr="00E67F12" w:rsidRDefault="000D7363" w:rsidP="006774AE">
            <w:pPr>
              <w:pStyle w:val="BodyText"/>
              <w:ind w:firstLine="0"/>
              <w:rPr>
                <w:i/>
                <w:iCs/>
                <w:lang w:val="en-US" w:bidi="ar-SA"/>
              </w:rPr>
            </w:pPr>
            <w:r w:rsidRPr="00E67F12">
              <w:rPr>
                <w:i/>
                <w:iCs/>
                <w:lang w:val="en-US" w:bidi="ar-SA"/>
              </w:rPr>
              <w:t>{d}</w:t>
            </w:r>
          </w:p>
        </w:tc>
        <w:tc>
          <w:tcPr>
            <w:tcW w:w="564" w:type="dxa"/>
          </w:tcPr>
          <w:p w14:paraId="5479F827" w14:textId="77777777" w:rsidR="000D7363" w:rsidRDefault="000D7363" w:rsidP="006774AE">
            <w:pPr>
              <w:pStyle w:val="BodyText"/>
              <w:ind w:firstLine="0"/>
              <w:rPr>
                <w:lang w:val="en-RU" w:bidi="ar-SA"/>
              </w:rPr>
            </w:pPr>
          </w:p>
        </w:tc>
        <w:tc>
          <w:tcPr>
            <w:tcW w:w="564" w:type="dxa"/>
          </w:tcPr>
          <w:p w14:paraId="6631D82B" w14:textId="77777777" w:rsidR="000D7363" w:rsidRDefault="000D7363" w:rsidP="006774AE">
            <w:pPr>
              <w:pStyle w:val="BodyText"/>
              <w:ind w:firstLine="0"/>
              <w:rPr>
                <w:lang w:val="en-RU" w:bidi="ar-SA"/>
              </w:rPr>
            </w:pPr>
          </w:p>
        </w:tc>
        <w:tc>
          <w:tcPr>
            <w:tcW w:w="424" w:type="dxa"/>
          </w:tcPr>
          <w:p w14:paraId="213EC7F5" w14:textId="77777777" w:rsidR="000D7363" w:rsidRDefault="000D7363" w:rsidP="006774AE">
            <w:pPr>
              <w:pStyle w:val="BodyText"/>
              <w:ind w:firstLine="0"/>
              <w:rPr>
                <w:lang w:val="en-RU" w:bidi="ar-SA"/>
              </w:rPr>
            </w:pPr>
          </w:p>
        </w:tc>
        <w:tc>
          <w:tcPr>
            <w:tcW w:w="563" w:type="dxa"/>
          </w:tcPr>
          <w:p w14:paraId="0089CFC9" w14:textId="77777777" w:rsidR="000D7363" w:rsidRPr="00E67F12" w:rsidRDefault="000D7363" w:rsidP="006774AE">
            <w:pPr>
              <w:pStyle w:val="BodyText"/>
              <w:ind w:firstLine="0"/>
              <w:rPr>
                <w:lang w:val="en-US" w:bidi="ar-SA"/>
              </w:rPr>
            </w:pPr>
            <w:r>
              <w:rPr>
                <w:lang w:val="en-US" w:bidi="ar-SA"/>
              </w:rPr>
              <w:t>1</w:t>
            </w:r>
          </w:p>
        </w:tc>
        <w:tc>
          <w:tcPr>
            <w:tcW w:w="563" w:type="dxa"/>
          </w:tcPr>
          <w:p w14:paraId="41F4F3F6" w14:textId="77777777" w:rsidR="000D7363" w:rsidRDefault="000D7363" w:rsidP="006774AE">
            <w:pPr>
              <w:pStyle w:val="BodyText"/>
              <w:ind w:firstLine="0"/>
              <w:rPr>
                <w:lang w:val="en-RU" w:bidi="ar-SA"/>
              </w:rPr>
            </w:pPr>
          </w:p>
        </w:tc>
        <w:tc>
          <w:tcPr>
            <w:tcW w:w="567" w:type="dxa"/>
            <w:tcBorders>
              <w:right w:val="double" w:sz="4" w:space="0" w:color="000000"/>
            </w:tcBorders>
          </w:tcPr>
          <w:p w14:paraId="6D400912" w14:textId="77777777" w:rsidR="000D7363" w:rsidRDefault="000D7363" w:rsidP="006774AE">
            <w:pPr>
              <w:pStyle w:val="BodyText"/>
              <w:ind w:firstLine="0"/>
              <w:rPr>
                <w:lang w:val="en-RU" w:bidi="ar-SA"/>
              </w:rPr>
            </w:pPr>
          </w:p>
        </w:tc>
        <w:tc>
          <w:tcPr>
            <w:tcW w:w="1820" w:type="dxa"/>
            <w:vMerge/>
            <w:tcBorders>
              <w:left w:val="double" w:sz="4" w:space="0" w:color="000000"/>
            </w:tcBorders>
          </w:tcPr>
          <w:p w14:paraId="4CA8E1A3" w14:textId="77777777" w:rsidR="000D7363" w:rsidRDefault="000D7363" w:rsidP="006774AE">
            <w:pPr>
              <w:pStyle w:val="BodyText"/>
              <w:ind w:firstLine="0"/>
              <w:rPr>
                <w:lang w:val="en-RU" w:bidi="ar-SA"/>
              </w:rPr>
            </w:pPr>
          </w:p>
        </w:tc>
        <w:tc>
          <w:tcPr>
            <w:tcW w:w="477" w:type="dxa"/>
          </w:tcPr>
          <w:p w14:paraId="05E50BDA" w14:textId="77777777" w:rsidR="000D7363" w:rsidRPr="00E67F12" w:rsidRDefault="000D7363" w:rsidP="006774AE">
            <w:pPr>
              <w:pStyle w:val="BodyText"/>
              <w:ind w:firstLine="0"/>
              <w:rPr>
                <w:lang w:val="en-US" w:bidi="ar-SA"/>
              </w:rPr>
            </w:pPr>
            <w:r>
              <w:rPr>
                <w:lang w:val="en-US" w:bidi="ar-SA"/>
              </w:rPr>
              <w:t>2</w:t>
            </w:r>
          </w:p>
        </w:tc>
        <w:tc>
          <w:tcPr>
            <w:tcW w:w="567" w:type="dxa"/>
          </w:tcPr>
          <w:p w14:paraId="3F04514F" w14:textId="77777777" w:rsidR="000D7363" w:rsidRPr="00E67F12" w:rsidRDefault="000D7363" w:rsidP="006774AE">
            <w:pPr>
              <w:pStyle w:val="BodyText"/>
              <w:ind w:firstLine="0"/>
              <w:rPr>
                <w:lang w:val="en-US" w:bidi="ar-SA"/>
              </w:rPr>
            </w:pPr>
            <w:r>
              <w:rPr>
                <w:lang w:val="en-US" w:bidi="ar-SA"/>
              </w:rPr>
              <w:t>4</w:t>
            </w:r>
          </w:p>
        </w:tc>
        <w:tc>
          <w:tcPr>
            <w:tcW w:w="567" w:type="dxa"/>
          </w:tcPr>
          <w:p w14:paraId="23B0167F" w14:textId="77777777" w:rsidR="000D7363" w:rsidRPr="00E67F12" w:rsidRDefault="000D7363" w:rsidP="006774AE">
            <w:pPr>
              <w:pStyle w:val="BodyText"/>
              <w:ind w:firstLine="0"/>
              <w:rPr>
                <w:lang w:val="en-US" w:bidi="ar-SA"/>
              </w:rPr>
            </w:pPr>
            <w:r>
              <w:rPr>
                <w:lang w:val="en-US" w:bidi="ar-SA"/>
              </w:rPr>
              <w:t>5</w:t>
            </w:r>
          </w:p>
        </w:tc>
        <w:tc>
          <w:tcPr>
            <w:tcW w:w="567" w:type="dxa"/>
          </w:tcPr>
          <w:p w14:paraId="355BD4F6" w14:textId="77777777" w:rsidR="000D7363" w:rsidRPr="00E67F12" w:rsidRDefault="000D7363" w:rsidP="006774AE">
            <w:pPr>
              <w:pStyle w:val="BodyText"/>
              <w:ind w:firstLine="0"/>
              <w:rPr>
                <w:lang w:val="en-US" w:bidi="ar-SA"/>
              </w:rPr>
            </w:pPr>
            <w:r>
              <w:rPr>
                <w:lang w:val="en-US" w:bidi="ar-SA"/>
              </w:rPr>
              <w:t>1</w:t>
            </w:r>
          </w:p>
        </w:tc>
        <w:tc>
          <w:tcPr>
            <w:tcW w:w="567" w:type="dxa"/>
          </w:tcPr>
          <w:p w14:paraId="1F05BE81" w14:textId="77777777" w:rsidR="000D7363" w:rsidRPr="00E67F12" w:rsidRDefault="000D7363" w:rsidP="006774AE">
            <w:pPr>
              <w:pStyle w:val="BodyText"/>
              <w:ind w:firstLine="0"/>
              <w:rPr>
                <w:lang w:val="en-US" w:bidi="ar-SA"/>
              </w:rPr>
            </w:pPr>
            <w:r>
              <w:rPr>
                <w:lang w:val="en-US" w:bidi="ar-SA"/>
              </w:rPr>
              <w:t>3</w:t>
            </w:r>
          </w:p>
        </w:tc>
        <w:tc>
          <w:tcPr>
            <w:tcW w:w="425" w:type="dxa"/>
          </w:tcPr>
          <w:p w14:paraId="3A6A2C3C" w14:textId="77777777" w:rsidR="000D7363" w:rsidRDefault="000D7363" w:rsidP="006774AE">
            <w:pPr>
              <w:pStyle w:val="BodyText"/>
              <w:ind w:firstLine="0"/>
              <w:rPr>
                <w:lang w:val="en-RU" w:bidi="ar-SA"/>
              </w:rPr>
            </w:pPr>
          </w:p>
        </w:tc>
      </w:tr>
      <w:tr w:rsidR="000D7363" w14:paraId="7B12FBF1" w14:textId="77777777" w:rsidTr="006774AE">
        <w:trPr>
          <w:jc w:val="center"/>
        </w:trPr>
        <w:tc>
          <w:tcPr>
            <w:tcW w:w="1399" w:type="dxa"/>
            <w:vMerge w:val="restart"/>
          </w:tcPr>
          <w:p w14:paraId="4558148F" w14:textId="77777777" w:rsidR="000D7363" w:rsidRPr="00E67F12" w:rsidRDefault="000D7363" w:rsidP="006774AE">
            <w:pPr>
              <w:pStyle w:val="BodyText"/>
              <w:ind w:firstLine="0"/>
              <w:rPr>
                <w:i/>
                <w:iCs/>
                <w:lang w:val="en-US" w:bidi="ar-SA"/>
              </w:rPr>
            </w:pPr>
            <w:r w:rsidRPr="00E67F12">
              <w:rPr>
                <w:i/>
                <w:iCs/>
                <w:lang w:val="en-US" w:bidi="ar-SA"/>
              </w:rPr>
              <w:t>{a, d}</w:t>
            </w:r>
          </w:p>
        </w:tc>
        <w:tc>
          <w:tcPr>
            <w:tcW w:w="564" w:type="dxa"/>
          </w:tcPr>
          <w:p w14:paraId="5F197C34" w14:textId="77777777" w:rsidR="000D7363" w:rsidRPr="00E67F12" w:rsidRDefault="000D7363" w:rsidP="006774AE">
            <w:pPr>
              <w:pStyle w:val="BodyText"/>
              <w:ind w:firstLine="0"/>
              <w:rPr>
                <w:lang w:val="en-US" w:bidi="ar-SA"/>
              </w:rPr>
            </w:pPr>
            <w:r>
              <w:rPr>
                <w:lang w:val="en-US" w:bidi="ar-SA"/>
              </w:rPr>
              <w:t>1</w:t>
            </w:r>
          </w:p>
        </w:tc>
        <w:tc>
          <w:tcPr>
            <w:tcW w:w="564" w:type="dxa"/>
          </w:tcPr>
          <w:p w14:paraId="6FBEB0F4" w14:textId="77777777" w:rsidR="000D7363" w:rsidRDefault="000D7363" w:rsidP="006774AE">
            <w:pPr>
              <w:pStyle w:val="BodyText"/>
              <w:ind w:firstLine="0"/>
              <w:rPr>
                <w:lang w:val="en-RU" w:bidi="ar-SA"/>
              </w:rPr>
            </w:pPr>
          </w:p>
        </w:tc>
        <w:tc>
          <w:tcPr>
            <w:tcW w:w="424" w:type="dxa"/>
          </w:tcPr>
          <w:p w14:paraId="01976739" w14:textId="77777777" w:rsidR="000D7363" w:rsidRDefault="000D7363" w:rsidP="006774AE">
            <w:pPr>
              <w:pStyle w:val="BodyText"/>
              <w:ind w:firstLine="0"/>
              <w:rPr>
                <w:lang w:val="en-RU" w:bidi="ar-SA"/>
              </w:rPr>
            </w:pPr>
          </w:p>
        </w:tc>
        <w:tc>
          <w:tcPr>
            <w:tcW w:w="563" w:type="dxa"/>
          </w:tcPr>
          <w:p w14:paraId="285F9C72" w14:textId="77777777" w:rsidR="000D7363" w:rsidRPr="00E67F12" w:rsidRDefault="000D7363" w:rsidP="006774AE">
            <w:pPr>
              <w:pStyle w:val="BodyText"/>
              <w:ind w:firstLine="0"/>
              <w:rPr>
                <w:lang w:val="en-US" w:bidi="ar-SA"/>
              </w:rPr>
            </w:pPr>
            <w:r>
              <w:rPr>
                <w:lang w:val="en-US" w:bidi="ar-SA"/>
              </w:rPr>
              <w:t>2</w:t>
            </w:r>
          </w:p>
        </w:tc>
        <w:tc>
          <w:tcPr>
            <w:tcW w:w="563" w:type="dxa"/>
          </w:tcPr>
          <w:p w14:paraId="770197BB" w14:textId="77777777" w:rsidR="000D7363" w:rsidRDefault="000D7363" w:rsidP="006774AE">
            <w:pPr>
              <w:pStyle w:val="BodyText"/>
              <w:ind w:firstLine="0"/>
              <w:rPr>
                <w:lang w:val="en-RU" w:bidi="ar-SA"/>
              </w:rPr>
            </w:pPr>
          </w:p>
        </w:tc>
        <w:tc>
          <w:tcPr>
            <w:tcW w:w="567" w:type="dxa"/>
            <w:tcBorders>
              <w:right w:val="double" w:sz="4" w:space="0" w:color="000000"/>
            </w:tcBorders>
          </w:tcPr>
          <w:p w14:paraId="1326CFDE" w14:textId="77777777" w:rsidR="000D7363" w:rsidRDefault="000D7363" w:rsidP="006774AE">
            <w:pPr>
              <w:pStyle w:val="BodyText"/>
              <w:ind w:firstLine="0"/>
              <w:rPr>
                <w:lang w:val="en-RU" w:bidi="ar-SA"/>
              </w:rPr>
            </w:pPr>
          </w:p>
        </w:tc>
        <w:tc>
          <w:tcPr>
            <w:tcW w:w="1820" w:type="dxa"/>
            <w:vMerge/>
            <w:tcBorders>
              <w:left w:val="double" w:sz="4" w:space="0" w:color="000000"/>
            </w:tcBorders>
          </w:tcPr>
          <w:p w14:paraId="53013B28" w14:textId="77777777" w:rsidR="000D7363" w:rsidRDefault="000D7363" w:rsidP="006774AE">
            <w:pPr>
              <w:pStyle w:val="BodyText"/>
              <w:ind w:firstLine="0"/>
              <w:rPr>
                <w:lang w:val="en-RU" w:bidi="ar-SA"/>
              </w:rPr>
            </w:pPr>
          </w:p>
        </w:tc>
        <w:tc>
          <w:tcPr>
            <w:tcW w:w="477" w:type="dxa"/>
          </w:tcPr>
          <w:p w14:paraId="7147609E" w14:textId="77777777" w:rsidR="000D7363" w:rsidRPr="00E67F12" w:rsidRDefault="000D7363" w:rsidP="006774AE">
            <w:pPr>
              <w:pStyle w:val="BodyText"/>
              <w:ind w:firstLine="0"/>
              <w:rPr>
                <w:lang w:val="en-US" w:bidi="ar-SA"/>
              </w:rPr>
            </w:pPr>
            <w:r>
              <w:rPr>
                <w:lang w:val="en-US" w:bidi="ar-SA"/>
              </w:rPr>
              <w:t>1</w:t>
            </w:r>
          </w:p>
        </w:tc>
        <w:tc>
          <w:tcPr>
            <w:tcW w:w="567" w:type="dxa"/>
          </w:tcPr>
          <w:p w14:paraId="5A528D99" w14:textId="77777777" w:rsidR="000D7363" w:rsidRPr="00E67F12" w:rsidRDefault="000D7363" w:rsidP="006774AE">
            <w:pPr>
              <w:pStyle w:val="BodyText"/>
              <w:ind w:firstLine="0"/>
              <w:rPr>
                <w:lang w:val="en-US" w:bidi="ar-SA"/>
              </w:rPr>
            </w:pPr>
            <w:r>
              <w:rPr>
                <w:lang w:val="en-US" w:bidi="ar-SA"/>
              </w:rPr>
              <w:t>3</w:t>
            </w:r>
          </w:p>
        </w:tc>
        <w:tc>
          <w:tcPr>
            <w:tcW w:w="567" w:type="dxa"/>
          </w:tcPr>
          <w:p w14:paraId="2C0F1EB2" w14:textId="77777777" w:rsidR="000D7363" w:rsidRPr="00E67F12" w:rsidRDefault="000D7363" w:rsidP="006774AE">
            <w:pPr>
              <w:pStyle w:val="BodyText"/>
              <w:ind w:firstLine="0"/>
              <w:rPr>
                <w:lang w:val="en-US" w:bidi="ar-SA"/>
              </w:rPr>
            </w:pPr>
            <w:r>
              <w:rPr>
                <w:lang w:val="en-US" w:bidi="ar-SA"/>
              </w:rPr>
              <w:t>5</w:t>
            </w:r>
          </w:p>
        </w:tc>
        <w:tc>
          <w:tcPr>
            <w:tcW w:w="567" w:type="dxa"/>
          </w:tcPr>
          <w:p w14:paraId="5B194CA8" w14:textId="77777777" w:rsidR="000D7363" w:rsidRPr="00E67F12" w:rsidRDefault="000D7363" w:rsidP="006774AE">
            <w:pPr>
              <w:pStyle w:val="BodyText"/>
              <w:ind w:firstLine="0"/>
              <w:rPr>
                <w:lang w:val="en-US" w:bidi="ar-SA"/>
              </w:rPr>
            </w:pPr>
            <w:r>
              <w:rPr>
                <w:lang w:val="en-US" w:bidi="ar-SA"/>
              </w:rPr>
              <w:t>2</w:t>
            </w:r>
          </w:p>
        </w:tc>
        <w:tc>
          <w:tcPr>
            <w:tcW w:w="567" w:type="dxa"/>
          </w:tcPr>
          <w:p w14:paraId="749EB97F" w14:textId="77777777" w:rsidR="000D7363" w:rsidRPr="00E67F12" w:rsidRDefault="000D7363" w:rsidP="006774AE">
            <w:pPr>
              <w:pStyle w:val="BodyText"/>
              <w:ind w:firstLine="0"/>
              <w:rPr>
                <w:lang w:val="en-US" w:bidi="ar-SA"/>
              </w:rPr>
            </w:pPr>
            <w:r>
              <w:rPr>
                <w:lang w:val="en-US" w:bidi="ar-SA"/>
              </w:rPr>
              <w:t>4</w:t>
            </w:r>
          </w:p>
        </w:tc>
        <w:tc>
          <w:tcPr>
            <w:tcW w:w="425" w:type="dxa"/>
          </w:tcPr>
          <w:p w14:paraId="083F2FA2" w14:textId="77777777" w:rsidR="000D7363" w:rsidRDefault="000D7363" w:rsidP="006774AE">
            <w:pPr>
              <w:pStyle w:val="BodyText"/>
              <w:ind w:firstLine="0"/>
              <w:rPr>
                <w:lang w:val="en-RU" w:bidi="ar-SA"/>
              </w:rPr>
            </w:pPr>
          </w:p>
        </w:tc>
      </w:tr>
      <w:tr w:rsidR="000D7363" w14:paraId="3D9C80AB" w14:textId="77777777" w:rsidTr="006774AE">
        <w:trPr>
          <w:jc w:val="center"/>
        </w:trPr>
        <w:tc>
          <w:tcPr>
            <w:tcW w:w="1399" w:type="dxa"/>
            <w:vMerge/>
          </w:tcPr>
          <w:p w14:paraId="22583F31" w14:textId="77777777" w:rsidR="000D7363" w:rsidRPr="00E67F12" w:rsidRDefault="000D7363" w:rsidP="006774AE">
            <w:pPr>
              <w:pStyle w:val="BodyText"/>
              <w:ind w:firstLine="0"/>
              <w:rPr>
                <w:i/>
                <w:iCs/>
                <w:lang w:val="en-RU" w:bidi="ar-SA"/>
              </w:rPr>
            </w:pPr>
          </w:p>
        </w:tc>
        <w:tc>
          <w:tcPr>
            <w:tcW w:w="564" w:type="dxa"/>
          </w:tcPr>
          <w:p w14:paraId="2E7D1132" w14:textId="77777777" w:rsidR="000D7363" w:rsidRPr="00E67F12" w:rsidRDefault="000D7363" w:rsidP="006774AE">
            <w:pPr>
              <w:pStyle w:val="BodyText"/>
              <w:ind w:firstLine="0"/>
              <w:rPr>
                <w:lang w:val="en-US" w:bidi="ar-SA"/>
              </w:rPr>
            </w:pPr>
            <w:r>
              <w:rPr>
                <w:lang w:val="en-US" w:bidi="ar-SA"/>
              </w:rPr>
              <w:t>2</w:t>
            </w:r>
          </w:p>
        </w:tc>
        <w:tc>
          <w:tcPr>
            <w:tcW w:w="564" w:type="dxa"/>
          </w:tcPr>
          <w:p w14:paraId="0F096F34" w14:textId="77777777" w:rsidR="000D7363" w:rsidRDefault="000D7363" w:rsidP="006774AE">
            <w:pPr>
              <w:pStyle w:val="BodyText"/>
              <w:ind w:firstLine="0"/>
              <w:rPr>
                <w:lang w:val="en-RU" w:bidi="ar-SA"/>
              </w:rPr>
            </w:pPr>
          </w:p>
        </w:tc>
        <w:tc>
          <w:tcPr>
            <w:tcW w:w="424" w:type="dxa"/>
          </w:tcPr>
          <w:p w14:paraId="77FBCEAA" w14:textId="77777777" w:rsidR="000D7363" w:rsidRDefault="000D7363" w:rsidP="006774AE">
            <w:pPr>
              <w:pStyle w:val="BodyText"/>
              <w:ind w:firstLine="0"/>
              <w:rPr>
                <w:lang w:val="en-RU" w:bidi="ar-SA"/>
              </w:rPr>
            </w:pPr>
          </w:p>
        </w:tc>
        <w:tc>
          <w:tcPr>
            <w:tcW w:w="563" w:type="dxa"/>
          </w:tcPr>
          <w:p w14:paraId="1234597B" w14:textId="77777777" w:rsidR="000D7363" w:rsidRPr="00E67F12" w:rsidRDefault="000D7363" w:rsidP="006774AE">
            <w:pPr>
              <w:pStyle w:val="BodyText"/>
              <w:ind w:firstLine="0"/>
              <w:rPr>
                <w:lang w:val="en-US" w:bidi="ar-SA"/>
              </w:rPr>
            </w:pPr>
            <w:r>
              <w:rPr>
                <w:lang w:val="en-US" w:bidi="ar-SA"/>
              </w:rPr>
              <w:t>1</w:t>
            </w:r>
          </w:p>
        </w:tc>
        <w:tc>
          <w:tcPr>
            <w:tcW w:w="563" w:type="dxa"/>
          </w:tcPr>
          <w:p w14:paraId="7D59719C" w14:textId="77777777" w:rsidR="000D7363" w:rsidRDefault="000D7363" w:rsidP="006774AE">
            <w:pPr>
              <w:pStyle w:val="BodyText"/>
              <w:ind w:firstLine="0"/>
              <w:rPr>
                <w:lang w:val="en-RU" w:bidi="ar-SA"/>
              </w:rPr>
            </w:pPr>
          </w:p>
        </w:tc>
        <w:tc>
          <w:tcPr>
            <w:tcW w:w="567" w:type="dxa"/>
            <w:tcBorders>
              <w:right w:val="double" w:sz="4" w:space="0" w:color="000000"/>
            </w:tcBorders>
            <w:noWrap/>
            <w:tcFitText/>
          </w:tcPr>
          <w:p w14:paraId="6B687B22" w14:textId="77777777" w:rsidR="000D7363" w:rsidRDefault="000D7363" w:rsidP="006774AE">
            <w:pPr>
              <w:pStyle w:val="BodyText"/>
              <w:ind w:firstLine="0"/>
              <w:rPr>
                <w:lang w:val="en-RU" w:bidi="ar-SA"/>
              </w:rPr>
            </w:pPr>
          </w:p>
        </w:tc>
        <w:tc>
          <w:tcPr>
            <w:tcW w:w="1820" w:type="dxa"/>
            <w:vMerge/>
            <w:tcBorders>
              <w:left w:val="double" w:sz="4" w:space="0" w:color="000000"/>
            </w:tcBorders>
          </w:tcPr>
          <w:p w14:paraId="2248C529" w14:textId="77777777" w:rsidR="000D7363" w:rsidRDefault="000D7363" w:rsidP="006774AE">
            <w:pPr>
              <w:pStyle w:val="BodyText"/>
              <w:ind w:firstLine="0"/>
              <w:rPr>
                <w:lang w:val="en-RU" w:bidi="ar-SA"/>
              </w:rPr>
            </w:pPr>
          </w:p>
        </w:tc>
        <w:tc>
          <w:tcPr>
            <w:tcW w:w="477" w:type="dxa"/>
          </w:tcPr>
          <w:p w14:paraId="5CC06878" w14:textId="77777777" w:rsidR="000D7363" w:rsidRPr="00E67F12" w:rsidRDefault="000D7363" w:rsidP="006774AE">
            <w:pPr>
              <w:pStyle w:val="BodyText"/>
              <w:ind w:firstLine="0"/>
              <w:rPr>
                <w:lang w:val="en-US" w:bidi="ar-SA"/>
              </w:rPr>
            </w:pPr>
            <w:r>
              <w:rPr>
                <w:lang w:val="en-US" w:bidi="ar-SA"/>
              </w:rPr>
              <w:t>2</w:t>
            </w:r>
          </w:p>
        </w:tc>
        <w:tc>
          <w:tcPr>
            <w:tcW w:w="567" w:type="dxa"/>
          </w:tcPr>
          <w:p w14:paraId="5C74B4BC" w14:textId="77777777" w:rsidR="000D7363" w:rsidRPr="00E67F12" w:rsidRDefault="000D7363" w:rsidP="006774AE">
            <w:pPr>
              <w:pStyle w:val="BodyText"/>
              <w:ind w:firstLine="0"/>
              <w:rPr>
                <w:lang w:val="en-US" w:bidi="ar-SA"/>
              </w:rPr>
            </w:pPr>
            <w:r>
              <w:rPr>
                <w:lang w:val="en-US" w:bidi="ar-SA"/>
              </w:rPr>
              <w:t>3</w:t>
            </w:r>
          </w:p>
        </w:tc>
        <w:tc>
          <w:tcPr>
            <w:tcW w:w="567" w:type="dxa"/>
          </w:tcPr>
          <w:p w14:paraId="044674C8" w14:textId="77777777" w:rsidR="000D7363" w:rsidRPr="00E67F12" w:rsidRDefault="000D7363" w:rsidP="006774AE">
            <w:pPr>
              <w:pStyle w:val="BodyText"/>
              <w:ind w:firstLine="0"/>
              <w:rPr>
                <w:lang w:val="en-US" w:bidi="ar-SA"/>
              </w:rPr>
            </w:pPr>
            <w:r>
              <w:rPr>
                <w:lang w:val="en-US" w:bidi="ar-SA"/>
              </w:rPr>
              <w:t>5</w:t>
            </w:r>
          </w:p>
        </w:tc>
        <w:tc>
          <w:tcPr>
            <w:tcW w:w="567" w:type="dxa"/>
          </w:tcPr>
          <w:p w14:paraId="1DFAC006" w14:textId="77777777" w:rsidR="000D7363" w:rsidRPr="00E67F12" w:rsidRDefault="000D7363" w:rsidP="006774AE">
            <w:pPr>
              <w:pStyle w:val="BodyText"/>
              <w:ind w:firstLine="0"/>
              <w:rPr>
                <w:lang w:val="en-US" w:bidi="ar-SA"/>
              </w:rPr>
            </w:pPr>
            <w:r>
              <w:rPr>
                <w:lang w:val="en-US" w:bidi="ar-SA"/>
              </w:rPr>
              <w:t>1</w:t>
            </w:r>
          </w:p>
        </w:tc>
        <w:tc>
          <w:tcPr>
            <w:tcW w:w="567" w:type="dxa"/>
          </w:tcPr>
          <w:p w14:paraId="37A575D4" w14:textId="77777777" w:rsidR="000D7363" w:rsidRPr="00E67F12" w:rsidRDefault="000D7363" w:rsidP="006774AE">
            <w:pPr>
              <w:pStyle w:val="BodyText"/>
              <w:ind w:firstLine="0"/>
              <w:rPr>
                <w:lang w:val="en-US" w:bidi="ar-SA"/>
              </w:rPr>
            </w:pPr>
            <w:r>
              <w:rPr>
                <w:lang w:val="en-US" w:bidi="ar-SA"/>
              </w:rPr>
              <w:t>4</w:t>
            </w:r>
          </w:p>
        </w:tc>
        <w:tc>
          <w:tcPr>
            <w:tcW w:w="425" w:type="dxa"/>
          </w:tcPr>
          <w:p w14:paraId="61A62313" w14:textId="77777777" w:rsidR="000D7363" w:rsidRDefault="000D7363" w:rsidP="006774AE">
            <w:pPr>
              <w:pStyle w:val="BodyText"/>
              <w:ind w:firstLine="0"/>
              <w:rPr>
                <w:lang w:val="en-RU" w:bidi="ar-SA"/>
              </w:rPr>
            </w:pPr>
          </w:p>
        </w:tc>
      </w:tr>
      <w:tr w:rsidR="000D7363" w14:paraId="25FB4098" w14:textId="77777777" w:rsidTr="006774AE">
        <w:trPr>
          <w:jc w:val="center"/>
        </w:trPr>
        <w:tc>
          <w:tcPr>
            <w:tcW w:w="1399" w:type="dxa"/>
          </w:tcPr>
          <w:p w14:paraId="3801081F" w14:textId="77777777" w:rsidR="000D7363" w:rsidRPr="00E67F12" w:rsidRDefault="000D7363" w:rsidP="006774AE">
            <w:pPr>
              <w:pStyle w:val="BodyText"/>
              <w:ind w:firstLine="0"/>
              <w:rPr>
                <w:i/>
                <w:iCs/>
                <w:lang w:val="en-US" w:bidi="ar-SA"/>
              </w:rPr>
            </w:pPr>
            <w:r w:rsidRPr="00E67F12">
              <w:rPr>
                <w:i/>
                <w:iCs/>
                <w:lang w:val="en-US" w:bidi="ar-SA"/>
              </w:rPr>
              <w:t>{a, b}</w:t>
            </w:r>
          </w:p>
        </w:tc>
        <w:tc>
          <w:tcPr>
            <w:tcW w:w="564" w:type="dxa"/>
          </w:tcPr>
          <w:p w14:paraId="1AA16B99" w14:textId="77777777" w:rsidR="000D7363" w:rsidRPr="00E67F12" w:rsidRDefault="000D7363" w:rsidP="006774AE">
            <w:pPr>
              <w:pStyle w:val="BodyText"/>
              <w:ind w:firstLine="0"/>
              <w:rPr>
                <w:lang w:val="en-US" w:bidi="ar-SA"/>
              </w:rPr>
            </w:pPr>
            <w:r>
              <w:rPr>
                <w:lang w:val="en-US" w:bidi="ar-SA"/>
              </w:rPr>
              <w:t>1</w:t>
            </w:r>
          </w:p>
        </w:tc>
        <w:tc>
          <w:tcPr>
            <w:tcW w:w="564" w:type="dxa"/>
          </w:tcPr>
          <w:p w14:paraId="3DA99A5C" w14:textId="77777777" w:rsidR="000D7363" w:rsidRPr="00E67F12" w:rsidRDefault="000D7363" w:rsidP="006774AE">
            <w:pPr>
              <w:pStyle w:val="BodyText"/>
              <w:ind w:firstLine="0"/>
              <w:rPr>
                <w:lang w:val="en-US" w:bidi="ar-SA"/>
              </w:rPr>
            </w:pPr>
            <w:r>
              <w:rPr>
                <w:lang w:val="en-US" w:bidi="ar-SA"/>
              </w:rPr>
              <w:t>2</w:t>
            </w:r>
          </w:p>
        </w:tc>
        <w:tc>
          <w:tcPr>
            <w:tcW w:w="424" w:type="dxa"/>
          </w:tcPr>
          <w:p w14:paraId="2E9383BB" w14:textId="77777777" w:rsidR="000D7363" w:rsidRDefault="000D7363" w:rsidP="006774AE">
            <w:pPr>
              <w:pStyle w:val="BodyText"/>
              <w:ind w:firstLine="0"/>
              <w:rPr>
                <w:lang w:val="en-RU" w:bidi="ar-SA"/>
              </w:rPr>
            </w:pPr>
          </w:p>
        </w:tc>
        <w:tc>
          <w:tcPr>
            <w:tcW w:w="563" w:type="dxa"/>
          </w:tcPr>
          <w:p w14:paraId="6C315B46" w14:textId="77777777" w:rsidR="000D7363" w:rsidRDefault="000D7363" w:rsidP="006774AE">
            <w:pPr>
              <w:pStyle w:val="BodyText"/>
              <w:ind w:firstLine="0"/>
              <w:rPr>
                <w:lang w:val="en-RU" w:bidi="ar-SA"/>
              </w:rPr>
            </w:pPr>
          </w:p>
        </w:tc>
        <w:tc>
          <w:tcPr>
            <w:tcW w:w="563" w:type="dxa"/>
          </w:tcPr>
          <w:p w14:paraId="3C876B11" w14:textId="77777777" w:rsidR="000D7363" w:rsidRDefault="000D7363" w:rsidP="006774AE">
            <w:pPr>
              <w:pStyle w:val="BodyText"/>
              <w:ind w:firstLine="0"/>
              <w:rPr>
                <w:lang w:val="en-RU" w:bidi="ar-SA"/>
              </w:rPr>
            </w:pPr>
          </w:p>
        </w:tc>
        <w:tc>
          <w:tcPr>
            <w:tcW w:w="567" w:type="dxa"/>
            <w:tcBorders>
              <w:right w:val="double" w:sz="4" w:space="0" w:color="000000"/>
            </w:tcBorders>
          </w:tcPr>
          <w:p w14:paraId="32232E8A" w14:textId="77777777" w:rsidR="000D7363" w:rsidRDefault="000D7363" w:rsidP="006774AE">
            <w:pPr>
              <w:pStyle w:val="BodyText"/>
              <w:ind w:firstLine="0"/>
              <w:rPr>
                <w:lang w:val="en-RU" w:bidi="ar-SA"/>
              </w:rPr>
            </w:pPr>
          </w:p>
        </w:tc>
        <w:tc>
          <w:tcPr>
            <w:tcW w:w="1820" w:type="dxa"/>
            <w:vMerge/>
            <w:tcBorders>
              <w:left w:val="double" w:sz="4" w:space="0" w:color="000000"/>
            </w:tcBorders>
          </w:tcPr>
          <w:p w14:paraId="0ABD22ED" w14:textId="77777777" w:rsidR="000D7363" w:rsidRDefault="000D7363" w:rsidP="006774AE">
            <w:pPr>
              <w:pStyle w:val="BodyText"/>
              <w:ind w:firstLine="0"/>
              <w:rPr>
                <w:lang w:val="en-RU" w:bidi="ar-SA"/>
              </w:rPr>
            </w:pPr>
          </w:p>
        </w:tc>
        <w:tc>
          <w:tcPr>
            <w:tcW w:w="477" w:type="dxa"/>
          </w:tcPr>
          <w:p w14:paraId="14F199D2" w14:textId="77777777" w:rsidR="000D7363" w:rsidRPr="00E67F12" w:rsidRDefault="000D7363" w:rsidP="006774AE">
            <w:pPr>
              <w:pStyle w:val="BodyText"/>
              <w:ind w:firstLine="0"/>
              <w:rPr>
                <w:lang w:val="en-US" w:bidi="ar-SA"/>
              </w:rPr>
            </w:pPr>
            <w:r>
              <w:rPr>
                <w:lang w:val="en-US" w:bidi="ar-SA"/>
              </w:rPr>
              <w:t>1</w:t>
            </w:r>
          </w:p>
        </w:tc>
        <w:tc>
          <w:tcPr>
            <w:tcW w:w="567" w:type="dxa"/>
          </w:tcPr>
          <w:p w14:paraId="13A6B7DA" w14:textId="77777777" w:rsidR="000D7363" w:rsidRPr="00E67F12" w:rsidRDefault="000D7363" w:rsidP="006774AE">
            <w:pPr>
              <w:pStyle w:val="BodyText"/>
              <w:ind w:firstLine="0"/>
              <w:rPr>
                <w:lang w:val="en-US" w:bidi="ar-SA"/>
              </w:rPr>
            </w:pPr>
            <w:r>
              <w:rPr>
                <w:lang w:val="en-US" w:bidi="ar-SA"/>
              </w:rPr>
              <w:t>2</w:t>
            </w:r>
          </w:p>
        </w:tc>
        <w:tc>
          <w:tcPr>
            <w:tcW w:w="567" w:type="dxa"/>
          </w:tcPr>
          <w:p w14:paraId="7DE7E043" w14:textId="77777777" w:rsidR="000D7363" w:rsidRPr="00E67F12" w:rsidRDefault="000D7363" w:rsidP="006774AE">
            <w:pPr>
              <w:pStyle w:val="BodyText"/>
              <w:ind w:firstLine="0"/>
              <w:rPr>
                <w:lang w:val="en-US" w:bidi="ar-SA"/>
              </w:rPr>
            </w:pPr>
            <w:r>
              <w:rPr>
                <w:lang w:val="en-US" w:bidi="ar-SA"/>
              </w:rPr>
              <w:t>5</w:t>
            </w:r>
          </w:p>
        </w:tc>
        <w:tc>
          <w:tcPr>
            <w:tcW w:w="567" w:type="dxa"/>
          </w:tcPr>
          <w:p w14:paraId="439361C7" w14:textId="77777777" w:rsidR="000D7363" w:rsidRPr="00E67F12" w:rsidRDefault="000D7363" w:rsidP="006774AE">
            <w:pPr>
              <w:pStyle w:val="BodyText"/>
              <w:ind w:firstLine="0"/>
              <w:rPr>
                <w:lang w:val="en-US" w:bidi="ar-SA"/>
              </w:rPr>
            </w:pPr>
            <w:r>
              <w:rPr>
                <w:lang w:val="en-US" w:bidi="ar-SA"/>
              </w:rPr>
              <w:t>3</w:t>
            </w:r>
          </w:p>
        </w:tc>
        <w:tc>
          <w:tcPr>
            <w:tcW w:w="567" w:type="dxa"/>
          </w:tcPr>
          <w:p w14:paraId="081AD74E" w14:textId="77777777" w:rsidR="000D7363" w:rsidRPr="00E67F12" w:rsidRDefault="000D7363" w:rsidP="006774AE">
            <w:pPr>
              <w:pStyle w:val="BodyText"/>
              <w:ind w:firstLine="0"/>
              <w:rPr>
                <w:lang w:val="en-US" w:bidi="ar-SA"/>
              </w:rPr>
            </w:pPr>
            <w:r>
              <w:rPr>
                <w:lang w:val="en-US" w:bidi="ar-SA"/>
              </w:rPr>
              <w:t>4</w:t>
            </w:r>
          </w:p>
        </w:tc>
        <w:tc>
          <w:tcPr>
            <w:tcW w:w="425" w:type="dxa"/>
          </w:tcPr>
          <w:p w14:paraId="08C26DCF" w14:textId="77777777" w:rsidR="000D7363" w:rsidRDefault="000D7363" w:rsidP="006774AE">
            <w:pPr>
              <w:pStyle w:val="BodyText"/>
              <w:ind w:firstLine="0"/>
              <w:rPr>
                <w:lang w:val="en-RU" w:bidi="ar-SA"/>
              </w:rPr>
            </w:pPr>
          </w:p>
        </w:tc>
      </w:tr>
      <w:tr w:rsidR="000D7363" w14:paraId="657F28FF" w14:textId="77777777" w:rsidTr="006774AE">
        <w:trPr>
          <w:jc w:val="center"/>
        </w:trPr>
        <w:tc>
          <w:tcPr>
            <w:tcW w:w="1399" w:type="dxa"/>
            <w:vMerge w:val="restart"/>
          </w:tcPr>
          <w:p w14:paraId="32E9C902" w14:textId="77777777" w:rsidR="000D7363" w:rsidRPr="00E67F12" w:rsidRDefault="000D7363" w:rsidP="006774AE">
            <w:pPr>
              <w:pStyle w:val="BodyText"/>
              <w:ind w:firstLine="0"/>
              <w:rPr>
                <w:i/>
                <w:iCs/>
                <w:lang w:val="en-US" w:bidi="ar-SA"/>
              </w:rPr>
            </w:pPr>
            <w:r w:rsidRPr="00E67F12">
              <w:rPr>
                <w:i/>
                <w:iCs/>
                <w:lang w:val="en-US" w:bidi="ar-SA"/>
              </w:rPr>
              <w:t>{a, d, e}</w:t>
            </w:r>
          </w:p>
        </w:tc>
        <w:tc>
          <w:tcPr>
            <w:tcW w:w="564" w:type="dxa"/>
          </w:tcPr>
          <w:p w14:paraId="4DD117A2" w14:textId="77777777" w:rsidR="000D7363" w:rsidRPr="00E67F12" w:rsidRDefault="000D7363" w:rsidP="006774AE">
            <w:pPr>
              <w:pStyle w:val="BodyText"/>
              <w:ind w:firstLine="0"/>
              <w:rPr>
                <w:lang w:val="en-US" w:bidi="ar-SA"/>
              </w:rPr>
            </w:pPr>
            <w:r>
              <w:rPr>
                <w:lang w:val="en-US" w:bidi="ar-SA"/>
              </w:rPr>
              <w:t>1</w:t>
            </w:r>
          </w:p>
        </w:tc>
        <w:tc>
          <w:tcPr>
            <w:tcW w:w="564" w:type="dxa"/>
          </w:tcPr>
          <w:p w14:paraId="69848DBF" w14:textId="77777777" w:rsidR="000D7363" w:rsidRDefault="000D7363" w:rsidP="006774AE">
            <w:pPr>
              <w:pStyle w:val="BodyText"/>
              <w:ind w:firstLine="0"/>
              <w:rPr>
                <w:lang w:val="en-RU" w:bidi="ar-SA"/>
              </w:rPr>
            </w:pPr>
          </w:p>
        </w:tc>
        <w:tc>
          <w:tcPr>
            <w:tcW w:w="424" w:type="dxa"/>
          </w:tcPr>
          <w:p w14:paraId="1D3EC7CF" w14:textId="77777777" w:rsidR="000D7363" w:rsidRDefault="000D7363" w:rsidP="006774AE">
            <w:pPr>
              <w:pStyle w:val="BodyText"/>
              <w:ind w:firstLine="0"/>
              <w:rPr>
                <w:lang w:val="en-RU" w:bidi="ar-SA"/>
              </w:rPr>
            </w:pPr>
          </w:p>
        </w:tc>
        <w:tc>
          <w:tcPr>
            <w:tcW w:w="563" w:type="dxa"/>
          </w:tcPr>
          <w:p w14:paraId="0C840780" w14:textId="77777777" w:rsidR="000D7363" w:rsidRPr="00E67F12" w:rsidRDefault="000D7363" w:rsidP="006774AE">
            <w:pPr>
              <w:pStyle w:val="BodyText"/>
              <w:ind w:firstLine="0"/>
              <w:rPr>
                <w:lang w:val="en-US" w:bidi="ar-SA"/>
              </w:rPr>
            </w:pPr>
            <w:r>
              <w:rPr>
                <w:lang w:val="en-US" w:bidi="ar-SA"/>
              </w:rPr>
              <w:t>2</w:t>
            </w:r>
          </w:p>
        </w:tc>
        <w:tc>
          <w:tcPr>
            <w:tcW w:w="563" w:type="dxa"/>
          </w:tcPr>
          <w:p w14:paraId="40206EED" w14:textId="77777777" w:rsidR="000D7363" w:rsidRPr="00E67F12" w:rsidRDefault="000D7363" w:rsidP="006774AE">
            <w:pPr>
              <w:pStyle w:val="BodyText"/>
              <w:ind w:firstLine="0"/>
              <w:rPr>
                <w:lang w:val="en-US" w:bidi="ar-SA"/>
              </w:rPr>
            </w:pPr>
            <w:r>
              <w:rPr>
                <w:lang w:val="en-US" w:bidi="ar-SA"/>
              </w:rPr>
              <w:t>3</w:t>
            </w:r>
          </w:p>
        </w:tc>
        <w:tc>
          <w:tcPr>
            <w:tcW w:w="567" w:type="dxa"/>
            <w:tcBorders>
              <w:right w:val="double" w:sz="4" w:space="0" w:color="000000"/>
            </w:tcBorders>
          </w:tcPr>
          <w:p w14:paraId="374C4121" w14:textId="77777777" w:rsidR="000D7363" w:rsidRDefault="000D7363" w:rsidP="006774AE">
            <w:pPr>
              <w:pStyle w:val="BodyText"/>
              <w:ind w:firstLine="0"/>
              <w:rPr>
                <w:lang w:val="en-RU" w:bidi="ar-SA"/>
              </w:rPr>
            </w:pPr>
          </w:p>
        </w:tc>
        <w:tc>
          <w:tcPr>
            <w:tcW w:w="1820" w:type="dxa"/>
            <w:vMerge/>
            <w:tcBorders>
              <w:left w:val="double" w:sz="4" w:space="0" w:color="000000"/>
            </w:tcBorders>
          </w:tcPr>
          <w:p w14:paraId="036B7053" w14:textId="77777777" w:rsidR="000D7363" w:rsidRDefault="000D7363" w:rsidP="006774AE">
            <w:pPr>
              <w:pStyle w:val="BodyText"/>
              <w:ind w:firstLine="0"/>
              <w:rPr>
                <w:lang w:val="en-RU" w:bidi="ar-SA"/>
              </w:rPr>
            </w:pPr>
          </w:p>
        </w:tc>
        <w:tc>
          <w:tcPr>
            <w:tcW w:w="477" w:type="dxa"/>
          </w:tcPr>
          <w:p w14:paraId="4BC0D1C1" w14:textId="77777777" w:rsidR="000D7363" w:rsidRPr="00E67F12" w:rsidRDefault="000D7363" w:rsidP="006774AE">
            <w:pPr>
              <w:pStyle w:val="BodyText"/>
              <w:ind w:firstLine="0"/>
              <w:rPr>
                <w:lang w:val="en-US" w:bidi="ar-SA"/>
              </w:rPr>
            </w:pPr>
            <w:r>
              <w:rPr>
                <w:lang w:val="en-US" w:bidi="ar-SA"/>
              </w:rPr>
              <w:t>1</w:t>
            </w:r>
          </w:p>
        </w:tc>
        <w:tc>
          <w:tcPr>
            <w:tcW w:w="567" w:type="dxa"/>
          </w:tcPr>
          <w:p w14:paraId="3F3BBC65" w14:textId="77777777" w:rsidR="000D7363" w:rsidRPr="00E67F12" w:rsidRDefault="000D7363" w:rsidP="006774AE">
            <w:pPr>
              <w:pStyle w:val="BodyText"/>
              <w:ind w:firstLine="0"/>
              <w:rPr>
                <w:lang w:val="en-US" w:bidi="ar-SA"/>
              </w:rPr>
            </w:pPr>
            <w:r>
              <w:rPr>
                <w:lang w:val="en-US" w:bidi="ar-SA"/>
              </w:rPr>
              <w:t>3</w:t>
            </w:r>
          </w:p>
        </w:tc>
        <w:tc>
          <w:tcPr>
            <w:tcW w:w="567" w:type="dxa"/>
          </w:tcPr>
          <w:p w14:paraId="71B73C04" w14:textId="77777777" w:rsidR="000D7363" w:rsidRPr="00E67F12" w:rsidRDefault="000D7363" w:rsidP="006774AE">
            <w:pPr>
              <w:pStyle w:val="BodyText"/>
              <w:ind w:firstLine="0"/>
              <w:rPr>
                <w:lang w:val="en-US" w:bidi="ar-SA"/>
              </w:rPr>
            </w:pPr>
            <w:r>
              <w:rPr>
                <w:lang w:val="en-US" w:bidi="ar-SA"/>
              </w:rPr>
              <w:t>4</w:t>
            </w:r>
          </w:p>
        </w:tc>
        <w:tc>
          <w:tcPr>
            <w:tcW w:w="567" w:type="dxa"/>
          </w:tcPr>
          <w:p w14:paraId="1D8650AE" w14:textId="77777777" w:rsidR="000D7363" w:rsidRPr="00E67F12" w:rsidRDefault="000D7363" w:rsidP="006774AE">
            <w:pPr>
              <w:pStyle w:val="BodyText"/>
              <w:ind w:firstLine="0"/>
              <w:rPr>
                <w:lang w:val="en-US" w:bidi="ar-SA"/>
              </w:rPr>
            </w:pPr>
            <w:r>
              <w:rPr>
                <w:lang w:val="en-US" w:bidi="ar-SA"/>
              </w:rPr>
              <w:t>2</w:t>
            </w:r>
          </w:p>
        </w:tc>
        <w:tc>
          <w:tcPr>
            <w:tcW w:w="567" w:type="dxa"/>
          </w:tcPr>
          <w:p w14:paraId="44D1D3FD" w14:textId="77777777" w:rsidR="000D7363" w:rsidRPr="00E67F12" w:rsidRDefault="000D7363" w:rsidP="006774AE">
            <w:pPr>
              <w:pStyle w:val="BodyText"/>
              <w:ind w:firstLine="0"/>
              <w:rPr>
                <w:lang w:val="en-US" w:bidi="ar-SA"/>
              </w:rPr>
            </w:pPr>
            <w:r>
              <w:rPr>
                <w:lang w:val="en-US" w:bidi="ar-SA"/>
              </w:rPr>
              <w:t>5</w:t>
            </w:r>
          </w:p>
        </w:tc>
        <w:tc>
          <w:tcPr>
            <w:tcW w:w="425" w:type="dxa"/>
          </w:tcPr>
          <w:p w14:paraId="40BE7444" w14:textId="77777777" w:rsidR="000D7363" w:rsidRDefault="000D7363" w:rsidP="006774AE">
            <w:pPr>
              <w:pStyle w:val="BodyText"/>
              <w:ind w:firstLine="0"/>
              <w:rPr>
                <w:lang w:val="en-RU" w:bidi="ar-SA"/>
              </w:rPr>
            </w:pPr>
          </w:p>
        </w:tc>
      </w:tr>
      <w:tr w:rsidR="000D7363" w14:paraId="3BCEF176" w14:textId="77777777" w:rsidTr="006774AE">
        <w:trPr>
          <w:jc w:val="center"/>
        </w:trPr>
        <w:tc>
          <w:tcPr>
            <w:tcW w:w="1399" w:type="dxa"/>
            <w:vMerge/>
          </w:tcPr>
          <w:p w14:paraId="5A54A5BD" w14:textId="77777777" w:rsidR="000D7363" w:rsidRPr="00E67F12" w:rsidRDefault="000D7363" w:rsidP="006774AE">
            <w:pPr>
              <w:pStyle w:val="BodyText"/>
              <w:ind w:firstLine="0"/>
              <w:rPr>
                <w:i/>
                <w:iCs/>
                <w:lang w:val="en-RU" w:bidi="ar-SA"/>
              </w:rPr>
            </w:pPr>
          </w:p>
        </w:tc>
        <w:tc>
          <w:tcPr>
            <w:tcW w:w="564" w:type="dxa"/>
          </w:tcPr>
          <w:p w14:paraId="7C671B19" w14:textId="77777777" w:rsidR="000D7363" w:rsidRPr="00E67F12" w:rsidRDefault="000D7363" w:rsidP="006774AE">
            <w:pPr>
              <w:pStyle w:val="BodyText"/>
              <w:ind w:firstLine="0"/>
              <w:rPr>
                <w:lang w:val="en-US" w:bidi="ar-SA"/>
              </w:rPr>
            </w:pPr>
            <w:r>
              <w:rPr>
                <w:lang w:val="en-US" w:bidi="ar-SA"/>
              </w:rPr>
              <w:t>2</w:t>
            </w:r>
          </w:p>
        </w:tc>
        <w:tc>
          <w:tcPr>
            <w:tcW w:w="564" w:type="dxa"/>
          </w:tcPr>
          <w:p w14:paraId="1A878D50" w14:textId="77777777" w:rsidR="000D7363" w:rsidRDefault="000D7363" w:rsidP="006774AE">
            <w:pPr>
              <w:pStyle w:val="BodyText"/>
              <w:ind w:firstLine="0"/>
              <w:rPr>
                <w:lang w:val="en-RU" w:bidi="ar-SA"/>
              </w:rPr>
            </w:pPr>
          </w:p>
        </w:tc>
        <w:tc>
          <w:tcPr>
            <w:tcW w:w="424" w:type="dxa"/>
          </w:tcPr>
          <w:p w14:paraId="5D44F9DF" w14:textId="77777777" w:rsidR="000D7363" w:rsidRDefault="000D7363" w:rsidP="006774AE">
            <w:pPr>
              <w:pStyle w:val="BodyText"/>
              <w:ind w:firstLine="0"/>
              <w:rPr>
                <w:lang w:val="en-RU" w:bidi="ar-SA"/>
              </w:rPr>
            </w:pPr>
          </w:p>
        </w:tc>
        <w:tc>
          <w:tcPr>
            <w:tcW w:w="563" w:type="dxa"/>
          </w:tcPr>
          <w:p w14:paraId="3A32C89D" w14:textId="77777777" w:rsidR="000D7363" w:rsidRPr="00E67F12" w:rsidRDefault="000D7363" w:rsidP="006774AE">
            <w:pPr>
              <w:pStyle w:val="BodyText"/>
              <w:ind w:firstLine="0"/>
              <w:rPr>
                <w:lang w:val="en-US" w:bidi="ar-SA"/>
              </w:rPr>
            </w:pPr>
            <w:r>
              <w:rPr>
                <w:lang w:val="en-US" w:bidi="ar-SA"/>
              </w:rPr>
              <w:t>1</w:t>
            </w:r>
          </w:p>
        </w:tc>
        <w:tc>
          <w:tcPr>
            <w:tcW w:w="563" w:type="dxa"/>
          </w:tcPr>
          <w:p w14:paraId="4946F864" w14:textId="77777777" w:rsidR="000D7363" w:rsidRPr="00E67F12" w:rsidRDefault="000D7363" w:rsidP="006774AE">
            <w:pPr>
              <w:pStyle w:val="BodyText"/>
              <w:ind w:firstLine="0"/>
              <w:rPr>
                <w:lang w:val="en-US" w:bidi="ar-SA"/>
              </w:rPr>
            </w:pPr>
            <w:r>
              <w:rPr>
                <w:lang w:val="en-US" w:bidi="ar-SA"/>
              </w:rPr>
              <w:t>3</w:t>
            </w:r>
          </w:p>
        </w:tc>
        <w:tc>
          <w:tcPr>
            <w:tcW w:w="567" w:type="dxa"/>
            <w:tcBorders>
              <w:right w:val="double" w:sz="4" w:space="0" w:color="000000"/>
            </w:tcBorders>
          </w:tcPr>
          <w:p w14:paraId="42B3E780" w14:textId="77777777" w:rsidR="000D7363" w:rsidRDefault="000D7363" w:rsidP="006774AE">
            <w:pPr>
              <w:pStyle w:val="BodyText"/>
              <w:ind w:firstLine="0"/>
              <w:rPr>
                <w:lang w:val="en-RU" w:bidi="ar-SA"/>
              </w:rPr>
            </w:pPr>
          </w:p>
        </w:tc>
        <w:tc>
          <w:tcPr>
            <w:tcW w:w="1820" w:type="dxa"/>
            <w:vMerge/>
            <w:tcBorders>
              <w:left w:val="double" w:sz="4" w:space="0" w:color="000000"/>
            </w:tcBorders>
          </w:tcPr>
          <w:p w14:paraId="0AC4E4CE" w14:textId="77777777" w:rsidR="000D7363" w:rsidRDefault="000D7363" w:rsidP="006774AE">
            <w:pPr>
              <w:pStyle w:val="BodyText"/>
              <w:ind w:firstLine="0"/>
              <w:rPr>
                <w:lang w:val="en-RU" w:bidi="ar-SA"/>
              </w:rPr>
            </w:pPr>
          </w:p>
        </w:tc>
        <w:tc>
          <w:tcPr>
            <w:tcW w:w="477" w:type="dxa"/>
          </w:tcPr>
          <w:p w14:paraId="3E8A7B5E" w14:textId="77777777" w:rsidR="000D7363" w:rsidRPr="00E67F12" w:rsidRDefault="000D7363" w:rsidP="006774AE">
            <w:pPr>
              <w:pStyle w:val="BodyText"/>
              <w:ind w:firstLine="0"/>
              <w:rPr>
                <w:lang w:val="en-US" w:bidi="ar-SA"/>
              </w:rPr>
            </w:pPr>
            <w:r>
              <w:rPr>
                <w:lang w:val="en-US" w:bidi="ar-SA"/>
              </w:rPr>
              <w:t>2</w:t>
            </w:r>
          </w:p>
        </w:tc>
        <w:tc>
          <w:tcPr>
            <w:tcW w:w="567" w:type="dxa"/>
          </w:tcPr>
          <w:p w14:paraId="61AB9864" w14:textId="77777777" w:rsidR="000D7363" w:rsidRPr="00E67F12" w:rsidRDefault="000D7363" w:rsidP="006774AE">
            <w:pPr>
              <w:pStyle w:val="BodyText"/>
              <w:ind w:firstLine="0"/>
              <w:rPr>
                <w:lang w:val="en-US" w:bidi="ar-SA"/>
              </w:rPr>
            </w:pPr>
            <w:r>
              <w:rPr>
                <w:lang w:val="en-US" w:bidi="ar-SA"/>
              </w:rPr>
              <w:t>3</w:t>
            </w:r>
          </w:p>
        </w:tc>
        <w:tc>
          <w:tcPr>
            <w:tcW w:w="567" w:type="dxa"/>
          </w:tcPr>
          <w:p w14:paraId="0F022CF7" w14:textId="77777777" w:rsidR="000D7363" w:rsidRPr="00E67F12" w:rsidRDefault="000D7363" w:rsidP="006774AE">
            <w:pPr>
              <w:pStyle w:val="BodyText"/>
              <w:ind w:firstLine="0"/>
              <w:rPr>
                <w:lang w:val="en-US" w:bidi="ar-SA"/>
              </w:rPr>
            </w:pPr>
            <w:r>
              <w:rPr>
                <w:lang w:val="en-US" w:bidi="ar-SA"/>
              </w:rPr>
              <w:t>4</w:t>
            </w:r>
          </w:p>
        </w:tc>
        <w:tc>
          <w:tcPr>
            <w:tcW w:w="567" w:type="dxa"/>
          </w:tcPr>
          <w:p w14:paraId="6183C423" w14:textId="77777777" w:rsidR="000D7363" w:rsidRPr="00E67F12" w:rsidRDefault="000D7363" w:rsidP="006774AE">
            <w:pPr>
              <w:pStyle w:val="BodyText"/>
              <w:ind w:firstLine="0"/>
              <w:rPr>
                <w:lang w:val="en-US" w:bidi="ar-SA"/>
              </w:rPr>
            </w:pPr>
            <w:r>
              <w:rPr>
                <w:lang w:val="en-US" w:bidi="ar-SA"/>
              </w:rPr>
              <w:t>1</w:t>
            </w:r>
          </w:p>
        </w:tc>
        <w:tc>
          <w:tcPr>
            <w:tcW w:w="567" w:type="dxa"/>
          </w:tcPr>
          <w:p w14:paraId="17086CB3" w14:textId="77777777" w:rsidR="000D7363" w:rsidRPr="00E67F12" w:rsidRDefault="000D7363" w:rsidP="006774AE">
            <w:pPr>
              <w:pStyle w:val="BodyText"/>
              <w:ind w:firstLine="0"/>
              <w:rPr>
                <w:lang w:val="en-US" w:bidi="ar-SA"/>
              </w:rPr>
            </w:pPr>
            <w:r>
              <w:rPr>
                <w:lang w:val="en-US" w:bidi="ar-SA"/>
              </w:rPr>
              <w:t>5</w:t>
            </w:r>
          </w:p>
        </w:tc>
        <w:tc>
          <w:tcPr>
            <w:tcW w:w="425" w:type="dxa"/>
          </w:tcPr>
          <w:p w14:paraId="393EDDC7" w14:textId="77777777" w:rsidR="000D7363" w:rsidRDefault="000D7363" w:rsidP="006774AE">
            <w:pPr>
              <w:pStyle w:val="BodyText"/>
              <w:ind w:firstLine="0"/>
              <w:rPr>
                <w:lang w:val="en-RU" w:bidi="ar-SA"/>
              </w:rPr>
            </w:pPr>
          </w:p>
        </w:tc>
      </w:tr>
      <w:tr w:rsidR="000D7363" w14:paraId="6D8134C2" w14:textId="77777777" w:rsidTr="006774AE">
        <w:trPr>
          <w:jc w:val="center"/>
        </w:trPr>
        <w:tc>
          <w:tcPr>
            <w:tcW w:w="1399" w:type="dxa"/>
            <w:vMerge w:val="restart"/>
          </w:tcPr>
          <w:p w14:paraId="0D12115D" w14:textId="77777777" w:rsidR="000D7363" w:rsidRPr="00E67F12" w:rsidRDefault="000D7363" w:rsidP="006774AE">
            <w:pPr>
              <w:pStyle w:val="BodyText"/>
              <w:ind w:firstLine="0"/>
              <w:rPr>
                <w:i/>
                <w:iCs/>
                <w:lang w:val="en-US" w:bidi="ar-SA"/>
              </w:rPr>
            </w:pPr>
            <w:r w:rsidRPr="00E67F12">
              <w:rPr>
                <w:i/>
                <w:iCs/>
                <w:lang w:val="en-US" w:bidi="ar-SA"/>
              </w:rPr>
              <w:t>{a, b, d}</w:t>
            </w:r>
          </w:p>
        </w:tc>
        <w:tc>
          <w:tcPr>
            <w:tcW w:w="564" w:type="dxa"/>
          </w:tcPr>
          <w:p w14:paraId="0930D9EE" w14:textId="77777777" w:rsidR="000D7363" w:rsidRPr="00E67F12" w:rsidRDefault="000D7363" w:rsidP="006774AE">
            <w:pPr>
              <w:pStyle w:val="BodyText"/>
              <w:ind w:firstLine="0"/>
              <w:rPr>
                <w:lang w:val="en-US" w:bidi="ar-SA"/>
              </w:rPr>
            </w:pPr>
            <w:r>
              <w:rPr>
                <w:lang w:val="en-US" w:bidi="ar-SA"/>
              </w:rPr>
              <w:t>1</w:t>
            </w:r>
          </w:p>
        </w:tc>
        <w:tc>
          <w:tcPr>
            <w:tcW w:w="564" w:type="dxa"/>
          </w:tcPr>
          <w:p w14:paraId="32253B54" w14:textId="77777777" w:rsidR="000D7363" w:rsidRPr="00E67F12" w:rsidRDefault="000D7363" w:rsidP="006774AE">
            <w:pPr>
              <w:pStyle w:val="BodyText"/>
              <w:ind w:firstLine="0"/>
              <w:rPr>
                <w:lang w:val="en-US" w:bidi="ar-SA"/>
              </w:rPr>
            </w:pPr>
            <w:r>
              <w:rPr>
                <w:lang w:val="en-US" w:bidi="ar-SA"/>
              </w:rPr>
              <w:t>3</w:t>
            </w:r>
          </w:p>
        </w:tc>
        <w:tc>
          <w:tcPr>
            <w:tcW w:w="424" w:type="dxa"/>
          </w:tcPr>
          <w:p w14:paraId="5961E460" w14:textId="77777777" w:rsidR="000D7363" w:rsidRDefault="000D7363" w:rsidP="006774AE">
            <w:pPr>
              <w:pStyle w:val="BodyText"/>
              <w:ind w:firstLine="0"/>
              <w:rPr>
                <w:lang w:val="en-RU" w:bidi="ar-SA"/>
              </w:rPr>
            </w:pPr>
          </w:p>
        </w:tc>
        <w:tc>
          <w:tcPr>
            <w:tcW w:w="563" w:type="dxa"/>
          </w:tcPr>
          <w:p w14:paraId="1B830F11" w14:textId="77777777" w:rsidR="000D7363" w:rsidRPr="00E67F12" w:rsidRDefault="000D7363" w:rsidP="006774AE">
            <w:pPr>
              <w:pStyle w:val="BodyText"/>
              <w:ind w:firstLine="0"/>
              <w:rPr>
                <w:lang w:val="en-US" w:bidi="ar-SA"/>
              </w:rPr>
            </w:pPr>
            <w:r>
              <w:rPr>
                <w:lang w:val="en-US" w:bidi="ar-SA"/>
              </w:rPr>
              <w:t>2</w:t>
            </w:r>
          </w:p>
        </w:tc>
        <w:tc>
          <w:tcPr>
            <w:tcW w:w="563" w:type="dxa"/>
          </w:tcPr>
          <w:p w14:paraId="0DE5D100" w14:textId="77777777" w:rsidR="000D7363" w:rsidRDefault="000D7363" w:rsidP="006774AE">
            <w:pPr>
              <w:pStyle w:val="BodyText"/>
              <w:ind w:firstLine="0"/>
              <w:rPr>
                <w:lang w:val="en-RU" w:bidi="ar-SA"/>
              </w:rPr>
            </w:pPr>
          </w:p>
        </w:tc>
        <w:tc>
          <w:tcPr>
            <w:tcW w:w="567" w:type="dxa"/>
            <w:tcBorders>
              <w:right w:val="double" w:sz="4" w:space="0" w:color="000000"/>
            </w:tcBorders>
          </w:tcPr>
          <w:p w14:paraId="448FADF6" w14:textId="77777777" w:rsidR="000D7363" w:rsidRDefault="000D7363" w:rsidP="006774AE">
            <w:pPr>
              <w:pStyle w:val="BodyText"/>
              <w:ind w:firstLine="0"/>
              <w:rPr>
                <w:lang w:val="en-RU" w:bidi="ar-SA"/>
              </w:rPr>
            </w:pPr>
          </w:p>
        </w:tc>
        <w:tc>
          <w:tcPr>
            <w:tcW w:w="1820" w:type="dxa"/>
            <w:vMerge/>
            <w:tcBorders>
              <w:left w:val="double" w:sz="4" w:space="0" w:color="000000"/>
            </w:tcBorders>
          </w:tcPr>
          <w:p w14:paraId="5711A2B6" w14:textId="77777777" w:rsidR="000D7363" w:rsidRDefault="000D7363" w:rsidP="006774AE">
            <w:pPr>
              <w:pStyle w:val="BodyText"/>
              <w:ind w:firstLine="0"/>
              <w:rPr>
                <w:lang w:val="en-RU" w:bidi="ar-SA"/>
              </w:rPr>
            </w:pPr>
          </w:p>
        </w:tc>
        <w:tc>
          <w:tcPr>
            <w:tcW w:w="477" w:type="dxa"/>
          </w:tcPr>
          <w:p w14:paraId="5A9C12FB" w14:textId="77777777" w:rsidR="000D7363" w:rsidRPr="00E67F12" w:rsidRDefault="000D7363" w:rsidP="006774AE">
            <w:pPr>
              <w:pStyle w:val="BodyText"/>
              <w:ind w:firstLine="0"/>
              <w:rPr>
                <w:lang w:val="en-US" w:bidi="ar-SA"/>
              </w:rPr>
            </w:pPr>
            <w:r>
              <w:rPr>
                <w:lang w:val="en-US" w:bidi="ar-SA"/>
              </w:rPr>
              <w:t>1</w:t>
            </w:r>
          </w:p>
        </w:tc>
        <w:tc>
          <w:tcPr>
            <w:tcW w:w="567" w:type="dxa"/>
          </w:tcPr>
          <w:p w14:paraId="3091127B" w14:textId="77777777" w:rsidR="000D7363" w:rsidRPr="00E67F12" w:rsidRDefault="000D7363" w:rsidP="006774AE">
            <w:pPr>
              <w:pStyle w:val="BodyText"/>
              <w:ind w:firstLine="0"/>
              <w:rPr>
                <w:lang w:val="en-US" w:bidi="ar-SA"/>
              </w:rPr>
            </w:pPr>
            <w:r>
              <w:rPr>
                <w:lang w:val="en-US" w:bidi="ar-SA"/>
              </w:rPr>
              <w:t>2</w:t>
            </w:r>
          </w:p>
        </w:tc>
        <w:tc>
          <w:tcPr>
            <w:tcW w:w="567" w:type="dxa"/>
          </w:tcPr>
          <w:p w14:paraId="487ED6B8" w14:textId="77777777" w:rsidR="000D7363" w:rsidRPr="00E67F12" w:rsidRDefault="000D7363" w:rsidP="006774AE">
            <w:pPr>
              <w:pStyle w:val="BodyText"/>
              <w:ind w:firstLine="0"/>
              <w:rPr>
                <w:lang w:val="en-US" w:bidi="ar-SA"/>
              </w:rPr>
            </w:pPr>
            <w:r>
              <w:rPr>
                <w:lang w:val="en-US" w:bidi="ar-SA"/>
              </w:rPr>
              <w:t>4</w:t>
            </w:r>
          </w:p>
        </w:tc>
        <w:tc>
          <w:tcPr>
            <w:tcW w:w="567" w:type="dxa"/>
          </w:tcPr>
          <w:p w14:paraId="4500291C" w14:textId="77777777" w:rsidR="000D7363" w:rsidRPr="00E67F12" w:rsidRDefault="000D7363" w:rsidP="006774AE">
            <w:pPr>
              <w:pStyle w:val="BodyText"/>
              <w:ind w:firstLine="0"/>
              <w:rPr>
                <w:lang w:val="en-US" w:bidi="ar-SA"/>
              </w:rPr>
            </w:pPr>
            <w:r>
              <w:rPr>
                <w:lang w:val="en-US" w:bidi="ar-SA"/>
              </w:rPr>
              <w:t>3</w:t>
            </w:r>
          </w:p>
        </w:tc>
        <w:tc>
          <w:tcPr>
            <w:tcW w:w="567" w:type="dxa"/>
          </w:tcPr>
          <w:p w14:paraId="3235EFF7" w14:textId="77777777" w:rsidR="000D7363" w:rsidRPr="00E67F12" w:rsidRDefault="000D7363" w:rsidP="006774AE">
            <w:pPr>
              <w:pStyle w:val="BodyText"/>
              <w:ind w:firstLine="0"/>
              <w:rPr>
                <w:lang w:val="en-US" w:bidi="ar-SA"/>
              </w:rPr>
            </w:pPr>
            <w:r>
              <w:rPr>
                <w:lang w:val="en-US" w:bidi="ar-SA"/>
              </w:rPr>
              <w:t>5</w:t>
            </w:r>
          </w:p>
        </w:tc>
        <w:tc>
          <w:tcPr>
            <w:tcW w:w="425" w:type="dxa"/>
          </w:tcPr>
          <w:p w14:paraId="5A439392" w14:textId="77777777" w:rsidR="000D7363" w:rsidRDefault="000D7363" w:rsidP="006774AE">
            <w:pPr>
              <w:pStyle w:val="BodyText"/>
              <w:ind w:firstLine="0"/>
              <w:rPr>
                <w:lang w:val="en-RU" w:bidi="ar-SA"/>
              </w:rPr>
            </w:pPr>
          </w:p>
        </w:tc>
      </w:tr>
      <w:tr w:rsidR="000D7363" w14:paraId="49EF4398" w14:textId="77777777" w:rsidTr="006774AE">
        <w:trPr>
          <w:jc w:val="center"/>
        </w:trPr>
        <w:tc>
          <w:tcPr>
            <w:tcW w:w="1399" w:type="dxa"/>
            <w:vMerge/>
          </w:tcPr>
          <w:p w14:paraId="10D1E5D3" w14:textId="77777777" w:rsidR="000D7363" w:rsidRPr="00E67F12" w:rsidRDefault="000D7363" w:rsidP="006774AE">
            <w:pPr>
              <w:pStyle w:val="BodyText"/>
              <w:ind w:firstLine="0"/>
              <w:rPr>
                <w:i/>
                <w:iCs/>
                <w:lang w:val="en-RU" w:bidi="ar-SA"/>
              </w:rPr>
            </w:pPr>
          </w:p>
        </w:tc>
        <w:tc>
          <w:tcPr>
            <w:tcW w:w="564" w:type="dxa"/>
          </w:tcPr>
          <w:p w14:paraId="5F6A7FFB" w14:textId="77777777" w:rsidR="000D7363" w:rsidRPr="00E67F12" w:rsidRDefault="000D7363" w:rsidP="006774AE">
            <w:pPr>
              <w:pStyle w:val="BodyText"/>
              <w:ind w:firstLine="0"/>
              <w:rPr>
                <w:lang w:val="en-US" w:bidi="ar-SA"/>
              </w:rPr>
            </w:pPr>
            <w:r>
              <w:rPr>
                <w:lang w:val="en-US" w:bidi="ar-SA"/>
              </w:rPr>
              <w:t>2</w:t>
            </w:r>
          </w:p>
        </w:tc>
        <w:tc>
          <w:tcPr>
            <w:tcW w:w="564" w:type="dxa"/>
          </w:tcPr>
          <w:p w14:paraId="13BCA018" w14:textId="77777777" w:rsidR="000D7363" w:rsidRPr="00E67F12" w:rsidRDefault="000D7363" w:rsidP="006774AE">
            <w:pPr>
              <w:pStyle w:val="BodyText"/>
              <w:ind w:firstLine="0"/>
              <w:rPr>
                <w:lang w:val="en-US" w:bidi="ar-SA"/>
              </w:rPr>
            </w:pPr>
            <w:r>
              <w:rPr>
                <w:lang w:val="en-US" w:bidi="ar-SA"/>
              </w:rPr>
              <w:t>3</w:t>
            </w:r>
          </w:p>
        </w:tc>
        <w:tc>
          <w:tcPr>
            <w:tcW w:w="424" w:type="dxa"/>
          </w:tcPr>
          <w:p w14:paraId="46567F60" w14:textId="77777777" w:rsidR="000D7363" w:rsidRDefault="000D7363" w:rsidP="006774AE">
            <w:pPr>
              <w:pStyle w:val="BodyText"/>
              <w:ind w:firstLine="0"/>
              <w:rPr>
                <w:lang w:val="en-RU" w:bidi="ar-SA"/>
              </w:rPr>
            </w:pPr>
          </w:p>
        </w:tc>
        <w:tc>
          <w:tcPr>
            <w:tcW w:w="563" w:type="dxa"/>
          </w:tcPr>
          <w:p w14:paraId="7F616ABA" w14:textId="77777777" w:rsidR="000D7363" w:rsidRPr="00E67F12" w:rsidRDefault="000D7363" w:rsidP="006774AE">
            <w:pPr>
              <w:pStyle w:val="BodyText"/>
              <w:ind w:firstLine="0"/>
              <w:rPr>
                <w:lang w:val="en-US" w:bidi="ar-SA"/>
              </w:rPr>
            </w:pPr>
            <w:r>
              <w:rPr>
                <w:lang w:val="en-US" w:bidi="ar-SA"/>
              </w:rPr>
              <w:t>1</w:t>
            </w:r>
          </w:p>
        </w:tc>
        <w:tc>
          <w:tcPr>
            <w:tcW w:w="563" w:type="dxa"/>
          </w:tcPr>
          <w:p w14:paraId="57484E24" w14:textId="77777777" w:rsidR="000D7363" w:rsidRDefault="000D7363" w:rsidP="006774AE">
            <w:pPr>
              <w:pStyle w:val="BodyText"/>
              <w:ind w:firstLine="0"/>
              <w:rPr>
                <w:lang w:val="en-RU" w:bidi="ar-SA"/>
              </w:rPr>
            </w:pPr>
          </w:p>
        </w:tc>
        <w:tc>
          <w:tcPr>
            <w:tcW w:w="567" w:type="dxa"/>
            <w:tcBorders>
              <w:right w:val="double" w:sz="4" w:space="0" w:color="000000"/>
            </w:tcBorders>
          </w:tcPr>
          <w:p w14:paraId="0BEA9C90" w14:textId="77777777" w:rsidR="000D7363" w:rsidRDefault="000D7363" w:rsidP="006774AE">
            <w:pPr>
              <w:pStyle w:val="BodyText"/>
              <w:ind w:firstLine="0"/>
              <w:rPr>
                <w:lang w:val="en-RU" w:bidi="ar-SA"/>
              </w:rPr>
            </w:pPr>
          </w:p>
        </w:tc>
        <w:tc>
          <w:tcPr>
            <w:tcW w:w="1820" w:type="dxa"/>
            <w:vMerge/>
            <w:tcBorders>
              <w:left w:val="double" w:sz="4" w:space="0" w:color="000000"/>
            </w:tcBorders>
          </w:tcPr>
          <w:p w14:paraId="4284FFDA" w14:textId="77777777" w:rsidR="000D7363" w:rsidRDefault="000D7363" w:rsidP="006774AE">
            <w:pPr>
              <w:pStyle w:val="BodyText"/>
              <w:ind w:firstLine="0"/>
              <w:rPr>
                <w:lang w:val="en-RU" w:bidi="ar-SA"/>
              </w:rPr>
            </w:pPr>
          </w:p>
        </w:tc>
        <w:tc>
          <w:tcPr>
            <w:tcW w:w="477" w:type="dxa"/>
          </w:tcPr>
          <w:p w14:paraId="0358293D" w14:textId="77777777" w:rsidR="000D7363" w:rsidRPr="00E67F12" w:rsidRDefault="000D7363" w:rsidP="006774AE">
            <w:pPr>
              <w:pStyle w:val="BodyText"/>
              <w:ind w:firstLine="0"/>
              <w:rPr>
                <w:lang w:val="en-US" w:bidi="ar-SA"/>
              </w:rPr>
            </w:pPr>
            <w:r>
              <w:rPr>
                <w:lang w:val="en-US" w:bidi="ar-SA"/>
              </w:rPr>
              <w:t>1</w:t>
            </w:r>
          </w:p>
        </w:tc>
        <w:tc>
          <w:tcPr>
            <w:tcW w:w="567" w:type="dxa"/>
          </w:tcPr>
          <w:p w14:paraId="6832B0DF" w14:textId="77777777" w:rsidR="000D7363" w:rsidRPr="00E67F12" w:rsidRDefault="000D7363" w:rsidP="006774AE">
            <w:pPr>
              <w:pStyle w:val="BodyText"/>
              <w:ind w:firstLine="0"/>
              <w:rPr>
                <w:lang w:val="en-US" w:bidi="ar-SA"/>
              </w:rPr>
            </w:pPr>
            <w:r>
              <w:rPr>
                <w:lang w:val="en-US" w:bidi="ar-SA"/>
              </w:rPr>
              <w:t>2</w:t>
            </w:r>
          </w:p>
        </w:tc>
        <w:tc>
          <w:tcPr>
            <w:tcW w:w="567" w:type="dxa"/>
          </w:tcPr>
          <w:p w14:paraId="7BB83F30" w14:textId="77777777" w:rsidR="000D7363" w:rsidRPr="00E67F12" w:rsidRDefault="000D7363" w:rsidP="006774AE">
            <w:pPr>
              <w:pStyle w:val="BodyText"/>
              <w:ind w:firstLine="0"/>
              <w:rPr>
                <w:lang w:val="en-US" w:bidi="ar-SA"/>
              </w:rPr>
            </w:pPr>
            <w:r>
              <w:rPr>
                <w:lang w:val="en-US" w:bidi="ar-SA"/>
              </w:rPr>
              <w:t>3</w:t>
            </w:r>
          </w:p>
        </w:tc>
        <w:tc>
          <w:tcPr>
            <w:tcW w:w="567" w:type="dxa"/>
          </w:tcPr>
          <w:p w14:paraId="665D0F05" w14:textId="77777777" w:rsidR="000D7363" w:rsidRPr="00E67F12" w:rsidRDefault="000D7363" w:rsidP="006774AE">
            <w:pPr>
              <w:pStyle w:val="BodyText"/>
              <w:ind w:firstLine="0"/>
              <w:rPr>
                <w:lang w:val="en-US" w:bidi="ar-SA"/>
              </w:rPr>
            </w:pPr>
            <w:r>
              <w:rPr>
                <w:lang w:val="en-US" w:bidi="ar-SA"/>
              </w:rPr>
              <w:t>4</w:t>
            </w:r>
          </w:p>
        </w:tc>
        <w:tc>
          <w:tcPr>
            <w:tcW w:w="567" w:type="dxa"/>
          </w:tcPr>
          <w:p w14:paraId="1B1612F4" w14:textId="77777777" w:rsidR="000D7363" w:rsidRPr="00E67F12" w:rsidRDefault="000D7363" w:rsidP="006774AE">
            <w:pPr>
              <w:pStyle w:val="BodyText"/>
              <w:ind w:firstLine="0"/>
              <w:rPr>
                <w:lang w:val="en-US" w:bidi="ar-SA"/>
              </w:rPr>
            </w:pPr>
            <w:r>
              <w:rPr>
                <w:lang w:val="en-US" w:bidi="ar-SA"/>
              </w:rPr>
              <w:t>5</w:t>
            </w:r>
          </w:p>
        </w:tc>
        <w:tc>
          <w:tcPr>
            <w:tcW w:w="425" w:type="dxa"/>
          </w:tcPr>
          <w:p w14:paraId="38E1CFD7" w14:textId="77777777" w:rsidR="000D7363" w:rsidRDefault="000D7363" w:rsidP="006774AE">
            <w:pPr>
              <w:pStyle w:val="BodyText"/>
              <w:ind w:firstLine="0"/>
              <w:rPr>
                <w:lang w:val="en-RU" w:bidi="ar-SA"/>
              </w:rPr>
            </w:pPr>
          </w:p>
        </w:tc>
      </w:tr>
      <w:tr w:rsidR="000D7363" w14:paraId="4872E565" w14:textId="77777777" w:rsidTr="006774AE">
        <w:trPr>
          <w:jc w:val="center"/>
        </w:trPr>
        <w:tc>
          <w:tcPr>
            <w:tcW w:w="1399" w:type="dxa"/>
            <w:vMerge/>
          </w:tcPr>
          <w:p w14:paraId="7B010BE9" w14:textId="77777777" w:rsidR="000D7363" w:rsidRPr="00E67F12" w:rsidRDefault="000D7363" w:rsidP="006774AE">
            <w:pPr>
              <w:pStyle w:val="BodyText"/>
              <w:ind w:firstLine="0"/>
              <w:rPr>
                <w:i/>
                <w:iCs/>
                <w:lang w:val="en-RU" w:bidi="ar-SA"/>
              </w:rPr>
            </w:pPr>
          </w:p>
        </w:tc>
        <w:tc>
          <w:tcPr>
            <w:tcW w:w="564" w:type="dxa"/>
          </w:tcPr>
          <w:p w14:paraId="7232E6D9" w14:textId="77777777" w:rsidR="000D7363" w:rsidRPr="00E67F12" w:rsidRDefault="000D7363" w:rsidP="006774AE">
            <w:pPr>
              <w:pStyle w:val="BodyText"/>
              <w:ind w:firstLine="0"/>
              <w:rPr>
                <w:lang w:val="en-US" w:bidi="ar-SA"/>
              </w:rPr>
            </w:pPr>
            <w:r>
              <w:rPr>
                <w:lang w:val="en-US" w:bidi="ar-SA"/>
              </w:rPr>
              <w:t>1</w:t>
            </w:r>
          </w:p>
        </w:tc>
        <w:tc>
          <w:tcPr>
            <w:tcW w:w="564" w:type="dxa"/>
          </w:tcPr>
          <w:p w14:paraId="25CF00C1" w14:textId="77777777" w:rsidR="000D7363" w:rsidRPr="00E67F12" w:rsidRDefault="000D7363" w:rsidP="006774AE">
            <w:pPr>
              <w:pStyle w:val="BodyText"/>
              <w:ind w:firstLine="0"/>
              <w:rPr>
                <w:lang w:val="en-US" w:bidi="ar-SA"/>
              </w:rPr>
            </w:pPr>
            <w:r>
              <w:rPr>
                <w:lang w:val="en-US" w:bidi="ar-SA"/>
              </w:rPr>
              <w:t>2</w:t>
            </w:r>
          </w:p>
        </w:tc>
        <w:tc>
          <w:tcPr>
            <w:tcW w:w="424" w:type="dxa"/>
          </w:tcPr>
          <w:p w14:paraId="115CB193" w14:textId="77777777" w:rsidR="000D7363" w:rsidRPr="00E67F12" w:rsidRDefault="000D7363" w:rsidP="006774AE">
            <w:pPr>
              <w:pStyle w:val="BodyText"/>
              <w:ind w:firstLine="0"/>
              <w:rPr>
                <w:lang w:val="en-US" w:bidi="ar-SA"/>
              </w:rPr>
            </w:pPr>
          </w:p>
        </w:tc>
        <w:tc>
          <w:tcPr>
            <w:tcW w:w="563" w:type="dxa"/>
          </w:tcPr>
          <w:p w14:paraId="2C15167E" w14:textId="77777777" w:rsidR="000D7363" w:rsidRPr="00E67F12" w:rsidRDefault="000D7363" w:rsidP="006774AE">
            <w:pPr>
              <w:pStyle w:val="BodyText"/>
              <w:ind w:firstLine="0"/>
              <w:rPr>
                <w:lang w:val="en-US" w:bidi="ar-SA"/>
              </w:rPr>
            </w:pPr>
            <w:r>
              <w:rPr>
                <w:lang w:val="en-US" w:bidi="ar-SA"/>
              </w:rPr>
              <w:t>3</w:t>
            </w:r>
          </w:p>
        </w:tc>
        <w:tc>
          <w:tcPr>
            <w:tcW w:w="563" w:type="dxa"/>
          </w:tcPr>
          <w:p w14:paraId="400C9B31" w14:textId="77777777" w:rsidR="000D7363" w:rsidRDefault="000D7363" w:rsidP="006774AE">
            <w:pPr>
              <w:pStyle w:val="BodyText"/>
              <w:ind w:firstLine="0"/>
              <w:rPr>
                <w:lang w:val="en-RU" w:bidi="ar-SA"/>
              </w:rPr>
            </w:pPr>
          </w:p>
        </w:tc>
        <w:tc>
          <w:tcPr>
            <w:tcW w:w="567" w:type="dxa"/>
            <w:tcBorders>
              <w:right w:val="double" w:sz="4" w:space="0" w:color="000000"/>
            </w:tcBorders>
          </w:tcPr>
          <w:p w14:paraId="3EAA8237" w14:textId="77777777" w:rsidR="000D7363" w:rsidRDefault="000D7363" w:rsidP="006774AE">
            <w:pPr>
              <w:pStyle w:val="BodyText"/>
              <w:ind w:firstLine="0"/>
              <w:rPr>
                <w:lang w:val="en-RU" w:bidi="ar-SA"/>
              </w:rPr>
            </w:pPr>
          </w:p>
        </w:tc>
        <w:tc>
          <w:tcPr>
            <w:tcW w:w="1820" w:type="dxa"/>
            <w:vMerge/>
            <w:tcBorders>
              <w:left w:val="double" w:sz="4" w:space="0" w:color="000000"/>
            </w:tcBorders>
          </w:tcPr>
          <w:p w14:paraId="2E524289" w14:textId="77777777" w:rsidR="000D7363" w:rsidRDefault="000D7363" w:rsidP="006774AE">
            <w:pPr>
              <w:pStyle w:val="BodyText"/>
              <w:ind w:firstLine="0"/>
              <w:rPr>
                <w:lang w:val="en-RU" w:bidi="ar-SA"/>
              </w:rPr>
            </w:pPr>
          </w:p>
        </w:tc>
        <w:tc>
          <w:tcPr>
            <w:tcW w:w="477" w:type="dxa"/>
          </w:tcPr>
          <w:p w14:paraId="24CF5158" w14:textId="77777777" w:rsidR="000D7363" w:rsidRDefault="000D7363" w:rsidP="006774AE">
            <w:pPr>
              <w:pStyle w:val="BodyText"/>
              <w:ind w:firstLine="0"/>
              <w:rPr>
                <w:lang w:val="en-RU" w:bidi="ar-SA"/>
              </w:rPr>
            </w:pPr>
          </w:p>
        </w:tc>
        <w:tc>
          <w:tcPr>
            <w:tcW w:w="567" w:type="dxa"/>
          </w:tcPr>
          <w:p w14:paraId="40707310" w14:textId="77777777" w:rsidR="000D7363" w:rsidRDefault="000D7363" w:rsidP="006774AE">
            <w:pPr>
              <w:pStyle w:val="BodyText"/>
              <w:ind w:firstLine="0"/>
              <w:rPr>
                <w:lang w:val="en-RU" w:bidi="ar-SA"/>
              </w:rPr>
            </w:pPr>
          </w:p>
        </w:tc>
        <w:tc>
          <w:tcPr>
            <w:tcW w:w="567" w:type="dxa"/>
          </w:tcPr>
          <w:p w14:paraId="34FAFB57" w14:textId="77777777" w:rsidR="000D7363" w:rsidRDefault="000D7363" w:rsidP="006774AE">
            <w:pPr>
              <w:pStyle w:val="BodyText"/>
              <w:ind w:firstLine="0"/>
              <w:rPr>
                <w:lang w:val="en-RU" w:bidi="ar-SA"/>
              </w:rPr>
            </w:pPr>
          </w:p>
        </w:tc>
        <w:tc>
          <w:tcPr>
            <w:tcW w:w="567" w:type="dxa"/>
          </w:tcPr>
          <w:p w14:paraId="1B88F9DF" w14:textId="77777777" w:rsidR="000D7363" w:rsidRDefault="000D7363" w:rsidP="006774AE">
            <w:pPr>
              <w:pStyle w:val="BodyText"/>
              <w:ind w:firstLine="0"/>
              <w:rPr>
                <w:lang w:val="en-RU" w:bidi="ar-SA"/>
              </w:rPr>
            </w:pPr>
          </w:p>
        </w:tc>
        <w:tc>
          <w:tcPr>
            <w:tcW w:w="567" w:type="dxa"/>
          </w:tcPr>
          <w:p w14:paraId="70E69B81" w14:textId="77777777" w:rsidR="000D7363" w:rsidRDefault="000D7363" w:rsidP="006774AE">
            <w:pPr>
              <w:pStyle w:val="BodyText"/>
              <w:ind w:firstLine="0"/>
              <w:rPr>
                <w:lang w:val="en-RU" w:bidi="ar-SA"/>
              </w:rPr>
            </w:pPr>
          </w:p>
        </w:tc>
        <w:tc>
          <w:tcPr>
            <w:tcW w:w="425" w:type="dxa"/>
          </w:tcPr>
          <w:p w14:paraId="59E8863E" w14:textId="77777777" w:rsidR="000D7363" w:rsidRDefault="000D7363" w:rsidP="006774AE">
            <w:pPr>
              <w:pStyle w:val="BodyText"/>
              <w:ind w:firstLine="0"/>
              <w:rPr>
                <w:lang w:val="en-RU" w:bidi="ar-SA"/>
              </w:rPr>
            </w:pPr>
          </w:p>
        </w:tc>
      </w:tr>
    </w:tbl>
    <w:p w14:paraId="01BCA239" w14:textId="3BC783A1" w:rsidR="000D7363" w:rsidRDefault="00C56493" w:rsidP="00C56493">
      <w:pPr>
        <w:pStyle w:val="a0"/>
      </w:pPr>
      <w:r>
        <w:lastRenderedPageBreak/>
        <w:t>Продолжение таблицы 4</w:t>
      </w:r>
    </w:p>
    <w:tbl>
      <w:tblPr>
        <w:tblStyle w:val="TableGrid"/>
        <w:tblW w:w="9634" w:type="dxa"/>
        <w:jc w:val="center"/>
        <w:tblInd w:w="0" w:type="dxa"/>
        <w:tblLook w:val="04A0" w:firstRow="1" w:lastRow="0" w:firstColumn="1" w:lastColumn="0" w:noHBand="0" w:noVBand="1"/>
      </w:tblPr>
      <w:tblGrid>
        <w:gridCol w:w="1399"/>
        <w:gridCol w:w="564"/>
        <w:gridCol w:w="564"/>
        <w:gridCol w:w="424"/>
        <w:gridCol w:w="563"/>
        <w:gridCol w:w="563"/>
        <w:gridCol w:w="567"/>
        <w:gridCol w:w="1820"/>
        <w:gridCol w:w="477"/>
        <w:gridCol w:w="567"/>
        <w:gridCol w:w="567"/>
        <w:gridCol w:w="567"/>
        <w:gridCol w:w="567"/>
        <w:gridCol w:w="425"/>
      </w:tblGrid>
      <w:tr w:rsidR="00C56493" w:rsidRPr="00B94C85" w14:paraId="095AABDA" w14:textId="77777777" w:rsidTr="004E605C">
        <w:trPr>
          <w:jc w:val="center"/>
        </w:trPr>
        <w:tc>
          <w:tcPr>
            <w:tcW w:w="1399" w:type="dxa"/>
          </w:tcPr>
          <w:p w14:paraId="74DCEEA5" w14:textId="77777777" w:rsidR="00C56493" w:rsidRPr="00E67F12" w:rsidRDefault="00C56493" w:rsidP="00C56493">
            <w:pPr>
              <w:pStyle w:val="BodyText"/>
              <w:ind w:firstLine="0"/>
              <w:rPr>
                <w:i/>
                <w:iCs/>
                <w:lang w:val="en-US" w:bidi="ar-SA"/>
              </w:rPr>
            </w:pPr>
          </w:p>
        </w:tc>
        <w:tc>
          <w:tcPr>
            <w:tcW w:w="564" w:type="dxa"/>
          </w:tcPr>
          <w:p w14:paraId="5ABC2FFE" w14:textId="07C38BB0" w:rsidR="00C56493" w:rsidRDefault="00C56493" w:rsidP="00C56493">
            <w:pPr>
              <w:pStyle w:val="BodyText"/>
              <w:ind w:firstLine="0"/>
              <w:rPr>
                <w:lang w:val="en-US" w:bidi="ar-SA"/>
              </w:rPr>
            </w:pPr>
            <w:r w:rsidRPr="00E67F12">
              <w:rPr>
                <w:i/>
                <w:iCs/>
                <w:lang w:val="en-US" w:bidi="ar-SA"/>
              </w:rPr>
              <w:t>a</w:t>
            </w:r>
          </w:p>
        </w:tc>
        <w:tc>
          <w:tcPr>
            <w:tcW w:w="564" w:type="dxa"/>
          </w:tcPr>
          <w:p w14:paraId="008A0D73" w14:textId="73D293E9" w:rsidR="00C56493" w:rsidRDefault="00C56493" w:rsidP="00C56493">
            <w:pPr>
              <w:pStyle w:val="BodyText"/>
              <w:ind w:firstLine="0"/>
              <w:rPr>
                <w:lang w:val="en-US" w:bidi="ar-SA"/>
              </w:rPr>
            </w:pPr>
            <w:r w:rsidRPr="00E67F12">
              <w:rPr>
                <w:i/>
                <w:iCs/>
                <w:lang w:val="en-US" w:bidi="ar-SA"/>
              </w:rPr>
              <w:t>b</w:t>
            </w:r>
          </w:p>
        </w:tc>
        <w:tc>
          <w:tcPr>
            <w:tcW w:w="424" w:type="dxa"/>
          </w:tcPr>
          <w:p w14:paraId="4B32B703" w14:textId="70813B97" w:rsidR="00C56493" w:rsidRDefault="00C56493" w:rsidP="00C56493">
            <w:pPr>
              <w:pStyle w:val="BodyText"/>
              <w:ind w:firstLine="0"/>
              <w:rPr>
                <w:lang w:val="en-US" w:bidi="ar-SA"/>
              </w:rPr>
            </w:pPr>
            <w:r w:rsidRPr="00E67F12">
              <w:rPr>
                <w:i/>
                <w:iCs/>
                <w:lang w:val="en-US" w:bidi="ar-SA"/>
              </w:rPr>
              <w:t>c</w:t>
            </w:r>
          </w:p>
        </w:tc>
        <w:tc>
          <w:tcPr>
            <w:tcW w:w="563" w:type="dxa"/>
          </w:tcPr>
          <w:p w14:paraId="73A3DDCE" w14:textId="28D809EA" w:rsidR="00C56493" w:rsidRDefault="00C56493" w:rsidP="00C56493">
            <w:pPr>
              <w:pStyle w:val="BodyText"/>
              <w:ind w:firstLine="0"/>
              <w:rPr>
                <w:lang w:val="en-RU" w:bidi="ar-SA"/>
              </w:rPr>
            </w:pPr>
            <w:r w:rsidRPr="00E67F12">
              <w:rPr>
                <w:i/>
                <w:iCs/>
                <w:lang w:val="en-US" w:bidi="ar-SA"/>
              </w:rPr>
              <w:t>d</w:t>
            </w:r>
          </w:p>
        </w:tc>
        <w:tc>
          <w:tcPr>
            <w:tcW w:w="563" w:type="dxa"/>
          </w:tcPr>
          <w:p w14:paraId="70812CD5" w14:textId="03012BCE" w:rsidR="00C56493" w:rsidRDefault="00C56493" w:rsidP="00C56493">
            <w:pPr>
              <w:pStyle w:val="BodyText"/>
              <w:ind w:firstLine="0"/>
              <w:rPr>
                <w:lang w:val="en-RU" w:bidi="ar-SA"/>
              </w:rPr>
            </w:pPr>
            <w:r w:rsidRPr="00E67F12">
              <w:rPr>
                <w:i/>
                <w:iCs/>
                <w:lang w:val="en-US" w:bidi="ar-SA"/>
              </w:rPr>
              <w:t>e</w:t>
            </w:r>
          </w:p>
        </w:tc>
        <w:tc>
          <w:tcPr>
            <w:tcW w:w="567" w:type="dxa"/>
            <w:tcBorders>
              <w:right w:val="double" w:sz="4" w:space="0" w:color="000000"/>
            </w:tcBorders>
          </w:tcPr>
          <w:p w14:paraId="26A1D11B" w14:textId="5EFA307C" w:rsidR="00C56493" w:rsidRDefault="00C56493" w:rsidP="00C56493">
            <w:pPr>
              <w:pStyle w:val="BodyText"/>
              <w:ind w:firstLine="0"/>
              <w:rPr>
                <w:lang w:val="en-RU" w:bidi="ar-SA"/>
              </w:rPr>
            </w:pPr>
            <w:r w:rsidRPr="00E67F12">
              <w:rPr>
                <w:i/>
                <w:iCs/>
                <w:lang w:val="en-US" w:bidi="ar-SA"/>
              </w:rPr>
              <w:t>f</w:t>
            </w:r>
          </w:p>
        </w:tc>
        <w:tc>
          <w:tcPr>
            <w:tcW w:w="1820" w:type="dxa"/>
            <w:tcBorders>
              <w:left w:val="double" w:sz="4" w:space="0" w:color="000000"/>
            </w:tcBorders>
          </w:tcPr>
          <w:p w14:paraId="28DFB7AD" w14:textId="77777777" w:rsidR="00C56493" w:rsidRPr="00E67F12" w:rsidRDefault="00C56493" w:rsidP="00C56493">
            <w:pPr>
              <w:pStyle w:val="BodyText"/>
              <w:ind w:firstLine="0"/>
              <w:rPr>
                <w:i/>
                <w:iCs/>
                <w:lang w:val="en-US" w:bidi="ar-SA"/>
              </w:rPr>
            </w:pPr>
          </w:p>
        </w:tc>
        <w:tc>
          <w:tcPr>
            <w:tcW w:w="477" w:type="dxa"/>
          </w:tcPr>
          <w:p w14:paraId="29962A89" w14:textId="3F22FD29" w:rsidR="00C56493" w:rsidRDefault="00C56493" w:rsidP="00C56493">
            <w:pPr>
              <w:pStyle w:val="BodyText"/>
              <w:ind w:firstLine="0"/>
              <w:rPr>
                <w:lang w:val="en-US" w:bidi="ar-SA"/>
              </w:rPr>
            </w:pPr>
            <w:r w:rsidRPr="00E67F12">
              <w:rPr>
                <w:i/>
                <w:iCs/>
                <w:lang w:val="en-US" w:bidi="ar-SA"/>
              </w:rPr>
              <w:t>a</w:t>
            </w:r>
          </w:p>
        </w:tc>
        <w:tc>
          <w:tcPr>
            <w:tcW w:w="567" w:type="dxa"/>
          </w:tcPr>
          <w:p w14:paraId="00EA9693" w14:textId="3C56DEE4" w:rsidR="00C56493" w:rsidRDefault="00C56493" w:rsidP="00C56493">
            <w:pPr>
              <w:pStyle w:val="BodyText"/>
              <w:ind w:firstLine="0"/>
              <w:rPr>
                <w:lang w:val="en-US" w:bidi="ar-SA"/>
              </w:rPr>
            </w:pPr>
            <w:r w:rsidRPr="00E67F12">
              <w:rPr>
                <w:i/>
                <w:iCs/>
                <w:lang w:val="en-US" w:bidi="ar-SA"/>
              </w:rPr>
              <w:t>b</w:t>
            </w:r>
          </w:p>
        </w:tc>
        <w:tc>
          <w:tcPr>
            <w:tcW w:w="567" w:type="dxa"/>
          </w:tcPr>
          <w:p w14:paraId="429F3FD9" w14:textId="6BB1B83A" w:rsidR="00C56493" w:rsidRDefault="00C56493" w:rsidP="00C56493">
            <w:pPr>
              <w:pStyle w:val="BodyText"/>
              <w:ind w:firstLine="0"/>
              <w:rPr>
                <w:lang w:val="en-US" w:bidi="ar-SA"/>
              </w:rPr>
            </w:pPr>
            <w:r w:rsidRPr="00E67F12">
              <w:rPr>
                <w:i/>
                <w:iCs/>
                <w:lang w:val="en-US" w:bidi="ar-SA"/>
              </w:rPr>
              <w:t>c</w:t>
            </w:r>
          </w:p>
        </w:tc>
        <w:tc>
          <w:tcPr>
            <w:tcW w:w="567" w:type="dxa"/>
          </w:tcPr>
          <w:p w14:paraId="72613562" w14:textId="1BF57C63" w:rsidR="00C56493" w:rsidRDefault="00C56493" w:rsidP="00C56493">
            <w:pPr>
              <w:pStyle w:val="BodyText"/>
              <w:ind w:firstLine="0"/>
              <w:rPr>
                <w:lang w:val="en-US" w:bidi="ar-SA"/>
              </w:rPr>
            </w:pPr>
            <w:r w:rsidRPr="00E67F12">
              <w:rPr>
                <w:i/>
                <w:iCs/>
                <w:lang w:val="en-US" w:bidi="ar-SA"/>
              </w:rPr>
              <w:t>d</w:t>
            </w:r>
          </w:p>
        </w:tc>
        <w:tc>
          <w:tcPr>
            <w:tcW w:w="567" w:type="dxa"/>
          </w:tcPr>
          <w:p w14:paraId="1649D5D5" w14:textId="33B1AA6C" w:rsidR="00C56493" w:rsidRDefault="00C56493" w:rsidP="00C56493">
            <w:pPr>
              <w:pStyle w:val="BodyText"/>
              <w:ind w:firstLine="0"/>
              <w:rPr>
                <w:lang w:val="en-US" w:bidi="ar-SA"/>
              </w:rPr>
            </w:pPr>
            <w:r w:rsidRPr="00E67F12">
              <w:rPr>
                <w:i/>
                <w:iCs/>
                <w:lang w:val="en-US" w:bidi="ar-SA"/>
              </w:rPr>
              <w:t>e</w:t>
            </w:r>
          </w:p>
        </w:tc>
        <w:tc>
          <w:tcPr>
            <w:tcW w:w="425" w:type="dxa"/>
          </w:tcPr>
          <w:p w14:paraId="299D0F24" w14:textId="41E3BD83" w:rsidR="00C56493" w:rsidRDefault="00C56493" w:rsidP="00C56493">
            <w:pPr>
              <w:pStyle w:val="BodyText"/>
              <w:ind w:firstLine="0"/>
              <w:rPr>
                <w:lang w:val="en-US" w:bidi="ar-SA"/>
              </w:rPr>
            </w:pPr>
            <w:r w:rsidRPr="00E67F12">
              <w:rPr>
                <w:i/>
                <w:iCs/>
                <w:lang w:val="en-US" w:bidi="ar-SA"/>
              </w:rPr>
              <w:t>f</w:t>
            </w:r>
          </w:p>
        </w:tc>
      </w:tr>
      <w:tr w:rsidR="00C56493" w:rsidRPr="00B94C85" w14:paraId="3098D1A4" w14:textId="77777777" w:rsidTr="004E605C">
        <w:trPr>
          <w:jc w:val="center"/>
        </w:trPr>
        <w:tc>
          <w:tcPr>
            <w:tcW w:w="1399" w:type="dxa"/>
          </w:tcPr>
          <w:p w14:paraId="0AE9A3C4" w14:textId="77777777" w:rsidR="00C56493" w:rsidRPr="00E67F12" w:rsidRDefault="00C56493" w:rsidP="004E605C">
            <w:pPr>
              <w:pStyle w:val="BodyText"/>
              <w:ind w:firstLine="0"/>
              <w:rPr>
                <w:i/>
                <w:iCs/>
                <w:lang w:val="en-US" w:bidi="ar-SA"/>
              </w:rPr>
            </w:pPr>
            <w:r w:rsidRPr="00E67F12">
              <w:rPr>
                <w:i/>
                <w:iCs/>
                <w:lang w:val="en-US" w:bidi="ar-SA"/>
              </w:rPr>
              <w:t>{a, b, c}</w:t>
            </w:r>
          </w:p>
        </w:tc>
        <w:tc>
          <w:tcPr>
            <w:tcW w:w="564" w:type="dxa"/>
          </w:tcPr>
          <w:p w14:paraId="403C3EBD" w14:textId="77777777" w:rsidR="00C56493" w:rsidRPr="00E67F12" w:rsidRDefault="00C56493" w:rsidP="004E605C">
            <w:pPr>
              <w:pStyle w:val="BodyText"/>
              <w:ind w:firstLine="0"/>
              <w:rPr>
                <w:lang w:val="en-US" w:bidi="ar-SA"/>
              </w:rPr>
            </w:pPr>
            <w:r>
              <w:rPr>
                <w:lang w:val="en-US" w:bidi="ar-SA"/>
              </w:rPr>
              <w:t>1</w:t>
            </w:r>
          </w:p>
        </w:tc>
        <w:tc>
          <w:tcPr>
            <w:tcW w:w="564" w:type="dxa"/>
          </w:tcPr>
          <w:p w14:paraId="623FBCC3" w14:textId="77777777" w:rsidR="00C56493" w:rsidRPr="00E67F12" w:rsidRDefault="00C56493" w:rsidP="004E605C">
            <w:pPr>
              <w:pStyle w:val="BodyText"/>
              <w:ind w:firstLine="0"/>
              <w:rPr>
                <w:lang w:val="en-US" w:bidi="ar-SA"/>
              </w:rPr>
            </w:pPr>
            <w:r>
              <w:rPr>
                <w:lang w:val="en-US" w:bidi="ar-SA"/>
              </w:rPr>
              <w:t>2</w:t>
            </w:r>
          </w:p>
        </w:tc>
        <w:tc>
          <w:tcPr>
            <w:tcW w:w="424" w:type="dxa"/>
          </w:tcPr>
          <w:p w14:paraId="42397874" w14:textId="77777777" w:rsidR="00C56493" w:rsidRPr="00E67F12" w:rsidRDefault="00C56493" w:rsidP="004E605C">
            <w:pPr>
              <w:pStyle w:val="BodyText"/>
              <w:ind w:firstLine="0"/>
              <w:rPr>
                <w:lang w:val="en-US" w:bidi="ar-SA"/>
              </w:rPr>
            </w:pPr>
            <w:r>
              <w:rPr>
                <w:lang w:val="en-US" w:bidi="ar-SA"/>
              </w:rPr>
              <w:t>3</w:t>
            </w:r>
          </w:p>
        </w:tc>
        <w:tc>
          <w:tcPr>
            <w:tcW w:w="563" w:type="dxa"/>
          </w:tcPr>
          <w:p w14:paraId="31CEDE65" w14:textId="77777777" w:rsidR="00C56493" w:rsidRDefault="00C56493" w:rsidP="004E605C">
            <w:pPr>
              <w:pStyle w:val="BodyText"/>
              <w:ind w:firstLine="0"/>
              <w:rPr>
                <w:lang w:val="en-RU" w:bidi="ar-SA"/>
              </w:rPr>
            </w:pPr>
          </w:p>
        </w:tc>
        <w:tc>
          <w:tcPr>
            <w:tcW w:w="563" w:type="dxa"/>
          </w:tcPr>
          <w:p w14:paraId="6836A3E1" w14:textId="77777777" w:rsidR="00C56493" w:rsidRDefault="00C56493" w:rsidP="004E605C">
            <w:pPr>
              <w:pStyle w:val="BodyText"/>
              <w:ind w:firstLine="0"/>
              <w:rPr>
                <w:lang w:val="en-RU" w:bidi="ar-SA"/>
              </w:rPr>
            </w:pPr>
          </w:p>
        </w:tc>
        <w:tc>
          <w:tcPr>
            <w:tcW w:w="567" w:type="dxa"/>
            <w:tcBorders>
              <w:right w:val="double" w:sz="4" w:space="0" w:color="000000"/>
            </w:tcBorders>
          </w:tcPr>
          <w:p w14:paraId="1339CAC1" w14:textId="77777777" w:rsidR="00C56493" w:rsidRDefault="00C56493" w:rsidP="004E605C">
            <w:pPr>
              <w:pStyle w:val="BodyText"/>
              <w:ind w:firstLine="0"/>
              <w:rPr>
                <w:lang w:val="en-RU" w:bidi="ar-SA"/>
              </w:rPr>
            </w:pPr>
          </w:p>
        </w:tc>
        <w:tc>
          <w:tcPr>
            <w:tcW w:w="1820" w:type="dxa"/>
            <w:vMerge w:val="restart"/>
            <w:tcBorders>
              <w:left w:val="double" w:sz="4" w:space="0" w:color="000000"/>
            </w:tcBorders>
          </w:tcPr>
          <w:p w14:paraId="2B2403B0" w14:textId="77777777" w:rsidR="00C56493" w:rsidRPr="00E67F12" w:rsidRDefault="00C56493" w:rsidP="004E605C">
            <w:pPr>
              <w:pStyle w:val="BodyText"/>
              <w:ind w:firstLine="0"/>
              <w:rPr>
                <w:i/>
                <w:iCs/>
                <w:lang w:val="en-US" w:bidi="ar-SA"/>
              </w:rPr>
            </w:pPr>
            <w:r w:rsidRPr="00E67F12">
              <w:rPr>
                <w:i/>
                <w:iCs/>
                <w:lang w:val="en-US" w:bidi="ar-SA"/>
              </w:rPr>
              <w:t>{a, b, c, d, e, f}</w:t>
            </w:r>
          </w:p>
        </w:tc>
        <w:tc>
          <w:tcPr>
            <w:tcW w:w="477" w:type="dxa"/>
          </w:tcPr>
          <w:p w14:paraId="1FAE4BE9" w14:textId="77777777" w:rsidR="00C56493" w:rsidRPr="00B94C85" w:rsidRDefault="00C56493" w:rsidP="004E605C">
            <w:pPr>
              <w:pStyle w:val="BodyText"/>
              <w:ind w:firstLine="0"/>
              <w:rPr>
                <w:lang w:val="en-US" w:bidi="ar-SA"/>
              </w:rPr>
            </w:pPr>
            <w:r>
              <w:rPr>
                <w:lang w:val="en-US" w:bidi="ar-SA"/>
              </w:rPr>
              <w:t>1</w:t>
            </w:r>
          </w:p>
        </w:tc>
        <w:tc>
          <w:tcPr>
            <w:tcW w:w="567" w:type="dxa"/>
          </w:tcPr>
          <w:p w14:paraId="7CA2DC5E" w14:textId="77777777" w:rsidR="00C56493" w:rsidRPr="00B94C85" w:rsidRDefault="00C56493" w:rsidP="004E605C">
            <w:pPr>
              <w:pStyle w:val="BodyText"/>
              <w:ind w:firstLine="0"/>
              <w:rPr>
                <w:lang w:val="en-US" w:bidi="ar-SA"/>
              </w:rPr>
            </w:pPr>
            <w:r>
              <w:rPr>
                <w:lang w:val="en-US" w:bidi="ar-SA"/>
              </w:rPr>
              <w:t>4</w:t>
            </w:r>
          </w:p>
        </w:tc>
        <w:tc>
          <w:tcPr>
            <w:tcW w:w="567" w:type="dxa"/>
          </w:tcPr>
          <w:p w14:paraId="0EED013B" w14:textId="77777777" w:rsidR="00C56493" w:rsidRPr="00B94C85" w:rsidRDefault="00C56493" w:rsidP="004E605C">
            <w:pPr>
              <w:pStyle w:val="BodyText"/>
              <w:ind w:firstLine="0"/>
              <w:rPr>
                <w:lang w:val="en-US" w:bidi="ar-SA"/>
              </w:rPr>
            </w:pPr>
            <w:r>
              <w:rPr>
                <w:lang w:val="en-US" w:bidi="ar-SA"/>
              </w:rPr>
              <w:t>5</w:t>
            </w:r>
          </w:p>
        </w:tc>
        <w:tc>
          <w:tcPr>
            <w:tcW w:w="567" w:type="dxa"/>
          </w:tcPr>
          <w:p w14:paraId="3554EA4F" w14:textId="77777777" w:rsidR="00C56493" w:rsidRPr="00B94C85" w:rsidRDefault="00C56493" w:rsidP="004E605C">
            <w:pPr>
              <w:pStyle w:val="BodyText"/>
              <w:ind w:firstLine="0"/>
              <w:rPr>
                <w:lang w:val="en-US" w:bidi="ar-SA"/>
              </w:rPr>
            </w:pPr>
            <w:r>
              <w:rPr>
                <w:lang w:val="en-US" w:bidi="ar-SA"/>
              </w:rPr>
              <w:t>2</w:t>
            </w:r>
          </w:p>
        </w:tc>
        <w:tc>
          <w:tcPr>
            <w:tcW w:w="567" w:type="dxa"/>
          </w:tcPr>
          <w:p w14:paraId="15ADA32E" w14:textId="77777777" w:rsidR="00C56493" w:rsidRPr="00B94C85" w:rsidRDefault="00C56493" w:rsidP="004E605C">
            <w:pPr>
              <w:pStyle w:val="BodyText"/>
              <w:ind w:firstLine="0"/>
              <w:rPr>
                <w:lang w:val="en-US" w:bidi="ar-SA"/>
              </w:rPr>
            </w:pPr>
            <w:r>
              <w:rPr>
                <w:lang w:val="en-US" w:bidi="ar-SA"/>
              </w:rPr>
              <w:t>3</w:t>
            </w:r>
          </w:p>
        </w:tc>
        <w:tc>
          <w:tcPr>
            <w:tcW w:w="425" w:type="dxa"/>
          </w:tcPr>
          <w:p w14:paraId="4159E451" w14:textId="77777777" w:rsidR="00C56493" w:rsidRPr="00B94C85" w:rsidRDefault="00C56493" w:rsidP="004E605C">
            <w:pPr>
              <w:pStyle w:val="BodyText"/>
              <w:ind w:firstLine="0"/>
              <w:rPr>
                <w:lang w:val="en-US" w:bidi="ar-SA"/>
              </w:rPr>
            </w:pPr>
            <w:r>
              <w:rPr>
                <w:lang w:val="en-US" w:bidi="ar-SA"/>
              </w:rPr>
              <w:t>6</w:t>
            </w:r>
          </w:p>
        </w:tc>
      </w:tr>
      <w:tr w:rsidR="00C56493" w:rsidRPr="00B94C85" w14:paraId="0519E211" w14:textId="77777777" w:rsidTr="004E605C">
        <w:trPr>
          <w:jc w:val="center"/>
        </w:trPr>
        <w:tc>
          <w:tcPr>
            <w:tcW w:w="1399" w:type="dxa"/>
            <w:vMerge w:val="restart"/>
          </w:tcPr>
          <w:p w14:paraId="71AF4EBA" w14:textId="77777777" w:rsidR="00C56493" w:rsidRPr="00E67F12" w:rsidRDefault="00C56493" w:rsidP="004E605C">
            <w:pPr>
              <w:pStyle w:val="BodyText"/>
              <w:ind w:firstLine="0"/>
              <w:rPr>
                <w:i/>
                <w:iCs/>
                <w:lang w:val="en-US" w:bidi="ar-SA"/>
              </w:rPr>
            </w:pPr>
            <w:r w:rsidRPr="00E67F12">
              <w:rPr>
                <w:i/>
                <w:iCs/>
                <w:lang w:val="en-US" w:bidi="ar-SA"/>
              </w:rPr>
              <w:t>{a, b, d, e}</w:t>
            </w:r>
          </w:p>
        </w:tc>
        <w:tc>
          <w:tcPr>
            <w:tcW w:w="564" w:type="dxa"/>
          </w:tcPr>
          <w:p w14:paraId="6D6C20B7" w14:textId="77777777" w:rsidR="00C56493" w:rsidRPr="00E67F12" w:rsidRDefault="00C56493" w:rsidP="004E605C">
            <w:pPr>
              <w:pStyle w:val="BodyText"/>
              <w:ind w:firstLine="0"/>
              <w:rPr>
                <w:lang w:val="en-US" w:bidi="ar-SA"/>
              </w:rPr>
            </w:pPr>
            <w:r>
              <w:rPr>
                <w:lang w:val="en-US" w:bidi="ar-SA"/>
              </w:rPr>
              <w:t>1</w:t>
            </w:r>
          </w:p>
        </w:tc>
        <w:tc>
          <w:tcPr>
            <w:tcW w:w="564" w:type="dxa"/>
          </w:tcPr>
          <w:p w14:paraId="683002F1" w14:textId="77777777" w:rsidR="00C56493" w:rsidRPr="00E67F12" w:rsidRDefault="00C56493" w:rsidP="004E605C">
            <w:pPr>
              <w:pStyle w:val="BodyText"/>
              <w:ind w:firstLine="0"/>
              <w:rPr>
                <w:lang w:val="en-US" w:bidi="ar-SA"/>
              </w:rPr>
            </w:pPr>
            <w:r>
              <w:rPr>
                <w:lang w:val="en-US" w:bidi="ar-SA"/>
              </w:rPr>
              <w:t>4</w:t>
            </w:r>
          </w:p>
        </w:tc>
        <w:tc>
          <w:tcPr>
            <w:tcW w:w="424" w:type="dxa"/>
          </w:tcPr>
          <w:p w14:paraId="14EDB823" w14:textId="77777777" w:rsidR="00C56493" w:rsidRDefault="00C56493" w:rsidP="004E605C">
            <w:pPr>
              <w:pStyle w:val="BodyText"/>
              <w:ind w:firstLine="0"/>
              <w:rPr>
                <w:lang w:val="en-RU" w:bidi="ar-SA"/>
              </w:rPr>
            </w:pPr>
          </w:p>
        </w:tc>
        <w:tc>
          <w:tcPr>
            <w:tcW w:w="563" w:type="dxa"/>
          </w:tcPr>
          <w:p w14:paraId="7EBDCF5B" w14:textId="77777777" w:rsidR="00C56493" w:rsidRPr="00E67F12" w:rsidRDefault="00C56493" w:rsidP="004E605C">
            <w:pPr>
              <w:pStyle w:val="BodyText"/>
              <w:ind w:firstLine="0"/>
              <w:rPr>
                <w:lang w:val="en-US" w:bidi="ar-SA"/>
              </w:rPr>
            </w:pPr>
            <w:r>
              <w:rPr>
                <w:lang w:val="en-US" w:bidi="ar-SA"/>
              </w:rPr>
              <w:t>2</w:t>
            </w:r>
          </w:p>
        </w:tc>
        <w:tc>
          <w:tcPr>
            <w:tcW w:w="563" w:type="dxa"/>
          </w:tcPr>
          <w:p w14:paraId="52C8E28C" w14:textId="77777777" w:rsidR="00C56493" w:rsidRPr="00E67F12" w:rsidRDefault="00C56493" w:rsidP="004E605C">
            <w:pPr>
              <w:pStyle w:val="BodyText"/>
              <w:ind w:firstLine="0"/>
              <w:rPr>
                <w:lang w:val="en-US" w:bidi="ar-SA"/>
              </w:rPr>
            </w:pPr>
            <w:r>
              <w:rPr>
                <w:lang w:val="en-US" w:bidi="ar-SA"/>
              </w:rPr>
              <w:t>3</w:t>
            </w:r>
          </w:p>
        </w:tc>
        <w:tc>
          <w:tcPr>
            <w:tcW w:w="567" w:type="dxa"/>
            <w:tcBorders>
              <w:right w:val="double" w:sz="4" w:space="0" w:color="000000"/>
            </w:tcBorders>
          </w:tcPr>
          <w:p w14:paraId="7FA804E0" w14:textId="77777777" w:rsidR="00C56493" w:rsidRDefault="00C56493" w:rsidP="004E605C">
            <w:pPr>
              <w:pStyle w:val="BodyText"/>
              <w:ind w:firstLine="0"/>
              <w:rPr>
                <w:lang w:val="en-RU" w:bidi="ar-SA"/>
              </w:rPr>
            </w:pPr>
          </w:p>
        </w:tc>
        <w:tc>
          <w:tcPr>
            <w:tcW w:w="1820" w:type="dxa"/>
            <w:vMerge/>
            <w:tcBorders>
              <w:left w:val="double" w:sz="4" w:space="0" w:color="000000"/>
            </w:tcBorders>
          </w:tcPr>
          <w:p w14:paraId="6BCFF46B" w14:textId="77777777" w:rsidR="00C56493" w:rsidRDefault="00C56493" w:rsidP="004E605C">
            <w:pPr>
              <w:pStyle w:val="BodyText"/>
              <w:ind w:firstLine="0"/>
              <w:rPr>
                <w:lang w:val="en-RU" w:bidi="ar-SA"/>
              </w:rPr>
            </w:pPr>
          </w:p>
        </w:tc>
        <w:tc>
          <w:tcPr>
            <w:tcW w:w="477" w:type="dxa"/>
          </w:tcPr>
          <w:p w14:paraId="23E08E0E" w14:textId="77777777" w:rsidR="00C56493" w:rsidRPr="00B94C85" w:rsidRDefault="00C56493" w:rsidP="004E605C">
            <w:pPr>
              <w:pStyle w:val="BodyText"/>
              <w:ind w:firstLine="0"/>
              <w:rPr>
                <w:lang w:val="en-US" w:bidi="ar-SA"/>
              </w:rPr>
            </w:pPr>
            <w:r>
              <w:rPr>
                <w:lang w:val="en-US" w:bidi="ar-SA"/>
              </w:rPr>
              <w:t>2</w:t>
            </w:r>
          </w:p>
        </w:tc>
        <w:tc>
          <w:tcPr>
            <w:tcW w:w="567" w:type="dxa"/>
          </w:tcPr>
          <w:p w14:paraId="78B67930" w14:textId="77777777" w:rsidR="00C56493" w:rsidRPr="00B94C85" w:rsidRDefault="00C56493" w:rsidP="004E605C">
            <w:pPr>
              <w:pStyle w:val="BodyText"/>
              <w:ind w:firstLine="0"/>
              <w:rPr>
                <w:lang w:val="en-US" w:bidi="ar-SA"/>
              </w:rPr>
            </w:pPr>
            <w:r>
              <w:rPr>
                <w:lang w:val="en-US" w:bidi="ar-SA"/>
              </w:rPr>
              <w:t>4</w:t>
            </w:r>
          </w:p>
        </w:tc>
        <w:tc>
          <w:tcPr>
            <w:tcW w:w="567" w:type="dxa"/>
          </w:tcPr>
          <w:p w14:paraId="0B5418EE" w14:textId="77777777" w:rsidR="00C56493" w:rsidRPr="00B94C85" w:rsidRDefault="00C56493" w:rsidP="004E605C">
            <w:pPr>
              <w:pStyle w:val="BodyText"/>
              <w:ind w:firstLine="0"/>
              <w:rPr>
                <w:lang w:val="en-US" w:bidi="ar-SA"/>
              </w:rPr>
            </w:pPr>
            <w:r>
              <w:rPr>
                <w:lang w:val="en-US" w:bidi="ar-SA"/>
              </w:rPr>
              <w:t>5</w:t>
            </w:r>
          </w:p>
        </w:tc>
        <w:tc>
          <w:tcPr>
            <w:tcW w:w="567" w:type="dxa"/>
          </w:tcPr>
          <w:p w14:paraId="344D2AEB" w14:textId="77777777" w:rsidR="00C56493" w:rsidRPr="00B94C85" w:rsidRDefault="00C56493" w:rsidP="004E605C">
            <w:pPr>
              <w:pStyle w:val="BodyText"/>
              <w:ind w:firstLine="0"/>
              <w:rPr>
                <w:lang w:val="en-US" w:bidi="ar-SA"/>
              </w:rPr>
            </w:pPr>
            <w:r>
              <w:rPr>
                <w:lang w:val="en-US" w:bidi="ar-SA"/>
              </w:rPr>
              <w:t>1</w:t>
            </w:r>
          </w:p>
        </w:tc>
        <w:tc>
          <w:tcPr>
            <w:tcW w:w="567" w:type="dxa"/>
          </w:tcPr>
          <w:p w14:paraId="0F7445A7" w14:textId="77777777" w:rsidR="00C56493" w:rsidRPr="00B94C85" w:rsidRDefault="00C56493" w:rsidP="004E605C">
            <w:pPr>
              <w:pStyle w:val="BodyText"/>
              <w:ind w:firstLine="0"/>
              <w:rPr>
                <w:lang w:val="en-US" w:bidi="ar-SA"/>
              </w:rPr>
            </w:pPr>
            <w:r>
              <w:rPr>
                <w:lang w:val="en-US" w:bidi="ar-SA"/>
              </w:rPr>
              <w:t>3</w:t>
            </w:r>
          </w:p>
        </w:tc>
        <w:tc>
          <w:tcPr>
            <w:tcW w:w="425" w:type="dxa"/>
          </w:tcPr>
          <w:p w14:paraId="7AA0C7B2" w14:textId="77777777" w:rsidR="00C56493" w:rsidRPr="00B94C85" w:rsidRDefault="00C56493" w:rsidP="004E605C">
            <w:pPr>
              <w:pStyle w:val="BodyText"/>
              <w:ind w:firstLine="0"/>
              <w:rPr>
                <w:lang w:val="en-US" w:bidi="ar-SA"/>
              </w:rPr>
            </w:pPr>
            <w:r>
              <w:rPr>
                <w:lang w:val="en-US" w:bidi="ar-SA"/>
              </w:rPr>
              <w:t>6</w:t>
            </w:r>
          </w:p>
        </w:tc>
      </w:tr>
      <w:tr w:rsidR="00C56493" w:rsidRPr="00B94C85" w14:paraId="4DB8CEE8" w14:textId="77777777" w:rsidTr="004E605C">
        <w:trPr>
          <w:jc w:val="center"/>
        </w:trPr>
        <w:tc>
          <w:tcPr>
            <w:tcW w:w="1399" w:type="dxa"/>
            <w:vMerge/>
          </w:tcPr>
          <w:p w14:paraId="4D0256F4" w14:textId="77777777" w:rsidR="00C56493" w:rsidRPr="00E67F12" w:rsidRDefault="00C56493" w:rsidP="004E605C">
            <w:pPr>
              <w:pStyle w:val="BodyText"/>
              <w:ind w:firstLine="0"/>
              <w:rPr>
                <w:i/>
                <w:iCs/>
                <w:lang w:val="en-US" w:bidi="ar-SA"/>
              </w:rPr>
            </w:pPr>
          </w:p>
        </w:tc>
        <w:tc>
          <w:tcPr>
            <w:tcW w:w="564" w:type="dxa"/>
          </w:tcPr>
          <w:p w14:paraId="6DCEB1FE" w14:textId="77777777" w:rsidR="00C56493" w:rsidRPr="00E67F12" w:rsidRDefault="00C56493" w:rsidP="004E605C">
            <w:pPr>
              <w:pStyle w:val="BodyText"/>
              <w:ind w:firstLine="0"/>
              <w:rPr>
                <w:lang w:val="en-US" w:bidi="ar-SA"/>
              </w:rPr>
            </w:pPr>
            <w:r>
              <w:rPr>
                <w:lang w:val="en-US" w:bidi="ar-SA"/>
              </w:rPr>
              <w:t>2</w:t>
            </w:r>
          </w:p>
        </w:tc>
        <w:tc>
          <w:tcPr>
            <w:tcW w:w="564" w:type="dxa"/>
          </w:tcPr>
          <w:p w14:paraId="2D8F57EF" w14:textId="77777777" w:rsidR="00C56493" w:rsidRPr="00E67F12" w:rsidRDefault="00C56493" w:rsidP="004E605C">
            <w:pPr>
              <w:pStyle w:val="BodyText"/>
              <w:ind w:firstLine="0"/>
              <w:rPr>
                <w:lang w:val="en-US" w:bidi="ar-SA"/>
              </w:rPr>
            </w:pPr>
            <w:r>
              <w:rPr>
                <w:lang w:val="en-US" w:bidi="ar-SA"/>
              </w:rPr>
              <w:t>4</w:t>
            </w:r>
          </w:p>
        </w:tc>
        <w:tc>
          <w:tcPr>
            <w:tcW w:w="424" w:type="dxa"/>
          </w:tcPr>
          <w:p w14:paraId="6F2D2CA2" w14:textId="77777777" w:rsidR="00C56493" w:rsidRDefault="00C56493" w:rsidP="004E605C">
            <w:pPr>
              <w:pStyle w:val="BodyText"/>
              <w:ind w:firstLine="0"/>
              <w:rPr>
                <w:lang w:val="en-RU" w:bidi="ar-SA"/>
              </w:rPr>
            </w:pPr>
          </w:p>
        </w:tc>
        <w:tc>
          <w:tcPr>
            <w:tcW w:w="563" w:type="dxa"/>
          </w:tcPr>
          <w:p w14:paraId="331647A0" w14:textId="77777777" w:rsidR="00C56493" w:rsidRPr="00E67F12" w:rsidRDefault="00C56493" w:rsidP="004E605C">
            <w:pPr>
              <w:pStyle w:val="BodyText"/>
              <w:ind w:firstLine="0"/>
              <w:rPr>
                <w:lang w:val="en-US" w:bidi="ar-SA"/>
              </w:rPr>
            </w:pPr>
            <w:r>
              <w:rPr>
                <w:lang w:val="en-US" w:bidi="ar-SA"/>
              </w:rPr>
              <w:t>1</w:t>
            </w:r>
          </w:p>
        </w:tc>
        <w:tc>
          <w:tcPr>
            <w:tcW w:w="563" w:type="dxa"/>
          </w:tcPr>
          <w:p w14:paraId="78C699DE" w14:textId="77777777" w:rsidR="00C56493" w:rsidRPr="00E67F12" w:rsidRDefault="00C56493" w:rsidP="004E605C">
            <w:pPr>
              <w:pStyle w:val="BodyText"/>
              <w:ind w:firstLine="0"/>
              <w:rPr>
                <w:lang w:val="en-US" w:bidi="ar-SA"/>
              </w:rPr>
            </w:pPr>
            <w:r>
              <w:rPr>
                <w:lang w:val="en-US" w:bidi="ar-SA"/>
              </w:rPr>
              <w:t>3</w:t>
            </w:r>
          </w:p>
        </w:tc>
        <w:tc>
          <w:tcPr>
            <w:tcW w:w="567" w:type="dxa"/>
            <w:tcBorders>
              <w:right w:val="double" w:sz="4" w:space="0" w:color="000000"/>
            </w:tcBorders>
          </w:tcPr>
          <w:p w14:paraId="7609C432" w14:textId="77777777" w:rsidR="00C56493" w:rsidRDefault="00C56493" w:rsidP="004E605C">
            <w:pPr>
              <w:pStyle w:val="BodyText"/>
              <w:ind w:firstLine="0"/>
              <w:rPr>
                <w:lang w:val="en-RU" w:bidi="ar-SA"/>
              </w:rPr>
            </w:pPr>
          </w:p>
        </w:tc>
        <w:tc>
          <w:tcPr>
            <w:tcW w:w="1820" w:type="dxa"/>
            <w:vMerge/>
            <w:tcBorders>
              <w:left w:val="double" w:sz="4" w:space="0" w:color="000000"/>
            </w:tcBorders>
          </w:tcPr>
          <w:p w14:paraId="6FB8973D" w14:textId="77777777" w:rsidR="00C56493" w:rsidRDefault="00C56493" w:rsidP="004E605C">
            <w:pPr>
              <w:pStyle w:val="BodyText"/>
              <w:ind w:firstLine="0"/>
              <w:rPr>
                <w:lang w:val="en-RU" w:bidi="ar-SA"/>
              </w:rPr>
            </w:pPr>
          </w:p>
        </w:tc>
        <w:tc>
          <w:tcPr>
            <w:tcW w:w="477" w:type="dxa"/>
          </w:tcPr>
          <w:p w14:paraId="178F00B7" w14:textId="77777777" w:rsidR="00C56493" w:rsidRPr="00B94C85" w:rsidRDefault="00C56493" w:rsidP="004E605C">
            <w:pPr>
              <w:pStyle w:val="BodyText"/>
              <w:ind w:firstLine="0"/>
              <w:rPr>
                <w:lang w:val="en-US" w:bidi="ar-SA"/>
              </w:rPr>
            </w:pPr>
            <w:r>
              <w:rPr>
                <w:lang w:val="en-US" w:bidi="ar-SA"/>
              </w:rPr>
              <w:t>1</w:t>
            </w:r>
          </w:p>
        </w:tc>
        <w:tc>
          <w:tcPr>
            <w:tcW w:w="567" w:type="dxa"/>
          </w:tcPr>
          <w:p w14:paraId="641B2234" w14:textId="77777777" w:rsidR="00C56493" w:rsidRPr="00B94C85" w:rsidRDefault="00C56493" w:rsidP="004E605C">
            <w:pPr>
              <w:pStyle w:val="BodyText"/>
              <w:ind w:firstLine="0"/>
              <w:rPr>
                <w:lang w:val="en-US" w:bidi="ar-SA"/>
              </w:rPr>
            </w:pPr>
            <w:r>
              <w:rPr>
                <w:lang w:val="en-US" w:bidi="ar-SA"/>
              </w:rPr>
              <w:t>3</w:t>
            </w:r>
          </w:p>
        </w:tc>
        <w:tc>
          <w:tcPr>
            <w:tcW w:w="567" w:type="dxa"/>
          </w:tcPr>
          <w:p w14:paraId="7FFC07CB" w14:textId="77777777" w:rsidR="00C56493" w:rsidRPr="00B94C85" w:rsidRDefault="00C56493" w:rsidP="004E605C">
            <w:pPr>
              <w:pStyle w:val="BodyText"/>
              <w:ind w:firstLine="0"/>
              <w:rPr>
                <w:lang w:val="en-US" w:bidi="ar-SA"/>
              </w:rPr>
            </w:pPr>
            <w:r>
              <w:rPr>
                <w:lang w:val="en-US" w:bidi="ar-SA"/>
              </w:rPr>
              <w:t>5</w:t>
            </w:r>
          </w:p>
        </w:tc>
        <w:tc>
          <w:tcPr>
            <w:tcW w:w="567" w:type="dxa"/>
          </w:tcPr>
          <w:p w14:paraId="02C3EDF6" w14:textId="77777777" w:rsidR="00C56493" w:rsidRPr="00B94C85" w:rsidRDefault="00C56493" w:rsidP="004E605C">
            <w:pPr>
              <w:pStyle w:val="BodyText"/>
              <w:ind w:firstLine="0"/>
              <w:rPr>
                <w:lang w:val="en-US" w:bidi="ar-SA"/>
              </w:rPr>
            </w:pPr>
            <w:r>
              <w:rPr>
                <w:lang w:val="en-US" w:bidi="ar-SA"/>
              </w:rPr>
              <w:t>2</w:t>
            </w:r>
          </w:p>
        </w:tc>
        <w:tc>
          <w:tcPr>
            <w:tcW w:w="567" w:type="dxa"/>
          </w:tcPr>
          <w:p w14:paraId="318CA98B" w14:textId="77777777" w:rsidR="00C56493" w:rsidRPr="00B94C85" w:rsidRDefault="00C56493" w:rsidP="004E605C">
            <w:pPr>
              <w:pStyle w:val="BodyText"/>
              <w:ind w:firstLine="0"/>
              <w:rPr>
                <w:lang w:val="en-US" w:bidi="ar-SA"/>
              </w:rPr>
            </w:pPr>
            <w:r>
              <w:rPr>
                <w:lang w:val="en-US" w:bidi="ar-SA"/>
              </w:rPr>
              <w:t>4</w:t>
            </w:r>
          </w:p>
        </w:tc>
        <w:tc>
          <w:tcPr>
            <w:tcW w:w="425" w:type="dxa"/>
          </w:tcPr>
          <w:p w14:paraId="7C5115A8" w14:textId="77777777" w:rsidR="00C56493" w:rsidRPr="00B94C85" w:rsidRDefault="00C56493" w:rsidP="004E605C">
            <w:pPr>
              <w:pStyle w:val="BodyText"/>
              <w:ind w:firstLine="0"/>
              <w:rPr>
                <w:lang w:val="en-US" w:bidi="ar-SA"/>
              </w:rPr>
            </w:pPr>
            <w:r>
              <w:rPr>
                <w:lang w:val="en-US" w:bidi="ar-SA"/>
              </w:rPr>
              <w:t>6</w:t>
            </w:r>
          </w:p>
        </w:tc>
      </w:tr>
      <w:tr w:rsidR="00C56493" w:rsidRPr="00B94C85" w14:paraId="4EA36B8D" w14:textId="77777777" w:rsidTr="004E605C">
        <w:trPr>
          <w:jc w:val="center"/>
        </w:trPr>
        <w:tc>
          <w:tcPr>
            <w:tcW w:w="1399" w:type="dxa"/>
            <w:vMerge/>
          </w:tcPr>
          <w:p w14:paraId="45E6844E" w14:textId="77777777" w:rsidR="00C56493" w:rsidRPr="00E67F12" w:rsidRDefault="00C56493" w:rsidP="004E605C">
            <w:pPr>
              <w:pStyle w:val="BodyText"/>
              <w:ind w:firstLine="0"/>
              <w:rPr>
                <w:i/>
                <w:iCs/>
                <w:lang w:val="en-US" w:bidi="ar-SA"/>
              </w:rPr>
            </w:pPr>
          </w:p>
        </w:tc>
        <w:tc>
          <w:tcPr>
            <w:tcW w:w="564" w:type="dxa"/>
          </w:tcPr>
          <w:p w14:paraId="376E7F00" w14:textId="77777777" w:rsidR="00C56493" w:rsidRPr="00E67F12" w:rsidRDefault="00C56493" w:rsidP="004E605C">
            <w:pPr>
              <w:pStyle w:val="BodyText"/>
              <w:ind w:firstLine="0"/>
              <w:rPr>
                <w:lang w:val="en-US" w:bidi="ar-SA"/>
              </w:rPr>
            </w:pPr>
            <w:r>
              <w:rPr>
                <w:lang w:val="en-US" w:bidi="ar-SA"/>
              </w:rPr>
              <w:t>1</w:t>
            </w:r>
          </w:p>
        </w:tc>
        <w:tc>
          <w:tcPr>
            <w:tcW w:w="564" w:type="dxa"/>
          </w:tcPr>
          <w:p w14:paraId="250AF499" w14:textId="77777777" w:rsidR="00C56493" w:rsidRPr="00E67F12" w:rsidRDefault="00C56493" w:rsidP="004E605C">
            <w:pPr>
              <w:pStyle w:val="BodyText"/>
              <w:ind w:firstLine="0"/>
              <w:rPr>
                <w:lang w:val="en-US" w:bidi="ar-SA"/>
              </w:rPr>
            </w:pPr>
            <w:r>
              <w:rPr>
                <w:lang w:val="en-US" w:bidi="ar-SA"/>
              </w:rPr>
              <w:t>3</w:t>
            </w:r>
          </w:p>
        </w:tc>
        <w:tc>
          <w:tcPr>
            <w:tcW w:w="424" w:type="dxa"/>
          </w:tcPr>
          <w:p w14:paraId="30566401" w14:textId="77777777" w:rsidR="00C56493" w:rsidRDefault="00C56493" w:rsidP="004E605C">
            <w:pPr>
              <w:pStyle w:val="BodyText"/>
              <w:ind w:firstLine="0"/>
              <w:rPr>
                <w:lang w:val="en-RU" w:bidi="ar-SA"/>
              </w:rPr>
            </w:pPr>
          </w:p>
        </w:tc>
        <w:tc>
          <w:tcPr>
            <w:tcW w:w="563" w:type="dxa"/>
          </w:tcPr>
          <w:p w14:paraId="7D474CB5" w14:textId="77777777" w:rsidR="00C56493" w:rsidRPr="00E67F12" w:rsidRDefault="00C56493" w:rsidP="004E605C">
            <w:pPr>
              <w:pStyle w:val="BodyText"/>
              <w:ind w:firstLine="0"/>
              <w:rPr>
                <w:lang w:val="en-US" w:bidi="ar-SA"/>
              </w:rPr>
            </w:pPr>
            <w:r>
              <w:rPr>
                <w:lang w:val="en-US" w:bidi="ar-SA"/>
              </w:rPr>
              <w:t>2</w:t>
            </w:r>
          </w:p>
        </w:tc>
        <w:tc>
          <w:tcPr>
            <w:tcW w:w="563" w:type="dxa"/>
          </w:tcPr>
          <w:p w14:paraId="3356AD7F" w14:textId="77777777" w:rsidR="00C56493" w:rsidRPr="00E67F12" w:rsidRDefault="00C56493" w:rsidP="004E605C">
            <w:pPr>
              <w:pStyle w:val="BodyText"/>
              <w:ind w:firstLine="0"/>
              <w:rPr>
                <w:lang w:val="en-US" w:bidi="ar-SA"/>
              </w:rPr>
            </w:pPr>
            <w:r>
              <w:rPr>
                <w:lang w:val="en-US" w:bidi="ar-SA"/>
              </w:rPr>
              <w:t>4</w:t>
            </w:r>
          </w:p>
        </w:tc>
        <w:tc>
          <w:tcPr>
            <w:tcW w:w="567" w:type="dxa"/>
            <w:tcBorders>
              <w:right w:val="double" w:sz="4" w:space="0" w:color="000000"/>
            </w:tcBorders>
          </w:tcPr>
          <w:p w14:paraId="1F4AB0A3" w14:textId="77777777" w:rsidR="00C56493" w:rsidRDefault="00C56493" w:rsidP="004E605C">
            <w:pPr>
              <w:pStyle w:val="BodyText"/>
              <w:ind w:firstLine="0"/>
              <w:rPr>
                <w:lang w:val="en-RU" w:bidi="ar-SA"/>
              </w:rPr>
            </w:pPr>
          </w:p>
        </w:tc>
        <w:tc>
          <w:tcPr>
            <w:tcW w:w="1820" w:type="dxa"/>
            <w:vMerge/>
            <w:tcBorders>
              <w:left w:val="double" w:sz="4" w:space="0" w:color="000000"/>
            </w:tcBorders>
          </w:tcPr>
          <w:p w14:paraId="0F672C58" w14:textId="77777777" w:rsidR="00C56493" w:rsidRDefault="00C56493" w:rsidP="004E605C">
            <w:pPr>
              <w:pStyle w:val="BodyText"/>
              <w:ind w:firstLine="0"/>
              <w:rPr>
                <w:lang w:val="en-RU" w:bidi="ar-SA"/>
              </w:rPr>
            </w:pPr>
          </w:p>
        </w:tc>
        <w:tc>
          <w:tcPr>
            <w:tcW w:w="477" w:type="dxa"/>
          </w:tcPr>
          <w:p w14:paraId="041CD841" w14:textId="77777777" w:rsidR="00C56493" w:rsidRPr="00B94C85" w:rsidRDefault="00C56493" w:rsidP="004E605C">
            <w:pPr>
              <w:pStyle w:val="BodyText"/>
              <w:ind w:firstLine="0"/>
              <w:rPr>
                <w:lang w:val="en-US" w:bidi="ar-SA"/>
              </w:rPr>
            </w:pPr>
            <w:r>
              <w:rPr>
                <w:lang w:val="en-US" w:bidi="ar-SA"/>
              </w:rPr>
              <w:t>2</w:t>
            </w:r>
          </w:p>
        </w:tc>
        <w:tc>
          <w:tcPr>
            <w:tcW w:w="567" w:type="dxa"/>
          </w:tcPr>
          <w:p w14:paraId="61A0F680" w14:textId="77777777" w:rsidR="00C56493" w:rsidRPr="00B94C85" w:rsidRDefault="00C56493" w:rsidP="004E605C">
            <w:pPr>
              <w:pStyle w:val="BodyText"/>
              <w:ind w:firstLine="0"/>
              <w:rPr>
                <w:lang w:val="en-US" w:bidi="ar-SA"/>
              </w:rPr>
            </w:pPr>
            <w:r>
              <w:rPr>
                <w:lang w:val="en-US" w:bidi="ar-SA"/>
              </w:rPr>
              <w:t>3</w:t>
            </w:r>
          </w:p>
        </w:tc>
        <w:tc>
          <w:tcPr>
            <w:tcW w:w="567" w:type="dxa"/>
          </w:tcPr>
          <w:p w14:paraId="771D71E0" w14:textId="77777777" w:rsidR="00C56493" w:rsidRPr="00B94C85" w:rsidRDefault="00C56493" w:rsidP="004E605C">
            <w:pPr>
              <w:pStyle w:val="BodyText"/>
              <w:ind w:firstLine="0"/>
              <w:rPr>
                <w:lang w:val="en-US" w:bidi="ar-SA"/>
              </w:rPr>
            </w:pPr>
            <w:r>
              <w:rPr>
                <w:lang w:val="en-US" w:bidi="ar-SA"/>
              </w:rPr>
              <w:t>5</w:t>
            </w:r>
          </w:p>
        </w:tc>
        <w:tc>
          <w:tcPr>
            <w:tcW w:w="567" w:type="dxa"/>
          </w:tcPr>
          <w:p w14:paraId="3FA6955D" w14:textId="77777777" w:rsidR="00C56493" w:rsidRPr="00B94C85" w:rsidRDefault="00C56493" w:rsidP="004E605C">
            <w:pPr>
              <w:pStyle w:val="BodyText"/>
              <w:ind w:firstLine="0"/>
              <w:rPr>
                <w:lang w:val="en-US" w:bidi="ar-SA"/>
              </w:rPr>
            </w:pPr>
            <w:r>
              <w:rPr>
                <w:lang w:val="en-US" w:bidi="ar-SA"/>
              </w:rPr>
              <w:t>1</w:t>
            </w:r>
          </w:p>
        </w:tc>
        <w:tc>
          <w:tcPr>
            <w:tcW w:w="567" w:type="dxa"/>
          </w:tcPr>
          <w:p w14:paraId="74BCD557" w14:textId="77777777" w:rsidR="00C56493" w:rsidRPr="00B94C85" w:rsidRDefault="00C56493" w:rsidP="004E605C">
            <w:pPr>
              <w:pStyle w:val="BodyText"/>
              <w:ind w:firstLine="0"/>
              <w:rPr>
                <w:lang w:val="en-US" w:bidi="ar-SA"/>
              </w:rPr>
            </w:pPr>
            <w:r>
              <w:rPr>
                <w:lang w:val="en-US" w:bidi="ar-SA"/>
              </w:rPr>
              <w:t>4</w:t>
            </w:r>
          </w:p>
        </w:tc>
        <w:tc>
          <w:tcPr>
            <w:tcW w:w="425" w:type="dxa"/>
          </w:tcPr>
          <w:p w14:paraId="0B517287" w14:textId="77777777" w:rsidR="00C56493" w:rsidRPr="00B94C85" w:rsidRDefault="00C56493" w:rsidP="004E605C">
            <w:pPr>
              <w:pStyle w:val="BodyText"/>
              <w:ind w:firstLine="0"/>
              <w:rPr>
                <w:lang w:val="en-US" w:bidi="ar-SA"/>
              </w:rPr>
            </w:pPr>
            <w:r>
              <w:rPr>
                <w:lang w:val="en-US" w:bidi="ar-SA"/>
              </w:rPr>
              <w:t>6</w:t>
            </w:r>
          </w:p>
        </w:tc>
      </w:tr>
      <w:tr w:rsidR="00C56493" w:rsidRPr="00B94C85" w14:paraId="7C9CB914" w14:textId="77777777" w:rsidTr="004E605C">
        <w:trPr>
          <w:jc w:val="center"/>
        </w:trPr>
        <w:tc>
          <w:tcPr>
            <w:tcW w:w="1399" w:type="dxa"/>
            <w:vMerge/>
          </w:tcPr>
          <w:p w14:paraId="6E61D723" w14:textId="77777777" w:rsidR="00C56493" w:rsidRPr="00E67F12" w:rsidRDefault="00C56493" w:rsidP="004E605C">
            <w:pPr>
              <w:pStyle w:val="BodyText"/>
              <w:ind w:firstLine="0"/>
              <w:rPr>
                <w:i/>
                <w:iCs/>
                <w:lang w:val="en-US" w:bidi="ar-SA"/>
              </w:rPr>
            </w:pPr>
          </w:p>
        </w:tc>
        <w:tc>
          <w:tcPr>
            <w:tcW w:w="564" w:type="dxa"/>
          </w:tcPr>
          <w:p w14:paraId="3A874E87" w14:textId="77777777" w:rsidR="00C56493" w:rsidRPr="00E67F12" w:rsidRDefault="00C56493" w:rsidP="004E605C">
            <w:pPr>
              <w:pStyle w:val="BodyText"/>
              <w:ind w:firstLine="0"/>
              <w:rPr>
                <w:lang w:val="en-US" w:bidi="ar-SA"/>
              </w:rPr>
            </w:pPr>
            <w:r>
              <w:rPr>
                <w:lang w:val="en-US" w:bidi="ar-SA"/>
              </w:rPr>
              <w:t>2</w:t>
            </w:r>
          </w:p>
        </w:tc>
        <w:tc>
          <w:tcPr>
            <w:tcW w:w="564" w:type="dxa"/>
          </w:tcPr>
          <w:p w14:paraId="73DC71C6" w14:textId="77777777" w:rsidR="00C56493" w:rsidRPr="00E67F12" w:rsidRDefault="00C56493" w:rsidP="004E605C">
            <w:pPr>
              <w:pStyle w:val="BodyText"/>
              <w:ind w:firstLine="0"/>
              <w:rPr>
                <w:lang w:val="en-US" w:bidi="ar-SA"/>
              </w:rPr>
            </w:pPr>
            <w:r>
              <w:rPr>
                <w:lang w:val="en-US" w:bidi="ar-SA"/>
              </w:rPr>
              <w:t>3</w:t>
            </w:r>
          </w:p>
        </w:tc>
        <w:tc>
          <w:tcPr>
            <w:tcW w:w="424" w:type="dxa"/>
          </w:tcPr>
          <w:p w14:paraId="6B05A5E0" w14:textId="77777777" w:rsidR="00C56493" w:rsidRDefault="00C56493" w:rsidP="004E605C">
            <w:pPr>
              <w:pStyle w:val="BodyText"/>
              <w:ind w:firstLine="0"/>
              <w:rPr>
                <w:lang w:val="en-RU" w:bidi="ar-SA"/>
              </w:rPr>
            </w:pPr>
          </w:p>
        </w:tc>
        <w:tc>
          <w:tcPr>
            <w:tcW w:w="563" w:type="dxa"/>
          </w:tcPr>
          <w:p w14:paraId="52B96042" w14:textId="77777777" w:rsidR="00C56493" w:rsidRPr="00E67F12" w:rsidRDefault="00C56493" w:rsidP="004E605C">
            <w:pPr>
              <w:pStyle w:val="BodyText"/>
              <w:ind w:firstLine="0"/>
              <w:rPr>
                <w:lang w:val="en-US" w:bidi="ar-SA"/>
              </w:rPr>
            </w:pPr>
            <w:r>
              <w:rPr>
                <w:lang w:val="en-US" w:bidi="ar-SA"/>
              </w:rPr>
              <w:t>1</w:t>
            </w:r>
          </w:p>
        </w:tc>
        <w:tc>
          <w:tcPr>
            <w:tcW w:w="563" w:type="dxa"/>
          </w:tcPr>
          <w:p w14:paraId="2CAEB4BF" w14:textId="77777777" w:rsidR="00C56493" w:rsidRPr="00E67F12" w:rsidRDefault="00C56493" w:rsidP="004E605C">
            <w:pPr>
              <w:pStyle w:val="BodyText"/>
              <w:ind w:firstLine="0"/>
              <w:rPr>
                <w:lang w:val="en-US" w:bidi="ar-SA"/>
              </w:rPr>
            </w:pPr>
            <w:r>
              <w:rPr>
                <w:lang w:val="en-US" w:bidi="ar-SA"/>
              </w:rPr>
              <w:t>4</w:t>
            </w:r>
          </w:p>
        </w:tc>
        <w:tc>
          <w:tcPr>
            <w:tcW w:w="567" w:type="dxa"/>
            <w:tcBorders>
              <w:right w:val="double" w:sz="4" w:space="0" w:color="000000"/>
            </w:tcBorders>
          </w:tcPr>
          <w:p w14:paraId="4558C506" w14:textId="77777777" w:rsidR="00C56493" w:rsidRDefault="00C56493" w:rsidP="004E605C">
            <w:pPr>
              <w:pStyle w:val="BodyText"/>
              <w:ind w:firstLine="0"/>
              <w:rPr>
                <w:lang w:val="en-RU" w:bidi="ar-SA"/>
              </w:rPr>
            </w:pPr>
          </w:p>
        </w:tc>
        <w:tc>
          <w:tcPr>
            <w:tcW w:w="1820" w:type="dxa"/>
            <w:vMerge/>
            <w:tcBorders>
              <w:left w:val="double" w:sz="4" w:space="0" w:color="000000"/>
            </w:tcBorders>
          </w:tcPr>
          <w:p w14:paraId="798B5583" w14:textId="77777777" w:rsidR="00C56493" w:rsidRDefault="00C56493" w:rsidP="004E605C">
            <w:pPr>
              <w:pStyle w:val="BodyText"/>
              <w:ind w:firstLine="0"/>
              <w:rPr>
                <w:lang w:val="en-RU" w:bidi="ar-SA"/>
              </w:rPr>
            </w:pPr>
          </w:p>
        </w:tc>
        <w:tc>
          <w:tcPr>
            <w:tcW w:w="477" w:type="dxa"/>
          </w:tcPr>
          <w:p w14:paraId="715C76BA" w14:textId="77777777" w:rsidR="00C56493" w:rsidRPr="00B94C85" w:rsidRDefault="00C56493" w:rsidP="004E605C">
            <w:pPr>
              <w:pStyle w:val="BodyText"/>
              <w:ind w:firstLine="0"/>
              <w:rPr>
                <w:lang w:val="en-US" w:bidi="ar-SA"/>
              </w:rPr>
            </w:pPr>
            <w:r>
              <w:rPr>
                <w:lang w:val="en-US" w:bidi="ar-SA"/>
              </w:rPr>
              <w:t>1</w:t>
            </w:r>
          </w:p>
        </w:tc>
        <w:tc>
          <w:tcPr>
            <w:tcW w:w="567" w:type="dxa"/>
          </w:tcPr>
          <w:p w14:paraId="0343AC3E" w14:textId="77777777" w:rsidR="00C56493" w:rsidRPr="00B94C85" w:rsidRDefault="00C56493" w:rsidP="004E605C">
            <w:pPr>
              <w:pStyle w:val="BodyText"/>
              <w:ind w:firstLine="0"/>
              <w:rPr>
                <w:lang w:val="en-US" w:bidi="ar-SA"/>
              </w:rPr>
            </w:pPr>
            <w:r>
              <w:rPr>
                <w:lang w:val="en-US" w:bidi="ar-SA"/>
              </w:rPr>
              <w:t>2</w:t>
            </w:r>
          </w:p>
        </w:tc>
        <w:tc>
          <w:tcPr>
            <w:tcW w:w="567" w:type="dxa"/>
          </w:tcPr>
          <w:p w14:paraId="563384F0" w14:textId="77777777" w:rsidR="00C56493" w:rsidRPr="00B94C85" w:rsidRDefault="00C56493" w:rsidP="004E605C">
            <w:pPr>
              <w:pStyle w:val="BodyText"/>
              <w:ind w:firstLine="0"/>
              <w:rPr>
                <w:lang w:val="en-US" w:bidi="ar-SA"/>
              </w:rPr>
            </w:pPr>
            <w:r>
              <w:rPr>
                <w:lang w:val="en-US" w:bidi="ar-SA"/>
              </w:rPr>
              <w:t>5</w:t>
            </w:r>
          </w:p>
        </w:tc>
        <w:tc>
          <w:tcPr>
            <w:tcW w:w="567" w:type="dxa"/>
          </w:tcPr>
          <w:p w14:paraId="117FD0CC" w14:textId="77777777" w:rsidR="00C56493" w:rsidRPr="00B94C85" w:rsidRDefault="00C56493" w:rsidP="004E605C">
            <w:pPr>
              <w:pStyle w:val="BodyText"/>
              <w:ind w:firstLine="0"/>
              <w:rPr>
                <w:lang w:val="en-US" w:bidi="ar-SA"/>
              </w:rPr>
            </w:pPr>
            <w:r>
              <w:rPr>
                <w:lang w:val="en-US" w:bidi="ar-SA"/>
              </w:rPr>
              <w:t>3</w:t>
            </w:r>
          </w:p>
        </w:tc>
        <w:tc>
          <w:tcPr>
            <w:tcW w:w="567" w:type="dxa"/>
          </w:tcPr>
          <w:p w14:paraId="6F79D1E9" w14:textId="77777777" w:rsidR="00C56493" w:rsidRPr="00B94C85" w:rsidRDefault="00C56493" w:rsidP="004E605C">
            <w:pPr>
              <w:pStyle w:val="BodyText"/>
              <w:ind w:firstLine="0"/>
              <w:rPr>
                <w:lang w:val="en-US" w:bidi="ar-SA"/>
              </w:rPr>
            </w:pPr>
            <w:r>
              <w:rPr>
                <w:lang w:val="en-US" w:bidi="ar-SA"/>
              </w:rPr>
              <w:t>4</w:t>
            </w:r>
          </w:p>
        </w:tc>
        <w:tc>
          <w:tcPr>
            <w:tcW w:w="425" w:type="dxa"/>
          </w:tcPr>
          <w:p w14:paraId="2F76D381" w14:textId="77777777" w:rsidR="00C56493" w:rsidRPr="00B94C85" w:rsidRDefault="00C56493" w:rsidP="004E605C">
            <w:pPr>
              <w:pStyle w:val="BodyText"/>
              <w:ind w:firstLine="0"/>
              <w:rPr>
                <w:lang w:val="en-US" w:bidi="ar-SA"/>
              </w:rPr>
            </w:pPr>
            <w:r>
              <w:rPr>
                <w:lang w:val="en-US" w:bidi="ar-SA"/>
              </w:rPr>
              <w:t>6</w:t>
            </w:r>
          </w:p>
        </w:tc>
      </w:tr>
      <w:tr w:rsidR="00C56493" w:rsidRPr="00B94C85" w14:paraId="1E8D40C2" w14:textId="77777777" w:rsidTr="004E605C">
        <w:trPr>
          <w:jc w:val="center"/>
        </w:trPr>
        <w:tc>
          <w:tcPr>
            <w:tcW w:w="1399" w:type="dxa"/>
            <w:vMerge/>
          </w:tcPr>
          <w:p w14:paraId="23751D78" w14:textId="77777777" w:rsidR="00C56493" w:rsidRPr="00E67F12" w:rsidRDefault="00C56493" w:rsidP="004E605C">
            <w:pPr>
              <w:pStyle w:val="BodyText"/>
              <w:ind w:firstLine="0"/>
              <w:rPr>
                <w:i/>
                <w:iCs/>
                <w:lang w:val="en-US" w:bidi="ar-SA"/>
              </w:rPr>
            </w:pPr>
          </w:p>
        </w:tc>
        <w:tc>
          <w:tcPr>
            <w:tcW w:w="564" w:type="dxa"/>
          </w:tcPr>
          <w:p w14:paraId="5EF838F8" w14:textId="77777777" w:rsidR="00C56493" w:rsidRPr="00E67F12" w:rsidRDefault="00C56493" w:rsidP="004E605C">
            <w:pPr>
              <w:pStyle w:val="BodyText"/>
              <w:ind w:firstLine="0"/>
              <w:rPr>
                <w:lang w:val="en-US" w:bidi="ar-SA"/>
              </w:rPr>
            </w:pPr>
            <w:r>
              <w:rPr>
                <w:lang w:val="en-US" w:bidi="ar-SA"/>
              </w:rPr>
              <w:t>1</w:t>
            </w:r>
          </w:p>
        </w:tc>
        <w:tc>
          <w:tcPr>
            <w:tcW w:w="564" w:type="dxa"/>
          </w:tcPr>
          <w:p w14:paraId="73AE5AA8" w14:textId="77777777" w:rsidR="00C56493" w:rsidRPr="00E67F12" w:rsidRDefault="00C56493" w:rsidP="004E605C">
            <w:pPr>
              <w:pStyle w:val="BodyText"/>
              <w:ind w:firstLine="0"/>
              <w:rPr>
                <w:lang w:val="en-US" w:bidi="ar-SA"/>
              </w:rPr>
            </w:pPr>
            <w:r>
              <w:rPr>
                <w:lang w:val="en-US" w:bidi="ar-SA"/>
              </w:rPr>
              <w:t>2</w:t>
            </w:r>
          </w:p>
        </w:tc>
        <w:tc>
          <w:tcPr>
            <w:tcW w:w="424" w:type="dxa"/>
          </w:tcPr>
          <w:p w14:paraId="02D8D3B3" w14:textId="77777777" w:rsidR="00C56493" w:rsidRDefault="00C56493" w:rsidP="004E605C">
            <w:pPr>
              <w:pStyle w:val="BodyText"/>
              <w:ind w:firstLine="0"/>
              <w:rPr>
                <w:lang w:val="en-RU" w:bidi="ar-SA"/>
              </w:rPr>
            </w:pPr>
          </w:p>
        </w:tc>
        <w:tc>
          <w:tcPr>
            <w:tcW w:w="563" w:type="dxa"/>
          </w:tcPr>
          <w:p w14:paraId="533E2675" w14:textId="77777777" w:rsidR="00C56493" w:rsidRPr="00E67F12" w:rsidRDefault="00C56493" w:rsidP="004E605C">
            <w:pPr>
              <w:pStyle w:val="BodyText"/>
              <w:ind w:firstLine="0"/>
              <w:rPr>
                <w:lang w:val="en-US" w:bidi="ar-SA"/>
              </w:rPr>
            </w:pPr>
            <w:r>
              <w:rPr>
                <w:lang w:val="en-US" w:bidi="ar-SA"/>
              </w:rPr>
              <w:t>3</w:t>
            </w:r>
          </w:p>
        </w:tc>
        <w:tc>
          <w:tcPr>
            <w:tcW w:w="563" w:type="dxa"/>
          </w:tcPr>
          <w:p w14:paraId="12564BB2" w14:textId="77777777" w:rsidR="00C56493" w:rsidRPr="00E67F12" w:rsidRDefault="00C56493" w:rsidP="004E605C">
            <w:pPr>
              <w:pStyle w:val="BodyText"/>
              <w:ind w:firstLine="0"/>
              <w:rPr>
                <w:lang w:val="en-US" w:bidi="ar-SA"/>
              </w:rPr>
            </w:pPr>
            <w:r>
              <w:rPr>
                <w:lang w:val="en-US" w:bidi="ar-SA"/>
              </w:rPr>
              <w:t>4</w:t>
            </w:r>
          </w:p>
        </w:tc>
        <w:tc>
          <w:tcPr>
            <w:tcW w:w="567" w:type="dxa"/>
            <w:tcBorders>
              <w:right w:val="double" w:sz="4" w:space="0" w:color="000000"/>
            </w:tcBorders>
          </w:tcPr>
          <w:p w14:paraId="13A2B971" w14:textId="77777777" w:rsidR="00C56493" w:rsidRDefault="00C56493" w:rsidP="004E605C">
            <w:pPr>
              <w:pStyle w:val="BodyText"/>
              <w:ind w:firstLine="0"/>
              <w:rPr>
                <w:lang w:val="en-RU" w:bidi="ar-SA"/>
              </w:rPr>
            </w:pPr>
          </w:p>
        </w:tc>
        <w:tc>
          <w:tcPr>
            <w:tcW w:w="1820" w:type="dxa"/>
            <w:vMerge/>
            <w:tcBorders>
              <w:left w:val="double" w:sz="4" w:space="0" w:color="000000"/>
            </w:tcBorders>
          </w:tcPr>
          <w:p w14:paraId="64B0EC5B" w14:textId="77777777" w:rsidR="00C56493" w:rsidRDefault="00C56493" w:rsidP="004E605C">
            <w:pPr>
              <w:pStyle w:val="BodyText"/>
              <w:ind w:firstLine="0"/>
              <w:rPr>
                <w:lang w:val="en-RU" w:bidi="ar-SA"/>
              </w:rPr>
            </w:pPr>
          </w:p>
        </w:tc>
        <w:tc>
          <w:tcPr>
            <w:tcW w:w="477" w:type="dxa"/>
          </w:tcPr>
          <w:p w14:paraId="726843C2" w14:textId="77777777" w:rsidR="00C56493" w:rsidRPr="00B94C85" w:rsidRDefault="00C56493" w:rsidP="004E605C">
            <w:pPr>
              <w:pStyle w:val="BodyText"/>
              <w:ind w:firstLine="0"/>
              <w:rPr>
                <w:lang w:val="en-US" w:bidi="ar-SA"/>
              </w:rPr>
            </w:pPr>
            <w:r>
              <w:rPr>
                <w:lang w:val="en-US" w:bidi="ar-SA"/>
              </w:rPr>
              <w:t>1</w:t>
            </w:r>
          </w:p>
        </w:tc>
        <w:tc>
          <w:tcPr>
            <w:tcW w:w="567" w:type="dxa"/>
          </w:tcPr>
          <w:p w14:paraId="24FC6E7A" w14:textId="77777777" w:rsidR="00C56493" w:rsidRPr="00B94C85" w:rsidRDefault="00C56493" w:rsidP="004E605C">
            <w:pPr>
              <w:pStyle w:val="BodyText"/>
              <w:ind w:firstLine="0"/>
              <w:rPr>
                <w:lang w:val="en-US" w:bidi="ar-SA"/>
              </w:rPr>
            </w:pPr>
            <w:r>
              <w:rPr>
                <w:lang w:val="en-US" w:bidi="ar-SA"/>
              </w:rPr>
              <w:t>3</w:t>
            </w:r>
          </w:p>
        </w:tc>
        <w:tc>
          <w:tcPr>
            <w:tcW w:w="567" w:type="dxa"/>
          </w:tcPr>
          <w:p w14:paraId="032701AF" w14:textId="77777777" w:rsidR="00C56493" w:rsidRPr="00B94C85" w:rsidRDefault="00C56493" w:rsidP="004E605C">
            <w:pPr>
              <w:pStyle w:val="BodyText"/>
              <w:ind w:firstLine="0"/>
              <w:rPr>
                <w:lang w:val="en-US" w:bidi="ar-SA"/>
              </w:rPr>
            </w:pPr>
            <w:r>
              <w:rPr>
                <w:lang w:val="en-US" w:bidi="ar-SA"/>
              </w:rPr>
              <w:t>4</w:t>
            </w:r>
          </w:p>
        </w:tc>
        <w:tc>
          <w:tcPr>
            <w:tcW w:w="567" w:type="dxa"/>
          </w:tcPr>
          <w:p w14:paraId="0A78555E" w14:textId="77777777" w:rsidR="00C56493" w:rsidRPr="00B94C85" w:rsidRDefault="00C56493" w:rsidP="004E605C">
            <w:pPr>
              <w:pStyle w:val="BodyText"/>
              <w:ind w:firstLine="0"/>
              <w:rPr>
                <w:lang w:val="en-US" w:bidi="ar-SA"/>
              </w:rPr>
            </w:pPr>
            <w:r>
              <w:rPr>
                <w:lang w:val="en-US" w:bidi="ar-SA"/>
              </w:rPr>
              <w:t>2</w:t>
            </w:r>
          </w:p>
        </w:tc>
        <w:tc>
          <w:tcPr>
            <w:tcW w:w="567" w:type="dxa"/>
          </w:tcPr>
          <w:p w14:paraId="456FB2DE" w14:textId="77777777" w:rsidR="00C56493" w:rsidRPr="00B94C85" w:rsidRDefault="00C56493" w:rsidP="004E605C">
            <w:pPr>
              <w:pStyle w:val="BodyText"/>
              <w:ind w:firstLine="0"/>
              <w:rPr>
                <w:lang w:val="en-US" w:bidi="ar-SA"/>
              </w:rPr>
            </w:pPr>
            <w:r>
              <w:rPr>
                <w:lang w:val="en-US" w:bidi="ar-SA"/>
              </w:rPr>
              <w:t>5</w:t>
            </w:r>
          </w:p>
        </w:tc>
        <w:tc>
          <w:tcPr>
            <w:tcW w:w="425" w:type="dxa"/>
          </w:tcPr>
          <w:p w14:paraId="692DD690" w14:textId="77777777" w:rsidR="00C56493" w:rsidRPr="00B94C85" w:rsidRDefault="00C56493" w:rsidP="004E605C">
            <w:pPr>
              <w:pStyle w:val="BodyText"/>
              <w:ind w:firstLine="0"/>
              <w:rPr>
                <w:lang w:val="en-US" w:bidi="ar-SA"/>
              </w:rPr>
            </w:pPr>
            <w:r>
              <w:rPr>
                <w:lang w:val="en-US" w:bidi="ar-SA"/>
              </w:rPr>
              <w:t>6</w:t>
            </w:r>
          </w:p>
        </w:tc>
      </w:tr>
      <w:tr w:rsidR="00C56493" w:rsidRPr="00B94C85" w14:paraId="3F4058E1" w14:textId="77777777" w:rsidTr="004E605C">
        <w:trPr>
          <w:jc w:val="center"/>
        </w:trPr>
        <w:tc>
          <w:tcPr>
            <w:tcW w:w="1399" w:type="dxa"/>
            <w:vMerge w:val="restart"/>
          </w:tcPr>
          <w:p w14:paraId="2BFA2247" w14:textId="77777777" w:rsidR="00C56493" w:rsidRPr="00E67F12" w:rsidRDefault="00C56493" w:rsidP="004E605C">
            <w:pPr>
              <w:pStyle w:val="BodyText"/>
              <w:ind w:firstLine="0"/>
              <w:rPr>
                <w:i/>
                <w:iCs/>
                <w:lang w:val="en-US" w:bidi="ar-SA"/>
              </w:rPr>
            </w:pPr>
            <w:r w:rsidRPr="00E67F12">
              <w:rPr>
                <w:i/>
                <w:iCs/>
                <w:lang w:val="en-US" w:bidi="ar-SA"/>
              </w:rPr>
              <w:t>{a, b, c, d}</w:t>
            </w:r>
          </w:p>
        </w:tc>
        <w:tc>
          <w:tcPr>
            <w:tcW w:w="564" w:type="dxa"/>
          </w:tcPr>
          <w:p w14:paraId="3601C26E" w14:textId="77777777" w:rsidR="00C56493" w:rsidRPr="00E67F12" w:rsidRDefault="00C56493" w:rsidP="004E605C">
            <w:pPr>
              <w:pStyle w:val="BodyText"/>
              <w:ind w:firstLine="0"/>
              <w:rPr>
                <w:lang w:val="en-US" w:bidi="ar-SA"/>
              </w:rPr>
            </w:pPr>
            <w:r>
              <w:rPr>
                <w:lang w:val="en-US" w:bidi="ar-SA"/>
              </w:rPr>
              <w:t>1</w:t>
            </w:r>
          </w:p>
        </w:tc>
        <w:tc>
          <w:tcPr>
            <w:tcW w:w="564" w:type="dxa"/>
          </w:tcPr>
          <w:p w14:paraId="7C8CB81F" w14:textId="77777777" w:rsidR="00C56493" w:rsidRPr="00E67F12" w:rsidRDefault="00C56493" w:rsidP="004E605C">
            <w:pPr>
              <w:pStyle w:val="BodyText"/>
              <w:ind w:firstLine="0"/>
              <w:rPr>
                <w:lang w:val="en-US" w:bidi="ar-SA"/>
              </w:rPr>
            </w:pPr>
            <w:r>
              <w:rPr>
                <w:lang w:val="en-US" w:bidi="ar-SA"/>
              </w:rPr>
              <w:t>3</w:t>
            </w:r>
          </w:p>
        </w:tc>
        <w:tc>
          <w:tcPr>
            <w:tcW w:w="424" w:type="dxa"/>
          </w:tcPr>
          <w:p w14:paraId="3D806603" w14:textId="77777777" w:rsidR="00C56493" w:rsidRPr="00E67F12" w:rsidRDefault="00C56493" w:rsidP="004E605C">
            <w:pPr>
              <w:pStyle w:val="BodyText"/>
              <w:ind w:firstLine="0"/>
              <w:rPr>
                <w:lang w:val="en-US" w:bidi="ar-SA"/>
              </w:rPr>
            </w:pPr>
            <w:r>
              <w:rPr>
                <w:lang w:val="en-US" w:bidi="ar-SA"/>
              </w:rPr>
              <w:t>4</w:t>
            </w:r>
          </w:p>
        </w:tc>
        <w:tc>
          <w:tcPr>
            <w:tcW w:w="563" w:type="dxa"/>
          </w:tcPr>
          <w:p w14:paraId="01D65863" w14:textId="77777777" w:rsidR="00C56493" w:rsidRPr="00E67F12" w:rsidRDefault="00C56493" w:rsidP="004E605C">
            <w:pPr>
              <w:pStyle w:val="BodyText"/>
              <w:ind w:firstLine="0"/>
              <w:rPr>
                <w:lang w:val="en-US" w:bidi="ar-SA"/>
              </w:rPr>
            </w:pPr>
            <w:r>
              <w:rPr>
                <w:lang w:val="en-US" w:bidi="ar-SA"/>
              </w:rPr>
              <w:t>2</w:t>
            </w:r>
          </w:p>
        </w:tc>
        <w:tc>
          <w:tcPr>
            <w:tcW w:w="563" w:type="dxa"/>
          </w:tcPr>
          <w:p w14:paraId="17097288" w14:textId="77777777" w:rsidR="00C56493" w:rsidRDefault="00C56493" w:rsidP="004E605C">
            <w:pPr>
              <w:pStyle w:val="BodyText"/>
              <w:ind w:firstLine="0"/>
              <w:rPr>
                <w:lang w:val="en-RU" w:bidi="ar-SA"/>
              </w:rPr>
            </w:pPr>
          </w:p>
        </w:tc>
        <w:tc>
          <w:tcPr>
            <w:tcW w:w="567" w:type="dxa"/>
            <w:tcBorders>
              <w:right w:val="double" w:sz="4" w:space="0" w:color="000000"/>
            </w:tcBorders>
          </w:tcPr>
          <w:p w14:paraId="607B9776" w14:textId="77777777" w:rsidR="00C56493" w:rsidRDefault="00C56493" w:rsidP="004E605C">
            <w:pPr>
              <w:pStyle w:val="BodyText"/>
              <w:ind w:firstLine="0"/>
              <w:rPr>
                <w:lang w:val="en-RU" w:bidi="ar-SA"/>
              </w:rPr>
            </w:pPr>
          </w:p>
        </w:tc>
        <w:tc>
          <w:tcPr>
            <w:tcW w:w="1820" w:type="dxa"/>
            <w:vMerge/>
            <w:tcBorders>
              <w:left w:val="double" w:sz="4" w:space="0" w:color="000000"/>
            </w:tcBorders>
          </w:tcPr>
          <w:p w14:paraId="006E625D" w14:textId="77777777" w:rsidR="00C56493" w:rsidRDefault="00C56493" w:rsidP="004E605C">
            <w:pPr>
              <w:pStyle w:val="BodyText"/>
              <w:ind w:firstLine="0"/>
              <w:rPr>
                <w:lang w:val="en-RU" w:bidi="ar-SA"/>
              </w:rPr>
            </w:pPr>
          </w:p>
        </w:tc>
        <w:tc>
          <w:tcPr>
            <w:tcW w:w="477" w:type="dxa"/>
          </w:tcPr>
          <w:p w14:paraId="25C02AC1" w14:textId="77777777" w:rsidR="00C56493" w:rsidRPr="00B94C85" w:rsidRDefault="00C56493" w:rsidP="004E605C">
            <w:pPr>
              <w:pStyle w:val="BodyText"/>
              <w:ind w:firstLine="0"/>
              <w:rPr>
                <w:lang w:val="en-US" w:bidi="ar-SA"/>
              </w:rPr>
            </w:pPr>
            <w:r>
              <w:rPr>
                <w:lang w:val="en-US" w:bidi="ar-SA"/>
              </w:rPr>
              <w:t>2</w:t>
            </w:r>
          </w:p>
        </w:tc>
        <w:tc>
          <w:tcPr>
            <w:tcW w:w="567" w:type="dxa"/>
          </w:tcPr>
          <w:p w14:paraId="583504F5" w14:textId="77777777" w:rsidR="00C56493" w:rsidRPr="00B94C85" w:rsidRDefault="00C56493" w:rsidP="004E605C">
            <w:pPr>
              <w:pStyle w:val="BodyText"/>
              <w:ind w:firstLine="0"/>
              <w:rPr>
                <w:lang w:val="en-US" w:bidi="ar-SA"/>
              </w:rPr>
            </w:pPr>
            <w:r>
              <w:rPr>
                <w:lang w:val="en-US" w:bidi="ar-SA"/>
              </w:rPr>
              <w:t>3</w:t>
            </w:r>
          </w:p>
        </w:tc>
        <w:tc>
          <w:tcPr>
            <w:tcW w:w="567" w:type="dxa"/>
          </w:tcPr>
          <w:p w14:paraId="050BFDFE" w14:textId="77777777" w:rsidR="00C56493" w:rsidRPr="00B94C85" w:rsidRDefault="00C56493" w:rsidP="004E605C">
            <w:pPr>
              <w:pStyle w:val="BodyText"/>
              <w:ind w:firstLine="0"/>
              <w:rPr>
                <w:lang w:val="en-US" w:bidi="ar-SA"/>
              </w:rPr>
            </w:pPr>
            <w:r>
              <w:rPr>
                <w:lang w:val="en-US" w:bidi="ar-SA"/>
              </w:rPr>
              <w:t>4</w:t>
            </w:r>
          </w:p>
        </w:tc>
        <w:tc>
          <w:tcPr>
            <w:tcW w:w="567" w:type="dxa"/>
          </w:tcPr>
          <w:p w14:paraId="381BA003" w14:textId="77777777" w:rsidR="00C56493" w:rsidRPr="00B94C85" w:rsidRDefault="00C56493" w:rsidP="004E605C">
            <w:pPr>
              <w:pStyle w:val="BodyText"/>
              <w:ind w:firstLine="0"/>
              <w:rPr>
                <w:lang w:val="en-US" w:bidi="ar-SA"/>
              </w:rPr>
            </w:pPr>
            <w:r>
              <w:rPr>
                <w:lang w:val="en-US" w:bidi="ar-SA"/>
              </w:rPr>
              <w:t>1</w:t>
            </w:r>
          </w:p>
        </w:tc>
        <w:tc>
          <w:tcPr>
            <w:tcW w:w="567" w:type="dxa"/>
          </w:tcPr>
          <w:p w14:paraId="16D66969" w14:textId="77777777" w:rsidR="00C56493" w:rsidRPr="00B94C85" w:rsidRDefault="00C56493" w:rsidP="004E605C">
            <w:pPr>
              <w:pStyle w:val="BodyText"/>
              <w:ind w:firstLine="0"/>
              <w:rPr>
                <w:lang w:val="en-US" w:bidi="ar-SA"/>
              </w:rPr>
            </w:pPr>
            <w:r>
              <w:rPr>
                <w:lang w:val="en-US" w:bidi="ar-SA"/>
              </w:rPr>
              <w:t>5</w:t>
            </w:r>
          </w:p>
        </w:tc>
        <w:tc>
          <w:tcPr>
            <w:tcW w:w="425" w:type="dxa"/>
          </w:tcPr>
          <w:p w14:paraId="3A969E36" w14:textId="77777777" w:rsidR="00C56493" w:rsidRPr="00B94C85" w:rsidRDefault="00C56493" w:rsidP="004E605C">
            <w:pPr>
              <w:pStyle w:val="BodyText"/>
              <w:ind w:firstLine="0"/>
              <w:rPr>
                <w:lang w:val="en-US" w:bidi="ar-SA"/>
              </w:rPr>
            </w:pPr>
            <w:r>
              <w:rPr>
                <w:lang w:val="en-US" w:bidi="ar-SA"/>
              </w:rPr>
              <w:t>6</w:t>
            </w:r>
          </w:p>
        </w:tc>
      </w:tr>
      <w:tr w:rsidR="00C56493" w:rsidRPr="00B94C85" w14:paraId="76A75FD7" w14:textId="77777777" w:rsidTr="004E605C">
        <w:trPr>
          <w:jc w:val="center"/>
        </w:trPr>
        <w:tc>
          <w:tcPr>
            <w:tcW w:w="1399" w:type="dxa"/>
            <w:vMerge/>
          </w:tcPr>
          <w:p w14:paraId="229E92B8" w14:textId="77777777" w:rsidR="00C56493" w:rsidRPr="00E67F12" w:rsidRDefault="00C56493" w:rsidP="004E605C">
            <w:pPr>
              <w:pStyle w:val="BodyText"/>
              <w:ind w:firstLine="0"/>
              <w:rPr>
                <w:i/>
                <w:iCs/>
                <w:lang w:val="en-US" w:bidi="ar-SA"/>
              </w:rPr>
            </w:pPr>
          </w:p>
        </w:tc>
        <w:tc>
          <w:tcPr>
            <w:tcW w:w="564" w:type="dxa"/>
          </w:tcPr>
          <w:p w14:paraId="386F74A9" w14:textId="77777777" w:rsidR="00C56493" w:rsidRPr="00E67F12" w:rsidRDefault="00C56493" w:rsidP="004E605C">
            <w:pPr>
              <w:pStyle w:val="BodyText"/>
              <w:ind w:firstLine="0"/>
              <w:rPr>
                <w:lang w:val="en-US" w:bidi="ar-SA"/>
              </w:rPr>
            </w:pPr>
            <w:r>
              <w:rPr>
                <w:lang w:val="en-US" w:bidi="ar-SA"/>
              </w:rPr>
              <w:t>2</w:t>
            </w:r>
          </w:p>
        </w:tc>
        <w:tc>
          <w:tcPr>
            <w:tcW w:w="564" w:type="dxa"/>
          </w:tcPr>
          <w:p w14:paraId="26DB4CBD" w14:textId="77777777" w:rsidR="00C56493" w:rsidRPr="00E67F12" w:rsidRDefault="00C56493" w:rsidP="004E605C">
            <w:pPr>
              <w:pStyle w:val="BodyText"/>
              <w:ind w:firstLine="0"/>
              <w:rPr>
                <w:lang w:val="en-US" w:bidi="ar-SA"/>
              </w:rPr>
            </w:pPr>
            <w:r>
              <w:rPr>
                <w:lang w:val="en-US" w:bidi="ar-SA"/>
              </w:rPr>
              <w:t>3</w:t>
            </w:r>
          </w:p>
        </w:tc>
        <w:tc>
          <w:tcPr>
            <w:tcW w:w="424" w:type="dxa"/>
          </w:tcPr>
          <w:p w14:paraId="461BC43A" w14:textId="77777777" w:rsidR="00C56493" w:rsidRPr="00E67F12" w:rsidRDefault="00C56493" w:rsidP="004E605C">
            <w:pPr>
              <w:pStyle w:val="BodyText"/>
              <w:ind w:firstLine="0"/>
              <w:rPr>
                <w:lang w:val="en-US" w:bidi="ar-SA"/>
              </w:rPr>
            </w:pPr>
            <w:r>
              <w:rPr>
                <w:lang w:val="en-US" w:bidi="ar-SA"/>
              </w:rPr>
              <w:t>4</w:t>
            </w:r>
          </w:p>
        </w:tc>
        <w:tc>
          <w:tcPr>
            <w:tcW w:w="563" w:type="dxa"/>
          </w:tcPr>
          <w:p w14:paraId="3243CF8B" w14:textId="77777777" w:rsidR="00C56493" w:rsidRPr="00E67F12" w:rsidRDefault="00C56493" w:rsidP="004E605C">
            <w:pPr>
              <w:pStyle w:val="BodyText"/>
              <w:ind w:firstLine="0"/>
              <w:rPr>
                <w:lang w:val="en-US" w:bidi="ar-SA"/>
              </w:rPr>
            </w:pPr>
            <w:r>
              <w:rPr>
                <w:lang w:val="en-US" w:bidi="ar-SA"/>
              </w:rPr>
              <w:t>1</w:t>
            </w:r>
          </w:p>
        </w:tc>
        <w:tc>
          <w:tcPr>
            <w:tcW w:w="563" w:type="dxa"/>
          </w:tcPr>
          <w:p w14:paraId="6E7DE59B" w14:textId="77777777" w:rsidR="00C56493" w:rsidRDefault="00C56493" w:rsidP="004E605C">
            <w:pPr>
              <w:pStyle w:val="BodyText"/>
              <w:ind w:firstLine="0"/>
              <w:rPr>
                <w:lang w:val="en-RU" w:bidi="ar-SA"/>
              </w:rPr>
            </w:pPr>
          </w:p>
        </w:tc>
        <w:tc>
          <w:tcPr>
            <w:tcW w:w="567" w:type="dxa"/>
            <w:tcBorders>
              <w:right w:val="double" w:sz="4" w:space="0" w:color="000000"/>
            </w:tcBorders>
          </w:tcPr>
          <w:p w14:paraId="6EDE4A8A" w14:textId="77777777" w:rsidR="00C56493" w:rsidRDefault="00C56493" w:rsidP="004E605C">
            <w:pPr>
              <w:pStyle w:val="BodyText"/>
              <w:ind w:firstLine="0"/>
              <w:rPr>
                <w:lang w:val="en-RU" w:bidi="ar-SA"/>
              </w:rPr>
            </w:pPr>
          </w:p>
        </w:tc>
        <w:tc>
          <w:tcPr>
            <w:tcW w:w="1820" w:type="dxa"/>
            <w:vMerge/>
            <w:tcBorders>
              <w:left w:val="double" w:sz="4" w:space="0" w:color="000000"/>
            </w:tcBorders>
          </w:tcPr>
          <w:p w14:paraId="60DE8B3D" w14:textId="77777777" w:rsidR="00C56493" w:rsidRDefault="00C56493" w:rsidP="004E605C">
            <w:pPr>
              <w:pStyle w:val="BodyText"/>
              <w:ind w:firstLine="0"/>
              <w:rPr>
                <w:lang w:val="en-RU" w:bidi="ar-SA"/>
              </w:rPr>
            </w:pPr>
          </w:p>
        </w:tc>
        <w:tc>
          <w:tcPr>
            <w:tcW w:w="477" w:type="dxa"/>
          </w:tcPr>
          <w:p w14:paraId="54908DC8" w14:textId="77777777" w:rsidR="00C56493" w:rsidRPr="00B94C85" w:rsidRDefault="00C56493" w:rsidP="004E605C">
            <w:pPr>
              <w:pStyle w:val="BodyText"/>
              <w:ind w:firstLine="0"/>
              <w:rPr>
                <w:lang w:val="en-US" w:bidi="ar-SA"/>
              </w:rPr>
            </w:pPr>
            <w:r>
              <w:rPr>
                <w:lang w:val="en-US" w:bidi="ar-SA"/>
              </w:rPr>
              <w:t>1</w:t>
            </w:r>
          </w:p>
        </w:tc>
        <w:tc>
          <w:tcPr>
            <w:tcW w:w="567" w:type="dxa"/>
          </w:tcPr>
          <w:p w14:paraId="489C1DB4" w14:textId="77777777" w:rsidR="00C56493" w:rsidRPr="00B94C85" w:rsidRDefault="00C56493" w:rsidP="004E605C">
            <w:pPr>
              <w:pStyle w:val="BodyText"/>
              <w:ind w:firstLine="0"/>
              <w:rPr>
                <w:lang w:val="en-US" w:bidi="ar-SA"/>
              </w:rPr>
            </w:pPr>
            <w:r>
              <w:rPr>
                <w:lang w:val="en-US" w:bidi="ar-SA"/>
              </w:rPr>
              <w:t>2</w:t>
            </w:r>
          </w:p>
        </w:tc>
        <w:tc>
          <w:tcPr>
            <w:tcW w:w="567" w:type="dxa"/>
          </w:tcPr>
          <w:p w14:paraId="282C5962" w14:textId="77777777" w:rsidR="00C56493" w:rsidRPr="00B94C85" w:rsidRDefault="00C56493" w:rsidP="004E605C">
            <w:pPr>
              <w:pStyle w:val="BodyText"/>
              <w:ind w:firstLine="0"/>
              <w:rPr>
                <w:lang w:val="en-US" w:bidi="ar-SA"/>
              </w:rPr>
            </w:pPr>
            <w:r>
              <w:rPr>
                <w:lang w:val="en-US" w:bidi="ar-SA"/>
              </w:rPr>
              <w:t>4</w:t>
            </w:r>
          </w:p>
        </w:tc>
        <w:tc>
          <w:tcPr>
            <w:tcW w:w="567" w:type="dxa"/>
          </w:tcPr>
          <w:p w14:paraId="486DDA05" w14:textId="77777777" w:rsidR="00C56493" w:rsidRPr="00B94C85" w:rsidRDefault="00C56493" w:rsidP="004E605C">
            <w:pPr>
              <w:pStyle w:val="BodyText"/>
              <w:ind w:firstLine="0"/>
              <w:rPr>
                <w:lang w:val="en-US" w:bidi="ar-SA"/>
              </w:rPr>
            </w:pPr>
            <w:r>
              <w:rPr>
                <w:lang w:val="en-US" w:bidi="ar-SA"/>
              </w:rPr>
              <w:t>3</w:t>
            </w:r>
          </w:p>
        </w:tc>
        <w:tc>
          <w:tcPr>
            <w:tcW w:w="567" w:type="dxa"/>
          </w:tcPr>
          <w:p w14:paraId="3951CE5B" w14:textId="77777777" w:rsidR="00C56493" w:rsidRPr="00B94C85" w:rsidRDefault="00C56493" w:rsidP="004E605C">
            <w:pPr>
              <w:pStyle w:val="BodyText"/>
              <w:ind w:firstLine="0"/>
              <w:rPr>
                <w:lang w:val="en-US" w:bidi="ar-SA"/>
              </w:rPr>
            </w:pPr>
            <w:r>
              <w:rPr>
                <w:lang w:val="en-US" w:bidi="ar-SA"/>
              </w:rPr>
              <w:t>5</w:t>
            </w:r>
          </w:p>
        </w:tc>
        <w:tc>
          <w:tcPr>
            <w:tcW w:w="425" w:type="dxa"/>
          </w:tcPr>
          <w:p w14:paraId="1266390D" w14:textId="77777777" w:rsidR="00C56493" w:rsidRPr="00B94C85" w:rsidRDefault="00C56493" w:rsidP="004E605C">
            <w:pPr>
              <w:pStyle w:val="BodyText"/>
              <w:ind w:firstLine="0"/>
              <w:rPr>
                <w:lang w:val="en-US" w:bidi="ar-SA"/>
              </w:rPr>
            </w:pPr>
            <w:r>
              <w:rPr>
                <w:lang w:val="en-US" w:bidi="ar-SA"/>
              </w:rPr>
              <w:t>6</w:t>
            </w:r>
          </w:p>
        </w:tc>
      </w:tr>
      <w:tr w:rsidR="00C56493" w:rsidRPr="00B94C85" w14:paraId="60C1DDE3" w14:textId="77777777" w:rsidTr="004E605C">
        <w:trPr>
          <w:jc w:val="center"/>
        </w:trPr>
        <w:tc>
          <w:tcPr>
            <w:tcW w:w="1399" w:type="dxa"/>
            <w:vMerge/>
          </w:tcPr>
          <w:p w14:paraId="0E14BD2F" w14:textId="77777777" w:rsidR="00C56493" w:rsidRDefault="00C56493" w:rsidP="004E605C">
            <w:pPr>
              <w:pStyle w:val="BodyText"/>
              <w:ind w:firstLine="0"/>
              <w:rPr>
                <w:lang w:val="en-US" w:bidi="ar-SA"/>
              </w:rPr>
            </w:pPr>
          </w:p>
        </w:tc>
        <w:tc>
          <w:tcPr>
            <w:tcW w:w="564" w:type="dxa"/>
          </w:tcPr>
          <w:p w14:paraId="4CAA7423" w14:textId="77777777" w:rsidR="00C56493" w:rsidRPr="00E67F12" w:rsidRDefault="00C56493" w:rsidP="004E605C">
            <w:pPr>
              <w:pStyle w:val="BodyText"/>
              <w:ind w:firstLine="0"/>
              <w:rPr>
                <w:lang w:val="en-US" w:bidi="ar-SA"/>
              </w:rPr>
            </w:pPr>
            <w:r>
              <w:rPr>
                <w:lang w:val="en-US" w:bidi="ar-SA"/>
              </w:rPr>
              <w:t>1</w:t>
            </w:r>
          </w:p>
        </w:tc>
        <w:tc>
          <w:tcPr>
            <w:tcW w:w="564" w:type="dxa"/>
          </w:tcPr>
          <w:p w14:paraId="4236482B" w14:textId="77777777" w:rsidR="00C56493" w:rsidRPr="00E67F12" w:rsidRDefault="00C56493" w:rsidP="004E605C">
            <w:pPr>
              <w:pStyle w:val="BodyText"/>
              <w:ind w:firstLine="0"/>
              <w:rPr>
                <w:lang w:val="en-US" w:bidi="ar-SA"/>
              </w:rPr>
            </w:pPr>
            <w:r>
              <w:rPr>
                <w:lang w:val="en-US" w:bidi="ar-SA"/>
              </w:rPr>
              <w:t>2</w:t>
            </w:r>
          </w:p>
        </w:tc>
        <w:tc>
          <w:tcPr>
            <w:tcW w:w="424" w:type="dxa"/>
          </w:tcPr>
          <w:p w14:paraId="377B7137" w14:textId="77777777" w:rsidR="00C56493" w:rsidRPr="00E67F12" w:rsidRDefault="00C56493" w:rsidP="004E605C">
            <w:pPr>
              <w:pStyle w:val="BodyText"/>
              <w:ind w:firstLine="0"/>
              <w:rPr>
                <w:lang w:val="en-US" w:bidi="ar-SA"/>
              </w:rPr>
            </w:pPr>
            <w:r>
              <w:rPr>
                <w:lang w:val="en-US" w:bidi="ar-SA"/>
              </w:rPr>
              <w:t>4</w:t>
            </w:r>
          </w:p>
        </w:tc>
        <w:tc>
          <w:tcPr>
            <w:tcW w:w="563" w:type="dxa"/>
          </w:tcPr>
          <w:p w14:paraId="15B30B6C" w14:textId="77777777" w:rsidR="00C56493" w:rsidRPr="00E67F12" w:rsidRDefault="00C56493" w:rsidP="004E605C">
            <w:pPr>
              <w:pStyle w:val="BodyText"/>
              <w:ind w:firstLine="0"/>
              <w:rPr>
                <w:lang w:val="en-US" w:bidi="ar-SA"/>
              </w:rPr>
            </w:pPr>
            <w:r>
              <w:rPr>
                <w:lang w:val="en-US" w:bidi="ar-SA"/>
              </w:rPr>
              <w:t>3</w:t>
            </w:r>
          </w:p>
        </w:tc>
        <w:tc>
          <w:tcPr>
            <w:tcW w:w="563" w:type="dxa"/>
          </w:tcPr>
          <w:p w14:paraId="10C9E9CE" w14:textId="77777777" w:rsidR="00C56493" w:rsidRDefault="00C56493" w:rsidP="004E605C">
            <w:pPr>
              <w:pStyle w:val="BodyText"/>
              <w:ind w:firstLine="0"/>
              <w:rPr>
                <w:lang w:val="en-RU" w:bidi="ar-SA"/>
              </w:rPr>
            </w:pPr>
          </w:p>
        </w:tc>
        <w:tc>
          <w:tcPr>
            <w:tcW w:w="567" w:type="dxa"/>
            <w:tcBorders>
              <w:right w:val="double" w:sz="4" w:space="0" w:color="000000"/>
            </w:tcBorders>
          </w:tcPr>
          <w:p w14:paraId="2D1B46D3" w14:textId="77777777" w:rsidR="00C56493" w:rsidRDefault="00C56493" w:rsidP="004E605C">
            <w:pPr>
              <w:pStyle w:val="BodyText"/>
              <w:ind w:firstLine="0"/>
              <w:rPr>
                <w:lang w:val="en-RU" w:bidi="ar-SA"/>
              </w:rPr>
            </w:pPr>
          </w:p>
        </w:tc>
        <w:tc>
          <w:tcPr>
            <w:tcW w:w="1820" w:type="dxa"/>
            <w:vMerge/>
            <w:tcBorders>
              <w:left w:val="double" w:sz="4" w:space="0" w:color="000000"/>
            </w:tcBorders>
          </w:tcPr>
          <w:p w14:paraId="0A78CEF8" w14:textId="77777777" w:rsidR="00C56493" w:rsidRDefault="00C56493" w:rsidP="004E605C">
            <w:pPr>
              <w:pStyle w:val="BodyText"/>
              <w:ind w:firstLine="0"/>
              <w:rPr>
                <w:lang w:val="en-RU" w:bidi="ar-SA"/>
              </w:rPr>
            </w:pPr>
          </w:p>
        </w:tc>
        <w:tc>
          <w:tcPr>
            <w:tcW w:w="477" w:type="dxa"/>
          </w:tcPr>
          <w:p w14:paraId="57A8AA0D" w14:textId="77777777" w:rsidR="00C56493" w:rsidRPr="00B94C85" w:rsidRDefault="00C56493" w:rsidP="004E605C">
            <w:pPr>
              <w:pStyle w:val="BodyText"/>
              <w:ind w:firstLine="0"/>
              <w:rPr>
                <w:lang w:val="en-US" w:bidi="ar-SA"/>
              </w:rPr>
            </w:pPr>
            <w:r>
              <w:rPr>
                <w:lang w:val="en-US" w:bidi="ar-SA"/>
              </w:rPr>
              <w:t>1</w:t>
            </w:r>
          </w:p>
        </w:tc>
        <w:tc>
          <w:tcPr>
            <w:tcW w:w="567" w:type="dxa"/>
          </w:tcPr>
          <w:p w14:paraId="7C90AA22" w14:textId="77777777" w:rsidR="00C56493" w:rsidRPr="00B94C85" w:rsidRDefault="00C56493" w:rsidP="004E605C">
            <w:pPr>
              <w:pStyle w:val="BodyText"/>
              <w:ind w:firstLine="0"/>
              <w:rPr>
                <w:lang w:val="en-US" w:bidi="ar-SA"/>
              </w:rPr>
            </w:pPr>
            <w:r>
              <w:rPr>
                <w:lang w:val="en-US" w:bidi="ar-SA"/>
              </w:rPr>
              <w:t>2</w:t>
            </w:r>
          </w:p>
        </w:tc>
        <w:tc>
          <w:tcPr>
            <w:tcW w:w="567" w:type="dxa"/>
          </w:tcPr>
          <w:p w14:paraId="54DBCC64" w14:textId="77777777" w:rsidR="00C56493" w:rsidRPr="00B94C85" w:rsidRDefault="00C56493" w:rsidP="004E605C">
            <w:pPr>
              <w:pStyle w:val="BodyText"/>
              <w:ind w:firstLine="0"/>
              <w:rPr>
                <w:lang w:val="en-US" w:bidi="ar-SA"/>
              </w:rPr>
            </w:pPr>
            <w:r>
              <w:rPr>
                <w:lang w:val="en-US" w:bidi="ar-SA"/>
              </w:rPr>
              <w:t>3</w:t>
            </w:r>
          </w:p>
        </w:tc>
        <w:tc>
          <w:tcPr>
            <w:tcW w:w="567" w:type="dxa"/>
          </w:tcPr>
          <w:p w14:paraId="0F3D03B4" w14:textId="77777777" w:rsidR="00C56493" w:rsidRPr="00B94C85" w:rsidRDefault="00C56493" w:rsidP="004E605C">
            <w:pPr>
              <w:pStyle w:val="BodyText"/>
              <w:ind w:firstLine="0"/>
              <w:rPr>
                <w:lang w:val="en-US" w:bidi="ar-SA"/>
              </w:rPr>
            </w:pPr>
            <w:r>
              <w:rPr>
                <w:lang w:val="en-US" w:bidi="ar-SA"/>
              </w:rPr>
              <w:t>4</w:t>
            </w:r>
          </w:p>
        </w:tc>
        <w:tc>
          <w:tcPr>
            <w:tcW w:w="567" w:type="dxa"/>
          </w:tcPr>
          <w:p w14:paraId="32C3CF08" w14:textId="77777777" w:rsidR="00C56493" w:rsidRPr="00B94C85" w:rsidRDefault="00C56493" w:rsidP="004E605C">
            <w:pPr>
              <w:pStyle w:val="BodyText"/>
              <w:ind w:firstLine="0"/>
              <w:rPr>
                <w:lang w:val="en-US" w:bidi="ar-SA"/>
              </w:rPr>
            </w:pPr>
            <w:r>
              <w:rPr>
                <w:lang w:val="en-US" w:bidi="ar-SA"/>
              </w:rPr>
              <w:t>5</w:t>
            </w:r>
          </w:p>
        </w:tc>
        <w:tc>
          <w:tcPr>
            <w:tcW w:w="425" w:type="dxa"/>
          </w:tcPr>
          <w:p w14:paraId="1CEA3A0E" w14:textId="77777777" w:rsidR="00C56493" w:rsidRPr="00B94C85" w:rsidRDefault="00C56493" w:rsidP="004E605C">
            <w:pPr>
              <w:pStyle w:val="BodyText"/>
              <w:ind w:firstLine="0"/>
              <w:rPr>
                <w:lang w:val="en-US" w:bidi="ar-SA"/>
              </w:rPr>
            </w:pPr>
            <w:r>
              <w:rPr>
                <w:lang w:val="en-US" w:bidi="ar-SA"/>
              </w:rPr>
              <w:t>6</w:t>
            </w:r>
          </w:p>
        </w:tc>
      </w:tr>
      <w:tr w:rsidR="00C56493" w14:paraId="12281B84" w14:textId="77777777" w:rsidTr="004E605C">
        <w:trPr>
          <w:jc w:val="center"/>
        </w:trPr>
        <w:tc>
          <w:tcPr>
            <w:tcW w:w="1399" w:type="dxa"/>
            <w:vMerge/>
          </w:tcPr>
          <w:p w14:paraId="086A2D27" w14:textId="77777777" w:rsidR="00C56493" w:rsidRDefault="00C56493" w:rsidP="004E605C">
            <w:pPr>
              <w:pStyle w:val="BodyText"/>
              <w:ind w:firstLine="0"/>
              <w:rPr>
                <w:lang w:val="en-US" w:bidi="ar-SA"/>
              </w:rPr>
            </w:pPr>
          </w:p>
        </w:tc>
        <w:tc>
          <w:tcPr>
            <w:tcW w:w="564" w:type="dxa"/>
          </w:tcPr>
          <w:p w14:paraId="6C52E2EB" w14:textId="77777777" w:rsidR="00C56493" w:rsidRPr="00E67F12" w:rsidRDefault="00C56493" w:rsidP="004E605C">
            <w:pPr>
              <w:pStyle w:val="BodyText"/>
              <w:ind w:firstLine="0"/>
              <w:rPr>
                <w:lang w:val="en-US" w:bidi="ar-SA"/>
              </w:rPr>
            </w:pPr>
            <w:r>
              <w:rPr>
                <w:lang w:val="en-US" w:bidi="ar-SA"/>
              </w:rPr>
              <w:t>1</w:t>
            </w:r>
          </w:p>
        </w:tc>
        <w:tc>
          <w:tcPr>
            <w:tcW w:w="564" w:type="dxa"/>
          </w:tcPr>
          <w:p w14:paraId="42D84297" w14:textId="77777777" w:rsidR="00C56493" w:rsidRPr="00E67F12" w:rsidRDefault="00C56493" w:rsidP="004E605C">
            <w:pPr>
              <w:pStyle w:val="BodyText"/>
              <w:ind w:firstLine="0"/>
              <w:rPr>
                <w:lang w:val="en-US" w:bidi="ar-SA"/>
              </w:rPr>
            </w:pPr>
            <w:r>
              <w:rPr>
                <w:lang w:val="en-US" w:bidi="ar-SA"/>
              </w:rPr>
              <w:t>2</w:t>
            </w:r>
          </w:p>
        </w:tc>
        <w:tc>
          <w:tcPr>
            <w:tcW w:w="424" w:type="dxa"/>
          </w:tcPr>
          <w:p w14:paraId="7D7F6003" w14:textId="77777777" w:rsidR="00C56493" w:rsidRPr="00E67F12" w:rsidRDefault="00C56493" w:rsidP="004E605C">
            <w:pPr>
              <w:pStyle w:val="BodyText"/>
              <w:ind w:firstLine="0"/>
              <w:rPr>
                <w:lang w:val="en-US" w:bidi="ar-SA"/>
              </w:rPr>
            </w:pPr>
            <w:r>
              <w:rPr>
                <w:lang w:val="en-US" w:bidi="ar-SA"/>
              </w:rPr>
              <w:t>3</w:t>
            </w:r>
          </w:p>
        </w:tc>
        <w:tc>
          <w:tcPr>
            <w:tcW w:w="563" w:type="dxa"/>
          </w:tcPr>
          <w:p w14:paraId="1A934608" w14:textId="77777777" w:rsidR="00C56493" w:rsidRPr="00E67F12" w:rsidRDefault="00C56493" w:rsidP="004E605C">
            <w:pPr>
              <w:pStyle w:val="BodyText"/>
              <w:ind w:firstLine="0"/>
              <w:rPr>
                <w:lang w:val="en-US" w:bidi="ar-SA"/>
              </w:rPr>
            </w:pPr>
            <w:r>
              <w:rPr>
                <w:lang w:val="en-US" w:bidi="ar-SA"/>
              </w:rPr>
              <w:t>4</w:t>
            </w:r>
          </w:p>
        </w:tc>
        <w:tc>
          <w:tcPr>
            <w:tcW w:w="563" w:type="dxa"/>
          </w:tcPr>
          <w:p w14:paraId="1EF26CD0" w14:textId="77777777" w:rsidR="00C56493" w:rsidRDefault="00C56493" w:rsidP="004E605C">
            <w:pPr>
              <w:pStyle w:val="BodyText"/>
              <w:ind w:firstLine="0"/>
              <w:rPr>
                <w:lang w:val="en-RU" w:bidi="ar-SA"/>
              </w:rPr>
            </w:pPr>
          </w:p>
        </w:tc>
        <w:tc>
          <w:tcPr>
            <w:tcW w:w="567" w:type="dxa"/>
            <w:tcBorders>
              <w:right w:val="double" w:sz="4" w:space="0" w:color="000000"/>
            </w:tcBorders>
          </w:tcPr>
          <w:p w14:paraId="55451B1D" w14:textId="77777777" w:rsidR="00C56493" w:rsidRDefault="00C56493" w:rsidP="004E605C">
            <w:pPr>
              <w:pStyle w:val="BodyText"/>
              <w:ind w:firstLine="0"/>
              <w:rPr>
                <w:lang w:val="en-RU" w:bidi="ar-SA"/>
              </w:rPr>
            </w:pPr>
          </w:p>
        </w:tc>
        <w:tc>
          <w:tcPr>
            <w:tcW w:w="1820" w:type="dxa"/>
            <w:vMerge/>
            <w:tcBorders>
              <w:left w:val="double" w:sz="4" w:space="0" w:color="000000"/>
            </w:tcBorders>
          </w:tcPr>
          <w:p w14:paraId="572E002D" w14:textId="77777777" w:rsidR="00C56493" w:rsidRDefault="00C56493" w:rsidP="004E605C">
            <w:pPr>
              <w:pStyle w:val="BodyText"/>
              <w:ind w:firstLine="0"/>
              <w:rPr>
                <w:lang w:val="en-RU" w:bidi="ar-SA"/>
              </w:rPr>
            </w:pPr>
          </w:p>
        </w:tc>
        <w:tc>
          <w:tcPr>
            <w:tcW w:w="477" w:type="dxa"/>
          </w:tcPr>
          <w:p w14:paraId="1AC9939E" w14:textId="77777777" w:rsidR="00C56493" w:rsidRDefault="00C56493" w:rsidP="004E605C">
            <w:pPr>
              <w:pStyle w:val="BodyText"/>
              <w:ind w:firstLine="0"/>
              <w:rPr>
                <w:lang w:val="en-RU" w:bidi="ar-SA"/>
              </w:rPr>
            </w:pPr>
          </w:p>
        </w:tc>
        <w:tc>
          <w:tcPr>
            <w:tcW w:w="567" w:type="dxa"/>
          </w:tcPr>
          <w:p w14:paraId="4230E300" w14:textId="77777777" w:rsidR="00C56493" w:rsidRDefault="00C56493" w:rsidP="004E605C">
            <w:pPr>
              <w:pStyle w:val="BodyText"/>
              <w:ind w:firstLine="0"/>
              <w:rPr>
                <w:lang w:val="en-RU" w:bidi="ar-SA"/>
              </w:rPr>
            </w:pPr>
          </w:p>
        </w:tc>
        <w:tc>
          <w:tcPr>
            <w:tcW w:w="567" w:type="dxa"/>
          </w:tcPr>
          <w:p w14:paraId="68813F3B" w14:textId="77777777" w:rsidR="00C56493" w:rsidRDefault="00C56493" w:rsidP="004E605C">
            <w:pPr>
              <w:pStyle w:val="BodyText"/>
              <w:ind w:firstLine="0"/>
              <w:rPr>
                <w:lang w:val="en-RU" w:bidi="ar-SA"/>
              </w:rPr>
            </w:pPr>
          </w:p>
        </w:tc>
        <w:tc>
          <w:tcPr>
            <w:tcW w:w="567" w:type="dxa"/>
          </w:tcPr>
          <w:p w14:paraId="4163982B" w14:textId="77777777" w:rsidR="00C56493" w:rsidRDefault="00C56493" w:rsidP="004E605C">
            <w:pPr>
              <w:pStyle w:val="BodyText"/>
              <w:ind w:firstLine="0"/>
              <w:rPr>
                <w:lang w:val="en-RU" w:bidi="ar-SA"/>
              </w:rPr>
            </w:pPr>
          </w:p>
        </w:tc>
        <w:tc>
          <w:tcPr>
            <w:tcW w:w="567" w:type="dxa"/>
          </w:tcPr>
          <w:p w14:paraId="24D18C61" w14:textId="77777777" w:rsidR="00C56493" w:rsidRDefault="00C56493" w:rsidP="004E605C">
            <w:pPr>
              <w:pStyle w:val="BodyText"/>
              <w:ind w:firstLine="0"/>
              <w:rPr>
                <w:lang w:val="en-RU" w:bidi="ar-SA"/>
              </w:rPr>
            </w:pPr>
          </w:p>
        </w:tc>
        <w:tc>
          <w:tcPr>
            <w:tcW w:w="425" w:type="dxa"/>
          </w:tcPr>
          <w:p w14:paraId="16032827" w14:textId="77777777" w:rsidR="00C56493" w:rsidRDefault="00C56493" w:rsidP="004E605C">
            <w:pPr>
              <w:pStyle w:val="BodyText"/>
              <w:ind w:firstLine="0"/>
              <w:rPr>
                <w:lang w:val="en-RU" w:bidi="ar-SA"/>
              </w:rPr>
            </w:pPr>
          </w:p>
        </w:tc>
      </w:tr>
    </w:tbl>
    <w:p w14:paraId="6CD03762" w14:textId="77777777" w:rsidR="00C56493" w:rsidRPr="00C56493" w:rsidRDefault="00C56493" w:rsidP="000D7363">
      <w:pPr>
        <w:pStyle w:val="BodyText"/>
        <w:rPr>
          <w:lang w:bidi="ar-SA"/>
        </w:rPr>
      </w:pPr>
    </w:p>
    <w:p w14:paraId="3CA80AB2" w14:textId="77777777" w:rsidR="000D7363" w:rsidRPr="00B94C85" w:rsidRDefault="000D7363" w:rsidP="000D7363">
      <w:pPr>
        <w:pStyle w:val="BodyText"/>
        <w:jc w:val="center"/>
        <w:rPr>
          <w:lang w:bidi="ar-SA"/>
        </w:rPr>
      </w:pPr>
      <w:r w:rsidRPr="00B94C85">
        <w:rPr>
          <w:noProof/>
          <w:lang w:bidi="ar-SA"/>
        </w:rPr>
        <w:drawing>
          <wp:inline distT="0" distB="0" distL="0" distR="0" wp14:anchorId="06E02936" wp14:editId="6099A095">
            <wp:extent cx="3646584" cy="2274933"/>
            <wp:effectExtent l="0" t="0" r="0" b="0"/>
            <wp:docPr id="24688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89567" name=""/>
                    <pic:cNvPicPr/>
                  </pic:nvPicPr>
                  <pic:blipFill>
                    <a:blip r:embed="rId20"/>
                    <a:stretch>
                      <a:fillRect/>
                    </a:stretch>
                  </pic:blipFill>
                  <pic:spPr>
                    <a:xfrm>
                      <a:off x="0" y="0"/>
                      <a:ext cx="3662754" cy="2285021"/>
                    </a:xfrm>
                    <a:prstGeom prst="rect">
                      <a:avLst/>
                    </a:prstGeom>
                  </pic:spPr>
                </pic:pic>
              </a:graphicData>
            </a:graphic>
          </wp:inline>
        </w:drawing>
      </w:r>
    </w:p>
    <w:p w14:paraId="15AF2C08" w14:textId="1A48DD2C" w:rsidR="000D7363" w:rsidRDefault="000D7363" w:rsidP="000D7363">
      <w:pPr>
        <w:pStyle w:val="a1"/>
        <w:rPr>
          <w:lang w:eastAsia="en-GB" w:bidi="ar-SA"/>
        </w:rPr>
      </w:pPr>
      <w:r>
        <w:t>Рисунок 1</w:t>
      </w:r>
      <w:r w:rsidR="007F179F">
        <w:t>3</w:t>
      </w:r>
      <w:r>
        <w:t xml:space="preserve"> </w:t>
      </w:r>
      <w:r w:rsidR="00A670F3">
        <w:rPr>
          <w:lang w:eastAsia="ru-RU" w:bidi="ar-SA"/>
        </w:rPr>
        <w:t>–</w:t>
      </w:r>
      <w:r>
        <w:t xml:space="preserve"> </w:t>
      </w:r>
      <w:r w:rsidR="00D70EB0">
        <w:rPr>
          <w:lang w:eastAsia="en-GB" w:bidi="ar-SA"/>
        </w:rPr>
        <w:t>Линеаризации</w:t>
      </w:r>
      <w:r w:rsidR="00526E87">
        <w:rPr>
          <w:lang w:eastAsia="en-GB" w:bidi="ar-SA"/>
        </w:rPr>
        <w:t xml:space="preserve"> упорядоченного</w:t>
      </w:r>
      <w:r>
        <w:rPr>
          <w:lang w:eastAsia="en-GB" w:bidi="ar-SA"/>
        </w:rPr>
        <w:t xml:space="preserve"> множества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oMath>
    </w:p>
    <w:p w14:paraId="5DDAE56A" w14:textId="77777777" w:rsidR="00CB01E7" w:rsidRDefault="00CB01E7" w:rsidP="00CB01E7">
      <w:pPr>
        <w:pStyle w:val="BodyText"/>
      </w:pPr>
    </w:p>
    <w:p w14:paraId="6F0A683F" w14:textId="03AD97B8" w:rsidR="00F17279" w:rsidRDefault="00F17279" w:rsidP="00F17279">
      <w:pPr>
        <w:pStyle w:val="Heading3"/>
      </w:pPr>
      <w:bookmarkStart w:id="29" w:name="_Toc230448593"/>
      <w:r w:rsidRPr="00F17279">
        <w:t>2.</w:t>
      </w:r>
      <w:r w:rsidR="00407663">
        <w:t>5</w:t>
      </w:r>
      <w:r w:rsidRPr="00F17279">
        <w:t xml:space="preserve"> Подсчет числа линеаризаций упорядоченного множества</w:t>
      </w:r>
      <w:bookmarkEnd w:id="29"/>
      <w:r w:rsidRPr="00F17279">
        <w:t xml:space="preserve"> </w:t>
      </w:r>
    </w:p>
    <w:p w14:paraId="6FD39F20" w14:textId="7859985A" w:rsidR="000E7790" w:rsidRPr="000E7790" w:rsidRDefault="00FA27DC" w:rsidP="000E7790">
      <w:pPr>
        <w:pStyle w:val="BodyText"/>
      </w:pPr>
      <w:r>
        <w:t>В данном разделе можно перейти к рассмотрению</w:t>
      </w:r>
      <w:r w:rsidR="000E7790" w:rsidRPr="000E7790">
        <w:t xml:space="preserve"> проблем</w:t>
      </w:r>
      <w:r>
        <w:t>ы</w:t>
      </w:r>
      <w:r w:rsidR="000E7790" w:rsidRPr="000E7790">
        <w:t xml:space="preserve"> нахождения числа всех </w:t>
      </w:r>
      <w:r w:rsidR="00D70EB0">
        <w:t>линеаризаций</w:t>
      </w:r>
      <w:r w:rsidR="000E7790" w:rsidRPr="000E7790">
        <w:t xml:space="preserve"> заданного конечного у.м. Имеются два случая, когда эта проблема решается тривиально: случай цепи и случай антицепи. Если у.м.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r>
          <w:rPr>
            <w:rFonts w:ascii="Cambria Math" w:hAnsi="Cambria Math"/>
          </w:rPr>
          <m:t xml:space="preserve"> </m:t>
        </m:r>
      </m:oMath>
      <w:r w:rsidR="000E7790" w:rsidRPr="000E7790">
        <w:t xml:space="preserve">является цепью, то любой содержащий его порядок </w:t>
      </w:r>
      <m:oMath>
        <m:acc>
          <m:accPr>
            <m:chr m:val="̅"/>
            <m:ctrlPr>
              <w:rPr>
                <w:rFonts w:ascii="Cambria Math" w:hAnsi="Cambria Math"/>
                <w:i/>
              </w:rPr>
            </m:ctrlPr>
          </m:accPr>
          <m:e>
            <m:r>
              <w:rPr>
                <w:rFonts w:ascii="Cambria Math" w:hAnsi="Cambria Math"/>
              </w:rPr>
              <m:t>ω</m:t>
            </m:r>
          </m:e>
        </m:acc>
        <m:r>
          <w:rPr>
            <w:rFonts w:ascii="Cambria Math" w:hAnsi="Cambria Math"/>
          </w:rPr>
          <m:t>⊇ω</m:t>
        </m:r>
      </m:oMath>
      <w:r w:rsidR="000E7790" w:rsidRPr="000E7790">
        <w:t xml:space="preserve"> совпадает с ним; отсюда </w:t>
      </w:r>
      <w:r w:rsidR="00C56493">
        <w:t>можно сделать следующее утверждение.</w:t>
      </w:r>
    </w:p>
    <w:p w14:paraId="248C7A60" w14:textId="577C61F7" w:rsidR="000E7790" w:rsidRPr="000E7790" w:rsidRDefault="000E7790" w:rsidP="000E7790">
      <w:pPr>
        <w:pStyle w:val="BodyText"/>
      </w:pPr>
      <w:r w:rsidRPr="0029079C">
        <w:rPr>
          <w:b/>
          <w:bCs/>
        </w:rPr>
        <w:lastRenderedPageBreak/>
        <w:t>Утверждение 1.</w:t>
      </w:r>
      <w:r w:rsidR="007F179F">
        <w:rPr>
          <w:b/>
          <w:bCs/>
        </w:rPr>
        <w:t xml:space="preserve"> </w:t>
      </w:r>
      <w:r w:rsidRPr="000E7790">
        <w:t xml:space="preserve">Число всех </w:t>
      </w:r>
      <w:r w:rsidR="00D70EB0">
        <w:t xml:space="preserve">линеаризаций </w:t>
      </w:r>
      <w:r w:rsidRPr="000E7790">
        <w:t>любой конечной цепи равно 1.</w:t>
      </w:r>
    </w:p>
    <w:p w14:paraId="3C3F6FFE" w14:textId="5058F4D4" w:rsidR="000E7790" w:rsidRPr="000E7790" w:rsidRDefault="000E7790" w:rsidP="000E7790">
      <w:pPr>
        <w:pStyle w:val="BodyText"/>
        <w:rPr>
          <w:rFonts w:ascii="Arial" w:hAnsi="Arial"/>
          <w:lang w:eastAsia="en-GB"/>
        </w:rPr>
      </w:pPr>
      <w:r w:rsidRPr="000E7790">
        <w:t xml:space="preserve">Далее, так как порядок антицепи </w:t>
      </w:r>
      <w:r w:rsidR="00C56493">
        <w:t>—</w:t>
      </w:r>
      <w:r w:rsidRPr="000E7790">
        <w:t xml:space="preserve"> тождественный, то любой линейный порядок на антицепи является его линейным продолжением, поэтому верно</w:t>
      </w:r>
      <w:r w:rsidR="0029079C" w:rsidRPr="0029079C">
        <w:t>:</w:t>
      </w:r>
    </w:p>
    <w:p w14:paraId="00DC1E64" w14:textId="7CE5219F" w:rsidR="000E7790" w:rsidRDefault="000E7790" w:rsidP="000E7790">
      <w:pPr>
        <w:pStyle w:val="BodyText"/>
      </w:pPr>
      <w:r w:rsidRPr="0029079C">
        <w:rPr>
          <w:b/>
          <w:bCs/>
        </w:rPr>
        <w:t>Утверждение 2.</w:t>
      </w:r>
      <w:r w:rsidRPr="000E7790">
        <w:t xml:space="preserve"> Число всех </w:t>
      </w:r>
      <w:r w:rsidR="008C609F">
        <w:t>линеаризаций</w:t>
      </w:r>
      <w:r w:rsidR="008C609F" w:rsidRPr="000E7790">
        <w:t xml:space="preserve"> </w:t>
      </w:r>
      <w:r w:rsidRPr="000E7790">
        <w:t>антицепи, состоящей</w:t>
      </w:r>
      <w:r w:rsidR="0029079C" w:rsidRPr="0029079C">
        <w:t xml:space="preserve"> </w:t>
      </w:r>
      <w:r w:rsidRPr="000E7790">
        <w:t xml:space="preserve">из </w:t>
      </w:r>
      <m:oMath>
        <m:r>
          <w:rPr>
            <w:rFonts w:ascii="Cambria Math" w:hAnsi="Cambria Math"/>
          </w:rPr>
          <m:t>n</m:t>
        </m:r>
      </m:oMath>
      <w:r w:rsidRPr="000E7790">
        <w:t xml:space="preserve"> элементов, равно </w:t>
      </w:r>
      <m:oMath>
        <m:r>
          <w:rPr>
            <w:rFonts w:ascii="Cambria Math" w:hAnsi="Cambria Math"/>
          </w:rPr>
          <m:t>n!</m:t>
        </m:r>
      </m:oMath>
    </w:p>
    <w:p w14:paraId="17B758BA" w14:textId="7FB5512A" w:rsidR="000E7790" w:rsidRPr="00C56493" w:rsidRDefault="008E5E90" w:rsidP="000E7790">
      <w:pPr>
        <w:pStyle w:val="BodyText"/>
        <w:rPr>
          <w:bCs/>
        </w:rPr>
      </w:pPr>
      <w:r w:rsidRPr="008E5E90">
        <w:rPr>
          <w:bCs/>
        </w:rPr>
        <w:t>Перейдем теперь к общему случаю, считая, что конечное упорядоченное множество задано своей диаграммой. Имеет место важное</w:t>
      </w:r>
      <w:r w:rsidR="008C609F">
        <w:rPr>
          <w:bCs/>
        </w:rPr>
        <w:t xml:space="preserve"> замечание.</w:t>
      </w:r>
    </w:p>
    <w:p w14:paraId="4483E9CF" w14:textId="69F7A487" w:rsidR="000A54FF" w:rsidRDefault="008E5E90" w:rsidP="00F17279">
      <w:pPr>
        <w:pStyle w:val="BodyText"/>
        <w:rPr>
          <w:lang w:val="en-RU" w:eastAsia="en-GB" w:bidi="ar-SA"/>
        </w:rPr>
      </w:pPr>
      <w:r w:rsidRPr="008E5E90">
        <w:rPr>
          <w:b/>
          <w:bCs/>
          <w:lang w:eastAsia="en-GB" w:bidi="ar-SA"/>
        </w:rPr>
        <w:t xml:space="preserve">Замечание </w:t>
      </w:r>
      <w:r w:rsidR="005F4244">
        <w:rPr>
          <w:b/>
          <w:bCs/>
          <w:lang w:eastAsia="en-GB" w:bidi="ar-SA"/>
        </w:rPr>
        <w:t>6</w:t>
      </w:r>
      <w:r w:rsidRPr="008E5E90">
        <w:rPr>
          <w:b/>
          <w:bCs/>
          <w:lang w:eastAsia="en-GB" w:bidi="ar-SA"/>
        </w:rPr>
        <w:t>.</w:t>
      </w:r>
      <w:r>
        <w:rPr>
          <w:lang w:eastAsia="en-GB" w:bidi="ar-SA"/>
        </w:rPr>
        <w:t xml:space="preserve"> </w:t>
      </w:r>
      <w:r w:rsidR="00F17279" w:rsidRPr="003534C5">
        <w:rPr>
          <w:lang w:val="en-RU" w:eastAsia="en-GB" w:bidi="ar-SA"/>
        </w:rPr>
        <w:t xml:space="preserve">Число </w:t>
      </w:r>
      <w:r>
        <w:rPr>
          <w:lang w:eastAsia="en-GB" w:bidi="ar-SA"/>
        </w:rPr>
        <w:t xml:space="preserve">линеаризаций </w:t>
      </w:r>
      <w:r w:rsidR="00F17279" w:rsidRPr="003534C5">
        <w:rPr>
          <w:lang w:val="en-RU" w:eastAsia="en-GB" w:bidi="ar-SA"/>
        </w:rPr>
        <w:t xml:space="preserve">упорядоченного множества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oMath>
      <w:r w:rsidR="00F17279">
        <w:rPr>
          <w:lang w:eastAsia="en-GB" w:bidi="ar-SA"/>
        </w:rPr>
        <w:t xml:space="preserve"> </w:t>
      </w:r>
      <w:r w:rsidR="00F17279" w:rsidRPr="003534C5">
        <w:rPr>
          <w:lang w:val="en-RU" w:eastAsia="en-GB" w:bidi="ar-SA"/>
        </w:rPr>
        <w:t>можно</w:t>
      </w:r>
      <w:r w:rsidR="00F17279">
        <w:rPr>
          <w:lang w:eastAsia="en-GB" w:bidi="ar-SA"/>
        </w:rPr>
        <w:t xml:space="preserve"> </w:t>
      </w:r>
      <w:r w:rsidR="00F17279" w:rsidRPr="003534C5">
        <w:rPr>
          <w:lang w:val="en-RU" w:eastAsia="en-GB" w:bidi="ar-SA"/>
        </w:rPr>
        <w:t xml:space="preserve">определить, не находя самих линейных </w:t>
      </w:r>
      <w:r w:rsidR="00F01D12">
        <w:rPr>
          <w:lang w:eastAsia="en-GB" w:bidi="ar-SA"/>
        </w:rPr>
        <w:t>продолжений</w:t>
      </w:r>
      <w:r w:rsidR="00F17279" w:rsidRPr="003534C5">
        <w:rPr>
          <w:lang w:val="en-RU" w:eastAsia="en-GB" w:bidi="ar-SA"/>
        </w:rPr>
        <w:t>, а используя лишь</w:t>
      </w:r>
      <w:r w:rsidR="00F17279">
        <w:rPr>
          <w:lang w:eastAsia="en-GB" w:bidi="ar-SA"/>
        </w:rPr>
        <w:t xml:space="preserve"> </w:t>
      </w:r>
      <w:r w:rsidR="00F17279" w:rsidRPr="003534C5">
        <w:rPr>
          <w:lang w:val="en-RU" w:eastAsia="en-GB" w:bidi="ar-SA"/>
        </w:rPr>
        <w:t>вспомогательный граф</w:t>
      </w:r>
      <w:r w:rsidR="00F01D12">
        <w:rPr>
          <w:lang w:eastAsia="en-GB" w:bidi="ar-SA"/>
        </w:rPr>
        <w:t xml:space="preserve"> </w:t>
      </w:r>
      <m:oMath>
        <m:r>
          <m:rPr>
            <m:sty m:val="p"/>
          </m:rPr>
          <w:rPr>
            <w:rFonts w:ascii="Cambria Math" w:hAnsi="Cambria Math"/>
          </w:rPr>
          <m:t>Г(</m:t>
        </m:r>
        <m:r>
          <w:rPr>
            <w:rFonts w:ascii="Cambria Math" w:hAnsi="Cambria Math"/>
          </w:rPr>
          <m:t>ω</m:t>
        </m:r>
        <m:r>
          <m:rPr>
            <m:sty m:val="p"/>
          </m:rPr>
          <w:rPr>
            <w:rFonts w:ascii="Cambria Math" w:hAnsi="Cambria Math"/>
          </w:rPr>
          <m:t>)</m:t>
        </m:r>
      </m:oMath>
      <w:r w:rsidR="00F17279">
        <w:rPr>
          <w:lang w:eastAsia="en-GB" w:bidi="ar-SA"/>
        </w:rPr>
        <w:t>.</w:t>
      </w:r>
    </w:p>
    <w:p w14:paraId="025D19DD" w14:textId="2E8873B0" w:rsidR="00C56493" w:rsidRPr="00A527C7" w:rsidRDefault="00F01D12" w:rsidP="00EC0967">
      <w:pPr>
        <w:pStyle w:val="BodyText"/>
        <w:rPr>
          <w:i/>
          <w:iCs/>
          <w:lang w:eastAsia="en-GB" w:bidi="ar-SA"/>
        </w:rPr>
      </w:pPr>
      <w:r w:rsidRPr="00E63C25">
        <w:rPr>
          <w:i/>
          <w:iCs/>
          <w:lang w:eastAsia="en-GB" w:bidi="ar-SA"/>
        </w:rPr>
        <w:t>Доказательство</w:t>
      </w:r>
      <w:r w:rsidR="00A527C7">
        <w:rPr>
          <w:i/>
          <w:iCs/>
          <w:lang w:eastAsia="en-GB" w:bidi="ar-SA"/>
        </w:rPr>
        <w:t xml:space="preserve">. </w:t>
      </w:r>
      <w:r w:rsidR="00F17279" w:rsidRPr="00EC0967">
        <w:t xml:space="preserve">Обозначим через </w:t>
      </w:r>
      <m:oMath>
        <m: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m:t>
        </m:r>
      </m:oMath>
      <w:r w:rsidR="00F17279" w:rsidRPr="00EC0967">
        <w:t xml:space="preserve"> число </w:t>
      </w:r>
      <w:r w:rsidRPr="00EC0967">
        <w:t>линеаризаций</w:t>
      </w:r>
      <w:r w:rsidR="00F17279" w:rsidRPr="00EC0967">
        <w:t xml:space="preserve"> подмножества </w:t>
      </w:r>
      <m:oMath>
        <m:r>
          <w:rPr>
            <w:rFonts w:ascii="Cambria Math" w:hAnsi="Cambria Math"/>
          </w:rPr>
          <m:t>B</m:t>
        </m:r>
      </m:oMath>
      <w:r w:rsidR="00F17279" w:rsidRPr="00EC0967">
        <w:t>, которое является вершиной вспомогательного графа</w:t>
      </w:r>
      <w:r w:rsidR="00A9363B" w:rsidRPr="00EC0967">
        <w:t xml:space="preserve"> </w:t>
      </w:r>
      <m:oMath>
        <m:r>
          <m:rPr>
            <m:sty m:val="p"/>
          </m:rPr>
          <w:rPr>
            <w:rFonts w:ascii="Cambria Math" w:hAnsi="Cambria Math"/>
          </w:rPr>
          <m:t>Г(</m:t>
        </m:r>
        <m:r>
          <w:rPr>
            <w:rFonts w:ascii="Cambria Math" w:hAnsi="Cambria Math"/>
          </w:rPr>
          <m:t>ω</m:t>
        </m:r>
        <m:r>
          <m:rPr>
            <m:sty m:val="p"/>
          </m:rPr>
          <w:rPr>
            <w:rFonts w:ascii="Cambria Math" w:hAnsi="Cambria Math"/>
          </w:rPr>
          <m:t>)</m:t>
        </m:r>
      </m:oMath>
      <w:r w:rsidR="00A9363B" w:rsidRPr="00EC0967">
        <w:t xml:space="preserve">. </w:t>
      </w:r>
      <w:r w:rsidR="00F17279" w:rsidRPr="00EC0967">
        <w:t xml:space="preserve">Так как линейные </w:t>
      </w:r>
      <w:r w:rsidR="00A9363B" w:rsidRPr="00EC0967">
        <w:t>продолжения</w:t>
      </w:r>
      <w:r w:rsidR="00F17279" w:rsidRPr="00EC0967">
        <w:t xml:space="preserve"> подмножества</w:t>
      </w:r>
      <w:r w:rsidR="00A9363B" w:rsidRPr="00EC0967">
        <w:t xml:space="preserve"> </w:t>
      </w:r>
      <m:oMath>
        <m:r>
          <w:rPr>
            <w:rFonts w:ascii="Cambria Math" w:hAnsi="Cambria Math"/>
          </w:rPr>
          <m:t>B</m:t>
        </m:r>
      </m:oMath>
      <w:r w:rsidR="00A9363B" w:rsidRPr="00EC0967">
        <w:t xml:space="preserve"> </w:t>
      </w:r>
      <w:r w:rsidR="00F17279" w:rsidRPr="00EC0967">
        <w:t xml:space="preserve">получаются </w:t>
      </w:r>
      <w:r w:rsidR="00A9363B" w:rsidRPr="00EC0967">
        <w:t>из</w:t>
      </w:r>
      <w:r w:rsidR="00F17279" w:rsidRPr="00EC0967">
        <w:t xml:space="preserve"> линейных </w:t>
      </w:r>
      <w:r w:rsidR="00A9363B" w:rsidRPr="00EC0967">
        <w:t>продолжений</w:t>
      </w:r>
      <w:r w:rsidR="00F17279" w:rsidRPr="00EC0967">
        <w:t xml:space="preserve"> всех смежных с ним подмножеств вида </w:t>
      </w:r>
      <m:oMath>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oMath>
      <w:r w:rsidR="00EC0967" w:rsidRPr="00EC0967">
        <w:t>,</w:t>
      </w:r>
      <w:r w:rsidR="00F17279" w:rsidRPr="00EC0967">
        <w:t xml:space="preserve"> то имеет место следующая рекуррентная формула:</w:t>
      </w:r>
    </w:p>
    <w:p w14:paraId="0D089C99" w14:textId="044B87DD" w:rsidR="00C56493" w:rsidRPr="00C56493" w:rsidRDefault="00000000" w:rsidP="00EC0967">
      <w:pPr>
        <w:pStyle w:val="BodyText"/>
        <w:rPr>
          <w:lang w:val="en-US" w:eastAsia="en-GB" w:bidi="ar-SA"/>
        </w:rPr>
      </w:pPr>
      <m:oMathPara>
        <m:oMath>
          <m:eqArr>
            <m:eqArrPr>
              <m:maxDist m:val="1"/>
              <m:ctrlPr>
                <w:rPr>
                  <w:rFonts w:ascii="Cambria Math" w:hAnsi="Cambria Math"/>
                  <w:i/>
                  <w:iCs/>
                  <w:lang w:val="en-US" w:eastAsia="en-GB" w:bidi="ar-SA"/>
                </w:rPr>
              </m:ctrlPr>
            </m:eqArrPr>
            <m:e>
              <m:r>
                <w:rPr>
                  <w:rFonts w:ascii="Cambria Math" w:hAnsi="Cambria Math"/>
                  <w:lang w:val="en-US" w:eastAsia="en-GB" w:bidi="ar-SA"/>
                </w:rPr>
                <m:t>N</m:t>
              </m:r>
              <m:d>
                <m:dPr>
                  <m:ctrlPr>
                    <w:rPr>
                      <w:rFonts w:ascii="Cambria Math" w:hAnsi="Cambria Math"/>
                      <w:i/>
                      <w:iCs/>
                      <w:lang w:val="en-US" w:eastAsia="en-GB" w:bidi="ar-SA"/>
                    </w:rPr>
                  </m:ctrlPr>
                </m:dPr>
                <m:e>
                  <m:r>
                    <w:rPr>
                      <w:rFonts w:ascii="Cambria Math" w:hAnsi="Cambria Math"/>
                      <w:lang w:val="en-US" w:eastAsia="en-GB" w:bidi="ar-SA"/>
                    </w:rPr>
                    <m:t>B</m:t>
                  </m:r>
                </m:e>
              </m:d>
              <m:r>
                <w:rPr>
                  <w:rFonts w:ascii="Cambria Math" w:hAnsi="Cambria Math"/>
                  <w:lang w:eastAsia="en-GB" w:bidi="ar-SA"/>
                </w:rPr>
                <m:t>=</m:t>
              </m:r>
              <m:nary>
                <m:naryPr>
                  <m:chr m:val="∑"/>
                  <m:limLoc m:val="undOvr"/>
                  <m:subHide m:val="1"/>
                  <m:supHide m:val="1"/>
                  <m:ctrlPr>
                    <w:rPr>
                      <w:rFonts w:ascii="Cambria Math" w:hAnsi="Cambria Math"/>
                      <w:i/>
                      <w:iCs/>
                      <w:lang w:val="en-US" w:eastAsia="en-GB" w:bidi="ar-SA"/>
                    </w:rPr>
                  </m:ctrlPr>
                </m:naryPr>
                <m:sub/>
                <m:sup/>
                <m:e>
                  <m:r>
                    <w:rPr>
                      <w:rFonts w:ascii="Cambria Math" w:hAnsi="Cambria Math"/>
                      <w:lang w:val="en-US" w:eastAsia="en-GB" w:bidi="ar-SA"/>
                    </w:rPr>
                    <m:t>N</m:t>
                  </m:r>
                  <m:d>
                    <m:dPr>
                      <m:ctrlPr>
                        <w:rPr>
                          <w:rFonts w:ascii="Cambria Math" w:hAnsi="Cambria Math"/>
                          <w:i/>
                          <w:iCs/>
                          <w:lang w:val="en-US" w:eastAsia="en-GB" w:bidi="ar-SA"/>
                        </w:rPr>
                      </m:ctrlPr>
                    </m:dPr>
                    <m:e>
                      <m:r>
                        <w:rPr>
                          <w:rFonts w:ascii="Cambria Math" w:hAnsi="Cambria Math"/>
                          <w:lang w:val="en-US" w:eastAsia="en-GB" w:bidi="ar-SA"/>
                        </w:rPr>
                        <m:t>B</m:t>
                      </m:r>
                      <m:r>
                        <w:rPr>
                          <w:rFonts w:ascii="Cambria Math" w:hAnsi="Cambria Math"/>
                          <w:lang w:eastAsia="en-GB" w:bidi="ar-SA"/>
                        </w:rPr>
                        <m:t>∖</m:t>
                      </m:r>
                      <m:r>
                        <w:rPr>
                          <w:rFonts w:ascii="Cambria Math" w:hAnsi="Cambria Math"/>
                          <w:lang w:val="en-US" w:eastAsia="en-GB" w:bidi="ar-SA"/>
                        </w:rPr>
                        <m:t>a</m:t>
                      </m:r>
                    </m:e>
                  </m:d>
                </m:e>
              </m:nary>
              <m:r>
                <w:rPr>
                  <w:rFonts w:ascii="Cambria Math" w:hAnsi="Cambria Math"/>
                  <w:lang w:val="en-US" w:eastAsia="en-GB" w:bidi="ar-SA"/>
                </w:rPr>
                <m:t>#</m:t>
              </m:r>
              <m:d>
                <m:dPr>
                  <m:ctrlPr>
                    <w:rPr>
                      <w:rFonts w:ascii="Cambria Math" w:hAnsi="Cambria Math"/>
                      <w:i/>
                      <w:iCs/>
                      <w:lang w:val="en-US" w:eastAsia="en-GB" w:bidi="ar-SA"/>
                    </w:rPr>
                  </m:ctrlPr>
                </m:dPr>
                <m:e>
                  <m:r>
                    <w:rPr>
                      <w:rFonts w:ascii="Cambria Math" w:hAnsi="Cambria Math"/>
                      <w:lang w:val="en-US" w:eastAsia="en-GB" w:bidi="ar-SA"/>
                    </w:rPr>
                    <m:t>4</m:t>
                  </m:r>
                </m:e>
              </m:d>
              <m:ctrlPr>
                <w:rPr>
                  <w:rFonts w:ascii="Cambria Math" w:hAnsi="Cambria Math"/>
                  <w:i/>
                  <w:lang w:val="en-US" w:eastAsia="en-GB" w:bidi="ar-SA"/>
                </w:rPr>
              </m:ctrlPr>
            </m:e>
          </m:eqArr>
        </m:oMath>
      </m:oMathPara>
    </w:p>
    <w:p w14:paraId="02C04EA8" w14:textId="6ED97D9A" w:rsidR="00F17279" w:rsidRPr="00984E17" w:rsidRDefault="00F17279" w:rsidP="00A233A3">
      <w:pPr>
        <w:pStyle w:val="BodyText"/>
        <w:rPr>
          <w:iCs/>
          <w:lang w:eastAsia="en-GB" w:bidi="ar-SA"/>
        </w:rPr>
      </w:pPr>
      <w:r w:rsidRPr="003534C5">
        <w:rPr>
          <w:lang w:val="en-RU" w:eastAsia="en-GB" w:bidi="ar-SA"/>
        </w:rPr>
        <w:t xml:space="preserve">где </w:t>
      </w:r>
      <m:oMath>
        <m:r>
          <w:rPr>
            <w:rFonts w:ascii="Cambria Math" w:hAnsi="Cambria Math"/>
            <w:lang w:val="en-US" w:eastAsia="en-GB" w:bidi="ar-SA"/>
          </w:rPr>
          <m:t>a</m:t>
        </m:r>
      </m:oMath>
      <w:r w:rsidR="00A233A3" w:rsidRPr="003534C5">
        <w:rPr>
          <w:lang w:val="en-RU" w:eastAsia="en-GB" w:bidi="ar-SA"/>
        </w:rPr>
        <w:t xml:space="preserve"> </w:t>
      </w:r>
      <w:r w:rsidRPr="003534C5">
        <w:rPr>
          <w:lang w:val="en-RU" w:eastAsia="en-GB" w:bidi="ar-SA"/>
        </w:rPr>
        <w:t>пробегает множество всех максимальных элементов подмножества</w:t>
      </w:r>
      <w:r w:rsidRPr="001E0F21">
        <w:rPr>
          <w:lang w:eastAsia="en-GB" w:bidi="ar-SA"/>
        </w:rPr>
        <w:t xml:space="preserve"> </w:t>
      </w:r>
      <m:oMath>
        <m:r>
          <w:rPr>
            <w:rFonts w:ascii="Cambria Math" w:hAnsi="Cambria Math"/>
            <w:lang w:val="en-US" w:eastAsia="en-GB" w:bidi="ar-SA"/>
          </w:rPr>
          <m:t>B</m:t>
        </m:r>
      </m:oMath>
      <w:r w:rsidRPr="003534C5">
        <w:rPr>
          <w:lang w:val="en-RU" w:eastAsia="en-GB" w:bidi="ar-SA"/>
        </w:rPr>
        <w:t>.</w:t>
      </w:r>
      <w:r w:rsidRPr="001E0F21">
        <w:rPr>
          <w:lang w:eastAsia="en-GB" w:bidi="ar-SA"/>
        </w:rPr>
        <w:t xml:space="preserve"> </w:t>
      </w:r>
      <w:r w:rsidR="00A233A3">
        <w:rPr>
          <w:lang w:eastAsia="en-GB" w:bidi="ar-SA"/>
        </w:rPr>
        <w:tab/>
      </w:r>
      <w:r w:rsidRPr="003534C5">
        <w:rPr>
          <w:lang w:val="en-RU" w:eastAsia="en-GB" w:bidi="ar-SA"/>
        </w:rPr>
        <w:t>Каждое одноэлементное подмножество имеет единственное линейное</w:t>
      </w:r>
      <w:r w:rsidRPr="001E0F21">
        <w:rPr>
          <w:lang w:eastAsia="en-GB" w:bidi="ar-SA"/>
        </w:rPr>
        <w:t xml:space="preserve"> </w:t>
      </w:r>
      <w:r w:rsidR="00A233A3">
        <w:rPr>
          <w:lang w:eastAsia="en-GB" w:bidi="ar-SA"/>
        </w:rPr>
        <w:t>продолжение</w:t>
      </w:r>
      <w:r w:rsidRPr="003534C5">
        <w:rPr>
          <w:lang w:val="en-RU" w:eastAsia="en-GB" w:bidi="ar-SA"/>
        </w:rPr>
        <w:t>, поэтому, используя формулу (</w:t>
      </w:r>
      <w:r w:rsidR="000A54FF">
        <w:rPr>
          <w:lang w:eastAsia="en-GB" w:bidi="ar-SA"/>
        </w:rPr>
        <w:t>4</w:t>
      </w:r>
      <w:r w:rsidRPr="003534C5">
        <w:rPr>
          <w:lang w:val="en-RU" w:eastAsia="en-GB" w:bidi="ar-SA"/>
        </w:rPr>
        <w:t>), можно найти число</w:t>
      </w:r>
      <w:r w:rsidRPr="001E0F21">
        <w:rPr>
          <w:lang w:eastAsia="en-GB" w:bidi="ar-SA"/>
        </w:rPr>
        <w:t xml:space="preserve"> </w:t>
      </w:r>
      <w:r w:rsidRPr="003534C5">
        <w:rPr>
          <w:lang w:val="en-RU" w:eastAsia="en-GB" w:bidi="ar-SA"/>
        </w:rPr>
        <w:t xml:space="preserve">всех </w:t>
      </w:r>
      <w:r w:rsidR="00984E17">
        <w:rPr>
          <w:lang w:eastAsia="en-GB" w:bidi="ar-SA"/>
        </w:rPr>
        <w:t>линеаризаций</w:t>
      </w:r>
      <w:r w:rsidRPr="003534C5">
        <w:rPr>
          <w:lang w:val="en-RU" w:eastAsia="en-GB" w:bidi="ar-SA"/>
        </w:rPr>
        <w:t xml:space="preserve"> любого подмножества, являющегося</w:t>
      </w:r>
      <w:r w:rsidRPr="001E0F21">
        <w:rPr>
          <w:lang w:eastAsia="en-GB" w:bidi="ar-SA"/>
        </w:rPr>
        <w:t xml:space="preserve"> </w:t>
      </w:r>
      <w:r w:rsidRPr="003534C5">
        <w:rPr>
          <w:lang w:val="en-RU" w:eastAsia="en-GB" w:bidi="ar-SA"/>
        </w:rPr>
        <w:t>вершиной графа</w:t>
      </w:r>
      <w:r w:rsidR="00984E17">
        <w:rPr>
          <w:lang w:eastAsia="en-GB" w:bidi="ar-SA"/>
        </w:rPr>
        <w:t xml:space="preserve"> </w:t>
      </w:r>
      <m:oMath>
        <m:r>
          <m:rPr>
            <m:sty m:val="p"/>
          </m:rPr>
          <w:rPr>
            <w:rFonts w:ascii="Cambria Math" w:hAnsi="Cambria Math"/>
          </w:rPr>
          <m:t>Г(</m:t>
        </m:r>
        <m:r>
          <w:rPr>
            <w:rFonts w:ascii="Cambria Math" w:hAnsi="Cambria Math"/>
          </w:rPr>
          <m:t>ω</m:t>
        </m:r>
        <m:r>
          <m:rPr>
            <m:sty m:val="p"/>
          </m:rPr>
          <w:rPr>
            <w:rFonts w:ascii="Cambria Math" w:hAnsi="Cambria Math"/>
          </w:rPr>
          <m:t>)</m:t>
        </m:r>
      </m:oMath>
      <w:r w:rsidRPr="001E0F21">
        <w:rPr>
          <w:lang w:eastAsia="en-GB" w:bidi="ar-SA"/>
        </w:rPr>
        <w:t xml:space="preserve">, </w:t>
      </w:r>
      <w:r w:rsidRPr="003534C5">
        <w:rPr>
          <w:lang w:val="en-RU" w:eastAsia="en-GB" w:bidi="ar-SA"/>
        </w:rPr>
        <w:t>следующим образом. Около каждой одноэлементной</w:t>
      </w:r>
      <w:r w:rsidRPr="001E0F21">
        <w:rPr>
          <w:lang w:eastAsia="en-GB" w:bidi="ar-SA"/>
        </w:rPr>
        <w:t xml:space="preserve"> </w:t>
      </w:r>
      <w:r w:rsidRPr="003534C5">
        <w:rPr>
          <w:lang w:val="en-RU" w:eastAsia="en-GB" w:bidi="ar-SA"/>
        </w:rPr>
        <w:t>вершины графа</w:t>
      </w:r>
      <w:r w:rsidRPr="001E0F21">
        <w:rPr>
          <w:lang w:eastAsia="en-GB" w:bidi="ar-SA"/>
        </w:rPr>
        <w:t xml:space="preserve"> </w:t>
      </w:r>
      <m:oMath>
        <m:r>
          <m:rPr>
            <m:sty m:val="p"/>
          </m:rPr>
          <w:rPr>
            <w:rFonts w:ascii="Cambria Math" w:hAnsi="Cambria Math"/>
          </w:rPr>
          <m:t>Г(</m:t>
        </m:r>
        <m:r>
          <w:rPr>
            <w:rFonts w:ascii="Cambria Math" w:hAnsi="Cambria Math"/>
          </w:rPr>
          <m:t>ω</m:t>
        </m:r>
        <m:r>
          <m:rPr>
            <m:sty m:val="p"/>
          </m:rPr>
          <w:rPr>
            <w:rFonts w:ascii="Cambria Math" w:hAnsi="Cambria Math"/>
          </w:rPr>
          <m:t>)</m:t>
        </m:r>
      </m:oMath>
      <w:r w:rsidR="00984E17">
        <w:rPr>
          <w:lang w:eastAsia="en-GB" w:bidi="ar-SA"/>
        </w:rPr>
        <w:t xml:space="preserve"> </w:t>
      </w:r>
      <w:r w:rsidR="00C56493">
        <w:rPr>
          <w:lang w:eastAsia="en-GB" w:bidi="ar-SA"/>
        </w:rPr>
        <w:t>необходимо проставить</w:t>
      </w:r>
      <w:r w:rsidRPr="003534C5">
        <w:rPr>
          <w:lang w:val="en-RU" w:eastAsia="en-GB" w:bidi="ar-SA"/>
        </w:rPr>
        <w:t xml:space="preserve"> 1; далее </w:t>
      </w:r>
      <w:r w:rsidR="00C56493">
        <w:rPr>
          <w:lang w:eastAsia="en-GB" w:bidi="ar-SA"/>
        </w:rPr>
        <w:t>подняться</w:t>
      </w:r>
      <w:r w:rsidRPr="003534C5">
        <w:rPr>
          <w:lang w:val="en-RU" w:eastAsia="en-GB" w:bidi="ar-SA"/>
        </w:rPr>
        <w:t xml:space="preserve"> по </w:t>
      </w:r>
      <w:r w:rsidR="008C609F">
        <w:rPr>
          <w:lang w:eastAsia="en-GB" w:bidi="ar-SA"/>
        </w:rPr>
        <w:t xml:space="preserve">графу </w:t>
      </w:r>
      <m:oMath>
        <m:r>
          <m:rPr>
            <m:sty m:val="p"/>
          </m:rPr>
          <w:rPr>
            <w:rFonts w:ascii="Cambria Math" w:hAnsi="Cambria Math"/>
          </w:rPr>
          <m:t>Г(</m:t>
        </m:r>
        <m:r>
          <w:rPr>
            <w:rFonts w:ascii="Cambria Math" w:hAnsi="Cambria Math"/>
          </w:rPr>
          <m:t>ω</m:t>
        </m:r>
        <m:r>
          <m:rPr>
            <m:sty m:val="p"/>
          </m:rPr>
          <w:rPr>
            <w:rFonts w:ascii="Cambria Math" w:hAnsi="Cambria Math"/>
          </w:rPr>
          <m:t>)</m:t>
        </m:r>
      </m:oMath>
      <w:r w:rsidRPr="003534C5">
        <w:rPr>
          <w:lang w:val="en-RU" w:eastAsia="en-GB" w:bidi="ar-SA"/>
        </w:rPr>
        <w:t xml:space="preserve"> вверх,</w:t>
      </w:r>
      <w:r w:rsidRPr="001E0F21">
        <w:rPr>
          <w:lang w:eastAsia="en-GB" w:bidi="ar-SA"/>
        </w:rPr>
        <w:t xml:space="preserve"> </w:t>
      </w:r>
      <w:r w:rsidRPr="003534C5">
        <w:rPr>
          <w:lang w:val="en-RU" w:eastAsia="en-GB" w:bidi="ar-SA"/>
        </w:rPr>
        <w:t>проставляя у каждой его вершины число</w:t>
      </w:r>
      <w:r w:rsidR="00984E17">
        <w:rPr>
          <w:lang w:eastAsia="en-GB" w:bidi="ar-SA"/>
        </w:rPr>
        <w:t xml:space="preserve"> </w:t>
      </w:r>
      <m:oMath>
        <m:r>
          <w:rPr>
            <w:rFonts w:ascii="Cambria Math" w:hAnsi="Cambria Math"/>
            <w:lang w:val="en-US" w:eastAsia="en-GB" w:bidi="ar-SA"/>
          </w:rPr>
          <m:t>N</m:t>
        </m:r>
        <m:d>
          <m:dPr>
            <m:ctrlPr>
              <w:rPr>
                <w:rFonts w:ascii="Cambria Math" w:hAnsi="Cambria Math"/>
                <w:i/>
                <w:iCs/>
                <w:lang w:val="en-US" w:eastAsia="en-GB" w:bidi="ar-SA"/>
              </w:rPr>
            </m:ctrlPr>
          </m:dPr>
          <m:e>
            <m:r>
              <w:rPr>
                <w:rFonts w:ascii="Cambria Math" w:hAnsi="Cambria Math"/>
                <w:lang w:val="en-US" w:eastAsia="en-GB" w:bidi="ar-SA"/>
              </w:rPr>
              <m:t>B</m:t>
            </m:r>
          </m:e>
        </m:d>
      </m:oMath>
      <w:r w:rsidRPr="001E0F21">
        <w:rPr>
          <w:sz w:val="22"/>
          <w:szCs w:val="22"/>
          <w:lang w:eastAsia="en-GB" w:bidi="ar-SA"/>
        </w:rPr>
        <w:t xml:space="preserve"> </w:t>
      </w:r>
      <w:r w:rsidRPr="003534C5">
        <w:rPr>
          <w:lang w:val="en-RU" w:eastAsia="en-GB" w:bidi="ar-SA"/>
        </w:rPr>
        <w:t>согласно (</w:t>
      </w:r>
      <w:r w:rsidR="000A54FF">
        <w:rPr>
          <w:lang w:eastAsia="en-GB" w:bidi="ar-SA"/>
        </w:rPr>
        <w:t>4</w:t>
      </w:r>
      <w:r w:rsidRPr="003534C5">
        <w:rPr>
          <w:lang w:val="en-RU" w:eastAsia="en-GB" w:bidi="ar-SA"/>
        </w:rPr>
        <w:t>).</w:t>
      </w:r>
    </w:p>
    <w:p w14:paraId="26962A12" w14:textId="1151CA7E" w:rsidR="00F17279" w:rsidRPr="001E0F21" w:rsidRDefault="00F17279" w:rsidP="00F17279">
      <w:pPr>
        <w:pStyle w:val="BodyText"/>
        <w:rPr>
          <w:sz w:val="22"/>
          <w:szCs w:val="22"/>
          <w:lang w:val="en-RU" w:eastAsia="en-GB" w:bidi="ar-SA"/>
        </w:rPr>
      </w:pPr>
      <w:r w:rsidRPr="003534C5">
        <w:rPr>
          <w:b/>
          <w:bCs/>
          <w:lang w:val="en-RU" w:eastAsia="en-GB" w:bidi="ar-SA"/>
        </w:rPr>
        <w:t xml:space="preserve">Пример </w:t>
      </w:r>
      <w:r w:rsidR="00860D28">
        <w:rPr>
          <w:b/>
          <w:bCs/>
          <w:lang w:eastAsia="en-GB" w:bidi="ar-SA"/>
        </w:rPr>
        <w:t>7</w:t>
      </w:r>
      <w:r w:rsidRPr="003534C5">
        <w:rPr>
          <w:b/>
          <w:bCs/>
          <w:lang w:val="en-RU" w:eastAsia="en-GB" w:bidi="ar-SA"/>
        </w:rPr>
        <w:t>.</w:t>
      </w:r>
      <w:r w:rsidRPr="003534C5">
        <w:rPr>
          <w:lang w:val="en-RU" w:eastAsia="en-GB" w:bidi="ar-SA"/>
        </w:rPr>
        <w:t xml:space="preserve"> </w:t>
      </w:r>
      <w:r w:rsidR="00984E17">
        <w:rPr>
          <w:lang w:eastAsia="en-GB" w:bidi="ar-SA"/>
        </w:rPr>
        <w:t>Найдем число всех линеаризаций</w:t>
      </w:r>
      <w:r w:rsidRPr="001E0F21">
        <w:rPr>
          <w:lang w:eastAsia="en-GB" w:bidi="ar-SA"/>
        </w:rPr>
        <w:t xml:space="preserve"> </w:t>
      </w:r>
      <w:r w:rsidRPr="003534C5">
        <w:rPr>
          <w:lang w:val="en-RU" w:eastAsia="en-GB" w:bidi="ar-SA"/>
        </w:rPr>
        <w:t xml:space="preserve">упорядоченного множества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oMath>
      <w:r w:rsidRPr="003534C5">
        <w:rPr>
          <w:lang w:val="en-RU" w:eastAsia="en-GB" w:bidi="ar-SA"/>
        </w:rPr>
        <w:t xml:space="preserve">, заданного диаграммой </w:t>
      </w:r>
      <w:r w:rsidR="00984E17">
        <w:rPr>
          <w:lang w:eastAsia="en-GB" w:bidi="ar-SA"/>
        </w:rPr>
        <w:t>р</w:t>
      </w:r>
      <w:r w:rsidRPr="003534C5">
        <w:rPr>
          <w:lang w:val="en-RU" w:eastAsia="en-GB" w:bidi="ar-SA"/>
        </w:rPr>
        <w:t xml:space="preserve">ис. </w:t>
      </w:r>
      <w:r w:rsidR="007F179F">
        <w:rPr>
          <w:lang w:eastAsia="en-GB" w:bidi="ar-SA"/>
        </w:rPr>
        <w:t>11</w:t>
      </w:r>
      <w:r w:rsidRPr="003534C5">
        <w:rPr>
          <w:lang w:val="en-RU" w:eastAsia="en-GB" w:bidi="ar-SA"/>
        </w:rPr>
        <w:t xml:space="preserve">, </w:t>
      </w:r>
      <w:r w:rsidR="00390FFC">
        <w:rPr>
          <w:lang w:eastAsia="en-GB" w:bidi="ar-SA"/>
        </w:rPr>
        <w:t xml:space="preserve">с помощью вспомогательного графа </w:t>
      </w:r>
      <m:oMath>
        <m:r>
          <m:rPr>
            <m:sty m:val="p"/>
          </m:rPr>
          <w:rPr>
            <w:rFonts w:ascii="Cambria Math" w:hAnsi="Cambria Math"/>
          </w:rPr>
          <m:t>Г(</m:t>
        </m:r>
        <m:r>
          <w:rPr>
            <w:rFonts w:ascii="Cambria Math" w:hAnsi="Cambria Math"/>
          </w:rPr>
          <m:t>ω</m:t>
        </m:r>
        <m:r>
          <m:rPr>
            <m:sty m:val="p"/>
          </m:rPr>
          <w:rPr>
            <w:rFonts w:ascii="Cambria Math" w:hAnsi="Cambria Math"/>
          </w:rPr>
          <m:t>)</m:t>
        </m:r>
      </m:oMath>
      <w:r w:rsidR="00390FFC">
        <w:rPr>
          <w:lang w:eastAsia="en-GB" w:bidi="ar-SA"/>
        </w:rPr>
        <w:t xml:space="preserve"> (см. р</w:t>
      </w:r>
      <w:r w:rsidRPr="003534C5">
        <w:rPr>
          <w:lang w:val="en-RU" w:eastAsia="en-GB" w:bidi="ar-SA"/>
        </w:rPr>
        <w:t xml:space="preserve">ис. </w:t>
      </w:r>
      <w:r>
        <w:rPr>
          <w:lang w:eastAsia="en-GB" w:bidi="ar-SA"/>
        </w:rPr>
        <w:t>1</w:t>
      </w:r>
      <w:r w:rsidR="007F179F">
        <w:rPr>
          <w:lang w:eastAsia="en-GB" w:bidi="ar-SA"/>
        </w:rPr>
        <w:t>4</w:t>
      </w:r>
      <w:r w:rsidR="00390FFC">
        <w:rPr>
          <w:lang w:eastAsia="en-GB" w:bidi="ar-SA"/>
        </w:rPr>
        <w:t>)</w:t>
      </w:r>
      <w:r w:rsidRPr="003534C5">
        <w:rPr>
          <w:lang w:val="en-RU" w:eastAsia="en-GB" w:bidi="ar-SA"/>
        </w:rPr>
        <w:t xml:space="preserve">. </w:t>
      </w:r>
    </w:p>
    <w:p w14:paraId="69D8C05E" w14:textId="77777777" w:rsidR="00F17279" w:rsidRPr="003534C5" w:rsidRDefault="00F17279" w:rsidP="00F17279">
      <w:pPr>
        <w:pStyle w:val="BodyText"/>
        <w:jc w:val="center"/>
      </w:pPr>
      <w:r w:rsidRPr="001E0F21">
        <w:rPr>
          <w:noProof/>
        </w:rPr>
        <w:lastRenderedPageBreak/>
        <w:drawing>
          <wp:inline distT="0" distB="0" distL="0" distR="0" wp14:anchorId="4AA79555" wp14:editId="1A18BCD1">
            <wp:extent cx="3530600" cy="3340100"/>
            <wp:effectExtent l="0" t="0" r="0" b="0"/>
            <wp:docPr id="71339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91887" name=""/>
                    <pic:cNvPicPr/>
                  </pic:nvPicPr>
                  <pic:blipFill>
                    <a:blip r:embed="rId21"/>
                    <a:stretch>
                      <a:fillRect/>
                    </a:stretch>
                  </pic:blipFill>
                  <pic:spPr>
                    <a:xfrm>
                      <a:off x="0" y="0"/>
                      <a:ext cx="3530600" cy="3340100"/>
                    </a:xfrm>
                    <a:prstGeom prst="rect">
                      <a:avLst/>
                    </a:prstGeom>
                  </pic:spPr>
                </pic:pic>
              </a:graphicData>
            </a:graphic>
          </wp:inline>
        </w:drawing>
      </w:r>
    </w:p>
    <w:p w14:paraId="3B58C019" w14:textId="3CAB9C73" w:rsidR="00F17279" w:rsidRDefault="00F17279" w:rsidP="00F17279">
      <w:pPr>
        <w:pStyle w:val="a1"/>
        <w:rPr>
          <w:lang w:eastAsia="en-GB" w:bidi="ar-SA"/>
        </w:rPr>
      </w:pPr>
      <w:r>
        <w:t>Рисунок 1</w:t>
      </w:r>
      <w:r w:rsidR="007F179F">
        <w:t>4</w:t>
      </w:r>
      <w:r>
        <w:t xml:space="preserve"> </w:t>
      </w:r>
      <w:r w:rsidR="00A670F3">
        <w:rPr>
          <w:lang w:eastAsia="ru-RU" w:bidi="ar-SA"/>
        </w:rPr>
        <w:t>–</w:t>
      </w:r>
      <w:r>
        <w:t xml:space="preserve"> Нахождение числа всех </w:t>
      </w:r>
      <w:r w:rsidR="00390FFC">
        <w:rPr>
          <w:lang w:eastAsia="en-GB" w:bidi="ar-SA"/>
        </w:rPr>
        <w:t>линеаризаций у.м.</w:t>
      </w:r>
    </w:p>
    <w:p w14:paraId="56CE52C7" w14:textId="1079BC7B" w:rsidR="00F17279" w:rsidRDefault="00F17279" w:rsidP="00F17279">
      <w:pPr>
        <w:pStyle w:val="BodyText"/>
      </w:pPr>
      <w:r>
        <w:t xml:space="preserve">Таким образом, число всех линейных </w:t>
      </w:r>
      <w:r w:rsidR="00390FFC">
        <w:t>продолжений</w:t>
      </w:r>
      <w:r w:rsidR="004063BE">
        <w:t xml:space="preserve"> у.м., представленного на рис.</w:t>
      </w:r>
      <w:r w:rsidR="007F179F">
        <w:t xml:space="preserve"> 11</w:t>
      </w:r>
      <w:r w:rsidR="004063BE">
        <w:t>,</w:t>
      </w:r>
      <w:r>
        <w:t xml:space="preserve"> равно 9 </w:t>
      </w:r>
      <w:r w:rsidR="00C56493">
        <w:t>—</w:t>
      </w:r>
      <w:r>
        <w:t xml:space="preserve"> числ</w:t>
      </w:r>
      <w:r w:rsidR="008C609F">
        <w:t>у</w:t>
      </w:r>
      <w:r w:rsidR="00A131BA">
        <w:t>, проставленному</w:t>
      </w:r>
      <w:r>
        <w:t xml:space="preserve"> около вершины </w:t>
      </w:r>
      <m:oMath>
        <m:r>
          <w:rPr>
            <w:rFonts w:ascii="Cambria Math" w:hAnsi="Cambria Math"/>
            <w:lang w:val="en-US"/>
          </w:rPr>
          <m:t>A</m:t>
        </m:r>
        <m:r>
          <w:rPr>
            <w:rFonts w:ascii="Cambria Math" w:hAnsi="Cambria Math"/>
          </w:rPr>
          <m:t xml:space="preserve"> {a,b, c, d, e, f}</m:t>
        </m:r>
      </m:oMath>
      <w:r w:rsidR="004063BE">
        <w:t xml:space="preserve"> </w:t>
      </w:r>
      <w:r>
        <w:t xml:space="preserve">в графе на </w:t>
      </w:r>
      <w:r w:rsidR="004063BE">
        <w:t>р</w:t>
      </w:r>
      <w:r>
        <w:t>ис. 1</w:t>
      </w:r>
      <w:r w:rsidR="007F179F">
        <w:t>4</w:t>
      </w:r>
      <w:r w:rsidR="004063BE">
        <w:t xml:space="preserve"> (что </w:t>
      </w:r>
      <w:r>
        <w:t>совпадает</w:t>
      </w:r>
      <w:r w:rsidR="004063BE">
        <w:t xml:space="preserve"> с результатом, полученным с помощью</w:t>
      </w:r>
      <w:r>
        <w:t xml:space="preserve"> </w:t>
      </w:r>
      <w:r w:rsidR="00670149">
        <w:t>табл</w:t>
      </w:r>
      <w:r w:rsidR="00C56493">
        <w:t>ицы</w:t>
      </w:r>
      <w:r w:rsidR="00670149">
        <w:t xml:space="preserve"> </w:t>
      </w:r>
      <w:r w:rsidR="009D4C12">
        <w:t>4</w:t>
      </w:r>
      <w:r w:rsidR="00A70F5D">
        <w:t>).</w:t>
      </w:r>
    </w:p>
    <w:p w14:paraId="0F28F85C" w14:textId="58EA0E32" w:rsidR="00A70F5D" w:rsidRDefault="00A70F5D" w:rsidP="00F17279">
      <w:pPr>
        <w:pStyle w:val="BodyText"/>
      </w:pPr>
      <w:r w:rsidRPr="00A70F5D">
        <w:rPr>
          <w:b/>
          <w:bCs/>
        </w:rPr>
        <w:t xml:space="preserve">Пример </w:t>
      </w:r>
      <w:r w:rsidR="00860D28">
        <w:rPr>
          <w:b/>
          <w:bCs/>
        </w:rPr>
        <w:t>7</w:t>
      </w:r>
      <w:r w:rsidRPr="00A70F5D">
        <w:rPr>
          <w:b/>
          <w:bCs/>
        </w:rPr>
        <w:t>а.</w:t>
      </w:r>
      <w:r>
        <w:rPr>
          <w:b/>
          <w:bCs/>
        </w:rPr>
        <w:t xml:space="preserve"> </w:t>
      </w:r>
      <w:r>
        <w:t xml:space="preserve">Найдем число линеаризаций короны </w:t>
      </w:r>
      <m:oMath>
        <m:sSub>
          <m:sSubPr>
            <m:ctrlPr>
              <w:rPr>
                <w:rFonts w:ascii="Cambria Math" w:hAnsi="Cambria Math"/>
                <w:i/>
              </w:rPr>
            </m:ctrlPr>
          </m:sSubPr>
          <m:e>
            <m:r>
              <w:rPr>
                <w:rFonts w:ascii="Cambria Math" w:hAnsi="Cambria Math"/>
                <w:lang w:val="en-US"/>
              </w:rPr>
              <m:t>S</m:t>
            </m:r>
          </m:e>
          <m:sub>
            <m:r>
              <w:rPr>
                <w:rFonts w:ascii="Cambria Math" w:hAnsi="Cambria Math"/>
              </w:rPr>
              <m:t>2</m:t>
            </m:r>
          </m:sub>
        </m:sSub>
      </m:oMath>
      <w:r w:rsidR="00E437E3">
        <w:t>(см. рис. 1</w:t>
      </w:r>
      <w:r w:rsidR="007F179F">
        <w:t>5</w:t>
      </w:r>
      <w:r w:rsidR="00E437E3">
        <w:t>)</w:t>
      </w:r>
      <w:r>
        <w:t xml:space="preserve"> с помощью </w:t>
      </w:r>
      <w:r w:rsidR="00E437E3">
        <w:t xml:space="preserve">вспомогательного графа </w:t>
      </w:r>
      <m:oMath>
        <m:r>
          <m:rPr>
            <m:sty m:val="p"/>
          </m:rPr>
          <w:rPr>
            <w:rFonts w:ascii="Cambria Math" w:hAnsi="Cambria Math"/>
          </w:rPr>
          <m:t>Г(</m:t>
        </m:r>
        <m:r>
          <w:rPr>
            <w:rFonts w:ascii="Cambria Math" w:hAnsi="Cambria Math"/>
          </w:rPr>
          <m:t>ω</m:t>
        </m:r>
        <m:r>
          <m:rPr>
            <m:sty m:val="p"/>
          </m:rPr>
          <w:rPr>
            <w:rFonts w:ascii="Cambria Math" w:hAnsi="Cambria Math"/>
          </w:rPr>
          <m:t>)</m:t>
        </m:r>
      </m:oMath>
      <w:r w:rsidR="00E437E3">
        <w:t>.</w:t>
      </w:r>
    </w:p>
    <w:p w14:paraId="60C378F8" w14:textId="77777777" w:rsidR="00A70F5D" w:rsidRDefault="00A70F5D" w:rsidP="00A70F5D">
      <w:pPr>
        <w:pStyle w:val="BodyText"/>
        <w:jc w:val="center"/>
        <w:rPr>
          <w:rFonts w:eastAsia="Times New Roman"/>
          <w:highlight w:val="white"/>
        </w:rPr>
      </w:pPr>
      <w:r w:rsidRPr="00B65A50">
        <w:rPr>
          <w:rFonts w:eastAsia="Times New Roman"/>
          <w:noProof/>
        </w:rPr>
        <w:drawing>
          <wp:inline distT="0" distB="0" distL="0" distR="0" wp14:anchorId="3A85A9FF" wp14:editId="34D76C30">
            <wp:extent cx="1549980" cy="1884556"/>
            <wp:effectExtent l="0" t="0" r="0" b="0"/>
            <wp:docPr id="125784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10315" name=""/>
                    <pic:cNvPicPr/>
                  </pic:nvPicPr>
                  <pic:blipFill>
                    <a:blip r:embed="rId16"/>
                    <a:stretch>
                      <a:fillRect/>
                    </a:stretch>
                  </pic:blipFill>
                  <pic:spPr>
                    <a:xfrm>
                      <a:off x="0" y="0"/>
                      <a:ext cx="1572187" cy="1911557"/>
                    </a:xfrm>
                    <a:prstGeom prst="rect">
                      <a:avLst/>
                    </a:prstGeom>
                  </pic:spPr>
                </pic:pic>
              </a:graphicData>
            </a:graphic>
          </wp:inline>
        </w:drawing>
      </w:r>
    </w:p>
    <w:p w14:paraId="4604A047" w14:textId="5EB76FCD" w:rsidR="00A70F5D" w:rsidRPr="00B65A50" w:rsidRDefault="00A70F5D" w:rsidP="00A70F5D">
      <w:pPr>
        <w:pStyle w:val="a1"/>
        <w:rPr>
          <w:i/>
        </w:rPr>
      </w:pPr>
      <w:r>
        <w:t xml:space="preserve">Рисунок </w:t>
      </w:r>
      <w:r w:rsidR="00E437E3">
        <w:t>1</w:t>
      </w:r>
      <w:r w:rsidR="007F179F">
        <w:t>5</w:t>
      </w:r>
      <w:r>
        <w:t xml:space="preserve"> </w:t>
      </w:r>
      <w:r w:rsidR="00A670F3">
        <w:rPr>
          <w:lang w:eastAsia="ru-RU" w:bidi="ar-SA"/>
        </w:rPr>
        <w:t>–</w:t>
      </w:r>
      <w:r>
        <w:t xml:space="preserve"> Диаграмма короны </w:t>
      </w:r>
      <m:oMath>
        <m:sSub>
          <m:sSubPr>
            <m:ctrlPr>
              <w:rPr>
                <w:rFonts w:ascii="Cambria Math" w:hAnsi="Cambria Math"/>
                <w:i/>
              </w:rPr>
            </m:ctrlPr>
          </m:sSubPr>
          <m:e>
            <m:r>
              <w:rPr>
                <w:rFonts w:ascii="Cambria Math" w:hAnsi="Cambria Math"/>
                <w:lang w:val="en-US"/>
              </w:rPr>
              <m:t>S</m:t>
            </m:r>
          </m:e>
          <m:sub>
            <m:r>
              <w:rPr>
                <w:rFonts w:ascii="Cambria Math" w:hAnsi="Cambria Math"/>
              </w:rPr>
              <m:t>2</m:t>
            </m:r>
          </m:sub>
        </m:sSub>
      </m:oMath>
    </w:p>
    <w:p w14:paraId="5E82F37A" w14:textId="607A922B" w:rsidR="00A70F5D" w:rsidRPr="001D1B2A" w:rsidRDefault="001D1B2A" w:rsidP="00F17279">
      <w:pPr>
        <w:pStyle w:val="BodyText"/>
      </w:pPr>
      <w:r>
        <w:t xml:space="preserve">Для построения вспомогательного графа </w:t>
      </w:r>
      <m:oMath>
        <m:r>
          <m:rPr>
            <m:sty m:val="p"/>
          </m:rPr>
          <w:rPr>
            <w:rFonts w:ascii="Cambria Math" w:hAnsi="Cambria Math"/>
          </w:rPr>
          <m:t>Г(</m:t>
        </m:r>
        <m:r>
          <w:rPr>
            <w:rFonts w:ascii="Cambria Math" w:hAnsi="Cambria Math"/>
          </w:rPr>
          <m:t>ω</m:t>
        </m:r>
        <m:r>
          <m:rPr>
            <m:sty m:val="p"/>
          </m:rPr>
          <w:rPr>
            <w:rFonts w:ascii="Cambria Math" w:hAnsi="Cambria Math"/>
          </w:rPr>
          <m:t>)</m:t>
        </m:r>
      </m:oMath>
      <w:r>
        <w:t xml:space="preserve"> воспользуемся шагами из</w:t>
      </w:r>
      <w:r w:rsidR="00E11D64">
        <w:t xml:space="preserve"> раздела 2.4</w:t>
      </w:r>
      <w:r>
        <w:t xml:space="preserve">, </w:t>
      </w:r>
      <w:r w:rsidR="00A067FF">
        <w:t xml:space="preserve">а также </w:t>
      </w:r>
      <w:r w:rsidR="00092CDE">
        <w:t xml:space="preserve">рядом с каждой вершиной </w:t>
      </w:r>
      <w:r w:rsidR="00A067FF">
        <w:t>проставим числа</w:t>
      </w:r>
      <w:r w:rsidR="00092CDE">
        <w:t>, опираясь на формулу (</w:t>
      </w:r>
      <w:r w:rsidR="000513F8">
        <w:t>3</w:t>
      </w:r>
      <w:r w:rsidR="00092CDE">
        <w:t xml:space="preserve">), </w:t>
      </w:r>
      <w:r>
        <w:t>результат представлен на рис. 1</w:t>
      </w:r>
      <w:r w:rsidR="007F179F">
        <w:t>6</w:t>
      </w:r>
      <w:r>
        <w:t>.</w:t>
      </w:r>
    </w:p>
    <w:p w14:paraId="7FD21DF8" w14:textId="1470FEF3" w:rsidR="00670149" w:rsidRDefault="00DA66C7" w:rsidP="001D1B2A">
      <w:pPr>
        <w:pStyle w:val="BodyText"/>
        <w:jc w:val="center"/>
      </w:pPr>
      <w:r w:rsidRPr="00DA66C7">
        <w:rPr>
          <w:noProof/>
        </w:rPr>
        <w:lastRenderedPageBreak/>
        <w:drawing>
          <wp:inline distT="0" distB="0" distL="0" distR="0" wp14:anchorId="4DF1662E" wp14:editId="03CA1EDB">
            <wp:extent cx="3910988" cy="3254661"/>
            <wp:effectExtent l="0" t="0" r="635" b="0"/>
            <wp:docPr id="105229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97379" name=""/>
                    <pic:cNvPicPr/>
                  </pic:nvPicPr>
                  <pic:blipFill>
                    <a:blip r:embed="rId22"/>
                    <a:stretch>
                      <a:fillRect/>
                    </a:stretch>
                  </pic:blipFill>
                  <pic:spPr>
                    <a:xfrm>
                      <a:off x="0" y="0"/>
                      <a:ext cx="3944064" cy="3282186"/>
                    </a:xfrm>
                    <a:prstGeom prst="rect">
                      <a:avLst/>
                    </a:prstGeom>
                  </pic:spPr>
                </pic:pic>
              </a:graphicData>
            </a:graphic>
          </wp:inline>
        </w:drawing>
      </w:r>
    </w:p>
    <w:p w14:paraId="0556D62E" w14:textId="6A396B03" w:rsidR="001D1B2A" w:rsidRDefault="001D1B2A" w:rsidP="00EC0967">
      <w:pPr>
        <w:pStyle w:val="a1"/>
      </w:pPr>
      <w:r>
        <w:t>Рисунок 1</w:t>
      </w:r>
      <w:r w:rsidR="007F179F">
        <w:t>6</w:t>
      </w:r>
      <w:r>
        <w:t xml:space="preserve"> </w:t>
      </w:r>
      <w:r w:rsidR="00A670F3">
        <w:rPr>
          <w:lang w:eastAsia="ru-RU" w:bidi="ar-SA"/>
        </w:rPr>
        <w:t>–</w:t>
      </w:r>
      <w:r>
        <w:t xml:space="preserve"> Вспомогательный граф </w:t>
      </w:r>
      <m:oMath>
        <m:r>
          <m:rPr>
            <m:sty m:val="p"/>
          </m:rPr>
          <w:rPr>
            <w:rFonts w:ascii="Cambria Math" w:hAnsi="Cambria Math"/>
          </w:rPr>
          <m:t>Г(</m:t>
        </m:r>
        <m:r>
          <w:rPr>
            <w:rFonts w:ascii="Cambria Math" w:hAnsi="Cambria Math"/>
          </w:rPr>
          <m:t>ω</m:t>
        </m:r>
        <m:r>
          <m:rPr>
            <m:sty m:val="p"/>
          </m:rPr>
          <w:rPr>
            <w:rFonts w:ascii="Cambria Math" w:hAnsi="Cambria Math"/>
          </w:rPr>
          <m:t>)</m:t>
        </m:r>
      </m:oMath>
      <w:r>
        <w:t xml:space="preserve"> для короны </w:t>
      </w:r>
      <m:oMath>
        <m:sSub>
          <m:sSubPr>
            <m:ctrlPr>
              <w:rPr>
                <w:rFonts w:ascii="Cambria Math" w:hAnsi="Cambria Math"/>
                <w:i/>
              </w:rPr>
            </m:ctrlPr>
          </m:sSubPr>
          <m:e>
            <m:r>
              <w:rPr>
                <w:rFonts w:ascii="Cambria Math" w:hAnsi="Cambria Math"/>
                <w:lang w:val="en-US"/>
              </w:rPr>
              <m:t>S</m:t>
            </m:r>
          </m:e>
          <m:sub>
            <m:r>
              <w:rPr>
                <w:rFonts w:ascii="Cambria Math" w:hAnsi="Cambria Math"/>
              </w:rPr>
              <m:t>2</m:t>
            </m:r>
          </m:sub>
        </m:sSub>
      </m:oMath>
    </w:p>
    <w:p w14:paraId="320E69CA" w14:textId="74164771" w:rsidR="00092CDE" w:rsidRDefault="000513F8" w:rsidP="00092CDE">
      <w:pPr>
        <w:pStyle w:val="BodyText"/>
      </w:pPr>
      <w:r>
        <w:t>Получаем</w:t>
      </w:r>
      <w:r w:rsidR="00092CDE">
        <w:t xml:space="preserve"> по рис. 1</w:t>
      </w:r>
      <w:r w:rsidR="007F179F">
        <w:t>6</w:t>
      </w:r>
      <w:r w:rsidR="00092CDE">
        <w:t xml:space="preserve">, корона </w:t>
      </w:r>
      <m:oMath>
        <m:sSub>
          <m:sSubPr>
            <m:ctrlPr>
              <w:rPr>
                <w:rFonts w:ascii="Cambria Math" w:hAnsi="Cambria Math"/>
                <w:i/>
              </w:rPr>
            </m:ctrlPr>
          </m:sSubPr>
          <m:e>
            <m:r>
              <w:rPr>
                <w:rFonts w:ascii="Cambria Math" w:hAnsi="Cambria Math"/>
                <w:lang w:val="en-US"/>
              </w:rPr>
              <m:t>S</m:t>
            </m:r>
          </m:e>
          <m:sub>
            <m:r>
              <w:rPr>
                <w:rFonts w:ascii="Cambria Math" w:hAnsi="Cambria Math"/>
              </w:rPr>
              <m:t>2</m:t>
            </m:r>
          </m:sub>
        </m:sSub>
      </m:oMath>
      <w:r w:rsidR="00092CDE">
        <w:t xml:space="preserve"> имеет 6 линеаризаций</w:t>
      </w:r>
      <w:r w:rsidR="00860D28">
        <w:t xml:space="preserve"> </w:t>
      </w:r>
      <w:r w:rsidR="00A131BA">
        <w:t xml:space="preserve">(что совпадает с результатом, полученным переборным методом, см. </w:t>
      </w:r>
      <w:r w:rsidR="00860D28">
        <w:t>п</w:t>
      </w:r>
      <w:r w:rsidR="00A131BA">
        <w:t xml:space="preserve">ример </w:t>
      </w:r>
      <w:r w:rsidR="00860D28">
        <w:t>6</w:t>
      </w:r>
      <w:r w:rsidR="00A131BA">
        <w:t>)</w:t>
      </w:r>
      <w:r w:rsidR="00092CDE">
        <w:t>.</w:t>
      </w:r>
    </w:p>
    <w:p w14:paraId="2756FAC7" w14:textId="77777777" w:rsidR="00455425" w:rsidRDefault="00455425" w:rsidP="00670149">
      <w:pPr>
        <w:pStyle w:val="Heading3"/>
      </w:pPr>
    </w:p>
    <w:p w14:paraId="7AA77F5E" w14:textId="7E7B23FA" w:rsidR="00670149" w:rsidRPr="00670149" w:rsidRDefault="00670149" w:rsidP="00670149">
      <w:pPr>
        <w:pStyle w:val="Heading3"/>
      </w:pPr>
      <w:bookmarkStart w:id="30" w:name="_Toc230448594"/>
      <w:r>
        <w:t>2.</w:t>
      </w:r>
      <w:r w:rsidR="00BC3617">
        <w:t>6</w:t>
      </w:r>
      <w:r w:rsidR="00F17279">
        <w:t xml:space="preserve"> </w:t>
      </w:r>
      <w:r w:rsidRPr="00670149">
        <w:t>Формулы нахождения числа линеаризаций для прямой и ординальной суммы упорядоченных множеств</w:t>
      </w:r>
      <w:bookmarkEnd w:id="30"/>
      <w:r w:rsidRPr="00670149">
        <w:t xml:space="preserve">  </w:t>
      </w:r>
    </w:p>
    <w:p w14:paraId="444A7203" w14:textId="06CE2B45" w:rsidR="00F17279" w:rsidRDefault="00F17279" w:rsidP="00F17279">
      <w:pPr>
        <w:pStyle w:val="Heading4"/>
      </w:pPr>
    </w:p>
    <w:p w14:paraId="7704AF22" w14:textId="263BBFB7" w:rsidR="00F17279" w:rsidRDefault="00A207EA" w:rsidP="00F17279">
      <w:pPr>
        <w:pStyle w:val="BodyText"/>
        <w:rPr>
          <w:lang w:val="en-RU" w:eastAsia="en-GB" w:bidi="ar-SA"/>
        </w:rPr>
      </w:pPr>
      <w:r w:rsidRPr="00A207EA">
        <w:rPr>
          <w:b/>
          <w:bCs/>
          <w:lang w:eastAsia="en-GB" w:bidi="ar-SA"/>
        </w:rPr>
        <w:t>Задача 1.</w:t>
      </w:r>
      <w:r>
        <w:rPr>
          <w:lang w:eastAsia="en-GB" w:bidi="ar-SA"/>
        </w:rPr>
        <w:t xml:space="preserve"> Найти</w:t>
      </w:r>
      <w:r w:rsidR="00F17279" w:rsidRPr="00025D35">
        <w:rPr>
          <w:lang w:val="en-RU" w:eastAsia="en-GB" w:bidi="ar-SA"/>
        </w:rPr>
        <w:t xml:space="preserve"> числ</w:t>
      </w:r>
      <w:r>
        <w:rPr>
          <w:lang w:eastAsia="en-GB" w:bidi="ar-SA"/>
        </w:rPr>
        <w:t>о</w:t>
      </w:r>
      <w:r w:rsidR="00F17279" w:rsidRPr="00025D35">
        <w:rPr>
          <w:lang w:val="en-RU" w:eastAsia="en-GB" w:bidi="ar-SA"/>
        </w:rPr>
        <w:t xml:space="preserve"> линейных </w:t>
      </w:r>
      <w:r>
        <w:rPr>
          <w:lang w:eastAsia="en-GB" w:bidi="ar-SA"/>
        </w:rPr>
        <w:t>продолжений прямой суммы нескольких</w:t>
      </w:r>
      <w:r w:rsidR="00F17279">
        <w:rPr>
          <w:lang w:eastAsia="en-GB" w:bidi="ar-SA"/>
        </w:rPr>
        <w:t xml:space="preserve"> </w:t>
      </w:r>
      <w:r w:rsidR="00F17279" w:rsidRPr="00025D35">
        <w:rPr>
          <w:lang w:val="en-RU" w:eastAsia="en-GB" w:bidi="ar-SA"/>
        </w:rPr>
        <w:t>упорядоченн</w:t>
      </w:r>
      <w:r>
        <w:rPr>
          <w:lang w:eastAsia="en-GB" w:bidi="ar-SA"/>
        </w:rPr>
        <w:t>ых</w:t>
      </w:r>
      <w:r w:rsidR="00F17279" w:rsidRPr="00025D35">
        <w:rPr>
          <w:lang w:val="en-RU" w:eastAsia="en-GB" w:bidi="ar-SA"/>
        </w:rPr>
        <w:t xml:space="preserve"> </w:t>
      </w:r>
      <w:r>
        <w:rPr>
          <w:lang w:eastAsia="en-GB" w:bidi="ar-SA"/>
        </w:rPr>
        <w:t>множеств</w:t>
      </w:r>
      <w:r w:rsidR="00F17279" w:rsidRPr="00025D35">
        <w:rPr>
          <w:lang w:val="en-RU" w:eastAsia="en-GB" w:bidi="ar-SA"/>
        </w:rPr>
        <w:t>, если известно число элементов и число линейных</w:t>
      </w:r>
      <w:r w:rsidR="00F17279">
        <w:rPr>
          <w:lang w:eastAsia="en-GB" w:bidi="ar-SA"/>
        </w:rPr>
        <w:t xml:space="preserve"> </w:t>
      </w:r>
      <w:r w:rsidR="0025079A">
        <w:rPr>
          <w:lang w:eastAsia="en-GB" w:bidi="ar-SA"/>
        </w:rPr>
        <w:t>продолжений</w:t>
      </w:r>
      <w:r w:rsidR="00F17279" w:rsidRPr="00025D35">
        <w:rPr>
          <w:lang w:val="en-RU" w:eastAsia="en-GB" w:bidi="ar-SA"/>
        </w:rPr>
        <w:t xml:space="preserve"> каждой ее компоненты. </w:t>
      </w:r>
    </w:p>
    <w:p w14:paraId="6DB25132" w14:textId="6C3C6592" w:rsidR="001B3CFF" w:rsidRDefault="0025079A" w:rsidP="0025079A">
      <w:pPr>
        <w:pStyle w:val="BodyText"/>
        <w:rPr>
          <w:lang w:eastAsia="en-GB" w:bidi="ar-SA"/>
        </w:rPr>
      </w:pPr>
      <w:r w:rsidRPr="0025079A">
        <w:rPr>
          <w:b/>
          <w:bCs/>
          <w:lang w:eastAsia="en-GB" w:bidi="ar-SA"/>
        </w:rPr>
        <w:t xml:space="preserve">Решение. </w:t>
      </w:r>
      <w:r w:rsidRPr="0025079A">
        <w:rPr>
          <w:lang w:eastAsia="en-GB" w:bidi="ar-SA"/>
        </w:rPr>
        <w:t>Пусть</w:t>
      </w:r>
      <w:r w:rsidRPr="0025079A">
        <w:rPr>
          <w:b/>
          <w:bCs/>
          <w:lang w:eastAsia="en-GB" w:bidi="ar-SA"/>
        </w:rPr>
        <w:t xml:space="preserve"> </w:t>
      </w:r>
      <m:oMath>
        <m:d>
          <m:dPr>
            <m:begChr m:val="〈"/>
            <m:endChr m:val="〉"/>
            <m:ctrlPr>
              <w:rPr>
                <w:rFonts w:ascii="Cambria Math" w:hAnsi="Cambria Math"/>
                <w:i/>
                <w:lang w:eastAsia="en-GB" w:bidi="ar-SA"/>
              </w:rPr>
            </m:ctrlPr>
          </m:dPr>
          <m:e>
            <m:sSub>
              <m:sSubPr>
                <m:ctrlPr>
                  <w:rPr>
                    <w:rFonts w:ascii="Cambria Math" w:hAnsi="Cambria Math"/>
                    <w:i/>
                    <w:lang w:eastAsia="en-GB" w:bidi="ar-SA"/>
                  </w:rPr>
                </m:ctrlPr>
              </m:sSubPr>
              <m:e>
                <m:r>
                  <w:rPr>
                    <w:rFonts w:ascii="Cambria Math" w:hAnsi="Cambria Math"/>
                    <w:lang w:val="en-US" w:eastAsia="en-GB" w:bidi="ar-SA"/>
                  </w:rPr>
                  <m:t>A</m:t>
                </m:r>
              </m:e>
              <m:sub>
                <m:r>
                  <w:rPr>
                    <w:rFonts w:ascii="Cambria Math" w:hAnsi="Cambria Math"/>
                    <w:lang w:eastAsia="en-GB" w:bidi="ar-SA"/>
                  </w:rPr>
                  <m:t>k</m:t>
                </m:r>
              </m:sub>
            </m:sSub>
            <m:r>
              <w:rPr>
                <w:rFonts w:ascii="Cambria Math" w:hAnsi="Cambria Math"/>
                <w:lang w:eastAsia="en-GB" w:bidi="ar-SA"/>
              </w:rPr>
              <m:t xml:space="preserve">, </m:t>
            </m:r>
            <m:sSub>
              <m:sSubPr>
                <m:ctrlPr>
                  <w:rPr>
                    <w:rFonts w:ascii="Cambria Math" w:hAnsi="Cambria Math"/>
                    <w:i/>
                    <w:lang w:eastAsia="en-GB" w:bidi="ar-SA"/>
                  </w:rPr>
                </m:ctrlPr>
              </m:sSubPr>
              <m:e>
                <m:r>
                  <w:rPr>
                    <w:rFonts w:ascii="Cambria Math" w:hAnsi="Cambria Math"/>
                    <w:lang w:val="en-US" w:eastAsia="en-GB" w:bidi="ar-SA"/>
                  </w:rPr>
                  <m:t>ω</m:t>
                </m:r>
              </m:e>
              <m:sub>
                <m:r>
                  <w:rPr>
                    <w:rFonts w:ascii="Cambria Math" w:hAnsi="Cambria Math"/>
                    <w:lang w:eastAsia="en-GB" w:bidi="ar-SA"/>
                  </w:rPr>
                  <m:t>k</m:t>
                </m:r>
              </m:sub>
            </m:sSub>
          </m:e>
        </m:d>
        <m:r>
          <w:rPr>
            <w:rFonts w:ascii="Cambria Math" w:hAnsi="Cambria Math"/>
            <w:lang w:eastAsia="en-GB" w:bidi="ar-SA"/>
          </w:rPr>
          <m:t xml:space="preserve"> (k=1,...,r)</m:t>
        </m:r>
      </m:oMath>
      <w:r w:rsidR="00C56493" w:rsidRPr="00C56493">
        <w:rPr>
          <w:iCs/>
          <w:lang w:eastAsia="en-GB" w:bidi="ar-SA"/>
        </w:rPr>
        <w:t>—</w:t>
      </w:r>
      <w:r w:rsidRPr="0025079A">
        <w:rPr>
          <w:lang w:eastAsia="en-GB" w:bidi="ar-SA"/>
        </w:rPr>
        <w:t xml:space="preserve"> </w:t>
      </w:r>
      <w:r w:rsidR="009D12C6">
        <w:rPr>
          <w:lang w:eastAsia="en-GB" w:bidi="ar-SA"/>
        </w:rPr>
        <w:t>прямая</w:t>
      </w:r>
      <w:r w:rsidRPr="0025079A">
        <w:rPr>
          <w:lang w:eastAsia="en-GB" w:bidi="ar-SA"/>
        </w:rPr>
        <w:t xml:space="preserve"> сумма семейства упорядоченных множеств</w:t>
      </w:r>
      <w:r w:rsidR="001B3CFF">
        <w:rPr>
          <w:lang w:eastAsia="en-GB" w:bidi="ar-SA"/>
        </w:rPr>
        <w:t xml:space="preserve">, </w:t>
      </w:r>
      <w:r w:rsidR="00970D12">
        <w:rPr>
          <w:lang w:eastAsia="en-GB" w:bidi="ar-SA"/>
        </w:rPr>
        <w:t>вид ее</w:t>
      </w:r>
      <w:r w:rsidR="001B3CFF">
        <w:rPr>
          <w:lang w:eastAsia="en-GB" w:bidi="ar-SA"/>
        </w:rPr>
        <w:t xml:space="preserve"> диаграмма представлен на рис. 1</w:t>
      </w:r>
      <w:r w:rsidR="007F179F">
        <w:rPr>
          <w:lang w:eastAsia="en-GB" w:bidi="ar-SA"/>
        </w:rPr>
        <w:t>7</w:t>
      </w:r>
      <w:r w:rsidR="001B3CFF">
        <w:rPr>
          <w:lang w:eastAsia="en-GB" w:bidi="ar-SA"/>
        </w:rPr>
        <w:t>.</w:t>
      </w:r>
    </w:p>
    <w:p w14:paraId="30B93636" w14:textId="42042820" w:rsidR="001B3CFF" w:rsidRDefault="001B2D01" w:rsidP="001B3CFF">
      <w:pPr>
        <w:pStyle w:val="BodyText"/>
        <w:jc w:val="center"/>
        <w:rPr>
          <w:lang w:eastAsia="en-GB" w:bidi="ar-SA"/>
        </w:rPr>
      </w:pPr>
      <w:r w:rsidRPr="001B2D01">
        <w:rPr>
          <w:noProof/>
          <w:lang w:eastAsia="en-GB" w:bidi="ar-SA"/>
        </w:rPr>
        <w:drawing>
          <wp:inline distT="0" distB="0" distL="0" distR="0" wp14:anchorId="34842DB1" wp14:editId="74A52CC9">
            <wp:extent cx="4759286" cy="1080569"/>
            <wp:effectExtent l="0" t="0" r="3810" b="0"/>
            <wp:docPr id="174343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38554" name=""/>
                    <pic:cNvPicPr/>
                  </pic:nvPicPr>
                  <pic:blipFill>
                    <a:blip r:embed="rId23"/>
                    <a:stretch>
                      <a:fillRect/>
                    </a:stretch>
                  </pic:blipFill>
                  <pic:spPr>
                    <a:xfrm>
                      <a:off x="0" y="0"/>
                      <a:ext cx="4815663" cy="1093369"/>
                    </a:xfrm>
                    <a:prstGeom prst="rect">
                      <a:avLst/>
                    </a:prstGeom>
                  </pic:spPr>
                </pic:pic>
              </a:graphicData>
            </a:graphic>
          </wp:inline>
        </w:drawing>
      </w:r>
    </w:p>
    <w:p w14:paraId="2D464265" w14:textId="626C3759" w:rsidR="001B3CFF" w:rsidRDefault="001B3CFF" w:rsidP="001B3CFF">
      <w:pPr>
        <w:pStyle w:val="a1"/>
        <w:rPr>
          <w:lang w:eastAsia="en-GB" w:bidi="ar-SA"/>
        </w:rPr>
      </w:pPr>
      <w:r>
        <w:t>Рисунок 1</w:t>
      </w:r>
      <w:r w:rsidR="007F179F">
        <w:t>7</w:t>
      </w:r>
      <w:r>
        <w:t xml:space="preserve"> </w:t>
      </w:r>
      <w:r w:rsidR="00A670F3">
        <w:rPr>
          <w:lang w:eastAsia="ru-RU" w:bidi="ar-SA"/>
        </w:rPr>
        <w:t>–</w:t>
      </w:r>
      <w:r>
        <w:t xml:space="preserve"> </w:t>
      </w:r>
      <w:r w:rsidR="00F530B8">
        <w:t>Вид п</w:t>
      </w:r>
      <w:r>
        <w:t>рям</w:t>
      </w:r>
      <w:r w:rsidR="00F530B8">
        <w:t>ой</w:t>
      </w:r>
      <w:r>
        <w:t xml:space="preserve"> сумм</w:t>
      </w:r>
      <w:r w:rsidR="00F530B8">
        <w:t>ы</w:t>
      </w:r>
      <w:r>
        <w:rPr>
          <w:lang w:eastAsia="en-GB" w:bidi="ar-SA"/>
        </w:rPr>
        <w:t xml:space="preserve"> у.м.</w:t>
      </w:r>
    </w:p>
    <w:p w14:paraId="58CA2D0B" w14:textId="38FFDC24" w:rsidR="007178F3" w:rsidRDefault="007178F3" w:rsidP="007178F3">
      <w:pPr>
        <w:pStyle w:val="BodyText"/>
        <w:rPr>
          <w:lang w:eastAsia="en-GB" w:bidi="ar-SA"/>
        </w:rPr>
      </w:pPr>
      <w:r>
        <w:rPr>
          <w:lang w:eastAsia="en-GB" w:bidi="ar-SA"/>
        </w:rPr>
        <w:lastRenderedPageBreak/>
        <w:t>Обозначим через</w:t>
      </w:r>
      <w:r w:rsidRPr="000D7DE3">
        <w:rPr>
          <w:i/>
          <w:lang w:eastAsia="en-GB" w:bidi="ar-SA"/>
        </w:rPr>
        <w:t xml:space="preserve"> </w:t>
      </w:r>
      <m:oMath>
        <m:sSub>
          <m:sSubPr>
            <m:ctrlPr>
              <w:rPr>
                <w:rFonts w:ascii="Cambria Math" w:hAnsi="Cambria Math"/>
                <w:i/>
                <w:lang w:eastAsia="en-GB" w:bidi="ar-SA"/>
              </w:rPr>
            </m:ctrlPr>
          </m:sSubPr>
          <m:e>
            <m:r>
              <w:rPr>
                <w:rFonts w:ascii="Cambria Math" w:hAnsi="Cambria Math"/>
                <w:lang w:val="en-US" w:eastAsia="en-GB" w:bidi="ar-SA"/>
              </w:rPr>
              <m:t>N</m:t>
            </m:r>
            <m:r>
              <w:rPr>
                <w:rFonts w:ascii="Cambria Math" w:hAnsi="Cambria Math"/>
                <w:lang w:eastAsia="en-GB" w:bidi="ar-SA"/>
              </w:rPr>
              <m:t>(</m:t>
            </m:r>
            <m:r>
              <w:rPr>
                <w:rFonts w:ascii="Cambria Math" w:hAnsi="Cambria Math"/>
                <w:lang w:val="en-US" w:eastAsia="en-GB" w:bidi="ar-SA"/>
              </w:rPr>
              <m:t>A</m:t>
            </m:r>
          </m:e>
          <m:sub>
            <m:r>
              <w:rPr>
                <w:rFonts w:ascii="Cambria Math" w:hAnsi="Cambria Math"/>
                <w:lang w:val="en-US" w:eastAsia="en-GB" w:bidi="ar-SA"/>
              </w:rPr>
              <m:t>k</m:t>
            </m:r>
          </m:sub>
        </m:sSub>
        <m:r>
          <w:rPr>
            <w:rFonts w:ascii="Cambria Math" w:hAnsi="Cambria Math"/>
            <w:lang w:eastAsia="en-GB" w:bidi="ar-SA"/>
          </w:rPr>
          <m:t>)</m:t>
        </m:r>
      </m:oMath>
      <w:r w:rsidR="00C56493">
        <w:rPr>
          <w:lang w:eastAsia="en-GB" w:bidi="ar-SA"/>
        </w:rPr>
        <w:t xml:space="preserve"> —</w:t>
      </w:r>
      <w:r w:rsidR="00186232" w:rsidRPr="00186232">
        <w:rPr>
          <w:lang w:eastAsia="en-GB" w:bidi="ar-SA"/>
        </w:rPr>
        <w:t xml:space="preserve"> </w:t>
      </w:r>
      <w:r w:rsidR="00186232">
        <w:rPr>
          <w:lang w:eastAsia="en-GB" w:bidi="ar-SA"/>
        </w:rPr>
        <w:t xml:space="preserve">число </w:t>
      </w:r>
      <w:r w:rsidR="000D7DE3">
        <w:rPr>
          <w:lang w:eastAsia="en-GB" w:bidi="ar-SA"/>
        </w:rPr>
        <w:t>линеаризаций</w:t>
      </w:r>
      <w:r>
        <w:rPr>
          <w:lang w:eastAsia="en-GB" w:bidi="ar-SA"/>
        </w:rPr>
        <w:t xml:space="preserve"> </w:t>
      </w:r>
      <w:r w:rsidR="000D7DE3">
        <w:rPr>
          <w:lang w:eastAsia="en-GB" w:bidi="ar-SA"/>
        </w:rPr>
        <w:t xml:space="preserve">у.м. </w:t>
      </w:r>
      <m:oMath>
        <m:sSub>
          <m:sSubPr>
            <m:ctrlPr>
              <w:rPr>
                <w:rFonts w:ascii="Cambria Math" w:hAnsi="Cambria Math"/>
                <w:i/>
                <w:lang w:eastAsia="en-GB" w:bidi="ar-SA"/>
              </w:rPr>
            </m:ctrlPr>
          </m:sSubPr>
          <m:e>
            <m:r>
              <w:rPr>
                <w:rFonts w:ascii="Cambria Math" w:hAnsi="Cambria Math"/>
                <w:lang w:val="en-US" w:eastAsia="en-GB" w:bidi="ar-SA"/>
              </w:rPr>
              <m:t>A</m:t>
            </m:r>
          </m:e>
          <m:sub>
            <m:r>
              <w:rPr>
                <w:rFonts w:ascii="Cambria Math" w:hAnsi="Cambria Math"/>
                <w:lang w:eastAsia="en-GB" w:bidi="ar-SA"/>
              </w:rPr>
              <m:t>k</m:t>
            </m:r>
          </m:sub>
        </m:sSub>
        <m:r>
          <w:rPr>
            <w:rFonts w:ascii="Cambria Math" w:hAnsi="Cambria Math"/>
            <w:lang w:eastAsia="en-GB" w:bidi="ar-SA"/>
          </w:rPr>
          <m:t xml:space="preserve"> (k = 1, ..., r), </m:t>
        </m:r>
      </m:oMath>
      <w:r w:rsidR="0098070B">
        <w:rPr>
          <w:lang w:eastAsia="en-GB" w:bidi="ar-SA"/>
        </w:rPr>
        <w:t xml:space="preserve">через </w:t>
      </w:r>
      <m:oMath>
        <m:sSub>
          <m:sSubPr>
            <m:ctrlPr>
              <w:rPr>
                <w:rFonts w:ascii="Cambria Math" w:hAnsi="Cambria Math"/>
                <w:i/>
                <w:lang w:eastAsia="en-GB" w:bidi="ar-SA"/>
              </w:rPr>
            </m:ctrlPr>
          </m:sSubPr>
          <m:e>
            <m:r>
              <w:rPr>
                <w:rFonts w:ascii="Cambria Math" w:hAnsi="Cambria Math"/>
                <w:lang w:val="en-US" w:eastAsia="en-GB" w:bidi="ar-SA"/>
              </w:rPr>
              <m:t>N</m:t>
            </m:r>
            <m:r>
              <w:rPr>
                <w:rFonts w:ascii="Cambria Math" w:hAnsi="Cambria Math"/>
                <w:lang w:eastAsia="en-GB" w:bidi="ar-SA"/>
              </w:rPr>
              <m:t>(</m:t>
            </m:r>
            <m:r>
              <w:rPr>
                <w:rFonts w:ascii="Cambria Math" w:hAnsi="Cambria Math"/>
                <w:lang w:val="en-US" w:eastAsia="en-GB" w:bidi="ar-SA"/>
              </w:rPr>
              <m:t>A</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val="en-US" w:eastAsia="en-GB" w:bidi="ar-SA"/>
              </w:rPr>
              <m:t>A</m:t>
            </m:r>
          </m:e>
          <m:sub>
            <m:r>
              <w:rPr>
                <w:rFonts w:ascii="Cambria Math" w:hAnsi="Cambria Math"/>
                <w:lang w:eastAsia="en-GB" w:bidi="ar-SA"/>
              </w:rPr>
              <m:t>r</m:t>
            </m:r>
          </m:sub>
        </m:sSub>
        <m:r>
          <w:rPr>
            <w:rFonts w:ascii="Cambria Math" w:hAnsi="Cambria Math"/>
            <w:lang w:eastAsia="en-GB" w:bidi="ar-SA"/>
          </w:rPr>
          <m:t>)</m:t>
        </m:r>
      </m:oMath>
      <w:r w:rsidR="0098070B" w:rsidRPr="00186232">
        <w:rPr>
          <w:lang w:eastAsia="en-GB" w:bidi="ar-SA"/>
        </w:rPr>
        <w:t xml:space="preserve"> </w:t>
      </w:r>
      <w:r w:rsidR="00C56493">
        <w:rPr>
          <w:lang w:eastAsia="en-GB" w:bidi="ar-SA"/>
        </w:rPr>
        <w:t>—</w:t>
      </w:r>
      <w:r w:rsidR="0098070B" w:rsidRPr="00186232">
        <w:rPr>
          <w:lang w:eastAsia="en-GB" w:bidi="ar-SA"/>
        </w:rPr>
        <w:t xml:space="preserve"> </w:t>
      </w:r>
      <w:r>
        <w:rPr>
          <w:lang w:eastAsia="en-GB" w:bidi="ar-SA"/>
        </w:rPr>
        <w:t>ч</w:t>
      </w:r>
      <w:r w:rsidRPr="0025079A">
        <w:rPr>
          <w:lang w:eastAsia="en-GB" w:bidi="ar-SA"/>
        </w:rPr>
        <w:t>исло</w:t>
      </w:r>
      <w:r>
        <w:rPr>
          <w:lang w:eastAsia="en-GB" w:bidi="ar-SA"/>
        </w:rPr>
        <w:t xml:space="preserve"> </w:t>
      </w:r>
      <w:r w:rsidR="00186232">
        <w:rPr>
          <w:lang w:eastAsia="en-GB" w:bidi="ar-SA"/>
        </w:rPr>
        <w:t>линеаризаций</w:t>
      </w:r>
      <w:r w:rsidRPr="0025079A">
        <w:rPr>
          <w:lang w:eastAsia="en-GB" w:bidi="ar-SA"/>
        </w:rPr>
        <w:t xml:space="preserve"> для </w:t>
      </w:r>
      <w:r>
        <w:rPr>
          <w:lang w:eastAsia="en-GB" w:bidi="ar-SA"/>
        </w:rPr>
        <w:t>прямой</w:t>
      </w:r>
      <w:r w:rsidRPr="0025079A">
        <w:rPr>
          <w:lang w:eastAsia="en-GB" w:bidi="ar-SA"/>
        </w:rPr>
        <w:t xml:space="preserve"> суммы</w:t>
      </w:r>
      <w:r w:rsidRPr="00DD77B4">
        <w:rPr>
          <w:lang w:eastAsia="en-GB" w:bidi="ar-SA"/>
        </w:rPr>
        <w:t xml:space="preserve">. </w:t>
      </w:r>
      <w:r w:rsidR="00186232">
        <w:rPr>
          <w:lang w:eastAsia="en-GB" w:bidi="ar-SA"/>
        </w:rPr>
        <w:t>Тогда имеет место</w:t>
      </w:r>
      <w:r>
        <w:rPr>
          <w:lang w:eastAsia="en-GB" w:bidi="ar-SA"/>
        </w:rPr>
        <w:t xml:space="preserve"> </w:t>
      </w:r>
      <w:r w:rsidR="00954880">
        <w:rPr>
          <w:lang w:eastAsia="en-GB" w:bidi="ar-SA"/>
        </w:rPr>
        <w:t>следующая</w:t>
      </w:r>
      <w:r>
        <w:rPr>
          <w:lang w:eastAsia="en-GB" w:bidi="ar-SA"/>
        </w:rPr>
        <w:t xml:space="preserve"> формул</w:t>
      </w:r>
      <w:r w:rsidR="00186232">
        <w:rPr>
          <w:lang w:eastAsia="en-GB" w:bidi="ar-SA"/>
        </w:rPr>
        <w:t>а</w:t>
      </w:r>
      <w:r w:rsidRPr="0025079A">
        <w:rPr>
          <w:lang w:eastAsia="en-GB" w:bidi="ar-SA"/>
        </w:rPr>
        <w:t>:</w:t>
      </w:r>
    </w:p>
    <w:p w14:paraId="5F2EE7AB" w14:textId="7B666857" w:rsidR="007178F3" w:rsidRPr="00595571" w:rsidRDefault="00000000" w:rsidP="007178F3">
      <w:pPr>
        <w:pStyle w:val="BodyText"/>
        <w:rPr>
          <w:lang w:eastAsia="en-GB" w:bidi="ar-SA"/>
        </w:rPr>
      </w:pPr>
      <m:oMathPara>
        <m:oMath>
          <m:eqArr>
            <m:eqArrPr>
              <m:maxDist m:val="1"/>
              <m:ctrlPr>
                <w:rPr>
                  <w:rFonts w:ascii="Cambria Math" w:hAnsi="Cambria Math"/>
                  <w:i/>
                  <w:lang w:eastAsia="en-GB" w:bidi="ar-SA"/>
                </w:rPr>
              </m:ctrlPr>
            </m:eqArrPr>
            <m:e>
              <m:sSub>
                <m:sSubPr>
                  <m:ctrlPr>
                    <w:rPr>
                      <w:rFonts w:ascii="Cambria Math" w:hAnsi="Cambria Math"/>
                      <w:i/>
                      <w:lang w:eastAsia="en-GB" w:bidi="ar-SA"/>
                    </w:rPr>
                  </m:ctrlPr>
                </m:sSubPr>
                <m:e>
                  <m:r>
                    <w:rPr>
                      <w:rFonts w:ascii="Cambria Math" w:hAnsi="Cambria Math"/>
                      <w:lang w:val="en-US" w:eastAsia="en-GB" w:bidi="ar-SA"/>
                    </w:rPr>
                    <m:t>N</m:t>
                  </m:r>
                  <m:r>
                    <w:rPr>
                      <w:rFonts w:ascii="Cambria Math" w:hAnsi="Cambria Math"/>
                      <w:lang w:eastAsia="en-GB" w:bidi="ar-SA"/>
                    </w:rPr>
                    <m:t>(</m:t>
                  </m:r>
                  <m:r>
                    <w:rPr>
                      <w:rFonts w:ascii="Cambria Math" w:hAnsi="Cambria Math"/>
                      <w:lang w:val="en-US" w:eastAsia="en-GB" w:bidi="ar-SA"/>
                    </w:rPr>
                    <m:t>A</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val="en-US" w:eastAsia="en-GB" w:bidi="ar-SA"/>
                    </w:rPr>
                    <m:t>A</m:t>
                  </m:r>
                </m:e>
                <m:sub>
                  <m:r>
                    <w:rPr>
                      <w:rFonts w:ascii="Cambria Math" w:hAnsi="Cambria Math"/>
                      <w:lang w:eastAsia="en-GB" w:bidi="ar-SA"/>
                    </w:rPr>
                    <m:t>r</m:t>
                  </m:r>
                </m:sub>
              </m:sSub>
              <m:r>
                <w:rPr>
                  <w:rFonts w:ascii="Cambria Math" w:hAnsi="Cambria Math"/>
                  <w:lang w:eastAsia="en-GB" w:bidi="ar-SA"/>
                </w:rPr>
                <m:t>)</m:t>
              </m:r>
              <m:r>
                <m:rPr>
                  <m:sty m:val="p"/>
                </m:rPr>
                <w:rPr>
                  <w:rFonts w:ascii="Cambria Math" w:hAnsi="Cambria Math"/>
                  <w:lang w:eastAsia="en-GB" w:bidi="ar-SA"/>
                </w:rPr>
                <m:t xml:space="preserve"> </m:t>
              </m:r>
              <m:r>
                <w:rPr>
                  <w:rFonts w:ascii="Cambria Math" w:hAnsi="Cambria Math"/>
                  <w:lang w:eastAsia="en-GB" w:bidi="ar-SA"/>
                </w:rPr>
                <m:t>=</m:t>
              </m:r>
              <m:f>
                <m:fPr>
                  <m:ctrlPr>
                    <w:rPr>
                      <w:rFonts w:ascii="Cambria Math" w:hAnsi="Cambria Math"/>
                      <w:i/>
                      <w:lang w:eastAsia="en-GB" w:bidi="ar-SA"/>
                    </w:rPr>
                  </m:ctrlPr>
                </m:fPr>
                <m:num>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val="en-US" w:eastAsia="en-GB" w:bidi="ar-SA"/>
                        </w:rPr>
                        <m:t>n</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val="en-US" w:eastAsia="en-GB" w:bidi="ar-SA"/>
                        </w:rPr>
                        <m:t>n</m:t>
                      </m:r>
                    </m:e>
                    <m:sub>
                      <m:r>
                        <w:rPr>
                          <w:rFonts w:ascii="Cambria Math" w:hAnsi="Cambria Math"/>
                          <w:lang w:val="en-US" w:eastAsia="en-GB" w:bidi="ar-SA"/>
                        </w:rPr>
                        <m:t>r</m:t>
                      </m:r>
                    </m:sub>
                  </m:sSub>
                  <m:r>
                    <w:rPr>
                      <w:rFonts w:ascii="Cambria Math" w:hAnsi="Cambria Math"/>
                      <w:lang w:eastAsia="en-GB" w:bidi="ar-SA"/>
                    </w:rPr>
                    <m:t>)!</m:t>
                  </m:r>
                </m:num>
                <m:den>
                  <m:sSub>
                    <m:sSubPr>
                      <m:ctrlPr>
                        <w:rPr>
                          <w:rFonts w:ascii="Cambria Math" w:hAnsi="Cambria Math"/>
                          <w:i/>
                          <w:lang w:eastAsia="en-GB" w:bidi="ar-SA"/>
                        </w:rPr>
                      </m:ctrlPr>
                    </m:sSubPr>
                    <m:e>
                      <m:r>
                        <w:rPr>
                          <w:rFonts w:ascii="Cambria Math" w:hAnsi="Cambria Math"/>
                          <w:lang w:val="en-US" w:eastAsia="en-GB" w:bidi="ar-SA"/>
                        </w:rPr>
                        <m:t>n</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eastAsia="en-GB" w:bidi="ar-SA"/>
                        </w:rPr>
                        <m:t>∙</m:t>
                      </m:r>
                      <m:r>
                        <w:rPr>
                          <w:rFonts w:ascii="Cambria Math" w:hAnsi="Cambria Math"/>
                          <w:lang w:val="en-US" w:eastAsia="en-GB" w:bidi="ar-SA"/>
                        </w:rPr>
                        <m:t>n</m:t>
                      </m:r>
                    </m:e>
                    <m:sub>
                      <m:r>
                        <w:rPr>
                          <w:rFonts w:ascii="Cambria Math" w:hAnsi="Cambria Math"/>
                          <w:lang w:val="en-US" w:eastAsia="en-GB" w:bidi="ar-SA"/>
                        </w:rPr>
                        <m:t>r</m:t>
                      </m:r>
                    </m:sub>
                  </m:sSub>
                  <m:r>
                    <w:rPr>
                      <w:rFonts w:ascii="Cambria Math" w:hAnsi="Cambria Math"/>
                      <w:lang w:eastAsia="en-GB" w:bidi="ar-SA"/>
                    </w:rPr>
                    <m:t>!</m:t>
                  </m:r>
                </m:den>
              </m:f>
              <m:sSub>
                <m:sSubPr>
                  <m:ctrlPr>
                    <w:rPr>
                      <w:rFonts w:ascii="Cambria Math" w:hAnsi="Cambria Math"/>
                      <w:i/>
                      <w:lang w:eastAsia="en-GB" w:bidi="ar-SA"/>
                    </w:rPr>
                  </m:ctrlPr>
                </m:sSubPr>
                <m:e>
                  <m:r>
                    <w:rPr>
                      <w:rFonts w:ascii="Cambria Math" w:hAnsi="Cambria Math"/>
                      <w:lang w:val="en-US" w:eastAsia="en-GB" w:bidi="ar-SA"/>
                    </w:rPr>
                    <m:t>N</m:t>
                  </m:r>
                  <m:r>
                    <w:rPr>
                      <w:rFonts w:ascii="Cambria Math" w:hAnsi="Cambria Math"/>
                      <w:lang w:eastAsia="en-GB" w:bidi="ar-SA"/>
                    </w:rPr>
                    <m:t>(</m:t>
                  </m:r>
                  <m:r>
                    <w:rPr>
                      <w:rFonts w:ascii="Cambria Math" w:hAnsi="Cambria Math"/>
                      <w:lang w:val="en-US" w:eastAsia="en-GB" w:bidi="ar-SA"/>
                    </w:rPr>
                    <m:t>A</m:t>
                  </m:r>
                </m:e>
                <m:sub>
                  <m:r>
                    <w:rPr>
                      <w:rFonts w:ascii="Cambria Math" w:hAnsi="Cambria Math"/>
                      <w:lang w:val="en-US"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eastAsia="en-GB" w:bidi="ar-SA"/>
                    </w:rPr>
                    <m:t>∙</m:t>
                  </m:r>
                  <m:r>
                    <w:rPr>
                      <w:rFonts w:ascii="Cambria Math" w:hAnsi="Cambria Math"/>
                      <w:lang w:val="en-US" w:eastAsia="en-GB" w:bidi="ar-SA"/>
                    </w:rPr>
                    <m:t>N</m:t>
                  </m:r>
                  <m:r>
                    <w:rPr>
                      <w:rFonts w:ascii="Cambria Math" w:hAnsi="Cambria Math"/>
                      <w:lang w:eastAsia="en-GB" w:bidi="ar-SA"/>
                    </w:rPr>
                    <m:t>(</m:t>
                  </m:r>
                  <m:r>
                    <w:rPr>
                      <w:rFonts w:ascii="Cambria Math" w:hAnsi="Cambria Math"/>
                      <w:lang w:val="en-US" w:eastAsia="en-GB" w:bidi="ar-SA"/>
                    </w:rPr>
                    <m:t>A</m:t>
                  </m:r>
                </m:e>
                <m:sub>
                  <m:r>
                    <w:rPr>
                      <w:rFonts w:ascii="Cambria Math" w:hAnsi="Cambria Math"/>
                      <w:lang w:val="en-US" w:eastAsia="en-GB" w:bidi="ar-SA"/>
                    </w:rPr>
                    <m:t>r</m:t>
                  </m:r>
                </m:sub>
              </m:sSub>
              <m:r>
                <w:rPr>
                  <w:rFonts w:ascii="Cambria Math" w:hAnsi="Cambria Math"/>
                  <w:lang w:eastAsia="en-GB" w:bidi="ar-SA"/>
                </w:rPr>
                <m:t>),#</m:t>
              </m:r>
              <m:d>
                <m:dPr>
                  <m:ctrlPr>
                    <w:rPr>
                      <w:rFonts w:ascii="Cambria Math" w:hAnsi="Cambria Math"/>
                      <w:i/>
                      <w:lang w:eastAsia="en-GB" w:bidi="ar-SA"/>
                    </w:rPr>
                  </m:ctrlPr>
                </m:dPr>
                <m:e>
                  <m:r>
                    <w:rPr>
                      <w:rFonts w:ascii="Cambria Math" w:hAnsi="Cambria Math"/>
                      <w:lang w:eastAsia="en-GB" w:bidi="ar-SA"/>
                    </w:rPr>
                    <m:t>5</m:t>
                  </m:r>
                </m:e>
              </m:d>
            </m:e>
          </m:eqArr>
        </m:oMath>
      </m:oMathPara>
    </w:p>
    <w:p w14:paraId="14CEE9DC" w14:textId="4AAD35DB" w:rsidR="00F530B8" w:rsidRPr="0025079A" w:rsidRDefault="007178F3" w:rsidP="00F530B8">
      <w:pPr>
        <w:pStyle w:val="BodyText"/>
        <w:rPr>
          <w:lang w:eastAsia="en-GB" w:bidi="ar-SA"/>
        </w:rPr>
      </w:pPr>
      <w:r w:rsidRPr="00595571">
        <w:rPr>
          <w:lang w:eastAsia="en-GB" w:bidi="ar-SA"/>
        </w:rPr>
        <w:t>где</w:t>
      </w:r>
      <w:r>
        <w:rPr>
          <w:lang w:eastAsia="en-GB" w:bidi="ar-SA"/>
        </w:rPr>
        <w:t xml:space="preserve"> </w:t>
      </w:r>
      <m:oMath>
        <m:sSub>
          <m:sSubPr>
            <m:ctrlPr>
              <w:rPr>
                <w:rFonts w:ascii="Cambria Math" w:hAnsi="Cambria Math"/>
                <w:i/>
                <w:lang w:eastAsia="en-GB" w:bidi="ar-SA"/>
              </w:rPr>
            </m:ctrlPr>
          </m:sSubPr>
          <m:e>
            <m:r>
              <w:rPr>
                <w:rFonts w:ascii="Cambria Math" w:hAnsi="Cambria Math"/>
                <w:lang w:val="en-US" w:eastAsia="en-GB" w:bidi="ar-SA"/>
              </w:rPr>
              <m:t>n</m:t>
            </m:r>
          </m:e>
          <m:sub>
            <m:r>
              <w:rPr>
                <w:rFonts w:ascii="Cambria Math" w:hAnsi="Cambria Math"/>
                <w:lang w:eastAsia="en-GB" w:bidi="ar-SA"/>
              </w:rPr>
              <m:t>k</m:t>
            </m:r>
          </m:sub>
        </m:sSub>
        <m:r>
          <w:rPr>
            <w:rFonts w:ascii="Cambria Math" w:hAnsi="Cambria Math"/>
            <w:lang w:eastAsia="en-GB" w:bidi="ar-SA"/>
          </w:rPr>
          <m:t>=</m:t>
        </m:r>
        <m:d>
          <m:dPr>
            <m:begChr m:val="|"/>
            <m:endChr m:val="|"/>
            <m:ctrlPr>
              <w:rPr>
                <w:rFonts w:ascii="Cambria Math" w:hAnsi="Cambria Math"/>
                <w:i/>
                <w:lang w:eastAsia="en-GB" w:bidi="ar-SA"/>
              </w:rPr>
            </m:ctrlPr>
          </m:dPr>
          <m:e>
            <m:sSub>
              <m:sSubPr>
                <m:ctrlPr>
                  <w:rPr>
                    <w:rFonts w:ascii="Cambria Math" w:hAnsi="Cambria Math"/>
                    <w:i/>
                    <w:lang w:eastAsia="en-GB" w:bidi="ar-SA"/>
                  </w:rPr>
                </m:ctrlPr>
              </m:sSubPr>
              <m:e>
                <m:r>
                  <w:rPr>
                    <w:rFonts w:ascii="Cambria Math" w:hAnsi="Cambria Math"/>
                    <w:lang w:eastAsia="en-GB" w:bidi="ar-SA"/>
                  </w:rPr>
                  <m:t>A</m:t>
                </m:r>
              </m:e>
              <m:sub>
                <m:r>
                  <w:rPr>
                    <w:rFonts w:ascii="Cambria Math" w:hAnsi="Cambria Math"/>
                    <w:lang w:eastAsia="en-GB" w:bidi="ar-SA"/>
                  </w:rPr>
                  <m:t>k</m:t>
                </m:r>
              </m:sub>
            </m:sSub>
          </m:e>
        </m:d>
        <m:r>
          <w:rPr>
            <w:rFonts w:ascii="Cambria Math" w:hAnsi="Cambria Math"/>
            <w:lang w:eastAsia="en-GB" w:bidi="ar-SA"/>
          </w:rPr>
          <m:t xml:space="preserve"> (k = 1, ..., r)</m:t>
        </m:r>
      </m:oMath>
    </w:p>
    <w:p w14:paraId="0F3D5BAF" w14:textId="3FF30EDB" w:rsidR="00C56493" w:rsidRDefault="00F530B8" w:rsidP="00215FA1">
      <w:pPr>
        <w:pStyle w:val="BodyText"/>
        <w:rPr>
          <w:lang w:eastAsia="ru-RU" w:bidi="ar-SA"/>
        </w:rPr>
      </w:pPr>
      <w:r w:rsidRPr="007C7E0C">
        <w:rPr>
          <w:lang w:eastAsia="ru-RU" w:bidi="ar-SA"/>
        </w:rPr>
        <w:t>Докажем формулу (</w:t>
      </w:r>
      <w:r w:rsidR="000A54FF">
        <w:rPr>
          <w:lang w:eastAsia="ru-RU" w:bidi="ar-SA"/>
        </w:rPr>
        <w:t>5</w:t>
      </w:r>
      <w:r w:rsidRPr="007C7E0C">
        <w:rPr>
          <w:lang w:eastAsia="ru-RU" w:bidi="ar-SA"/>
        </w:rPr>
        <w:t>) для случая</w:t>
      </w:r>
      <w:r w:rsidR="00954880" w:rsidRPr="00954880">
        <w:rPr>
          <w:lang w:eastAsia="ru-RU" w:bidi="ar-SA"/>
        </w:rPr>
        <w:t xml:space="preserve"> </w:t>
      </w:r>
      <m:oMath>
        <m:r>
          <w:rPr>
            <w:rFonts w:ascii="Cambria Math" w:hAnsi="Cambria Math"/>
            <w:lang w:eastAsia="en-GB" w:bidi="ar-SA"/>
          </w:rPr>
          <m:t>r=2</m:t>
        </m:r>
      </m:oMath>
      <w:r w:rsidR="00954880" w:rsidRPr="00954880">
        <w:rPr>
          <w:lang w:eastAsia="en-GB" w:bidi="ar-SA"/>
        </w:rPr>
        <w:t xml:space="preserve">. </w:t>
      </w:r>
      <w:r w:rsidRPr="007C7E0C">
        <w:rPr>
          <w:lang w:eastAsia="ru-RU" w:bidi="ar-SA"/>
        </w:rPr>
        <w:t>Пусть заданы линейные продолжения порядков</w:t>
      </w:r>
      <w:r w:rsidR="00954880" w:rsidRPr="00954880">
        <w:rPr>
          <w:lang w:eastAsia="ru-RU" w:bidi="ar-SA"/>
        </w:rPr>
        <w:t xml:space="preserve"> </w:t>
      </w:r>
      <m:oMath>
        <m:sSub>
          <m:sSubPr>
            <m:ctrlPr>
              <w:rPr>
                <w:rFonts w:ascii="Cambria Math" w:hAnsi="Cambria Math"/>
                <w:i/>
                <w:lang w:eastAsia="en-GB" w:bidi="ar-SA"/>
              </w:rPr>
            </m:ctrlPr>
          </m:sSubPr>
          <m:e>
            <m:r>
              <w:rPr>
                <w:rFonts w:ascii="Cambria Math" w:hAnsi="Cambria Math"/>
                <w:lang w:val="en-US" w:eastAsia="en-GB" w:bidi="ar-SA"/>
              </w:rPr>
              <m:t>ω</m:t>
            </m:r>
          </m:e>
          <m:sub>
            <m:r>
              <w:rPr>
                <w:rFonts w:ascii="Cambria Math" w:hAnsi="Cambria Math"/>
                <w:lang w:eastAsia="en-GB" w:bidi="ar-SA"/>
              </w:rPr>
              <m:t>1</m:t>
            </m:r>
          </m:sub>
        </m:sSub>
      </m:oMath>
      <w:r w:rsidRPr="007C7E0C">
        <w:rPr>
          <w:lang w:eastAsia="ru-RU" w:bidi="ar-SA"/>
        </w:rPr>
        <w:t>и</w:t>
      </w:r>
      <w:r w:rsidR="00954880" w:rsidRPr="00954880">
        <w:rPr>
          <w:lang w:eastAsia="ru-RU" w:bidi="ar-SA"/>
        </w:rPr>
        <w:t xml:space="preserve"> </w:t>
      </w:r>
      <m:oMath>
        <m:sSub>
          <m:sSubPr>
            <m:ctrlPr>
              <w:rPr>
                <w:rFonts w:ascii="Cambria Math" w:hAnsi="Cambria Math"/>
                <w:i/>
                <w:lang w:eastAsia="en-GB" w:bidi="ar-SA"/>
              </w:rPr>
            </m:ctrlPr>
          </m:sSubPr>
          <m:e>
            <m:r>
              <w:rPr>
                <w:rFonts w:ascii="Cambria Math" w:hAnsi="Cambria Math"/>
                <w:lang w:val="en-US" w:eastAsia="en-GB" w:bidi="ar-SA"/>
              </w:rPr>
              <m:t>ω</m:t>
            </m:r>
          </m:e>
          <m:sub>
            <m:r>
              <w:rPr>
                <w:rFonts w:ascii="Cambria Math" w:hAnsi="Cambria Math"/>
                <w:lang w:eastAsia="en-GB" w:bidi="ar-SA"/>
              </w:rPr>
              <m:t>2</m:t>
            </m:r>
          </m:sub>
        </m:sSub>
      </m:oMath>
      <w:r w:rsidRPr="007C7E0C">
        <w:rPr>
          <w:lang w:eastAsia="ru-RU" w:bidi="ar-SA"/>
        </w:rPr>
        <w:t>в</w:t>
      </w:r>
      <w:r w:rsidR="00954880" w:rsidRPr="00954880">
        <w:rPr>
          <w:lang w:eastAsia="ru-RU" w:bidi="ar-SA"/>
        </w:rPr>
        <w:t xml:space="preserve"> </w:t>
      </w:r>
      <w:r w:rsidRPr="007C7E0C">
        <w:rPr>
          <w:lang w:eastAsia="ru-RU" w:bidi="ar-SA"/>
        </w:rPr>
        <w:t xml:space="preserve">виде перестановок их элементов: </w:t>
      </w:r>
      <m:oMath>
        <m:r>
          <w:rPr>
            <w:rFonts w:ascii="Cambria Math" w:hAnsi="Cambria Math"/>
            <w:lang w:eastAsia="ru-RU" w:bidi="ar-SA"/>
          </w:rPr>
          <m:t>(</m:t>
        </m:r>
        <m:sSub>
          <m:sSubPr>
            <m:ctrlPr>
              <w:rPr>
                <w:rFonts w:ascii="Cambria Math" w:hAnsi="Cambria Math"/>
                <w:i/>
                <w:lang w:eastAsia="en-GB" w:bidi="ar-SA"/>
              </w:rPr>
            </m:ctrlPr>
          </m:sSubPr>
          <m:e>
            <m:r>
              <w:rPr>
                <w:rFonts w:ascii="Cambria Math" w:hAnsi="Cambria Math"/>
                <w:lang w:eastAsia="en-GB" w:bidi="ar-SA"/>
              </w:rPr>
              <m:t>a</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eastAsia="en-GB" w:bidi="ar-SA"/>
              </w:rPr>
              <m:t>a</m:t>
            </m:r>
          </m:e>
          <m:sub>
            <m:r>
              <w:rPr>
                <w:rFonts w:ascii="Cambria Math" w:hAnsi="Cambria Math"/>
                <w:lang w:eastAsia="en-GB" w:bidi="ar-SA"/>
              </w:rPr>
              <m:t>2</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eastAsia="en-GB" w:bidi="ar-SA"/>
              </w:rPr>
              <m:t>a</m:t>
            </m:r>
          </m:e>
          <m:sub>
            <m:sSub>
              <m:sSubPr>
                <m:ctrlPr>
                  <w:rPr>
                    <w:rFonts w:ascii="Cambria Math" w:hAnsi="Cambria Math"/>
                    <w:i/>
                    <w:lang w:eastAsia="en-GB" w:bidi="ar-SA"/>
                  </w:rPr>
                </m:ctrlPr>
              </m:sSubPr>
              <m:e>
                <m:r>
                  <w:rPr>
                    <w:rFonts w:ascii="Cambria Math" w:hAnsi="Cambria Math"/>
                    <w:lang w:eastAsia="en-GB" w:bidi="ar-SA"/>
                  </w:rPr>
                  <m:t>n</m:t>
                </m:r>
              </m:e>
              <m:sub>
                <m:r>
                  <w:rPr>
                    <w:rFonts w:ascii="Cambria Math" w:hAnsi="Cambria Math"/>
                    <w:lang w:eastAsia="en-GB" w:bidi="ar-SA"/>
                  </w:rPr>
                  <m:t>1</m:t>
                </m:r>
              </m:sub>
            </m:sSub>
          </m:sub>
        </m:sSub>
        <m:r>
          <w:rPr>
            <w:rFonts w:ascii="Cambria Math" w:hAnsi="Cambria Math"/>
            <w:lang w:eastAsia="en-GB" w:bidi="ar-SA"/>
          </w:rPr>
          <m:t>)</m:t>
        </m:r>
      </m:oMath>
      <w:r w:rsidRPr="007C7E0C">
        <w:rPr>
          <w:lang w:eastAsia="ru-RU" w:bidi="ar-SA"/>
        </w:rPr>
        <w:t xml:space="preserve"> </w:t>
      </w:r>
      <w:r w:rsidR="00387B88">
        <w:rPr>
          <w:lang w:eastAsia="ru-RU" w:bidi="ar-SA"/>
        </w:rPr>
        <w:t>и</w:t>
      </w:r>
      <m:oMath>
        <m:r>
          <w:rPr>
            <w:rFonts w:ascii="Cambria Math" w:hAnsi="Cambria Math"/>
            <w:lang w:eastAsia="ru-RU" w:bidi="ar-SA"/>
          </w:rPr>
          <m:t>(</m:t>
        </m:r>
        <m:sSub>
          <m:sSubPr>
            <m:ctrlPr>
              <w:rPr>
                <w:rFonts w:ascii="Cambria Math" w:hAnsi="Cambria Math"/>
                <w:i/>
                <w:lang w:eastAsia="en-GB" w:bidi="ar-SA"/>
              </w:rPr>
            </m:ctrlPr>
          </m:sSubPr>
          <m:e>
            <m:r>
              <w:rPr>
                <w:rFonts w:ascii="Cambria Math" w:hAnsi="Cambria Math"/>
                <w:lang w:eastAsia="en-GB" w:bidi="ar-SA"/>
              </w:rPr>
              <m:t>b</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eastAsia="en-GB" w:bidi="ar-SA"/>
              </w:rPr>
              <m:t>b</m:t>
            </m:r>
          </m:e>
          <m:sub>
            <m:r>
              <w:rPr>
                <w:rFonts w:ascii="Cambria Math" w:hAnsi="Cambria Math"/>
                <w:lang w:eastAsia="en-GB" w:bidi="ar-SA"/>
              </w:rPr>
              <m:t>2</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eastAsia="en-GB" w:bidi="ar-SA"/>
              </w:rPr>
              <m:t>b</m:t>
            </m:r>
          </m:e>
          <m:sub>
            <m:sSub>
              <m:sSubPr>
                <m:ctrlPr>
                  <w:rPr>
                    <w:rFonts w:ascii="Cambria Math" w:hAnsi="Cambria Math"/>
                    <w:i/>
                    <w:lang w:eastAsia="en-GB" w:bidi="ar-SA"/>
                  </w:rPr>
                </m:ctrlPr>
              </m:sSubPr>
              <m:e>
                <m:r>
                  <w:rPr>
                    <w:rFonts w:ascii="Cambria Math" w:hAnsi="Cambria Math"/>
                    <w:lang w:eastAsia="en-GB" w:bidi="ar-SA"/>
                  </w:rPr>
                  <m:t>n</m:t>
                </m:r>
              </m:e>
              <m:sub>
                <m:r>
                  <w:rPr>
                    <w:rFonts w:ascii="Cambria Math" w:hAnsi="Cambria Math"/>
                    <w:lang w:eastAsia="en-GB" w:bidi="ar-SA"/>
                  </w:rPr>
                  <m:t>2</m:t>
                </m:r>
              </m:sub>
            </m:sSub>
          </m:sub>
        </m:sSub>
        <m:r>
          <w:rPr>
            <w:rFonts w:ascii="Cambria Math" w:hAnsi="Cambria Math"/>
            <w:lang w:eastAsia="en-GB" w:bidi="ar-SA"/>
          </w:rPr>
          <m:t>)</m:t>
        </m:r>
      </m:oMath>
      <w:r w:rsidR="00387B88" w:rsidRPr="00F71CD8">
        <w:rPr>
          <w:iCs/>
          <w:lang w:eastAsia="ru-RU" w:bidi="ar-SA"/>
        </w:rPr>
        <w:t xml:space="preserve">, </w:t>
      </w:r>
      <w:r w:rsidRPr="007C7E0C">
        <w:rPr>
          <w:lang w:eastAsia="ru-RU" w:bidi="ar-SA"/>
        </w:rPr>
        <w:t>соответственно. Тогда линейное продолжение их прямой суммы можно получить следующим образом. Зафиксируем в множест</w:t>
      </w:r>
      <w:r w:rsidR="008E1300">
        <w:rPr>
          <w:lang w:eastAsia="ru-RU" w:bidi="ar-SA"/>
        </w:rPr>
        <w:t>ве</w:t>
      </w:r>
      <m:oMath>
        <m:r>
          <w:rPr>
            <w:rFonts w:ascii="Cambria Math" w:hAnsi="Cambria Math"/>
            <w:lang w:eastAsia="en-GB" w:bidi="ar-SA"/>
          </w:rPr>
          <m:t xml:space="preserve">{1, 2, ..., </m:t>
        </m:r>
        <m:sSub>
          <m:sSubPr>
            <m:ctrlPr>
              <w:rPr>
                <w:rFonts w:ascii="Cambria Math" w:hAnsi="Cambria Math"/>
                <w:i/>
                <w:lang w:eastAsia="en-GB" w:bidi="ar-SA"/>
              </w:rPr>
            </m:ctrlPr>
          </m:sSubPr>
          <m:e>
            <m:r>
              <w:rPr>
                <w:rFonts w:ascii="Cambria Math" w:hAnsi="Cambria Math"/>
                <w:lang w:eastAsia="en-GB" w:bidi="ar-SA"/>
              </w:rPr>
              <m:t>n</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eastAsia="en-GB" w:bidi="ar-SA"/>
              </w:rPr>
              <m:t>n</m:t>
            </m:r>
          </m:e>
          <m:sub>
            <m:r>
              <w:rPr>
                <w:rFonts w:ascii="Cambria Math" w:hAnsi="Cambria Math"/>
                <w:lang w:eastAsia="en-GB" w:bidi="ar-SA"/>
              </w:rPr>
              <m:t>2</m:t>
            </m:r>
          </m:sub>
        </m:sSub>
        <m:r>
          <w:rPr>
            <w:rFonts w:ascii="Cambria Math" w:hAnsi="Cambria Math"/>
            <w:lang w:eastAsia="en-GB" w:bidi="ar-SA"/>
          </w:rPr>
          <m:t xml:space="preserve">} </m:t>
        </m:r>
        <m:sSub>
          <m:sSubPr>
            <m:ctrlPr>
              <w:rPr>
                <w:rFonts w:ascii="Cambria Math" w:hAnsi="Cambria Math"/>
                <w:i/>
                <w:lang w:eastAsia="en-GB" w:bidi="ar-SA"/>
              </w:rPr>
            </m:ctrlPr>
          </m:sSubPr>
          <m:e>
            <m:r>
              <w:rPr>
                <w:rFonts w:ascii="Cambria Math" w:hAnsi="Cambria Math"/>
                <w:lang w:eastAsia="en-GB" w:bidi="ar-SA"/>
              </w:rPr>
              <m:t>n</m:t>
            </m:r>
          </m:e>
          <m:sub>
            <m:r>
              <w:rPr>
                <w:rFonts w:ascii="Cambria Math" w:hAnsi="Cambria Math"/>
                <w:lang w:eastAsia="en-GB" w:bidi="ar-SA"/>
              </w:rPr>
              <m:t>1</m:t>
            </m:r>
          </m:sub>
        </m:sSub>
      </m:oMath>
      <w:r w:rsidR="008E1300">
        <w:rPr>
          <w:lang w:eastAsia="ru-RU" w:bidi="ar-SA"/>
        </w:rPr>
        <w:t>-</w:t>
      </w:r>
      <w:r w:rsidRPr="007C7E0C">
        <w:rPr>
          <w:lang w:eastAsia="ru-RU" w:bidi="ar-SA"/>
        </w:rPr>
        <w:t>элементное подмножество</w:t>
      </w:r>
      <w:r w:rsidR="008E1300">
        <w:rPr>
          <w:lang w:eastAsia="ru-RU" w:bidi="ar-SA"/>
        </w:rPr>
        <w:t xml:space="preserve"> </w:t>
      </w:r>
      <m:oMath>
        <m:r>
          <w:rPr>
            <w:rFonts w:ascii="Cambria Math" w:hAnsi="Cambria Math"/>
            <w:lang w:eastAsia="ru-RU" w:bidi="ar-SA"/>
          </w:rPr>
          <m:t>(</m:t>
        </m:r>
        <m:sSub>
          <m:sSubPr>
            <m:ctrlPr>
              <w:rPr>
                <w:rFonts w:ascii="Cambria Math" w:hAnsi="Cambria Math"/>
                <w:i/>
                <w:lang w:eastAsia="en-GB" w:bidi="ar-SA"/>
              </w:rPr>
            </m:ctrlPr>
          </m:sSubPr>
          <m:e>
            <m:r>
              <w:rPr>
                <w:rFonts w:ascii="Cambria Math" w:hAnsi="Cambria Math"/>
                <w:lang w:val="en-US" w:eastAsia="en-GB" w:bidi="ar-SA"/>
              </w:rPr>
              <m:t>i</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eastAsia="en-GB" w:bidi="ar-SA"/>
              </w:rPr>
              <m:t>i</m:t>
            </m:r>
          </m:e>
          <m:sub>
            <m:r>
              <w:rPr>
                <w:rFonts w:ascii="Cambria Math" w:hAnsi="Cambria Math"/>
                <w:lang w:eastAsia="en-GB" w:bidi="ar-SA"/>
              </w:rPr>
              <m:t>2</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eastAsia="en-GB" w:bidi="ar-SA"/>
              </w:rPr>
              <m:t>i</m:t>
            </m:r>
          </m:e>
          <m:sub>
            <m:sSub>
              <m:sSubPr>
                <m:ctrlPr>
                  <w:rPr>
                    <w:rFonts w:ascii="Cambria Math" w:hAnsi="Cambria Math"/>
                    <w:i/>
                    <w:lang w:eastAsia="en-GB" w:bidi="ar-SA"/>
                  </w:rPr>
                </m:ctrlPr>
              </m:sSubPr>
              <m:e>
                <m:r>
                  <w:rPr>
                    <w:rFonts w:ascii="Cambria Math" w:hAnsi="Cambria Math"/>
                    <w:lang w:eastAsia="en-GB" w:bidi="ar-SA"/>
                  </w:rPr>
                  <m:t>n</m:t>
                </m:r>
              </m:e>
              <m:sub>
                <m:r>
                  <w:rPr>
                    <w:rFonts w:ascii="Cambria Math" w:hAnsi="Cambria Math"/>
                    <w:lang w:eastAsia="en-GB" w:bidi="ar-SA"/>
                  </w:rPr>
                  <m:t>1</m:t>
                </m:r>
              </m:sub>
            </m:sSub>
          </m:sub>
        </m:sSub>
        <m:r>
          <w:rPr>
            <w:rFonts w:ascii="Cambria Math" w:hAnsi="Cambria Math"/>
            <w:lang w:eastAsia="en-GB" w:bidi="ar-SA"/>
          </w:rPr>
          <m:t>)</m:t>
        </m:r>
      </m:oMath>
      <w:r w:rsidR="008E1300" w:rsidRPr="008E1300">
        <w:rPr>
          <w:lang w:eastAsia="ru-RU" w:bidi="ar-SA"/>
        </w:rPr>
        <w:t xml:space="preserve">; </w:t>
      </w:r>
      <w:r w:rsidRPr="007C7E0C">
        <w:rPr>
          <w:lang w:eastAsia="ru-RU" w:bidi="ar-SA"/>
        </w:rPr>
        <w:t>его дополнение обозначим через</w:t>
      </w:r>
      <w:r w:rsidR="008E1300" w:rsidRPr="008E1300">
        <w:rPr>
          <w:lang w:eastAsia="ru-RU" w:bidi="ar-SA"/>
        </w:rPr>
        <w:t xml:space="preserve"> </w:t>
      </w:r>
      <m:oMath>
        <m:r>
          <w:rPr>
            <w:rFonts w:ascii="Cambria Math" w:hAnsi="Cambria Math"/>
            <w:lang w:eastAsia="ru-RU" w:bidi="ar-SA"/>
          </w:rPr>
          <m:t>{</m:t>
        </m:r>
        <m:sSub>
          <m:sSubPr>
            <m:ctrlPr>
              <w:rPr>
                <w:rFonts w:ascii="Cambria Math" w:hAnsi="Cambria Math"/>
                <w:i/>
                <w:lang w:eastAsia="en-GB" w:bidi="ar-SA"/>
              </w:rPr>
            </m:ctrlPr>
          </m:sSubPr>
          <m:e>
            <m:r>
              <w:rPr>
                <w:rFonts w:ascii="Cambria Math" w:hAnsi="Cambria Math"/>
                <w:lang w:val="en-US" w:eastAsia="en-GB" w:bidi="ar-SA"/>
              </w:rPr>
              <m:t>i</m:t>
            </m:r>
          </m:e>
          <m:sub>
            <m:sSub>
              <m:sSubPr>
                <m:ctrlPr>
                  <w:rPr>
                    <w:rFonts w:ascii="Cambria Math" w:hAnsi="Cambria Math"/>
                    <w:i/>
                    <w:lang w:eastAsia="en-GB" w:bidi="ar-SA"/>
                  </w:rPr>
                </m:ctrlPr>
              </m:sSubPr>
              <m:e>
                <m:r>
                  <w:rPr>
                    <w:rFonts w:ascii="Cambria Math" w:hAnsi="Cambria Math"/>
                    <w:lang w:eastAsia="en-GB" w:bidi="ar-SA"/>
                  </w:rPr>
                  <m:t>n</m:t>
                </m:r>
              </m:e>
              <m:sub>
                <m:r>
                  <w:rPr>
                    <w:rFonts w:ascii="Cambria Math" w:hAnsi="Cambria Math"/>
                    <w:lang w:eastAsia="en-GB" w:bidi="ar-SA"/>
                  </w:rPr>
                  <m:t>1</m:t>
                </m:r>
              </m:sub>
            </m:s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eastAsia="en-GB" w:bidi="ar-SA"/>
              </w:rPr>
              <m:t>i</m:t>
            </m:r>
          </m:e>
          <m:sub>
            <m:sSub>
              <m:sSubPr>
                <m:ctrlPr>
                  <w:rPr>
                    <w:rFonts w:ascii="Cambria Math" w:hAnsi="Cambria Math"/>
                    <w:i/>
                    <w:lang w:eastAsia="en-GB" w:bidi="ar-SA"/>
                  </w:rPr>
                </m:ctrlPr>
              </m:sSubPr>
              <m:e>
                <m:r>
                  <w:rPr>
                    <w:rFonts w:ascii="Cambria Math" w:hAnsi="Cambria Math"/>
                    <w:lang w:eastAsia="en-GB" w:bidi="ar-SA"/>
                  </w:rPr>
                  <m:t>n</m:t>
                </m:r>
              </m:e>
              <m:sub>
                <m:r>
                  <w:rPr>
                    <w:rFonts w:ascii="Cambria Math" w:hAnsi="Cambria Math"/>
                    <w:lang w:eastAsia="en-GB" w:bidi="ar-SA"/>
                  </w:rPr>
                  <m:t>1</m:t>
                </m:r>
              </m:sub>
            </m:sSub>
            <m:r>
              <w:rPr>
                <w:rFonts w:ascii="Cambria Math" w:hAnsi="Cambria Math"/>
                <w:lang w:eastAsia="en-GB" w:bidi="ar-SA"/>
              </w:rPr>
              <m:t>+t</m:t>
            </m:r>
          </m:sub>
        </m:sSub>
        <m:r>
          <w:rPr>
            <w:rFonts w:ascii="Cambria Math" w:hAnsi="Cambria Math"/>
            <w:lang w:eastAsia="en-GB" w:bidi="ar-SA"/>
          </w:rPr>
          <m:t>}</m:t>
        </m:r>
      </m:oMath>
      <w:r w:rsidR="002424DC" w:rsidRPr="002424DC">
        <w:rPr>
          <w:lang w:eastAsia="ru-RU" w:bidi="ar-SA"/>
        </w:rPr>
        <w:t>,</w:t>
      </w:r>
      <w:r w:rsidRPr="007C7E0C">
        <w:rPr>
          <w:lang w:eastAsia="ru-RU" w:bidi="ar-SA"/>
        </w:rPr>
        <w:t xml:space="preserve"> при этом будем предполагать, что указанные числа записаны в порядке возрастания. Тогда, присваивая каждому элементу</w:t>
      </w:r>
      <w:r w:rsidR="002424DC" w:rsidRPr="002424DC">
        <w:rPr>
          <w:lang w:eastAsia="ru-RU" w:bidi="ar-SA"/>
        </w:rPr>
        <w:t xml:space="preserve"> </w:t>
      </w:r>
      <m:oMath>
        <m:sSub>
          <m:sSubPr>
            <m:ctrlPr>
              <w:rPr>
                <w:rFonts w:ascii="Cambria Math" w:hAnsi="Cambria Math"/>
                <w:i/>
                <w:lang w:eastAsia="en-GB" w:bidi="ar-SA"/>
              </w:rPr>
            </m:ctrlPr>
          </m:sSubPr>
          <m:e>
            <m:r>
              <w:rPr>
                <w:rFonts w:ascii="Cambria Math" w:hAnsi="Cambria Math"/>
                <w:lang w:eastAsia="en-GB" w:bidi="ar-SA"/>
              </w:rPr>
              <m:t>a</m:t>
            </m:r>
          </m:e>
          <m:sub>
            <m:r>
              <w:rPr>
                <w:rFonts w:ascii="Cambria Math" w:hAnsi="Cambria Math"/>
                <w:lang w:eastAsia="en-GB" w:bidi="ar-SA"/>
              </w:rPr>
              <m:t>s</m:t>
            </m:r>
          </m:sub>
        </m:sSub>
      </m:oMath>
      <w:r w:rsidRPr="007C7E0C">
        <w:rPr>
          <w:lang w:eastAsia="ru-RU" w:bidi="ar-SA"/>
        </w:rPr>
        <w:t xml:space="preserve"> номер</w:t>
      </w:r>
      <w:r w:rsidR="002424DC" w:rsidRPr="002424DC">
        <w:rPr>
          <w:lang w:eastAsia="ru-RU" w:bidi="ar-SA"/>
        </w:rPr>
        <w:t xml:space="preserve"> </w:t>
      </w:r>
      <m:oMath>
        <m:sSub>
          <m:sSubPr>
            <m:ctrlPr>
              <w:rPr>
                <w:rFonts w:ascii="Cambria Math" w:hAnsi="Cambria Math"/>
                <w:i/>
                <w:lang w:eastAsia="en-GB" w:bidi="ar-SA"/>
              </w:rPr>
            </m:ctrlPr>
          </m:sSubPr>
          <m:e>
            <m:r>
              <w:rPr>
                <w:rFonts w:ascii="Cambria Math" w:hAnsi="Cambria Math"/>
                <w:lang w:eastAsia="en-GB" w:bidi="ar-SA"/>
              </w:rPr>
              <m:t>i</m:t>
            </m:r>
          </m:e>
          <m:sub>
            <m:r>
              <w:rPr>
                <w:rFonts w:ascii="Cambria Math" w:hAnsi="Cambria Math"/>
                <w:lang w:eastAsia="en-GB" w:bidi="ar-SA"/>
              </w:rPr>
              <m:t>s</m:t>
            </m:r>
          </m:sub>
        </m:sSub>
        <m:sSub>
          <m:sSubPr>
            <m:ctrlPr>
              <w:rPr>
                <w:rFonts w:ascii="Cambria Math" w:hAnsi="Cambria Math"/>
                <w:i/>
                <w:lang w:eastAsia="en-GB" w:bidi="ar-SA"/>
              </w:rPr>
            </m:ctrlPr>
          </m:sSubPr>
          <m:e>
            <m:r>
              <w:rPr>
                <w:rFonts w:ascii="Cambria Math" w:hAnsi="Cambria Math"/>
                <w:lang w:eastAsia="en-GB" w:bidi="ar-SA"/>
              </w:rPr>
              <m:t xml:space="preserve"> (s=1,...,n</m:t>
            </m:r>
          </m:e>
          <m:sub>
            <m:r>
              <w:rPr>
                <w:rFonts w:ascii="Cambria Math" w:hAnsi="Cambria Math"/>
                <w:lang w:eastAsia="en-GB" w:bidi="ar-SA"/>
              </w:rPr>
              <m:t>1</m:t>
            </m:r>
          </m:sub>
        </m:sSub>
        <m:r>
          <w:rPr>
            <w:rFonts w:ascii="Cambria Math" w:hAnsi="Cambria Math"/>
            <w:lang w:eastAsia="en-GB" w:bidi="ar-SA"/>
          </w:rPr>
          <m:t>)</m:t>
        </m:r>
      </m:oMath>
      <w:r w:rsidR="004130EF" w:rsidRPr="004130EF">
        <w:rPr>
          <w:i/>
          <w:lang w:eastAsia="en-GB" w:bidi="ar-SA"/>
        </w:rPr>
        <w:t xml:space="preserve">, </w:t>
      </w:r>
      <w:r w:rsidRPr="007C7E0C">
        <w:rPr>
          <w:lang w:eastAsia="ru-RU" w:bidi="ar-SA"/>
        </w:rPr>
        <w:t>а каждому элементу</w:t>
      </w:r>
      <w:r w:rsidR="004130EF" w:rsidRPr="004130EF">
        <w:rPr>
          <w:lang w:eastAsia="ru-RU" w:bidi="ar-SA"/>
        </w:rPr>
        <w:t xml:space="preserve"> </w:t>
      </w:r>
      <m:oMath>
        <m:sSub>
          <m:sSubPr>
            <m:ctrlPr>
              <w:rPr>
                <w:rFonts w:ascii="Cambria Math" w:hAnsi="Cambria Math"/>
                <w:i/>
                <w:lang w:eastAsia="en-GB" w:bidi="ar-SA"/>
              </w:rPr>
            </m:ctrlPr>
          </m:sSubPr>
          <m:e>
            <m:r>
              <w:rPr>
                <w:rFonts w:ascii="Cambria Math" w:hAnsi="Cambria Math"/>
                <w:lang w:eastAsia="en-GB" w:bidi="ar-SA"/>
              </w:rPr>
              <m:t>b</m:t>
            </m:r>
          </m:e>
          <m:sub>
            <m:r>
              <w:rPr>
                <w:rFonts w:ascii="Cambria Math" w:hAnsi="Cambria Math"/>
                <w:lang w:eastAsia="en-GB" w:bidi="ar-SA"/>
              </w:rPr>
              <m:t>t</m:t>
            </m:r>
          </m:sub>
        </m:sSub>
      </m:oMath>
      <w:r w:rsidRPr="007C7E0C">
        <w:rPr>
          <w:lang w:eastAsia="ru-RU" w:bidi="ar-SA"/>
        </w:rPr>
        <w:t xml:space="preserve"> номер</w:t>
      </w:r>
      <w:r w:rsidR="004130EF" w:rsidRPr="004130EF">
        <w:rPr>
          <w:lang w:eastAsia="ru-RU" w:bidi="ar-SA"/>
        </w:rPr>
        <w:t xml:space="preserve"> </w:t>
      </w:r>
      <m:oMath>
        <m:sSub>
          <m:sSubPr>
            <m:ctrlPr>
              <w:rPr>
                <w:rFonts w:ascii="Cambria Math" w:hAnsi="Cambria Math"/>
                <w:i/>
                <w:lang w:eastAsia="en-GB" w:bidi="ar-SA"/>
              </w:rPr>
            </m:ctrlPr>
          </m:sSubPr>
          <m:e>
            <m:r>
              <w:rPr>
                <w:rFonts w:ascii="Cambria Math" w:hAnsi="Cambria Math"/>
                <w:lang w:eastAsia="en-GB" w:bidi="ar-SA"/>
              </w:rPr>
              <m:t>i</m:t>
            </m:r>
          </m:e>
          <m:sub>
            <m:sSub>
              <m:sSubPr>
                <m:ctrlPr>
                  <w:rPr>
                    <w:rFonts w:ascii="Cambria Math" w:hAnsi="Cambria Math"/>
                    <w:i/>
                    <w:lang w:eastAsia="en-GB" w:bidi="ar-SA"/>
                  </w:rPr>
                </m:ctrlPr>
              </m:sSubPr>
              <m:e>
                <m:r>
                  <w:rPr>
                    <w:rFonts w:ascii="Cambria Math" w:hAnsi="Cambria Math"/>
                    <w:lang w:eastAsia="en-GB" w:bidi="ar-SA"/>
                  </w:rPr>
                  <m:t>n</m:t>
                </m:r>
              </m:e>
              <m:sub>
                <m:r>
                  <w:rPr>
                    <w:rFonts w:ascii="Cambria Math" w:hAnsi="Cambria Math"/>
                    <w:lang w:eastAsia="en-GB" w:bidi="ar-SA"/>
                  </w:rPr>
                  <m:t>1</m:t>
                </m:r>
              </m:sub>
            </m:sSub>
            <m:r>
              <w:rPr>
                <w:rFonts w:ascii="Cambria Math" w:hAnsi="Cambria Math"/>
                <w:lang w:eastAsia="en-GB" w:bidi="ar-SA"/>
              </w:rPr>
              <m:t>+t</m:t>
            </m:r>
          </m:sub>
        </m:sSub>
        <m:r>
          <w:rPr>
            <w:rFonts w:ascii="Cambria Math" w:hAnsi="Cambria Math"/>
            <w:lang w:eastAsia="en-GB" w:bidi="ar-SA"/>
          </w:rPr>
          <m:t xml:space="preserve"> (t=1,...,</m:t>
        </m:r>
        <m:sSub>
          <m:sSubPr>
            <m:ctrlPr>
              <w:rPr>
                <w:rFonts w:ascii="Cambria Math" w:hAnsi="Cambria Math"/>
                <w:i/>
                <w:lang w:eastAsia="en-GB" w:bidi="ar-SA"/>
              </w:rPr>
            </m:ctrlPr>
          </m:sSubPr>
          <m:e>
            <m:r>
              <w:rPr>
                <w:rFonts w:ascii="Cambria Math" w:hAnsi="Cambria Math"/>
                <w:lang w:eastAsia="en-GB" w:bidi="ar-SA"/>
              </w:rPr>
              <m:t>n</m:t>
            </m:r>
          </m:e>
          <m:sub>
            <m:r>
              <w:rPr>
                <w:rFonts w:ascii="Cambria Math" w:hAnsi="Cambria Math"/>
                <w:lang w:eastAsia="en-GB" w:bidi="ar-SA"/>
              </w:rPr>
              <m:t>2</m:t>
            </m:r>
          </m:sub>
        </m:sSub>
        <m:r>
          <w:rPr>
            <w:rFonts w:ascii="Cambria Math" w:hAnsi="Cambria Math"/>
            <w:lang w:eastAsia="en-GB" w:bidi="ar-SA"/>
          </w:rPr>
          <m:t>)</m:t>
        </m:r>
      </m:oMath>
      <w:r w:rsidR="004130EF" w:rsidRPr="004130EF">
        <w:rPr>
          <w:lang w:eastAsia="ru-RU" w:bidi="ar-SA"/>
        </w:rPr>
        <w:t xml:space="preserve">, </w:t>
      </w:r>
      <w:r w:rsidRPr="007C7E0C">
        <w:rPr>
          <w:lang w:eastAsia="ru-RU" w:bidi="ar-SA"/>
        </w:rPr>
        <w:t>получим линейное продолжение прямой суммы этих упорядоченных множеств. Таким способом исчерпа</w:t>
      </w:r>
      <w:r w:rsidR="009C32C4">
        <w:rPr>
          <w:lang w:eastAsia="ru-RU" w:bidi="ar-SA"/>
        </w:rPr>
        <w:t xml:space="preserve">ются </w:t>
      </w:r>
      <w:r w:rsidRPr="007C7E0C">
        <w:rPr>
          <w:lang w:eastAsia="ru-RU" w:bidi="ar-SA"/>
        </w:rPr>
        <w:t xml:space="preserve">все линейные продолжения прямой суммы. Итак, каждая пара линейных продолжений исходных упорядоченных множеств порождает столько линейных продолжений их прямой суммы, сколькими способами можно выбрать </w:t>
      </w:r>
      <m:oMath>
        <m:sSub>
          <m:sSubPr>
            <m:ctrlPr>
              <w:rPr>
                <w:rFonts w:ascii="Cambria Math" w:hAnsi="Cambria Math"/>
                <w:i/>
                <w:lang w:eastAsia="en-GB" w:bidi="ar-SA"/>
              </w:rPr>
            </m:ctrlPr>
          </m:sSubPr>
          <m:e>
            <m:r>
              <w:rPr>
                <w:rFonts w:ascii="Cambria Math" w:hAnsi="Cambria Math"/>
                <w:lang w:eastAsia="en-GB" w:bidi="ar-SA"/>
              </w:rPr>
              <m:t>n</m:t>
            </m:r>
          </m:e>
          <m:sub>
            <m:r>
              <w:rPr>
                <w:rFonts w:ascii="Cambria Math" w:hAnsi="Cambria Math"/>
                <w:lang w:eastAsia="en-GB" w:bidi="ar-SA"/>
              </w:rPr>
              <m:t>1</m:t>
            </m:r>
          </m:sub>
        </m:sSub>
      </m:oMath>
      <w:r w:rsidRPr="007C7E0C">
        <w:rPr>
          <w:lang w:eastAsia="ru-RU" w:bidi="ar-SA"/>
        </w:rPr>
        <w:t>-элементное подмножество из</w:t>
      </w:r>
      <w:r w:rsidR="00533BFE" w:rsidRPr="00533BFE">
        <w:rPr>
          <w:lang w:eastAsia="ru-RU" w:bidi="ar-SA"/>
        </w:rPr>
        <w:t xml:space="preserve"> </w:t>
      </w:r>
      <m:oMath>
        <m:sSub>
          <m:sSubPr>
            <m:ctrlPr>
              <w:rPr>
                <w:rFonts w:ascii="Cambria Math" w:hAnsi="Cambria Math"/>
                <w:i/>
                <w:lang w:eastAsia="en-GB" w:bidi="ar-SA"/>
              </w:rPr>
            </m:ctrlPr>
          </m:sSubPr>
          <m:e>
            <m:r>
              <w:rPr>
                <w:rFonts w:ascii="Cambria Math" w:hAnsi="Cambria Math"/>
                <w:lang w:eastAsia="en-GB" w:bidi="ar-SA"/>
              </w:rPr>
              <m:t>(n</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eastAsia="en-GB" w:bidi="ar-SA"/>
              </w:rPr>
              <m:t>n</m:t>
            </m:r>
          </m:e>
          <m:sub>
            <m:r>
              <w:rPr>
                <w:rFonts w:ascii="Cambria Math" w:hAnsi="Cambria Math"/>
                <w:lang w:eastAsia="en-GB" w:bidi="ar-SA"/>
              </w:rPr>
              <m:t>2</m:t>
            </m:r>
          </m:sub>
        </m:sSub>
        <m:r>
          <w:rPr>
            <w:rFonts w:ascii="Cambria Math" w:hAnsi="Cambria Math"/>
            <w:lang w:eastAsia="en-GB" w:bidi="ar-SA"/>
          </w:rPr>
          <m:t>)</m:t>
        </m:r>
      </m:oMath>
      <w:r w:rsidRPr="007C7E0C">
        <w:rPr>
          <w:lang w:eastAsia="ru-RU" w:bidi="ar-SA"/>
        </w:rPr>
        <w:t>-элементного; число таких способов есть число сочетаний из</w:t>
      </w:r>
      <w:r w:rsidR="00533BFE" w:rsidRPr="00533BFE">
        <w:rPr>
          <w:lang w:eastAsia="ru-RU" w:bidi="ar-SA"/>
        </w:rPr>
        <w:t xml:space="preserve"> </w:t>
      </w:r>
      <m:oMath>
        <m:sSub>
          <m:sSubPr>
            <m:ctrlPr>
              <w:rPr>
                <w:rFonts w:ascii="Cambria Math" w:hAnsi="Cambria Math"/>
                <w:i/>
                <w:lang w:eastAsia="en-GB" w:bidi="ar-SA"/>
              </w:rPr>
            </m:ctrlPr>
          </m:sSubPr>
          <m:e>
            <m:r>
              <w:rPr>
                <w:rFonts w:ascii="Cambria Math" w:hAnsi="Cambria Math"/>
                <w:lang w:eastAsia="en-GB" w:bidi="ar-SA"/>
              </w:rPr>
              <m:t>(n</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eastAsia="en-GB" w:bidi="ar-SA"/>
              </w:rPr>
              <m:t>n</m:t>
            </m:r>
          </m:e>
          <m:sub>
            <m:r>
              <w:rPr>
                <w:rFonts w:ascii="Cambria Math" w:hAnsi="Cambria Math"/>
                <w:lang w:eastAsia="en-GB" w:bidi="ar-SA"/>
              </w:rPr>
              <m:t>2</m:t>
            </m:r>
          </m:sub>
        </m:sSub>
        <m:r>
          <w:rPr>
            <w:rFonts w:ascii="Cambria Math" w:hAnsi="Cambria Math"/>
            <w:lang w:eastAsia="en-GB" w:bidi="ar-SA"/>
          </w:rPr>
          <m:t>)</m:t>
        </m:r>
      </m:oMath>
      <w:r w:rsidRPr="007C7E0C">
        <w:rPr>
          <w:lang w:eastAsia="ru-RU" w:bidi="ar-SA"/>
        </w:rPr>
        <w:t xml:space="preserve"> по</w:t>
      </w:r>
      <w:r w:rsidR="00533BFE" w:rsidRPr="00533BFE">
        <w:rPr>
          <w:lang w:eastAsia="ru-RU" w:bidi="ar-SA"/>
        </w:rPr>
        <w:t xml:space="preserve"> </w:t>
      </w:r>
      <m:oMath>
        <m:sSub>
          <m:sSubPr>
            <m:ctrlPr>
              <w:rPr>
                <w:rFonts w:ascii="Cambria Math" w:hAnsi="Cambria Math"/>
                <w:i/>
                <w:lang w:eastAsia="en-GB" w:bidi="ar-SA"/>
              </w:rPr>
            </m:ctrlPr>
          </m:sSubPr>
          <m:e>
            <m:r>
              <w:rPr>
                <w:rFonts w:ascii="Cambria Math" w:hAnsi="Cambria Math"/>
                <w:lang w:eastAsia="en-GB" w:bidi="ar-SA"/>
              </w:rPr>
              <m:t>n</m:t>
            </m:r>
          </m:e>
          <m:sub>
            <m:r>
              <w:rPr>
                <w:rFonts w:ascii="Cambria Math" w:hAnsi="Cambria Math"/>
                <w:lang w:eastAsia="en-GB" w:bidi="ar-SA"/>
              </w:rPr>
              <m:t>1</m:t>
            </m:r>
          </m:sub>
        </m:sSub>
      </m:oMath>
      <w:r w:rsidRPr="007C7E0C">
        <w:rPr>
          <w:lang w:eastAsia="ru-RU" w:bidi="ar-SA"/>
        </w:rPr>
        <w:t xml:space="preserve">, которое находится по известной из комбинаторики формуле: </w:t>
      </w:r>
      <m:oMath>
        <m:sSubSup>
          <m:sSubSupPr>
            <m:ctrlPr>
              <w:rPr>
                <w:rFonts w:ascii="Cambria Math" w:hAnsi="Cambria Math"/>
                <w:i/>
                <w:lang w:eastAsia="en-GB" w:bidi="ar-SA"/>
              </w:rPr>
            </m:ctrlPr>
          </m:sSubSupPr>
          <m:e>
            <m:r>
              <w:rPr>
                <w:rFonts w:ascii="Cambria Math" w:hAnsi="Cambria Math"/>
                <w:lang w:eastAsia="en-GB" w:bidi="ar-SA"/>
              </w:rPr>
              <m:t>C</m:t>
            </m:r>
          </m:e>
          <m:sub>
            <m:sSub>
              <m:sSubPr>
                <m:ctrlPr>
                  <w:rPr>
                    <w:rFonts w:ascii="Cambria Math" w:hAnsi="Cambria Math"/>
                    <w:i/>
                    <w:lang w:eastAsia="en-GB" w:bidi="ar-SA"/>
                  </w:rPr>
                </m:ctrlPr>
              </m:sSubPr>
              <m:e>
                <m:r>
                  <w:rPr>
                    <w:rFonts w:ascii="Cambria Math" w:hAnsi="Cambria Math"/>
                    <w:lang w:val="en-US" w:eastAsia="en-GB" w:bidi="ar-SA"/>
                  </w:rPr>
                  <m:t>n</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val="en-US" w:eastAsia="en-GB" w:bidi="ar-SA"/>
                  </w:rPr>
                  <m:t>n</m:t>
                </m:r>
              </m:e>
              <m:sub>
                <m:r>
                  <w:rPr>
                    <w:rFonts w:ascii="Cambria Math" w:hAnsi="Cambria Math"/>
                    <w:lang w:eastAsia="en-GB" w:bidi="ar-SA"/>
                  </w:rPr>
                  <m:t>2</m:t>
                </m:r>
              </m:sub>
            </m:sSub>
          </m:sub>
          <m:sup>
            <m:sSub>
              <m:sSubPr>
                <m:ctrlPr>
                  <w:rPr>
                    <w:rFonts w:ascii="Cambria Math" w:hAnsi="Cambria Math"/>
                    <w:i/>
                    <w:lang w:eastAsia="en-GB" w:bidi="ar-SA"/>
                  </w:rPr>
                </m:ctrlPr>
              </m:sSubPr>
              <m:e>
                <m:r>
                  <w:rPr>
                    <w:rFonts w:ascii="Cambria Math" w:hAnsi="Cambria Math"/>
                    <w:lang w:val="en-US" w:eastAsia="en-GB" w:bidi="ar-SA"/>
                  </w:rPr>
                  <m:t>n</m:t>
                </m:r>
              </m:e>
              <m:sub>
                <m:r>
                  <w:rPr>
                    <w:rFonts w:ascii="Cambria Math" w:hAnsi="Cambria Math"/>
                    <w:lang w:eastAsia="en-GB" w:bidi="ar-SA"/>
                  </w:rPr>
                  <m:t>1</m:t>
                </m:r>
              </m:sub>
            </m:sSub>
          </m:sup>
        </m:sSubSup>
        <m:r>
          <w:rPr>
            <w:rFonts w:ascii="Cambria Math" w:hAnsi="Cambria Math"/>
            <w:lang w:eastAsia="en-GB" w:bidi="ar-SA"/>
          </w:rPr>
          <m:t>=</m:t>
        </m:r>
        <m:f>
          <m:fPr>
            <m:ctrlPr>
              <w:rPr>
                <w:rFonts w:ascii="Cambria Math" w:hAnsi="Cambria Math"/>
                <w:i/>
                <w:lang w:eastAsia="en-GB" w:bidi="ar-SA"/>
              </w:rPr>
            </m:ctrlPr>
          </m:fPr>
          <m:num>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val="en-US" w:eastAsia="en-GB" w:bidi="ar-SA"/>
                  </w:rPr>
                  <m:t>n</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val="en-US" w:eastAsia="en-GB" w:bidi="ar-SA"/>
                  </w:rPr>
                  <m:t>n</m:t>
                </m:r>
              </m:e>
              <m:sub>
                <m:r>
                  <w:rPr>
                    <w:rFonts w:ascii="Cambria Math" w:hAnsi="Cambria Math"/>
                    <w:lang w:eastAsia="en-GB" w:bidi="ar-SA"/>
                  </w:rPr>
                  <m:t>2</m:t>
                </m:r>
              </m:sub>
            </m:sSub>
            <m:r>
              <w:rPr>
                <w:rFonts w:ascii="Cambria Math" w:hAnsi="Cambria Math"/>
                <w:lang w:eastAsia="en-GB" w:bidi="ar-SA"/>
              </w:rPr>
              <m:t>)!</m:t>
            </m:r>
          </m:num>
          <m:den>
            <m:sSub>
              <m:sSubPr>
                <m:ctrlPr>
                  <w:rPr>
                    <w:rFonts w:ascii="Cambria Math" w:hAnsi="Cambria Math"/>
                    <w:i/>
                    <w:lang w:eastAsia="en-GB" w:bidi="ar-SA"/>
                  </w:rPr>
                </m:ctrlPr>
              </m:sSubPr>
              <m:e>
                <m:r>
                  <w:rPr>
                    <w:rFonts w:ascii="Cambria Math" w:hAnsi="Cambria Math"/>
                    <w:lang w:val="en-US" w:eastAsia="en-GB" w:bidi="ar-SA"/>
                  </w:rPr>
                  <m:t>n</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val="en-US" w:eastAsia="en-GB" w:bidi="ar-SA"/>
                  </w:rPr>
                  <m:t>n</m:t>
                </m:r>
              </m:e>
              <m:sub>
                <m:r>
                  <w:rPr>
                    <w:rFonts w:ascii="Cambria Math" w:hAnsi="Cambria Math"/>
                    <w:lang w:eastAsia="en-GB" w:bidi="ar-SA"/>
                  </w:rPr>
                  <m:t>2</m:t>
                </m:r>
              </m:sub>
            </m:sSub>
            <m:r>
              <w:rPr>
                <w:rFonts w:ascii="Cambria Math" w:hAnsi="Cambria Math"/>
                <w:lang w:eastAsia="en-GB" w:bidi="ar-SA"/>
              </w:rPr>
              <m:t>!</m:t>
            </m:r>
          </m:den>
        </m:f>
      </m:oMath>
      <w:r w:rsidRPr="007C7E0C">
        <w:rPr>
          <w:lang w:eastAsia="ru-RU" w:bidi="ar-SA"/>
        </w:rPr>
        <w:t>.</w:t>
      </w:r>
    </w:p>
    <w:p w14:paraId="357D3D77" w14:textId="57F2DF8C" w:rsidR="00F530B8" w:rsidRPr="00215FA1" w:rsidRDefault="00F530B8" w:rsidP="00215FA1">
      <w:pPr>
        <w:pStyle w:val="BodyText"/>
        <w:rPr>
          <w:i/>
          <w:lang w:eastAsia="en-GB" w:bidi="ar-SA"/>
        </w:rPr>
      </w:pPr>
      <w:r w:rsidRPr="007C7E0C">
        <w:rPr>
          <w:lang w:eastAsia="ru-RU" w:bidi="ar-SA"/>
        </w:rPr>
        <w:t>Далее, так как</w:t>
      </w:r>
      <w:r w:rsidR="00215FA1" w:rsidRPr="00215FA1">
        <w:rPr>
          <w:lang w:eastAsia="ru-RU" w:bidi="ar-SA"/>
        </w:rPr>
        <w:t xml:space="preserve"> </w:t>
      </w:r>
      <m:oMath>
        <m:sSub>
          <m:sSubPr>
            <m:ctrlPr>
              <w:rPr>
                <w:rFonts w:ascii="Cambria Math" w:hAnsi="Cambria Math"/>
                <w:i/>
                <w:lang w:eastAsia="en-GB" w:bidi="ar-SA"/>
              </w:rPr>
            </m:ctrlPr>
          </m:sSubPr>
          <m:e>
            <m:r>
              <w:rPr>
                <w:rFonts w:ascii="Cambria Math" w:hAnsi="Cambria Math"/>
                <w:lang w:val="en-US" w:eastAsia="en-GB" w:bidi="ar-SA"/>
              </w:rPr>
              <m:t>N</m:t>
            </m:r>
            <m:r>
              <w:rPr>
                <w:rFonts w:ascii="Cambria Math" w:hAnsi="Cambria Math"/>
                <w:lang w:eastAsia="en-GB" w:bidi="ar-SA"/>
              </w:rPr>
              <m:t>(</m:t>
            </m:r>
            <m:r>
              <w:rPr>
                <w:rFonts w:ascii="Cambria Math" w:hAnsi="Cambria Math"/>
                <w:lang w:val="en-US" w:eastAsia="en-GB" w:bidi="ar-SA"/>
              </w:rPr>
              <m:t>A</m:t>
            </m:r>
          </m:e>
          <m:sub>
            <m:r>
              <w:rPr>
                <w:rFonts w:ascii="Cambria Math" w:hAnsi="Cambria Math"/>
                <w:lang w:eastAsia="en-GB" w:bidi="ar-SA"/>
              </w:rPr>
              <m:t>1</m:t>
            </m:r>
          </m:sub>
        </m:sSub>
        <m:r>
          <w:rPr>
            <w:rFonts w:ascii="Cambria Math" w:hAnsi="Cambria Math"/>
            <w:lang w:eastAsia="en-GB" w:bidi="ar-SA"/>
          </w:rPr>
          <m:t xml:space="preserve">) </m:t>
        </m:r>
      </m:oMath>
      <w:r w:rsidR="00C56493">
        <w:rPr>
          <w:lang w:eastAsia="en-GB" w:bidi="ar-SA"/>
        </w:rPr>
        <w:t>—</w:t>
      </w:r>
      <w:r w:rsidR="00215FA1" w:rsidRPr="00215FA1">
        <w:rPr>
          <w:lang w:eastAsia="en-GB" w:bidi="ar-SA"/>
        </w:rPr>
        <w:t xml:space="preserve"> </w:t>
      </w:r>
      <w:r w:rsidRPr="007C7E0C">
        <w:rPr>
          <w:lang w:eastAsia="ru-RU" w:bidi="ar-SA"/>
        </w:rPr>
        <w:t>число линейных продолжений  первого, а</w:t>
      </w:r>
      <w:r w:rsidR="00215FA1" w:rsidRPr="00215FA1">
        <w:rPr>
          <w:lang w:eastAsia="ru-RU" w:bidi="ar-SA"/>
        </w:rPr>
        <w:t xml:space="preserve"> </w:t>
      </w:r>
      <m:oMath>
        <m:sSub>
          <m:sSubPr>
            <m:ctrlPr>
              <w:rPr>
                <w:rFonts w:ascii="Cambria Math" w:hAnsi="Cambria Math"/>
                <w:i/>
                <w:lang w:eastAsia="en-GB" w:bidi="ar-SA"/>
              </w:rPr>
            </m:ctrlPr>
          </m:sSubPr>
          <m:e>
            <m:r>
              <w:rPr>
                <w:rFonts w:ascii="Cambria Math" w:hAnsi="Cambria Math"/>
                <w:lang w:val="en-US" w:eastAsia="en-GB" w:bidi="ar-SA"/>
              </w:rPr>
              <m:t>N</m:t>
            </m:r>
            <m:r>
              <w:rPr>
                <w:rFonts w:ascii="Cambria Math" w:hAnsi="Cambria Math"/>
                <w:lang w:eastAsia="en-GB" w:bidi="ar-SA"/>
              </w:rPr>
              <m:t>(</m:t>
            </m:r>
            <m:r>
              <w:rPr>
                <w:rFonts w:ascii="Cambria Math" w:hAnsi="Cambria Math"/>
                <w:lang w:val="en-US" w:eastAsia="en-GB" w:bidi="ar-SA"/>
              </w:rPr>
              <m:t>A</m:t>
            </m:r>
          </m:e>
          <m:sub>
            <m:r>
              <w:rPr>
                <w:rFonts w:ascii="Cambria Math" w:hAnsi="Cambria Math"/>
                <w:lang w:eastAsia="en-GB" w:bidi="ar-SA"/>
              </w:rPr>
              <m:t>2</m:t>
            </m:r>
          </m:sub>
        </m:sSub>
        <m:r>
          <w:rPr>
            <w:rFonts w:ascii="Cambria Math" w:hAnsi="Cambria Math"/>
            <w:lang w:eastAsia="en-GB" w:bidi="ar-SA"/>
          </w:rPr>
          <m:t xml:space="preserve">) </m:t>
        </m:r>
      </m:oMath>
      <w:r w:rsidR="00C56493">
        <w:rPr>
          <w:lang w:eastAsia="en-GB" w:bidi="ar-SA"/>
        </w:rPr>
        <w:t>—</w:t>
      </w:r>
      <w:r w:rsidR="00215FA1" w:rsidRPr="00215FA1">
        <w:rPr>
          <w:lang w:eastAsia="en-GB" w:bidi="ar-SA"/>
        </w:rPr>
        <w:t xml:space="preserve"> </w:t>
      </w:r>
      <w:r w:rsidRPr="007C7E0C">
        <w:rPr>
          <w:lang w:eastAsia="ru-RU" w:bidi="ar-SA"/>
        </w:rPr>
        <w:t>второго упорядоченного множества, то согласно комбинаторному правилу произведения число пар их линейных продолжений равно</w:t>
      </w:r>
      <w:r w:rsidR="00215FA1" w:rsidRPr="00215FA1">
        <w:rPr>
          <w:lang w:eastAsia="ru-RU" w:bidi="ar-SA"/>
        </w:rPr>
        <w:t xml:space="preserve"> </w:t>
      </w:r>
      <m:oMath>
        <m:sSub>
          <m:sSubPr>
            <m:ctrlPr>
              <w:rPr>
                <w:rFonts w:ascii="Cambria Math" w:hAnsi="Cambria Math"/>
                <w:i/>
                <w:lang w:eastAsia="en-GB" w:bidi="ar-SA"/>
              </w:rPr>
            </m:ctrlPr>
          </m:sSubPr>
          <m:e>
            <m:r>
              <w:rPr>
                <w:rFonts w:ascii="Cambria Math" w:hAnsi="Cambria Math"/>
                <w:lang w:val="en-US" w:eastAsia="en-GB" w:bidi="ar-SA"/>
              </w:rPr>
              <m:t>N</m:t>
            </m:r>
            <m:r>
              <w:rPr>
                <w:rFonts w:ascii="Cambria Math" w:hAnsi="Cambria Math"/>
                <w:lang w:eastAsia="en-GB" w:bidi="ar-SA"/>
              </w:rPr>
              <m:t>(</m:t>
            </m:r>
            <m:r>
              <w:rPr>
                <w:rFonts w:ascii="Cambria Math" w:hAnsi="Cambria Math"/>
                <w:lang w:val="en-US" w:eastAsia="en-GB" w:bidi="ar-SA"/>
              </w:rPr>
              <m:t>A</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val="en-US" w:eastAsia="en-GB" w:bidi="ar-SA"/>
              </w:rPr>
              <m:t>N</m:t>
            </m:r>
            <m:r>
              <w:rPr>
                <w:rFonts w:ascii="Cambria Math" w:hAnsi="Cambria Math"/>
                <w:lang w:eastAsia="en-GB" w:bidi="ar-SA"/>
              </w:rPr>
              <m:t>(</m:t>
            </m:r>
            <m:r>
              <w:rPr>
                <w:rFonts w:ascii="Cambria Math" w:hAnsi="Cambria Math"/>
                <w:lang w:val="en-US" w:eastAsia="en-GB" w:bidi="ar-SA"/>
              </w:rPr>
              <m:t>A</m:t>
            </m:r>
          </m:e>
          <m:sub>
            <m:r>
              <w:rPr>
                <w:rFonts w:ascii="Cambria Math" w:hAnsi="Cambria Math"/>
                <w:lang w:eastAsia="en-GB" w:bidi="ar-SA"/>
              </w:rPr>
              <m:t>2</m:t>
            </m:r>
          </m:sub>
        </m:sSub>
        <m:r>
          <w:rPr>
            <w:rFonts w:ascii="Cambria Math" w:hAnsi="Cambria Math"/>
            <w:lang w:eastAsia="en-GB" w:bidi="ar-SA"/>
          </w:rPr>
          <m:t>)</m:t>
        </m:r>
      </m:oMath>
      <w:r w:rsidRPr="007C7E0C">
        <w:rPr>
          <w:lang w:eastAsia="ru-RU" w:bidi="ar-SA"/>
        </w:rPr>
        <w:t>, и каждая такая пара линейных продолжений порождает</w:t>
      </w:r>
      <w:r w:rsidR="00215FA1" w:rsidRPr="00215FA1">
        <w:rPr>
          <w:lang w:eastAsia="ru-RU" w:bidi="ar-SA"/>
        </w:rPr>
        <w:t xml:space="preserve"> </w:t>
      </w:r>
      <m:oMath>
        <m:f>
          <m:fPr>
            <m:ctrlPr>
              <w:rPr>
                <w:rFonts w:ascii="Cambria Math" w:hAnsi="Cambria Math"/>
                <w:i/>
                <w:lang w:eastAsia="en-GB" w:bidi="ar-SA"/>
              </w:rPr>
            </m:ctrlPr>
          </m:fPr>
          <m:num>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val="en-US" w:eastAsia="en-GB" w:bidi="ar-SA"/>
                  </w:rPr>
                  <m:t>n</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val="en-US" w:eastAsia="en-GB" w:bidi="ar-SA"/>
                  </w:rPr>
                  <m:t>n</m:t>
                </m:r>
              </m:e>
              <m:sub>
                <m:r>
                  <w:rPr>
                    <w:rFonts w:ascii="Cambria Math" w:hAnsi="Cambria Math"/>
                    <w:lang w:eastAsia="en-GB" w:bidi="ar-SA"/>
                  </w:rPr>
                  <m:t>2</m:t>
                </m:r>
              </m:sub>
            </m:sSub>
            <m:r>
              <w:rPr>
                <w:rFonts w:ascii="Cambria Math" w:hAnsi="Cambria Math"/>
                <w:lang w:eastAsia="en-GB" w:bidi="ar-SA"/>
              </w:rPr>
              <m:t>)!</m:t>
            </m:r>
          </m:num>
          <m:den>
            <m:sSub>
              <m:sSubPr>
                <m:ctrlPr>
                  <w:rPr>
                    <w:rFonts w:ascii="Cambria Math" w:hAnsi="Cambria Math"/>
                    <w:i/>
                    <w:lang w:eastAsia="en-GB" w:bidi="ar-SA"/>
                  </w:rPr>
                </m:ctrlPr>
              </m:sSubPr>
              <m:e>
                <m:r>
                  <w:rPr>
                    <w:rFonts w:ascii="Cambria Math" w:hAnsi="Cambria Math"/>
                    <w:lang w:val="en-US" w:eastAsia="en-GB" w:bidi="ar-SA"/>
                  </w:rPr>
                  <m:t>n</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val="en-US" w:eastAsia="en-GB" w:bidi="ar-SA"/>
                  </w:rPr>
                  <m:t>n</m:t>
                </m:r>
              </m:e>
              <m:sub>
                <m:r>
                  <w:rPr>
                    <w:rFonts w:ascii="Cambria Math" w:hAnsi="Cambria Math"/>
                    <w:lang w:eastAsia="en-GB" w:bidi="ar-SA"/>
                  </w:rPr>
                  <m:t>2</m:t>
                </m:r>
              </m:sub>
            </m:sSub>
            <m:r>
              <w:rPr>
                <w:rFonts w:ascii="Cambria Math" w:hAnsi="Cambria Math"/>
                <w:lang w:eastAsia="en-GB" w:bidi="ar-SA"/>
              </w:rPr>
              <m:t>!</m:t>
            </m:r>
          </m:den>
        </m:f>
      </m:oMath>
      <w:r w:rsidR="00C56493">
        <w:rPr>
          <w:lang w:eastAsia="en-GB" w:bidi="ar-SA"/>
        </w:rPr>
        <w:t xml:space="preserve"> </w:t>
      </w:r>
      <w:r w:rsidRPr="007C7E0C">
        <w:rPr>
          <w:lang w:eastAsia="ru-RU" w:bidi="ar-SA"/>
        </w:rPr>
        <w:t xml:space="preserve">линейных продолжений их прямой суммы; получаем в итоге </w:t>
      </w:r>
      <m:oMath>
        <m:f>
          <m:fPr>
            <m:ctrlPr>
              <w:rPr>
                <w:rFonts w:ascii="Cambria Math" w:hAnsi="Cambria Math"/>
                <w:i/>
                <w:lang w:eastAsia="en-GB" w:bidi="ar-SA"/>
              </w:rPr>
            </m:ctrlPr>
          </m:fPr>
          <m:num>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val="en-US" w:eastAsia="en-GB" w:bidi="ar-SA"/>
                  </w:rPr>
                  <m:t>n</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val="en-US" w:eastAsia="en-GB" w:bidi="ar-SA"/>
                  </w:rPr>
                  <m:t>n</m:t>
                </m:r>
              </m:e>
              <m:sub>
                <m:r>
                  <w:rPr>
                    <w:rFonts w:ascii="Cambria Math" w:hAnsi="Cambria Math"/>
                    <w:lang w:eastAsia="en-GB" w:bidi="ar-SA"/>
                  </w:rPr>
                  <m:t>2</m:t>
                </m:r>
              </m:sub>
            </m:sSub>
            <m:r>
              <w:rPr>
                <w:rFonts w:ascii="Cambria Math" w:hAnsi="Cambria Math"/>
                <w:lang w:eastAsia="en-GB" w:bidi="ar-SA"/>
              </w:rPr>
              <m:t>)!</m:t>
            </m:r>
          </m:num>
          <m:den>
            <m:sSub>
              <m:sSubPr>
                <m:ctrlPr>
                  <w:rPr>
                    <w:rFonts w:ascii="Cambria Math" w:hAnsi="Cambria Math"/>
                    <w:i/>
                    <w:lang w:eastAsia="en-GB" w:bidi="ar-SA"/>
                  </w:rPr>
                </m:ctrlPr>
              </m:sSubPr>
              <m:e>
                <m:r>
                  <w:rPr>
                    <w:rFonts w:ascii="Cambria Math" w:hAnsi="Cambria Math"/>
                    <w:lang w:val="en-US" w:eastAsia="en-GB" w:bidi="ar-SA"/>
                  </w:rPr>
                  <m:t>n</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val="en-US" w:eastAsia="en-GB" w:bidi="ar-SA"/>
                  </w:rPr>
                  <m:t>n</m:t>
                </m:r>
              </m:e>
              <m:sub>
                <m:r>
                  <w:rPr>
                    <w:rFonts w:ascii="Cambria Math" w:hAnsi="Cambria Math"/>
                    <w:lang w:eastAsia="en-GB" w:bidi="ar-SA"/>
                  </w:rPr>
                  <m:t>2</m:t>
                </m:r>
              </m:sub>
            </m:sSub>
            <m:r>
              <w:rPr>
                <w:rFonts w:ascii="Cambria Math" w:hAnsi="Cambria Math"/>
                <w:lang w:eastAsia="en-GB" w:bidi="ar-SA"/>
              </w:rPr>
              <m:t>!</m:t>
            </m:r>
          </m:den>
        </m:f>
        <m:sSub>
          <m:sSubPr>
            <m:ctrlPr>
              <w:rPr>
                <w:rFonts w:ascii="Cambria Math" w:hAnsi="Cambria Math"/>
                <w:i/>
                <w:lang w:eastAsia="en-GB" w:bidi="ar-SA"/>
              </w:rPr>
            </m:ctrlPr>
          </m:sSubPr>
          <m:e>
            <m:r>
              <w:rPr>
                <w:rFonts w:ascii="Cambria Math" w:hAnsi="Cambria Math"/>
                <w:lang w:val="en-US" w:eastAsia="en-GB" w:bidi="ar-SA"/>
              </w:rPr>
              <m:t>N</m:t>
            </m:r>
            <m:r>
              <w:rPr>
                <w:rFonts w:ascii="Cambria Math" w:hAnsi="Cambria Math"/>
                <w:lang w:eastAsia="en-GB" w:bidi="ar-SA"/>
              </w:rPr>
              <m:t>(</m:t>
            </m:r>
            <m:r>
              <w:rPr>
                <w:rFonts w:ascii="Cambria Math" w:hAnsi="Cambria Math"/>
                <w:lang w:val="en-US" w:eastAsia="en-GB" w:bidi="ar-SA"/>
              </w:rPr>
              <m:t>A</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val="en-US" w:eastAsia="en-GB" w:bidi="ar-SA"/>
              </w:rPr>
              <m:t>N</m:t>
            </m:r>
            <m:r>
              <w:rPr>
                <w:rFonts w:ascii="Cambria Math" w:hAnsi="Cambria Math"/>
                <w:lang w:eastAsia="en-GB" w:bidi="ar-SA"/>
              </w:rPr>
              <m:t>(</m:t>
            </m:r>
            <m:r>
              <w:rPr>
                <w:rFonts w:ascii="Cambria Math" w:hAnsi="Cambria Math"/>
                <w:lang w:val="en-US" w:eastAsia="en-GB" w:bidi="ar-SA"/>
              </w:rPr>
              <m:t>A</m:t>
            </m:r>
          </m:e>
          <m:sub>
            <m:r>
              <w:rPr>
                <w:rFonts w:ascii="Cambria Math" w:hAnsi="Cambria Math"/>
                <w:lang w:eastAsia="en-GB" w:bidi="ar-SA"/>
              </w:rPr>
              <m:t>2</m:t>
            </m:r>
          </m:sub>
        </m:sSub>
        <m:r>
          <w:rPr>
            <w:rFonts w:ascii="Cambria Math" w:hAnsi="Cambria Math"/>
            <w:lang w:eastAsia="en-GB" w:bidi="ar-SA"/>
          </w:rPr>
          <m:t>)</m:t>
        </m:r>
      </m:oMath>
      <w:r w:rsidR="00215FA1" w:rsidRPr="007C7E0C">
        <w:rPr>
          <w:lang w:eastAsia="ru-RU" w:bidi="ar-SA"/>
        </w:rPr>
        <w:t xml:space="preserve"> </w:t>
      </w:r>
      <w:r w:rsidRPr="007C7E0C">
        <w:rPr>
          <w:lang w:eastAsia="ru-RU" w:bidi="ar-SA"/>
        </w:rPr>
        <w:t>линейных продолжений прямой суммы, что доказывает формулу (</w:t>
      </w:r>
      <w:r w:rsidR="000A54FF">
        <w:rPr>
          <w:lang w:eastAsia="ru-RU" w:bidi="ar-SA"/>
        </w:rPr>
        <w:t>5</w:t>
      </w:r>
      <w:r w:rsidRPr="007C7E0C">
        <w:rPr>
          <w:lang w:eastAsia="ru-RU" w:bidi="ar-SA"/>
        </w:rPr>
        <w:t>) для</w:t>
      </w:r>
      <w:r w:rsidR="00215FA1" w:rsidRPr="00215FA1">
        <w:rPr>
          <w:lang w:eastAsia="ru-RU" w:bidi="ar-SA"/>
        </w:rPr>
        <w:t xml:space="preserve"> </w:t>
      </w:r>
      <m:oMath>
        <m:r>
          <w:rPr>
            <w:rFonts w:ascii="Cambria Math" w:hAnsi="Cambria Math"/>
            <w:lang w:eastAsia="en-GB" w:bidi="ar-SA"/>
          </w:rPr>
          <m:t>r=2</m:t>
        </m:r>
      </m:oMath>
      <w:r w:rsidRPr="007C7E0C">
        <w:rPr>
          <w:lang w:eastAsia="ru-RU" w:bidi="ar-SA"/>
        </w:rPr>
        <w:t>. Для общего случая формула (</w:t>
      </w:r>
      <w:r w:rsidR="000A54FF">
        <w:rPr>
          <w:lang w:eastAsia="ru-RU" w:bidi="ar-SA"/>
        </w:rPr>
        <w:t>5</w:t>
      </w:r>
      <w:r w:rsidRPr="007C7E0C">
        <w:rPr>
          <w:lang w:eastAsia="ru-RU" w:bidi="ar-SA"/>
        </w:rPr>
        <w:t>) получается по индукции.</w:t>
      </w:r>
    </w:p>
    <w:p w14:paraId="509651FE" w14:textId="77777777" w:rsidR="00F530B8" w:rsidRPr="00F530B8" w:rsidRDefault="00F530B8" w:rsidP="00F530B8"/>
    <w:p w14:paraId="6C295D14" w14:textId="1B76F047" w:rsidR="0027120F" w:rsidRDefault="00DA0182" w:rsidP="00490BE7">
      <w:pPr>
        <w:pStyle w:val="BodyText"/>
        <w:rPr>
          <w:lang w:eastAsia="en-GB" w:bidi="ar-SA"/>
        </w:rPr>
      </w:pPr>
      <w:r w:rsidRPr="00DA0182">
        <w:rPr>
          <w:b/>
          <w:bCs/>
          <w:lang w:eastAsia="en-GB" w:bidi="ar-SA"/>
        </w:rPr>
        <w:t xml:space="preserve">Пример </w:t>
      </w:r>
      <w:r w:rsidR="00830653">
        <w:rPr>
          <w:b/>
          <w:bCs/>
          <w:lang w:eastAsia="en-GB" w:bidi="ar-SA"/>
        </w:rPr>
        <w:t>8</w:t>
      </w:r>
      <w:r w:rsidRPr="00DA0182">
        <w:rPr>
          <w:b/>
          <w:bCs/>
          <w:lang w:eastAsia="en-GB" w:bidi="ar-SA"/>
        </w:rPr>
        <w:t xml:space="preserve">. </w:t>
      </w:r>
      <w:r>
        <w:rPr>
          <w:lang w:eastAsia="en-GB" w:bidi="ar-SA"/>
        </w:rPr>
        <w:t xml:space="preserve">Приведем пример нахождения </w:t>
      </w:r>
      <w:r w:rsidR="00A131BA">
        <w:rPr>
          <w:lang w:eastAsia="en-GB" w:bidi="ar-SA"/>
        </w:rPr>
        <w:t xml:space="preserve">числа </w:t>
      </w:r>
      <w:r w:rsidR="00CB728B">
        <w:rPr>
          <w:lang w:eastAsia="en-GB" w:bidi="ar-SA"/>
        </w:rPr>
        <w:t>линеаризаций</w:t>
      </w:r>
      <w:r>
        <w:rPr>
          <w:lang w:eastAsia="en-GB" w:bidi="ar-SA"/>
        </w:rPr>
        <w:t xml:space="preserve"> для прямой суммы, представленной на рис. 1</w:t>
      </w:r>
      <w:r w:rsidR="007F179F">
        <w:rPr>
          <w:lang w:eastAsia="en-GB" w:bidi="ar-SA"/>
        </w:rPr>
        <w:t>8</w:t>
      </w:r>
      <w:r>
        <w:rPr>
          <w:lang w:eastAsia="en-GB" w:bidi="ar-SA"/>
        </w:rPr>
        <w:t>.</w:t>
      </w:r>
    </w:p>
    <w:p w14:paraId="4EAC4D84" w14:textId="0D326E6B" w:rsidR="005B5FD8" w:rsidRDefault="00490BE7" w:rsidP="00490BE7">
      <w:pPr>
        <w:pStyle w:val="BodyText"/>
        <w:jc w:val="center"/>
        <w:rPr>
          <w:lang w:eastAsia="en-GB" w:bidi="ar-SA"/>
        </w:rPr>
      </w:pPr>
      <w:r w:rsidRPr="00490BE7">
        <w:rPr>
          <w:noProof/>
          <w:lang w:eastAsia="en-GB" w:bidi="ar-SA"/>
        </w:rPr>
        <w:drawing>
          <wp:inline distT="0" distB="0" distL="0" distR="0" wp14:anchorId="631039FB" wp14:editId="1DD32233">
            <wp:extent cx="4814629" cy="1784733"/>
            <wp:effectExtent l="0" t="0" r="0" b="6350"/>
            <wp:docPr id="179189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92152" name=""/>
                    <pic:cNvPicPr/>
                  </pic:nvPicPr>
                  <pic:blipFill>
                    <a:blip r:embed="rId24"/>
                    <a:stretch>
                      <a:fillRect/>
                    </a:stretch>
                  </pic:blipFill>
                  <pic:spPr>
                    <a:xfrm>
                      <a:off x="0" y="0"/>
                      <a:ext cx="4907047" cy="1818991"/>
                    </a:xfrm>
                    <a:prstGeom prst="rect">
                      <a:avLst/>
                    </a:prstGeom>
                  </pic:spPr>
                </pic:pic>
              </a:graphicData>
            </a:graphic>
          </wp:inline>
        </w:drawing>
      </w:r>
    </w:p>
    <w:p w14:paraId="629EDE7B" w14:textId="1ABD472F" w:rsidR="00D16AAC" w:rsidRPr="00A670F3" w:rsidRDefault="00490BE7" w:rsidP="00A670F3">
      <w:pPr>
        <w:pStyle w:val="a1"/>
        <w:rPr>
          <w:lang w:eastAsia="en-GB" w:bidi="ar-SA"/>
        </w:rPr>
      </w:pPr>
      <w:r>
        <w:rPr>
          <w:lang w:eastAsia="en-GB" w:bidi="ar-SA"/>
        </w:rPr>
        <w:t>Рисунок 1</w:t>
      </w:r>
      <w:r w:rsidR="007F179F">
        <w:rPr>
          <w:lang w:eastAsia="en-GB" w:bidi="ar-SA"/>
        </w:rPr>
        <w:t>8</w:t>
      </w:r>
      <w:r>
        <w:rPr>
          <w:lang w:eastAsia="en-GB" w:bidi="ar-SA"/>
        </w:rPr>
        <w:t xml:space="preserve"> </w:t>
      </w:r>
      <w:r w:rsidR="00A670F3">
        <w:rPr>
          <w:lang w:eastAsia="ru-RU" w:bidi="ar-SA"/>
        </w:rPr>
        <w:t>–</w:t>
      </w:r>
      <w:r>
        <w:rPr>
          <w:lang w:eastAsia="en-GB" w:bidi="ar-SA"/>
        </w:rPr>
        <w:t xml:space="preserve"> Прямая сумма у.м.</w:t>
      </w:r>
    </w:p>
    <w:p w14:paraId="32E0FC2B" w14:textId="3BC71683" w:rsidR="00490BE7" w:rsidRPr="00A227FB" w:rsidRDefault="00490BE7" w:rsidP="00490BE7">
      <w:pPr>
        <w:pStyle w:val="BodyText"/>
        <w:rPr>
          <w:lang w:eastAsia="en-GB" w:bidi="ar-SA"/>
        </w:rPr>
      </w:pPr>
      <w:r>
        <w:rPr>
          <w:lang w:eastAsia="en-GB" w:bidi="ar-SA"/>
        </w:rPr>
        <w:t xml:space="preserve">Имеем: </w:t>
      </w:r>
      <m:oMath>
        <m:sSub>
          <m:sSubPr>
            <m:ctrlPr>
              <w:rPr>
                <w:rFonts w:ascii="Cambria Math" w:hAnsi="Cambria Math"/>
                <w:i/>
                <w:lang w:eastAsia="en-GB" w:bidi="ar-SA"/>
              </w:rPr>
            </m:ctrlPr>
          </m:sSubPr>
          <m:e>
            <m:r>
              <w:rPr>
                <w:rFonts w:ascii="Cambria Math" w:hAnsi="Cambria Math"/>
                <w:lang w:val="en-US" w:eastAsia="en-GB" w:bidi="ar-SA"/>
              </w:rPr>
              <m:t>N</m:t>
            </m:r>
            <m:r>
              <w:rPr>
                <w:rFonts w:ascii="Cambria Math" w:hAnsi="Cambria Math"/>
                <w:lang w:eastAsia="en-GB" w:bidi="ar-SA"/>
              </w:rPr>
              <m:t>(A</m:t>
            </m:r>
          </m:e>
          <m:sub>
            <m:r>
              <w:rPr>
                <w:rFonts w:ascii="Cambria Math" w:hAnsi="Cambria Math"/>
                <w:lang w:eastAsia="en-GB" w:bidi="ar-SA"/>
              </w:rPr>
              <m:t>1</m:t>
            </m:r>
          </m:sub>
        </m:sSub>
        <m:r>
          <w:rPr>
            <w:rFonts w:ascii="Cambria Math" w:hAnsi="Cambria Math"/>
            <w:lang w:eastAsia="en-GB" w:bidi="ar-SA"/>
          </w:rPr>
          <m:t xml:space="preserve">)=16, </m:t>
        </m:r>
        <m:sSub>
          <m:sSubPr>
            <m:ctrlPr>
              <w:rPr>
                <w:rFonts w:ascii="Cambria Math" w:hAnsi="Cambria Math"/>
                <w:i/>
                <w:lang w:eastAsia="en-GB" w:bidi="ar-SA"/>
              </w:rPr>
            </m:ctrlPr>
          </m:sSubPr>
          <m:e>
            <m:r>
              <w:rPr>
                <w:rFonts w:ascii="Cambria Math" w:hAnsi="Cambria Math"/>
                <w:lang w:eastAsia="en-GB" w:bidi="ar-SA"/>
              </w:rPr>
              <m:t>N(A</m:t>
            </m:r>
          </m:e>
          <m:sub>
            <m:r>
              <w:rPr>
                <w:rFonts w:ascii="Cambria Math" w:hAnsi="Cambria Math"/>
                <w:lang w:eastAsia="en-GB" w:bidi="ar-SA"/>
              </w:rPr>
              <m:t>2</m:t>
            </m:r>
          </m:sub>
        </m:sSub>
        <m:r>
          <w:rPr>
            <w:rFonts w:ascii="Cambria Math" w:hAnsi="Cambria Math"/>
            <w:lang w:eastAsia="en-GB" w:bidi="ar-SA"/>
          </w:rPr>
          <m:t xml:space="preserve">)=6, </m:t>
        </m:r>
        <m:sSub>
          <m:sSubPr>
            <m:ctrlPr>
              <w:rPr>
                <w:rFonts w:ascii="Cambria Math" w:hAnsi="Cambria Math"/>
                <w:i/>
                <w:lang w:eastAsia="en-GB" w:bidi="ar-SA"/>
              </w:rPr>
            </m:ctrlPr>
          </m:sSubPr>
          <m:e>
            <m:r>
              <w:rPr>
                <w:rFonts w:ascii="Cambria Math" w:hAnsi="Cambria Math"/>
                <w:lang w:eastAsia="en-GB" w:bidi="ar-SA"/>
              </w:rPr>
              <m:t>n</m:t>
            </m:r>
          </m:e>
          <m:sub>
            <m:r>
              <w:rPr>
                <w:rFonts w:ascii="Cambria Math" w:hAnsi="Cambria Math"/>
                <w:lang w:eastAsia="en-GB" w:bidi="ar-SA"/>
              </w:rPr>
              <m:t>1</m:t>
            </m:r>
          </m:sub>
        </m:sSub>
        <m:r>
          <w:rPr>
            <w:rFonts w:ascii="Cambria Math" w:hAnsi="Cambria Math"/>
            <w:lang w:eastAsia="en-GB" w:bidi="ar-SA"/>
          </w:rPr>
          <m:t xml:space="preserve">=6, </m:t>
        </m:r>
        <m:sSub>
          <m:sSubPr>
            <m:ctrlPr>
              <w:rPr>
                <w:rFonts w:ascii="Cambria Math" w:hAnsi="Cambria Math"/>
                <w:i/>
                <w:lang w:eastAsia="en-GB" w:bidi="ar-SA"/>
              </w:rPr>
            </m:ctrlPr>
          </m:sSubPr>
          <m:e>
            <m:r>
              <w:rPr>
                <w:rFonts w:ascii="Cambria Math" w:hAnsi="Cambria Math"/>
                <w:lang w:eastAsia="en-GB" w:bidi="ar-SA"/>
              </w:rPr>
              <m:t>n</m:t>
            </m:r>
          </m:e>
          <m:sub>
            <m:r>
              <w:rPr>
                <w:rFonts w:ascii="Cambria Math" w:hAnsi="Cambria Math"/>
                <w:lang w:eastAsia="en-GB" w:bidi="ar-SA"/>
              </w:rPr>
              <m:t>2</m:t>
            </m:r>
          </m:sub>
        </m:sSub>
        <m:r>
          <w:rPr>
            <w:rFonts w:ascii="Cambria Math" w:hAnsi="Cambria Math"/>
            <w:lang w:eastAsia="en-GB" w:bidi="ar-SA"/>
          </w:rPr>
          <m:t>=4</m:t>
        </m:r>
      </m:oMath>
      <w:r w:rsidRPr="0027120F">
        <w:rPr>
          <w:lang w:eastAsia="en-GB" w:bidi="ar-SA"/>
        </w:rPr>
        <w:t>.</w:t>
      </w:r>
      <w:r w:rsidR="00A227FB">
        <w:rPr>
          <w:lang w:eastAsia="en-GB" w:bidi="ar-SA"/>
        </w:rPr>
        <w:t xml:space="preserve"> Следовательно, по формуле (4):</w:t>
      </w:r>
    </w:p>
    <w:p w14:paraId="31D57E14" w14:textId="415EFFFA" w:rsidR="0027120F" w:rsidRDefault="00A507D4" w:rsidP="00F17279">
      <w:pPr>
        <w:pStyle w:val="BodyText"/>
        <w:rPr>
          <w:lang w:eastAsia="en-GB" w:bidi="ar-SA"/>
        </w:rPr>
      </w:pPr>
      <m:oMath>
        <m:r>
          <w:rPr>
            <w:rFonts w:ascii="Cambria Math" w:hAnsi="Cambria Math"/>
            <w:lang w:eastAsia="en-GB" w:bidi="ar-SA"/>
          </w:rPr>
          <m:t>N(</m:t>
        </m:r>
        <m:sSub>
          <m:sSubPr>
            <m:ctrlPr>
              <w:rPr>
                <w:rFonts w:ascii="Cambria Math" w:hAnsi="Cambria Math"/>
                <w:i/>
                <w:lang w:eastAsia="en-GB" w:bidi="ar-SA"/>
              </w:rPr>
            </m:ctrlPr>
          </m:sSubPr>
          <m:e>
            <m:r>
              <w:rPr>
                <w:rFonts w:ascii="Cambria Math" w:hAnsi="Cambria Math"/>
                <w:lang w:eastAsia="en-GB" w:bidi="ar-SA"/>
              </w:rPr>
              <m:t>A</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eastAsia="en-GB" w:bidi="ar-SA"/>
              </w:rPr>
              <m:t>A</m:t>
            </m:r>
          </m:e>
          <m:sub>
            <m:r>
              <w:rPr>
                <w:rFonts w:ascii="Cambria Math" w:hAnsi="Cambria Math"/>
                <w:lang w:eastAsia="en-GB" w:bidi="ar-SA"/>
              </w:rPr>
              <m:t>2</m:t>
            </m:r>
          </m:sub>
        </m:sSub>
        <m:r>
          <w:rPr>
            <w:rFonts w:ascii="Cambria Math" w:hAnsi="Cambria Math"/>
            <w:lang w:eastAsia="en-GB" w:bidi="ar-SA"/>
          </w:rPr>
          <m:t>)=</m:t>
        </m:r>
        <m:f>
          <m:fPr>
            <m:ctrlPr>
              <w:rPr>
                <w:rFonts w:ascii="Cambria Math" w:hAnsi="Cambria Math"/>
                <w:i/>
                <w:lang w:eastAsia="en-GB" w:bidi="ar-SA"/>
              </w:rPr>
            </m:ctrlPr>
          </m:fPr>
          <m:num>
            <m:r>
              <w:rPr>
                <w:rFonts w:ascii="Cambria Math" w:hAnsi="Cambria Math"/>
                <w:lang w:eastAsia="en-GB" w:bidi="ar-SA"/>
              </w:rPr>
              <m:t>(6+4)!</m:t>
            </m:r>
          </m:num>
          <m:den>
            <m:r>
              <w:rPr>
                <w:rFonts w:ascii="Cambria Math" w:hAnsi="Cambria Math"/>
                <w:lang w:eastAsia="en-GB" w:bidi="ar-SA"/>
              </w:rPr>
              <m:t>6!∙4!</m:t>
            </m:r>
          </m:den>
        </m:f>
        <m:r>
          <w:rPr>
            <w:rFonts w:ascii="Cambria Math" w:hAnsi="Cambria Math"/>
            <w:lang w:eastAsia="en-GB" w:bidi="ar-SA"/>
          </w:rPr>
          <m:t>16∙6=20160</m:t>
        </m:r>
      </m:oMath>
      <w:r w:rsidR="00490BE7">
        <w:rPr>
          <w:lang w:eastAsia="en-GB" w:bidi="ar-SA"/>
        </w:rPr>
        <w:t xml:space="preserve"> </w:t>
      </w:r>
      <w:r w:rsidR="00CF54DA">
        <w:rPr>
          <w:lang w:eastAsia="en-GB" w:bidi="ar-SA"/>
        </w:rPr>
        <w:t>линеаризаций</w:t>
      </w:r>
      <w:r w:rsidR="00490BE7">
        <w:rPr>
          <w:lang w:eastAsia="en-GB" w:bidi="ar-SA"/>
        </w:rPr>
        <w:t xml:space="preserve"> прямой суммы у.м.</w:t>
      </w:r>
    </w:p>
    <w:p w14:paraId="13F0CD23" w14:textId="15BEFE00" w:rsidR="0025079A" w:rsidRPr="0025079A" w:rsidRDefault="0025079A" w:rsidP="00F17279">
      <w:pPr>
        <w:pStyle w:val="BodyText"/>
        <w:rPr>
          <w:lang w:eastAsia="en-GB" w:bidi="ar-SA"/>
        </w:rPr>
      </w:pPr>
      <w:r w:rsidRPr="0025079A">
        <w:rPr>
          <w:b/>
          <w:bCs/>
          <w:lang w:eastAsia="en-GB" w:bidi="ar-SA"/>
        </w:rPr>
        <w:t>Задача 2.</w:t>
      </w:r>
      <w:r>
        <w:rPr>
          <w:lang w:eastAsia="en-GB" w:bidi="ar-SA"/>
        </w:rPr>
        <w:t xml:space="preserve"> </w:t>
      </w:r>
      <w:r w:rsidRPr="0025079A">
        <w:rPr>
          <w:lang w:eastAsia="en-GB" w:bidi="ar-SA"/>
        </w:rPr>
        <w:t>Найти число линейных продолжений ординальной суммы нескольких упорядоченных множеств, если известно число элементов и число линейных продолжений каждой ее компоненты.</w:t>
      </w:r>
    </w:p>
    <w:p w14:paraId="09BFA796" w14:textId="5244AED2" w:rsidR="00F17279" w:rsidRDefault="0025079A" w:rsidP="00F17279">
      <w:pPr>
        <w:pStyle w:val="BodyText"/>
        <w:rPr>
          <w:lang w:val="en-RU" w:eastAsia="en-GB" w:bidi="ar-SA"/>
        </w:rPr>
      </w:pPr>
      <w:r w:rsidRPr="0025079A">
        <w:rPr>
          <w:b/>
          <w:bCs/>
          <w:lang w:eastAsia="en-GB" w:bidi="ar-SA"/>
        </w:rPr>
        <w:t>Решение.</w:t>
      </w:r>
      <w:r>
        <w:rPr>
          <w:lang w:eastAsia="en-GB" w:bidi="ar-SA"/>
        </w:rPr>
        <w:t xml:space="preserve"> </w:t>
      </w:r>
      <w:r w:rsidR="00F17279" w:rsidRPr="00025D35">
        <w:rPr>
          <w:lang w:val="en-RU" w:eastAsia="en-GB" w:bidi="ar-SA"/>
        </w:rPr>
        <w:t xml:space="preserve">Вид диаграммы </w:t>
      </w:r>
      <w:r>
        <w:rPr>
          <w:lang w:eastAsia="en-GB" w:bidi="ar-SA"/>
        </w:rPr>
        <w:t>ординальной</w:t>
      </w:r>
      <w:r w:rsidR="00F17279" w:rsidRPr="00025D35">
        <w:rPr>
          <w:lang w:val="en-RU" w:eastAsia="en-GB" w:bidi="ar-SA"/>
        </w:rPr>
        <w:t xml:space="preserve"> суммы</w:t>
      </w:r>
      <w:r w:rsidR="00F17279">
        <w:rPr>
          <w:lang w:eastAsia="en-GB" w:bidi="ar-SA"/>
        </w:rPr>
        <w:t xml:space="preserve"> </w:t>
      </w:r>
      <w:r w:rsidR="00F17279" w:rsidRPr="00025D35">
        <w:rPr>
          <w:lang w:val="en-RU" w:eastAsia="en-GB" w:bidi="ar-SA"/>
        </w:rPr>
        <w:t xml:space="preserve">семейства упорядоченных множеств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lang w:val="en-US"/>
                  </w:rPr>
                  <m:t>A</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lang w:val="en-US"/>
                  </w:rPr>
                  <m:t>ω</m:t>
                </m:r>
              </m:e>
              <m:sub>
                <m:r>
                  <w:rPr>
                    <w:rFonts w:ascii="Cambria Math" w:hAnsi="Cambria Math"/>
                  </w:rPr>
                  <m:t>k</m:t>
                </m:r>
              </m:sub>
            </m:sSub>
          </m:e>
        </m:d>
        <m:r>
          <w:rPr>
            <w:rFonts w:ascii="Cambria Math" w:hAnsi="Cambria Math"/>
          </w:rPr>
          <m:t xml:space="preserve"> (</m:t>
        </m:r>
        <m:r>
          <w:rPr>
            <w:rFonts w:ascii="Cambria Math" w:hAnsi="Cambria Math"/>
            <w:lang w:val="en-US"/>
          </w:rPr>
          <m:t>k</m:t>
        </m:r>
        <m:r>
          <w:rPr>
            <w:rFonts w:ascii="Cambria Math" w:hAnsi="Cambria Math"/>
          </w:rPr>
          <m:t>=1,...,r)</m:t>
        </m:r>
      </m:oMath>
      <w:r w:rsidR="00F17279" w:rsidRPr="00025D35">
        <w:rPr>
          <w:lang w:eastAsia="en-GB" w:bidi="ar-SA"/>
        </w:rPr>
        <w:t xml:space="preserve"> </w:t>
      </w:r>
      <w:r w:rsidR="00F17279" w:rsidRPr="00025D35">
        <w:rPr>
          <w:lang w:val="en-RU" w:eastAsia="en-GB" w:bidi="ar-SA"/>
        </w:rPr>
        <w:t>представлен на</w:t>
      </w:r>
      <w:r w:rsidR="00F17279" w:rsidRPr="00025D35">
        <w:rPr>
          <w:lang w:eastAsia="en-GB" w:bidi="ar-SA"/>
        </w:rPr>
        <w:t xml:space="preserve"> </w:t>
      </w:r>
      <w:r w:rsidR="00E83815">
        <w:rPr>
          <w:lang w:eastAsia="en-GB" w:bidi="ar-SA"/>
        </w:rPr>
        <w:t>р</w:t>
      </w:r>
      <w:r w:rsidR="00F17279" w:rsidRPr="00025D35">
        <w:rPr>
          <w:lang w:val="en-RU" w:eastAsia="en-GB" w:bidi="ar-SA"/>
        </w:rPr>
        <w:t xml:space="preserve">ис. </w:t>
      </w:r>
      <w:r w:rsidR="00E83815">
        <w:rPr>
          <w:lang w:eastAsia="en-GB" w:bidi="ar-SA"/>
        </w:rPr>
        <w:t>1</w:t>
      </w:r>
      <w:r w:rsidR="007F179F">
        <w:rPr>
          <w:lang w:eastAsia="en-GB" w:bidi="ar-SA"/>
        </w:rPr>
        <w:t>9</w:t>
      </w:r>
      <w:r w:rsidR="00F17279" w:rsidRPr="00025D35">
        <w:rPr>
          <w:lang w:val="en-RU" w:eastAsia="en-GB" w:bidi="ar-SA"/>
        </w:rPr>
        <w:t xml:space="preserve">. </w:t>
      </w:r>
    </w:p>
    <w:p w14:paraId="4C70C926" w14:textId="77777777" w:rsidR="00EC0967" w:rsidRDefault="00EC0967" w:rsidP="00F17279">
      <w:pPr>
        <w:pStyle w:val="BodyText"/>
        <w:rPr>
          <w:lang w:val="en-RU" w:eastAsia="en-GB" w:bidi="ar-SA"/>
        </w:rPr>
      </w:pPr>
    </w:p>
    <w:p w14:paraId="188CDF1D" w14:textId="77777777" w:rsidR="00F17279" w:rsidRDefault="00F17279" w:rsidP="00F17279">
      <w:pPr>
        <w:pStyle w:val="BodyText"/>
        <w:jc w:val="center"/>
        <w:rPr>
          <w:lang w:val="en-RU" w:eastAsia="en-GB" w:bidi="ar-SA"/>
        </w:rPr>
      </w:pPr>
      <w:r w:rsidRPr="00025D35">
        <w:rPr>
          <w:noProof/>
          <w:lang w:val="en-RU" w:eastAsia="en-GB" w:bidi="ar-SA"/>
        </w:rPr>
        <w:drawing>
          <wp:inline distT="0" distB="0" distL="0" distR="0" wp14:anchorId="421056B9" wp14:editId="1BE494A0">
            <wp:extent cx="971687" cy="2082188"/>
            <wp:effectExtent l="0" t="0" r="0" b="0"/>
            <wp:docPr id="72628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81785" name=""/>
                    <pic:cNvPicPr/>
                  </pic:nvPicPr>
                  <pic:blipFill>
                    <a:blip r:embed="rId25"/>
                    <a:stretch>
                      <a:fillRect/>
                    </a:stretch>
                  </pic:blipFill>
                  <pic:spPr>
                    <a:xfrm>
                      <a:off x="0" y="0"/>
                      <a:ext cx="983699" cy="2107927"/>
                    </a:xfrm>
                    <a:prstGeom prst="rect">
                      <a:avLst/>
                    </a:prstGeom>
                  </pic:spPr>
                </pic:pic>
              </a:graphicData>
            </a:graphic>
          </wp:inline>
        </w:drawing>
      </w:r>
    </w:p>
    <w:p w14:paraId="6F582929" w14:textId="506619D8" w:rsidR="00F17279" w:rsidRDefault="00F17279" w:rsidP="00F17279">
      <w:pPr>
        <w:pStyle w:val="a1"/>
        <w:rPr>
          <w:lang w:eastAsia="en-GB" w:bidi="ar-SA"/>
        </w:rPr>
      </w:pPr>
      <w:r>
        <w:t xml:space="preserve">Рисунок </w:t>
      </w:r>
      <w:r w:rsidR="00E83815">
        <w:t>1</w:t>
      </w:r>
      <w:r w:rsidR="007F179F">
        <w:t>9</w:t>
      </w:r>
      <w:r>
        <w:t xml:space="preserve"> </w:t>
      </w:r>
      <w:r w:rsidR="00A670F3">
        <w:rPr>
          <w:lang w:eastAsia="ru-RU" w:bidi="ar-SA"/>
        </w:rPr>
        <w:t>–</w:t>
      </w:r>
      <w:r>
        <w:t xml:space="preserve"> </w:t>
      </w:r>
      <w:r w:rsidR="00274948">
        <w:t>Вид о</w:t>
      </w:r>
      <w:r w:rsidR="00E83815">
        <w:t>рдинальн</w:t>
      </w:r>
      <w:r w:rsidR="00274948">
        <w:t>ой</w:t>
      </w:r>
      <w:r>
        <w:t xml:space="preserve"> сумм</w:t>
      </w:r>
      <w:r w:rsidR="00274948">
        <w:t>ы</w:t>
      </w:r>
      <w:r>
        <w:rPr>
          <w:lang w:eastAsia="en-GB" w:bidi="ar-SA"/>
        </w:rPr>
        <w:t xml:space="preserve"> </w:t>
      </w:r>
      <w:r w:rsidR="00E83815">
        <w:rPr>
          <w:lang w:eastAsia="en-GB" w:bidi="ar-SA"/>
        </w:rPr>
        <w:t>у.м.</w:t>
      </w:r>
    </w:p>
    <w:p w14:paraId="242FEAA1" w14:textId="18432765" w:rsidR="00F17279" w:rsidRDefault="00F17279" w:rsidP="00F17279">
      <w:pPr>
        <w:pStyle w:val="BodyText"/>
        <w:rPr>
          <w:lang w:val="en-RU" w:eastAsia="en-GB" w:bidi="ar-SA"/>
        </w:rPr>
      </w:pPr>
      <w:r w:rsidRPr="00025D35">
        <w:rPr>
          <w:lang w:val="en-RU" w:eastAsia="en-GB" w:bidi="ar-SA"/>
        </w:rPr>
        <w:lastRenderedPageBreak/>
        <w:t>Зафиксир</w:t>
      </w:r>
      <w:r w:rsidR="00E83815">
        <w:rPr>
          <w:lang w:eastAsia="en-GB" w:bidi="ar-SA"/>
        </w:rPr>
        <w:t>уем</w:t>
      </w:r>
      <w:r w:rsidRPr="00025D35">
        <w:rPr>
          <w:lang w:val="en-RU" w:eastAsia="en-GB" w:bidi="ar-SA"/>
        </w:rPr>
        <w:t xml:space="preserve"> набор линейных </w:t>
      </w:r>
      <w:r w:rsidR="00E83815">
        <w:rPr>
          <w:lang w:eastAsia="en-GB" w:bidi="ar-SA"/>
        </w:rPr>
        <w:t>продолжений</w:t>
      </w:r>
      <w:r w:rsidRPr="00025D35">
        <w:rPr>
          <w:lang w:val="en-RU" w:eastAsia="en-GB" w:bidi="ar-SA"/>
        </w:rPr>
        <w:t xml:space="preserve"> для каждой</w:t>
      </w:r>
      <w:r>
        <w:rPr>
          <w:lang w:eastAsia="en-GB" w:bidi="ar-SA"/>
        </w:rPr>
        <w:t xml:space="preserve"> </w:t>
      </w:r>
      <w:r w:rsidRPr="00025D35">
        <w:rPr>
          <w:lang w:val="en-RU" w:eastAsia="en-GB" w:bidi="ar-SA"/>
        </w:rPr>
        <w:t xml:space="preserve">компоненты, </w:t>
      </w:r>
      <w:r w:rsidR="00E83815">
        <w:rPr>
          <w:lang w:eastAsia="en-GB" w:bidi="ar-SA"/>
        </w:rPr>
        <w:t>тогда получится</w:t>
      </w:r>
      <w:r w:rsidRPr="00025D35">
        <w:rPr>
          <w:lang w:val="en-RU" w:eastAsia="en-GB" w:bidi="ar-SA"/>
        </w:rPr>
        <w:t xml:space="preserve"> диаграмм</w:t>
      </w:r>
      <w:r w:rsidR="00E83815">
        <w:rPr>
          <w:lang w:eastAsia="en-GB" w:bidi="ar-SA"/>
        </w:rPr>
        <w:t>а</w:t>
      </w:r>
      <w:r w:rsidRPr="00025D35">
        <w:rPr>
          <w:lang w:val="en-RU" w:eastAsia="en-GB" w:bidi="ar-SA"/>
        </w:rPr>
        <w:t xml:space="preserve"> линейного </w:t>
      </w:r>
      <w:r w:rsidR="00870A62">
        <w:rPr>
          <w:lang w:eastAsia="en-GB" w:bidi="ar-SA"/>
        </w:rPr>
        <w:t>продолжения</w:t>
      </w:r>
      <w:r w:rsidRPr="00025D35">
        <w:rPr>
          <w:lang w:val="en-RU" w:eastAsia="en-GB" w:bidi="ar-SA"/>
        </w:rPr>
        <w:t xml:space="preserve"> </w:t>
      </w:r>
      <w:r w:rsidR="00870A62">
        <w:rPr>
          <w:lang w:eastAsia="en-GB" w:bidi="ar-SA"/>
        </w:rPr>
        <w:t>ординальной</w:t>
      </w:r>
      <w:r>
        <w:rPr>
          <w:lang w:eastAsia="en-GB" w:bidi="ar-SA"/>
        </w:rPr>
        <w:t xml:space="preserve"> </w:t>
      </w:r>
      <w:r w:rsidRPr="00025D35">
        <w:rPr>
          <w:lang w:val="en-RU" w:eastAsia="en-GB" w:bidi="ar-SA"/>
        </w:rPr>
        <w:t xml:space="preserve">суммы этих компонент. </w:t>
      </w:r>
      <w:r>
        <w:rPr>
          <w:lang w:eastAsia="en-GB" w:bidi="ar-SA"/>
        </w:rPr>
        <w:t>При этом</w:t>
      </w:r>
      <w:r w:rsidRPr="00025D35">
        <w:rPr>
          <w:lang w:val="en-RU" w:eastAsia="en-GB" w:bidi="ar-SA"/>
        </w:rPr>
        <w:t xml:space="preserve"> разным наборам</w:t>
      </w:r>
      <w:r>
        <w:rPr>
          <w:lang w:eastAsia="en-GB" w:bidi="ar-SA"/>
        </w:rPr>
        <w:t xml:space="preserve"> </w:t>
      </w:r>
      <w:r w:rsidRPr="00025D35">
        <w:rPr>
          <w:lang w:val="en-RU" w:eastAsia="en-GB" w:bidi="ar-SA"/>
        </w:rPr>
        <w:t xml:space="preserve">линейных </w:t>
      </w:r>
      <w:r w:rsidR="00870A62">
        <w:rPr>
          <w:lang w:eastAsia="en-GB" w:bidi="ar-SA"/>
        </w:rPr>
        <w:t>продолжений</w:t>
      </w:r>
      <w:r w:rsidRPr="00025D35">
        <w:rPr>
          <w:lang w:val="en-RU" w:eastAsia="en-GB" w:bidi="ar-SA"/>
        </w:rPr>
        <w:t xml:space="preserve"> компонент соответствуют разные линейные</w:t>
      </w:r>
      <w:r>
        <w:rPr>
          <w:lang w:eastAsia="en-GB" w:bidi="ar-SA"/>
        </w:rPr>
        <w:t xml:space="preserve"> </w:t>
      </w:r>
      <w:r w:rsidR="00870A62">
        <w:rPr>
          <w:lang w:eastAsia="en-GB" w:bidi="ar-SA"/>
        </w:rPr>
        <w:t>продолжения</w:t>
      </w:r>
      <w:r w:rsidRPr="00025D35">
        <w:rPr>
          <w:lang w:val="en-RU" w:eastAsia="en-GB" w:bidi="ar-SA"/>
        </w:rPr>
        <w:t xml:space="preserve"> их </w:t>
      </w:r>
      <w:r w:rsidR="00870A62">
        <w:rPr>
          <w:lang w:eastAsia="en-GB" w:bidi="ar-SA"/>
        </w:rPr>
        <w:t>ординальной</w:t>
      </w:r>
      <w:r w:rsidRPr="00025D35">
        <w:rPr>
          <w:lang w:val="en-RU" w:eastAsia="en-GB" w:bidi="ar-SA"/>
        </w:rPr>
        <w:t xml:space="preserve"> суммы</w:t>
      </w:r>
      <w:r>
        <w:rPr>
          <w:lang w:eastAsia="en-GB" w:bidi="ar-SA"/>
        </w:rPr>
        <w:t xml:space="preserve">. </w:t>
      </w:r>
      <w:r w:rsidRPr="00025D35">
        <w:rPr>
          <w:lang w:val="en-RU" w:eastAsia="en-GB" w:bidi="ar-SA"/>
        </w:rPr>
        <w:t>Таким образом, число всех линейных</w:t>
      </w:r>
      <w:r>
        <w:rPr>
          <w:lang w:eastAsia="en-GB" w:bidi="ar-SA"/>
        </w:rPr>
        <w:t xml:space="preserve"> </w:t>
      </w:r>
      <w:r w:rsidR="00990AAF">
        <w:rPr>
          <w:lang w:eastAsia="en-GB" w:bidi="ar-SA"/>
        </w:rPr>
        <w:t>продолжений</w:t>
      </w:r>
      <w:r w:rsidRPr="00025D35">
        <w:rPr>
          <w:lang w:val="en-RU" w:eastAsia="en-GB" w:bidi="ar-SA"/>
        </w:rPr>
        <w:t xml:space="preserve"> </w:t>
      </w:r>
      <w:r w:rsidR="00990AAF">
        <w:rPr>
          <w:lang w:eastAsia="en-GB" w:bidi="ar-SA"/>
        </w:rPr>
        <w:t>ординальной</w:t>
      </w:r>
      <w:r w:rsidRPr="00025D35">
        <w:rPr>
          <w:lang w:val="en-RU" w:eastAsia="en-GB" w:bidi="ar-SA"/>
        </w:rPr>
        <w:t xml:space="preserve"> суммы равно числу всех наборов</w:t>
      </w:r>
      <w:r>
        <w:rPr>
          <w:lang w:eastAsia="en-GB" w:bidi="ar-SA"/>
        </w:rPr>
        <w:t xml:space="preserve"> </w:t>
      </w:r>
      <w:r w:rsidRPr="00025D35">
        <w:rPr>
          <w:lang w:val="en-RU" w:eastAsia="en-GB" w:bidi="ar-SA"/>
        </w:rPr>
        <w:t xml:space="preserve">линейных </w:t>
      </w:r>
      <w:r w:rsidR="00990AAF">
        <w:rPr>
          <w:lang w:eastAsia="en-GB" w:bidi="ar-SA"/>
        </w:rPr>
        <w:t>продолжений</w:t>
      </w:r>
      <w:r w:rsidRPr="00025D35">
        <w:rPr>
          <w:lang w:val="en-RU" w:eastAsia="en-GB" w:bidi="ar-SA"/>
        </w:rPr>
        <w:t xml:space="preserve"> ее компонент, то есть </w:t>
      </w:r>
      <w:r w:rsidR="00C56493">
        <w:rPr>
          <w:lang w:eastAsia="en-GB" w:bidi="ar-SA"/>
        </w:rPr>
        <w:t>—</w:t>
      </w:r>
      <w:r w:rsidRPr="00025D35">
        <w:rPr>
          <w:lang w:val="en-RU" w:eastAsia="en-GB" w:bidi="ar-SA"/>
        </w:rPr>
        <w:t xml:space="preserve"> согласно </w:t>
      </w:r>
      <w:r w:rsidR="00990AAF">
        <w:rPr>
          <w:lang w:eastAsia="en-GB" w:bidi="ar-SA"/>
        </w:rPr>
        <w:t xml:space="preserve">комбинаторному </w:t>
      </w:r>
      <w:r w:rsidRPr="00025D35">
        <w:rPr>
          <w:lang w:val="en-RU" w:eastAsia="en-GB" w:bidi="ar-SA"/>
        </w:rPr>
        <w:t>правилу</w:t>
      </w:r>
      <w:r>
        <w:rPr>
          <w:lang w:eastAsia="en-GB" w:bidi="ar-SA"/>
        </w:rPr>
        <w:t xml:space="preserve"> </w:t>
      </w:r>
      <w:r w:rsidRPr="00025D35">
        <w:rPr>
          <w:lang w:val="en-RU" w:eastAsia="en-GB" w:bidi="ar-SA"/>
        </w:rPr>
        <w:t>произведения</w:t>
      </w:r>
      <w:r>
        <w:rPr>
          <w:lang w:eastAsia="en-GB" w:bidi="ar-SA"/>
        </w:rPr>
        <w:t xml:space="preserve"> </w:t>
      </w:r>
      <w:r w:rsidR="00C56493">
        <w:rPr>
          <w:lang w:eastAsia="en-GB" w:bidi="ar-SA"/>
        </w:rPr>
        <w:t>—</w:t>
      </w:r>
      <w:r w:rsidRPr="00025D35">
        <w:rPr>
          <w:lang w:val="en-RU" w:eastAsia="en-GB" w:bidi="ar-SA"/>
        </w:rPr>
        <w:t xml:space="preserve"> произведению количеств линейных</w:t>
      </w:r>
      <w:r>
        <w:rPr>
          <w:lang w:eastAsia="en-GB" w:bidi="ar-SA"/>
        </w:rPr>
        <w:t xml:space="preserve"> </w:t>
      </w:r>
      <w:r w:rsidR="00990AAF">
        <w:rPr>
          <w:lang w:eastAsia="en-GB" w:bidi="ar-SA"/>
        </w:rPr>
        <w:t>продолжений</w:t>
      </w:r>
      <w:r w:rsidRPr="00025D35">
        <w:rPr>
          <w:lang w:val="en-RU" w:eastAsia="en-GB" w:bidi="ar-SA"/>
        </w:rPr>
        <w:t xml:space="preserve"> всех компонент </w:t>
      </w:r>
      <w:r w:rsidR="00990AAF">
        <w:rPr>
          <w:lang w:eastAsia="en-GB" w:bidi="ar-SA"/>
        </w:rPr>
        <w:t>ординальной</w:t>
      </w:r>
      <w:r w:rsidRPr="00025D35">
        <w:rPr>
          <w:lang w:val="en-RU" w:eastAsia="en-GB" w:bidi="ar-SA"/>
        </w:rPr>
        <w:t xml:space="preserve"> суммы.</w:t>
      </w:r>
    </w:p>
    <w:p w14:paraId="5D48E925" w14:textId="5307D74C" w:rsidR="00F17279" w:rsidRDefault="00F17279" w:rsidP="00F17279">
      <w:pPr>
        <w:pStyle w:val="BodyText"/>
        <w:rPr>
          <w:lang w:val="en-RU" w:eastAsia="en-GB" w:bidi="ar-SA"/>
        </w:rPr>
      </w:pPr>
      <w:r w:rsidRPr="00025D35">
        <w:rPr>
          <w:lang w:val="en-RU" w:eastAsia="en-GB" w:bidi="ar-SA"/>
        </w:rPr>
        <w:t>Введем</w:t>
      </w:r>
      <w:r>
        <w:rPr>
          <w:lang w:eastAsia="en-GB" w:bidi="ar-SA"/>
        </w:rPr>
        <w:t xml:space="preserve"> </w:t>
      </w:r>
      <w:r w:rsidRPr="00025D35">
        <w:rPr>
          <w:lang w:val="en-RU" w:eastAsia="en-GB" w:bidi="ar-SA"/>
        </w:rPr>
        <w:t>теперь следующие обозначения. Через</w:t>
      </w:r>
      <w:r w:rsidR="007D6D2D">
        <w:rPr>
          <w:lang w:eastAsia="en-GB" w:bidi="ar-SA"/>
        </w:rPr>
        <w:t xml:space="preserve"> </w:t>
      </w:r>
      <m:oMath>
        <m:r>
          <w:rPr>
            <w:rFonts w:ascii="Cambria Math" w:hAnsi="Cambria Math"/>
            <w:lang w:eastAsia="en-GB" w:bidi="ar-SA"/>
          </w:rPr>
          <m:t>N(</m:t>
        </m:r>
        <m:sSub>
          <m:sSubPr>
            <m:ctrlPr>
              <w:rPr>
                <w:rFonts w:ascii="Cambria Math" w:hAnsi="Cambria Math"/>
                <w:i/>
                <w:lang w:eastAsia="en-GB" w:bidi="ar-SA"/>
              </w:rPr>
            </m:ctrlPr>
          </m:sSubPr>
          <m:e>
            <m:r>
              <w:rPr>
                <w:rFonts w:ascii="Cambria Math" w:hAnsi="Cambria Math"/>
                <w:lang w:eastAsia="en-GB" w:bidi="ar-SA"/>
              </w:rPr>
              <m:t>A</m:t>
            </m:r>
          </m:e>
          <m:sub>
            <m:r>
              <w:rPr>
                <w:rFonts w:ascii="Cambria Math" w:hAnsi="Cambria Math"/>
                <w:lang w:eastAsia="en-GB" w:bidi="ar-SA"/>
              </w:rPr>
              <m:t>k</m:t>
            </m:r>
          </m:sub>
        </m:sSub>
        <m:r>
          <w:rPr>
            <w:rFonts w:ascii="Cambria Math" w:hAnsi="Cambria Math"/>
            <w:lang w:eastAsia="en-GB" w:bidi="ar-SA"/>
          </w:rPr>
          <m:t>)</m:t>
        </m:r>
      </m:oMath>
      <w:r>
        <w:rPr>
          <w:lang w:eastAsia="en-GB" w:bidi="ar-SA"/>
        </w:rPr>
        <w:t xml:space="preserve"> </w:t>
      </w:r>
      <w:r w:rsidRPr="00025D35">
        <w:rPr>
          <w:lang w:val="en-RU" w:eastAsia="en-GB" w:bidi="ar-SA"/>
        </w:rPr>
        <w:t>будем обозначать число линейных</w:t>
      </w:r>
      <w:r w:rsidRPr="00EC0133">
        <w:rPr>
          <w:lang w:eastAsia="en-GB" w:bidi="ar-SA"/>
        </w:rPr>
        <w:t xml:space="preserve"> </w:t>
      </w:r>
      <w:r w:rsidR="007D6D2D">
        <w:rPr>
          <w:lang w:eastAsia="en-GB" w:bidi="ar-SA"/>
        </w:rPr>
        <w:t>продолжений</w:t>
      </w:r>
      <w:r w:rsidRPr="00025D35">
        <w:rPr>
          <w:lang w:val="en-RU" w:eastAsia="en-GB" w:bidi="ar-SA"/>
        </w:rPr>
        <w:t xml:space="preserve"> упорядоченного множества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lang w:val="en-US"/>
                  </w:rPr>
                  <m:t>A</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lang w:val="en-US"/>
                  </w:rPr>
                  <m:t>ω</m:t>
                </m:r>
              </m:e>
              <m:sub>
                <m:r>
                  <w:rPr>
                    <w:rFonts w:ascii="Cambria Math" w:hAnsi="Cambria Math"/>
                  </w:rPr>
                  <m:t>k</m:t>
                </m:r>
              </m:sub>
            </m:sSub>
          </m:e>
        </m:d>
      </m:oMath>
      <w:r w:rsidRPr="00025D35">
        <w:rPr>
          <w:lang w:val="en-RU" w:eastAsia="en-GB" w:bidi="ar-SA"/>
        </w:rPr>
        <w:t xml:space="preserve">, через </w:t>
      </w:r>
      <m:oMath>
        <m:r>
          <w:rPr>
            <w:rFonts w:ascii="Cambria Math" w:hAnsi="Cambria Math"/>
            <w:lang w:eastAsia="en-GB" w:bidi="ar-SA"/>
          </w:rPr>
          <m:t>N(</m:t>
        </m:r>
        <m:sSub>
          <m:sSubPr>
            <m:ctrlPr>
              <w:rPr>
                <w:rFonts w:ascii="Cambria Math" w:hAnsi="Cambria Math"/>
                <w:i/>
                <w:lang w:eastAsia="en-GB" w:bidi="ar-SA"/>
              </w:rPr>
            </m:ctrlPr>
          </m:sSubPr>
          <m:e>
            <m:r>
              <w:rPr>
                <w:rFonts w:ascii="Cambria Math" w:hAnsi="Cambria Math"/>
                <w:lang w:eastAsia="en-GB" w:bidi="ar-SA"/>
              </w:rPr>
              <m:t>A</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eastAsia="en-GB" w:bidi="ar-SA"/>
              </w:rPr>
              <m:t>A</m:t>
            </m:r>
          </m:e>
          <m:sub>
            <m:r>
              <w:rPr>
                <w:rFonts w:ascii="Cambria Math" w:hAnsi="Cambria Math"/>
                <w:lang w:eastAsia="en-GB" w:bidi="ar-SA"/>
              </w:rPr>
              <m:t>r</m:t>
            </m:r>
          </m:sub>
        </m:sSub>
        <m:r>
          <w:rPr>
            <w:rFonts w:ascii="Cambria Math" w:hAnsi="Cambria Math"/>
            <w:lang w:eastAsia="en-GB" w:bidi="ar-SA"/>
          </w:rPr>
          <m:t>)</m:t>
        </m:r>
      </m:oMath>
      <w:r w:rsidR="00BD38EC" w:rsidRPr="00BD38EC">
        <w:rPr>
          <w:lang w:eastAsia="en-GB" w:bidi="ar-SA"/>
        </w:rPr>
        <w:t xml:space="preserve"> </w:t>
      </w:r>
      <w:r w:rsidRPr="00025D35">
        <w:rPr>
          <w:lang w:val="en-RU" w:eastAsia="en-GB" w:bidi="ar-SA"/>
        </w:rPr>
        <w:t>число</w:t>
      </w:r>
      <w:r w:rsidRPr="00EC0133">
        <w:rPr>
          <w:lang w:eastAsia="en-GB" w:bidi="ar-SA"/>
        </w:rPr>
        <w:t xml:space="preserve"> </w:t>
      </w:r>
      <w:r w:rsidRPr="00025D35">
        <w:rPr>
          <w:lang w:val="en-RU" w:eastAsia="en-GB" w:bidi="ar-SA"/>
        </w:rPr>
        <w:t xml:space="preserve">линейных </w:t>
      </w:r>
      <w:r w:rsidR="00BD38EC">
        <w:rPr>
          <w:lang w:eastAsia="en-GB" w:bidi="ar-SA"/>
        </w:rPr>
        <w:t>продолжений</w:t>
      </w:r>
      <w:r w:rsidRPr="00025D35">
        <w:rPr>
          <w:lang w:val="en-RU" w:eastAsia="en-GB" w:bidi="ar-SA"/>
        </w:rPr>
        <w:t xml:space="preserve"> их </w:t>
      </w:r>
      <w:r w:rsidR="00BD38EC">
        <w:rPr>
          <w:lang w:eastAsia="en-GB" w:bidi="ar-SA"/>
        </w:rPr>
        <w:t>ординальной</w:t>
      </w:r>
      <w:r w:rsidRPr="00025D35">
        <w:rPr>
          <w:lang w:val="en-RU" w:eastAsia="en-GB" w:bidi="ar-SA"/>
        </w:rPr>
        <w:t xml:space="preserve"> суммы. В силу</w:t>
      </w:r>
      <w:r w:rsidRPr="00EC0133">
        <w:rPr>
          <w:lang w:eastAsia="en-GB" w:bidi="ar-SA"/>
        </w:rPr>
        <w:t xml:space="preserve"> </w:t>
      </w:r>
      <w:r w:rsidRPr="00025D35">
        <w:rPr>
          <w:lang w:val="en-RU" w:eastAsia="en-GB" w:bidi="ar-SA"/>
        </w:rPr>
        <w:t xml:space="preserve">сказанного выше </w:t>
      </w:r>
      <w:r w:rsidR="00BD38EC">
        <w:rPr>
          <w:lang w:eastAsia="en-GB" w:bidi="ar-SA"/>
        </w:rPr>
        <w:t xml:space="preserve">имеет место следующее </w:t>
      </w:r>
      <w:r w:rsidRPr="00025D35">
        <w:rPr>
          <w:lang w:val="en-RU" w:eastAsia="en-GB" w:bidi="ar-SA"/>
        </w:rPr>
        <w:t>равенство:</w:t>
      </w:r>
    </w:p>
    <w:p w14:paraId="601F8CF7" w14:textId="04419D5C" w:rsidR="00BD38EC" w:rsidRPr="00BD38EC" w:rsidRDefault="00000000" w:rsidP="00BD38EC">
      <w:pPr>
        <w:pStyle w:val="BodyText"/>
        <w:jc w:val="center"/>
        <w:rPr>
          <w:lang w:eastAsia="en-GB" w:bidi="ar-SA"/>
        </w:rPr>
      </w:pPr>
      <m:oMathPara>
        <m:oMath>
          <m:eqArr>
            <m:eqArrPr>
              <m:maxDist m:val="1"/>
              <m:ctrlPr>
                <w:rPr>
                  <w:rFonts w:ascii="Cambria Math" w:hAnsi="Cambria Math"/>
                  <w:i/>
                  <w:lang w:eastAsia="en-GB" w:bidi="ar-SA"/>
                </w:rPr>
              </m:ctrlPr>
            </m:eqArrPr>
            <m:e>
              <m:r>
                <w:rPr>
                  <w:rFonts w:ascii="Cambria Math" w:hAnsi="Cambria Math"/>
                  <w:lang w:eastAsia="en-GB" w:bidi="ar-SA"/>
                </w:rPr>
                <m:t>N</m:t>
              </m:r>
              <m:d>
                <m:dPr>
                  <m:ctrlPr>
                    <w:rPr>
                      <w:rFonts w:ascii="Cambria Math" w:hAnsi="Cambria Math"/>
                      <w:i/>
                      <w:lang w:eastAsia="en-GB" w:bidi="ar-SA"/>
                    </w:rPr>
                  </m:ctrlPr>
                </m:dPr>
                <m:e>
                  <m:sSub>
                    <m:sSubPr>
                      <m:ctrlPr>
                        <w:rPr>
                          <w:rFonts w:ascii="Cambria Math" w:hAnsi="Cambria Math"/>
                          <w:i/>
                          <w:lang w:eastAsia="en-GB" w:bidi="ar-SA"/>
                        </w:rPr>
                      </m:ctrlPr>
                    </m:sSubPr>
                    <m:e>
                      <m:r>
                        <w:rPr>
                          <w:rFonts w:ascii="Cambria Math" w:hAnsi="Cambria Math"/>
                          <w:lang w:eastAsia="en-GB" w:bidi="ar-SA"/>
                        </w:rPr>
                        <m:t>A</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eastAsia="en-GB" w:bidi="ar-SA"/>
                        </w:rPr>
                        <m:t>A</m:t>
                      </m:r>
                    </m:e>
                    <m:sub>
                      <m:r>
                        <w:rPr>
                          <w:rFonts w:ascii="Cambria Math" w:hAnsi="Cambria Math"/>
                          <w:lang w:eastAsia="en-GB" w:bidi="ar-SA"/>
                        </w:rPr>
                        <m:t>r</m:t>
                      </m:r>
                    </m:sub>
                  </m:sSub>
                </m:e>
              </m:d>
              <m:r>
                <w:rPr>
                  <w:rFonts w:ascii="Cambria Math" w:hAnsi="Cambria Math"/>
                  <w:lang w:eastAsia="en-GB" w:bidi="ar-SA"/>
                </w:rPr>
                <m:t>=N</m:t>
              </m:r>
              <m:d>
                <m:dPr>
                  <m:ctrlPr>
                    <w:rPr>
                      <w:rFonts w:ascii="Cambria Math" w:hAnsi="Cambria Math"/>
                      <w:i/>
                      <w:lang w:eastAsia="en-GB" w:bidi="ar-SA"/>
                    </w:rPr>
                  </m:ctrlPr>
                </m:dPr>
                <m:e>
                  <m:sSub>
                    <m:sSubPr>
                      <m:ctrlPr>
                        <w:rPr>
                          <w:rFonts w:ascii="Cambria Math" w:hAnsi="Cambria Math"/>
                          <w:i/>
                          <w:lang w:eastAsia="en-GB" w:bidi="ar-SA"/>
                        </w:rPr>
                      </m:ctrlPr>
                    </m:sSubPr>
                    <m:e>
                      <m:r>
                        <w:rPr>
                          <w:rFonts w:ascii="Cambria Math" w:hAnsi="Cambria Math"/>
                          <w:lang w:eastAsia="en-GB" w:bidi="ar-SA"/>
                        </w:rPr>
                        <m:t>A</m:t>
                      </m:r>
                    </m:e>
                    <m:sub>
                      <m:r>
                        <w:rPr>
                          <w:rFonts w:ascii="Cambria Math" w:hAnsi="Cambria Math"/>
                          <w:lang w:eastAsia="en-GB" w:bidi="ar-SA"/>
                        </w:rPr>
                        <m:t>1</m:t>
                      </m:r>
                    </m:sub>
                  </m:sSub>
                </m:e>
              </m:d>
              <m:r>
                <w:rPr>
                  <w:rFonts w:ascii="Cambria Math" w:hAnsi="Cambria Math"/>
                  <w:lang w:eastAsia="en-GB" w:bidi="ar-SA"/>
                </w:rPr>
                <m:t>∙…∙</m:t>
              </m:r>
              <m:r>
                <w:rPr>
                  <w:rFonts w:ascii="Cambria Math" w:hAnsi="Cambria Math"/>
                  <w:lang w:val="en-US" w:eastAsia="en-GB" w:bidi="ar-SA"/>
                </w:rPr>
                <m:t>N</m:t>
              </m:r>
              <m:d>
                <m:dPr>
                  <m:ctrlPr>
                    <w:rPr>
                      <w:rFonts w:ascii="Cambria Math" w:hAnsi="Cambria Math"/>
                      <w:i/>
                      <w:lang w:val="en-US" w:eastAsia="en-GB" w:bidi="ar-SA"/>
                    </w:rPr>
                  </m:ctrlPr>
                </m:dPr>
                <m:e>
                  <m:sSub>
                    <m:sSubPr>
                      <m:ctrlPr>
                        <w:rPr>
                          <w:rFonts w:ascii="Cambria Math" w:hAnsi="Cambria Math"/>
                          <w:i/>
                          <w:lang w:eastAsia="en-GB" w:bidi="ar-SA"/>
                        </w:rPr>
                      </m:ctrlPr>
                    </m:sSubPr>
                    <m:e>
                      <m:r>
                        <w:rPr>
                          <w:rFonts w:ascii="Cambria Math" w:hAnsi="Cambria Math"/>
                          <w:lang w:eastAsia="en-GB" w:bidi="ar-SA"/>
                        </w:rPr>
                        <m:t>A</m:t>
                      </m:r>
                    </m:e>
                    <m:sub>
                      <m:r>
                        <w:rPr>
                          <w:rFonts w:ascii="Cambria Math" w:hAnsi="Cambria Math"/>
                          <w:lang w:eastAsia="en-GB" w:bidi="ar-SA"/>
                        </w:rPr>
                        <m:t>r</m:t>
                      </m:r>
                    </m:sub>
                  </m:sSub>
                  <m:ctrlPr>
                    <w:rPr>
                      <w:rFonts w:ascii="Cambria Math" w:hAnsi="Cambria Math"/>
                      <w:i/>
                      <w:lang w:eastAsia="en-GB" w:bidi="ar-SA"/>
                    </w:rPr>
                  </m:ctrlPr>
                </m:e>
              </m:d>
              <m:r>
                <w:rPr>
                  <w:rFonts w:ascii="Cambria Math" w:hAnsi="Cambria Math"/>
                  <w:lang w:eastAsia="en-GB" w:bidi="ar-SA"/>
                </w:rPr>
                <m:t>,#</m:t>
              </m:r>
              <m:d>
                <m:dPr>
                  <m:ctrlPr>
                    <w:rPr>
                      <w:rFonts w:ascii="Cambria Math" w:hAnsi="Cambria Math"/>
                      <w:i/>
                      <w:lang w:eastAsia="en-GB" w:bidi="ar-SA"/>
                    </w:rPr>
                  </m:ctrlPr>
                </m:dPr>
                <m:e>
                  <m:r>
                    <w:rPr>
                      <w:rFonts w:ascii="Cambria Math" w:hAnsi="Cambria Math"/>
                      <w:lang w:eastAsia="en-GB" w:bidi="ar-SA"/>
                    </w:rPr>
                    <m:t>6</m:t>
                  </m:r>
                </m:e>
              </m:d>
            </m:e>
          </m:eqArr>
        </m:oMath>
      </m:oMathPara>
    </w:p>
    <w:p w14:paraId="02E2E22C" w14:textId="6EDB55F9" w:rsidR="00202744" w:rsidRDefault="00BD38EC" w:rsidP="00202744">
      <w:pPr>
        <w:pStyle w:val="BodyText"/>
        <w:rPr>
          <w:iCs/>
          <w:lang w:eastAsia="en-GB" w:bidi="ar-SA"/>
        </w:rPr>
      </w:pPr>
      <w:r w:rsidRPr="00BD38EC">
        <w:rPr>
          <w:i/>
          <w:lang w:eastAsia="en-GB" w:bidi="ar-SA"/>
        </w:rPr>
        <w:t xml:space="preserve"> </w:t>
      </w:r>
      <w:r>
        <w:rPr>
          <w:iCs/>
          <w:lang w:eastAsia="en-GB" w:bidi="ar-SA"/>
        </w:rPr>
        <w:t>которое дает решение Задачи 2.</w:t>
      </w:r>
    </w:p>
    <w:p w14:paraId="16AECAD2" w14:textId="6F7E29B7" w:rsidR="00F17279" w:rsidRDefault="00F17279" w:rsidP="00202744">
      <w:pPr>
        <w:pStyle w:val="BodyText"/>
        <w:rPr>
          <w:lang w:val="en-RU" w:eastAsia="en-GB" w:bidi="ar-SA"/>
        </w:rPr>
      </w:pPr>
      <w:r w:rsidRPr="00025D35">
        <w:rPr>
          <w:b/>
          <w:bCs/>
          <w:lang w:val="en-RU" w:eastAsia="en-GB" w:bidi="ar-SA"/>
        </w:rPr>
        <w:t xml:space="preserve">Замечание </w:t>
      </w:r>
      <w:r w:rsidR="005F4244">
        <w:rPr>
          <w:b/>
          <w:bCs/>
          <w:lang w:eastAsia="en-GB" w:bidi="ar-SA"/>
        </w:rPr>
        <w:t>7</w:t>
      </w:r>
      <w:r w:rsidRPr="00025D35">
        <w:rPr>
          <w:b/>
          <w:bCs/>
          <w:lang w:val="en-RU" w:eastAsia="en-GB" w:bidi="ar-SA"/>
        </w:rPr>
        <w:t xml:space="preserve">. </w:t>
      </w:r>
      <w:r w:rsidRPr="00025D35">
        <w:rPr>
          <w:lang w:val="en-RU" w:eastAsia="en-GB" w:bidi="ar-SA"/>
        </w:rPr>
        <w:t>Отметим, что построение</w:t>
      </w:r>
      <w:r>
        <w:rPr>
          <w:lang w:eastAsia="en-GB" w:bidi="ar-SA"/>
        </w:rPr>
        <w:t xml:space="preserve"> </w:t>
      </w:r>
      <w:r w:rsidRPr="00025D35">
        <w:rPr>
          <w:lang w:val="en-RU" w:eastAsia="en-GB" w:bidi="ar-SA"/>
        </w:rPr>
        <w:t>вспомогательного графа</w:t>
      </w:r>
      <w:r w:rsidR="00202744">
        <w:rPr>
          <w:lang w:eastAsia="en-GB" w:bidi="ar-SA"/>
        </w:rPr>
        <w:t xml:space="preserve"> </w:t>
      </w:r>
      <m:oMath>
        <m:r>
          <m:rPr>
            <m:sty m:val="p"/>
          </m:rPr>
          <w:rPr>
            <w:rFonts w:ascii="Cambria Math" w:hAnsi="Cambria Math"/>
          </w:rPr>
          <m:t>Г(</m:t>
        </m:r>
        <m:r>
          <w:rPr>
            <w:rFonts w:ascii="Cambria Math" w:hAnsi="Cambria Math"/>
          </w:rPr>
          <m:t>ω</m:t>
        </m:r>
        <m:r>
          <m:rPr>
            <m:sty m:val="p"/>
          </m:rPr>
          <w:rPr>
            <w:rFonts w:ascii="Cambria Math" w:hAnsi="Cambria Math"/>
          </w:rPr>
          <m:t>)</m:t>
        </m:r>
      </m:oMath>
      <w:r w:rsidR="00202744">
        <w:t xml:space="preserve"> </w:t>
      </w:r>
      <w:r w:rsidRPr="00025D35">
        <w:rPr>
          <w:lang w:val="en-RU" w:eastAsia="en-GB" w:bidi="ar-SA"/>
        </w:rPr>
        <w:t>с ростом числа элементов</w:t>
      </w:r>
      <w:r>
        <w:rPr>
          <w:lang w:eastAsia="en-GB" w:bidi="ar-SA"/>
        </w:rPr>
        <w:t xml:space="preserve"> </w:t>
      </w:r>
      <w:r w:rsidRPr="00025D35">
        <w:rPr>
          <w:lang w:val="en-RU" w:eastAsia="en-GB" w:bidi="ar-SA"/>
        </w:rPr>
        <w:t xml:space="preserve">упорядоченного множества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oMath>
      <w:r w:rsidR="00C56493">
        <w:t xml:space="preserve"> </w:t>
      </w:r>
      <w:r w:rsidRPr="00025D35">
        <w:rPr>
          <w:lang w:val="en-RU" w:eastAsia="en-GB" w:bidi="ar-SA"/>
        </w:rPr>
        <w:t>сильно</w:t>
      </w:r>
      <w:r w:rsidRPr="00025D35">
        <w:rPr>
          <w:sz w:val="18"/>
          <w:szCs w:val="18"/>
          <w:lang w:val="en-RU" w:eastAsia="en-GB" w:bidi="ar-SA"/>
        </w:rPr>
        <w:t xml:space="preserve"> </w:t>
      </w:r>
      <w:r w:rsidRPr="00025D35">
        <w:rPr>
          <w:lang w:val="en-RU" w:eastAsia="en-GB" w:bidi="ar-SA"/>
        </w:rPr>
        <w:t>усложняется.</w:t>
      </w:r>
      <w:r>
        <w:rPr>
          <w:lang w:eastAsia="en-GB" w:bidi="ar-SA"/>
        </w:rPr>
        <w:t xml:space="preserve"> </w:t>
      </w:r>
      <w:r w:rsidRPr="00025D35">
        <w:rPr>
          <w:lang w:val="en-RU" w:eastAsia="en-GB" w:bidi="ar-SA"/>
        </w:rPr>
        <w:t xml:space="preserve">Поэтому в случае, когда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oMath>
      <w:r>
        <w:rPr>
          <w:lang w:eastAsia="en-GB" w:bidi="ar-SA"/>
        </w:rPr>
        <w:t xml:space="preserve"> </w:t>
      </w:r>
      <w:r w:rsidRPr="00025D35">
        <w:rPr>
          <w:lang w:val="en-RU" w:eastAsia="en-GB" w:bidi="ar-SA"/>
        </w:rPr>
        <w:t xml:space="preserve">есть </w:t>
      </w:r>
      <w:r w:rsidR="00D835E3">
        <w:rPr>
          <w:lang w:eastAsia="en-GB" w:bidi="ar-SA"/>
        </w:rPr>
        <w:t>ординальная</w:t>
      </w:r>
      <w:r>
        <w:rPr>
          <w:lang w:eastAsia="en-GB" w:bidi="ar-SA"/>
        </w:rPr>
        <w:t xml:space="preserve"> </w:t>
      </w:r>
      <w:r w:rsidRPr="00025D35">
        <w:rPr>
          <w:lang w:val="en-RU" w:eastAsia="en-GB" w:bidi="ar-SA"/>
        </w:rPr>
        <w:t>сумма семейства упорядоченных множеств</w:t>
      </w:r>
      <w:r>
        <w:rPr>
          <w:lang w:eastAsia="en-GB" w:bidi="ar-SA"/>
        </w:rP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lang w:val="en-US"/>
                  </w:rPr>
                  <m:t>A</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lang w:val="en-US"/>
                  </w:rPr>
                  <m:t>ω</m:t>
                </m:r>
              </m:e>
              <m:sub>
                <m:r>
                  <w:rPr>
                    <w:rFonts w:ascii="Cambria Math" w:hAnsi="Cambria Math"/>
                  </w:rPr>
                  <m:t>k</m:t>
                </m:r>
              </m:sub>
            </m:sSub>
          </m:e>
        </m:d>
        <m:r>
          <w:rPr>
            <w:rFonts w:ascii="Cambria Math" w:hAnsi="Cambria Math"/>
          </w:rPr>
          <m:t xml:space="preserve"> (</m:t>
        </m:r>
        <m:r>
          <w:rPr>
            <w:rFonts w:ascii="Cambria Math" w:hAnsi="Cambria Math"/>
            <w:lang w:val="en-US"/>
          </w:rPr>
          <m:t>k</m:t>
        </m:r>
        <m:r>
          <w:rPr>
            <w:rFonts w:ascii="Cambria Math" w:hAnsi="Cambria Math"/>
          </w:rPr>
          <m:t>=1,...,r)</m:t>
        </m:r>
      </m:oMath>
      <w:r w:rsidRPr="00025D35">
        <w:rPr>
          <w:lang w:val="en-RU" w:eastAsia="en-GB" w:bidi="ar-SA"/>
        </w:rPr>
        <w:t>, нахождение числа линейных</w:t>
      </w:r>
      <w:r>
        <w:rPr>
          <w:lang w:eastAsia="en-GB" w:bidi="ar-SA"/>
        </w:rPr>
        <w:t xml:space="preserve"> </w:t>
      </w:r>
      <w:r w:rsidR="00D835E3">
        <w:rPr>
          <w:lang w:eastAsia="en-GB" w:bidi="ar-SA"/>
        </w:rPr>
        <w:t>продолжений</w:t>
      </w:r>
      <w:r w:rsidRPr="00025D35">
        <w:rPr>
          <w:lang w:val="en-RU" w:eastAsia="en-GB" w:bidi="ar-SA"/>
        </w:rPr>
        <w:t xml:space="preserve"> для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oMath>
      <w:r>
        <w:rPr>
          <w:lang w:eastAsia="en-GB" w:bidi="ar-SA"/>
        </w:rPr>
        <w:t xml:space="preserve"> </w:t>
      </w:r>
      <w:r w:rsidRPr="00025D35">
        <w:rPr>
          <w:lang w:val="en-RU" w:eastAsia="en-GB" w:bidi="ar-SA"/>
        </w:rPr>
        <w:t>удобно</w:t>
      </w:r>
      <w:r w:rsidRPr="00025D35">
        <w:rPr>
          <w:sz w:val="18"/>
          <w:szCs w:val="18"/>
          <w:lang w:val="en-RU" w:eastAsia="en-GB" w:bidi="ar-SA"/>
        </w:rPr>
        <w:t xml:space="preserve"> </w:t>
      </w:r>
      <w:r w:rsidRPr="00025D35">
        <w:rPr>
          <w:lang w:val="en-RU" w:eastAsia="en-GB" w:bidi="ar-SA"/>
        </w:rPr>
        <w:t>проводить следующим</w:t>
      </w:r>
      <w:r>
        <w:rPr>
          <w:lang w:eastAsia="en-GB" w:bidi="ar-SA"/>
        </w:rPr>
        <w:t xml:space="preserve"> </w:t>
      </w:r>
      <w:r w:rsidRPr="00025D35">
        <w:rPr>
          <w:lang w:val="en-RU" w:eastAsia="en-GB" w:bidi="ar-SA"/>
        </w:rPr>
        <w:t>образом.</w:t>
      </w:r>
      <w:r w:rsidRPr="00025D35">
        <w:rPr>
          <w:sz w:val="18"/>
          <w:szCs w:val="18"/>
          <w:lang w:val="en-RU" w:eastAsia="en-GB" w:bidi="ar-SA"/>
        </w:rPr>
        <w:t xml:space="preserve"> </w:t>
      </w:r>
      <w:r>
        <w:rPr>
          <w:lang w:eastAsia="en-GB" w:bidi="ar-SA"/>
        </w:rPr>
        <w:t>Вначале</w:t>
      </w:r>
      <w:r w:rsidRPr="00025D35">
        <w:rPr>
          <w:lang w:val="en-RU" w:eastAsia="en-GB" w:bidi="ar-SA"/>
        </w:rPr>
        <w:t xml:space="preserve"> надо построить вспомогательный граф</w:t>
      </w:r>
      <w:r w:rsidR="00D835E3">
        <w:rPr>
          <w:lang w:eastAsia="en-GB" w:bidi="ar-SA"/>
        </w:rPr>
        <w:t xml:space="preserve"> </w:t>
      </w:r>
      <m:oMath>
        <m:r>
          <m:rPr>
            <m:sty m:val="p"/>
          </m:rPr>
          <w:rPr>
            <w:rFonts w:ascii="Cambria Math" w:hAnsi="Cambria Math"/>
          </w:rPr>
          <m:t>Г(</m:t>
        </m:r>
        <m:sSub>
          <m:sSubPr>
            <m:ctrlPr>
              <w:rPr>
                <w:rFonts w:ascii="Cambria Math" w:hAnsi="Cambria Math"/>
                <w:i/>
              </w:rPr>
            </m:ctrlPr>
          </m:sSubPr>
          <m:e>
            <m:r>
              <w:rPr>
                <w:rFonts w:ascii="Cambria Math" w:hAnsi="Cambria Math"/>
                <w:lang w:val="en-US"/>
              </w:rPr>
              <m:t>ω</m:t>
            </m:r>
          </m:e>
          <m:sub>
            <m:r>
              <w:rPr>
                <w:rFonts w:ascii="Cambria Math" w:hAnsi="Cambria Math"/>
              </w:rPr>
              <m:t>k</m:t>
            </m:r>
          </m:sub>
        </m:sSub>
        <m:r>
          <m:rPr>
            <m:sty m:val="p"/>
          </m:rPr>
          <w:rPr>
            <w:rFonts w:ascii="Cambria Math" w:hAnsi="Cambria Math"/>
          </w:rPr>
          <m:t>)</m:t>
        </m:r>
      </m:oMath>
      <w:r w:rsidRPr="00025D35">
        <w:rPr>
          <w:lang w:val="en-RU" w:eastAsia="en-GB" w:bidi="ar-SA"/>
        </w:rPr>
        <w:t xml:space="preserve">для каждого упорядоченного множества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lang w:val="en-US"/>
                  </w:rPr>
                  <m:t>A</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lang w:val="en-US"/>
                  </w:rPr>
                  <m:t>ω</m:t>
                </m:r>
              </m:e>
              <m:sub>
                <m:r>
                  <w:rPr>
                    <w:rFonts w:ascii="Cambria Math" w:hAnsi="Cambria Math"/>
                  </w:rPr>
                  <m:t>k</m:t>
                </m:r>
              </m:sub>
            </m:sSub>
          </m:e>
        </m:d>
      </m:oMath>
      <w:r w:rsidRPr="00025D35">
        <w:rPr>
          <w:lang w:val="en-RU" w:eastAsia="en-GB" w:bidi="ar-SA"/>
        </w:rPr>
        <w:t>, найти все</w:t>
      </w:r>
      <w:r w:rsidR="002979A8">
        <w:rPr>
          <w:lang w:eastAsia="en-GB" w:bidi="ar-SA"/>
        </w:rPr>
        <w:t xml:space="preserve"> </w:t>
      </w:r>
      <m:oMath>
        <m:r>
          <w:rPr>
            <w:rFonts w:ascii="Cambria Math" w:hAnsi="Cambria Math"/>
            <w:lang w:eastAsia="en-GB" w:bidi="ar-SA"/>
          </w:rPr>
          <m:t>N(</m:t>
        </m:r>
        <m:sSub>
          <m:sSubPr>
            <m:ctrlPr>
              <w:rPr>
                <w:rFonts w:ascii="Cambria Math" w:hAnsi="Cambria Math"/>
                <w:i/>
                <w:lang w:eastAsia="en-GB" w:bidi="ar-SA"/>
              </w:rPr>
            </m:ctrlPr>
          </m:sSubPr>
          <m:e>
            <m:r>
              <w:rPr>
                <w:rFonts w:ascii="Cambria Math" w:hAnsi="Cambria Math"/>
                <w:lang w:eastAsia="en-GB" w:bidi="ar-SA"/>
              </w:rPr>
              <m:t>A</m:t>
            </m:r>
          </m:e>
          <m:sub>
            <m:r>
              <w:rPr>
                <w:rFonts w:ascii="Cambria Math" w:hAnsi="Cambria Math"/>
                <w:lang w:eastAsia="en-GB" w:bidi="ar-SA"/>
              </w:rPr>
              <m:t>k</m:t>
            </m:r>
          </m:sub>
        </m:sSub>
        <m:r>
          <w:rPr>
            <w:rFonts w:ascii="Cambria Math" w:hAnsi="Cambria Math"/>
            <w:lang w:eastAsia="en-GB" w:bidi="ar-SA"/>
          </w:rPr>
          <m:t>)</m:t>
        </m:r>
      </m:oMath>
      <w:r w:rsidR="002979A8">
        <w:rPr>
          <w:lang w:eastAsia="en-GB" w:bidi="ar-SA"/>
        </w:rPr>
        <w:t xml:space="preserve"> </w:t>
      </w:r>
      <w:r w:rsidRPr="00025D35">
        <w:rPr>
          <w:lang w:val="en-RU" w:eastAsia="en-GB" w:bidi="ar-SA"/>
        </w:rPr>
        <w:t>по формуле (</w:t>
      </w:r>
      <w:r w:rsidR="00027FEE">
        <w:rPr>
          <w:lang w:eastAsia="en-GB" w:bidi="ar-SA"/>
        </w:rPr>
        <w:t>4</w:t>
      </w:r>
      <w:r w:rsidRPr="00025D35">
        <w:rPr>
          <w:lang w:val="en-RU" w:eastAsia="en-GB" w:bidi="ar-SA"/>
        </w:rPr>
        <w:t>), а затем найти</w:t>
      </w:r>
      <w:r w:rsidR="002979A8">
        <w:rPr>
          <w:lang w:eastAsia="en-GB" w:bidi="ar-SA"/>
        </w:rPr>
        <w:t xml:space="preserve"> </w:t>
      </w:r>
      <m:oMath>
        <m:r>
          <w:rPr>
            <w:rFonts w:ascii="Cambria Math" w:hAnsi="Cambria Math"/>
            <w:lang w:eastAsia="en-GB" w:bidi="ar-SA"/>
          </w:rPr>
          <m:t>N(</m:t>
        </m:r>
        <m:sSub>
          <m:sSubPr>
            <m:ctrlPr>
              <w:rPr>
                <w:rFonts w:ascii="Cambria Math" w:hAnsi="Cambria Math"/>
                <w:i/>
                <w:lang w:eastAsia="en-GB" w:bidi="ar-SA"/>
              </w:rPr>
            </m:ctrlPr>
          </m:sSubPr>
          <m:e>
            <m:r>
              <w:rPr>
                <w:rFonts w:ascii="Cambria Math" w:hAnsi="Cambria Math"/>
                <w:lang w:eastAsia="en-GB" w:bidi="ar-SA"/>
              </w:rPr>
              <m:t>A</m:t>
            </m:r>
          </m:e>
          <m:sub>
            <m:r>
              <w:rPr>
                <w:rFonts w:ascii="Cambria Math" w:hAnsi="Cambria Math"/>
                <w:lang w:eastAsia="en-GB" w:bidi="ar-SA"/>
              </w:rPr>
              <m:t>1</m:t>
            </m:r>
          </m:sub>
        </m:sSub>
        <m:r>
          <w:rPr>
            <w:rFonts w:ascii="Cambria Math" w:hAnsi="Cambria Math"/>
            <w:lang w:eastAsia="en-GB" w:bidi="ar-SA"/>
          </w:rPr>
          <m:t>⊗...⊗</m:t>
        </m:r>
        <m:sSub>
          <m:sSubPr>
            <m:ctrlPr>
              <w:rPr>
                <w:rFonts w:ascii="Cambria Math" w:hAnsi="Cambria Math"/>
                <w:i/>
                <w:lang w:eastAsia="en-GB" w:bidi="ar-SA"/>
              </w:rPr>
            </m:ctrlPr>
          </m:sSubPr>
          <m:e>
            <m:r>
              <w:rPr>
                <w:rFonts w:ascii="Cambria Math" w:hAnsi="Cambria Math"/>
                <w:lang w:eastAsia="en-GB" w:bidi="ar-SA"/>
              </w:rPr>
              <m:t>A</m:t>
            </m:r>
          </m:e>
          <m:sub>
            <m:r>
              <w:rPr>
                <w:rFonts w:ascii="Cambria Math" w:hAnsi="Cambria Math"/>
                <w:lang w:eastAsia="en-GB" w:bidi="ar-SA"/>
              </w:rPr>
              <m:t>r</m:t>
            </m:r>
          </m:sub>
        </m:sSub>
        <m:r>
          <w:rPr>
            <w:rFonts w:ascii="Cambria Math" w:hAnsi="Cambria Math"/>
            <w:lang w:eastAsia="en-GB" w:bidi="ar-SA"/>
          </w:rPr>
          <m:t>)</m:t>
        </m:r>
      </m:oMath>
      <w:r w:rsidR="002979A8" w:rsidRPr="00BD38EC">
        <w:rPr>
          <w:lang w:eastAsia="en-GB" w:bidi="ar-SA"/>
        </w:rPr>
        <w:t xml:space="preserve"> </w:t>
      </w:r>
      <w:r w:rsidRPr="00025D35">
        <w:rPr>
          <w:lang w:val="en-RU" w:eastAsia="en-GB" w:bidi="ar-SA"/>
        </w:rPr>
        <w:t>по формуле (</w:t>
      </w:r>
      <w:r w:rsidR="000A54FF">
        <w:rPr>
          <w:lang w:eastAsia="en-GB" w:bidi="ar-SA"/>
        </w:rPr>
        <w:t>6</w:t>
      </w:r>
      <w:r w:rsidRPr="00025D35">
        <w:rPr>
          <w:lang w:val="en-RU" w:eastAsia="en-GB" w:bidi="ar-SA"/>
        </w:rPr>
        <w:t>).</w:t>
      </w:r>
    </w:p>
    <w:p w14:paraId="65CC8364" w14:textId="755DFD73" w:rsidR="000F0AD9" w:rsidRPr="000F0AD9" w:rsidRDefault="00E34E6E" w:rsidP="000F0AD9">
      <w:pPr>
        <w:pStyle w:val="BodyText"/>
        <w:rPr>
          <w:lang w:eastAsia="en-GB" w:bidi="ar-SA"/>
        </w:rPr>
      </w:pPr>
      <w:r w:rsidRPr="00E34E6E">
        <w:rPr>
          <w:b/>
          <w:bCs/>
          <w:lang w:eastAsia="en-GB" w:bidi="ar-SA"/>
        </w:rPr>
        <w:t xml:space="preserve">Пример </w:t>
      </w:r>
      <w:r w:rsidR="00830653">
        <w:rPr>
          <w:b/>
          <w:bCs/>
          <w:lang w:eastAsia="en-GB" w:bidi="ar-SA"/>
        </w:rPr>
        <w:t>9</w:t>
      </w:r>
      <w:r w:rsidRPr="00E34E6E">
        <w:rPr>
          <w:b/>
          <w:bCs/>
          <w:lang w:eastAsia="en-GB" w:bidi="ar-SA"/>
        </w:rPr>
        <w:t xml:space="preserve">. </w:t>
      </w:r>
      <w:r w:rsidR="00FA27DC">
        <w:rPr>
          <w:lang w:eastAsia="en-GB" w:bidi="ar-SA"/>
        </w:rPr>
        <w:t>Предлагается рассмотреть</w:t>
      </w:r>
      <w:r w:rsidR="00F73DAD">
        <w:rPr>
          <w:lang w:eastAsia="en-GB" w:bidi="ar-SA"/>
        </w:rPr>
        <w:t xml:space="preserve"> пример нахождения числа линейных продолжений для ординальной суммы двух </w:t>
      </w:r>
      <w:r w:rsidR="000F0AD9">
        <w:rPr>
          <w:lang w:eastAsia="en-GB" w:bidi="ar-SA"/>
        </w:rPr>
        <w:t>антицепей:</w:t>
      </w:r>
      <w:r w:rsidR="00F73DAD">
        <w:rPr>
          <w:lang w:eastAsia="en-GB" w:bidi="ar-SA"/>
        </w:rPr>
        <w:t xml:space="preserve"> </w:t>
      </w:r>
      <m:oMath>
        <m:r>
          <m:rPr>
            <m:sty m:val="p"/>
          </m:rPr>
          <w:rPr>
            <w:rFonts w:ascii="Cambria Math" w:hAnsi="Cambria Math"/>
            <w:lang w:val="en-US" w:eastAsia="en-GB" w:bidi="ar-SA"/>
          </w:rPr>
          <m:t>A</m:t>
        </m:r>
      </m:oMath>
      <w:r w:rsidR="000F0AD9" w:rsidRPr="000F0AD9">
        <w:rPr>
          <w:iCs/>
          <w:lang w:eastAsia="en-GB" w:bidi="ar-SA"/>
        </w:rPr>
        <w:t xml:space="preserve"> содержит элементы </w:t>
      </w:r>
      <m:oMath>
        <m:r>
          <w:rPr>
            <w:rFonts w:ascii="Cambria Math" w:hAnsi="Cambria Math"/>
            <w:lang w:eastAsia="en-GB" w:bidi="ar-SA"/>
          </w:rPr>
          <m:t>{</m:t>
        </m:r>
        <m:r>
          <w:rPr>
            <w:rFonts w:ascii="Cambria Math" w:hAnsi="Cambria Math"/>
            <w:lang w:val="en-US" w:eastAsia="en-GB" w:bidi="ar-SA"/>
          </w:rPr>
          <m:t>a</m:t>
        </m:r>
        <m:r>
          <w:rPr>
            <w:rFonts w:ascii="Cambria Math" w:hAnsi="Cambria Math"/>
            <w:lang w:eastAsia="en-GB" w:bidi="ar-SA"/>
          </w:rPr>
          <m:t>,</m:t>
        </m:r>
        <m:r>
          <w:rPr>
            <w:rFonts w:ascii="Cambria Math" w:hAnsi="Cambria Math"/>
            <w:lang w:val="en-US" w:eastAsia="en-GB" w:bidi="ar-SA"/>
          </w:rPr>
          <m:t>b</m:t>
        </m:r>
        <m:r>
          <w:rPr>
            <w:rFonts w:ascii="Cambria Math" w:hAnsi="Cambria Math"/>
            <w:lang w:eastAsia="en-GB" w:bidi="ar-SA"/>
          </w:rPr>
          <m:t>,</m:t>
        </m:r>
        <m:r>
          <w:rPr>
            <w:rFonts w:ascii="Cambria Math" w:hAnsi="Cambria Math"/>
            <w:lang w:val="en-US" w:eastAsia="en-GB" w:bidi="ar-SA"/>
          </w:rPr>
          <m:t>c</m:t>
        </m:r>
        <m:r>
          <w:rPr>
            <w:rFonts w:ascii="Cambria Math" w:hAnsi="Cambria Math"/>
            <w:lang w:eastAsia="en-GB" w:bidi="ar-SA"/>
          </w:rPr>
          <m:t>,</m:t>
        </m:r>
        <m:r>
          <w:rPr>
            <w:rFonts w:ascii="Cambria Math" w:hAnsi="Cambria Math"/>
            <w:lang w:val="en-US" w:eastAsia="en-GB" w:bidi="ar-SA"/>
          </w:rPr>
          <m:t>d</m:t>
        </m:r>
        <m:r>
          <w:rPr>
            <w:rFonts w:ascii="Cambria Math" w:hAnsi="Cambria Math"/>
            <w:lang w:eastAsia="en-GB" w:bidi="ar-SA"/>
          </w:rPr>
          <m:t>}</m:t>
        </m:r>
        <m:r>
          <m:rPr>
            <m:sty m:val="p"/>
          </m:rPr>
          <w:rPr>
            <w:rFonts w:ascii="Cambria Math" w:hAnsi="Cambria Math"/>
            <w:lang w:eastAsia="en-GB" w:bidi="ar-SA"/>
          </w:rPr>
          <m:t xml:space="preserve">, </m:t>
        </m:r>
        <m:r>
          <m:rPr>
            <m:sty m:val="p"/>
          </m:rPr>
          <w:rPr>
            <w:rFonts w:ascii="Cambria Math" w:hAnsi="Cambria Math"/>
            <w:lang w:val="en-US" w:eastAsia="en-GB" w:bidi="ar-SA"/>
          </w:rPr>
          <m:t>B</m:t>
        </m:r>
      </m:oMath>
      <w:r w:rsidR="000F0AD9" w:rsidRPr="000F0AD9">
        <w:rPr>
          <w:lang w:eastAsia="en-GB" w:bidi="ar-SA"/>
        </w:rPr>
        <w:t xml:space="preserve"> содержит </w:t>
      </w:r>
      <m:oMath>
        <m:r>
          <w:rPr>
            <w:rFonts w:ascii="Cambria Math" w:hAnsi="Cambria Math"/>
            <w:lang w:eastAsia="en-GB" w:bidi="ar-SA"/>
          </w:rPr>
          <m:t>{</m:t>
        </m:r>
        <m:r>
          <w:rPr>
            <w:rFonts w:ascii="Cambria Math" w:hAnsi="Cambria Math"/>
            <w:lang w:val="en-US" w:eastAsia="en-GB" w:bidi="ar-SA"/>
          </w:rPr>
          <m:t>e</m:t>
        </m:r>
        <m:r>
          <w:rPr>
            <w:rFonts w:ascii="Cambria Math" w:hAnsi="Cambria Math"/>
            <w:lang w:eastAsia="en-GB" w:bidi="ar-SA"/>
          </w:rPr>
          <m:t>,</m:t>
        </m:r>
        <m:r>
          <w:rPr>
            <w:rFonts w:ascii="Cambria Math" w:hAnsi="Cambria Math"/>
            <w:lang w:val="en-US" w:eastAsia="en-GB" w:bidi="ar-SA"/>
          </w:rPr>
          <m:t>f</m:t>
        </m:r>
        <m:r>
          <w:rPr>
            <w:rFonts w:ascii="Cambria Math" w:hAnsi="Cambria Math"/>
            <w:lang w:eastAsia="en-GB" w:bidi="ar-SA"/>
          </w:rPr>
          <m:t>}</m:t>
        </m:r>
      </m:oMath>
      <w:r w:rsidR="000F0AD9" w:rsidRPr="000F0AD9">
        <w:rPr>
          <w:lang w:eastAsia="en-GB" w:bidi="ar-SA"/>
        </w:rPr>
        <w:t xml:space="preserve">, </w:t>
      </w:r>
      <w:r w:rsidR="000F0AD9">
        <w:rPr>
          <w:lang w:eastAsia="en-GB" w:bidi="ar-SA"/>
        </w:rPr>
        <w:t xml:space="preserve">диаграмма ординальной суммы </w:t>
      </w:r>
      <w:r w:rsidR="00C93481">
        <w:rPr>
          <w:lang w:eastAsia="en-GB" w:bidi="ar-SA"/>
        </w:rPr>
        <w:t xml:space="preserve">показана на рис. </w:t>
      </w:r>
      <w:r w:rsidR="007F179F">
        <w:rPr>
          <w:lang w:eastAsia="en-GB" w:bidi="ar-SA"/>
        </w:rPr>
        <w:t>20</w:t>
      </w:r>
      <w:r w:rsidR="00C93481">
        <w:rPr>
          <w:lang w:eastAsia="en-GB" w:bidi="ar-SA"/>
        </w:rPr>
        <w:t>.</w:t>
      </w:r>
    </w:p>
    <w:p w14:paraId="71D97B53" w14:textId="2BBD80AB" w:rsidR="000F0AD9" w:rsidRPr="000F0AD9" w:rsidRDefault="00C70B96" w:rsidP="000F0AD9">
      <w:pPr>
        <w:pStyle w:val="BodyText"/>
        <w:jc w:val="center"/>
        <w:rPr>
          <w:lang w:val="en-US" w:eastAsia="en-GB" w:bidi="ar-SA"/>
        </w:rPr>
      </w:pPr>
      <w:r w:rsidRPr="00C70B96">
        <w:rPr>
          <w:noProof/>
          <w:lang w:val="en-US" w:eastAsia="en-GB" w:bidi="ar-SA"/>
        </w:rPr>
        <w:lastRenderedPageBreak/>
        <w:drawing>
          <wp:inline distT="0" distB="0" distL="0" distR="0" wp14:anchorId="1FFDEFC6" wp14:editId="420425BC">
            <wp:extent cx="3888955" cy="1822666"/>
            <wp:effectExtent l="0" t="0" r="0" b="6350"/>
            <wp:docPr id="12197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1211" name=""/>
                    <pic:cNvPicPr/>
                  </pic:nvPicPr>
                  <pic:blipFill>
                    <a:blip r:embed="rId26"/>
                    <a:stretch>
                      <a:fillRect/>
                    </a:stretch>
                  </pic:blipFill>
                  <pic:spPr>
                    <a:xfrm>
                      <a:off x="0" y="0"/>
                      <a:ext cx="3938603" cy="1845935"/>
                    </a:xfrm>
                    <a:prstGeom prst="rect">
                      <a:avLst/>
                    </a:prstGeom>
                  </pic:spPr>
                </pic:pic>
              </a:graphicData>
            </a:graphic>
          </wp:inline>
        </w:drawing>
      </w:r>
    </w:p>
    <w:p w14:paraId="3F5D23DA" w14:textId="285D6331" w:rsidR="000F0AD9" w:rsidRPr="000F0AD9" w:rsidRDefault="000F0AD9" w:rsidP="00EC0967">
      <w:pPr>
        <w:pStyle w:val="a1"/>
        <w:rPr>
          <w:iCs/>
        </w:rPr>
      </w:pPr>
      <w:r w:rsidRPr="000F0AD9">
        <w:t xml:space="preserve">Рисунок </w:t>
      </w:r>
      <w:r w:rsidR="007F179F">
        <w:t>20</w:t>
      </w:r>
      <w:r w:rsidRPr="000F0AD9">
        <w:t xml:space="preserve"> </w:t>
      </w:r>
      <w:r w:rsidR="00A670F3">
        <w:rPr>
          <w:lang w:eastAsia="ru-RU" w:bidi="ar-SA"/>
        </w:rPr>
        <w:t>–</w:t>
      </w:r>
      <w:r w:rsidRPr="000F0AD9">
        <w:t xml:space="preserve"> Ординальная сумма у.м. </w:t>
      </w:r>
      <m:oMath>
        <m:r>
          <m:rPr>
            <m:sty m:val="p"/>
          </m:rPr>
          <w:rPr>
            <w:rFonts w:ascii="Cambria Math" w:hAnsi="Cambria Math"/>
            <w:lang w:val="en-US"/>
          </w:rPr>
          <m:t>A</m:t>
        </m:r>
      </m:oMath>
      <w:r w:rsidRPr="000F0AD9">
        <w:rPr>
          <w:iCs/>
        </w:rPr>
        <w:t xml:space="preserve"> и </w:t>
      </w:r>
      <m:oMath>
        <m:r>
          <m:rPr>
            <m:sty m:val="p"/>
          </m:rPr>
          <w:rPr>
            <w:rFonts w:ascii="Cambria Math" w:hAnsi="Cambria Math"/>
            <w:lang w:val="en-US"/>
          </w:rPr>
          <m:t>B</m:t>
        </m:r>
      </m:oMath>
    </w:p>
    <w:p w14:paraId="707CAC56" w14:textId="056B502C" w:rsidR="00E34E6E" w:rsidRPr="00005432" w:rsidRDefault="00C93481" w:rsidP="00202744">
      <w:pPr>
        <w:pStyle w:val="BodyText"/>
        <w:rPr>
          <w:iCs/>
          <w:lang w:eastAsia="en-GB" w:bidi="ar-SA"/>
        </w:rPr>
      </w:pPr>
      <w:r>
        <w:rPr>
          <w:iCs/>
          <w:lang w:eastAsia="en-GB" w:bidi="ar-SA"/>
        </w:rPr>
        <w:t xml:space="preserve">Для того, чтобы определить число линейных продолжений ординальной суммы, необходимо </w:t>
      </w:r>
      <w:r w:rsidR="00A131BA">
        <w:rPr>
          <w:iCs/>
          <w:lang w:eastAsia="en-GB" w:bidi="ar-SA"/>
        </w:rPr>
        <w:t>найти</w:t>
      </w:r>
      <w:r>
        <w:rPr>
          <w:iCs/>
          <w:lang w:eastAsia="en-GB" w:bidi="ar-SA"/>
        </w:rPr>
        <w:t xml:space="preserve"> число линейных продолжений каждой ее компонент</w:t>
      </w:r>
      <w:r w:rsidR="00F61D73">
        <w:rPr>
          <w:iCs/>
          <w:lang w:eastAsia="en-GB" w:bidi="ar-SA"/>
        </w:rPr>
        <w:t>ы</w:t>
      </w:r>
      <w:r>
        <w:rPr>
          <w:iCs/>
          <w:lang w:eastAsia="en-GB" w:bidi="ar-SA"/>
        </w:rPr>
        <w:t>.</w:t>
      </w:r>
      <w:r w:rsidR="00390D2F">
        <w:rPr>
          <w:iCs/>
          <w:lang w:eastAsia="en-GB" w:bidi="ar-SA"/>
        </w:rPr>
        <w:t xml:space="preserve"> </w:t>
      </w:r>
      <w:r w:rsidR="007057BD">
        <w:rPr>
          <w:iCs/>
          <w:lang w:eastAsia="en-GB" w:bidi="ar-SA"/>
        </w:rPr>
        <w:t xml:space="preserve">Согласно </w:t>
      </w:r>
      <w:r w:rsidR="00440822" w:rsidRPr="00440822">
        <w:rPr>
          <w:iCs/>
          <w:lang w:eastAsia="en-GB" w:bidi="ar-SA"/>
        </w:rPr>
        <w:t>у</w:t>
      </w:r>
      <w:r w:rsidR="007057BD" w:rsidRPr="00440822">
        <w:rPr>
          <w:iCs/>
          <w:lang w:eastAsia="en-GB" w:bidi="ar-SA"/>
        </w:rPr>
        <w:t>тверждению 2</w:t>
      </w:r>
      <w:r w:rsidR="00005432" w:rsidRPr="00005432">
        <w:rPr>
          <w:iCs/>
          <w:lang w:eastAsia="en-GB" w:bidi="ar-SA"/>
        </w:rPr>
        <w:t xml:space="preserve">, </w:t>
      </w:r>
      <w:r w:rsidR="00BB16F9">
        <w:rPr>
          <w:iCs/>
          <w:lang w:eastAsia="en-GB" w:bidi="ar-SA"/>
        </w:rPr>
        <w:t xml:space="preserve">число линейных продолжений для </w:t>
      </w:r>
      <m:oMath>
        <m:r>
          <m:rPr>
            <m:sty m:val="p"/>
          </m:rPr>
          <w:rPr>
            <w:rFonts w:ascii="Cambria Math" w:hAnsi="Cambria Math"/>
            <w:lang w:val="en-US" w:eastAsia="en-GB" w:bidi="ar-SA"/>
          </w:rPr>
          <m:t>A</m:t>
        </m:r>
      </m:oMath>
      <w:r w:rsidR="00F61D73" w:rsidRPr="000F0AD9">
        <w:rPr>
          <w:iCs/>
          <w:lang w:eastAsia="en-GB" w:bidi="ar-SA"/>
        </w:rPr>
        <w:t xml:space="preserve"> </w:t>
      </w:r>
      <w:r w:rsidR="00BB16F9">
        <w:rPr>
          <w:iCs/>
          <w:lang w:eastAsia="en-GB" w:bidi="ar-SA"/>
        </w:rPr>
        <w:t xml:space="preserve">равно </w:t>
      </w:r>
      <m:oMath>
        <m:r>
          <w:rPr>
            <w:rFonts w:ascii="Cambria Math" w:hAnsi="Cambria Math"/>
            <w:lang w:eastAsia="en-GB" w:bidi="ar-SA"/>
          </w:rPr>
          <m:t>4!=24</m:t>
        </m:r>
      </m:oMath>
      <w:r w:rsidR="00BB16F9">
        <w:rPr>
          <w:iCs/>
          <w:lang w:eastAsia="en-GB" w:bidi="ar-SA"/>
        </w:rPr>
        <w:t xml:space="preserve">, для </w:t>
      </w:r>
      <m:oMath>
        <m:r>
          <m:rPr>
            <m:sty m:val="p"/>
          </m:rPr>
          <w:rPr>
            <w:rFonts w:ascii="Cambria Math" w:hAnsi="Cambria Math"/>
            <w:lang w:val="en-US" w:eastAsia="en-GB" w:bidi="ar-SA"/>
          </w:rPr>
          <m:t>B</m:t>
        </m:r>
      </m:oMath>
      <w:r w:rsidR="00BB16F9">
        <w:rPr>
          <w:iCs/>
          <w:lang w:eastAsia="en-GB" w:bidi="ar-SA"/>
        </w:rPr>
        <w:t xml:space="preserve"> равно </w:t>
      </w:r>
      <m:oMath>
        <m:r>
          <w:rPr>
            <w:rFonts w:ascii="Cambria Math" w:hAnsi="Cambria Math"/>
            <w:lang w:eastAsia="en-GB" w:bidi="ar-SA"/>
          </w:rPr>
          <m:t>2!=2</m:t>
        </m:r>
      </m:oMath>
      <w:r w:rsidR="00BB16F9">
        <w:rPr>
          <w:iCs/>
          <w:lang w:eastAsia="en-GB" w:bidi="ar-SA"/>
        </w:rPr>
        <w:t xml:space="preserve">. Следовательно, по формуле </w:t>
      </w:r>
      <w:r w:rsidR="00BB16F9" w:rsidRPr="00027FEE">
        <w:rPr>
          <w:iCs/>
          <w:lang w:eastAsia="en-GB" w:bidi="ar-SA"/>
        </w:rPr>
        <w:t>(</w:t>
      </w:r>
      <w:r w:rsidR="00027FEE">
        <w:rPr>
          <w:iCs/>
          <w:lang w:eastAsia="en-GB" w:bidi="ar-SA"/>
        </w:rPr>
        <w:t>6</w:t>
      </w:r>
      <w:r w:rsidR="00BB16F9" w:rsidRPr="00027FEE">
        <w:rPr>
          <w:iCs/>
          <w:lang w:eastAsia="en-GB" w:bidi="ar-SA"/>
        </w:rPr>
        <w:t>),</w:t>
      </w:r>
      <w:r w:rsidR="00BB16F9">
        <w:rPr>
          <w:iCs/>
          <w:lang w:eastAsia="en-GB" w:bidi="ar-SA"/>
        </w:rPr>
        <w:t xml:space="preserve"> число линейных продолжений их ординальной суммы равно </w:t>
      </w:r>
      <m:oMath>
        <m:r>
          <w:rPr>
            <w:rFonts w:ascii="Cambria Math" w:hAnsi="Cambria Math"/>
            <w:lang w:eastAsia="en-GB" w:bidi="ar-SA"/>
          </w:rPr>
          <m:t>24∙2=48</m:t>
        </m:r>
      </m:oMath>
      <w:r w:rsidR="00005432" w:rsidRPr="00005432">
        <w:rPr>
          <w:lang w:eastAsia="en-GB" w:bidi="ar-SA"/>
        </w:rPr>
        <w:t>.</w:t>
      </w:r>
    </w:p>
    <w:p w14:paraId="004DED84" w14:textId="77777777" w:rsidR="00027FEE" w:rsidRDefault="00027FEE" w:rsidP="00CB01E7">
      <w:pPr>
        <w:pStyle w:val="BodyText"/>
      </w:pPr>
    </w:p>
    <w:p w14:paraId="12A9EFD3" w14:textId="50C014D6" w:rsidR="00565A6E" w:rsidRDefault="00565A6E" w:rsidP="00565A6E">
      <w:pPr>
        <w:pStyle w:val="Heading3"/>
      </w:pPr>
      <w:bookmarkStart w:id="31" w:name="_Toc230448595"/>
      <w:r w:rsidRPr="00565A6E">
        <w:t>2.</w:t>
      </w:r>
      <w:r w:rsidR="00BC3617">
        <w:t>7</w:t>
      </w:r>
      <w:r w:rsidRPr="00565A6E">
        <w:t xml:space="preserve"> Подсчет числа линеаризаций короны </w:t>
      </w:r>
      <m:oMath>
        <m:sSub>
          <m:sSubPr>
            <m:ctrlPr>
              <w:rPr>
                <w:rFonts w:ascii="Cambria Math" w:hAnsi="Cambria Math"/>
              </w:rPr>
            </m:ctrlPr>
          </m:sSubPr>
          <m:e>
            <m:r>
              <m:rPr>
                <m:sty m:val="bi"/>
              </m:rPr>
              <w:rPr>
                <w:rFonts w:ascii="Cambria Math" w:hAnsi="Cambria Math"/>
              </w:rPr>
              <m:t>S</m:t>
            </m:r>
          </m:e>
          <m:sub>
            <m:r>
              <m:rPr>
                <m:sty m:val="bi"/>
              </m:rPr>
              <w:rPr>
                <w:rFonts w:ascii="Cambria Math" w:hAnsi="Cambria Math"/>
              </w:rPr>
              <m:t>n</m:t>
            </m:r>
          </m:sub>
        </m:sSub>
      </m:oMath>
      <w:bookmarkEnd w:id="31"/>
    </w:p>
    <w:p w14:paraId="6ED81664" w14:textId="2A5FFDAC" w:rsidR="003728C5" w:rsidRDefault="003728C5" w:rsidP="003728C5">
      <w:pPr>
        <w:pStyle w:val="BodyText"/>
      </w:pPr>
      <w:r w:rsidRPr="008A5888">
        <w:rPr>
          <w:b/>
        </w:rPr>
        <w:t>Определение</w:t>
      </w:r>
      <w:r>
        <w:rPr>
          <w:b/>
        </w:rPr>
        <w:t xml:space="preserve"> 1</w:t>
      </w:r>
      <w:r w:rsidR="00EE5178">
        <w:rPr>
          <w:b/>
        </w:rPr>
        <w:t>7</w:t>
      </w:r>
      <w:r>
        <w:t xml:space="preserve">. </w:t>
      </w:r>
      <w:r w:rsidRPr="003728C5">
        <w:rPr>
          <w:iCs/>
        </w:rPr>
        <w:t xml:space="preserve">Короной </w:t>
      </w:r>
      <m:oMath>
        <m:sSub>
          <m:sSubPr>
            <m:ctrlPr>
              <w:rPr>
                <w:rFonts w:ascii="Cambria Math" w:hAnsi="Cambria Math"/>
                <w:iCs/>
              </w:rPr>
            </m:ctrlPr>
          </m:sSubPr>
          <m:e>
            <m:r>
              <m:rPr>
                <m:sty m:val="p"/>
              </m:rPr>
              <w:rPr>
                <w:rFonts w:ascii="Cambria Math" w:hAnsi="Cambria Math"/>
                <w:lang w:val="en-US"/>
              </w:rPr>
              <m:t>S</m:t>
            </m:r>
          </m:e>
          <m:sub>
            <m:r>
              <m:rPr>
                <m:sty m:val="p"/>
              </m:rPr>
              <w:rPr>
                <w:rFonts w:ascii="Cambria Math" w:hAnsi="Cambria Math"/>
              </w:rPr>
              <m:t>n</m:t>
            </m:r>
          </m:sub>
        </m:sSub>
      </m:oMath>
      <w:r>
        <w:t xml:space="preserve"> называется упорядоченное множество, состоящее из </w:t>
      </w:r>
      <m:oMath>
        <m:r>
          <w:rPr>
            <w:rFonts w:ascii="Cambria Math" w:hAnsi="Cambria Math"/>
          </w:rPr>
          <m:t>2</m:t>
        </m:r>
        <m:r>
          <w:rPr>
            <w:rFonts w:ascii="Cambria Math" w:hAnsi="Cambria Math"/>
            <w:lang w:val="en-US"/>
          </w:rPr>
          <m:t>n</m:t>
        </m:r>
      </m:oMath>
      <w:r>
        <w:t xml:space="preserve">элементов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e>
        </m:d>
        <m:r>
          <w:rPr>
            <w:rFonts w:ascii="Cambria Math" w:hAnsi="Cambria Math"/>
          </w:rPr>
          <m:t xml:space="preserve">,  </m:t>
        </m:r>
        <m:r>
          <w:rPr>
            <w:rFonts w:ascii="Cambria Math" w:hAnsi="Cambria Math"/>
            <w:lang w:val="en-US"/>
          </w:rPr>
          <m:t>n</m:t>
        </m:r>
        <m:r>
          <w:rPr>
            <w:rFonts w:ascii="Cambria Math" w:hAnsi="Cambria Math"/>
          </w:rPr>
          <m:t>&gt;1</m:t>
        </m:r>
      </m:oMath>
      <w:r w:rsidRPr="00DF54AE">
        <w:t xml:space="preserve">, </w:t>
      </w:r>
      <w:r>
        <w:t>а</w:t>
      </w:r>
      <w:r w:rsidRPr="00713CA0">
        <w:t xml:space="preserve"> </w:t>
      </w:r>
      <w:r>
        <w:t>упорядоченность задается формулой:</w:t>
      </w:r>
    </w:p>
    <w:p w14:paraId="72DFE732" w14:textId="77777777" w:rsidR="003728C5" w:rsidRPr="007F179F" w:rsidRDefault="00000000" w:rsidP="003728C5">
      <w:pPr>
        <w:pStyle w:val="BodyText"/>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&lt; </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 xml:space="preserve"> ⟺ i≠j </m:t>
          </m:r>
          <m:d>
            <m:dPr>
              <m:ctrlPr>
                <w:rPr>
                  <w:rFonts w:ascii="Cambria Math" w:hAnsi="Cambria Math"/>
                  <w:i/>
                </w:rPr>
              </m:ctrlPr>
            </m:dPr>
            <m:e>
              <m:r>
                <w:rPr>
                  <w:rFonts w:ascii="Cambria Math" w:hAnsi="Cambria Math"/>
                </w:rPr>
                <m:t>i,j=1,…,n</m:t>
              </m:r>
            </m:e>
          </m:d>
        </m:oMath>
      </m:oMathPara>
    </w:p>
    <w:p w14:paraId="7B290AFF" w14:textId="3741BF16" w:rsidR="007F179F" w:rsidRPr="00542D94" w:rsidRDefault="007F179F" w:rsidP="003728C5">
      <w:pPr>
        <w:pStyle w:val="BodyText"/>
      </w:pPr>
      <w:r>
        <w:t xml:space="preserve">На рис. 21 представлена диаграмма короны </w:t>
      </w:r>
      <m:oMath>
        <m:sSub>
          <m:sSubPr>
            <m:ctrlPr>
              <w:rPr>
                <w:rFonts w:ascii="Cambria Math" w:hAnsi="Cambria Math"/>
                <w:iCs/>
              </w:rPr>
            </m:ctrlPr>
          </m:sSubPr>
          <m:e>
            <m:r>
              <m:rPr>
                <m:sty m:val="p"/>
              </m:rPr>
              <w:rPr>
                <w:rFonts w:ascii="Cambria Math" w:hAnsi="Cambria Math"/>
                <w:lang w:val="en-US"/>
              </w:rPr>
              <m:t>S</m:t>
            </m:r>
          </m:e>
          <m:sub>
            <m:r>
              <m:rPr>
                <m:sty m:val="p"/>
              </m:rPr>
              <w:rPr>
                <w:rFonts w:ascii="Cambria Math" w:hAnsi="Cambria Math"/>
              </w:rPr>
              <m:t>n</m:t>
            </m:r>
          </m:sub>
        </m:sSub>
      </m:oMath>
      <w:r>
        <w:rPr>
          <w:iCs/>
        </w:rPr>
        <w:t>.</w:t>
      </w:r>
    </w:p>
    <w:p w14:paraId="12B56686" w14:textId="77777777" w:rsidR="003728C5" w:rsidRDefault="003728C5" w:rsidP="003728C5">
      <w:pPr>
        <w:pStyle w:val="BodyText"/>
        <w:jc w:val="center"/>
      </w:pPr>
      <w:r w:rsidRPr="00432E41">
        <w:rPr>
          <w:noProof/>
          <w:lang w:eastAsia="ru-RU" w:bidi="ar-SA"/>
        </w:rPr>
        <w:drawing>
          <wp:inline distT="0" distB="0" distL="0" distR="0" wp14:anchorId="09BFD5B5" wp14:editId="1F763CA0">
            <wp:extent cx="3296652" cy="1845490"/>
            <wp:effectExtent l="0" t="0" r="571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20525" name=""/>
                    <pic:cNvPicPr/>
                  </pic:nvPicPr>
                  <pic:blipFill>
                    <a:blip r:embed="rId27"/>
                    <a:stretch>
                      <a:fillRect/>
                    </a:stretch>
                  </pic:blipFill>
                  <pic:spPr>
                    <a:xfrm>
                      <a:off x="0" y="0"/>
                      <a:ext cx="3367187" cy="1884976"/>
                    </a:xfrm>
                    <a:prstGeom prst="rect">
                      <a:avLst/>
                    </a:prstGeom>
                  </pic:spPr>
                </pic:pic>
              </a:graphicData>
            </a:graphic>
          </wp:inline>
        </w:drawing>
      </w:r>
    </w:p>
    <w:p w14:paraId="542AD1CF" w14:textId="42489D6F" w:rsidR="003728C5" w:rsidRPr="00542D94" w:rsidRDefault="003728C5" w:rsidP="003728C5">
      <w:pPr>
        <w:pStyle w:val="a1"/>
      </w:pPr>
      <w:r>
        <w:t xml:space="preserve">Рисунок </w:t>
      </w:r>
      <w:r w:rsidR="007F179F">
        <w:t>21</w:t>
      </w:r>
      <w:r>
        <w:t xml:space="preserve"> </w:t>
      </w:r>
      <w:r w:rsidR="00A670F3">
        <w:rPr>
          <w:lang w:eastAsia="ru-RU" w:bidi="ar-SA"/>
        </w:rPr>
        <w:t>–</w:t>
      </w:r>
      <w:r>
        <w:t xml:space="preserve"> Диаграмма короны </w:t>
      </w:r>
      <m:oMath>
        <m:sSub>
          <m:sSubPr>
            <m:ctrlPr>
              <w:rPr>
                <w:rFonts w:ascii="Cambria Math" w:hAnsi="Cambria Math"/>
                <w:i/>
              </w:rPr>
            </m:ctrlPr>
          </m:sSubPr>
          <m:e>
            <m:r>
              <w:rPr>
                <w:rFonts w:ascii="Cambria Math" w:hAnsi="Cambria Math"/>
                <w:lang w:val="en-US"/>
              </w:rPr>
              <m:t>S</m:t>
            </m:r>
          </m:e>
          <m:sub>
            <m:r>
              <w:rPr>
                <w:rFonts w:ascii="Cambria Math" w:hAnsi="Cambria Math"/>
              </w:rPr>
              <m:t>n</m:t>
            </m:r>
          </m:sub>
        </m:sSub>
      </m:oMath>
    </w:p>
    <w:p w14:paraId="702C4ECE" w14:textId="55652684" w:rsidR="003728C5" w:rsidRPr="00110227" w:rsidRDefault="00110227" w:rsidP="003728C5">
      <w:pPr>
        <w:pStyle w:val="BodyText"/>
        <w:rPr>
          <w:lang w:bidi="ar-SA"/>
        </w:rPr>
      </w:pPr>
      <w:r>
        <w:rPr>
          <w:lang w:bidi="ar-SA"/>
        </w:rPr>
        <w:t xml:space="preserve">Для подсчета числа линеаризаций короны </w:t>
      </w:r>
      <m:oMath>
        <m:sSub>
          <m:sSubPr>
            <m:ctrlPr>
              <w:rPr>
                <w:rFonts w:ascii="Cambria Math" w:hAnsi="Cambria Math"/>
                <w:i/>
              </w:rPr>
            </m:ctrlPr>
          </m:sSubPr>
          <m:e>
            <m:r>
              <w:rPr>
                <w:rFonts w:ascii="Cambria Math" w:hAnsi="Cambria Math"/>
                <w:lang w:val="en-US"/>
              </w:rPr>
              <m:t>S</m:t>
            </m:r>
          </m:e>
          <m:sub>
            <m:r>
              <w:rPr>
                <w:rFonts w:ascii="Cambria Math" w:hAnsi="Cambria Math"/>
              </w:rPr>
              <m:t>n</m:t>
            </m:r>
          </m:sub>
        </m:sSub>
      </m:oMath>
      <w:r>
        <w:t xml:space="preserve"> можно воспользоваться следующим алгоритмом.</w:t>
      </w:r>
    </w:p>
    <w:p w14:paraId="69CC171B" w14:textId="1B79AC12" w:rsidR="005F3301" w:rsidRPr="005F3301" w:rsidRDefault="005F3301" w:rsidP="005F3301">
      <w:pPr>
        <w:pStyle w:val="BodyText"/>
      </w:pPr>
      <w:r w:rsidRPr="005F3301">
        <w:rPr>
          <w:b/>
        </w:rPr>
        <w:lastRenderedPageBreak/>
        <w:t>Шаг 1.</w:t>
      </w:r>
      <w:r w:rsidRPr="005F3301">
        <w:t xml:space="preserve"> </w:t>
      </w:r>
      <w:r w:rsidR="00FA27DC">
        <w:t>Необходимо рассмотреть</w:t>
      </w:r>
      <w:r w:rsidRPr="005F3301">
        <w:t xml:space="preserve"> вспомогательное у.м. </w:t>
      </w:r>
      <w:r w:rsidR="00C56493">
        <w:t>—</w:t>
      </w:r>
      <w:r w:rsidRPr="005F3301">
        <w:t xml:space="preserve"> </w:t>
      </w:r>
      <w:r w:rsidR="004C40DB">
        <w:t>б</w:t>
      </w:r>
      <w:r w:rsidRPr="005F3301">
        <w:t>ашню</w:t>
      </w:r>
      <w:r w:rsidR="004C40DB">
        <w:t xml:space="preserve"> </w:t>
      </w:r>
      <m:oMath>
        <m:sSub>
          <m:sSubPr>
            <m:ctrlPr>
              <w:rPr>
                <w:rFonts w:ascii="Cambria Math" w:hAnsi="Cambria Math"/>
                <w:i/>
              </w:rPr>
            </m:ctrlPr>
          </m:sSubPr>
          <m:e>
            <m:r>
              <w:rPr>
                <w:rFonts w:ascii="Cambria Math" w:hAnsi="Cambria Math"/>
                <w:lang w:val="en-US"/>
              </w:rPr>
              <m:t>T</m:t>
            </m:r>
          </m:e>
          <m:sub>
            <m:r>
              <w:rPr>
                <w:rFonts w:ascii="Cambria Math" w:hAnsi="Cambria Math"/>
              </w:rPr>
              <m:t>n</m:t>
            </m:r>
          </m:sub>
        </m:sSub>
      </m:oMath>
      <w:r w:rsidRPr="005F3301">
        <w:t xml:space="preserve">, она представляет собой упорядоченное множество, состоящее из </w:t>
      </w:r>
      <m:oMath>
        <m:r>
          <w:rPr>
            <w:rFonts w:ascii="Cambria Math" w:hAnsi="Cambria Math"/>
          </w:rPr>
          <m:t>2n</m:t>
        </m:r>
      </m:oMath>
      <w:r w:rsidR="007F179F">
        <w:t xml:space="preserve"> </w:t>
      </w:r>
      <w:r w:rsidRPr="005F3301">
        <w:t xml:space="preserve">элементов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e>
        </m:d>
        <m:r>
          <w:rPr>
            <w:rFonts w:ascii="Cambria Math" w:hAnsi="Cambria Math"/>
          </w:rPr>
          <m:t xml:space="preserve">,  </m:t>
        </m:r>
        <m:r>
          <w:rPr>
            <w:rFonts w:ascii="Cambria Math" w:hAnsi="Cambria Math"/>
            <w:lang w:val="en-US"/>
          </w:rPr>
          <m:t>n</m:t>
        </m:r>
        <m:r>
          <w:rPr>
            <w:rFonts w:ascii="Cambria Math" w:hAnsi="Cambria Math"/>
          </w:rPr>
          <m:t>&gt;1</m:t>
        </m:r>
      </m:oMath>
      <w:r w:rsidRPr="005F3301">
        <w:t>, а упорядоченность задается формулой:</w:t>
      </w:r>
    </w:p>
    <w:p w14:paraId="559F4D16" w14:textId="34836038" w:rsidR="005F3301" w:rsidRPr="005F3301" w:rsidRDefault="00000000" w:rsidP="005F3301">
      <w:pPr>
        <w:pStyle w:val="BodyText"/>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m:t>
          </m:r>
          <m:d>
            <m:dPr>
              <m:ctrlPr>
                <w:rPr>
                  <w:rFonts w:ascii="Cambria Math" w:hAnsi="Cambria Math"/>
                  <w:i/>
                </w:rPr>
              </m:ctrlPr>
            </m:dPr>
            <m:e>
              <m:r>
                <w:rPr>
                  <w:rFonts w:ascii="Cambria Math" w:hAnsi="Cambria Math"/>
                </w:rPr>
                <m:t>i,j=1,…,n</m:t>
              </m:r>
            </m:e>
          </m:d>
        </m:oMath>
      </m:oMathPara>
    </w:p>
    <w:p w14:paraId="75E71BD1" w14:textId="0852B6EA" w:rsidR="00B90FDD" w:rsidRDefault="005F3301" w:rsidP="005F3301">
      <w:pPr>
        <w:pStyle w:val="BodyText"/>
      </w:pPr>
      <w:r w:rsidRPr="005F3301">
        <w:t>Вид диаграммы башни</w:t>
      </w:r>
      <w:r w:rsidR="005D1164" w:rsidRPr="005D1164">
        <w:t xml:space="preserve"> </w:t>
      </w:r>
      <m:oMath>
        <m:sSub>
          <m:sSubPr>
            <m:ctrlPr>
              <w:rPr>
                <w:rFonts w:ascii="Cambria Math" w:hAnsi="Cambria Math"/>
                <w:i/>
              </w:rPr>
            </m:ctrlPr>
          </m:sSubPr>
          <m:e>
            <m:r>
              <w:rPr>
                <w:rFonts w:ascii="Cambria Math" w:hAnsi="Cambria Math"/>
                <w:lang w:val="en-US"/>
              </w:rPr>
              <m:t>T</m:t>
            </m:r>
          </m:e>
          <m:sub>
            <m:r>
              <w:rPr>
                <w:rFonts w:ascii="Cambria Math" w:hAnsi="Cambria Math"/>
              </w:rPr>
              <m:t>n</m:t>
            </m:r>
          </m:sub>
        </m:sSub>
      </m:oMath>
      <w:r w:rsidR="005D1164" w:rsidRPr="005D1164">
        <w:t xml:space="preserve"> </w:t>
      </w:r>
      <w:r w:rsidRPr="005F3301">
        <w:t xml:space="preserve">приведен на рис. </w:t>
      </w:r>
      <w:r w:rsidR="007F179F">
        <w:t>22</w:t>
      </w:r>
      <w:r w:rsidR="005D1164">
        <w:t>.</w:t>
      </w:r>
      <w:r w:rsidRPr="005F3301">
        <w:t xml:space="preserve"> </w:t>
      </w:r>
    </w:p>
    <w:p w14:paraId="623F7D3D" w14:textId="4B47F4CB" w:rsidR="00B90FDD" w:rsidRDefault="005D1164" w:rsidP="005D1164">
      <w:pPr>
        <w:pStyle w:val="BodyText"/>
        <w:jc w:val="center"/>
      </w:pPr>
      <w:r w:rsidRPr="005D1164">
        <w:rPr>
          <w:noProof/>
        </w:rPr>
        <w:drawing>
          <wp:inline distT="0" distB="0" distL="0" distR="0" wp14:anchorId="2286FDF8" wp14:editId="1CF9A1E5">
            <wp:extent cx="3468030" cy="1890921"/>
            <wp:effectExtent l="0" t="0" r="0" b="1905"/>
            <wp:docPr id="188440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08141" name=""/>
                    <pic:cNvPicPr/>
                  </pic:nvPicPr>
                  <pic:blipFill>
                    <a:blip r:embed="rId28"/>
                    <a:stretch>
                      <a:fillRect/>
                    </a:stretch>
                  </pic:blipFill>
                  <pic:spPr>
                    <a:xfrm>
                      <a:off x="0" y="0"/>
                      <a:ext cx="3509471" cy="1913516"/>
                    </a:xfrm>
                    <a:prstGeom prst="rect">
                      <a:avLst/>
                    </a:prstGeom>
                  </pic:spPr>
                </pic:pic>
              </a:graphicData>
            </a:graphic>
          </wp:inline>
        </w:drawing>
      </w:r>
    </w:p>
    <w:p w14:paraId="398ADD5D" w14:textId="0CB7B86F" w:rsidR="005D1164" w:rsidRPr="00311D44" w:rsidRDefault="005D1164" w:rsidP="00311D44">
      <w:pPr>
        <w:pStyle w:val="a1"/>
      </w:pPr>
      <w:r w:rsidRPr="00311D44">
        <w:t xml:space="preserve">Рисунок </w:t>
      </w:r>
      <w:r w:rsidR="007F179F">
        <w:t>22</w:t>
      </w:r>
      <w:r w:rsidRPr="00311D44">
        <w:t xml:space="preserve"> </w:t>
      </w:r>
      <w:r w:rsidR="00A670F3">
        <w:rPr>
          <w:lang w:eastAsia="ru-RU" w:bidi="ar-SA"/>
        </w:rPr>
        <w:t>–</w:t>
      </w:r>
      <w:r w:rsidRPr="00311D44">
        <w:t xml:space="preserve"> Диаграмма башни </w:t>
      </w:r>
      <m:oMath>
        <m:sSub>
          <m:sSubPr>
            <m:ctrlPr>
              <w:rPr>
                <w:rFonts w:ascii="Cambria Math" w:hAnsi="Cambria Math"/>
              </w:rPr>
            </m:ctrlPr>
          </m:sSubPr>
          <m:e>
            <m:r>
              <m:rPr>
                <m:sty m:val="p"/>
              </m:rPr>
              <w:rPr>
                <w:rFonts w:ascii="Cambria Math" w:hAnsi="Cambria Math"/>
              </w:rPr>
              <m:t>T</m:t>
            </m:r>
          </m:e>
          <m:sub>
            <m:r>
              <w:rPr>
                <w:rFonts w:ascii="Cambria Math" w:hAnsi="Cambria Math"/>
              </w:rPr>
              <m:t>n</m:t>
            </m:r>
          </m:sub>
        </m:sSub>
      </m:oMath>
    </w:p>
    <w:p w14:paraId="2DE4B1EF" w14:textId="77777777" w:rsidR="005D1164" w:rsidRDefault="005D1164" w:rsidP="005D1164">
      <w:pPr>
        <w:pStyle w:val="BodyText"/>
        <w:jc w:val="center"/>
      </w:pPr>
    </w:p>
    <w:p w14:paraId="5B5D1C82" w14:textId="4347F7F1" w:rsidR="005F3301" w:rsidRPr="005F3301" w:rsidRDefault="005F3301" w:rsidP="005F3301">
      <w:pPr>
        <w:pStyle w:val="BodyText"/>
      </w:pPr>
      <w:r w:rsidRPr="005F3301">
        <w:t>Ясно, что</w:t>
      </w:r>
      <w:r w:rsidR="005D1164">
        <w:t xml:space="preserve"> </w:t>
      </w:r>
      <m:oMath>
        <m:sSub>
          <m:sSubPr>
            <m:ctrlPr>
              <w:rPr>
                <w:rFonts w:ascii="Cambria Math" w:hAnsi="Cambria Math"/>
                <w:i/>
              </w:rPr>
            </m:ctrlPr>
          </m:sSubPr>
          <m:e>
            <m:r>
              <w:rPr>
                <w:rFonts w:ascii="Cambria Math" w:hAnsi="Cambria Math"/>
                <w:lang w:val="en-US"/>
              </w:rPr>
              <m:t>S</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lang w:val="en-US"/>
              </w:rPr>
              <m:t>T</m:t>
            </m:r>
          </m:e>
          <m:sub>
            <m:r>
              <w:rPr>
                <w:rFonts w:ascii="Cambria Math" w:hAnsi="Cambria Math"/>
              </w:rPr>
              <m:t>n</m:t>
            </m:r>
          </m:sub>
        </m:sSub>
      </m:oMath>
      <w:r w:rsidRPr="005F3301">
        <w:t>;</w:t>
      </w:r>
      <w:r w:rsidR="005D1164">
        <w:t xml:space="preserve"> </w:t>
      </w:r>
      <w:r w:rsidRPr="005F3301">
        <w:t>при этом корона</w:t>
      </w:r>
      <w:r w:rsidR="005D1164">
        <w:t xml:space="preserve"> </w:t>
      </w:r>
      <m:oMath>
        <m:sSub>
          <m:sSubPr>
            <m:ctrlPr>
              <w:rPr>
                <w:rFonts w:ascii="Cambria Math" w:hAnsi="Cambria Math"/>
                <w:i/>
              </w:rPr>
            </m:ctrlPr>
          </m:sSubPr>
          <m:e>
            <m:r>
              <w:rPr>
                <w:rFonts w:ascii="Cambria Math" w:hAnsi="Cambria Math"/>
                <w:lang w:val="en-US"/>
              </w:rPr>
              <m:t>S</m:t>
            </m:r>
          </m:e>
          <m:sub>
            <m:r>
              <w:rPr>
                <w:rFonts w:ascii="Cambria Math" w:hAnsi="Cambria Math"/>
              </w:rPr>
              <m:t>n</m:t>
            </m:r>
          </m:sub>
        </m:sSub>
      </m:oMath>
      <w:r w:rsidRPr="005F3301">
        <w:t xml:space="preserve"> получается из башни</w:t>
      </w:r>
      <w:r w:rsidR="005D1164">
        <w:t xml:space="preserve"> </w:t>
      </w:r>
      <m:oMath>
        <m:sSub>
          <m:sSubPr>
            <m:ctrlPr>
              <w:rPr>
                <w:rFonts w:ascii="Cambria Math" w:hAnsi="Cambria Math"/>
                <w:i/>
              </w:rPr>
            </m:ctrlPr>
          </m:sSubPr>
          <m:e>
            <m:r>
              <w:rPr>
                <w:rFonts w:ascii="Cambria Math" w:hAnsi="Cambria Math"/>
                <w:lang w:val="en-US"/>
              </w:rPr>
              <m:t>T</m:t>
            </m:r>
          </m:e>
          <m:sub>
            <m:r>
              <w:rPr>
                <w:rFonts w:ascii="Cambria Math" w:hAnsi="Cambria Math"/>
              </w:rPr>
              <m:t>n</m:t>
            </m:r>
          </m:sub>
        </m:sSub>
      </m:oMath>
      <w:r w:rsidR="005D1164">
        <w:t xml:space="preserve"> </w:t>
      </w:r>
      <w:r w:rsidRPr="005F3301">
        <w:t>удалением дуг вида</w:t>
      </w:r>
      <w:r w:rsidR="005D1164">
        <w:t xml:space="preserve"> </w:t>
      </w:r>
      <m:oMath>
        <m:r>
          <w:rPr>
            <w:rFonts w:ascii="Cambria Math" w:hAnsi="Cambria Math"/>
          </w:rPr>
          <m:t>(</m:t>
        </m:r>
        <m:sSub>
          <m:sSubPr>
            <m:ctrlPr>
              <w:rPr>
                <w:rFonts w:ascii="Cambria Math" w:hAnsi="Cambria Math"/>
                <w:i/>
              </w:rPr>
            </m:ctrlPr>
          </m:sSubPr>
          <m:e>
            <m:r>
              <w:rPr>
                <w:rFonts w:ascii="Cambria Math" w:hAnsi="Cambria Math"/>
                <w:lang w:val="en-US"/>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lang w:val="en-US"/>
              </w:rPr>
              <m:t>b</m:t>
            </m:r>
          </m:e>
          <m:sub>
            <m:r>
              <w:rPr>
                <w:rFonts w:ascii="Cambria Math" w:hAnsi="Cambria Math"/>
              </w:rPr>
              <m:t>i</m:t>
            </m:r>
          </m:sub>
        </m:sSub>
        <m:r>
          <w:rPr>
            <w:rFonts w:ascii="Cambria Math" w:hAnsi="Cambria Math"/>
          </w:rPr>
          <m:t>) (i=1,...,n)</m:t>
        </m:r>
      </m:oMath>
      <w:r w:rsidRPr="005F3301">
        <w:t>.</w:t>
      </w:r>
    </w:p>
    <w:p w14:paraId="1E1B8710" w14:textId="212624A1" w:rsidR="005F3301" w:rsidRPr="005F3301" w:rsidRDefault="005F3301" w:rsidP="005F3301">
      <w:pPr>
        <w:pStyle w:val="BodyText"/>
      </w:pPr>
      <w:r w:rsidRPr="005F3301">
        <w:t>Число линеаризаций башни</w:t>
      </w:r>
      <w:r w:rsidR="005D1164" w:rsidRPr="005D1164">
        <w:t xml:space="preserve"> </w:t>
      </w:r>
      <m:oMath>
        <m:sSub>
          <m:sSubPr>
            <m:ctrlPr>
              <w:rPr>
                <w:rFonts w:ascii="Cambria Math" w:hAnsi="Cambria Math"/>
                <w:i/>
              </w:rPr>
            </m:ctrlPr>
          </m:sSubPr>
          <m:e>
            <m:r>
              <w:rPr>
                <w:rFonts w:ascii="Cambria Math" w:hAnsi="Cambria Math"/>
                <w:lang w:val="en-US"/>
              </w:rPr>
              <m:t>T</m:t>
            </m:r>
          </m:e>
          <m:sub>
            <m:r>
              <w:rPr>
                <w:rFonts w:ascii="Cambria Math" w:hAnsi="Cambria Math"/>
              </w:rPr>
              <m:t>n</m:t>
            </m:r>
          </m:sub>
        </m:sSub>
      </m:oMath>
      <w:r w:rsidRPr="005F3301">
        <w:t xml:space="preserve"> легко найти, используя правила </w:t>
      </w:r>
      <w:r w:rsidRPr="00440822">
        <w:t xml:space="preserve">п. </w:t>
      </w:r>
      <w:r w:rsidR="00AB6CC2" w:rsidRPr="00440822">
        <w:t>2.</w:t>
      </w:r>
      <w:r w:rsidR="00440822">
        <w:t>5</w:t>
      </w:r>
      <w:r w:rsidRPr="005F3301">
        <w:t>. А именно, так как башня</w:t>
      </w:r>
      <w:r w:rsidR="00AB6CC2" w:rsidRPr="00AB6CC2">
        <w:t xml:space="preserve"> </w:t>
      </w:r>
      <m:oMath>
        <m:sSub>
          <m:sSubPr>
            <m:ctrlPr>
              <w:rPr>
                <w:rFonts w:ascii="Cambria Math" w:hAnsi="Cambria Math"/>
                <w:i/>
              </w:rPr>
            </m:ctrlPr>
          </m:sSubPr>
          <m:e>
            <m:r>
              <w:rPr>
                <w:rFonts w:ascii="Cambria Math" w:hAnsi="Cambria Math"/>
                <w:lang w:val="en-US"/>
              </w:rPr>
              <m:t>T</m:t>
            </m:r>
          </m:e>
          <m:sub>
            <m:r>
              <w:rPr>
                <w:rFonts w:ascii="Cambria Math" w:hAnsi="Cambria Math"/>
              </w:rPr>
              <m:t>n</m:t>
            </m:r>
          </m:sub>
        </m:sSub>
      </m:oMath>
      <w:r w:rsidRPr="005F3301">
        <w:t xml:space="preserve">есть ординальная сумма двух антицепей: </w:t>
      </w:r>
      <m:oMath>
        <m:r>
          <w:rPr>
            <w:rFonts w:ascii="Cambria Math" w:hAnsi="Cambria Math"/>
          </w:rPr>
          <m:t>A={</m:t>
        </m:r>
        <m:sSub>
          <m:sSubPr>
            <m:ctrlPr>
              <w:rPr>
                <w:rFonts w:ascii="Cambria Math" w:hAnsi="Cambria Math"/>
                <w:i/>
              </w:rPr>
            </m:ctrlPr>
          </m:sSubPr>
          <m:e>
            <m:r>
              <w:rPr>
                <w:rFonts w:ascii="Cambria Math" w:hAnsi="Cambria Math"/>
                <w:lang w:val="en-US"/>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lang w:val="en-US"/>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lang w:val="en-US"/>
              </w:rPr>
              <m:t>a</m:t>
            </m:r>
          </m:e>
          <m:sub>
            <m:r>
              <w:rPr>
                <w:rFonts w:ascii="Cambria Math" w:hAnsi="Cambria Math"/>
              </w:rPr>
              <m:t>n</m:t>
            </m:r>
          </m:sub>
        </m:sSub>
        <m:r>
          <w:rPr>
            <w:rFonts w:ascii="Cambria Math" w:hAnsi="Cambria Math"/>
          </w:rPr>
          <m:t>}</m:t>
        </m:r>
      </m:oMath>
      <w:r w:rsidRPr="005F3301">
        <w:t>и</w:t>
      </w:r>
      <w:r w:rsidR="00AB6CC2" w:rsidRPr="00AB6CC2">
        <w:t xml:space="preserve"> </w:t>
      </w:r>
      <m:oMath>
        <m:r>
          <w:rPr>
            <w:rFonts w:ascii="Cambria Math" w:hAnsi="Cambria Math"/>
          </w:rPr>
          <m:t>B={</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lang w:val="en-US"/>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lang w:val="en-US"/>
              </w:rPr>
              <m:t>b</m:t>
            </m:r>
          </m:e>
          <m:sub>
            <m:r>
              <w:rPr>
                <w:rFonts w:ascii="Cambria Math" w:hAnsi="Cambria Math"/>
              </w:rPr>
              <m:t>n</m:t>
            </m:r>
          </m:sub>
        </m:sSub>
        <m:r>
          <w:rPr>
            <w:rFonts w:ascii="Cambria Math" w:hAnsi="Cambria Math"/>
          </w:rPr>
          <m:t>}</m:t>
        </m:r>
      </m:oMath>
      <w:r w:rsidRPr="005F3301">
        <w:t xml:space="preserve">, то согласно </w:t>
      </w:r>
      <w:r w:rsidRPr="00440822">
        <w:t>утверждению 2</w:t>
      </w:r>
      <w:r w:rsidR="00440822" w:rsidRPr="00440822">
        <w:t>,</w:t>
      </w:r>
      <w:r w:rsidR="00440822">
        <w:t xml:space="preserve"> раздел 2.5</w:t>
      </w:r>
      <w:r w:rsidRPr="005F3301">
        <w:t xml:space="preserve">, </w:t>
      </w:r>
      <w:r w:rsidR="00C56493">
        <w:t>получается</w:t>
      </w:r>
      <w:r w:rsidRPr="005F3301">
        <w:t xml:space="preserve"> </w:t>
      </w:r>
      <m:oMath>
        <m:r>
          <w:rPr>
            <w:rFonts w:ascii="Cambria Math" w:hAnsi="Cambria Math"/>
            <w:lang w:val="en-US"/>
          </w:rPr>
          <m:t>N</m:t>
        </m:r>
        <m:r>
          <w:rPr>
            <w:rFonts w:ascii="Cambria Math" w:hAnsi="Cambria Math"/>
          </w:rPr>
          <m:t>(A)=n!, N(B)=n!</m:t>
        </m:r>
      </m:oMath>
      <w:r w:rsidR="001C4AEF" w:rsidRPr="001C4AEF">
        <w:t>,</w:t>
      </w:r>
      <w:r w:rsidRPr="005F3301">
        <w:t xml:space="preserve"> откуда по формуле для ординальной суммы  </w:t>
      </w:r>
      <w:r w:rsidRPr="00027FEE">
        <w:t>(</w:t>
      </w:r>
      <w:r w:rsidR="00027FEE">
        <w:t>6</w:t>
      </w:r>
      <w:r w:rsidRPr="00027FEE">
        <w:t>)</w:t>
      </w:r>
      <w:r w:rsidR="001C4AEF" w:rsidRPr="001C4AEF">
        <w:t xml:space="preserve"> </w:t>
      </w:r>
      <w:r w:rsidRPr="005F3301">
        <w:t xml:space="preserve">получаем: </w:t>
      </w:r>
      <m:oMath>
        <m:r>
          <w:rPr>
            <w:rFonts w:ascii="Cambria Math" w:hAnsi="Cambria Math"/>
            <w:lang w:val="en-US"/>
          </w:rPr>
          <m:t>N</m:t>
        </m:r>
        <m:r>
          <w:rPr>
            <w:rFonts w:ascii="Cambria Math" w:hAnsi="Cambria Math"/>
          </w:rPr>
          <m:t>(</m:t>
        </m:r>
        <m:sSub>
          <m:sSubPr>
            <m:ctrlPr>
              <w:rPr>
                <w:rFonts w:ascii="Cambria Math" w:hAnsi="Cambria Math"/>
                <w:i/>
              </w:rPr>
            </m:ctrlPr>
          </m:sSubPr>
          <m:e>
            <m:r>
              <w:rPr>
                <w:rFonts w:ascii="Cambria Math" w:hAnsi="Cambria Math"/>
                <w:lang w:val="en-US"/>
              </w:rPr>
              <m:t>T</m:t>
            </m:r>
          </m:e>
          <m:sub>
            <m:r>
              <w:rPr>
                <w:rFonts w:ascii="Cambria Math" w:hAnsi="Cambria Math"/>
              </w:rPr>
              <m:t>n</m:t>
            </m:r>
          </m:sub>
        </m:sSub>
        <m:r>
          <w:rPr>
            <w:rFonts w:ascii="Cambria Math" w:hAnsi="Cambria Math"/>
          </w:rPr>
          <m:t>)=N(A⊕B)=n!∙n!</m:t>
        </m:r>
      </m:oMath>
      <w:r w:rsidRPr="005F3301">
        <w:t>(здесь</w:t>
      </w:r>
      <w:r w:rsidR="00B9318D">
        <w:t xml:space="preserve"> </w:t>
      </w:r>
      <m:oMath>
        <m:r>
          <w:rPr>
            <w:rFonts w:ascii="Cambria Math" w:hAnsi="Cambria Math"/>
          </w:rPr>
          <m:t>⊕</m:t>
        </m:r>
      </m:oMath>
      <w:r w:rsidR="00C56493">
        <w:t xml:space="preserve"> </w:t>
      </w:r>
      <w:r w:rsidRPr="005F3301">
        <w:t>есть знак ординальной суммы).</w:t>
      </w:r>
    </w:p>
    <w:p w14:paraId="21193081" w14:textId="4F57ED35" w:rsidR="005F3301" w:rsidRPr="005F3301" w:rsidRDefault="005F3301" w:rsidP="005F3301">
      <w:pPr>
        <w:pStyle w:val="BodyText"/>
        <w:rPr>
          <w:b/>
        </w:rPr>
      </w:pPr>
      <w:r w:rsidRPr="005F3301">
        <w:t>Учитывая включение</w:t>
      </w:r>
      <w:r w:rsidR="008967BC" w:rsidRPr="008967BC">
        <w:t xml:space="preserve"> </w:t>
      </w:r>
      <m:oMath>
        <m:sSub>
          <m:sSubPr>
            <m:ctrlPr>
              <w:rPr>
                <w:rFonts w:ascii="Cambria Math" w:hAnsi="Cambria Math"/>
                <w:i/>
              </w:rPr>
            </m:ctrlPr>
          </m:sSubPr>
          <m:e>
            <m:r>
              <w:rPr>
                <w:rFonts w:ascii="Cambria Math" w:hAnsi="Cambria Math"/>
                <w:lang w:val="en-US"/>
              </w:rPr>
              <m:t>S</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lang w:val="en-US"/>
              </w:rPr>
              <m:t>T</m:t>
            </m:r>
          </m:e>
          <m:sub>
            <m:r>
              <w:rPr>
                <w:rFonts w:ascii="Cambria Math" w:hAnsi="Cambria Math"/>
              </w:rPr>
              <m:t>n</m:t>
            </m:r>
          </m:sub>
        </m:sSub>
      </m:oMath>
      <w:r w:rsidRPr="005F3301">
        <w:t>, получаем, что каждое линейное продолжение порядка башни</w:t>
      </w:r>
      <w:r w:rsidR="008967BC" w:rsidRPr="008967BC">
        <w:t xml:space="preserve"> </w:t>
      </w:r>
      <m:oMath>
        <m:sSub>
          <m:sSubPr>
            <m:ctrlPr>
              <w:rPr>
                <w:rFonts w:ascii="Cambria Math" w:hAnsi="Cambria Math"/>
                <w:i/>
              </w:rPr>
            </m:ctrlPr>
          </m:sSubPr>
          <m:e>
            <m:r>
              <w:rPr>
                <w:rFonts w:ascii="Cambria Math" w:hAnsi="Cambria Math"/>
                <w:lang w:val="en-US"/>
              </w:rPr>
              <m:t>T</m:t>
            </m:r>
          </m:e>
          <m:sub>
            <m:r>
              <w:rPr>
                <w:rFonts w:ascii="Cambria Math" w:hAnsi="Cambria Math"/>
              </w:rPr>
              <m:t>n</m:t>
            </m:r>
          </m:sub>
        </m:sSub>
      </m:oMath>
      <w:r w:rsidRPr="005F3301">
        <w:t xml:space="preserve"> является также линейным продолжением порядка короны</w:t>
      </w:r>
      <w:r w:rsidR="008967BC" w:rsidRPr="008967BC">
        <w:t xml:space="preserve"> </w:t>
      </w:r>
      <m:oMath>
        <m:sSub>
          <m:sSubPr>
            <m:ctrlPr>
              <w:rPr>
                <w:rFonts w:ascii="Cambria Math" w:hAnsi="Cambria Math"/>
                <w:i/>
              </w:rPr>
            </m:ctrlPr>
          </m:sSubPr>
          <m:e>
            <m:r>
              <w:rPr>
                <w:rFonts w:ascii="Cambria Math" w:hAnsi="Cambria Math"/>
                <w:lang w:val="en-US"/>
              </w:rPr>
              <m:t>S</m:t>
            </m:r>
          </m:e>
          <m:sub>
            <m:r>
              <w:rPr>
                <w:rFonts w:ascii="Cambria Math" w:hAnsi="Cambria Math"/>
              </w:rPr>
              <m:t>n</m:t>
            </m:r>
          </m:sub>
        </m:sSub>
      </m:oMath>
      <w:r w:rsidR="008967BC" w:rsidRPr="008967BC">
        <w:rPr>
          <w:b/>
        </w:rPr>
        <w:t xml:space="preserve">; </w:t>
      </w:r>
      <w:r w:rsidRPr="005F3301">
        <w:t>данные линейные продолжения</w:t>
      </w:r>
      <w:r w:rsidR="008967BC" w:rsidRPr="008967BC">
        <w:t xml:space="preserve"> </w:t>
      </w:r>
      <w:r w:rsidRPr="005F3301">
        <w:t xml:space="preserve">будем называть </w:t>
      </w:r>
      <w:r w:rsidRPr="008967BC">
        <w:rPr>
          <w:iCs/>
        </w:rPr>
        <w:t>элементарными</w:t>
      </w:r>
      <w:r w:rsidRPr="005F3301">
        <w:t>.</w:t>
      </w:r>
      <w:r w:rsidRPr="005F3301">
        <w:rPr>
          <w:b/>
        </w:rPr>
        <w:t xml:space="preserve"> </w:t>
      </w:r>
      <w:r w:rsidRPr="005F3301">
        <w:t>Итак, имеется всего</w:t>
      </w:r>
      <w:r w:rsidR="008967BC" w:rsidRPr="008967BC">
        <w:t xml:space="preserve"> </w:t>
      </w:r>
      <m:oMath>
        <m:r>
          <w:rPr>
            <w:rFonts w:ascii="Cambria Math" w:hAnsi="Cambria Math"/>
          </w:rPr>
          <m:t>n!∙n!</m:t>
        </m:r>
      </m:oMath>
      <w:r w:rsidR="00C56493">
        <w:t xml:space="preserve"> </w:t>
      </w:r>
      <w:r w:rsidRPr="005F3301">
        <w:t>элементарных линейных продолжений порядка короны</w:t>
      </w:r>
      <w:r w:rsidR="008967BC" w:rsidRPr="008967BC">
        <w:t xml:space="preserve"> </w:t>
      </w:r>
      <m:oMath>
        <m:sSub>
          <m:sSubPr>
            <m:ctrlPr>
              <w:rPr>
                <w:rFonts w:ascii="Cambria Math" w:hAnsi="Cambria Math"/>
                <w:i/>
              </w:rPr>
            </m:ctrlPr>
          </m:sSubPr>
          <m:e>
            <m:r>
              <w:rPr>
                <w:rFonts w:ascii="Cambria Math" w:hAnsi="Cambria Math"/>
                <w:lang w:val="en-US"/>
              </w:rPr>
              <m:t>S</m:t>
            </m:r>
          </m:e>
          <m:sub>
            <m:r>
              <w:rPr>
                <w:rFonts w:ascii="Cambria Math" w:hAnsi="Cambria Math"/>
              </w:rPr>
              <m:t>n</m:t>
            </m:r>
          </m:sub>
        </m:sSub>
      </m:oMath>
      <w:r w:rsidRPr="005F3301">
        <w:rPr>
          <w:b/>
        </w:rPr>
        <w:t>.</w:t>
      </w:r>
    </w:p>
    <w:p w14:paraId="5E668779" w14:textId="7B35CE03" w:rsidR="005F3301" w:rsidRPr="005F3301" w:rsidRDefault="005F3301" w:rsidP="005F3301">
      <w:pPr>
        <w:pStyle w:val="BodyText"/>
      </w:pPr>
      <w:r w:rsidRPr="005F3301">
        <w:rPr>
          <w:b/>
        </w:rPr>
        <w:t xml:space="preserve">Шаг 2. </w:t>
      </w:r>
      <w:r w:rsidRPr="005F3301">
        <w:t>Здесь будем рассматривать линеаризации короны</w:t>
      </w:r>
      <w:r w:rsidR="00110227" w:rsidRPr="00110227">
        <w:t xml:space="preserve"> </w:t>
      </w:r>
      <m:oMath>
        <m:sSub>
          <m:sSubPr>
            <m:ctrlPr>
              <w:rPr>
                <w:rFonts w:ascii="Cambria Math" w:hAnsi="Cambria Math"/>
                <w:i/>
              </w:rPr>
            </m:ctrlPr>
          </m:sSubPr>
          <m:e>
            <m:r>
              <w:rPr>
                <w:rFonts w:ascii="Cambria Math" w:hAnsi="Cambria Math"/>
                <w:lang w:val="en-US"/>
              </w:rPr>
              <m:t>S</m:t>
            </m:r>
          </m:e>
          <m:sub>
            <m:r>
              <w:rPr>
                <w:rFonts w:ascii="Cambria Math" w:hAnsi="Cambria Math"/>
              </w:rPr>
              <m:t>n</m:t>
            </m:r>
          </m:sub>
        </m:sSub>
      </m:oMath>
      <w:r w:rsidRPr="005F3301">
        <w:rPr>
          <w:b/>
        </w:rPr>
        <w:t xml:space="preserve">, </w:t>
      </w:r>
      <w:r w:rsidRPr="005F3301">
        <w:t>которые не являются элементарными. Зафиксируем пару</w:t>
      </w:r>
      <w:r w:rsidR="00110227">
        <w:t xml:space="preserve"> </w:t>
      </w:r>
      <m:oMath>
        <m:r>
          <w:rPr>
            <w:rFonts w:ascii="Cambria Math" w:hAnsi="Cambria Math"/>
          </w:rPr>
          <m:t>(</m:t>
        </m:r>
        <m:sSub>
          <m:sSubPr>
            <m:ctrlPr>
              <w:rPr>
                <w:rFonts w:ascii="Cambria Math" w:hAnsi="Cambria Math"/>
                <w:i/>
              </w:rPr>
            </m:ctrlPr>
          </m:sSubPr>
          <m:e>
            <m:r>
              <w:rPr>
                <w:rFonts w:ascii="Cambria Math" w:hAnsi="Cambria Math"/>
                <w:lang w:val="en-US"/>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lang w:val="en-US"/>
              </w:rPr>
              <m:t>b</m:t>
            </m:r>
          </m:e>
          <m:sub>
            <m:r>
              <w:rPr>
                <w:rFonts w:ascii="Cambria Math" w:hAnsi="Cambria Math"/>
              </w:rPr>
              <m:t>i</m:t>
            </m:r>
          </m:sub>
        </m:sSub>
        <m:r>
          <w:rPr>
            <w:rFonts w:ascii="Cambria Math" w:hAnsi="Cambria Math"/>
          </w:rPr>
          <m:t>) (i=1,...,n)</m:t>
        </m:r>
      </m:oMath>
      <w:r w:rsidRPr="005F3301">
        <w:t xml:space="preserve">. Так как эти элементы несравнимы, то существуют линейные продолжения порядка </w:t>
      </w:r>
      <w:r w:rsidRPr="005F3301">
        <w:lastRenderedPageBreak/>
        <w:t>короны, для которых</w:t>
      </w:r>
      <w:r w:rsidR="007E14C5">
        <w:t xml:space="preserve"> </w:t>
      </w:r>
      <m:oMath>
        <m:sSub>
          <m:sSubPr>
            <m:ctrlPr>
              <w:rPr>
                <w:rFonts w:ascii="Cambria Math" w:hAnsi="Cambria Math"/>
                <w:i/>
              </w:rPr>
            </m:ctrlPr>
          </m:sSubPr>
          <m:e>
            <m:r>
              <w:rPr>
                <w:rFonts w:ascii="Cambria Math" w:hAnsi="Cambria Math"/>
                <w:lang w:val="en-US"/>
              </w:rPr>
              <m:t>b</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lang w:val="en-US"/>
              </w:rPr>
              <m:t>a</m:t>
            </m:r>
          </m:e>
          <m:sub>
            <m:r>
              <w:rPr>
                <w:rFonts w:ascii="Cambria Math" w:hAnsi="Cambria Math"/>
              </w:rPr>
              <m:t>i</m:t>
            </m:r>
          </m:sub>
        </m:sSub>
      </m:oMath>
      <w:r w:rsidR="007E14C5" w:rsidRPr="007E14C5">
        <w:t>.</w:t>
      </w:r>
      <w:r w:rsidRPr="005F3301">
        <w:t xml:space="preserve"> А именно, ими служат линейные продолжения ординальной суммы:</w:t>
      </w:r>
      <w:r w:rsidR="007E14C5" w:rsidRPr="007E14C5">
        <w:t xml:space="preserve"> </w:t>
      </w:r>
      <m:oMath>
        <m:r>
          <w:rPr>
            <w:rFonts w:ascii="Cambria Math" w:hAnsi="Cambria Math"/>
          </w:rPr>
          <m:t>A∖{</m:t>
        </m:r>
        <m:sSub>
          <m:sSubPr>
            <m:ctrlPr>
              <w:rPr>
                <w:rFonts w:ascii="Cambria Math" w:hAnsi="Cambria Math"/>
                <w:i/>
              </w:rPr>
            </m:ctrlPr>
          </m:sSubPr>
          <m:e>
            <m:r>
              <w:rPr>
                <w:rFonts w:ascii="Cambria Math" w:hAnsi="Cambria Math"/>
                <w:lang w:val="en-US"/>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lang w:val="en-US"/>
              </w:rPr>
              <m:t>b</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lang w:val="en-US"/>
              </w:rPr>
              <m:t>a</m:t>
            </m:r>
          </m:e>
          <m:sub>
            <m:r>
              <w:rPr>
                <w:rFonts w:ascii="Cambria Math" w:hAnsi="Cambria Math"/>
              </w:rPr>
              <m:t>i</m:t>
            </m:r>
          </m:sub>
        </m:sSub>
        <m:r>
          <w:rPr>
            <w:rFonts w:ascii="Cambria Math" w:hAnsi="Cambria Math"/>
          </w:rPr>
          <m:t>}⊕B∖{</m:t>
        </m:r>
        <m:sSub>
          <m:sSubPr>
            <m:ctrlPr>
              <w:rPr>
                <w:rFonts w:ascii="Cambria Math" w:hAnsi="Cambria Math"/>
                <w:i/>
              </w:rPr>
            </m:ctrlPr>
          </m:sSubPr>
          <m:e>
            <m:r>
              <w:rPr>
                <w:rFonts w:ascii="Cambria Math" w:hAnsi="Cambria Math"/>
                <w:lang w:val="en-US"/>
              </w:rPr>
              <m:t>b</m:t>
            </m:r>
          </m:e>
          <m:sub>
            <m:r>
              <w:rPr>
                <w:rFonts w:ascii="Cambria Math" w:hAnsi="Cambria Math"/>
              </w:rPr>
              <m:t>i</m:t>
            </m:r>
          </m:sub>
        </m:sSub>
        <m:r>
          <w:rPr>
            <w:rFonts w:ascii="Cambria Math" w:hAnsi="Cambria Math"/>
          </w:rPr>
          <m:t>}</m:t>
        </m:r>
      </m:oMath>
      <w:r w:rsidRPr="005F3301">
        <w:t>; используя формулу (</w:t>
      </w:r>
      <w:r w:rsidR="00546B19">
        <w:t>6</w:t>
      </w:r>
      <w:r w:rsidRPr="005F3301">
        <w:t>) для ординальной суммы, получаем, что</w:t>
      </w:r>
      <w:r w:rsidR="009C0EBA" w:rsidRPr="009C0EBA">
        <w:t xml:space="preserve"> </w:t>
      </w:r>
      <w:r w:rsidRPr="005F3301">
        <w:t>существует</w:t>
      </w:r>
      <w:r w:rsidR="009C0EBA" w:rsidRPr="009C0EBA">
        <w:t xml:space="preserve"> </w:t>
      </w:r>
      <m:oMath>
        <m:r>
          <w:rPr>
            <w:rFonts w:ascii="Cambria Math" w:hAnsi="Cambria Math"/>
          </w:rPr>
          <m:t>(n-1)!∙(n-1)!</m:t>
        </m:r>
      </m:oMath>
      <w:r w:rsidR="00C56493">
        <w:t xml:space="preserve"> </w:t>
      </w:r>
      <w:r w:rsidRPr="005F3301">
        <w:t xml:space="preserve">таких линейных продолжений. Указанные линейные продолжения будем называть </w:t>
      </w:r>
      <w:r w:rsidRPr="009C0EBA">
        <w:rPr>
          <w:iCs/>
        </w:rPr>
        <w:t>транспозиционными</w:t>
      </w:r>
      <w:r w:rsidRPr="005F3301">
        <w:t>. Так как индекс</w:t>
      </w:r>
      <w:r w:rsidR="009C0EBA" w:rsidRPr="009C0EBA">
        <w:t xml:space="preserve"> </w:t>
      </w:r>
      <m:oMath>
        <m:r>
          <w:rPr>
            <w:rFonts w:ascii="Cambria Math" w:hAnsi="Cambria Math"/>
          </w:rPr>
          <m:t>i</m:t>
        </m:r>
      </m:oMath>
      <w:r w:rsidR="009C0EBA" w:rsidRPr="009C0EBA">
        <w:t xml:space="preserve"> </w:t>
      </w:r>
      <w:r w:rsidRPr="005F3301">
        <w:t xml:space="preserve">может иметь любое из </w:t>
      </w:r>
      <m:oMath>
        <m:r>
          <w:rPr>
            <w:rFonts w:ascii="Cambria Math" w:hAnsi="Cambria Math"/>
          </w:rPr>
          <m:t>n</m:t>
        </m:r>
      </m:oMath>
      <w:r w:rsidR="009C0EBA" w:rsidRPr="005F3301">
        <w:t xml:space="preserve"> </w:t>
      </w:r>
      <w:r w:rsidRPr="005F3301">
        <w:t>значений, то всего существует</w:t>
      </w:r>
      <w:r w:rsidR="009C0EBA" w:rsidRPr="009C0EBA">
        <w:t xml:space="preserve"> </w:t>
      </w:r>
      <m:oMath>
        <m:r>
          <w:rPr>
            <w:rFonts w:ascii="Cambria Math" w:hAnsi="Cambria Math"/>
          </w:rPr>
          <m:t>n(n-1)!(n-1)!</m:t>
        </m:r>
      </m:oMath>
      <w:r w:rsidR="00C56493">
        <w:t xml:space="preserve"> </w:t>
      </w:r>
      <w:r w:rsidRPr="005F3301">
        <w:t>транспозиционных</w:t>
      </w:r>
      <w:r w:rsidR="009C0EBA" w:rsidRPr="009C0EBA">
        <w:t xml:space="preserve"> </w:t>
      </w:r>
      <w:r w:rsidRPr="005F3301">
        <w:t>линеаризаций короны, причем все эти продолжения попарно различны и не являются элементарными.</w:t>
      </w:r>
    </w:p>
    <w:p w14:paraId="593F7F57" w14:textId="14258DA8" w:rsidR="00D55951" w:rsidRDefault="005F3301" w:rsidP="005F3301">
      <w:pPr>
        <w:pStyle w:val="BodyText"/>
      </w:pPr>
      <w:r w:rsidRPr="005F3301">
        <w:rPr>
          <w:b/>
        </w:rPr>
        <w:t xml:space="preserve">Замечание </w:t>
      </w:r>
      <w:r w:rsidR="005F4244">
        <w:rPr>
          <w:b/>
        </w:rPr>
        <w:t>8</w:t>
      </w:r>
      <w:r w:rsidRPr="005F3301">
        <w:t xml:space="preserve">. Других линеаризаций короны </w:t>
      </w:r>
      <m:oMath>
        <m:sSub>
          <m:sSubPr>
            <m:ctrlPr>
              <w:rPr>
                <w:rFonts w:ascii="Cambria Math" w:hAnsi="Cambria Math"/>
                <w:i/>
              </w:rPr>
            </m:ctrlPr>
          </m:sSubPr>
          <m:e>
            <m:r>
              <w:rPr>
                <w:rFonts w:ascii="Cambria Math" w:hAnsi="Cambria Math"/>
                <w:lang w:val="en-US"/>
              </w:rPr>
              <m:t>S</m:t>
            </m:r>
          </m:e>
          <m:sub>
            <m:r>
              <w:rPr>
                <w:rFonts w:ascii="Cambria Math" w:hAnsi="Cambria Math"/>
              </w:rPr>
              <m:t>n</m:t>
            </m:r>
          </m:sub>
        </m:sSub>
      </m:oMath>
      <w:r w:rsidRPr="005F3301">
        <w:t>, кроме указанных на шаге 1 и 2, нет. В самом деле, зафиксируем произвольно индекс</w:t>
      </w:r>
      <w:r w:rsidR="00D3288B" w:rsidRPr="00D3288B">
        <w:t xml:space="preserve"> </w:t>
      </w:r>
      <m:oMath>
        <m:r>
          <w:rPr>
            <w:rFonts w:ascii="Cambria Math" w:hAnsi="Cambria Math"/>
          </w:rPr>
          <m:t>i=1,...,n</m:t>
        </m:r>
      </m:oMath>
      <w:r w:rsidRPr="005F3301">
        <w:t xml:space="preserve">. Так как для всех </w:t>
      </w:r>
      <m:oMath>
        <m:r>
          <w:rPr>
            <w:rFonts w:ascii="Cambria Math" w:hAnsi="Cambria Math"/>
          </w:rPr>
          <m:t>j≠i</m:t>
        </m:r>
      </m:oMath>
      <w:r w:rsidR="00D3288B" w:rsidRPr="005F3301">
        <w:t xml:space="preserve"> </w:t>
      </w:r>
      <w:r w:rsidRPr="005F3301">
        <w:t>относительно порядка короны имеет место</w:t>
      </w:r>
      <w:r w:rsidR="00D55951" w:rsidRPr="00D55951">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5F3301">
        <w:t>, то данное неравенство будет выполняться и в любой линеаризации короны</w:t>
      </w:r>
      <w:r w:rsidR="00D55951" w:rsidRPr="00D55951">
        <w:t xml:space="preserve"> </w:t>
      </w:r>
      <m:oMath>
        <m:sSub>
          <m:sSubPr>
            <m:ctrlPr>
              <w:rPr>
                <w:rFonts w:ascii="Cambria Math" w:hAnsi="Cambria Math"/>
                <w:i/>
              </w:rPr>
            </m:ctrlPr>
          </m:sSubPr>
          <m:e>
            <m:r>
              <w:rPr>
                <w:rFonts w:ascii="Cambria Math" w:hAnsi="Cambria Math"/>
                <w:lang w:val="en-US"/>
              </w:rPr>
              <m:t>S</m:t>
            </m:r>
          </m:e>
          <m:sub>
            <m:r>
              <w:rPr>
                <w:rFonts w:ascii="Cambria Math" w:hAnsi="Cambria Math"/>
              </w:rPr>
              <m:t>n</m:t>
            </m:r>
          </m:sub>
        </m:sSub>
      </m:oMath>
      <w:r w:rsidRPr="005F3301">
        <w:rPr>
          <w:b/>
        </w:rPr>
        <w:t xml:space="preserve">. </w:t>
      </w:r>
      <w:r w:rsidRPr="005F3301">
        <w:t xml:space="preserve">При этом для линейного продолжения возможны 2 варианта: </w:t>
      </w:r>
    </w:p>
    <w:p w14:paraId="4A01F938" w14:textId="7FB82784" w:rsidR="00D55951" w:rsidRDefault="00000000" w:rsidP="00D55951">
      <w:pPr>
        <w:pStyle w:val="BodyText"/>
        <w:numPr>
          <w:ilvl w:val="0"/>
          <w:numId w:val="17"/>
        </w:numPr>
      </w:pP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b</m:t>
            </m:r>
          </m:e>
          <m:sub>
            <m:r>
              <w:rPr>
                <w:rFonts w:ascii="Cambria Math" w:hAnsi="Cambria Math"/>
              </w:rPr>
              <m:t>i</m:t>
            </m:r>
          </m:sub>
        </m:sSub>
      </m:oMath>
      <w:r w:rsidR="005F3301" w:rsidRPr="005F3301">
        <w:t xml:space="preserve">, </w:t>
      </w:r>
      <w:r w:rsidR="004C38C4">
        <w:t>результатом будет</w:t>
      </w:r>
      <w:r w:rsidR="005F3301" w:rsidRPr="005F3301">
        <w:t xml:space="preserve"> элементарное продолжение. </w:t>
      </w:r>
    </w:p>
    <w:p w14:paraId="1E681928" w14:textId="56D0E9B7" w:rsidR="005F3301" w:rsidRPr="005F3301" w:rsidRDefault="00000000" w:rsidP="00D55951">
      <w:pPr>
        <w:pStyle w:val="BodyText"/>
        <w:numPr>
          <w:ilvl w:val="0"/>
          <w:numId w:val="17"/>
        </w:numPr>
      </w:pPr>
      <m:oMath>
        <m:sSub>
          <m:sSubPr>
            <m:ctrlPr>
              <w:rPr>
                <w:rFonts w:ascii="Cambria Math" w:hAnsi="Cambria Math"/>
                <w:i/>
              </w:rPr>
            </m:ctrlPr>
          </m:sSubPr>
          <m:e>
            <m:r>
              <w:rPr>
                <w:rFonts w:ascii="Cambria Math" w:hAnsi="Cambria Math"/>
                <w:lang w:val="en-US"/>
              </w:rPr>
              <m:t>b</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lang w:val="en-US"/>
              </w:rPr>
              <m:t>a</m:t>
            </m:r>
          </m:e>
          <m:sub>
            <m:r>
              <w:rPr>
                <w:rFonts w:ascii="Cambria Math" w:hAnsi="Cambria Math"/>
              </w:rPr>
              <m:t>i</m:t>
            </m:r>
          </m:sub>
        </m:sSub>
      </m:oMath>
      <w:r w:rsidR="00D55951" w:rsidRPr="00E67927">
        <w:t xml:space="preserve">, </w:t>
      </w:r>
      <w:r w:rsidR="004C38C4">
        <w:t>результатом будет</w:t>
      </w:r>
      <w:r w:rsidR="005F3301" w:rsidRPr="005F3301">
        <w:t xml:space="preserve"> транспозиционное продолжение.</w:t>
      </w:r>
    </w:p>
    <w:p w14:paraId="1A99D219" w14:textId="74D5EF27" w:rsidR="005F3301" w:rsidRDefault="005F3301" w:rsidP="005F3301">
      <w:pPr>
        <w:pStyle w:val="BodyText"/>
      </w:pPr>
      <w:r w:rsidRPr="005F3301">
        <w:t>Для получения окончательного результата остается сложить число элементарных и транспозиционных продолжений. Имеем:</w:t>
      </w:r>
    </w:p>
    <w:p w14:paraId="5E8E2062" w14:textId="27A2E793" w:rsidR="008102A0" w:rsidRPr="00C56493" w:rsidRDefault="008102A0" w:rsidP="005F3301">
      <w:pPr>
        <w:pStyle w:val="BodyText"/>
        <w:rPr>
          <w:i/>
        </w:rPr>
      </w:pPr>
      <m:oMathPara>
        <m:oMath>
          <m:r>
            <w:rPr>
              <w:rFonts w:ascii="Cambria Math" w:hAnsi="Cambria Math"/>
            </w:rPr>
            <m:t>n!n!+n(n-1)!(n-1)!=(n-1)!n(n-1)!n+(n-1)!n(n-1)!=(n-1)!n((n-1)!n+(n-1)!)=(n-1)!n(n-1)!(n+1)=(n-1)!(n-1)!n(n+1)=(n-1)!(n+1)!</m:t>
          </m:r>
        </m:oMath>
      </m:oMathPara>
    </w:p>
    <w:p w14:paraId="5EE82BB9" w14:textId="77777777" w:rsidR="00C56493" w:rsidRPr="00C56493" w:rsidRDefault="00C56493" w:rsidP="005F3301">
      <w:pPr>
        <w:pStyle w:val="BodyText"/>
        <w:rPr>
          <w:i/>
        </w:rPr>
      </w:pPr>
    </w:p>
    <w:p w14:paraId="1D2E17F2" w14:textId="45B226FA" w:rsidR="005F3301" w:rsidRPr="008102A0" w:rsidRDefault="005F3301" w:rsidP="005F3301">
      <w:pPr>
        <w:pStyle w:val="BodyText"/>
        <w:rPr>
          <w:b/>
          <w:bCs/>
          <w:iCs/>
        </w:rPr>
      </w:pPr>
      <w:r w:rsidRPr="008102A0">
        <w:rPr>
          <w:b/>
          <w:bCs/>
          <w:iCs/>
        </w:rPr>
        <w:t>Окончательный результат:</w:t>
      </w:r>
    </w:p>
    <w:p w14:paraId="0C595803" w14:textId="00DA5A33" w:rsidR="005F3301" w:rsidRDefault="005F3301" w:rsidP="005F3301">
      <w:pPr>
        <w:pStyle w:val="BodyText"/>
      </w:pPr>
      <w:r w:rsidRPr="005F3301">
        <w:t xml:space="preserve"> Число линеаризаций короны</w:t>
      </w:r>
      <w:r w:rsidR="008102A0" w:rsidRPr="008102A0">
        <w:t xml:space="preserve"> </w:t>
      </w:r>
      <m:oMath>
        <m:sSub>
          <m:sSubPr>
            <m:ctrlPr>
              <w:rPr>
                <w:rFonts w:ascii="Cambria Math" w:hAnsi="Cambria Math"/>
                <w:i/>
              </w:rPr>
            </m:ctrlPr>
          </m:sSubPr>
          <m:e>
            <m:r>
              <w:rPr>
                <w:rFonts w:ascii="Cambria Math" w:hAnsi="Cambria Math"/>
                <w:lang w:val="en-US"/>
              </w:rPr>
              <m:t>S</m:t>
            </m:r>
          </m:e>
          <m:sub>
            <m:r>
              <w:rPr>
                <w:rFonts w:ascii="Cambria Math" w:hAnsi="Cambria Math"/>
              </w:rPr>
              <m:t>n</m:t>
            </m:r>
          </m:sub>
        </m:sSub>
      </m:oMath>
      <w:r w:rsidRPr="005F3301">
        <w:t xml:space="preserve"> находится по формуле:</w:t>
      </w:r>
    </w:p>
    <w:p w14:paraId="05944CCD" w14:textId="0BE23A11" w:rsidR="003F0360" w:rsidRPr="00C56493" w:rsidRDefault="00000000" w:rsidP="00CB01E7">
      <w:pPr>
        <w:pStyle w:val="BodyText"/>
      </w:pPr>
      <m:oMathPara>
        <m:oMath>
          <m:eqArr>
            <m:eqArrPr>
              <m:maxDist m:val="1"/>
              <m:ctrlPr>
                <w:rPr>
                  <w:rFonts w:ascii="Cambria Math" w:hAnsi="Cambria Math"/>
                  <w:i/>
                </w:rPr>
              </m:ctrlPr>
            </m:eqArr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lang w:val="en-US"/>
                        </w:rPr>
                        <m:t>S</m:t>
                      </m:r>
                    </m:e>
                    <m:sub>
                      <m:r>
                        <w:rPr>
                          <w:rFonts w:ascii="Cambria Math" w:hAnsi="Cambria Math"/>
                        </w:rPr>
                        <m:t>n</m:t>
                      </m:r>
                    </m:sub>
                  </m:sSub>
                </m:e>
              </m:d>
              <m:r>
                <w:rPr>
                  <w:rFonts w:ascii="Cambria Math" w:hAnsi="Cambria Math"/>
                </w:rPr>
                <m:t>=</m:t>
              </m:r>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7</m:t>
                  </m:r>
                </m:e>
              </m:d>
            </m:e>
          </m:eqArr>
        </m:oMath>
      </m:oMathPara>
    </w:p>
    <w:p w14:paraId="6BD88E66" w14:textId="293CAD53" w:rsidR="00CA2C72" w:rsidRDefault="00146354" w:rsidP="00CB01E7">
      <w:pPr>
        <w:pStyle w:val="BodyText"/>
      </w:pPr>
      <w:r w:rsidRPr="00146354">
        <w:rPr>
          <w:b/>
          <w:bCs/>
        </w:rPr>
        <w:t xml:space="preserve">Пример </w:t>
      </w:r>
      <w:r w:rsidR="00830653">
        <w:rPr>
          <w:b/>
          <w:bCs/>
        </w:rPr>
        <w:t>10</w:t>
      </w:r>
      <w:r w:rsidRPr="00146354">
        <w:rPr>
          <w:b/>
          <w:bCs/>
        </w:rPr>
        <w:t xml:space="preserve">. </w:t>
      </w:r>
      <w:r>
        <w:t xml:space="preserve">Приведем пример подсчета числа линеаризаций для корон </w:t>
      </w:r>
      <m:oMath>
        <m:sSub>
          <m:sSubPr>
            <m:ctrlPr>
              <w:rPr>
                <w:rFonts w:ascii="Cambria Math" w:hAnsi="Cambria Math"/>
                <w:i/>
              </w:rPr>
            </m:ctrlPr>
          </m:sSubPr>
          <m:e>
            <m:r>
              <w:rPr>
                <w:rFonts w:ascii="Cambria Math" w:hAnsi="Cambria Math"/>
                <w:lang w:val="en-US"/>
              </w:rPr>
              <m:t>S</m:t>
            </m:r>
          </m:e>
          <m:sub>
            <m:r>
              <w:rPr>
                <w:rFonts w:ascii="Cambria Math" w:hAnsi="Cambria Math"/>
              </w:rPr>
              <m:t>2</m:t>
            </m:r>
          </m:sub>
        </m:sSub>
      </m:oMath>
      <w:r w:rsidR="00675C3C">
        <w:t xml:space="preserve"> и </w:t>
      </w:r>
      <m:oMath>
        <m:sSub>
          <m:sSubPr>
            <m:ctrlPr>
              <w:rPr>
                <w:rFonts w:ascii="Cambria Math" w:hAnsi="Cambria Math"/>
                <w:i/>
              </w:rPr>
            </m:ctrlPr>
          </m:sSubPr>
          <m:e>
            <m:r>
              <w:rPr>
                <w:rFonts w:ascii="Cambria Math" w:hAnsi="Cambria Math"/>
                <w:lang w:val="en-US"/>
              </w:rPr>
              <m:t>S</m:t>
            </m:r>
          </m:e>
          <m:sub>
            <m:r>
              <w:rPr>
                <w:rFonts w:ascii="Cambria Math" w:hAnsi="Cambria Math"/>
              </w:rPr>
              <m:t>3</m:t>
            </m:r>
          </m:sub>
        </m:sSub>
      </m:oMath>
      <w:r>
        <w:t xml:space="preserve"> по формуле (</w:t>
      </w:r>
      <w:r w:rsidR="00546B19">
        <w:t>7</w:t>
      </w:r>
      <w:r>
        <w:t>).</w:t>
      </w:r>
    </w:p>
    <w:p w14:paraId="0A90B6E6" w14:textId="53C2F699" w:rsidR="009A0DA8" w:rsidRPr="009A0DA8" w:rsidRDefault="00675C3C" w:rsidP="00CB01E7">
      <w:pPr>
        <w:pStyle w:val="BodyText"/>
      </w:pPr>
      <w:r>
        <w:t xml:space="preserve">А) Для короны </w:t>
      </w:r>
      <m:oMath>
        <m:sSub>
          <m:sSubPr>
            <m:ctrlPr>
              <w:rPr>
                <w:rFonts w:ascii="Cambria Math" w:hAnsi="Cambria Math"/>
                <w:i/>
              </w:rPr>
            </m:ctrlPr>
          </m:sSubPr>
          <m:e>
            <m:r>
              <w:rPr>
                <w:rFonts w:ascii="Cambria Math" w:hAnsi="Cambria Math"/>
                <w:lang w:val="en-US"/>
              </w:rPr>
              <m:t>S</m:t>
            </m:r>
          </m:e>
          <m:sub>
            <m:r>
              <w:rPr>
                <w:rFonts w:ascii="Cambria Math" w:hAnsi="Cambria Math"/>
              </w:rPr>
              <m:t>2</m:t>
            </m:r>
          </m:sub>
        </m:sSub>
      </m:oMath>
      <w:r>
        <w:t xml:space="preserve">: </w:t>
      </w:r>
      <m:oMath>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lang w:val="en-US"/>
                  </w:rPr>
                  <m:t>S</m:t>
                </m:r>
              </m:e>
              <m:sub>
                <m:r>
                  <w:rPr>
                    <w:rFonts w:ascii="Cambria Math" w:hAnsi="Cambria Math"/>
                  </w:rPr>
                  <m:t>2</m:t>
                </m:r>
              </m:sub>
            </m:sSub>
          </m:e>
        </m:d>
        <m:r>
          <w:rPr>
            <w:rFonts w:ascii="Cambria Math" w:hAnsi="Cambria Math"/>
          </w:rPr>
          <m:t>=1!3!=6</m:t>
        </m:r>
      </m:oMath>
    </w:p>
    <w:p w14:paraId="1C278706" w14:textId="7267D1CC" w:rsidR="009A0DA8" w:rsidRPr="003550E2" w:rsidRDefault="00D47400" w:rsidP="00CB01E7">
      <w:pPr>
        <w:pStyle w:val="BodyText"/>
      </w:pPr>
      <w:r>
        <w:t xml:space="preserve">Полученное число совпадает с результатом переборного алгоритма (см. </w:t>
      </w:r>
      <w:r w:rsidR="00830653">
        <w:t>п</w:t>
      </w:r>
      <w:r>
        <w:t xml:space="preserve">ример </w:t>
      </w:r>
      <w:r w:rsidR="00830653">
        <w:t>6</w:t>
      </w:r>
      <w:r>
        <w:t xml:space="preserve">), </w:t>
      </w:r>
      <w:r w:rsidR="006D2882">
        <w:t xml:space="preserve">а также </w:t>
      </w:r>
      <w:r>
        <w:t>с результатом</w:t>
      </w:r>
      <w:r w:rsidR="001F1507">
        <w:t xml:space="preserve">, полученным с помощью вспомогательного графа (см. </w:t>
      </w:r>
      <w:r w:rsidR="00830653">
        <w:t>п</w:t>
      </w:r>
      <w:r w:rsidR="001F1507">
        <w:t xml:space="preserve">ример </w:t>
      </w:r>
      <w:r w:rsidR="00830653">
        <w:t>7</w:t>
      </w:r>
      <w:r w:rsidR="001F1507">
        <w:t xml:space="preserve">а), </w:t>
      </w:r>
      <w:r w:rsidR="006D2882">
        <w:t>и</w:t>
      </w:r>
      <w:r w:rsidR="001F1507">
        <w:t xml:space="preserve"> </w:t>
      </w:r>
      <w:r w:rsidR="00F61D73">
        <w:t xml:space="preserve">результатом, </w:t>
      </w:r>
      <w:r w:rsidR="001F1507">
        <w:t xml:space="preserve">который выдала программа </w:t>
      </w:r>
      <w:r w:rsidR="003550E2" w:rsidRPr="003550E2">
        <w:t>[12].</w:t>
      </w:r>
    </w:p>
    <w:p w14:paraId="3176C834" w14:textId="797B1B87" w:rsidR="00997F8B" w:rsidRPr="00997F8B" w:rsidRDefault="006D2882" w:rsidP="00CB01E7">
      <w:pPr>
        <w:pStyle w:val="BodyText"/>
      </w:pPr>
      <w:r>
        <w:lastRenderedPageBreak/>
        <w:t xml:space="preserve">В) Для короны </w:t>
      </w:r>
      <m:oMath>
        <m:sSub>
          <m:sSubPr>
            <m:ctrlPr>
              <w:rPr>
                <w:rFonts w:ascii="Cambria Math" w:hAnsi="Cambria Math"/>
                <w:i/>
              </w:rPr>
            </m:ctrlPr>
          </m:sSubPr>
          <m:e>
            <m:r>
              <w:rPr>
                <w:rFonts w:ascii="Cambria Math" w:hAnsi="Cambria Math"/>
                <w:lang w:val="en-US"/>
              </w:rPr>
              <m:t>S</m:t>
            </m:r>
          </m:e>
          <m:sub>
            <m:r>
              <w:rPr>
                <w:rFonts w:ascii="Cambria Math" w:hAnsi="Cambria Math"/>
              </w:rPr>
              <m:t>3</m:t>
            </m:r>
          </m:sub>
        </m:sSub>
      </m:oMath>
      <w:r>
        <w:t xml:space="preserve">: </w:t>
      </w:r>
      <m:oMath>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lang w:val="en-US"/>
                  </w:rPr>
                  <m:t>S</m:t>
                </m:r>
              </m:e>
              <m:sub>
                <m:r>
                  <w:rPr>
                    <w:rFonts w:ascii="Cambria Math" w:hAnsi="Cambria Math"/>
                  </w:rPr>
                  <m:t>3</m:t>
                </m:r>
              </m:sub>
            </m:sSub>
          </m:e>
        </m:d>
        <m:r>
          <w:rPr>
            <w:rFonts w:ascii="Cambria Math" w:hAnsi="Cambria Math"/>
          </w:rPr>
          <m:t>=2!4!=48</m:t>
        </m:r>
      </m:oMath>
    </w:p>
    <w:p w14:paraId="3B60D468" w14:textId="77777777" w:rsidR="00C56493" w:rsidRDefault="00F61D73" w:rsidP="00C56493">
      <w:pPr>
        <w:pStyle w:val="BodyText"/>
      </w:pPr>
      <w:r>
        <w:t>Этот</w:t>
      </w:r>
      <w:r w:rsidR="00F861AF">
        <w:t xml:space="preserve"> же результат был получен с помощью программы </w:t>
      </w:r>
      <w:r w:rsidR="003550E2" w:rsidRPr="003550E2">
        <w:t>[12].</w:t>
      </w:r>
      <w:bookmarkStart w:id="32" w:name="_Toc216042132"/>
    </w:p>
    <w:p w14:paraId="7F37DEAB" w14:textId="77777777" w:rsidR="00C56493" w:rsidRDefault="00C56493" w:rsidP="00C56493">
      <w:pPr>
        <w:pStyle w:val="BodyText"/>
      </w:pPr>
    </w:p>
    <w:p w14:paraId="7B0CF27A" w14:textId="12467D5B" w:rsidR="00FF0DDD" w:rsidRPr="00FF0DDD" w:rsidRDefault="005C346A" w:rsidP="00FF0DDD">
      <w:pPr>
        <w:pStyle w:val="Heading3"/>
      </w:pPr>
      <w:bookmarkStart w:id="33" w:name="_Toc230448596"/>
      <w:r w:rsidRPr="00D236C1">
        <w:t>2.</w:t>
      </w:r>
      <w:r w:rsidR="00BC3617">
        <w:t>8</w:t>
      </w:r>
      <w:r w:rsidRPr="00D236C1">
        <w:t xml:space="preserve"> Размерность упорядоченного множества</w:t>
      </w:r>
      <w:bookmarkEnd w:id="32"/>
      <w:r w:rsidR="00D236C1" w:rsidRPr="00D236C1">
        <w:t>. Совпадение порядковой и мультипликативной размерности</w:t>
      </w:r>
      <w:bookmarkEnd w:id="33"/>
    </w:p>
    <w:p w14:paraId="29717D02" w14:textId="5F335357" w:rsidR="00FF0DDD" w:rsidRPr="00FF0DDD" w:rsidRDefault="00FF0DDD" w:rsidP="00FF0DDD">
      <w:pPr>
        <w:pStyle w:val="BodyText"/>
      </w:pPr>
      <w:r>
        <w:t xml:space="preserve">В теории упорядоченных множеств известна следующая теорема </w:t>
      </w:r>
      <w:r w:rsidRPr="001D19E8">
        <w:t>[</w:t>
      </w:r>
      <w:r w:rsidR="001D19E8" w:rsidRPr="001D19E8">
        <w:t>5</w:t>
      </w:r>
      <w:r w:rsidRPr="001D19E8">
        <w:t>]:</w:t>
      </w:r>
    </w:p>
    <w:p w14:paraId="427457FD" w14:textId="77777777" w:rsidR="00FF0DDD" w:rsidRDefault="00FF0DDD" w:rsidP="00FF0DDD">
      <w:pPr>
        <w:pStyle w:val="BodyText"/>
        <w:rPr>
          <w:rFonts w:eastAsia="Times New Roman"/>
          <w:color w:val="000000"/>
        </w:rPr>
      </w:pPr>
      <w:r>
        <w:rPr>
          <w:rFonts w:eastAsia="Times New Roman"/>
          <w:b/>
          <w:color w:val="000000"/>
        </w:rPr>
        <w:t>Теорема 1 (Теорема Душника-Миллера)</w:t>
      </w:r>
      <w:r>
        <w:rPr>
          <w:rFonts w:eastAsia="Times New Roman"/>
          <w:color w:val="000000"/>
        </w:rPr>
        <w:t>. Всякое отношение порядка совпадает с пересечением всех его линейных продолжений.</w:t>
      </w:r>
    </w:p>
    <w:p w14:paraId="5E02A958" w14:textId="028802E9" w:rsidR="00653DD5" w:rsidRDefault="00FF0DDD" w:rsidP="00653DD5">
      <w:pPr>
        <w:pStyle w:val="BodyText"/>
      </w:pPr>
      <w:r>
        <w:rPr>
          <w:rFonts w:eastAsia="Times New Roman"/>
          <w:color w:val="000000"/>
        </w:rPr>
        <w:t>Ввиду теоремы Душника-Миллера, корректным является следующе</w:t>
      </w:r>
      <w:r w:rsidR="00C56493">
        <w:rPr>
          <w:rFonts w:eastAsia="Times New Roman"/>
          <w:color w:val="000000"/>
        </w:rPr>
        <w:t>е</w:t>
      </w:r>
      <w:r>
        <w:rPr>
          <w:rFonts w:eastAsia="Times New Roman"/>
          <w:color w:val="000000"/>
        </w:rPr>
        <w:t xml:space="preserve"> определение:</w:t>
      </w:r>
    </w:p>
    <w:p w14:paraId="3ADD051E" w14:textId="1E437F14" w:rsidR="00653DD5" w:rsidRDefault="00653DD5" w:rsidP="00653DD5">
      <w:pPr>
        <w:pStyle w:val="BodyText"/>
        <w:rPr>
          <w:lang w:val="en-RU" w:eastAsia="en-GB" w:bidi="ar-SA"/>
        </w:rPr>
      </w:pPr>
      <w:r w:rsidRPr="00653DD5">
        <w:rPr>
          <w:b/>
          <w:bCs/>
          <w:lang w:val="en-RU" w:eastAsia="en-GB" w:bidi="ar-SA"/>
        </w:rPr>
        <w:t xml:space="preserve">Определение </w:t>
      </w:r>
      <w:r>
        <w:rPr>
          <w:b/>
          <w:bCs/>
          <w:lang w:eastAsia="en-GB" w:bidi="ar-SA"/>
        </w:rPr>
        <w:t>1</w:t>
      </w:r>
      <w:r w:rsidR="002C31AF">
        <w:rPr>
          <w:b/>
          <w:bCs/>
          <w:lang w:eastAsia="en-GB" w:bidi="ar-SA"/>
        </w:rPr>
        <w:t>8</w:t>
      </w:r>
      <w:r w:rsidRPr="00653DD5">
        <w:rPr>
          <w:b/>
          <w:bCs/>
          <w:lang w:val="en-RU" w:eastAsia="en-GB" w:bidi="ar-SA"/>
        </w:rPr>
        <w:t xml:space="preserve">. </w:t>
      </w:r>
      <w:r w:rsidRPr="008D22D5">
        <w:rPr>
          <w:lang w:val="en-RU" w:eastAsia="en-GB" w:bidi="ar-SA"/>
        </w:rPr>
        <w:t>Порядковой размерностью</w:t>
      </w:r>
      <w:r w:rsidRPr="00653DD5">
        <w:rPr>
          <w:lang w:val="en-RU" w:eastAsia="en-GB" w:bidi="ar-SA"/>
        </w:rPr>
        <w:t xml:space="preserve"> </w:t>
      </w:r>
      <w:r w:rsidR="00AB5A77">
        <w:rPr>
          <w:lang w:eastAsia="en-GB" w:bidi="ar-SA"/>
        </w:rPr>
        <w:t xml:space="preserve">конечного </w:t>
      </w:r>
      <w:r w:rsidRPr="00653DD5">
        <w:rPr>
          <w:lang w:val="en-RU" w:eastAsia="en-GB" w:bidi="ar-SA"/>
        </w:rPr>
        <w:t>упорядоченного</w:t>
      </w:r>
      <w:r>
        <w:rPr>
          <w:lang w:eastAsia="en-GB" w:bidi="ar-SA"/>
        </w:rPr>
        <w:t xml:space="preserve"> </w:t>
      </w:r>
      <w:r w:rsidRPr="00653DD5">
        <w:rPr>
          <w:lang w:val="en-RU" w:eastAsia="en-GB" w:bidi="ar-SA"/>
        </w:rPr>
        <w:t xml:space="preserve">множества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oMath>
      <w:r>
        <w:rPr>
          <w:lang w:eastAsia="en-GB" w:bidi="ar-SA"/>
        </w:rPr>
        <w:t xml:space="preserve"> </w:t>
      </w:r>
      <w:r w:rsidRPr="00653DD5">
        <w:rPr>
          <w:lang w:val="en-RU" w:eastAsia="en-GB" w:bidi="ar-SA"/>
        </w:rPr>
        <w:t>называется наименьшее число линейных</w:t>
      </w:r>
      <w:r>
        <w:rPr>
          <w:lang w:eastAsia="en-GB" w:bidi="ar-SA"/>
        </w:rPr>
        <w:t xml:space="preserve"> </w:t>
      </w:r>
      <w:r w:rsidRPr="00653DD5">
        <w:rPr>
          <w:lang w:val="en-RU" w:eastAsia="en-GB" w:bidi="ar-SA"/>
        </w:rPr>
        <w:t xml:space="preserve">порядков на множестве </w:t>
      </w:r>
      <m:oMath>
        <m:r>
          <w:rPr>
            <w:rFonts w:ascii="Cambria Math" w:hAnsi="Cambria Math"/>
            <w:lang w:val="en-US"/>
          </w:rPr>
          <m:t>A</m:t>
        </m:r>
      </m:oMath>
      <w:r w:rsidRPr="00653DD5">
        <w:rPr>
          <w:lang w:val="en-RU" w:eastAsia="en-GB" w:bidi="ar-SA"/>
        </w:rPr>
        <w:t xml:space="preserve">, пересечением которых является порядок </w:t>
      </w:r>
      <m:oMath>
        <m:r>
          <w:rPr>
            <w:rFonts w:ascii="Cambria Math" w:hAnsi="Cambria Math"/>
          </w:rPr>
          <m:t>ω</m:t>
        </m:r>
      </m:oMath>
      <w:r w:rsidRPr="00653DD5">
        <w:rPr>
          <w:lang w:val="en-RU" w:eastAsia="en-GB" w:bidi="ar-SA"/>
        </w:rPr>
        <w:t>.</w:t>
      </w:r>
    </w:p>
    <w:p w14:paraId="7C9A122C" w14:textId="1E6EF237" w:rsidR="00653DD5" w:rsidRPr="00AB5A77" w:rsidRDefault="00AB5A77" w:rsidP="00653DD5">
      <w:pPr>
        <w:pStyle w:val="BodyText"/>
        <w:rPr>
          <w:lang w:eastAsia="en-GB" w:bidi="ar-SA"/>
        </w:rPr>
      </w:pPr>
      <w:r>
        <w:rPr>
          <w:lang w:eastAsia="en-GB" w:bidi="ar-SA"/>
        </w:rPr>
        <w:t>Таким образом, в силу теоремы Душника-Миллера, у любого конечного упорядоченного множества порядковая размерность существует и не превосходит числа его линейных продолжений.</w:t>
      </w:r>
    </w:p>
    <w:p w14:paraId="74BA970F" w14:textId="431F1EB6" w:rsidR="00653DD5" w:rsidRPr="00653DD5" w:rsidRDefault="00653DD5" w:rsidP="00653DD5">
      <w:pPr>
        <w:pStyle w:val="BodyText"/>
        <w:rPr>
          <w:lang w:val="en-RU" w:eastAsia="en-GB" w:bidi="ar-SA"/>
        </w:rPr>
      </w:pPr>
      <w:r w:rsidRPr="00653DD5">
        <w:rPr>
          <w:lang w:val="en-RU" w:eastAsia="en-GB" w:bidi="ar-SA"/>
        </w:rPr>
        <w:t>Альтернативный подход к понятию размерности дает так называемая</w:t>
      </w:r>
      <w:r>
        <w:rPr>
          <w:lang w:eastAsia="en-GB" w:bidi="ar-SA"/>
        </w:rPr>
        <w:t xml:space="preserve"> </w:t>
      </w:r>
      <w:r w:rsidRPr="00653DD5">
        <w:rPr>
          <w:lang w:val="en-RU" w:eastAsia="en-GB" w:bidi="ar-SA"/>
        </w:rPr>
        <w:t>мультипликативная размерность.</w:t>
      </w:r>
    </w:p>
    <w:p w14:paraId="4D2B6606" w14:textId="16BEC646" w:rsidR="00653DD5" w:rsidRPr="00653DD5" w:rsidRDefault="00653DD5" w:rsidP="00653DD5">
      <w:pPr>
        <w:pStyle w:val="BodyText"/>
        <w:rPr>
          <w:lang w:val="en-RU" w:eastAsia="en-GB" w:bidi="ar-SA"/>
        </w:rPr>
      </w:pPr>
      <w:r w:rsidRPr="00653DD5">
        <w:rPr>
          <w:b/>
          <w:bCs/>
          <w:lang w:val="en-RU" w:eastAsia="en-GB" w:bidi="ar-SA"/>
        </w:rPr>
        <w:t xml:space="preserve">Определение </w:t>
      </w:r>
      <w:r>
        <w:rPr>
          <w:b/>
          <w:bCs/>
          <w:lang w:eastAsia="en-GB" w:bidi="ar-SA"/>
        </w:rPr>
        <w:t>1</w:t>
      </w:r>
      <w:r w:rsidR="002C31AF">
        <w:rPr>
          <w:b/>
          <w:bCs/>
          <w:lang w:eastAsia="en-GB" w:bidi="ar-SA"/>
        </w:rPr>
        <w:t>9</w:t>
      </w:r>
      <w:r w:rsidRPr="00653DD5">
        <w:rPr>
          <w:b/>
          <w:bCs/>
          <w:lang w:val="en-RU" w:eastAsia="en-GB" w:bidi="ar-SA"/>
        </w:rPr>
        <w:t xml:space="preserve">. </w:t>
      </w:r>
      <w:r w:rsidRPr="00C56493">
        <w:rPr>
          <w:lang w:val="en-RU" w:eastAsia="en-GB" w:bidi="ar-SA"/>
        </w:rPr>
        <w:t>Мультипликативной размерностью</w:t>
      </w:r>
      <w:r>
        <w:rPr>
          <w:lang w:eastAsia="en-GB" w:bidi="ar-SA"/>
        </w:rPr>
        <w:t xml:space="preserve"> </w:t>
      </w:r>
      <w:r w:rsidRPr="00653DD5">
        <w:rPr>
          <w:lang w:val="en-RU" w:eastAsia="en-GB" w:bidi="ar-SA"/>
        </w:rPr>
        <w:t xml:space="preserve">упорядоченного множества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oMath>
      <w:r w:rsidRPr="00653DD5">
        <w:rPr>
          <w:lang w:val="en-RU" w:eastAsia="en-GB" w:bidi="ar-SA"/>
        </w:rPr>
        <w:t xml:space="preserve"> называется наименьшее (кардинальное)</w:t>
      </w:r>
      <w:r>
        <w:rPr>
          <w:lang w:eastAsia="en-GB" w:bidi="ar-SA"/>
        </w:rPr>
        <w:t xml:space="preserve"> </w:t>
      </w:r>
      <w:r w:rsidRPr="00653DD5">
        <w:rPr>
          <w:lang w:val="en-RU" w:eastAsia="en-GB" w:bidi="ar-SA"/>
        </w:rPr>
        <w:t>число цепей, в прямое произведение которых оно изморфно вкладывается.</w:t>
      </w:r>
    </w:p>
    <w:p w14:paraId="1D6CC161" w14:textId="345FF107" w:rsidR="00653DD5" w:rsidRDefault="00653DD5" w:rsidP="00653DD5">
      <w:pPr>
        <w:pStyle w:val="BodyText"/>
      </w:pPr>
      <w:r>
        <w:rPr>
          <w:b/>
          <w:bCs/>
        </w:rPr>
        <w:t xml:space="preserve">Лемма 1. </w:t>
      </w:r>
      <w:r w:rsidRPr="00653DD5">
        <w:t>Всякое упорядоченное множество изоморфно вкладывается в прямое произведение семейства 2-элементных цепей.</w:t>
      </w:r>
    </w:p>
    <w:p w14:paraId="08AA8591" w14:textId="00090CB6" w:rsidR="000200FD" w:rsidRDefault="001623F5" w:rsidP="000200FD">
      <w:pPr>
        <w:pStyle w:val="BodyText"/>
      </w:pPr>
      <w:r>
        <w:rPr>
          <w:i/>
        </w:rPr>
        <w:t>Доказательство</w:t>
      </w:r>
      <w:r>
        <w:t>. Пусть множество</w:t>
      </w:r>
      <w:r w:rsidRPr="00D92578">
        <w:t xml:space="preserve"> </w:t>
      </w:r>
      <m:oMath>
        <m:r>
          <w:rPr>
            <w:rFonts w:ascii="Cambria Math" w:hAnsi="Cambria Math"/>
            <w:lang w:val="en-US"/>
          </w:rPr>
          <m:t>A</m:t>
        </m:r>
      </m:oMath>
      <w:r w:rsidRPr="00D92578">
        <w:t xml:space="preserve"> </w:t>
      </w:r>
      <w:r>
        <w:t>содержит</w:t>
      </w:r>
      <w:r w:rsidRPr="00D92578">
        <w:t xml:space="preserve"> </w:t>
      </w:r>
      <m:oMath>
        <m:r>
          <w:rPr>
            <w:rFonts w:ascii="Cambria Math" w:hAnsi="Cambria Math"/>
          </w:rPr>
          <m:t>n</m:t>
        </m:r>
      </m:oMath>
      <w:r>
        <w:t xml:space="preserve"> элементов. Обозначим через</w:t>
      </w:r>
      <w:r w:rsidRPr="00D92578">
        <w:t xml:space="preserve"> </w:t>
      </w:r>
      <m:oMath>
        <m:sSub>
          <m:sSubPr>
            <m:ctrlPr>
              <w:rPr>
                <w:rFonts w:ascii="Cambria Math" w:hAnsi="Cambria Math"/>
                <w:i/>
                <w:color w:val="212121"/>
              </w:rPr>
            </m:ctrlPr>
          </m:sSubPr>
          <m:e>
            <m:r>
              <w:rPr>
                <w:rFonts w:ascii="Cambria Math" w:hAnsi="Cambria Math"/>
                <w:color w:val="212121"/>
              </w:rPr>
              <m:t>M</m:t>
            </m:r>
          </m:e>
          <m:sub>
            <m:r>
              <w:rPr>
                <w:rFonts w:ascii="Cambria Math" w:hAnsi="Cambria Math"/>
                <w:color w:val="212121"/>
              </w:rPr>
              <m:t>x</m:t>
            </m:r>
          </m:sub>
        </m:sSub>
      </m:oMath>
      <w:r>
        <w:t xml:space="preserve"> множество всех минорант элемента</w:t>
      </w:r>
      <w:r w:rsidRPr="00D92578">
        <w:t xml:space="preserve"> </w:t>
      </w:r>
      <m:oMath>
        <m:r>
          <w:rPr>
            <w:rFonts w:ascii="Cambria Math" w:hAnsi="Cambria Math"/>
            <w:color w:val="212121"/>
          </w:rPr>
          <m:t>x∈ A</m:t>
        </m:r>
      </m:oMath>
      <w:r w:rsidRPr="00D92578">
        <w:t xml:space="preserve">: </w:t>
      </w:r>
      <m:oMath>
        <m:sSub>
          <m:sSubPr>
            <m:ctrlPr>
              <w:rPr>
                <w:rFonts w:ascii="Cambria Math" w:hAnsi="Cambria Math"/>
                <w:i/>
              </w:rPr>
            </m:ctrlPr>
          </m:sSubPr>
          <m:e>
            <m:r>
              <w:rPr>
                <w:rFonts w:ascii="Cambria Math" w:hAnsi="Cambria Math"/>
              </w:rPr>
              <m:t>M</m:t>
            </m:r>
          </m:e>
          <m:sub>
            <m:r>
              <w:rPr>
                <w:rFonts w:ascii="Cambria Math" w:hAnsi="Cambria Math"/>
              </w:rPr>
              <m:t xml:space="preserve">x </m:t>
            </m:r>
          </m:sub>
        </m:sSub>
        <m:r>
          <w:rPr>
            <w:rFonts w:ascii="Cambria Math" w:hAnsi="Cambria Math"/>
            <w:color w:val="212121"/>
          </w:rPr>
          <m:t>=</m:t>
        </m:r>
        <m:d>
          <m:dPr>
            <m:begChr m:val="{"/>
            <m:endChr m:val="}"/>
            <m:ctrlPr>
              <w:rPr>
                <w:rFonts w:ascii="Cambria Math" w:hAnsi="Cambria Math"/>
                <w:i/>
                <w:color w:val="212121"/>
              </w:rPr>
            </m:ctrlPr>
          </m:dPr>
          <m:e>
            <m:r>
              <w:rPr>
                <w:rFonts w:ascii="Cambria Math" w:hAnsi="Cambria Math"/>
                <w:color w:val="212121"/>
              </w:rPr>
              <m:t xml:space="preserve">a∈ A: a </m:t>
            </m:r>
            <m:sSup>
              <m:sSupPr>
                <m:ctrlPr>
                  <w:rPr>
                    <w:rFonts w:ascii="Cambria Math" w:hAnsi="Cambria Math"/>
                    <w:i/>
                    <w:color w:val="212121"/>
                  </w:rPr>
                </m:ctrlPr>
              </m:sSupPr>
              <m:e>
                <m:r>
                  <w:rPr>
                    <w:rFonts w:ascii="Cambria Math" w:hAnsi="Cambria Math"/>
                    <w:color w:val="212121"/>
                  </w:rPr>
                  <m:t>≤</m:t>
                </m:r>
              </m:e>
              <m:sup>
                <m:r>
                  <w:rPr>
                    <w:rFonts w:ascii="Cambria Math" w:hAnsi="Cambria Math"/>
                    <w:color w:val="212121"/>
                  </w:rPr>
                  <m:t>ω</m:t>
                </m:r>
              </m:sup>
            </m:sSup>
            <m:r>
              <w:rPr>
                <w:rFonts w:ascii="Cambria Math" w:hAnsi="Cambria Math"/>
                <w:color w:val="212121"/>
              </w:rPr>
              <m:t>x</m:t>
            </m:r>
          </m:e>
        </m:d>
      </m:oMath>
      <w:r>
        <w:t xml:space="preserve">. Тогда выполняется следующая </w:t>
      </w:r>
      <w:r w:rsidR="000200FD">
        <w:t>равносильность:</w:t>
      </w:r>
    </w:p>
    <w:p w14:paraId="0F172B18" w14:textId="62155ACF" w:rsidR="00C56493" w:rsidRPr="00C56493" w:rsidRDefault="00000000" w:rsidP="000200FD">
      <w:pPr>
        <w:pStyle w:val="BodyText"/>
        <w:rPr>
          <w:color w:val="212121"/>
        </w:rPr>
      </w:pPr>
      <m:oMathPara>
        <m:oMath>
          <m:eqArr>
            <m:eqArrPr>
              <m:maxDist m:val="1"/>
              <m:ctrlPr>
                <w:rPr>
                  <w:rFonts w:ascii="Cambria Math" w:hAnsi="Cambria Math"/>
                  <w:i/>
                  <w:color w:val="212121"/>
                </w:rPr>
              </m:ctrlPr>
            </m:eqArrPr>
            <m:e>
              <m:sSup>
                <m:sSupPr>
                  <m:ctrlPr>
                    <w:rPr>
                      <w:rFonts w:ascii="Cambria Math" w:hAnsi="Cambria Math"/>
                      <w:i/>
                      <w:color w:val="212121"/>
                    </w:rPr>
                  </m:ctrlPr>
                </m:sSupPr>
                <m:e>
                  <m:r>
                    <w:rPr>
                      <w:rFonts w:ascii="Cambria Math" w:hAnsi="Cambria Math"/>
                      <w:color w:val="212121"/>
                    </w:rPr>
                    <m:t>x≤</m:t>
                  </m:r>
                </m:e>
                <m:sup>
                  <m:r>
                    <w:rPr>
                      <w:rFonts w:ascii="Cambria Math" w:hAnsi="Cambria Math"/>
                      <w:color w:val="212121"/>
                    </w:rPr>
                    <m:t>ω</m:t>
                  </m:r>
                </m:sup>
              </m:sSup>
              <m:r>
                <w:rPr>
                  <w:rFonts w:ascii="Cambria Math" w:hAnsi="Cambria Math"/>
                  <w:color w:val="212121"/>
                </w:rPr>
                <m:t>y⟺</m:t>
              </m:r>
              <m:sSub>
                <m:sSubPr>
                  <m:ctrlPr>
                    <w:rPr>
                      <w:rFonts w:ascii="Cambria Math" w:hAnsi="Cambria Math"/>
                      <w:i/>
                      <w:color w:val="212121"/>
                    </w:rPr>
                  </m:ctrlPr>
                </m:sSubPr>
                <m:e>
                  <m:r>
                    <w:rPr>
                      <w:rFonts w:ascii="Cambria Math" w:hAnsi="Cambria Math"/>
                      <w:color w:val="212121"/>
                    </w:rPr>
                    <m:t>M</m:t>
                  </m:r>
                </m:e>
                <m:sub>
                  <m:r>
                    <w:rPr>
                      <w:rFonts w:ascii="Cambria Math" w:hAnsi="Cambria Math"/>
                      <w:color w:val="212121"/>
                    </w:rPr>
                    <m:t>x</m:t>
                  </m:r>
                </m:sub>
              </m:sSub>
              <m:r>
                <w:rPr>
                  <w:rFonts w:ascii="Cambria Math" w:hAnsi="Cambria Math"/>
                  <w:color w:val="212121"/>
                </w:rPr>
                <m:t>⊆</m:t>
              </m:r>
              <m:sSub>
                <m:sSubPr>
                  <m:ctrlPr>
                    <w:rPr>
                      <w:rFonts w:ascii="Cambria Math" w:hAnsi="Cambria Math"/>
                      <w:i/>
                      <w:color w:val="212121"/>
                    </w:rPr>
                  </m:ctrlPr>
                </m:sSubPr>
                <m:e>
                  <m:r>
                    <w:rPr>
                      <w:rFonts w:ascii="Cambria Math" w:hAnsi="Cambria Math"/>
                      <w:color w:val="212121"/>
                    </w:rPr>
                    <m:t>M</m:t>
                  </m:r>
                </m:e>
                <m:sub>
                  <m:r>
                    <w:rPr>
                      <w:rFonts w:ascii="Cambria Math" w:hAnsi="Cambria Math"/>
                      <w:color w:val="212121"/>
                    </w:rPr>
                    <m:t>y</m:t>
                  </m:r>
                </m:sub>
              </m:sSub>
              <m:r>
                <w:rPr>
                  <w:rFonts w:ascii="Cambria Math" w:hAnsi="Cambria Math"/>
                  <w:color w:val="212121"/>
                </w:rPr>
                <m:t>#</m:t>
              </m:r>
              <m:d>
                <m:dPr>
                  <m:ctrlPr>
                    <w:rPr>
                      <w:rFonts w:ascii="Cambria Math" w:hAnsi="Cambria Math"/>
                      <w:i/>
                      <w:color w:val="212121"/>
                    </w:rPr>
                  </m:ctrlPr>
                </m:dPr>
                <m:e>
                  <m:r>
                    <w:rPr>
                      <w:rFonts w:ascii="Cambria Math" w:hAnsi="Cambria Math"/>
                      <w:color w:val="212121"/>
                    </w:rPr>
                    <m:t>8</m:t>
                  </m:r>
                </m:e>
              </m:d>
            </m:e>
          </m:eqArr>
        </m:oMath>
      </m:oMathPara>
    </w:p>
    <w:p w14:paraId="1395DD2D" w14:textId="36C3CD64" w:rsidR="001623F5" w:rsidRDefault="001623F5" w:rsidP="001623F5">
      <w:pPr>
        <w:pStyle w:val="BodyText"/>
      </w:pPr>
      <w:r>
        <w:t>C другой стороны, подмножество</w:t>
      </w:r>
      <w:r w:rsidRPr="00410939">
        <w:t xml:space="preserve"> </w:t>
      </w:r>
      <m:oMath>
        <m:sSub>
          <m:sSubPr>
            <m:ctrlPr>
              <w:rPr>
                <w:rFonts w:ascii="Cambria Math" w:hAnsi="Cambria Math"/>
                <w:i/>
                <w:color w:val="212121"/>
              </w:rPr>
            </m:ctrlPr>
          </m:sSubPr>
          <m:e>
            <m:r>
              <w:rPr>
                <w:rFonts w:ascii="Cambria Math" w:hAnsi="Cambria Math"/>
                <w:color w:val="212121"/>
              </w:rPr>
              <m:t>M</m:t>
            </m:r>
          </m:e>
          <m:sub>
            <m:r>
              <w:rPr>
                <w:rFonts w:ascii="Cambria Math" w:hAnsi="Cambria Math"/>
                <w:color w:val="212121"/>
              </w:rPr>
              <m:t>x</m:t>
            </m:r>
          </m:sub>
        </m:sSub>
      </m:oMath>
      <w:r>
        <w:t xml:space="preserve"> может быть представлено (закодировано) в виде </w:t>
      </w:r>
      <w:r>
        <w:rPr>
          <w:i/>
        </w:rPr>
        <w:t>n</w:t>
      </w:r>
      <w:r>
        <w:t>-членной последовательности</w:t>
      </w:r>
      <w:r w:rsidRPr="00410939">
        <w:t xml:space="preserve"> </w:t>
      </w:r>
      <m:oMath>
        <m:sSub>
          <m:sSubPr>
            <m:ctrlPr>
              <w:rPr>
                <w:rFonts w:ascii="Cambria Math" w:hAnsi="Cambria Math"/>
                <w:i/>
              </w:rPr>
            </m:ctrlPr>
          </m:sSubPr>
          <m:e>
            <m:r>
              <w:rPr>
                <w:rFonts w:ascii="Cambria Math" w:hAnsi="Cambria Math"/>
              </w:rPr>
              <m:t>(φ</m:t>
            </m:r>
          </m:e>
          <m:sub>
            <m:r>
              <w:rPr>
                <w:rFonts w:ascii="Cambria Math" w:hAnsi="Cambria Math"/>
              </w:rPr>
              <m:t>1</m:t>
            </m:r>
          </m:sub>
        </m:sSub>
        <m:r>
          <w:rPr>
            <w:rFonts w:ascii="Cambria Math" w:hAnsi="Cambria Math"/>
          </w:rPr>
          <m:t xml:space="preserve">(x), …, </m:t>
        </m:r>
        <m:sSub>
          <m:sSubPr>
            <m:ctrlPr>
              <w:rPr>
                <w:rFonts w:ascii="Cambria Math" w:hAnsi="Cambria Math"/>
                <w:i/>
              </w:rPr>
            </m:ctrlPr>
          </m:sSubPr>
          <m:e>
            <m:r>
              <w:rPr>
                <w:rFonts w:ascii="Cambria Math" w:hAnsi="Cambria Math"/>
              </w:rPr>
              <m:t>φ</m:t>
            </m:r>
          </m:e>
          <m:sub>
            <m:r>
              <w:rPr>
                <w:rFonts w:ascii="Cambria Math" w:hAnsi="Cambria Math"/>
              </w:rPr>
              <m:t>n</m:t>
            </m:r>
          </m:sub>
        </m:sSub>
        <m:r>
          <w:rPr>
            <w:rFonts w:ascii="Cambria Math" w:hAnsi="Cambria Math"/>
          </w:rPr>
          <m:t>(x))</m:t>
        </m:r>
      </m:oMath>
      <w:r w:rsidRPr="002E6A27">
        <w:t>,</w:t>
      </w:r>
      <w:r w:rsidRPr="00410939">
        <w:t xml:space="preserve"> </w:t>
      </w:r>
      <w:r>
        <w:t xml:space="preserve">состоящей из символов 0 и 1 по следующему правилу: на </w:t>
      </w:r>
      <w:r>
        <w:rPr>
          <w:i/>
        </w:rPr>
        <w:t>i-</w:t>
      </w:r>
      <w:r>
        <w:t xml:space="preserve">м месте ставится 1, </w:t>
      </w:r>
      <w:r>
        <w:lastRenderedPageBreak/>
        <w:t xml:space="preserve">если соответствующий элемент множества </w:t>
      </w:r>
      <m:oMath>
        <m:r>
          <w:rPr>
            <w:rFonts w:ascii="Cambria Math" w:hAnsi="Cambria Math"/>
            <w:lang w:val="en-US"/>
          </w:rPr>
          <m:t>A</m:t>
        </m:r>
      </m:oMath>
      <w:r>
        <w:t xml:space="preserve"> принадлежит подмножеству </w:t>
      </w:r>
      <m:oMath>
        <m:sSub>
          <m:sSubPr>
            <m:ctrlPr>
              <w:rPr>
                <w:rFonts w:ascii="Cambria Math" w:hAnsi="Cambria Math"/>
                <w:i/>
                <w:color w:val="212121"/>
              </w:rPr>
            </m:ctrlPr>
          </m:sSubPr>
          <m:e>
            <m:r>
              <w:rPr>
                <w:rFonts w:ascii="Cambria Math" w:hAnsi="Cambria Math"/>
                <w:color w:val="212121"/>
              </w:rPr>
              <m:t>M</m:t>
            </m:r>
          </m:e>
          <m:sub>
            <m:r>
              <w:rPr>
                <w:rFonts w:ascii="Cambria Math" w:hAnsi="Cambria Math"/>
                <w:color w:val="212121"/>
              </w:rPr>
              <m:t>x</m:t>
            </m:r>
          </m:sub>
        </m:sSub>
      </m:oMath>
      <w:r>
        <w:t xml:space="preserve">, и ставится 0 в противном случае. Аналогичным образом кодируется множество </w:t>
      </w:r>
      <m:oMath>
        <m:sSub>
          <m:sSubPr>
            <m:ctrlPr>
              <w:rPr>
                <w:rFonts w:ascii="Cambria Math" w:hAnsi="Cambria Math"/>
                <w:i/>
                <w:color w:val="212121"/>
              </w:rPr>
            </m:ctrlPr>
          </m:sSubPr>
          <m:e>
            <m:r>
              <w:rPr>
                <w:rFonts w:ascii="Cambria Math" w:hAnsi="Cambria Math"/>
                <w:color w:val="212121"/>
              </w:rPr>
              <m:t>M</m:t>
            </m:r>
          </m:e>
          <m:sub>
            <m:r>
              <w:rPr>
                <w:rFonts w:ascii="Cambria Math" w:hAnsi="Cambria Math"/>
                <w:color w:val="212121"/>
              </w:rPr>
              <m:t>y</m:t>
            </m:r>
          </m:sub>
        </m:sSub>
      </m:oMath>
      <w:r>
        <w:t>. При этом выполняется равносильность:</w:t>
      </w:r>
    </w:p>
    <w:p w14:paraId="5EE645A5" w14:textId="10AB5551" w:rsidR="000200FD" w:rsidRPr="000200FD" w:rsidRDefault="00000000" w:rsidP="001623F5">
      <w:pPr>
        <w:pStyle w:val="BodyText"/>
        <w:jc w:val="center"/>
        <w:rPr>
          <w:color w:val="212121"/>
        </w:rPr>
      </w:pPr>
      <m:oMathPara>
        <m:oMath>
          <m:eqArr>
            <m:eqArrPr>
              <m:maxDist m:val="1"/>
              <m:ctrlPr>
                <w:rPr>
                  <w:rFonts w:ascii="Cambria Math" w:hAnsi="Cambria Math"/>
                  <w:i/>
                </w:rPr>
              </m:ctrlPr>
            </m:eqArrPr>
            <m:e>
              <m:sSub>
                <m:sSubPr>
                  <m:ctrlPr>
                    <w:rPr>
                      <w:rFonts w:ascii="Cambria Math" w:hAnsi="Cambria Math"/>
                      <w:i/>
                      <w:color w:val="212121"/>
                    </w:rPr>
                  </m:ctrlPr>
                </m:sSubPr>
                <m:e>
                  <m:r>
                    <w:rPr>
                      <w:rFonts w:ascii="Cambria Math" w:hAnsi="Cambria Math"/>
                      <w:color w:val="212121"/>
                    </w:rPr>
                    <m:t>M</m:t>
                  </m:r>
                </m:e>
                <m:sub>
                  <m:r>
                    <w:rPr>
                      <w:rFonts w:ascii="Cambria Math" w:hAnsi="Cambria Math"/>
                      <w:color w:val="212121"/>
                    </w:rPr>
                    <m:t>x</m:t>
                  </m:r>
                </m:sub>
              </m:sSub>
              <m:r>
                <w:rPr>
                  <w:rFonts w:ascii="Cambria Math" w:hAnsi="Cambria Math"/>
                  <w:color w:val="212121"/>
                </w:rPr>
                <m:t>⊆</m:t>
              </m:r>
              <m:sSub>
                <m:sSubPr>
                  <m:ctrlPr>
                    <w:rPr>
                      <w:rFonts w:ascii="Cambria Math" w:hAnsi="Cambria Math"/>
                      <w:i/>
                      <w:color w:val="212121"/>
                    </w:rPr>
                  </m:ctrlPr>
                </m:sSubPr>
                <m:e>
                  <m:r>
                    <w:rPr>
                      <w:rFonts w:ascii="Cambria Math" w:hAnsi="Cambria Math"/>
                      <w:color w:val="212121"/>
                    </w:rPr>
                    <m:t>M</m:t>
                  </m:r>
                </m:e>
                <m:sub>
                  <m:r>
                    <w:rPr>
                      <w:rFonts w:ascii="Cambria Math" w:hAnsi="Cambria Math"/>
                      <w:color w:val="212121"/>
                    </w:rPr>
                    <m:t>y</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y</m:t>
                  </m:r>
                </m:e>
              </m:d>
              <m:r>
                <w:rPr>
                  <w:rFonts w:ascii="Cambria Math" w:hAnsi="Cambria Math"/>
                </w:rPr>
                <m:t>∀i=1,…,n</m:t>
              </m:r>
              <m:r>
                <w:rPr>
                  <w:rFonts w:ascii="Cambria Math" w:hAnsi="Cambria Math"/>
                  <w:color w:val="212121"/>
                </w:rPr>
                <m:t>#</m:t>
              </m:r>
              <m:d>
                <m:dPr>
                  <m:ctrlPr>
                    <w:rPr>
                      <w:rFonts w:ascii="Cambria Math" w:hAnsi="Cambria Math"/>
                      <w:i/>
                    </w:rPr>
                  </m:ctrlPr>
                </m:dPr>
                <m:e>
                  <m:r>
                    <w:rPr>
                      <w:rFonts w:ascii="Cambria Math" w:hAnsi="Cambria Math"/>
                    </w:rPr>
                    <m:t>9</m:t>
                  </m:r>
                </m:e>
              </m:d>
              <m:ctrlPr>
                <w:rPr>
                  <w:rFonts w:ascii="Cambria Math" w:hAnsi="Cambria Math"/>
                  <w:i/>
                  <w:color w:val="212121"/>
                </w:rPr>
              </m:ctrlPr>
            </m:e>
          </m:eqArr>
        </m:oMath>
      </m:oMathPara>
    </w:p>
    <w:p w14:paraId="3A8E5111" w14:textId="01C23AA8" w:rsidR="001623F5" w:rsidRDefault="001623F5" w:rsidP="001623F5">
      <w:pPr>
        <w:pStyle w:val="BodyText"/>
      </w:pPr>
      <w:r>
        <w:t>Соединяя (</w:t>
      </w:r>
      <w:r w:rsidR="000200FD" w:rsidRPr="007E0D51">
        <w:t>8</w:t>
      </w:r>
      <w:r>
        <w:t>) и (</w:t>
      </w:r>
      <w:r w:rsidR="000200FD" w:rsidRPr="007E0D51">
        <w:t>9</w:t>
      </w:r>
      <w:r>
        <w:t>), получаем требуемое.</w:t>
      </w:r>
    </w:p>
    <w:p w14:paraId="2D64AB5C" w14:textId="5163295D" w:rsidR="001623F5" w:rsidRPr="00C56493" w:rsidRDefault="001623F5" w:rsidP="00653DD5">
      <w:pPr>
        <w:pStyle w:val="BodyText"/>
      </w:pPr>
      <w:r>
        <w:t>Отсюда следует</w:t>
      </w:r>
      <w:r w:rsidR="00C56493" w:rsidRPr="00C56493">
        <w:t xml:space="preserve"> </w:t>
      </w:r>
      <w:r w:rsidR="00C56493">
        <w:t>следующее утверждение:</w:t>
      </w:r>
    </w:p>
    <w:p w14:paraId="5EE75A44" w14:textId="257D550D" w:rsidR="00653DD5" w:rsidRDefault="00653DD5" w:rsidP="00653DD5">
      <w:pPr>
        <w:pStyle w:val="BodyText"/>
      </w:pPr>
      <w:r>
        <w:rPr>
          <w:b/>
          <w:bCs/>
        </w:rPr>
        <w:t xml:space="preserve">Утверждение 3. </w:t>
      </w:r>
      <w:r w:rsidRPr="00653DD5">
        <w:t xml:space="preserve">Всякое упорядоченное множество имеет мультипликативную размерность. Мультипликативная размерность </w:t>
      </w:r>
      <m:oMath>
        <m:r>
          <w:rPr>
            <w:rFonts w:ascii="Cambria Math" w:hAnsi="Cambria Math"/>
          </w:rPr>
          <m:t>n</m:t>
        </m:r>
      </m:oMath>
      <w:r w:rsidRPr="00653DD5">
        <w:t xml:space="preserve">-элементного упорядоченного множества не превосходит </w:t>
      </w:r>
      <m:oMath>
        <m:r>
          <w:rPr>
            <w:rFonts w:ascii="Cambria Math" w:hAnsi="Cambria Math"/>
          </w:rPr>
          <m:t>n</m:t>
        </m:r>
      </m:oMath>
      <w:r w:rsidRPr="00653DD5">
        <w:t>.</w:t>
      </w:r>
    </w:p>
    <w:p w14:paraId="452C8429" w14:textId="07527619" w:rsidR="002E6A27" w:rsidRPr="00653DD5" w:rsidRDefault="002E6A27" w:rsidP="00653DD5">
      <w:pPr>
        <w:pStyle w:val="BodyText"/>
      </w:pPr>
      <w:r>
        <w:t xml:space="preserve">Далее, норвежский математик Орэ доказал следующий факт </w:t>
      </w:r>
      <w:r w:rsidRPr="00AD270D">
        <w:t>[</w:t>
      </w:r>
      <w:r w:rsidR="001D19E8" w:rsidRPr="001D19E8">
        <w:t>6</w:t>
      </w:r>
      <w:r w:rsidRPr="00AD270D">
        <w:t>]</w:t>
      </w:r>
      <w:r>
        <w:t>.</w:t>
      </w:r>
    </w:p>
    <w:p w14:paraId="7305BB6B" w14:textId="54348F4A" w:rsidR="002E6A27" w:rsidRDefault="00653DD5" w:rsidP="00653DD5">
      <w:pPr>
        <w:pStyle w:val="BodyText"/>
        <w:rPr>
          <w:lang w:eastAsia="en-GB" w:bidi="ar-SA"/>
        </w:rPr>
      </w:pPr>
      <w:r w:rsidRPr="00653DD5">
        <w:rPr>
          <w:b/>
          <w:bCs/>
          <w:lang w:val="en-RU" w:eastAsia="en-GB" w:bidi="ar-SA"/>
        </w:rPr>
        <w:t xml:space="preserve">Теорема </w:t>
      </w:r>
      <w:r w:rsidRPr="00653DD5">
        <w:rPr>
          <w:b/>
          <w:bCs/>
          <w:lang w:eastAsia="en-GB" w:bidi="ar-SA"/>
        </w:rPr>
        <w:t>2</w:t>
      </w:r>
      <w:r w:rsidRPr="00653DD5">
        <w:rPr>
          <w:b/>
          <w:bCs/>
          <w:lang w:val="en-RU" w:eastAsia="en-GB" w:bidi="ar-SA"/>
        </w:rPr>
        <w:t xml:space="preserve">. </w:t>
      </w:r>
      <w:r w:rsidRPr="00653DD5">
        <w:rPr>
          <w:lang w:val="en-RU" w:eastAsia="en-GB" w:bidi="ar-SA"/>
        </w:rPr>
        <w:t xml:space="preserve">Для любого упорядоченного множества </w:t>
      </w:r>
      <w:r w:rsidR="00B711E8">
        <w:rPr>
          <w:lang w:eastAsia="en-GB" w:bidi="ar-SA"/>
        </w:rPr>
        <w:t xml:space="preserve">его </w:t>
      </w:r>
      <w:r w:rsidRPr="00653DD5">
        <w:rPr>
          <w:lang w:val="en-RU" w:eastAsia="en-GB" w:bidi="ar-SA"/>
        </w:rPr>
        <w:t>порядковая</w:t>
      </w:r>
      <w:r w:rsidRPr="00653DD5">
        <w:rPr>
          <w:lang w:eastAsia="en-GB" w:bidi="ar-SA"/>
        </w:rPr>
        <w:t xml:space="preserve"> </w:t>
      </w:r>
      <w:r w:rsidRPr="00653DD5">
        <w:rPr>
          <w:lang w:val="en-RU" w:eastAsia="en-GB" w:bidi="ar-SA"/>
        </w:rPr>
        <w:t>размерность и мультипликативная размерность совпадают между собой.</w:t>
      </w:r>
    </w:p>
    <w:p w14:paraId="2F3201D2" w14:textId="5EC5957F" w:rsidR="00653DD5" w:rsidRDefault="00653DD5" w:rsidP="00653DD5">
      <w:pPr>
        <w:pStyle w:val="BodyText"/>
        <w:rPr>
          <w:lang w:val="en-RU" w:eastAsia="en-GB" w:bidi="ar-SA"/>
        </w:rPr>
      </w:pPr>
      <w:r w:rsidRPr="00653DD5">
        <w:rPr>
          <w:lang w:val="en-RU" w:eastAsia="en-GB" w:bidi="ar-SA"/>
        </w:rPr>
        <w:t>Это общее значение называется просто размерностью упорядоченного</w:t>
      </w:r>
      <w:r w:rsidRPr="00653DD5">
        <w:rPr>
          <w:lang w:eastAsia="en-GB" w:bidi="ar-SA"/>
        </w:rPr>
        <w:t xml:space="preserve"> </w:t>
      </w:r>
      <w:r w:rsidRPr="00653DD5">
        <w:rPr>
          <w:lang w:val="en-RU" w:eastAsia="en-GB" w:bidi="ar-SA"/>
        </w:rPr>
        <w:t xml:space="preserve">множества. Размерность упорядоченного множества </w:t>
      </w:r>
      <m:oMath>
        <m:r>
          <w:rPr>
            <w:rFonts w:ascii="Cambria Math" w:hAnsi="Cambria Math"/>
            <w:lang w:val="en-US"/>
          </w:rPr>
          <m:t>A</m:t>
        </m:r>
      </m:oMath>
      <w:r w:rsidRPr="00653DD5">
        <w:rPr>
          <w:lang w:val="en-RU" w:eastAsia="en-GB" w:bidi="ar-SA"/>
        </w:rPr>
        <w:t xml:space="preserve"> обозначается</w:t>
      </w:r>
      <w:r w:rsidRPr="00653DD5">
        <w:rPr>
          <w:lang w:eastAsia="en-GB" w:bidi="ar-SA"/>
        </w:rPr>
        <w:t xml:space="preserve"> </w:t>
      </w:r>
      <w:r w:rsidR="00B711E8">
        <w:rPr>
          <w:lang w:eastAsia="en-GB" w:bidi="ar-SA"/>
        </w:rPr>
        <w:t xml:space="preserve">символом </w:t>
      </w:r>
      <m:oMath>
        <m:r>
          <w:rPr>
            <w:rFonts w:ascii="Cambria Math" w:hAnsi="Cambria Math"/>
            <w:lang w:val="en-US" w:eastAsia="en-GB" w:bidi="ar-SA"/>
          </w:rPr>
          <m:t>dim</m:t>
        </m:r>
        <m:r>
          <w:rPr>
            <w:rFonts w:ascii="Cambria Math" w:hAnsi="Cambria Math"/>
            <w:lang w:val="en-US"/>
          </w:rPr>
          <m:t>A</m:t>
        </m:r>
      </m:oMath>
      <w:r w:rsidRPr="00653DD5">
        <w:rPr>
          <w:lang w:val="en-RU" w:eastAsia="en-GB" w:bidi="ar-SA"/>
        </w:rPr>
        <w:t>.</w:t>
      </w:r>
    </w:p>
    <w:p w14:paraId="2A3B7042" w14:textId="77777777" w:rsidR="00AB52D2" w:rsidRPr="00AB52D2" w:rsidRDefault="00AB52D2" w:rsidP="00AB52D2"/>
    <w:p w14:paraId="4C9810E8" w14:textId="01D3450A" w:rsidR="009D0359" w:rsidRDefault="009D0359" w:rsidP="009D0359">
      <w:pPr>
        <w:pStyle w:val="Heading3"/>
      </w:pPr>
      <w:bookmarkStart w:id="34" w:name="_Toc230448597"/>
      <w:r w:rsidRPr="00865AB4">
        <w:t>2.</w:t>
      </w:r>
      <w:r w:rsidR="00BC3617">
        <w:t>9</w:t>
      </w:r>
      <w:r>
        <w:t xml:space="preserve"> </w:t>
      </w:r>
      <w:r w:rsidRPr="000604E9">
        <w:t>Кодирование упорядоченного множества. Связь кодирования</w:t>
      </w:r>
      <w:r w:rsidR="00B711E8">
        <w:t xml:space="preserve"> у.м.</w:t>
      </w:r>
      <w:r w:rsidRPr="000604E9">
        <w:t xml:space="preserve"> с нахождением полного семейства </w:t>
      </w:r>
      <w:r w:rsidR="00B711E8">
        <w:t xml:space="preserve">его </w:t>
      </w:r>
      <w:r w:rsidRPr="000604E9">
        <w:t xml:space="preserve">линейных </w:t>
      </w:r>
      <w:r>
        <w:t>продолжений</w:t>
      </w:r>
      <w:bookmarkEnd w:id="34"/>
      <w:r>
        <w:t xml:space="preserve"> </w:t>
      </w:r>
    </w:p>
    <w:p w14:paraId="641B6F4C" w14:textId="12F7CB97" w:rsidR="009D0359" w:rsidRDefault="009D0359" w:rsidP="009D0359">
      <w:pPr>
        <w:pStyle w:val="BodyText"/>
        <w:rPr>
          <w:color w:val="212121"/>
        </w:rPr>
      </w:pPr>
      <w:r w:rsidRPr="00F76EE1">
        <w:rPr>
          <w:b/>
          <w:bCs/>
          <w:color w:val="212121"/>
        </w:rPr>
        <w:t xml:space="preserve">Определение </w:t>
      </w:r>
      <w:r w:rsidR="002C31AF">
        <w:rPr>
          <w:b/>
          <w:bCs/>
          <w:color w:val="212121"/>
        </w:rPr>
        <w:t>20</w:t>
      </w:r>
      <w:r w:rsidRPr="00F76EE1">
        <w:rPr>
          <w:b/>
          <w:bCs/>
          <w:color w:val="212121"/>
        </w:rPr>
        <w:t>.</w:t>
      </w:r>
      <w:r>
        <w:rPr>
          <w:color w:val="212121"/>
        </w:rPr>
        <w:t xml:space="preserve"> Под </w:t>
      </w:r>
      <w:r w:rsidRPr="005B14C4">
        <w:rPr>
          <w:iCs/>
          <w:color w:val="212121"/>
        </w:rPr>
        <w:t>кодированием упорядоченного множества</w:t>
      </w:r>
      <w:r>
        <w:rPr>
          <w:color w:val="212121"/>
        </w:rPr>
        <w:t xml:space="preserve">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oMath>
      <w:r>
        <w:rPr>
          <w:color w:val="212121"/>
        </w:rPr>
        <w:t xml:space="preserve"> понимается его изоморфное вложение в прямое произведение цепей неотрицательных целых чисел.</w:t>
      </w:r>
    </w:p>
    <w:p w14:paraId="0B89B325" w14:textId="0E26B31D" w:rsidR="009D0359" w:rsidRPr="00004B4B" w:rsidRDefault="009D0359" w:rsidP="00004B4B">
      <w:pPr>
        <w:pStyle w:val="BodyText"/>
      </w:pPr>
      <w:r w:rsidRPr="00004B4B">
        <w:rPr>
          <w:b/>
          <w:bCs/>
        </w:rPr>
        <w:t xml:space="preserve">Замечание </w:t>
      </w:r>
      <w:r w:rsidR="005F4244">
        <w:rPr>
          <w:b/>
          <w:bCs/>
        </w:rPr>
        <w:t>9</w:t>
      </w:r>
      <w:r w:rsidRPr="00004B4B">
        <w:t>. Учитывая, что всякое конечное упорядоченное множество изоморфно вкладывается в прямое произведение семейства цепей {0,1} (</w:t>
      </w:r>
      <w:r w:rsidR="00440822">
        <w:t>см. л</w:t>
      </w:r>
      <w:r w:rsidRPr="00004B4B">
        <w:t>емм</w:t>
      </w:r>
      <w:r w:rsidR="00440822">
        <w:t>у</w:t>
      </w:r>
      <w:r w:rsidRPr="00004B4B">
        <w:t xml:space="preserve"> 1) получаем, что всякое конечное у.м. допускает кодирование. </w:t>
      </w:r>
    </w:p>
    <w:p w14:paraId="3CAA4192" w14:textId="5F4FA59C" w:rsidR="009D0359" w:rsidRPr="00004B4B" w:rsidRDefault="009D0359" w:rsidP="00004B4B">
      <w:pPr>
        <w:pStyle w:val="BodyText"/>
      </w:pPr>
      <w:r w:rsidRPr="00004B4B">
        <w:t xml:space="preserve">Кодирование у. м. </w:t>
      </w:r>
      <m:oMath>
        <m:d>
          <m:dPr>
            <m:begChr m:val="〈"/>
            <m:endChr m:val="〉"/>
            <m:ctrlPr>
              <w:rPr>
                <w:rFonts w:ascii="Cambria Math" w:hAnsi="Cambria Math"/>
              </w:rPr>
            </m:ctrlPr>
          </m:dPr>
          <m:e>
            <m:r>
              <w:rPr>
                <w:rFonts w:ascii="Cambria Math" w:hAnsi="Cambria Math"/>
              </w:rPr>
              <m:t>A</m:t>
            </m:r>
            <m:r>
              <m:rPr>
                <m:sty m:val="p"/>
              </m:rPr>
              <w:rPr>
                <w:rFonts w:ascii="Cambria Math" w:hAnsi="Cambria Math"/>
              </w:rPr>
              <m:t xml:space="preserve">, </m:t>
            </m:r>
            <m:r>
              <w:rPr>
                <w:rFonts w:ascii="Cambria Math" w:hAnsi="Cambria Math"/>
              </w:rPr>
              <m:t>ω</m:t>
            </m:r>
          </m:e>
        </m:d>
      </m:oMath>
      <w:r w:rsidRPr="00004B4B">
        <w:t xml:space="preserve"> может быть определено как такое соответствие, которое каждому элементу </w:t>
      </w:r>
      <m:oMath>
        <m:r>
          <w:rPr>
            <w:rFonts w:ascii="Cambria Math" w:hAnsi="Cambria Math"/>
          </w:rPr>
          <m:t>x</m:t>
        </m:r>
        <m:r>
          <m:rPr>
            <m:sty m:val="p"/>
          </m:rPr>
          <w:rPr>
            <w:rFonts w:ascii="Cambria Math" w:hAnsi="Cambria Math"/>
          </w:rPr>
          <m:t xml:space="preserve">∈ </m:t>
        </m:r>
        <m:r>
          <w:rPr>
            <w:rFonts w:ascii="Cambria Math" w:hAnsi="Cambria Math"/>
          </w:rPr>
          <m:t>A</m:t>
        </m:r>
      </m:oMath>
      <w:r w:rsidRPr="00004B4B">
        <w:t xml:space="preserve"> сопоставляет </w:t>
      </w:r>
      <m:oMath>
        <m:r>
          <w:rPr>
            <w:rFonts w:ascii="Cambria Math" w:hAnsi="Cambria Math"/>
          </w:rPr>
          <m:t>k</m:t>
        </m:r>
      </m:oMath>
      <w:r w:rsidRPr="00004B4B">
        <w:t xml:space="preserve">-компонентный вектор </w:t>
      </w:r>
      <m:oMath>
        <m:r>
          <w:rPr>
            <w:rFonts w:ascii="Cambria Math" w:hAnsi="Cambria Math"/>
          </w:rPr>
          <m:t>φ</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r>
              <w:rPr>
                <w:rFonts w:ascii="Cambria Math" w:hAnsi="Cambria Math"/>
              </w:rPr>
              <m:t>φ</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sSub>
          <m:sSubPr>
            <m:ctrlPr>
              <w:rPr>
                <w:rFonts w:ascii="Cambria Math" w:hAnsi="Cambria Math"/>
              </w:rPr>
            </m:ctrlPr>
          </m:sSubPr>
          <m:e>
            <m:r>
              <w:rPr>
                <w:rFonts w:ascii="Cambria Math" w:hAnsi="Cambria Math"/>
              </w:rPr>
              <m:t>φ</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oMath>
      <w:r w:rsidRPr="00004B4B">
        <w:t xml:space="preserve"> с целыми неотрицательными компонентами так, что для любых </w:t>
      </w:r>
      <m:oMath>
        <m:r>
          <w:rPr>
            <w:rFonts w:ascii="Cambria Math" w:hAnsi="Cambria Math"/>
          </w:rPr>
          <m:t>x</m:t>
        </m:r>
        <m:r>
          <m:rPr>
            <m:sty m:val="p"/>
          </m:rPr>
          <w:rPr>
            <w:rFonts w:ascii="Cambria Math" w:hAnsi="Cambria Math"/>
          </w:rPr>
          <m:t xml:space="preserve">, </m:t>
        </m:r>
        <m:r>
          <w:rPr>
            <w:rFonts w:ascii="Cambria Math" w:hAnsi="Cambria Math"/>
          </w:rPr>
          <m:t>y</m:t>
        </m:r>
        <m:r>
          <m:rPr>
            <m:sty m:val="p"/>
          </m:rPr>
          <w:rPr>
            <w:rFonts w:ascii="Cambria Math" w:hAnsi="Cambria Math"/>
          </w:rPr>
          <m:t xml:space="preserve">∈ </m:t>
        </m:r>
        <m:r>
          <w:rPr>
            <w:rFonts w:ascii="Cambria Math" w:hAnsi="Cambria Math"/>
          </w:rPr>
          <m:t>A</m:t>
        </m:r>
      </m:oMath>
      <w:r w:rsidRPr="00004B4B">
        <w:t xml:space="preserve"> выполняется равносильность:</w:t>
      </w:r>
    </w:p>
    <w:p w14:paraId="7284F3B9" w14:textId="09C426D7" w:rsidR="009D0359" w:rsidRPr="00C56493" w:rsidRDefault="00582845" w:rsidP="00C56493">
      <w:pPr>
        <w:pStyle w:val="BodyText"/>
        <w:jc w:val="center"/>
        <w:rPr>
          <w:color w:val="212121"/>
        </w:rPr>
      </w:pPr>
      <m:oMathPara>
        <m:oMath>
          <m:r>
            <w:rPr>
              <w:rFonts w:ascii="Cambria Math" w:hAnsi="Cambria Math"/>
              <w:color w:val="212121"/>
            </w:rPr>
            <m:t>x</m:t>
          </m:r>
          <m:sSup>
            <m:sSupPr>
              <m:ctrlPr>
                <w:rPr>
                  <w:rFonts w:ascii="Cambria Math" w:hAnsi="Cambria Math"/>
                  <w:i/>
                  <w:color w:val="212121"/>
                </w:rPr>
              </m:ctrlPr>
            </m:sSupPr>
            <m:e>
              <m:r>
                <w:rPr>
                  <w:rFonts w:ascii="Cambria Math" w:hAnsi="Cambria Math"/>
                  <w:color w:val="212121"/>
                </w:rPr>
                <m:t>≤</m:t>
              </m:r>
            </m:e>
            <m:sup>
              <m:r>
                <w:rPr>
                  <w:rFonts w:ascii="Cambria Math" w:hAnsi="Cambria Math"/>
                  <w:color w:val="212121"/>
                </w:rPr>
                <m:t>ω</m:t>
              </m:r>
            </m:sup>
          </m:sSup>
          <m:r>
            <w:rPr>
              <w:rFonts w:ascii="Cambria Math" w:hAnsi="Cambria Math"/>
              <w:color w:val="212121"/>
            </w:rPr>
            <m:t>y⟺</m:t>
          </m:r>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y</m:t>
              </m:r>
            </m:e>
          </m:d>
          <m:r>
            <w:rPr>
              <w:rFonts w:ascii="Cambria Math" w:hAnsi="Cambria Math"/>
            </w:rPr>
            <m:t>∀ i=1, …, k</m:t>
          </m:r>
        </m:oMath>
      </m:oMathPara>
    </w:p>
    <w:p w14:paraId="7187056D" w14:textId="7DCC1945" w:rsidR="009D0359" w:rsidRPr="00004B4B" w:rsidRDefault="009D0359" w:rsidP="00004B4B">
      <w:pPr>
        <w:pStyle w:val="BodyText"/>
      </w:pPr>
      <w:r w:rsidRPr="00004B4B">
        <w:lastRenderedPageBreak/>
        <w:t xml:space="preserve">при этом натуральное число </w:t>
      </w:r>
      <m:oMath>
        <m:r>
          <w:rPr>
            <w:rFonts w:ascii="Cambria Math" w:hAnsi="Cambria Math"/>
          </w:rPr>
          <m:t>k</m:t>
        </m:r>
      </m:oMath>
      <w:r w:rsidRPr="00004B4B">
        <w:t xml:space="preserve"> называется длиной кода. Таким образом, в результате кодирования у.м. сравнение его элементов сводится к покомпонентному сравнению представляющих их векторов, имеющих целые неотрицательные компоненты. Кодирование, указанное в </w:t>
      </w:r>
      <w:r w:rsidR="00440822">
        <w:t>л</w:t>
      </w:r>
      <w:r w:rsidRPr="00004B4B">
        <w:t xml:space="preserve">емме 1, имеет длину </w:t>
      </w:r>
      <m:oMath>
        <m:r>
          <w:rPr>
            <w:rFonts w:ascii="Cambria Math" w:hAnsi="Cambria Math"/>
          </w:rPr>
          <m:t>n</m:t>
        </m:r>
      </m:oMath>
      <w:r w:rsidRPr="00004B4B">
        <w:t>, совпадающую с числом элементов базисного множества</w:t>
      </w:r>
      <w:r w:rsidR="008B73A7">
        <w:t xml:space="preserve"> </w:t>
      </w:r>
      <m:oMath>
        <m:r>
          <w:rPr>
            <w:rFonts w:ascii="Cambria Math" w:hAnsi="Cambria Math"/>
          </w:rPr>
          <m:t>A</m:t>
        </m:r>
      </m:oMath>
      <w:r w:rsidRPr="00004B4B">
        <w:t xml:space="preserve">. Представляют интерес кодирования возможно меньшей длины; нахождение таких кодирований будет рассмотрено ниже, а также в разделе </w:t>
      </w:r>
      <w:r w:rsidR="00004B4B" w:rsidRPr="00004B4B">
        <w:t>2.3</w:t>
      </w:r>
      <w:r w:rsidRPr="00004B4B">
        <w:t xml:space="preserve">. </w:t>
      </w:r>
    </w:p>
    <w:p w14:paraId="63E82526" w14:textId="1A22D969" w:rsidR="009D0359" w:rsidRPr="00961550" w:rsidRDefault="009D0359" w:rsidP="009D0359">
      <w:pPr>
        <w:pStyle w:val="BodyText"/>
        <w:ind w:firstLine="0"/>
        <w:rPr>
          <w:rFonts w:eastAsia="Times New Roman"/>
          <w:color w:val="000000"/>
        </w:rPr>
      </w:pPr>
      <w:r>
        <w:rPr>
          <w:lang w:eastAsia="en-GB" w:bidi="ar-SA"/>
        </w:rPr>
        <w:tab/>
        <w:t>Далее, из п. 2.1 следует, что д</w:t>
      </w:r>
      <w:r>
        <w:rPr>
          <w:rFonts w:eastAsia="Times New Roman"/>
          <w:color w:val="000000"/>
        </w:rPr>
        <w:t>ля</w:t>
      </w:r>
      <w:r>
        <w:rPr>
          <w:rFonts w:eastAsia="Times New Roman"/>
          <w:b/>
          <w:color w:val="000000"/>
        </w:rPr>
        <w:t xml:space="preserve"> </w:t>
      </w:r>
      <w:r>
        <w:rPr>
          <w:rFonts w:eastAsia="Times New Roman"/>
          <w:color w:val="000000"/>
        </w:rPr>
        <w:t xml:space="preserve">у.м.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oMath>
      <w:r>
        <w:rPr>
          <w:rFonts w:eastAsia="Times New Roman"/>
          <w:color w:val="000000"/>
        </w:rPr>
        <w:t xml:space="preserve"> нахождение его размерности</w:t>
      </w:r>
      <w:r w:rsidRPr="007126ED">
        <w:rPr>
          <w:rFonts w:eastAsia="Times New Roman"/>
          <w:color w:val="000000"/>
        </w:rPr>
        <w:t xml:space="preserve"> </w:t>
      </w:r>
      <w:r>
        <w:rPr>
          <w:rFonts w:eastAsia="Times New Roman"/>
          <w:color w:val="000000"/>
        </w:rPr>
        <w:t xml:space="preserve">связано с вопросом представления отношения порядка </w:t>
      </w:r>
      <m:oMath>
        <m:r>
          <w:rPr>
            <w:rFonts w:ascii="Cambria Math" w:hAnsi="Cambria Math"/>
          </w:rPr>
          <m:t>ω</m:t>
        </m:r>
      </m:oMath>
      <w:r>
        <w:rPr>
          <w:rFonts w:eastAsia="Times New Roman"/>
          <w:color w:val="000000"/>
        </w:rPr>
        <w:t xml:space="preserve"> в виде пересечения семейств линейных порядков на множестве </w:t>
      </w:r>
      <m:oMath>
        <m:r>
          <w:rPr>
            <w:rFonts w:ascii="Cambria Math" w:hAnsi="Cambria Math"/>
          </w:rPr>
          <m:t>A</m:t>
        </m:r>
      </m:oMath>
      <w:r>
        <w:rPr>
          <w:rFonts w:eastAsia="Times New Roman"/>
          <w:color w:val="000000"/>
        </w:rPr>
        <w:t>:</w:t>
      </w:r>
    </w:p>
    <w:p w14:paraId="0D87008A" w14:textId="35CE6480" w:rsidR="000200FD" w:rsidRPr="000200FD" w:rsidRDefault="00000000" w:rsidP="009D0359">
      <w:pPr>
        <w:pStyle w:val="BodyText"/>
        <w:jc w:val="center"/>
        <w:rPr>
          <w:rFonts w:eastAsia="Times New Roman"/>
        </w:rPr>
      </w:pPr>
      <m:oMathPara>
        <m:oMath>
          <m:eqArr>
            <m:eqArrPr>
              <m:maxDist m:val="1"/>
              <m:ctrlPr>
                <w:rPr>
                  <w:rFonts w:ascii="Cambria Math" w:eastAsia="Times New Roman" w:hAnsi="Cambria Math"/>
                  <w:i/>
                </w:rPr>
              </m:ctrlPr>
            </m:eqArrPr>
            <m:e>
              <m:r>
                <w:rPr>
                  <w:rFonts w:ascii="Cambria Math" w:hAnsi="Cambria Math"/>
                </w:rPr>
                <m:t>ω=</m:t>
              </m:r>
              <m:nary>
                <m:naryPr>
                  <m:chr m:val="⋂"/>
                  <m:limLoc m:val="undOvr"/>
                  <m:ctrlPr>
                    <w:rPr>
                      <w:rFonts w:ascii="Cambria Math" w:hAnsi="Cambria Math"/>
                      <w:i/>
                    </w:rPr>
                  </m:ctrlPr>
                </m:naryPr>
                <m:sub>
                  <m:r>
                    <w:rPr>
                      <w:rFonts w:ascii="Cambria Math" w:hAnsi="Cambria Math"/>
                    </w:rPr>
                    <m:t>s=1</m:t>
                  </m:r>
                </m:sub>
                <m:sup>
                  <m:r>
                    <w:rPr>
                      <w:rFonts w:ascii="Cambria Math" w:hAnsi="Cambria Math"/>
                      <w:lang w:val="en-US"/>
                    </w:rPr>
                    <m:t>k</m:t>
                  </m:r>
                </m:sup>
                <m:e>
                  <m:sSub>
                    <m:sSubPr>
                      <m:ctrlPr>
                        <w:rPr>
                          <w:rFonts w:ascii="Cambria Math" w:hAnsi="Cambria Math"/>
                          <w:i/>
                        </w:rPr>
                      </m:ctrlPr>
                    </m:sSubPr>
                    <m:e>
                      <m:r>
                        <w:rPr>
                          <w:rFonts w:ascii="Cambria Math" w:hAnsi="Cambria Math"/>
                        </w:rPr>
                        <m:t>ω</m:t>
                      </m:r>
                    </m:e>
                    <m:sub>
                      <m:r>
                        <w:rPr>
                          <w:rFonts w:ascii="Cambria Math" w:hAnsi="Cambria Math"/>
                        </w:rPr>
                        <m:t>s</m:t>
                      </m:r>
                    </m:sub>
                  </m:sSub>
                </m:e>
              </m:nary>
              <m:r>
                <w:rPr>
                  <w:rFonts w:ascii="Cambria Math" w:hAnsi="Cambria Math"/>
                </w:rPr>
                <m:t>#</m:t>
              </m:r>
              <m:d>
                <m:dPr>
                  <m:ctrlPr>
                    <w:rPr>
                      <w:rFonts w:ascii="Cambria Math" w:eastAsia="Times New Roman" w:hAnsi="Cambria Math"/>
                      <w:i/>
                    </w:rPr>
                  </m:ctrlPr>
                </m:dPr>
                <m:e>
                  <m:r>
                    <w:rPr>
                      <w:rFonts w:ascii="Cambria Math" w:eastAsia="Times New Roman" w:hAnsi="Cambria Math"/>
                    </w:rPr>
                    <m:t>10</m:t>
                  </m:r>
                </m:e>
              </m:d>
              <m:ctrlPr>
                <w:rPr>
                  <w:rFonts w:ascii="Cambria Math" w:hAnsi="Cambria Math"/>
                  <w:i/>
                </w:rPr>
              </m:ctrlPr>
            </m:e>
          </m:eqArr>
        </m:oMath>
      </m:oMathPara>
    </w:p>
    <w:p w14:paraId="64B4AB08" w14:textId="0AADD1B4" w:rsidR="009D0359" w:rsidRDefault="009D0359" w:rsidP="009D0359">
      <w:pPr>
        <w:pStyle w:val="BodyText"/>
        <w:ind w:firstLine="0"/>
        <w:rPr>
          <w:rFonts w:eastAsia="Times New Roman"/>
          <w:color w:val="000000"/>
        </w:rPr>
      </w:pPr>
      <w:r>
        <w:rPr>
          <w:rFonts w:eastAsia="Times New Roman"/>
          <w:color w:val="000000"/>
        </w:rPr>
        <w:t xml:space="preserve">при наименьшем возможном </w:t>
      </w:r>
      <m:oMath>
        <m:r>
          <w:rPr>
            <w:rFonts w:ascii="Cambria Math" w:hAnsi="Cambria Math"/>
          </w:rPr>
          <m:t>k</m:t>
        </m:r>
      </m:oMath>
      <w:r>
        <w:rPr>
          <w:rFonts w:eastAsia="Times New Roman"/>
          <w:color w:val="000000"/>
        </w:rPr>
        <w:t>.</w:t>
      </w:r>
    </w:p>
    <w:p w14:paraId="02124526" w14:textId="71041054" w:rsidR="009D0359" w:rsidRPr="00060520" w:rsidRDefault="009D0359" w:rsidP="00004B4B">
      <w:pPr>
        <w:pStyle w:val="BodyText"/>
      </w:pPr>
      <w:r w:rsidRPr="00004B4B">
        <w:t xml:space="preserve">Заметим, что всякое отношение порядка </w:t>
      </w:r>
      <m:oMath>
        <m:sSub>
          <m:sSubPr>
            <m:ctrlPr>
              <w:rPr>
                <w:rFonts w:ascii="Cambria Math" w:hAnsi="Cambria Math"/>
              </w:rPr>
            </m:ctrlPr>
          </m:sSubPr>
          <m:e>
            <m:r>
              <w:rPr>
                <w:rFonts w:ascii="Cambria Math" w:hAnsi="Cambria Math"/>
              </w:rPr>
              <m:t>ω</m:t>
            </m:r>
          </m:e>
          <m:sub>
            <m:r>
              <w:rPr>
                <w:rFonts w:ascii="Cambria Math" w:hAnsi="Cambria Math"/>
              </w:rPr>
              <m:t>s</m:t>
            </m:r>
          </m:sub>
        </m:sSub>
      </m:oMath>
      <w:r w:rsidRPr="00004B4B">
        <w:t>, стоящее в правой части (1</w:t>
      </w:r>
      <w:r w:rsidR="000200FD" w:rsidRPr="000200FD">
        <w:t>0</w:t>
      </w:r>
      <w:r w:rsidRPr="00004B4B">
        <w:t xml:space="preserve">), представляет собой линейное продолжение порядка </w:t>
      </w:r>
      <m:oMath>
        <m:r>
          <w:rPr>
            <w:rFonts w:ascii="Cambria Math" w:hAnsi="Cambria Math"/>
          </w:rPr>
          <m:t>ω</m:t>
        </m:r>
      </m:oMath>
      <w:r w:rsidRPr="00004B4B">
        <w:t xml:space="preserve">. Таким образом, вопросы нахождения размерности упорядоченного множества и его кодирования </w:t>
      </w:r>
      <w:r w:rsidR="00CA66F9">
        <w:t xml:space="preserve">тесно </w:t>
      </w:r>
      <w:r w:rsidRPr="00004B4B">
        <w:t>связаны с построением его линеаризаций, которые были рассмотрены в раздел</w:t>
      </w:r>
      <w:r w:rsidR="00CA66F9">
        <w:t>ах</w:t>
      </w:r>
      <w:r w:rsidRPr="00004B4B">
        <w:t xml:space="preserve"> </w:t>
      </w:r>
      <w:r w:rsidR="003F0360">
        <w:t>2.2</w:t>
      </w:r>
      <w:r w:rsidR="006D2882">
        <w:t xml:space="preserve"> и</w:t>
      </w:r>
      <w:r w:rsidR="003F0360">
        <w:t xml:space="preserve"> 2.3.</w:t>
      </w:r>
    </w:p>
    <w:p w14:paraId="0F407CF9" w14:textId="720F3A1E" w:rsidR="00C56493" w:rsidRDefault="009D0359" w:rsidP="009D0359">
      <w:pPr>
        <w:pStyle w:val="BodyText"/>
        <w:ind w:firstLine="0"/>
        <w:rPr>
          <w:rFonts w:eastAsia="Times New Roman"/>
          <w:color w:val="000000"/>
        </w:rPr>
      </w:pPr>
      <w:r>
        <w:rPr>
          <w:rFonts w:eastAsia="Times New Roman"/>
          <w:color w:val="000000"/>
        </w:rPr>
        <w:tab/>
      </w:r>
      <w:r w:rsidR="004307C7">
        <w:rPr>
          <w:rFonts w:eastAsia="Times New Roman"/>
          <w:color w:val="000000"/>
        </w:rPr>
        <w:t>С</w:t>
      </w:r>
      <w:r>
        <w:rPr>
          <w:rFonts w:eastAsia="Times New Roman"/>
          <w:color w:val="000000"/>
        </w:rPr>
        <w:t xml:space="preserve">ледующая </w:t>
      </w:r>
      <w:r w:rsidR="008B73A7">
        <w:rPr>
          <w:rFonts w:eastAsia="Times New Roman"/>
          <w:color w:val="000000"/>
        </w:rPr>
        <w:t>цель</w:t>
      </w:r>
      <w:r>
        <w:rPr>
          <w:rFonts w:eastAsia="Times New Roman"/>
          <w:color w:val="000000"/>
        </w:rPr>
        <w:t xml:space="preserve"> </w:t>
      </w:r>
      <w:r w:rsidR="00C56493" w:rsidRPr="00C56493">
        <w:rPr>
          <w:rFonts w:eastAsia="Times New Roman"/>
          <w:color w:val="000000"/>
        </w:rPr>
        <w:t>—</w:t>
      </w:r>
      <w:r>
        <w:rPr>
          <w:rFonts w:eastAsia="Times New Roman"/>
          <w:color w:val="000000"/>
        </w:rPr>
        <w:t xml:space="preserve"> показать, что задача нахождения семейства</w:t>
      </w:r>
      <w:r w:rsidR="00C56493" w:rsidRPr="00C56493">
        <w:rPr>
          <w:rFonts w:eastAsia="Times New Roman"/>
          <w:color w:val="000000"/>
        </w:rPr>
        <w:t xml:space="preserve"> </w:t>
      </w:r>
      <m:oMath>
        <m:r>
          <w:rPr>
            <w:rFonts w:ascii="Cambria Math" w:hAnsi="Cambria Math"/>
          </w:rPr>
          <m:t>k</m:t>
        </m:r>
      </m:oMath>
      <w:r>
        <w:rPr>
          <w:rFonts w:eastAsia="Times New Roman"/>
          <w:color w:val="000000"/>
        </w:rPr>
        <w:t xml:space="preserve"> линеаризаций упорядоченного множества, для которых выполняется равенство (1</w:t>
      </w:r>
      <w:r w:rsidR="000200FD" w:rsidRPr="000200FD">
        <w:rPr>
          <w:rFonts w:eastAsia="Times New Roman"/>
          <w:color w:val="000000"/>
        </w:rPr>
        <w:t>0</w:t>
      </w:r>
      <w:r>
        <w:rPr>
          <w:rFonts w:eastAsia="Times New Roman"/>
          <w:color w:val="000000"/>
        </w:rPr>
        <w:t xml:space="preserve">), эквивалентна задаче нахождения кодирования этого упорядоченного множества с длиной кода </w:t>
      </w:r>
      <w:r w:rsidR="00C56493">
        <w:rPr>
          <w:rFonts w:eastAsia="Times New Roman"/>
          <w:color w:val="000000"/>
        </w:rPr>
        <w:t xml:space="preserve">равной </w:t>
      </w:r>
      <m:oMath>
        <m:r>
          <w:rPr>
            <w:rFonts w:ascii="Cambria Math" w:hAnsi="Cambria Math"/>
          </w:rPr>
          <m:t>k</m:t>
        </m:r>
      </m:oMath>
      <w:r w:rsidRPr="00150291">
        <w:rPr>
          <w:rFonts w:eastAsia="Times New Roman"/>
          <w:color w:val="000000"/>
        </w:rPr>
        <w:t>.</w:t>
      </w:r>
    </w:p>
    <w:p w14:paraId="1B3045C6" w14:textId="205DD8EB" w:rsidR="00C56493" w:rsidRPr="00C56493" w:rsidRDefault="00C56493" w:rsidP="00C56493">
      <w:pPr>
        <w:pStyle w:val="BodyText"/>
      </w:pPr>
      <w:r>
        <w:t>Для дальнейших вычислений можно ввести следующие определения.</w:t>
      </w:r>
    </w:p>
    <w:p w14:paraId="73309A12" w14:textId="1B3A6220" w:rsidR="009D0359" w:rsidRDefault="009D0359" w:rsidP="009D0359">
      <w:pPr>
        <w:pStyle w:val="BodyText"/>
        <w:rPr>
          <w:rFonts w:eastAsia="Times New Roman"/>
          <w:color w:val="000000"/>
        </w:rPr>
      </w:pPr>
      <w:r>
        <w:rPr>
          <w:rFonts w:eastAsia="Times New Roman"/>
          <w:b/>
          <w:color w:val="000000"/>
        </w:rPr>
        <w:t>Определение</w:t>
      </w:r>
      <w:r>
        <w:rPr>
          <w:rFonts w:eastAsia="Times New Roman"/>
          <w:b/>
        </w:rPr>
        <w:t xml:space="preserve"> </w:t>
      </w:r>
      <w:r w:rsidR="002C31AF">
        <w:rPr>
          <w:rFonts w:eastAsia="Times New Roman"/>
          <w:b/>
        </w:rPr>
        <w:t>21</w:t>
      </w:r>
      <w:r>
        <w:rPr>
          <w:rFonts w:eastAsia="Times New Roman"/>
          <w:b/>
        </w:rPr>
        <w:t>.</w:t>
      </w:r>
      <w:r>
        <w:rPr>
          <w:rFonts w:eastAsia="Times New Roman"/>
          <w:color w:val="000000"/>
        </w:rPr>
        <w:t xml:space="preserve"> Семейство линейных продолжений </w:t>
      </w:r>
      <m:oMath>
        <m:sSub>
          <m:sSubPr>
            <m:ctrlPr>
              <w:rPr>
                <w:rFonts w:ascii="Cambria Math" w:hAnsi="Cambria Math"/>
                <w:i/>
              </w:rPr>
            </m:ctrlPr>
          </m:sSubPr>
          <m:e>
            <m:r>
              <w:rPr>
                <w:rFonts w:ascii="Cambria Math" w:hAnsi="Cambria Math"/>
              </w:rPr>
              <m:t>(ω</m:t>
            </m:r>
          </m:e>
          <m:sub>
            <m:r>
              <w:rPr>
                <w:rFonts w:ascii="Cambria Math" w:hAnsi="Cambria Math"/>
              </w:rPr>
              <m:t>s</m:t>
            </m:r>
          </m:sub>
        </m:sSub>
        <m:r>
          <w:rPr>
            <w:rFonts w:ascii="Cambria Math" w:hAnsi="Cambria Math"/>
          </w:rPr>
          <m:t>)</m:t>
        </m:r>
        <m:r>
          <w:rPr>
            <w:rFonts w:ascii="Cambria Math" w:hAnsi="Cambria Math"/>
            <w:lang w:val="en-US"/>
          </w:rPr>
          <m:t>s</m:t>
        </m:r>
        <m:r>
          <w:rPr>
            <w:rFonts w:ascii="Cambria Math" w:hAnsi="Cambria Math"/>
          </w:rPr>
          <m:t>=1, …, k</m:t>
        </m:r>
      </m:oMath>
      <w:r>
        <w:rPr>
          <w:rFonts w:eastAsia="Times New Roman"/>
          <w:color w:val="000000"/>
        </w:rPr>
        <w:t xml:space="preserve"> порядка</w:t>
      </w:r>
      <w:r w:rsidRPr="00DC4379">
        <w:rPr>
          <w:rFonts w:eastAsia="Times New Roman"/>
          <w:color w:val="000000"/>
        </w:rPr>
        <w:t xml:space="preserve"> </w:t>
      </w:r>
      <m:oMath>
        <m:r>
          <w:rPr>
            <w:rFonts w:ascii="Cambria Math" w:hAnsi="Cambria Math"/>
          </w:rPr>
          <m:t>ω</m:t>
        </m:r>
      </m:oMath>
      <w:r>
        <w:rPr>
          <w:rFonts w:eastAsia="Times New Roman"/>
          <w:color w:val="000000"/>
        </w:rPr>
        <w:t>, для которого выполняется равенство (</w:t>
      </w:r>
      <w:r w:rsidRPr="00DC4379">
        <w:rPr>
          <w:rFonts w:eastAsia="Times New Roman"/>
          <w:color w:val="000000"/>
        </w:rPr>
        <w:t>1</w:t>
      </w:r>
      <w:r w:rsidR="000200FD" w:rsidRPr="000200FD">
        <w:rPr>
          <w:rFonts w:eastAsia="Times New Roman"/>
          <w:color w:val="000000"/>
        </w:rPr>
        <w:t>0</w:t>
      </w:r>
      <w:r>
        <w:rPr>
          <w:rFonts w:eastAsia="Times New Roman"/>
          <w:color w:val="000000"/>
        </w:rPr>
        <w:t>), называется полным.</w:t>
      </w:r>
    </w:p>
    <w:p w14:paraId="2A938905" w14:textId="250ECE3F" w:rsidR="009D0359" w:rsidRDefault="009D0359" w:rsidP="009D0359">
      <w:pPr>
        <w:pStyle w:val="BodyText"/>
        <w:rPr>
          <w:rFonts w:eastAsia="Times New Roman"/>
          <w:color w:val="000000"/>
        </w:rPr>
      </w:pPr>
      <w:r w:rsidRPr="000E0330">
        <w:rPr>
          <w:rFonts w:eastAsia="Times New Roman"/>
          <w:b/>
          <w:color w:val="000000"/>
        </w:rPr>
        <w:t xml:space="preserve">Определение </w:t>
      </w:r>
      <w:r w:rsidR="002C31AF">
        <w:rPr>
          <w:rFonts w:eastAsia="Times New Roman"/>
          <w:b/>
          <w:color w:val="000000"/>
        </w:rPr>
        <w:t>22</w:t>
      </w:r>
      <w:r w:rsidRPr="000E0330">
        <w:rPr>
          <w:rFonts w:eastAsia="Times New Roman"/>
          <w:b/>
          <w:color w:val="000000"/>
        </w:rPr>
        <w:t>.</w:t>
      </w:r>
      <w:r>
        <w:rPr>
          <w:rFonts w:eastAsia="Times New Roman"/>
          <w:color w:val="000000"/>
        </w:rPr>
        <w:t xml:space="preserve"> Минимальное полное семейство линейных продолжений порядка </w:t>
      </w:r>
      <w:r w:rsidR="00C56493">
        <w:rPr>
          <w:rFonts w:eastAsia="Times New Roman"/>
          <w:color w:val="000000"/>
        </w:rPr>
        <w:t>—</w:t>
      </w:r>
      <w:r>
        <w:rPr>
          <w:rFonts w:eastAsia="Times New Roman"/>
          <w:color w:val="000000"/>
        </w:rPr>
        <w:t xml:space="preserve"> это полное семейство его линейных продолжений, имеющее наименьшее возможное число элементов.</w:t>
      </w:r>
    </w:p>
    <w:p w14:paraId="78FC4E9E" w14:textId="3DF4FE4C" w:rsidR="009D0359" w:rsidRPr="00C56493" w:rsidRDefault="009D0359" w:rsidP="009D0359">
      <w:pPr>
        <w:pStyle w:val="BodyText"/>
      </w:pPr>
      <w:r>
        <w:rPr>
          <w:rFonts w:eastAsia="Times New Roman"/>
          <w:b/>
          <w:color w:val="000000"/>
        </w:rPr>
        <w:lastRenderedPageBreak/>
        <w:t>Лемма 2.</w:t>
      </w:r>
      <w:r w:rsidRPr="00250298">
        <w:rPr>
          <w:rFonts w:eastAsia="Times New Roman"/>
          <w:color w:val="000000"/>
        </w:rPr>
        <w:t xml:space="preserve"> Пусть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oMath>
      <w:r w:rsidR="00C56493">
        <w:rPr>
          <w:rFonts w:eastAsia="Times New Roman"/>
        </w:rPr>
        <w:t xml:space="preserve"> </w:t>
      </w:r>
      <w:r w:rsidR="00C56493">
        <w:rPr>
          <w:rFonts w:eastAsia="Times New Roman"/>
          <w:color w:val="000000"/>
        </w:rPr>
        <w:t>—</w:t>
      </w:r>
      <w:r w:rsidRPr="00E761CA">
        <w:rPr>
          <w:rFonts w:eastAsia="Times New Roman"/>
          <w:color w:val="000000"/>
        </w:rPr>
        <w:t xml:space="preserve"> </w:t>
      </w:r>
      <m:oMath>
        <m:r>
          <w:rPr>
            <w:rFonts w:ascii="Cambria Math" w:eastAsia="Times New Roman" w:hAnsi="Cambria Math"/>
            <w:color w:val="000000"/>
          </w:rPr>
          <m:t>n</m:t>
        </m:r>
      </m:oMath>
      <w:r>
        <w:rPr>
          <w:rFonts w:eastAsia="Times New Roman"/>
          <w:color w:val="000000"/>
        </w:rPr>
        <w:t xml:space="preserve">-элементное </w:t>
      </w:r>
      <w:r w:rsidRPr="00250298">
        <w:rPr>
          <w:rFonts w:eastAsia="Times New Roman"/>
          <w:color w:val="000000"/>
        </w:rPr>
        <w:t>упорядоченно</w:t>
      </w:r>
      <w:r>
        <w:rPr>
          <w:rFonts w:eastAsia="Times New Roman"/>
          <w:color w:val="000000"/>
        </w:rPr>
        <w:t xml:space="preserve">е множество и </w:t>
      </w:r>
      <m:oMath>
        <m:d>
          <m:dPr>
            <m:ctrlPr>
              <w:rPr>
                <w:rFonts w:ascii="Cambria Math" w:eastAsia="Times New Roman" w:hAnsi="Cambria Math"/>
                <w:i/>
                <w:color w:val="000000"/>
              </w:rPr>
            </m:ctrlPr>
          </m:dPr>
          <m:e>
            <m:sSub>
              <m:sSubPr>
                <m:ctrlPr>
                  <w:rPr>
                    <w:rFonts w:ascii="Cambria Math" w:eastAsia="Times New Roman" w:hAnsi="Cambria Math"/>
                    <w:i/>
                    <w:color w:val="000000"/>
                  </w:rPr>
                </m:ctrlPr>
              </m:sSubPr>
              <m:e>
                <m:r>
                  <w:rPr>
                    <w:rFonts w:ascii="Cambria Math" w:eastAsia="Times New Roman" w:hAnsi="Cambria Math"/>
                    <w:color w:val="000000"/>
                  </w:rPr>
                  <m:t>ω</m:t>
                </m:r>
              </m:e>
              <m:sub>
                <m:r>
                  <w:rPr>
                    <w:rFonts w:ascii="Cambria Math" w:eastAsia="Times New Roman" w:hAnsi="Cambria Math"/>
                    <w:color w:val="000000"/>
                    <w:lang w:val="en-US"/>
                  </w:rPr>
                  <m:t>s</m:t>
                </m:r>
              </m:sub>
            </m:sSub>
          </m:e>
        </m:d>
        <m:d>
          <m:dPr>
            <m:ctrlPr>
              <w:rPr>
                <w:rFonts w:ascii="Cambria Math" w:eastAsia="Times New Roman" w:hAnsi="Cambria Math"/>
                <w:i/>
                <w:color w:val="000000"/>
              </w:rPr>
            </m:ctrlPr>
          </m:dPr>
          <m:e>
            <m:r>
              <w:rPr>
                <w:rFonts w:ascii="Cambria Math" w:eastAsia="Times New Roman" w:hAnsi="Cambria Math"/>
                <w:color w:val="000000"/>
              </w:rPr>
              <m:t>s=1,…, k</m:t>
            </m:r>
          </m:e>
        </m:d>
      </m:oMath>
      <w:r w:rsidR="00C56493" w:rsidRPr="00C56493">
        <w:rPr>
          <w:rFonts w:eastAsia="Times New Roman"/>
          <w:color w:val="000000"/>
        </w:rPr>
        <w:t xml:space="preserve"> —</w:t>
      </w:r>
      <w:r w:rsidRPr="00250298">
        <w:rPr>
          <w:rFonts w:eastAsia="Times New Roman"/>
          <w:color w:val="000000"/>
        </w:rPr>
        <w:t xml:space="preserve"> полное семейство линейных </w:t>
      </w:r>
      <w:r>
        <w:rPr>
          <w:rFonts w:eastAsia="Times New Roman"/>
          <w:color w:val="000000"/>
        </w:rPr>
        <w:t>продолжений</w:t>
      </w:r>
      <w:r w:rsidRPr="00250298">
        <w:rPr>
          <w:rFonts w:eastAsia="Times New Roman"/>
          <w:color w:val="000000"/>
        </w:rPr>
        <w:t xml:space="preserve"> порядка </w:t>
      </w:r>
      <m:oMath>
        <m:r>
          <w:rPr>
            <w:rFonts w:ascii="Cambria Math" w:eastAsia="Times New Roman" w:hAnsi="Cambria Math"/>
            <w:color w:val="000000"/>
          </w:rPr>
          <m:t>ω</m:t>
        </m:r>
      </m:oMath>
      <w:r w:rsidR="00C56493" w:rsidRPr="00C56493">
        <w:rPr>
          <w:rFonts w:eastAsia="Times New Roman"/>
          <w:color w:val="000000"/>
        </w:rPr>
        <w:t xml:space="preserve">. </w:t>
      </w:r>
      <w:r w:rsidRPr="00C56493">
        <w:t>Т</w:t>
      </w:r>
      <w:r w:rsidRPr="00250298">
        <w:rPr>
          <w:rFonts w:eastAsia="Times New Roman"/>
          <w:color w:val="000000"/>
        </w:rPr>
        <w:t xml:space="preserve">огда отображение, которое каждому элементу </w:t>
      </w:r>
      <w:r>
        <w:rPr>
          <w:rFonts w:eastAsia="Times New Roman"/>
          <w:color w:val="000000"/>
        </w:rPr>
        <w:t xml:space="preserve">множества </w:t>
      </w:r>
      <m:oMath>
        <m:r>
          <w:rPr>
            <w:rFonts w:ascii="Cambria Math" w:hAnsi="Cambria Math"/>
            <w:lang w:val="en-US"/>
          </w:rPr>
          <m:t>A</m:t>
        </m:r>
      </m:oMath>
      <w:r>
        <w:rPr>
          <w:rFonts w:eastAsia="Times New Roman"/>
          <w:color w:val="000000"/>
        </w:rPr>
        <w:t xml:space="preserve"> </w:t>
      </w:r>
      <w:r w:rsidRPr="00250298">
        <w:rPr>
          <w:rFonts w:eastAsia="Times New Roman"/>
          <w:color w:val="000000"/>
        </w:rPr>
        <w:t xml:space="preserve">ставит в соответствие последовательность номеров этого элемента в перестановках, соответствующих этим линейным </w:t>
      </w:r>
      <w:r>
        <w:rPr>
          <w:rFonts w:eastAsia="Times New Roman"/>
          <w:color w:val="000000"/>
        </w:rPr>
        <w:t>продолжениям</w:t>
      </w:r>
      <w:r w:rsidRPr="00250298">
        <w:rPr>
          <w:rFonts w:eastAsia="Times New Roman"/>
          <w:color w:val="000000"/>
        </w:rPr>
        <w:t>, яв</w:t>
      </w:r>
      <w:r>
        <w:rPr>
          <w:rFonts w:eastAsia="Times New Roman"/>
          <w:color w:val="000000"/>
        </w:rPr>
        <w:t>ляется кодированием данного у.м; при этом длина кода совпадает с числом линейных продолжений</w:t>
      </w:r>
      <w:r w:rsidRPr="00AD270D">
        <w:rPr>
          <w:rFonts w:eastAsia="Times New Roman"/>
          <w:color w:val="000000"/>
        </w:rPr>
        <w:t xml:space="preserve"> </w:t>
      </w:r>
      <w:r w:rsidRPr="00C56493">
        <w:t xml:space="preserve">порядка </w:t>
      </w:r>
      <m:oMath>
        <m:r>
          <w:rPr>
            <w:rFonts w:ascii="Cambria Math" w:hAnsi="Cambria Math"/>
          </w:rPr>
          <m:t>ω</m:t>
        </m:r>
      </m:oMath>
      <w:r w:rsidR="00C56493" w:rsidRPr="00C56493">
        <w:t>.</w:t>
      </w:r>
    </w:p>
    <w:p w14:paraId="02610062" w14:textId="4A71F52C" w:rsidR="009D0359" w:rsidRPr="0000518B" w:rsidRDefault="009D0359" w:rsidP="0000518B">
      <w:pPr>
        <w:pStyle w:val="BodyText"/>
      </w:pPr>
      <w:r w:rsidRPr="0000518B">
        <w:rPr>
          <w:i/>
          <w:iCs/>
        </w:rPr>
        <w:t>Доказательство</w:t>
      </w:r>
      <w:r w:rsidRPr="0000518B">
        <w:t>. Введем отображение</w:t>
      </w:r>
      <w:r w:rsidR="00DB3B3E" w:rsidRPr="0000518B">
        <w:t xml:space="preserve"> </w:t>
      </w:r>
      <m:oMath>
        <m:sSub>
          <m:sSubPr>
            <m:ctrlPr>
              <w:rPr>
                <w:rFonts w:ascii="Cambria Math" w:hAnsi="Cambria Math"/>
                <w:i/>
              </w:rPr>
            </m:ctrlPr>
          </m:sSubPr>
          <m:e>
            <m:r>
              <w:rPr>
                <w:rFonts w:ascii="Cambria Math" w:hAnsi="Cambria Math"/>
              </w:rPr>
              <m:t>φ</m:t>
            </m:r>
          </m:e>
          <m:sub>
            <m:r>
              <w:rPr>
                <w:rFonts w:ascii="Cambria Math" w:hAnsi="Cambria Math"/>
                <w:lang w:val="en-US"/>
              </w:rPr>
              <m:t>s</m:t>
            </m:r>
          </m:sub>
        </m:sSub>
        <m:r>
          <m:rPr>
            <m:sty m:val="p"/>
          </m:rPr>
          <w:rPr>
            <w:rFonts w:ascii="Cambria Math" w:hAnsi="Cambria Math"/>
          </w:rPr>
          <m:t xml:space="preserve">: </m:t>
        </m:r>
        <m:r>
          <w:rPr>
            <w:rFonts w:ascii="Cambria Math" w:hAnsi="Cambria Math"/>
          </w:rPr>
          <m:t>A</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 xml:space="preserve">1, …, </m:t>
            </m:r>
            <m:r>
              <w:rPr>
                <w:rFonts w:ascii="Cambria Math" w:hAnsi="Cambria Math"/>
              </w:rPr>
              <m:t>n</m:t>
            </m:r>
          </m:e>
        </m:d>
      </m:oMath>
      <w:r w:rsidRPr="0000518B">
        <w:t xml:space="preserve"> по правилу: </w:t>
      </w:r>
      <m:oMath>
        <m:sSub>
          <m:sSubPr>
            <m:ctrlPr>
              <w:rPr>
                <w:rFonts w:ascii="Cambria Math" w:hAnsi="Cambria Math"/>
              </w:rPr>
            </m:ctrlPr>
          </m:sSubPr>
          <m:e>
            <m:r>
              <w:rPr>
                <w:rFonts w:ascii="Cambria Math" w:hAnsi="Cambria Math"/>
              </w:rPr>
              <m:t>φ</m:t>
            </m:r>
          </m:e>
          <m:sub>
            <m:r>
              <w:rPr>
                <w:rFonts w:ascii="Cambria Math" w:hAnsi="Cambria Math"/>
              </w:rPr>
              <m:t>s</m:t>
            </m:r>
          </m:sub>
        </m:sSub>
        <m:d>
          <m:dPr>
            <m:ctrlPr>
              <w:rPr>
                <w:rFonts w:ascii="Cambria Math" w:hAnsi="Cambria Math"/>
              </w:rPr>
            </m:ctrlPr>
          </m:dPr>
          <m:e>
            <m:r>
              <w:rPr>
                <w:rFonts w:ascii="Cambria Math" w:hAnsi="Cambria Math"/>
              </w:rPr>
              <m:t>a</m:t>
            </m:r>
          </m:e>
        </m:d>
      </m:oMath>
      <w:r w:rsidRPr="0000518B">
        <w:t>есть порядковый номер элемента</w:t>
      </w:r>
      <w:r w:rsidR="00C8365A" w:rsidRPr="0000518B">
        <w:t xml:space="preserve"> </w:t>
      </w:r>
      <m:oMath>
        <m:r>
          <w:rPr>
            <w:rFonts w:ascii="Cambria Math" w:hAnsi="Cambria Math"/>
          </w:rPr>
          <m:t>a</m:t>
        </m:r>
      </m:oMath>
      <w:r w:rsidRPr="0000518B">
        <w:t xml:space="preserve"> в перестановке, соответствующей линейному порядку </w:t>
      </w:r>
      <m:oMath>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s</m:t>
                </m:r>
              </m:sub>
            </m:sSub>
          </m:e>
        </m:d>
        <m:d>
          <m:dPr>
            <m:ctrlPr>
              <w:rPr>
                <w:rFonts w:ascii="Cambria Math" w:hAnsi="Cambria Math"/>
              </w:rPr>
            </m:ctrlPr>
          </m:dPr>
          <m:e>
            <m:r>
              <w:rPr>
                <w:rFonts w:ascii="Cambria Math" w:hAnsi="Cambria Math"/>
              </w:rPr>
              <m:t>s</m:t>
            </m:r>
            <m:r>
              <m:rPr>
                <m:sty m:val="p"/>
              </m:rPr>
              <w:rPr>
                <w:rFonts w:ascii="Cambria Math" w:hAnsi="Cambria Math"/>
              </w:rPr>
              <m:t xml:space="preserve">=1,..., </m:t>
            </m:r>
            <m:r>
              <w:rPr>
                <w:rFonts w:ascii="Cambria Math" w:hAnsi="Cambria Math"/>
              </w:rPr>
              <m:t>k</m:t>
            </m:r>
          </m:e>
        </m:d>
        <m:r>
          <m:rPr>
            <m:sty m:val="p"/>
          </m:rPr>
          <w:rPr>
            <w:rFonts w:ascii="Cambria Math" w:hAnsi="Cambria Math"/>
          </w:rPr>
          <m:t>.</m:t>
        </m:r>
      </m:oMath>
      <w:r w:rsidRPr="0000518B">
        <w:t xml:space="preserve"> Тогда выполняется равносильность:</w:t>
      </w:r>
    </w:p>
    <w:p w14:paraId="053C495D" w14:textId="79FE4586" w:rsidR="00CB156A" w:rsidRPr="00CB156A" w:rsidRDefault="00000000" w:rsidP="0000518B">
      <w:pPr>
        <w:pStyle w:val="BodyText"/>
      </w:pPr>
      <m:oMathPara>
        <m:oMath>
          <m:eqArr>
            <m:eqArrPr>
              <m:maxDist m:val="1"/>
              <m:ctrlPr>
                <w:rPr>
                  <w:rFonts w:ascii="Cambria Math" w:hAnsi="Cambria Math"/>
                  <w:i/>
                </w:rPr>
              </m:ctrlPr>
            </m:eqArrPr>
            <m:e>
              <m:r>
                <w:rPr>
                  <w:rFonts w:ascii="Cambria Math" w:hAnsi="Cambria Math"/>
                </w:rPr>
                <m:t>a</m:t>
              </m:r>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ω</m:t>
                      </m:r>
                    </m:e>
                    <m:sub>
                      <m:r>
                        <w:rPr>
                          <w:rFonts w:ascii="Cambria Math" w:hAnsi="Cambria Math"/>
                        </w:rPr>
                        <m:t>s</m:t>
                      </m:r>
                    </m:sub>
                  </m:sSub>
                </m:sup>
              </m:sSup>
              <m:sSup>
                <m:sSupPr>
                  <m:ctrlPr>
                    <w:rPr>
                      <w:rFonts w:ascii="Cambria Math" w:hAnsi="Cambria Math"/>
                    </w:rPr>
                  </m:ctrlPr>
                </m:sSupPr>
                <m:e>
                  <m:r>
                    <w:rPr>
                      <w:rFonts w:ascii="Cambria Math" w:hAnsi="Cambria Math"/>
                    </w:rPr>
                    <m:t>a</m:t>
                  </m:r>
                  <m:ctrlPr>
                    <w:rPr>
                      <w:rFonts w:ascii="Cambria Math" w:hAnsi="Cambria Math"/>
                      <w:i/>
                    </w:rPr>
                  </m:ctrlPr>
                </m:e>
                <m:sup>
                  <m:r>
                    <m:rPr>
                      <m:sty m:val="p"/>
                    </m:rPr>
                    <w:rPr>
                      <w:rFonts w:ascii="Cambria Math" w:hAnsi="Cambria Math"/>
                    </w:rPr>
                    <m:t>'</m:t>
                  </m:r>
                </m:sup>
              </m:sSup>
              <m:r>
                <m:rPr>
                  <m:sty m:val="p"/>
                </m:rPr>
                <w:rPr>
                  <w:rFonts w:ascii="Cambria Math" w:hAnsi="Cambria Math"/>
                </w:rPr>
                <m:t xml:space="preserve">⟺ </m:t>
              </m:r>
              <m:sSub>
                <m:sSubPr>
                  <m:ctrlPr>
                    <w:rPr>
                      <w:rFonts w:ascii="Cambria Math" w:hAnsi="Cambria Math"/>
                    </w:rPr>
                  </m:ctrlPr>
                </m:sSubPr>
                <m:e>
                  <m:r>
                    <w:rPr>
                      <w:rFonts w:ascii="Cambria Math" w:hAnsi="Cambria Math"/>
                    </w:rPr>
                    <m:t>φ</m:t>
                  </m:r>
                </m:e>
                <m:sub>
                  <m:r>
                    <w:rPr>
                      <w:rFonts w:ascii="Cambria Math" w:hAnsi="Cambria Math"/>
                    </w:rPr>
                    <m:t>s</m:t>
                  </m:r>
                </m:sub>
              </m:sSub>
              <m:d>
                <m:dPr>
                  <m:ctrlPr>
                    <w:rPr>
                      <w:rFonts w:ascii="Cambria Math" w:hAnsi="Cambria Math"/>
                    </w:rPr>
                  </m:ctrlPr>
                </m:dPr>
                <m:e>
                  <m:r>
                    <w:rPr>
                      <w:rFonts w:ascii="Cambria Math" w:hAnsi="Cambria Math"/>
                    </w:rPr>
                    <m:t>a</m:t>
                  </m:r>
                </m:e>
              </m:d>
              <m:r>
                <m:rPr>
                  <m:sty m:val="p"/>
                </m:rPr>
                <w:rPr>
                  <w:rFonts w:ascii="Cambria Math" w:hAnsi="Cambria Math"/>
                </w:rPr>
                <m:t xml:space="preserve">≤ </m:t>
              </m:r>
              <m:sSub>
                <m:sSubPr>
                  <m:ctrlPr>
                    <w:rPr>
                      <w:rFonts w:ascii="Cambria Math" w:hAnsi="Cambria Math"/>
                    </w:rPr>
                  </m:ctrlPr>
                </m:sSubPr>
                <m:e>
                  <m:r>
                    <w:rPr>
                      <w:rFonts w:ascii="Cambria Math" w:hAnsi="Cambria Math"/>
                    </w:rPr>
                    <m:t>φ</m:t>
                  </m:r>
                </m:e>
                <m:sub>
                  <m:r>
                    <w:rPr>
                      <w:rFonts w:ascii="Cambria Math" w:hAnsi="Cambria Math"/>
                    </w:rPr>
                    <m:t>s</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sup>
                  </m:sSup>
                </m:e>
              </m:d>
              <m:d>
                <m:dPr>
                  <m:ctrlPr>
                    <w:rPr>
                      <w:rFonts w:ascii="Cambria Math" w:hAnsi="Cambria Math"/>
                    </w:rPr>
                  </m:ctrlPr>
                </m:dPr>
                <m:e>
                  <m:r>
                    <w:rPr>
                      <w:rFonts w:ascii="Cambria Math" w:hAnsi="Cambria Math"/>
                    </w:rPr>
                    <m:t>s</m:t>
                  </m:r>
                  <m:r>
                    <m:rPr>
                      <m:sty m:val="p"/>
                    </m:rPr>
                    <w:rPr>
                      <w:rFonts w:ascii="Cambria Math" w:hAnsi="Cambria Math"/>
                    </w:rPr>
                    <m:t>=1,…,</m:t>
                  </m:r>
                  <m:r>
                    <w:rPr>
                      <w:rFonts w:ascii="Cambria Math" w:hAnsi="Cambria Math"/>
                    </w:rPr>
                    <m:t>k</m:t>
                  </m:r>
                </m:e>
              </m:d>
              <m:r>
                <w:rPr>
                  <w:rFonts w:ascii="Cambria Math" w:hAnsi="Cambria Math"/>
                </w:rPr>
                <m:t xml:space="preserve"> #</m:t>
              </m:r>
              <m:d>
                <m:dPr>
                  <m:ctrlPr>
                    <w:rPr>
                      <w:rFonts w:ascii="Cambria Math" w:hAnsi="Cambria Math"/>
                      <w:i/>
                    </w:rPr>
                  </m:ctrlPr>
                </m:dPr>
                <m:e>
                  <m:r>
                    <w:rPr>
                      <w:rFonts w:ascii="Cambria Math" w:hAnsi="Cambria Math"/>
                    </w:rPr>
                    <m:t>11</m:t>
                  </m:r>
                </m:e>
              </m:d>
            </m:e>
          </m:eqArr>
        </m:oMath>
      </m:oMathPara>
    </w:p>
    <w:p w14:paraId="7FBB497D" w14:textId="77777777" w:rsidR="009D0359" w:rsidRPr="0000518B" w:rsidRDefault="009D0359" w:rsidP="0000518B">
      <w:pPr>
        <w:pStyle w:val="BodyText"/>
      </w:pPr>
      <w:r w:rsidRPr="0000518B">
        <w:t>Покажем, что имеет место равносильность:</w:t>
      </w:r>
    </w:p>
    <w:p w14:paraId="462A73C4" w14:textId="2ABE1FC7" w:rsidR="00CB156A" w:rsidRPr="00CB156A" w:rsidRDefault="00000000" w:rsidP="0000518B">
      <w:pPr>
        <w:pStyle w:val="BodyText"/>
      </w:pPr>
      <m:oMathPara>
        <m:oMath>
          <m:eqArr>
            <m:eqArrPr>
              <m:maxDist m:val="1"/>
              <m:ctrlPr>
                <w:rPr>
                  <w:rFonts w:ascii="Cambria Math" w:hAnsi="Cambria Math"/>
                  <w:i/>
                </w:rPr>
              </m:ctrlPr>
            </m:eqArrPr>
            <m:e>
              <m:r>
                <w:rPr>
                  <w:rFonts w:ascii="Cambria Math" w:hAnsi="Cambria Math"/>
                </w:rPr>
                <m:t>a</m:t>
              </m:r>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e>
                <m:sup>
                  <m:r>
                    <w:rPr>
                      <w:rFonts w:ascii="Cambria Math" w:hAnsi="Cambria Math"/>
                    </w:rPr>
                    <m:t>ω</m:t>
                  </m:r>
                </m:sup>
              </m:sSup>
              <m:sSup>
                <m:sSupPr>
                  <m:ctrlPr>
                    <w:rPr>
                      <w:rFonts w:ascii="Cambria Math" w:hAnsi="Cambria Math"/>
                    </w:rPr>
                  </m:ctrlPr>
                </m:sSupPr>
                <m:e>
                  <m:r>
                    <w:rPr>
                      <w:rFonts w:ascii="Cambria Math" w:hAnsi="Cambria Math"/>
                    </w:rPr>
                    <m:t>a</m:t>
                  </m:r>
                  <m:ctrlPr>
                    <w:rPr>
                      <w:rFonts w:ascii="Cambria Math" w:hAnsi="Cambria Math"/>
                      <w:i/>
                    </w:rPr>
                  </m:ctrlP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m:rPr>
                      <m:sty m:val="p"/>
                    </m:rPr>
                    <w:rPr>
                      <w:rFonts w:ascii="Cambria Math" w:hAnsi="Cambria Math"/>
                    </w:rPr>
                    <m:t xml:space="preserve">∀ </m:t>
                  </m:r>
                  <m:r>
                    <w:rPr>
                      <w:rFonts w:ascii="Cambria Math" w:hAnsi="Cambria Math"/>
                    </w:rPr>
                    <m:t>s</m:t>
                  </m:r>
                  <m:r>
                    <m:rPr>
                      <m:sty m:val="p"/>
                    </m:rPr>
                    <w:rPr>
                      <w:rFonts w:ascii="Cambria Math" w:hAnsi="Cambria Math"/>
                    </w:rPr>
                    <m:t>=1,…,</m:t>
                  </m:r>
                  <m:r>
                    <w:rPr>
                      <w:rFonts w:ascii="Cambria Math" w:hAnsi="Cambria Math"/>
                    </w:rPr>
                    <m:t>k</m:t>
                  </m:r>
                </m:e>
              </m:d>
              <m:sSub>
                <m:sSubPr>
                  <m:ctrlPr>
                    <w:rPr>
                      <w:rFonts w:ascii="Cambria Math" w:hAnsi="Cambria Math"/>
                    </w:rPr>
                  </m:ctrlPr>
                </m:sSubPr>
                <m:e>
                  <m:r>
                    <w:rPr>
                      <w:rFonts w:ascii="Cambria Math" w:hAnsi="Cambria Math"/>
                    </w:rPr>
                    <m:t>φ</m:t>
                  </m:r>
                </m:e>
                <m:sub>
                  <m:r>
                    <w:rPr>
                      <w:rFonts w:ascii="Cambria Math" w:hAnsi="Cambria Math"/>
                    </w:rPr>
                    <m:t>s</m:t>
                  </m:r>
                </m:sub>
              </m:sSub>
              <m:d>
                <m:dPr>
                  <m:ctrlPr>
                    <w:rPr>
                      <w:rFonts w:ascii="Cambria Math" w:hAnsi="Cambria Math"/>
                    </w:rPr>
                  </m:ctrlPr>
                </m:dPr>
                <m:e>
                  <m:r>
                    <w:rPr>
                      <w:rFonts w:ascii="Cambria Math" w:hAnsi="Cambria Math"/>
                    </w:rPr>
                    <m:t>a</m:t>
                  </m:r>
                </m:e>
              </m:d>
              <m:r>
                <m:rPr>
                  <m:sty m:val="p"/>
                </m:rPr>
                <w:rPr>
                  <w:rFonts w:ascii="Cambria Math" w:hAnsi="Cambria Math"/>
                </w:rPr>
                <m:t xml:space="preserve">≤ </m:t>
              </m:r>
              <m:sSub>
                <m:sSubPr>
                  <m:ctrlPr>
                    <w:rPr>
                      <w:rFonts w:ascii="Cambria Math" w:hAnsi="Cambria Math"/>
                    </w:rPr>
                  </m:ctrlPr>
                </m:sSubPr>
                <m:e>
                  <m:r>
                    <w:rPr>
                      <w:rFonts w:ascii="Cambria Math" w:hAnsi="Cambria Math"/>
                    </w:rPr>
                    <m:t>φ</m:t>
                  </m:r>
                </m:e>
                <m:sub>
                  <m:r>
                    <w:rPr>
                      <w:rFonts w:ascii="Cambria Math" w:hAnsi="Cambria Math"/>
                    </w:rPr>
                    <m:t>s</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sup>
                  </m:sSup>
                </m:e>
              </m:d>
              <m:r>
                <w:rPr>
                  <w:rFonts w:ascii="Cambria Math" w:hAnsi="Cambria Math"/>
                </w:rPr>
                <m:t xml:space="preserve"> #</m:t>
              </m:r>
              <m:d>
                <m:dPr>
                  <m:ctrlPr>
                    <w:rPr>
                      <w:rFonts w:ascii="Cambria Math" w:hAnsi="Cambria Math"/>
                      <w:i/>
                    </w:rPr>
                  </m:ctrlPr>
                </m:dPr>
                <m:e>
                  <m:r>
                    <w:rPr>
                      <w:rFonts w:ascii="Cambria Math" w:hAnsi="Cambria Math"/>
                    </w:rPr>
                    <m:t>12</m:t>
                  </m:r>
                </m:e>
              </m:d>
            </m:e>
          </m:eqArr>
        </m:oMath>
      </m:oMathPara>
    </w:p>
    <w:p w14:paraId="30A980DB" w14:textId="2B951E0B" w:rsidR="009D0359" w:rsidRPr="0000518B" w:rsidRDefault="009D0359" w:rsidP="0000518B">
      <w:pPr>
        <w:pStyle w:val="BodyText"/>
      </w:pPr>
      <w:r w:rsidRPr="0000518B">
        <w:t xml:space="preserve">Действительно, соотношение </w:t>
      </w:r>
      <m:oMath>
        <m:r>
          <w:rPr>
            <w:rFonts w:ascii="Cambria Math" w:hAnsi="Cambria Math"/>
          </w:rPr>
          <m:t>a</m:t>
        </m:r>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e>
          <m:sup>
            <m:r>
              <w:rPr>
                <w:rFonts w:ascii="Cambria Math" w:hAnsi="Cambria Math"/>
              </w:rPr>
              <m:t>ω</m:t>
            </m:r>
          </m:sup>
        </m:sSup>
        <m:r>
          <w:rPr>
            <w:rFonts w:ascii="Cambria Math" w:hAnsi="Cambria Math"/>
          </w:rPr>
          <m:t>a</m:t>
        </m:r>
      </m:oMath>
      <w:r w:rsidR="00476183" w:rsidRPr="0000518B">
        <w:t xml:space="preserve"> </w:t>
      </w:r>
      <w:r w:rsidRPr="0000518B">
        <w:t>согласно (1</w:t>
      </w:r>
      <w:r w:rsidR="00FC3E5F" w:rsidRPr="00FC3E5F">
        <w:t>0</w:t>
      </w:r>
      <w:r w:rsidRPr="0000518B">
        <w:t>) равносильно тому, что при любом</w:t>
      </w:r>
      <w:r w:rsidR="00476183" w:rsidRPr="0000518B">
        <w:t xml:space="preserve"> </w:t>
      </w:r>
      <m:oMath>
        <m:r>
          <w:rPr>
            <w:rFonts w:ascii="Cambria Math" w:hAnsi="Cambria Math"/>
          </w:rPr>
          <m:t>s</m:t>
        </m:r>
        <m:r>
          <m:rPr>
            <m:sty m:val="p"/>
          </m:rPr>
          <w:rPr>
            <w:rFonts w:ascii="Cambria Math" w:hAnsi="Cambria Math"/>
          </w:rPr>
          <m:t>=1,…,</m:t>
        </m:r>
        <m:r>
          <w:rPr>
            <w:rFonts w:ascii="Cambria Math" w:hAnsi="Cambria Math"/>
          </w:rPr>
          <m:t>k</m:t>
        </m:r>
      </m:oMath>
      <w:r w:rsidR="00476183" w:rsidRPr="0000518B">
        <w:t xml:space="preserve"> </w:t>
      </w:r>
      <w:r w:rsidRPr="0000518B">
        <w:t>имеет место</w:t>
      </w:r>
      <w:r w:rsidR="00476183" w:rsidRPr="0000518B">
        <w:t xml:space="preserve"> </w:t>
      </w:r>
      <m:oMath>
        <m:r>
          <w:rPr>
            <w:rFonts w:ascii="Cambria Math" w:hAnsi="Cambria Math"/>
          </w:rPr>
          <m:t>a</m:t>
        </m:r>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ω</m:t>
                </m:r>
              </m:e>
              <m:sub>
                <m:r>
                  <w:rPr>
                    <w:rFonts w:ascii="Cambria Math" w:hAnsi="Cambria Math"/>
                  </w:rPr>
                  <m:t>s</m:t>
                </m:r>
              </m:sub>
            </m:sSub>
          </m:sup>
        </m:sSup>
        <m:sSup>
          <m:sSupPr>
            <m:ctrlPr>
              <w:rPr>
                <w:rFonts w:ascii="Cambria Math" w:hAnsi="Cambria Math"/>
              </w:rPr>
            </m:ctrlPr>
          </m:sSupPr>
          <m:e>
            <m:r>
              <w:rPr>
                <w:rFonts w:ascii="Cambria Math" w:hAnsi="Cambria Math"/>
              </w:rPr>
              <m:t>a</m:t>
            </m:r>
            <m:ctrlPr>
              <w:rPr>
                <w:rFonts w:ascii="Cambria Math" w:hAnsi="Cambria Math"/>
                <w:i/>
              </w:rPr>
            </m:ctrlPr>
          </m:e>
          <m:sup>
            <m:r>
              <m:rPr>
                <m:sty m:val="p"/>
              </m:rPr>
              <w:rPr>
                <w:rFonts w:ascii="Cambria Math" w:hAnsi="Cambria Math"/>
              </w:rPr>
              <m:t>'</m:t>
            </m:r>
          </m:sup>
        </m:sSup>
      </m:oMath>
      <w:r w:rsidRPr="0000518B">
        <w:t xml:space="preserve"> что, в силу (</w:t>
      </w:r>
      <w:r w:rsidR="00FC3E5F" w:rsidRPr="00FC3E5F">
        <w:t>11</w:t>
      </w:r>
      <w:r w:rsidRPr="0000518B">
        <w:t>), равносильно выполнению неравенств</w:t>
      </w:r>
      <w:r w:rsidR="00476183" w:rsidRPr="0000518B">
        <w:t xml:space="preserve"> </w:t>
      </w:r>
      <m:oMath>
        <m:sSub>
          <m:sSubPr>
            <m:ctrlPr>
              <w:rPr>
                <w:rFonts w:ascii="Cambria Math" w:hAnsi="Cambria Math"/>
              </w:rPr>
            </m:ctrlPr>
          </m:sSubPr>
          <m:e>
            <m:r>
              <w:rPr>
                <w:rFonts w:ascii="Cambria Math" w:hAnsi="Cambria Math"/>
              </w:rPr>
              <m:t>φ</m:t>
            </m:r>
          </m:e>
          <m:sub>
            <m:r>
              <w:rPr>
                <w:rFonts w:ascii="Cambria Math" w:hAnsi="Cambria Math"/>
              </w:rPr>
              <m:t>s</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s</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sup>
            </m:sSup>
          </m:e>
        </m:d>
      </m:oMath>
      <w:r w:rsidRPr="0000518B">
        <w:t xml:space="preserve">  для всех</w:t>
      </w:r>
      <w:r w:rsidR="00476183" w:rsidRPr="0000518B">
        <w:t xml:space="preserve"> </w:t>
      </w:r>
      <m:oMath>
        <m:r>
          <w:rPr>
            <w:rFonts w:ascii="Cambria Math" w:hAnsi="Cambria Math"/>
          </w:rPr>
          <m:t>s</m:t>
        </m:r>
        <m:r>
          <m:rPr>
            <m:sty m:val="p"/>
          </m:rPr>
          <w:rPr>
            <w:rFonts w:ascii="Cambria Math" w:hAnsi="Cambria Math"/>
          </w:rPr>
          <m:t>=1,…,</m:t>
        </m:r>
        <m:r>
          <w:rPr>
            <w:rFonts w:ascii="Cambria Math" w:hAnsi="Cambria Math"/>
          </w:rPr>
          <m:t>k</m:t>
        </m:r>
      </m:oMath>
      <w:r w:rsidRPr="0000518B">
        <w:t xml:space="preserve">. </w:t>
      </w:r>
    </w:p>
    <w:p w14:paraId="71C12207" w14:textId="477E54FD" w:rsidR="009D0359" w:rsidRPr="0000518B" w:rsidRDefault="009D0359" w:rsidP="0000518B">
      <w:pPr>
        <w:pStyle w:val="BodyText"/>
      </w:pPr>
      <w:r w:rsidRPr="0000518B">
        <w:t>Равносильность (1</w:t>
      </w:r>
      <w:r w:rsidR="00FC3E5F" w:rsidRPr="00FC3E5F">
        <w:t>2</w:t>
      </w:r>
      <w:r w:rsidRPr="0000518B">
        <w:t>) означает, что отображен</w:t>
      </w:r>
      <w:r w:rsidR="00FB7673" w:rsidRPr="0000518B">
        <w:t xml:space="preserve">ие </w:t>
      </w:r>
      <m:oMath>
        <m:r>
          <m:rPr>
            <m:sty m:val="p"/>
          </m:rPr>
          <w:rPr>
            <w:rFonts w:ascii="Cambria Math" w:hAnsi="Cambria Math"/>
          </w:rPr>
          <m:t>φ</m:t>
        </m:r>
        <m:d>
          <m:dPr>
            <m:ctrlPr>
              <w:rPr>
                <w:rFonts w:ascii="Cambria Math" w:hAnsi="Cambria Math"/>
              </w:rPr>
            </m:ctrlPr>
          </m:dPr>
          <m:e>
            <m:r>
              <w:rPr>
                <w:rFonts w:ascii="Cambria Math" w:hAnsi="Cambria Math"/>
              </w:rPr>
              <m:t>a</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φ</m:t>
                </m:r>
              </m:e>
              <m:sub>
                <m:r>
                  <m:rPr>
                    <m:sty m:val="p"/>
                  </m:rPr>
                  <w:rPr>
                    <w:rFonts w:ascii="Cambria Math" w:hAnsi="Cambria Math"/>
                  </w:rPr>
                  <m:t>1</m:t>
                </m:r>
              </m:sub>
            </m:sSub>
            <m:d>
              <m:dPr>
                <m:ctrlPr>
                  <w:rPr>
                    <w:rFonts w:ascii="Cambria Math" w:hAnsi="Cambria Math"/>
                  </w:rPr>
                </m:ctrlPr>
              </m:dPr>
              <m:e>
                <m:r>
                  <w:rPr>
                    <w:rFonts w:ascii="Cambria Math" w:hAnsi="Cambria Math"/>
                  </w:rPr>
                  <m:t>a</m:t>
                </m:r>
              </m:e>
            </m:d>
            <m:r>
              <m:rPr>
                <m:sty m:val="p"/>
              </m:rPr>
              <w:rPr>
                <w:rFonts w:ascii="Cambria Math" w:hAnsi="Cambria Math"/>
              </w:rPr>
              <m:t xml:space="preserve">,…, </m:t>
            </m:r>
            <m:sSub>
              <m:sSubPr>
                <m:ctrlPr>
                  <w:rPr>
                    <w:rFonts w:ascii="Cambria Math" w:hAnsi="Cambria Math"/>
                  </w:rPr>
                </m:ctrlPr>
              </m:sSubPr>
              <m:e>
                <m:r>
                  <w:rPr>
                    <w:rFonts w:ascii="Cambria Math" w:hAnsi="Cambria Math"/>
                  </w:rPr>
                  <m:t>φ</m:t>
                </m:r>
              </m:e>
              <m:sub>
                <m:r>
                  <w:rPr>
                    <w:rFonts w:ascii="Cambria Math" w:hAnsi="Cambria Math"/>
                  </w:rPr>
                  <m:t>k</m:t>
                </m:r>
              </m:sub>
            </m:sSub>
            <m:d>
              <m:dPr>
                <m:ctrlPr>
                  <w:rPr>
                    <w:rFonts w:ascii="Cambria Math" w:hAnsi="Cambria Math"/>
                  </w:rPr>
                </m:ctrlPr>
              </m:dPr>
              <m:e>
                <m:r>
                  <w:rPr>
                    <w:rFonts w:ascii="Cambria Math" w:hAnsi="Cambria Math"/>
                  </w:rPr>
                  <m:t>a</m:t>
                </m:r>
              </m:e>
            </m:d>
          </m:e>
        </m:d>
      </m:oMath>
      <w:r w:rsidRPr="0000518B">
        <w:t xml:space="preserve"> является кодированием упорядоченного множества </w:t>
      </w:r>
      <m:oMath>
        <m:d>
          <m:dPr>
            <m:begChr m:val="〈"/>
            <m:endChr m:val="〉"/>
            <m:ctrlPr>
              <w:rPr>
                <w:rFonts w:ascii="Cambria Math" w:hAnsi="Cambria Math"/>
              </w:rPr>
            </m:ctrlPr>
          </m:dPr>
          <m:e>
            <m:r>
              <w:rPr>
                <w:rFonts w:ascii="Cambria Math" w:hAnsi="Cambria Math"/>
              </w:rPr>
              <m:t>A</m:t>
            </m:r>
            <m:r>
              <m:rPr>
                <m:sty m:val="p"/>
              </m:rPr>
              <w:rPr>
                <w:rFonts w:ascii="Cambria Math" w:hAnsi="Cambria Math"/>
              </w:rPr>
              <m:t xml:space="preserve">, </m:t>
            </m:r>
            <m:r>
              <w:rPr>
                <w:rFonts w:ascii="Cambria Math" w:hAnsi="Cambria Math"/>
              </w:rPr>
              <m:t>ω</m:t>
            </m:r>
          </m:e>
        </m:d>
      </m:oMath>
      <w:r w:rsidRPr="0000518B">
        <w:t xml:space="preserve">. При этом длина кода совпадает с числом </w:t>
      </w:r>
      <m:oMath>
        <m:r>
          <w:rPr>
            <w:rFonts w:ascii="Cambria Math" w:hAnsi="Cambria Math"/>
          </w:rPr>
          <m:t>k</m:t>
        </m:r>
      </m:oMath>
      <w:r w:rsidRPr="0000518B">
        <w:t xml:space="preserve"> линейных продолжений, составляющих полное семейство линейных продолжений. </w:t>
      </w:r>
    </w:p>
    <w:p w14:paraId="194369E5" w14:textId="77777777" w:rsidR="009D0359" w:rsidRPr="0000518B" w:rsidRDefault="009D0359" w:rsidP="0000518B">
      <w:pPr>
        <w:pStyle w:val="BodyText"/>
      </w:pPr>
      <w:r w:rsidRPr="0000518B">
        <w:t xml:space="preserve">Лемма 2 дает правило построения кодирования у.м. по полному семейству его линеаризаций. </w:t>
      </w:r>
    </w:p>
    <w:p w14:paraId="4A4239B4" w14:textId="0D9EBC09" w:rsidR="009D0359" w:rsidRPr="00F1378C" w:rsidRDefault="009D0359" w:rsidP="0000518B">
      <w:pPr>
        <w:pStyle w:val="BodyText"/>
      </w:pPr>
      <w:r w:rsidRPr="0000518B">
        <w:t xml:space="preserve">Обратный переход </w:t>
      </w:r>
      <w:r w:rsidR="00C56493" w:rsidRPr="00C56493">
        <w:t>—</w:t>
      </w:r>
      <w:r w:rsidRPr="0000518B">
        <w:t xml:space="preserve"> от кодирования у.м. к полному семейству его линеаризаций основан на следующем факте</w:t>
      </w:r>
      <w:r w:rsidR="001D19E8" w:rsidRPr="001D19E8">
        <w:t xml:space="preserve"> [8]</w:t>
      </w:r>
      <w:r w:rsidR="00F1378C" w:rsidRPr="00F1378C">
        <w:t>.</w:t>
      </w:r>
    </w:p>
    <w:p w14:paraId="18FC07BD" w14:textId="7FF73100" w:rsidR="009D0359" w:rsidRDefault="009D0359" w:rsidP="0000518B">
      <w:pPr>
        <w:pStyle w:val="BodyText"/>
      </w:pPr>
      <w:r w:rsidRPr="00893141">
        <w:rPr>
          <w:b/>
        </w:rPr>
        <w:t>Лемма 3.</w:t>
      </w:r>
      <w:r>
        <w:t xml:space="preserve"> </w:t>
      </w:r>
      <w:r w:rsidRPr="0000518B">
        <w:t>Пусть</w:t>
      </w:r>
      <w:r w:rsidR="0000518B" w:rsidRPr="0000518B">
        <w:t xml:space="preserve"> </w:t>
      </w:r>
      <m:oMath>
        <m:sSub>
          <m:sSubPr>
            <m:ctrlPr>
              <w:rPr>
                <w:rFonts w:ascii="Cambria Math" w:hAnsi="Cambria Math"/>
              </w:rPr>
            </m:ctrlPr>
          </m:sSubPr>
          <m:e>
            <m:r>
              <m:rPr>
                <m:sty m:val="p"/>
              </m:rPr>
              <w:rPr>
                <w:rFonts w:ascii="Cambria Math" w:hAnsi="Cambria Math"/>
              </w:rPr>
              <m:t>(</m:t>
            </m:r>
            <m:r>
              <w:rPr>
                <w:rFonts w:ascii="Cambria Math" w:hAnsi="Cambria Math"/>
              </w:rPr>
              <m:t>C</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s</m:t>
            </m:r>
          </m:sub>
        </m:sSub>
        <m:r>
          <m:rPr>
            <m:sty m:val="p"/>
          </m:rPr>
          <w:rPr>
            <w:rFonts w:ascii="Cambria Math" w:hAnsi="Cambria Math"/>
          </w:rPr>
          <m:t>) (</m:t>
        </m:r>
        <m:r>
          <w:rPr>
            <w:rFonts w:ascii="Cambria Math" w:hAnsi="Cambria Math"/>
          </w:rPr>
          <m:t>s</m:t>
        </m:r>
        <m:r>
          <m:rPr>
            <m:sty m:val="p"/>
          </m:rPr>
          <w:rPr>
            <w:rFonts w:ascii="Cambria Math" w:hAnsi="Cambria Math"/>
          </w:rPr>
          <m:t>=1,…,</m:t>
        </m:r>
        <m:r>
          <w:rPr>
            <w:rFonts w:ascii="Cambria Math" w:hAnsi="Cambria Math"/>
          </w:rPr>
          <m:t>k</m:t>
        </m:r>
        <m:r>
          <m:rPr>
            <m:sty m:val="p"/>
          </m:rPr>
          <w:rPr>
            <w:rFonts w:ascii="Cambria Math" w:hAnsi="Cambria Math"/>
          </w:rPr>
          <m:t>)</m:t>
        </m:r>
      </m:oMath>
      <w:r w:rsidR="00C56493" w:rsidRPr="00C56493">
        <w:t xml:space="preserve"> —</w:t>
      </w:r>
      <w:r w:rsidR="0000518B" w:rsidRPr="0000518B">
        <w:t xml:space="preserve"> </w:t>
      </w:r>
      <w:r w:rsidRPr="0000518B">
        <w:t xml:space="preserve">семейство </w:t>
      </w:r>
      <m:oMath>
        <m:r>
          <w:rPr>
            <w:rFonts w:ascii="Cambria Math" w:hAnsi="Cambria Math"/>
          </w:rPr>
          <m:t>k</m:t>
        </m:r>
      </m:oMath>
      <w:r w:rsidRPr="0000518B">
        <w:t xml:space="preserve"> цепей, </w:t>
      </w:r>
      <m:oMath>
        <m:r>
          <w:rPr>
            <w:rFonts w:ascii="Cambria Math" w:hAnsi="Cambria Math"/>
          </w:rPr>
          <m:t>σ</m:t>
        </m:r>
      </m:oMath>
      <w:r w:rsidRPr="0000518B">
        <w:t xml:space="preserve">- </w:t>
      </w:r>
      <w:r w:rsidR="00326F04" w:rsidRPr="00C56493">
        <w:rPr>
          <w:iCs/>
        </w:rPr>
        <w:t>покомпонентный</w:t>
      </w:r>
      <w:r w:rsidR="00326F04">
        <w:rPr>
          <w:i/>
        </w:rPr>
        <w:t xml:space="preserve"> </w:t>
      </w:r>
      <w:r w:rsidRPr="0000518B">
        <w:t>порядок на их декартовом произведении</w:t>
      </w:r>
      <w:r w:rsidR="0000518B" w:rsidRPr="0000518B">
        <w:t xml:space="preserve"> </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oMath>
      <w:r w:rsidR="00594EFD" w:rsidRPr="00594EFD">
        <w:t>.</w:t>
      </w:r>
      <w:r w:rsidRPr="0000518B">
        <w:t xml:space="preserve"> </w:t>
      </w:r>
      <w:r w:rsidR="00FA27DC">
        <w:t>Далее можно принять во внимание</w:t>
      </w:r>
      <w:r w:rsidRPr="0000518B">
        <w:t xml:space="preserve"> </w:t>
      </w:r>
      <m:oMath>
        <m:r>
          <w:rPr>
            <w:rFonts w:ascii="Cambria Math" w:hAnsi="Cambria Math"/>
          </w:rPr>
          <m:t>k</m:t>
        </m:r>
      </m:oMath>
      <w:r w:rsidRPr="0000518B">
        <w:t xml:space="preserve"> лексикографических порядков</w:t>
      </w:r>
      <w:r w:rsidR="00594EFD" w:rsidRPr="00594EFD">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m:t>
            </m:r>
            <m:sSub>
              <m:sSubPr>
                <m:ctrlPr>
                  <w:rPr>
                    <w:rFonts w:ascii="Cambria Math" w:hAnsi="Cambria Math"/>
                    <w:i/>
                  </w:rPr>
                </m:ctrlPr>
              </m:sSubPr>
              <m:e>
                <m:r>
                  <w:rPr>
                    <w:rFonts w:ascii="Cambria Math" w:hAnsi="Cambria Math"/>
                  </w:rPr>
                  <m:t>λ</m:t>
                </m:r>
              </m:e>
              <m:sub>
                <m:r>
                  <w:rPr>
                    <w:rFonts w:ascii="Cambria Math" w:hAnsi="Cambria Math"/>
                  </w:rPr>
                  <m:t>k</m:t>
                </m:r>
              </m:sub>
            </m:sSub>
          </m:e>
        </m:d>
      </m:oMath>
      <w:r w:rsidRPr="0000518B">
        <w:t xml:space="preserve">на декартовом произведении </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oMath>
      <w:r w:rsidRPr="0000518B">
        <w:t>, причем для лексикографического порядка</w:t>
      </w:r>
      <w:r w:rsidR="00961BAA" w:rsidRPr="00961BAA">
        <w:t xml:space="preserve"> </w:t>
      </w:r>
      <m:oMath>
        <m:sSub>
          <m:sSubPr>
            <m:ctrlPr>
              <w:rPr>
                <w:rFonts w:ascii="Cambria Math" w:hAnsi="Cambria Math"/>
                <w:i/>
              </w:rPr>
            </m:ctrlPr>
          </m:sSubPr>
          <m:e>
            <m:r>
              <w:rPr>
                <w:rFonts w:ascii="Cambria Math" w:hAnsi="Cambria Math"/>
              </w:rPr>
              <m:t>λ</m:t>
            </m:r>
          </m:e>
          <m:sub>
            <m:r>
              <w:rPr>
                <w:rFonts w:ascii="Cambria Math" w:hAnsi="Cambria Math"/>
              </w:rPr>
              <m:t>s</m:t>
            </m:r>
          </m:sub>
        </m:sSub>
        <m:r>
          <w:rPr>
            <w:rFonts w:ascii="Cambria Math" w:hAnsi="Cambria Math"/>
          </w:rPr>
          <m:t xml:space="preserve">, </m:t>
        </m:r>
        <m:d>
          <m:dPr>
            <m:ctrlPr>
              <w:rPr>
                <w:rFonts w:ascii="Cambria Math" w:hAnsi="Cambria Math"/>
              </w:rPr>
            </m:ctrlPr>
          </m:dPr>
          <m:e>
            <m:r>
              <w:rPr>
                <w:rFonts w:ascii="Cambria Math" w:hAnsi="Cambria Math"/>
              </w:rPr>
              <m:t>s</m:t>
            </m:r>
            <m:r>
              <m:rPr>
                <m:sty m:val="p"/>
              </m:rPr>
              <w:rPr>
                <w:rFonts w:ascii="Cambria Math" w:hAnsi="Cambria Math"/>
              </w:rPr>
              <m:t>=1,…,</m:t>
            </m:r>
            <m:r>
              <w:rPr>
                <w:rFonts w:ascii="Cambria Math" w:hAnsi="Cambria Math"/>
              </w:rPr>
              <m:t>k</m:t>
            </m:r>
          </m:e>
        </m:d>
      </m:oMath>
      <w:r w:rsidR="00961BAA" w:rsidRPr="00961BAA">
        <w:t xml:space="preserve"> </w:t>
      </w:r>
      <w:r w:rsidR="006856BB">
        <w:t>номера компонент</w:t>
      </w:r>
      <w:r w:rsidR="006D2882">
        <w:t xml:space="preserve"> прямого произведения</w:t>
      </w:r>
      <w:r w:rsidR="006856BB">
        <w:t xml:space="preserve"> </w:t>
      </w:r>
      <w:r w:rsidR="006856BB">
        <w:lastRenderedPageBreak/>
        <w:t xml:space="preserve">упорядочены </w:t>
      </w:r>
      <w:r w:rsidRPr="0000518B">
        <w:t>согласно перестановке</w:t>
      </w:r>
      <w:r w:rsidR="00DE3CC5" w:rsidRPr="00DE3CC5">
        <w:t xml:space="preserve"> </w:t>
      </w:r>
      <m:oMath>
        <m:d>
          <m:dPr>
            <m:ctrlPr>
              <w:rPr>
                <w:rFonts w:ascii="Cambria Math" w:hAnsi="Cambria Math"/>
              </w:rPr>
            </m:ctrlPr>
          </m:dPr>
          <m:e>
            <m:r>
              <w:rPr>
                <w:rFonts w:ascii="Cambria Math" w:hAnsi="Cambria Math"/>
              </w:rPr>
              <m:t>s</m:t>
            </m:r>
            <m:r>
              <m:rPr>
                <m:sty m:val="p"/>
              </m:rPr>
              <w:rPr>
                <w:rFonts w:ascii="Cambria Math" w:hAnsi="Cambria Math"/>
              </w:rPr>
              <m:t>,1,…</m:t>
            </m:r>
            <m:r>
              <w:rPr>
                <w:rFonts w:ascii="Cambria Math" w:hAnsi="Cambria Math"/>
              </w:rPr>
              <m:t>,</m:t>
            </m:r>
            <m:r>
              <m:rPr>
                <m:sty m:val="p"/>
              </m:rPr>
              <w:rPr>
                <w:rFonts w:ascii="Cambria Math" w:hAnsi="Cambria Math"/>
              </w:rPr>
              <m:t>s-1,s+1,…,</m:t>
            </m:r>
            <m:r>
              <w:rPr>
                <w:rFonts w:ascii="Cambria Math" w:hAnsi="Cambria Math"/>
              </w:rPr>
              <m:t>k</m:t>
            </m:r>
          </m:e>
        </m:d>
      </m:oMath>
      <w:r w:rsidR="00DE3CC5" w:rsidRPr="00DE3CC5">
        <w:t xml:space="preserve">. </w:t>
      </w:r>
      <w:r w:rsidRPr="0000518B">
        <w:t>Тогда выполняется равенство:</w:t>
      </w:r>
    </w:p>
    <w:p w14:paraId="0739D2D9" w14:textId="166C6FDD" w:rsidR="00FC3E5F" w:rsidRPr="00FC3E5F" w:rsidRDefault="00000000" w:rsidP="00DE3CC5">
      <w:pPr>
        <w:pStyle w:val="BodyText"/>
        <w:jc w:val="center"/>
      </w:pPr>
      <m:oMathPara>
        <m:oMath>
          <m:eqArr>
            <m:eqArrPr>
              <m:maxDist m:val="1"/>
              <m:ctrlPr>
                <w:rPr>
                  <w:rFonts w:ascii="Cambria Math" w:eastAsia="Times New Roman" w:hAnsi="Cambria Math"/>
                  <w:i/>
                </w:rPr>
              </m:ctrlPr>
            </m:eqArrPr>
            <m:e>
              <m:r>
                <w:rPr>
                  <w:rFonts w:ascii="Cambria Math" w:hAnsi="Cambria Math"/>
                </w:rPr>
                <m:t>σ=</m:t>
              </m:r>
              <m:nary>
                <m:naryPr>
                  <m:chr m:val="⋂"/>
                  <m:limLoc m:val="undOvr"/>
                  <m:ctrlPr>
                    <w:rPr>
                      <w:rFonts w:ascii="Cambria Math" w:hAnsi="Cambria Math"/>
                      <w:i/>
                    </w:rPr>
                  </m:ctrlPr>
                </m:naryPr>
                <m:sub>
                  <m:r>
                    <w:rPr>
                      <w:rFonts w:ascii="Cambria Math" w:hAnsi="Cambria Math"/>
                    </w:rPr>
                    <m:t>s=1</m:t>
                  </m:r>
                </m:sub>
                <m:sup>
                  <m:r>
                    <w:rPr>
                      <w:rFonts w:ascii="Cambria Math" w:hAnsi="Cambria Math"/>
                      <w:lang w:val="en-US"/>
                    </w:rPr>
                    <m:t>k</m:t>
                  </m:r>
                </m:sup>
                <m:e>
                  <m:sSub>
                    <m:sSubPr>
                      <m:ctrlPr>
                        <w:rPr>
                          <w:rFonts w:ascii="Cambria Math" w:hAnsi="Cambria Math"/>
                          <w:i/>
                        </w:rPr>
                      </m:ctrlPr>
                    </m:sSubPr>
                    <m:e>
                      <m:r>
                        <w:rPr>
                          <w:rFonts w:ascii="Cambria Math" w:hAnsi="Cambria Math"/>
                        </w:rPr>
                        <m:t>λ</m:t>
                      </m:r>
                    </m:e>
                    <m:sub>
                      <m:r>
                        <w:rPr>
                          <w:rFonts w:ascii="Cambria Math" w:hAnsi="Cambria Math"/>
                        </w:rPr>
                        <m:t>s</m:t>
                      </m:r>
                    </m:sub>
                  </m:sSub>
                </m:e>
              </m:nary>
              <m:r>
                <w:rPr>
                  <w:rFonts w:ascii="Cambria Math" w:hAnsi="Cambria Math"/>
                </w:rPr>
                <m:t>#</m:t>
              </m:r>
              <m:d>
                <m:dPr>
                  <m:ctrlPr>
                    <w:rPr>
                      <w:rFonts w:ascii="Cambria Math" w:eastAsia="Times New Roman" w:hAnsi="Cambria Math"/>
                      <w:i/>
                    </w:rPr>
                  </m:ctrlPr>
                </m:dPr>
                <m:e>
                  <m:r>
                    <w:rPr>
                      <w:rFonts w:ascii="Cambria Math" w:eastAsia="Times New Roman" w:hAnsi="Cambria Math"/>
                    </w:rPr>
                    <m:t>13</m:t>
                  </m:r>
                </m:e>
              </m:d>
              <m:ctrlPr>
                <w:rPr>
                  <w:rFonts w:ascii="Cambria Math" w:hAnsi="Cambria Math"/>
                  <w:i/>
                </w:rPr>
              </m:ctrlPr>
            </m:e>
          </m:eqArr>
        </m:oMath>
      </m:oMathPara>
    </w:p>
    <w:p w14:paraId="7C702944" w14:textId="4CFAD60D" w:rsidR="009D0359" w:rsidRDefault="009D0359" w:rsidP="0000518B">
      <w:pPr>
        <w:pStyle w:val="BodyText"/>
      </w:pPr>
      <w:r w:rsidRPr="0000518B">
        <w:t xml:space="preserve">Пусть теперь задано кодирование упорядоченного множества </w:t>
      </w:r>
      <m:oMath>
        <m:d>
          <m:dPr>
            <m:begChr m:val="〈"/>
            <m:endChr m:val="〉"/>
            <m:ctrlPr>
              <w:rPr>
                <w:rFonts w:ascii="Cambria Math" w:hAnsi="Cambria Math"/>
              </w:rPr>
            </m:ctrlPr>
          </m:dPr>
          <m:e>
            <m:r>
              <w:rPr>
                <w:rFonts w:ascii="Cambria Math" w:hAnsi="Cambria Math"/>
              </w:rPr>
              <m:t>A</m:t>
            </m:r>
            <m:r>
              <m:rPr>
                <m:sty m:val="p"/>
              </m:rPr>
              <w:rPr>
                <w:rFonts w:ascii="Cambria Math" w:hAnsi="Cambria Math"/>
              </w:rPr>
              <m:t xml:space="preserve">, </m:t>
            </m:r>
            <m:r>
              <w:rPr>
                <w:rFonts w:ascii="Cambria Math" w:hAnsi="Cambria Math"/>
              </w:rPr>
              <m:t>ω</m:t>
            </m:r>
          </m:e>
        </m:d>
      </m:oMath>
      <w:r w:rsidRPr="0000518B">
        <w:t xml:space="preserve"> в виде отображения</w:t>
      </w:r>
      <m:oMath>
        <m:r>
          <m:rPr>
            <m:sty m:val="p"/>
          </m:rPr>
          <w:rPr>
            <w:rFonts w:ascii="Cambria Math" w:hAnsi="Cambria Math"/>
          </w:rPr>
          <m:t xml:space="preserve"> </m:t>
        </m:r>
        <m:r>
          <w:rPr>
            <w:rFonts w:ascii="Cambria Math" w:hAnsi="Cambria Math"/>
          </w:rPr>
          <m:t>φ</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r>
              <w:rPr>
                <w:rFonts w:ascii="Cambria Math" w:hAnsi="Cambria Math"/>
              </w:rPr>
              <m:t>φ</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sSub>
          <m:sSubPr>
            <m:ctrlPr>
              <w:rPr>
                <w:rFonts w:ascii="Cambria Math" w:hAnsi="Cambria Math"/>
              </w:rPr>
            </m:ctrlPr>
          </m:sSubPr>
          <m:e>
            <m:r>
              <w:rPr>
                <w:rFonts w:ascii="Cambria Math" w:hAnsi="Cambria Math"/>
              </w:rPr>
              <m:t>φ</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oMath>
      <w:r w:rsidRPr="0000518B">
        <w:t xml:space="preserve">. Тогда для любых </w:t>
      </w:r>
      <m:oMath>
        <m:r>
          <w:rPr>
            <w:rFonts w:ascii="Cambria Math" w:hAnsi="Cambria Math"/>
          </w:rPr>
          <m:t>x</m:t>
        </m:r>
        <m:r>
          <m:rPr>
            <m:sty m:val="p"/>
          </m:rPr>
          <w:rPr>
            <w:rFonts w:ascii="Cambria Math" w:hAnsi="Cambria Math"/>
          </w:rPr>
          <m:t xml:space="preserve">, </m:t>
        </m:r>
        <m:r>
          <w:rPr>
            <w:rFonts w:ascii="Cambria Math" w:hAnsi="Cambria Math"/>
          </w:rPr>
          <m:t>y</m:t>
        </m:r>
        <m:r>
          <m:rPr>
            <m:sty m:val="p"/>
          </m:rPr>
          <w:rPr>
            <w:rFonts w:ascii="Cambria Math" w:hAnsi="Cambria Math"/>
          </w:rPr>
          <m:t>∈</m:t>
        </m:r>
        <m:r>
          <w:rPr>
            <w:rFonts w:ascii="Cambria Math" w:hAnsi="Cambria Math"/>
          </w:rPr>
          <m:t>A</m:t>
        </m:r>
      </m:oMath>
      <w:r w:rsidRPr="0000518B">
        <w:t xml:space="preserve"> выполняется равносильность:</w:t>
      </w:r>
    </w:p>
    <w:p w14:paraId="7A3B62AD" w14:textId="5C1B7955" w:rsidR="00C56493" w:rsidRPr="0000518B" w:rsidRDefault="00C56493" w:rsidP="0000518B">
      <w:pPr>
        <w:pStyle w:val="BodyText"/>
      </w:pPr>
      <m:oMathPara>
        <m:oMath>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ω</m:t>
              </m:r>
            </m:sup>
          </m:sSup>
          <m:r>
            <w:rPr>
              <w:rFonts w:ascii="Cambria Math" w:hAnsi="Cambria Math"/>
            </w:rPr>
            <m:t>y</m:t>
          </m:r>
          <m:r>
            <m:rPr>
              <m:sty m:val="p"/>
            </m:rPr>
            <w:rPr>
              <w:rFonts w:ascii="Cambria Math" w:hAnsi="Cambria Math"/>
            </w:rPr>
            <m:t xml:space="preserve">⟺Для всех </m:t>
          </m:r>
          <m:sSub>
            <m:sSubPr>
              <m:ctrlPr>
                <w:rPr>
                  <w:rFonts w:ascii="Cambria Math" w:hAnsi="Cambria Math"/>
                </w:rPr>
              </m:ctrlPr>
            </m:sSubPr>
            <m:e>
              <m:r>
                <w:rPr>
                  <w:rFonts w:ascii="Cambria Math" w:hAnsi="Cambria Math"/>
                </w:rPr>
                <m:t>s</m:t>
              </m:r>
              <m:r>
                <m:rPr>
                  <m:sty m:val="p"/>
                </m:rPr>
                <w:rPr>
                  <w:rFonts w:ascii="Cambria Math" w:hAnsi="Cambria Math"/>
                </w:rPr>
                <m:t xml:space="preserve">=1, ..., </m:t>
              </m:r>
              <m:r>
                <w:rPr>
                  <w:rFonts w:ascii="Cambria Math" w:hAnsi="Cambria Math"/>
                </w:rPr>
                <m:t>k</m:t>
              </m:r>
              <m:r>
                <m:rPr>
                  <m:sty m:val="p"/>
                </m:rPr>
                <w:rPr>
                  <w:rFonts w:ascii="Cambria Math" w:hAnsi="Cambria Math"/>
                </w:rPr>
                <m:t xml:space="preserve">: </m:t>
              </m:r>
              <m:r>
                <w:rPr>
                  <w:rFonts w:ascii="Cambria Math" w:hAnsi="Cambria Math"/>
                </w:rPr>
                <m:t>φ</m:t>
              </m:r>
            </m:e>
            <m:sub>
              <m:r>
                <w:rPr>
                  <w:rFonts w:ascii="Cambria Math" w:hAnsi="Cambria Math"/>
                </w:rPr>
                <m:t>s</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s</m:t>
              </m:r>
            </m:sub>
          </m:sSub>
          <m:d>
            <m:dPr>
              <m:ctrlPr>
                <w:rPr>
                  <w:rFonts w:ascii="Cambria Math" w:hAnsi="Cambria Math"/>
                </w:rPr>
              </m:ctrlPr>
            </m:dPr>
            <m:e>
              <m:r>
                <w:rPr>
                  <w:rFonts w:ascii="Cambria Math" w:hAnsi="Cambria Math"/>
                </w:rPr>
                <m:t>y</m:t>
              </m:r>
            </m:e>
          </m:d>
        </m:oMath>
      </m:oMathPara>
    </w:p>
    <w:p w14:paraId="267CEA2D" w14:textId="554D3B8B" w:rsidR="005B1BEC" w:rsidRDefault="009D0359" w:rsidP="0000518B">
      <w:pPr>
        <w:pStyle w:val="BodyText"/>
      </w:pPr>
      <w:r w:rsidRPr="0000518B">
        <w:t xml:space="preserve"> В кратких обозначениях это означает:</w:t>
      </w:r>
      <w:r w:rsidR="007A68AD" w:rsidRPr="007A68AD">
        <w:t xml:space="preserve"> </w:t>
      </w:r>
      <m:oMath>
        <m:r>
          <m:rPr>
            <m:sty m:val="p"/>
          </m:rPr>
          <w:rPr>
            <w:rFonts w:ascii="Cambria Math" w:hAnsi="Cambria Math"/>
          </w:rPr>
          <m:t>φ</m:t>
        </m:r>
        <m:d>
          <m:dPr>
            <m:ctrlPr>
              <w:rPr>
                <w:rFonts w:ascii="Cambria Math" w:hAnsi="Cambria Math"/>
              </w:rPr>
            </m:ctrlPr>
          </m:dPr>
          <m:e>
            <m:r>
              <w:rPr>
                <w:rFonts w:ascii="Cambria Math" w:hAnsi="Cambria Math"/>
              </w:rPr>
              <m:t>x</m:t>
            </m:r>
          </m:e>
        </m:d>
        <m:sSup>
          <m:sSupPr>
            <m:ctrlPr>
              <w:rPr>
                <w:rFonts w:ascii="Cambria Math" w:hAnsi="Cambria Math"/>
              </w:rPr>
            </m:ctrlPr>
          </m:sSupPr>
          <m:e>
            <m:r>
              <m:rPr>
                <m:sty m:val="p"/>
              </m:rPr>
              <w:rPr>
                <w:rFonts w:ascii="Cambria Math" w:hAnsi="Cambria Math"/>
              </w:rPr>
              <m:t>≤</m:t>
            </m:r>
          </m:e>
          <m:sup>
            <m:r>
              <w:rPr>
                <w:rFonts w:ascii="Cambria Math" w:hAnsi="Cambria Math"/>
              </w:rPr>
              <m:t>σ</m:t>
            </m:r>
          </m:sup>
        </m:sSup>
        <m:r>
          <m:rPr>
            <m:sty m:val="p"/>
          </m:rPr>
          <w:rPr>
            <w:rFonts w:ascii="Cambria Math" w:hAnsi="Cambria Math"/>
          </w:rPr>
          <m:t xml:space="preserve"> φ</m:t>
        </m:r>
        <m:d>
          <m:dPr>
            <m:ctrlPr>
              <w:rPr>
                <w:rFonts w:ascii="Cambria Math" w:hAnsi="Cambria Math"/>
              </w:rPr>
            </m:ctrlPr>
          </m:dPr>
          <m:e>
            <m:r>
              <w:rPr>
                <w:rFonts w:ascii="Cambria Math" w:hAnsi="Cambria Math"/>
              </w:rPr>
              <m:t>y</m:t>
            </m:r>
          </m:e>
        </m:d>
      </m:oMath>
      <w:r w:rsidRPr="0000518B">
        <w:t xml:space="preserve"> и в силу (1</w:t>
      </w:r>
      <w:r w:rsidR="00FC3E5F" w:rsidRPr="00FC3E5F">
        <w:t>3</w:t>
      </w:r>
      <w:r w:rsidRPr="0000518B">
        <w:t>) это равносильно условию</w:t>
      </w:r>
      <w:r w:rsidR="00565C30" w:rsidRPr="00565C30">
        <w:t xml:space="preserve"> </w:t>
      </w:r>
      <m:oMath>
        <m:d>
          <m:dPr>
            <m:ctrlPr>
              <w:rPr>
                <w:rFonts w:ascii="Cambria Math" w:hAnsi="Cambria Math"/>
                <w:i/>
              </w:rPr>
            </m:ctrlPr>
          </m:dPr>
          <m:e>
            <m:r>
              <w:rPr>
                <w:rFonts w:ascii="Cambria Math" w:hAnsi="Cambria Math"/>
              </w:rPr>
              <m:t>∀s=1,…,k</m:t>
            </m:r>
          </m:e>
        </m:d>
        <m:r>
          <m:rPr>
            <m:sty m:val="p"/>
          </m:rPr>
          <w:rPr>
            <w:rFonts w:ascii="Cambria Math" w:hAnsi="Cambria Math"/>
          </w:rPr>
          <m:t>φ</m:t>
        </m:r>
        <m:d>
          <m:dPr>
            <m:ctrlPr>
              <w:rPr>
                <w:rFonts w:ascii="Cambria Math" w:hAnsi="Cambria Math"/>
              </w:rPr>
            </m:ctrlPr>
          </m:dPr>
          <m:e>
            <m:r>
              <w:rPr>
                <w:rFonts w:ascii="Cambria Math" w:hAnsi="Cambria Math"/>
              </w:rPr>
              <m:t>x</m:t>
            </m:r>
          </m:e>
        </m:d>
        <m:sSup>
          <m:sSupPr>
            <m:ctrlPr>
              <w:rPr>
                <w:rFonts w:ascii="Cambria Math" w:hAnsi="Cambria Math"/>
              </w:rPr>
            </m:ctrlPr>
          </m:sSupPr>
          <m:e>
            <m:r>
              <m:rPr>
                <m:sty m:val="p"/>
              </m:rPr>
              <w:rPr>
                <w:rFonts w:ascii="Cambria Math" w:hAnsi="Cambria Math"/>
              </w:rPr>
              <m:t>≤</m:t>
            </m:r>
          </m:e>
          <m:sup>
            <m:sSub>
              <m:sSubPr>
                <m:ctrlPr>
                  <w:rPr>
                    <w:rFonts w:ascii="Cambria Math" w:hAnsi="Cambria Math"/>
                    <w:i/>
                    <w:iCs/>
                  </w:rPr>
                </m:ctrlPr>
              </m:sSubPr>
              <m:e>
                <m:r>
                  <w:rPr>
                    <w:rFonts w:ascii="Cambria Math" w:hAnsi="Cambria Math"/>
                  </w:rPr>
                  <m:t>λ</m:t>
                </m:r>
              </m:e>
              <m:sub>
                <m:r>
                  <w:rPr>
                    <w:rFonts w:ascii="Cambria Math" w:hAnsi="Cambria Math"/>
                  </w:rPr>
                  <m:t>s</m:t>
                </m:r>
              </m:sub>
            </m:sSub>
          </m:sup>
        </m:sSup>
        <m:r>
          <m:rPr>
            <m:sty m:val="p"/>
          </m:rPr>
          <w:rPr>
            <w:rFonts w:ascii="Cambria Math" w:hAnsi="Cambria Math"/>
          </w:rPr>
          <m:t>φ</m:t>
        </m:r>
        <m:d>
          <m:dPr>
            <m:ctrlPr>
              <w:rPr>
                <w:rFonts w:ascii="Cambria Math" w:hAnsi="Cambria Math"/>
              </w:rPr>
            </m:ctrlPr>
          </m:dPr>
          <m:e>
            <m:r>
              <w:rPr>
                <w:rFonts w:ascii="Cambria Math" w:hAnsi="Cambria Math"/>
              </w:rPr>
              <m:t>y</m:t>
            </m:r>
          </m:e>
        </m:d>
      </m:oMath>
      <w:r w:rsidR="00565C30" w:rsidRPr="00565C30">
        <w:t xml:space="preserve">. </w:t>
      </w:r>
      <w:r w:rsidRPr="0000518B">
        <w:t>Таким образом,</w:t>
      </w:r>
      <w:r w:rsidR="00565C30" w:rsidRPr="005B1BEC">
        <w:t xml:space="preserve"> </w:t>
      </w:r>
      <w:r w:rsidRPr="0000518B">
        <w:t>справедлива равносильность:</w:t>
      </w:r>
    </w:p>
    <w:p w14:paraId="625783A2" w14:textId="19046950" w:rsidR="00C56493" w:rsidRPr="00C56493" w:rsidRDefault="00000000" w:rsidP="0000518B">
      <w:pPr>
        <w:pStyle w:val="BodyText"/>
      </w:pPr>
      <m:oMathPara>
        <m:oMath>
          <m:eqArr>
            <m:eqArrPr>
              <m:maxDist m:val="1"/>
              <m:ctrlPr>
                <w:rPr>
                  <w:rFonts w:ascii="Cambria Math" w:hAnsi="Cambria Math"/>
                  <w:i/>
                </w:rPr>
              </m:ctrlPr>
            </m:eqArrPr>
            <m:e>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ω</m:t>
                  </m:r>
                </m:sup>
              </m:sSup>
              <m:r>
                <w:rPr>
                  <w:rFonts w:ascii="Cambria Math" w:hAnsi="Cambria Math"/>
                </w:rPr>
                <m:t>y</m:t>
              </m:r>
              <m:r>
                <m:rPr>
                  <m:sty m:val="p"/>
                </m:rPr>
                <w:rPr>
                  <w:rFonts w:ascii="Cambria Math" w:hAnsi="Cambria Math"/>
                </w:rPr>
                <m:t>⟺</m:t>
              </m:r>
              <m:d>
                <m:dPr>
                  <m:ctrlPr>
                    <w:rPr>
                      <w:rFonts w:ascii="Cambria Math" w:hAnsi="Cambria Math"/>
                      <w:i/>
                    </w:rPr>
                  </m:ctrlPr>
                </m:dPr>
                <m:e>
                  <m:r>
                    <w:rPr>
                      <w:rFonts w:ascii="Cambria Math" w:hAnsi="Cambria Math"/>
                    </w:rPr>
                    <m:t>∀s=1,…,k</m:t>
                  </m:r>
                </m:e>
              </m:d>
              <m:r>
                <m:rPr>
                  <m:sty m:val="p"/>
                </m:rPr>
                <w:rPr>
                  <w:rFonts w:ascii="Cambria Math" w:hAnsi="Cambria Math"/>
                </w:rPr>
                <m:t>φ</m:t>
              </m:r>
              <m:d>
                <m:dPr>
                  <m:ctrlPr>
                    <w:rPr>
                      <w:rFonts w:ascii="Cambria Math" w:hAnsi="Cambria Math"/>
                    </w:rPr>
                  </m:ctrlPr>
                </m:dPr>
                <m:e>
                  <m:r>
                    <w:rPr>
                      <w:rFonts w:ascii="Cambria Math" w:hAnsi="Cambria Math"/>
                    </w:rPr>
                    <m:t>x</m:t>
                  </m:r>
                </m:e>
              </m:d>
              <m:sSup>
                <m:sSupPr>
                  <m:ctrlPr>
                    <w:rPr>
                      <w:rFonts w:ascii="Cambria Math" w:hAnsi="Cambria Math"/>
                    </w:rPr>
                  </m:ctrlPr>
                </m:sSupPr>
                <m:e>
                  <m:r>
                    <m:rPr>
                      <m:sty m:val="p"/>
                    </m:rPr>
                    <w:rPr>
                      <w:rFonts w:ascii="Cambria Math" w:hAnsi="Cambria Math"/>
                    </w:rPr>
                    <m:t>≤</m:t>
                  </m:r>
                </m:e>
                <m:sup>
                  <m:sSub>
                    <m:sSubPr>
                      <m:ctrlPr>
                        <w:rPr>
                          <w:rFonts w:ascii="Cambria Math" w:hAnsi="Cambria Math"/>
                          <w:i/>
                          <w:iCs/>
                        </w:rPr>
                      </m:ctrlPr>
                    </m:sSubPr>
                    <m:e>
                      <m:r>
                        <w:rPr>
                          <w:rFonts w:ascii="Cambria Math" w:hAnsi="Cambria Math"/>
                        </w:rPr>
                        <m:t>λ</m:t>
                      </m:r>
                    </m:e>
                    <m:sub>
                      <m:r>
                        <w:rPr>
                          <w:rFonts w:ascii="Cambria Math" w:hAnsi="Cambria Math"/>
                        </w:rPr>
                        <m:t>s</m:t>
                      </m:r>
                    </m:sub>
                  </m:sSub>
                </m:sup>
              </m:sSup>
              <m:r>
                <m:rPr>
                  <m:sty m:val="p"/>
                </m:rPr>
                <w:rPr>
                  <w:rFonts w:ascii="Cambria Math" w:hAnsi="Cambria Math"/>
                </w:rPr>
                <m:t>φ</m:t>
              </m:r>
              <m:d>
                <m:dPr>
                  <m:ctrlPr>
                    <w:rPr>
                      <w:rFonts w:ascii="Cambria Math" w:hAnsi="Cambria Math"/>
                    </w:rPr>
                  </m:ctrlPr>
                </m:dPr>
                <m:e>
                  <m:r>
                    <w:rPr>
                      <w:rFonts w:ascii="Cambria Math" w:hAnsi="Cambria Math"/>
                    </w:rPr>
                    <m:t>y</m:t>
                  </m:r>
                </m:e>
              </m:d>
              <m:r>
                <w:rPr>
                  <w:rFonts w:ascii="Cambria Math" w:hAnsi="Cambria Math"/>
                </w:rPr>
                <m:t>#</m:t>
              </m:r>
              <m:d>
                <m:dPr>
                  <m:ctrlPr>
                    <w:rPr>
                      <w:rFonts w:ascii="Cambria Math" w:hAnsi="Cambria Math"/>
                      <w:i/>
                    </w:rPr>
                  </m:ctrlPr>
                </m:dPr>
                <m:e>
                  <m:r>
                    <w:rPr>
                      <w:rFonts w:ascii="Cambria Math" w:hAnsi="Cambria Math"/>
                    </w:rPr>
                    <m:t>14</m:t>
                  </m:r>
                </m:e>
              </m:d>
            </m:e>
          </m:eqArr>
        </m:oMath>
      </m:oMathPara>
    </w:p>
    <w:p w14:paraId="03ED39A7" w14:textId="67407CBF" w:rsidR="009D0359" w:rsidRPr="0000518B" w:rsidRDefault="009D0359" w:rsidP="0000518B">
      <w:pPr>
        <w:pStyle w:val="BodyText"/>
      </w:pPr>
      <w:r w:rsidRPr="0000518B">
        <w:t xml:space="preserve">На </w:t>
      </w:r>
      <w:r w:rsidR="005B1BEC" w:rsidRPr="0000518B">
        <w:t>основании равносильности</w:t>
      </w:r>
      <w:r w:rsidRPr="0000518B">
        <w:t xml:space="preserve"> (1</w:t>
      </w:r>
      <w:r w:rsidR="00FC3E5F" w:rsidRPr="00FC3E5F">
        <w:t>4</w:t>
      </w:r>
      <w:r w:rsidRPr="0000518B">
        <w:t>) получаем следующее правило.</w:t>
      </w:r>
    </w:p>
    <w:p w14:paraId="3EC96CAC" w14:textId="10C20CAC" w:rsidR="009D0359" w:rsidRDefault="009D0359" w:rsidP="0000518B">
      <w:pPr>
        <w:pStyle w:val="BodyText"/>
      </w:pPr>
      <w:r w:rsidRPr="005B1BEC">
        <w:rPr>
          <w:b/>
          <w:bCs/>
        </w:rPr>
        <w:t xml:space="preserve">Правило </w:t>
      </w:r>
      <w:r w:rsidR="00440822">
        <w:rPr>
          <w:b/>
          <w:bCs/>
        </w:rPr>
        <w:t>3</w:t>
      </w:r>
      <w:r w:rsidRPr="005B1BEC">
        <w:rPr>
          <w:b/>
          <w:bCs/>
        </w:rPr>
        <w:t>.</w:t>
      </w:r>
      <w:r w:rsidRPr="0000518B">
        <w:t xml:space="preserve"> Определим на множестве </w:t>
      </w:r>
      <m:oMath>
        <m:r>
          <w:rPr>
            <w:rFonts w:ascii="Cambria Math" w:hAnsi="Cambria Math"/>
            <w:lang w:val="en-US"/>
          </w:rPr>
          <m:t>A</m:t>
        </m:r>
      </m:oMath>
      <w:r w:rsidRPr="0000518B">
        <w:t xml:space="preserve"> отношения линейного порядка </w:t>
      </w:r>
      <m:oMath>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k</m:t>
                </m:r>
              </m:sub>
            </m:sSub>
          </m:e>
        </m:d>
      </m:oMath>
      <w:r w:rsidRPr="0000518B">
        <w:t xml:space="preserve"> следующим образом:</w:t>
      </w:r>
    </w:p>
    <w:p w14:paraId="1D2D1B7D" w14:textId="00493674" w:rsidR="00DD6281" w:rsidRDefault="00582845" w:rsidP="0000518B">
      <w:pPr>
        <w:pStyle w:val="BodyText"/>
      </w:pPr>
      <m:oMathPara>
        <m:oMath>
          <m:r>
            <w:rPr>
              <w:rFonts w:ascii="Cambria Math" w:hAnsi="Cambria Math"/>
            </w:rPr>
            <m:t>x</m:t>
          </m:r>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ω</m:t>
                  </m:r>
                </m:e>
                <m:sub>
                  <m:r>
                    <w:rPr>
                      <w:rFonts w:ascii="Cambria Math" w:hAnsi="Cambria Math"/>
                    </w:rPr>
                    <m:t>s</m:t>
                  </m:r>
                </m:sub>
              </m:sSub>
            </m:sup>
          </m:sSup>
          <m:r>
            <w:rPr>
              <w:rFonts w:ascii="Cambria Math" w:hAnsi="Cambria Math"/>
            </w:rPr>
            <m:t>y</m:t>
          </m:r>
          <m:r>
            <m:rPr>
              <m:sty m:val="p"/>
            </m:rPr>
            <w:rPr>
              <w:rFonts w:ascii="Cambria Math" w:hAnsi="Cambria Math"/>
            </w:rPr>
            <m:t>⟺φ</m:t>
          </m:r>
          <m:d>
            <m:dPr>
              <m:ctrlPr>
                <w:rPr>
                  <w:rFonts w:ascii="Cambria Math" w:hAnsi="Cambria Math"/>
                </w:rPr>
              </m:ctrlPr>
            </m:dPr>
            <m:e>
              <m:r>
                <w:rPr>
                  <w:rFonts w:ascii="Cambria Math" w:hAnsi="Cambria Math"/>
                </w:rPr>
                <m:t>x</m:t>
              </m:r>
            </m:e>
          </m:d>
          <m:sSup>
            <m:sSupPr>
              <m:ctrlPr>
                <w:rPr>
                  <w:rFonts w:ascii="Cambria Math" w:hAnsi="Cambria Math"/>
                </w:rPr>
              </m:ctrlPr>
            </m:sSupPr>
            <m:e>
              <m:r>
                <m:rPr>
                  <m:sty m:val="p"/>
                </m:rPr>
                <w:rPr>
                  <w:rFonts w:ascii="Cambria Math" w:hAnsi="Cambria Math"/>
                </w:rPr>
                <m:t>≤</m:t>
              </m:r>
            </m:e>
            <m:sup>
              <m:sSub>
                <m:sSubPr>
                  <m:ctrlPr>
                    <w:rPr>
                      <w:rFonts w:ascii="Cambria Math" w:hAnsi="Cambria Math"/>
                      <w:i/>
                      <w:iCs/>
                    </w:rPr>
                  </m:ctrlPr>
                </m:sSubPr>
                <m:e>
                  <m:r>
                    <w:rPr>
                      <w:rFonts w:ascii="Cambria Math" w:hAnsi="Cambria Math"/>
                    </w:rPr>
                    <m:t>λ</m:t>
                  </m:r>
                </m:e>
                <m:sub>
                  <m:r>
                    <w:rPr>
                      <w:rFonts w:ascii="Cambria Math" w:hAnsi="Cambria Math"/>
                    </w:rPr>
                    <m:t>s</m:t>
                  </m:r>
                </m:sub>
              </m:sSub>
            </m:sup>
          </m:sSup>
          <m:r>
            <m:rPr>
              <m:sty m:val="p"/>
            </m:rPr>
            <w:rPr>
              <w:rFonts w:ascii="Cambria Math" w:hAnsi="Cambria Math"/>
            </w:rPr>
            <m:t>φ</m:t>
          </m:r>
          <m:d>
            <m:dPr>
              <m:ctrlPr>
                <w:rPr>
                  <w:rFonts w:ascii="Cambria Math" w:hAnsi="Cambria Math"/>
                </w:rPr>
              </m:ctrlPr>
            </m:dPr>
            <m:e>
              <m:r>
                <w:rPr>
                  <w:rFonts w:ascii="Cambria Math" w:hAnsi="Cambria Math"/>
                </w:rPr>
                <m:t>y</m:t>
              </m:r>
            </m:e>
          </m:d>
          <m:d>
            <m:dPr>
              <m:ctrlPr>
                <w:rPr>
                  <w:rFonts w:ascii="Cambria Math" w:hAnsi="Cambria Math"/>
                  <w:i/>
                </w:rPr>
              </m:ctrlPr>
            </m:dPr>
            <m:e>
              <m:r>
                <w:rPr>
                  <w:rFonts w:ascii="Cambria Math" w:hAnsi="Cambria Math"/>
                </w:rPr>
                <m:t>s=1,…,k</m:t>
              </m:r>
            </m:e>
          </m:d>
        </m:oMath>
      </m:oMathPara>
    </w:p>
    <w:p w14:paraId="47927B88" w14:textId="57741840" w:rsidR="009D0359" w:rsidRPr="00DD6281" w:rsidRDefault="00DD6281" w:rsidP="0000518B">
      <w:pPr>
        <w:pStyle w:val="BodyText"/>
      </w:pPr>
      <w:r w:rsidRPr="0000518B">
        <w:t>Тогда будет</w:t>
      </w:r>
      <w:r w:rsidR="009D0359" w:rsidRPr="0000518B">
        <w:t xml:space="preserve"> выполняться равенство</w:t>
      </w:r>
      <w:r w:rsidRPr="00DD6281">
        <w:t xml:space="preserve"> (1</w:t>
      </w:r>
      <w:r w:rsidR="00FC3E5F" w:rsidRPr="007E0D51">
        <w:t>0</w:t>
      </w:r>
      <w:r w:rsidRPr="00DD6281">
        <w:t>).</w:t>
      </w:r>
    </w:p>
    <w:p w14:paraId="44565E61" w14:textId="2CDA504F" w:rsidR="006856BB" w:rsidRPr="006856BB" w:rsidRDefault="009D0359" w:rsidP="006856BB">
      <w:pPr>
        <w:pStyle w:val="BodyText"/>
      </w:pPr>
      <w:r w:rsidRPr="00584D66">
        <w:rPr>
          <w:b/>
          <w:bCs/>
        </w:rPr>
        <w:t>Пояснение.</w:t>
      </w:r>
      <w:r w:rsidRPr="0000518B">
        <w:t xml:space="preserve"> </w:t>
      </w:r>
      <w:r w:rsidR="006856BB" w:rsidRPr="006856BB">
        <w:t xml:space="preserve">Фактически построение линейного порядка </w:t>
      </w:r>
      <m:oMath>
        <m:sSub>
          <m:sSubPr>
            <m:ctrlPr>
              <w:rPr>
                <w:rFonts w:ascii="Cambria Math" w:hAnsi="Cambria Math"/>
              </w:rPr>
            </m:ctrlPr>
          </m:sSubPr>
          <m:e>
            <m:r>
              <w:rPr>
                <w:rFonts w:ascii="Cambria Math" w:hAnsi="Cambria Math"/>
              </w:rPr>
              <m:t>ω</m:t>
            </m:r>
          </m:e>
          <m:sub>
            <m:r>
              <w:rPr>
                <w:rFonts w:ascii="Cambria Math" w:hAnsi="Cambria Math"/>
              </w:rPr>
              <m:t>s</m:t>
            </m:r>
          </m:sub>
        </m:sSub>
      </m:oMath>
      <w:r w:rsidR="006856BB" w:rsidRPr="006856BB">
        <w:t xml:space="preserve"> сводится к лексикографическому порядку на множестве кодов, причем номера компонент кодов упорядочены согласно перестановке </w:t>
      </w:r>
      <m:oMath>
        <m:d>
          <m:dPr>
            <m:ctrlPr>
              <w:rPr>
                <w:rFonts w:ascii="Cambria Math" w:hAnsi="Cambria Math"/>
              </w:rPr>
            </m:ctrlPr>
          </m:dPr>
          <m:e>
            <m:r>
              <w:rPr>
                <w:rFonts w:ascii="Cambria Math" w:hAnsi="Cambria Math"/>
              </w:rPr>
              <m:t>s</m:t>
            </m:r>
            <m:r>
              <m:rPr>
                <m:sty m:val="p"/>
              </m:rPr>
              <w:rPr>
                <w:rFonts w:ascii="Cambria Math" w:hAnsi="Cambria Math"/>
              </w:rPr>
              <m:t>,1,…</m:t>
            </m:r>
            <m:r>
              <w:rPr>
                <w:rFonts w:ascii="Cambria Math" w:hAnsi="Cambria Math"/>
              </w:rPr>
              <m:t>,</m:t>
            </m:r>
            <m:r>
              <m:rPr>
                <m:sty m:val="p"/>
              </m:rPr>
              <w:rPr>
                <w:rFonts w:ascii="Cambria Math" w:hAnsi="Cambria Math"/>
              </w:rPr>
              <m:t>s-1,s+1,…,</m:t>
            </m:r>
            <m:r>
              <w:rPr>
                <w:rFonts w:ascii="Cambria Math" w:hAnsi="Cambria Math"/>
              </w:rPr>
              <m:t>k</m:t>
            </m:r>
          </m:e>
        </m:d>
      </m:oMath>
      <w:r w:rsidR="006856BB" w:rsidRPr="006856BB">
        <w:t>.</w:t>
      </w:r>
    </w:p>
    <w:p w14:paraId="02E42BBB" w14:textId="406F9524" w:rsidR="009D0359" w:rsidRPr="0000518B" w:rsidRDefault="009D0359" w:rsidP="0000518B">
      <w:pPr>
        <w:pStyle w:val="BodyText"/>
      </w:pPr>
      <w:r w:rsidRPr="0000518B">
        <w:t xml:space="preserve">На основании сказанного выше в п. 2.2 приходим к следующим выводам. </w:t>
      </w:r>
    </w:p>
    <w:p w14:paraId="066E665A" w14:textId="77777777" w:rsidR="009D0359" w:rsidRPr="00620E57" w:rsidRDefault="009D0359" w:rsidP="0000518B">
      <w:pPr>
        <w:pStyle w:val="BodyText"/>
        <w:rPr>
          <w:b/>
          <w:bCs/>
        </w:rPr>
      </w:pPr>
      <w:r w:rsidRPr="00620E57">
        <w:rPr>
          <w:b/>
          <w:bCs/>
        </w:rPr>
        <w:t>Теорема 3.</w:t>
      </w:r>
    </w:p>
    <w:p w14:paraId="54592DC3" w14:textId="46A8A9CD" w:rsidR="009D0359" w:rsidRDefault="009D0359" w:rsidP="00620E57">
      <w:pPr>
        <w:pStyle w:val="BodyText"/>
        <w:numPr>
          <w:ilvl w:val="0"/>
          <w:numId w:val="14"/>
        </w:numPr>
      </w:pPr>
      <w:r w:rsidRPr="0000518B">
        <w:t xml:space="preserve">Для конечного упорядоченного множества </w:t>
      </w:r>
      <m:oMath>
        <m:d>
          <m:dPr>
            <m:begChr m:val="〈"/>
            <m:endChr m:val="〉"/>
            <m:ctrlPr>
              <w:rPr>
                <w:rFonts w:ascii="Cambria Math" w:hAnsi="Cambria Math"/>
              </w:rPr>
            </m:ctrlPr>
          </m:dPr>
          <m:e>
            <m:r>
              <w:rPr>
                <w:rFonts w:ascii="Cambria Math" w:hAnsi="Cambria Math"/>
              </w:rPr>
              <m:t>A</m:t>
            </m:r>
            <m:r>
              <m:rPr>
                <m:sty m:val="p"/>
              </m:rPr>
              <w:rPr>
                <w:rFonts w:ascii="Cambria Math" w:hAnsi="Cambria Math"/>
              </w:rPr>
              <m:t xml:space="preserve">, </m:t>
            </m:r>
            <m:r>
              <w:rPr>
                <w:rFonts w:ascii="Cambria Math" w:hAnsi="Cambria Math"/>
              </w:rPr>
              <m:t>ω</m:t>
            </m:r>
          </m:e>
        </m:d>
      </m:oMath>
      <w:r w:rsidRPr="0000518B">
        <w:t xml:space="preserve"> задача</w:t>
      </w:r>
      <w:r w:rsidR="00620E57" w:rsidRPr="00620E57">
        <w:t xml:space="preserve"> </w:t>
      </w:r>
      <w:r w:rsidRPr="0000518B">
        <w:t>нахождения полного семейства его линейных продолжений</w:t>
      </w:r>
      <w:r w:rsidR="00620E57" w:rsidRPr="00620E57">
        <w:t xml:space="preserve"> </w:t>
      </w:r>
      <w:r w:rsidRPr="0000518B">
        <w:t xml:space="preserve">эквивалентна задаче нахождения его кодирования. При этом число линейных продолжений порядка </w:t>
      </w:r>
      <m:oMath>
        <m:r>
          <w:rPr>
            <w:rFonts w:ascii="Cambria Math" w:hAnsi="Cambria Math"/>
          </w:rPr>
          <m:t>ω</m:t>
        </m:r>
      </m:oMath>
      <w:r w:rsidRPr="0000518B">
        <w:t xml:space="preserve"> совпадает с длиной кода.</w:t>
      </w:r>
    </w:p>
    <w:p w14:paraId="07323098" w14:textId="019E3D67" w:rsidR="0052066D" w:rsidRDefault="0052066D" w:rsidP="00620E57">
      <w:pPr>
        <w:pStyle w:val="BodyText"/>
        <w:numPr>
          <w:ilvl w:val="0"/>
          <w:numId w:val="14"/>
        </w:numPr>
      </w:pPr>
      <w:r w:rsidRPr="0000518B">
        <w:t xml:space="preserve">Для конечного упорядоченного множества </w:t>
      </w:r>
      <m:oMath>
        <m:d>
          <m:dPr>
            <m:begChr m:val="〈"/>
            <m:endChr m:val="〉"/>
            <m:ctrlPr>
              <w:rPr>
                <w:rFonts w:ascii="Cambria Math" w:hAnsi="Cambria Math"/>
              </w:rPr>
            </m:ctrlPr>
          </m:dPr>
          <m:e>
            <m:r>
              <w:rPr>
                <w:rFonts w:ascii="Cambria Math" w:hAnsi="Cambria Math"/>
              </w:rPr>
              <m:t>A</m:t>
            </m:r>
            <m:r>
              <m:rPr>
                <m:sty m:val="p"/>
              </m:rPr>
              <w:rPr>
                <w:rFonts w:ascii="Cambria Math" w:hAnsi="Cambria Math"/>
              </w:rPr>
              <m:t xml:space="preserve">, </m:t>
            </m:r>
            <m:r>
              <w:rPr>
                <w:rFonts w:ascii="Cambria Math" w:hAnsi="Cambria Math"/>
              </w:rPr>
              <m:t>ω</m:t>
            </m:r>
          </m:e>
        </m:d>
      </m:oMath>
      <w:r w:rsidRPr="0000518B">
        <w:t xml:space="preserve"> задача нахождения его размерности эквивалентна задаче нахождения его </w:t>
      </w:r>
      <w:r w:rsidRPr="0000518B">
        <w:lastRenderedPageBreak/>
        <w:t>кодирования, имеющего наименьшую возможную длину (наиболее экономного кодирования).</w:t>
      </w:r>
    </w:p>
    <w:p w14:paraId="7FCE55D8" w14:textId="7F6CDE33" w:rsidR="00EE1B56" w:rsidRDefault="0052066D" w:rsidP="00620E57">
      <w:pPr>
        <w:pStyle w:val="BodyText"/>
        <w:numPr>
          <w:ilvl w:val="0"/>
          <w:numId w:val="14"/>
        </w:numPr>
      </w:pPr>
      <w:r w:rsidRPr="0000518B">
        <w:t>Решение задач, указанных в п.</w:t>
      </w:r>
      <w:r w:rsidR="00C56493" w:rsidRPr="00C56493">
        <w:t xml:space="preserve"> </w:t>
      </w:r>
      <w:r w:rsidRPr="0000518B">
        <w:t xml:space="preserve">2, </w:t>
      </w:r>
      <w:r w:rsidR="006856BB">
        <w:t>сводится к</w:t>
      </w:r>
      <w:r w:rsidRPr="0000518B">
        <w:t xml:space="preserve"> нахождению минимального полного семейства линейных продолжений порядка</w:t>
      </w:r>
      <w:r w:rsidRPr="00EE1B56">
        <w:t xml:space="preserve"> </w:t>
      </w:r>
      <m:oMath>
        <m:r>
          <w:rPr>
            <w:rFonts w:ascii="Cambria Math" w:hAnsi="Cambria Math"/>
          </w:rPr>
          <m:t>ω</m:t>
        </m:r>
      </m:oMath>
      <w:r w:rsidRPr="0000518B">
        <w:t>.</w:t>
      </w:r>
    </w:p>
    <w:p w14:paraId="00BE693F" w14:textId="77777777" w:rsidR="00EE1B56" w:rsidRDefault="00EE1B56" w:rsidP="00EE1B56">
      <w:pPr>
        <w:pStyle w:val="Heading3"/>
      </w:pPr>
    </w:p>
    <w:p w14:paraId="46D75496" w14:textId="0E9541D1" w:rsidR="00EE1B56" w:rsidRDefault="00EE1B56" w:rsidP="00EE1B56">
      <w:pPr>
        <w:pStyle w:val="Heading3"/>
      </w:pPr>
      <w:bookmarkStart w:id="35" w:name="_Toc230448598"/>
      <w:r w:rsidRPr="00EE1B56">
        <w:t>2.</w:t>
      </w:r>
      <w:r w:rsidR="00BC3617">
        <w:t>10</w:t>
      </w:r>
      <w:r w:rsidRPr="00EE1B56">
        <w:t xml:space="preserve"> Нахождение размерности и наиболее экономного кодирования для у.м. простой структуры</w:t>
      </w:r>
      <w:bookmarkEnd w:id="35"/>
    </w:p>
    <w:p w14:paraId="40FAD3A8" w14:textId="41637175" w:rsidR="001B5BCA" w:rsidRDefault="001B5BCA" w:rsidP="001B5BCA">
      <w:pPr>
        <w:pStyle w:val="BodyText"/>
        <w:rPr>
          <w:color w:val="212121"/>
        </w:rPr>
      </w:pPr>
      <w:r>
        <w:rPr>
          <w:color w:val="212121"/>
        </w:rPr>
        <w:t>Формул для нахождения размерности произвольного конечного упорядоченного множества нет. Согласно</w:t>
      </w:r>
      <w:r w:rsidR="00C2008E">
        <w:rPr>
          <w:color w:val="212121"/>
        </w:rPr>
        <w:t xml:space="preserve"> теореме 3,</w:t>
      </w:r>
      <w:r>
        <w:rPr>
          <w:color w:val="212121"/>
        </w:rPr>
        <w:t xml:space="preserve"> п.</w:t>
      </w:r>
      <w:r w:rsidR="00207417">
        <w:rPr>
          <w:color w:val="212121"/>
        </w:rPr>
        <w:t xml:space="preserve"> </w:t>
      </w:r>
      <w:r>
        <w:rPr>
          <w:color w:val="212121"/>
        </w:rPr>
        <w:t>3</w:t>
      </w:r>
      <w:r w:rsidR="00C2008E">
        <w:rPr>
          <w:color w:val="212121"/>
        </w:rPr>
        <w:t>,</w:t>
      </w:r>
      <w:r>
        <w:rPr>
          <w:color w:val="212121"/>
        </w:rPr>
        <w:t xml:space="preserve"> нахождение размерности у.м. сводится к нахождению минимального полного семейства его линейных продолжений. Для этого полезно использовать следующую лемму.</w:t>
      </w:r>
    </w:p>
    <w:p w14:paraId="025978D1" w14:textId="2B7FCD6A" w:rsidR="00771229" w:rsidRDefault="001B5BCA" w:rsidP="007E1D14">
      <w:pPr>
        <w:pStyle w:val="BodyText"/>
        <w:rPr>
          <w:rFonts w:eastAsia="Times New Roman"/>
          <w:color w:val="000000"/>
        </w:rPr>
      </w:pPr>
      <w:r>
        <w:rPr>
          <w:rFonts w:eastAsia="Times New Roman"/>
          <w:b/>
          <w:color w:val="000000"/>
        </w:rPr>
        <w:t xml:space="preserve">Лемма </w:t>
      </w:r>
      <w:r w:rsidR="006856BB">
        <w:rPr>
          <w:rFonts w:eastAsia="Times New Roman"/>
          <w:b/>
          <w:color w:val="000000"/>
        </w:rPr>
        <w:t>4</w:t>
      </w:r>
      <w:r>
        <w:rPr>
          <w:rFonts w:eastAsia="Times New Roman"/>
          <w:b/>
          <w:color w:val="000000"/>
        </w:rPr>
        <w:t>.</w:t>
      </w:r>
      <w:r>
        <w:rPr>
          <w:rFonts w:eastAsia="Times New Roman"/>
          <w:color w:val="000000"/>
        </w:rPr>
        <w:t xml:space="preserve"> Семейство линейных продолжений </w:t>
      </w:r>
      <m:oMath>
        <m:sSub>
          <m:sSubPr>
            <m:ctrlPr>
              <w:rPr>
                <w:rFonts w:ascii="Cambria Math" w:eastAsia="Times New Roman" w:hAnsi="Cambria Math"/>
                <w:i/>
                <w:color w:val="000000"/>
              </w:rPr>
            </m:ctrlPr>
          </m:sSubPr>
          <m:e>
            <m:d>
              <m:dPr>
                <m:ctrlPr>
                  <w:rPr>
                    <w:rFonts w:ascii="Cambria Math" w:eastAsia="Times New Roman" w:hAnsi="Cambria Math"/>
                    <w:i/>
                    <w:color w:val="000000"/>
                  </w:rPr>
                </m:ctrlPr>
              </m:dPr>
              <m:e>
                <m:r>
                  <w:rPr>
                    <w:rFonts w:ascii="Cambria Math" w:eastAsia="Times New Roman" w:hAnsi="Cambria Math"/>
                    <w:color w:val="000000"/>
                  </w:rPr>
                  <m:t>ω</m:t>
                </m:r>
              </m:e>
            </m:d>
          </m:e>
          <m:sub>
            <m:r>
              <w:rPr>
                <w:rFonts w:ascii="Cambria Math" w:eastAsia="Times New Roman" w:hAnsi="Cambria Math"/>
                <w:color w:val="000000"/>
                <w:lang w:val="en-US"/>
              </w:rPr>
              <m:t>i</m:t>
            </m:r>
            <m:r>
              <w:rPr>
                <w:rFonts w:ascii="Cambria Math" w:eastAsia="Times New Roman" w:hAnsi="Cambria Math"/>
                <w:color w:val="000000"/>
              </w:rPr>
              <m:t>∈</m:t>
            </m:r>
            <m:r>
              <w:rPr>
                <w:rFonts w:ascii="Cambria Math" w:eastAsia="Times New Roman" w:hAnsi="Cambria Math"/>
                <w:color w:val="000000"/>
                <w:lang w:val="en-US"/>
              </w:rPr>
              <m:t>I</m:t>
            </m:r>
          </m:sub>
        </m:sSub>
      </m:oMath>
      <w:r>
        <w:rPr>
          <w:rFonts w:eastAsia="Times New Roman"/>
          <w:color w:val="000000"/>
        </w:rPr>
        <w:t xml:space="preserve"> является полным тогда и только тогда, когда для любых</w:t>
      </w:r>
      <w:r w:rsidRPr="00A810F0">
        <w:rPr>
          <w:rFonts w:eastAsia="Times New Roman"/>
          <w:color w:val="000000"/>
        </w:rPr>
        <w:t xml:space="preserve"> </w:t>
      </w:r>
      <m:oMath>
        <m:sSub>
          <m:sSubPr>
            <m:ctrlPr>
              <w:rPr>
                <w:rFonts w:ascii="Cambria Math" w:eastAsia="Times New Roman" w:hAnsi="Cambria Math"/>
                <w:i/>
                <w:color w:val="000000"/>
              </w:rPr>
            </m:ctrlPr>
          </m:sSubPr>
          <m:e>
            <m:r>
              <w:rPr>
                <w:rFonts w:ascii="Cambria Math" w:eastAsia="Times New Roman" w:hAnsi="Cambria Math"/>
                <w:color w:val="000000"/>
              </w:rPr>
              <m:t>a</m:t>
            </m:r>
          </m:e>
          <m:sub>
            <m:r>
              <w:rPr>
                <w:rFonts w:ascii="Cambria Math" w:eastAsia="Times New Roman" w:hAnsi="Cambria Math"/>
                <w:color w:val="000000"/>
              </w:rPr>
              <m:t>1</m:t>
            </m:r>
          </m:sub>
        </m:sSub>
        <m:r>
          <w:rPr>
            <w:rFonts w:ascii="Cambria Math" w:eastAsia="Times New Roman" w:hAnsi="Cambria Math"/>
            <w:color w:val="000000"/>
          </w:rPr>
          <m:t>∥</m:t>
        </m:r>
        <m:sSub>
          <m:sSubPr>
            <m:ctrlPr>
              <w:rPr>
                <w:rFonts w:ascii="Cambria Math" w:eastAsia="Times New Roman" w:hAnsi="Cambria Math"/>
                <w:i/>
                <w:color w:val="000000"/>
              </w:rPr>
            </m:ctrlPr>
          </m:sSubPr>
          <m:e>
            <m:r>
              <w:rPr>
                <w:rFonts w:ascii="Cambria Math" w:eastAsia="Times New Roman" w:hAnsi="Cambria Math"/>
                <w:color w:val="000000"/>
              </w:rPr>
              <m:t>a</m:t>
            </m:r>
          </m:e>
          <m:sub>
            <m:r>
              <w:rPr>
                <w:rFonts w:ascii="Cambria Math" w:eastAsia="Times New Roman" w:hAnsi="Cambria Math"/>
                <w:color w:val="000000"/>
              </w:rPr>
              <m:t>2</m:t>
            </m:r>
          </m:sub>
        </m:sSub>
      </m:oMath>
      <w:r>
        <w:rPr>
          <w:rFonts w:eastAsia="Times New Roman"/>
          <w:color w:val="000000"/>
        </w:rPr>
        <w:t xml:space="preserve"> (знаком </w:t>
      </w:r>
      <m:oMath>
        <m:r>
          <w:rPr>
            <w:rFonts w:ascii="Cambria Math" w:eastAsia="Times New Roman" w:hAnsi="Cambria Math"/>
            <w:color w:val="000000"/>
          </w:rPr>
          <m:t xml:space="preserve">∥ </m:t>
        </m:r>
      </m:oMath>
      <w:r>
        <w:rPr>
          <w:rFonts w:eastAsia="Times New Roman"/>
          <w:color w:val="000000"/>
        </w:rPr>
        <w:t xml:space="preserve">обозначается несравнимость элементов между собой) найдутся индексы </w:t>
      </w:r>
      <m:oMath>
        <m:sSub>
          <m:sSubPr>
            <m:ctrlPr>
              <w:rPr>
                <w:rFonts w:ascii="Cambria Math" w:eastAsia="Times New Roman" w:hAnsi="Cambria Math"/>
                <w:i/>
                <w:color w:val="000000"/>
              </w:rPr>
            </m:ctrlPr>
          </m:sSubPr>
          <m:e>
            <m:r>
              <w:rPr>
                <w:rFonts w:ascii="Cambria Math" w:eastAsia="Times New Roman" w:hAnsi="Cambria Math"/>
                <w:color w:val="000000"/>
              </w:rPr>
              <m:t>i</m:t>
            </m:r>
          </m:e>
          <m:sub>
            <m:r>
              <w:rPr>
                <w:rFonts w:ascii="Cambria Math" w:eastAsia="Times New Roman" w:hAnsi="Cambria Math"/>
                <w:color w:val="000000"/>
              </w:rPr>
              <m:t>1</m:t>
            </m:r>
          </m:sub>
        </m:sSub>
        <m:r>
          <w:rPr>
            <w:rFonts w:ascii="Cambria Math" w:eastAsia="Times New Roman" w:hAnsi="Cambria Math"/>
            <w:color w:val="000000"/>
          </w:rPr>
          <m:t xml:space="preserve">, </m:t>
        </m:r>
        <m:sSub>
          <m:sSubPr>
            <m:ctrlPr>
              <w:rPr>
                <w:rFonts w:ascii="Cambria Math" w:eastAsia="Times New Roman" w:hAnsi="Cambria Math"/>
                <w:i/>
                <w:color w:val="000000"/>
              </w:rPr>
            </m:ctrlPr>
          </m:sSubPr>
          <m:e>
            <m:r>
              <w:rPr>
                <w:rFonts w:ascii="Cambria Math" w:eastAsia="Times New Roman" w:hAnsi="Cambria Math"/>
                <w:color w:val="000000"/>
              </w:rPr>
              <m:t>i</m:t>
            </m:r>
          </m:e>
          <m:sub>
            <m:r>
              <w:rPr>
                <w:rFonts w:ascii="Cambria Math" w:eastAsia="Times New Roman" w:hAnsi="Cambria Math"/>
                <w:color w:val="000000"/>
              </w:rPr>
              <m:t>2</m:t>
            </m:r>
          </m:sub>
        </m:sSub>
        <m:r>
          <w:rPr>
            <w:rFonts w:ascii="Cambria Math" w:eastAsia="Times New Roman" w:hAnsi="Cambria Math"/>
            <w:color w:val="000000"/>
          </w:rPr>
          <m:t xml:space="preserve"> ∈I</m:t>
        </m:r>
      </m:oMath>
      <w:r w:rsidRPr="00A810F0">
        <w:rPr>
          <w:rFonts w:eastAsia="Times New Roman"/>
          <w:color w:val="000000"/>
        </w:rPr>
        <w:t>,</w:t>
      </w:r>
      <w:r>
        <w:rPr>
          <w:rFonts w:eastAsia="Times New Roman"/>
          <w:color w:val="000000"/>
        </w:rPr>
        <w:t xml:space="preserve"> для которых</w:t>
      </w:r>
      <w:r w:rsidRPr="00823C8E">
        <w:rPr>
          <w:i/>
          <w:iCs/>
        </w:rPr>
        <w:t xml:space="preserve"> </w:t>
      </w:r>
      <m:oMath>
        <m:sSub>
          <m:sSubPr>
            <m:ctrlPr>
              <w:rPr>
                <w:rFonts w:ascii="Cambria Math" w:hAnsi="Cambria Math"/>
                <w:i/>
                <w:iCs/>
              </w:rPr>
            </m:ctrlPr>
          </m:sSubPr>
          <m:e>
            <m:r>
              <w:rPr>
                <w:rFonts w:ascii="Cambria Math" w:hAnsi="Cambria Math"/>
              </w:rPr>
              <m:t>a</m:t>
            </m:r>
          </m:e>
          <m:sub>
            <m:r>
              <w:rPr>
                <w:rFonts w:ascii="Cambria Math" w:hAnsi="Cambria Math"/>
              </w:rPr>
              <m:t>1</m:t>
            </m:r>
          </m:sub>
        </m:sSub>
        <m:sSup>
          <m:sSupPr>
            <m:ctrlPr>
              <w:rPr>
                <w:rFonts w:ascii="Cambria Math" w:hAnsi="Cambria Math"/>
                <w:i/>
                <w:iCs/>
              </w:rPr>
            </m:ctrlPr>
          </m:sSupPr>
          <m:e>
            <m:r>
              <w:rPr>
                <w:rFonts w:ascii="Cambria Math" w:hAnsi="Cambria Math"/>
              </w:rPr>
              <m:t>&lt;</m:t>
            </m:r>
          </m:e>
          <m:sup>
            <m:sSub>
              <m:sSubPr>
                <m:ctrlPr>
                  <w:rPr>
                    <w:rFonts w:ascii="Cambria Math" w:hAnsi="Cambria Math"/>
                    <w:i/>
                    <w:iCs/>
                  </w:rPr>
                </m:ctrlPr>
              </m:sSubPr>
              <m:e>
                <m:r>
                  <w:rPr>
                    <w:rFonts w:ascii="Cambria Math" w:hAnsi="Cambria Math"/>
                  </w:rPr>
                  <m:t>ω</m:t>
                </m:r>
              </m:e>
              <m:sub>
                <m:sSub>
                  <m:sSubPr>
                    <m:ctrlPr>
                      <w:rPr>
                        <w:rFonts w:ascii="Cambria Math" w:hAnsi="Cambria Math"/>
                        <w:i/>
                      </w:rPr>
                    </m:ctrlPr>
                  </m:sSubPr>
                  <m:e>
                    <m:r>
                      <w:rPr>
                        <w:rFonts w:ascii="Cambria Math" w:hAnsi="Cambria Math"/>
                      </w:rPr>
                      <m:t>i</m:t>
                    </m:r>
                  </m:e>
                  <m:sub>
                    <m:r>
                      <w:rPr>
                        <w:rFonts w:ascii="Cambria Math" w:hAnsi="Cambria Math"/>
                      </w:rPr>
                      <m:t>1</m:t>
                    </m:r>
                  </m:sub>
                </m:sSub>
              </m:sub>
            </m:sSub>
          </m:sup>
        </m:sSup>
        <m:sSub>
          <m:sSubPr>
            <m:ctrlPr>
              <w:rPr>
                <w:rFonts w:ascii="Cambria Math" w:hAnsi="Cambria Math"/>
                <w:i/>
                <w:iCs/>
              </w:rPr>
            </m:ctrlPr>
          </m:sSubPr>
          <m:e>
            <m:r>
              <w:rPr>
                <w:rFonts w:ascii="Cambria Math" w:hAnsi="Cambria Math"/>
              </w:rPr>
              <m:t>a</m:t>
            </m:r>
          </m:e>
          <m:sub>
            <m:r>
              <w:rPr>
                <w:rFonts w:ascii="Cambria Math" w:hAnsi="Cambria Math"/>
              </w:rPr>
              <m:t>2</m:t>
            </m:r>
          </m:sub>
        </m:sSub>
      </m:oMath>
      <w:r>
        <w:rPr>
          <w:rFonts w:eastAsia="Times New Roman"/>
          <w:color w:val="000000"/>
        </w:rPr>
        <w:t xml:space="preserve"> и </w:t>
      </w:r>
      <m:oMath>
        <m:sSub>
          <m:sSubPr>
            <m:ctrlPr>
              <w:rPr>
                <w:rFonts w:ascii="Cambria Math" w:hAnsi="Cambria Math"/>
                <w:i/>
                <w:iCs/>
              </w:rPr>
            </m:ctrlPr>
          </m:sSubPr>
          <m:e>
            <m:r>
              <w:rPr>
                <w:rFonts w:ascii="Cambria Math" w:hAnsi="Cambria Math"/>
              </w:rPr>
              <m:t>a</m:t>
            </m:r>
          </m:e>
          <m:sub>
            <m:r>
              <w:rPr>
                <w:rFonts w:ascii="Cambria Math" w:hAnsi="Cambria Math"/>
              </w:rPr>
              <m:t>2</m:t>
            </m:r>
          </m:sub>
        </m:sSub>
        <m:sSup>
          <m:sSupPr>
            <m:ctrlPr>
              <w:rPr>
                <w:rFonts w:ascii="Cambria Math" w:hAnsi="Cambria Math"/>
                <w:i/>
                <w:iCs/>
              </w:rPr>
            </m:ctrlPr>
          </m:sSupPr>
          <m:e>
            <m:r>
              <w:rPr>
                <w:rFonts w:ascii="Cambria Math" w:hAnsi="Cambria Math"/>
              </w:rPr>
              <m:t>&lt;</m:t>
            </m:r>
          </m:e>
          <m:sup>
            <m:sSub>
              <m:sSubPr>
                <m:ctrlPr>
                  <w:rPr>
                    <w:rFonts w:ascii="Cambria Math" w:hAnsi="Cambria Math"/>
                    <w:i/>
                    <w:iCs/>
                  </w:rPr>
                </m:ctrlPr>
              </m:sSubPr>
              <m:e>
                <m:r>
                  <w:rPr>
                    <w:rFonts w:ascii="Cambria Math" w:hAnsi="Cambria Math"/>
                  </w:rPr>
                  <m:t>ω</m:t>
                </m:r>
              </m:e>
              <m:sub>
                <m:sSub>
                  <m:sSubPr>
                    <m:ctrlPr>
                      <w:rPr>
                        <w:rFonts w:ascii="Cambria Math" w:hAnsi="Cambria Math"/>
                        <w:i/>
                      </w:rPr>
                    </m:ctrlPr>
                  </m:sSubPr>
                  <m:e>
                    <m:r>
                      <w:rPr>
                        <w:rFonts w:ascii="Cambria Math" w:hAnsi="Cambria Math"/>
                      </w:rPr>
                      <m:t>i</m:t>
                    </m:r>
                  </m:e>
                  <m:sub>
                    <m:r>
                      <w:rPr>
                        <w:rFonts w:ascii="Cambria Math" w:hAnsi="Cambria Math"/>
                      </w:rPr>
                      <m:t>2</m:t>
                    </m:r>
                  </m:sub>
                </m:sSub>
              </m:sub>
            </m:sSub>
          </m:sup>
        </m:sSup>
        <m:sSub>
          <m:sSubPr>
            <m:ctrlPr>
              <w:rPr>
                <w:rFonts w:ascii="Cambria Math" w:hAnsi="Cambria Math"/>
                <w:i/>
                <w:iCs/>
              </w:rPr>
            </m:ctrlPr>
          </m:sSubPr>
          <m:e>
            <m:r>
              <w:rPr>
                <w:rFonts w:ascii="Cambria Math" w:hAnsi="Cambria Math"/>
              </w:rPr>
              <m:t>a</m:t>
            </m:r>
          </m:e>
          <m:sub>
            <m:r>
              <w:rPr>
                <w:rFonts w:ascii="Cambria Math" w:hAnsi="Cambria Math"/>
              </w:rPr>
              <m:t>1</m:t>
            </m:r>
          </m:sub>
        </m:sSub>
      </m:oMath>
      <w:r>
        <w:rPr>
          <w:rFonts w:eastAsia="Times New Roman"/>
          <w:color w:val="000000"/>
        </w:rPr>
        <w:t>.</w:t>
      </w:r>
    </w:p>
    <w:p w14:paraId="722AB905" w14:textId="60F812CE" w:rsidR="00771229" w:rsidRDefault="00771229" w:rsidP="00771229">
      <w:pPr>
        <w:pStyle w:val="BodyText"/>
      </w:pPr>
      <w:r w:rsidRPr="00771229">
        <w:t xml:space="preserve">Для оценки размерности у.м. используются следующие </w:t>
      </w:r>
      <w:r w:rsidR="00440822">
        <w:t>леммы</w:t>
      </w:r>
      <w:r w:rsidRPr="00771229">
        <w:t>.</w:t>
      </w:r>
    </w:p>
    <w:p w14:paraId="342214A4" w14:textId="6CBBF957" w:rsidR="007E1D14" w:rsidRPr="007E1D14" w:rsidRDefault="007E1D14" w:rsidP="007E1D14">
      <w:pPr>
        <w:pStyle w:val="BodyText"/>
      </w:pPr>
      <w:r w:rsidRPr="007E1D14">
        <w:rPr>
          <w:rFonts w:eastAsia="Times New Roman"/>
          <w:b/>
          <w:color w:val="000000"/>
        </w:rPr>
        <w:t>Лемма 5</w:t>
      </w:r>
      <w:r w:rsidRPr="007E1D14">
        <w:rPr>
          <w:rFonts w:eastAsia="Times New Roman"/>
          <w:color w:val="000000"/>
        </w:rPr>
        <w:t xml:space="preserve"> </w:t>
      </w:r>
      <w:r w:rsidRPr="007E1D14">
        <w:rPr>
          <w:b/>
        </w:rPr>
        <w:t>(свойство монотонности размерности).</w:t>
      </w:r>
      <w:r w:rsidRPr="007E1D14">
        <w:t xml:space="preserve"> Размерность любого подмножества не превосходит размерности всего упорядоченного множества.</w:t>
      </w:r>
    </w:p>
    <w:p w14:paraId="1A7E9D0A" w14:textId="2DB37529" w:rsidR="007E1D14" w:rsidRPr="00E76D06" w:rsidRDefault="007E1D14" w:rsidP="007E1D14">
      <w:pPr>
        <w:pStyle w:val="BodyText"/>
        <w:rPr>
          <w:rFonts w:eastAsia="Arial" w:cs="Arial"/>
          <w:szCs w:val="22"/>
          <w:lang w:eastAsia="ru-RU" w:bidi="ar-SA"/>
        </w:rPr>
      </w:pPr>
      <w:r w:rsidRPr="007E1D14">
        <w:t xml:space="preserve">Утверждение леммы </w:t>
      </w:r>
      <w:r w:rsidR="000167BA">
        <w:t>5</w:t>
      </w:r>
      <w:r w:rsidRPr="007E1D14">
        <w:t xml:space="preserve"> формально означает следующее. Пусть</w:t>
      </w:r>
      <w:r w:rsidR="000167BA">
        <w:t xml:space="preserve"> </w:t>
      </w:r>
      <m:oMath>
        <m:d>
          <m:dPr>
            <m:begChr m:val="〈"/>
            <m:endChr m:val="〉"/>
            <m:ctrlPr>
              <w:rPr>
                <w:rFonts w:ascii="Cambria Math" w:hAnsi="Cambria Math"/>
              </w:rPr>
            </m:ctrlPr>
          </m:dPr>
          <m:e>
            <m:r>
              <w:rPr>
                <w:rFonts w:ascii="Cambria Math" w:hAnsi="Cambria Math"/>
              </w:rPr>
              <m:t>A</m:t>
            </m:r>
            <m:r>
              <m:rPr>
                <m:sty m:val="p"/>
              </m:rPr>
              <w:rPr>
                <w:rFonts w:ascii="Cambria Math" w:hAnsi="Cambria Math"/>
              </w:rPr>
              <m:t xml:space="preserve">, </m:t>
            </m:r>
            <m:r>
              <w:rPr>
                <w:rFonts w:ascii="Cambria Math" w:hAnsi="Cambria Math"/>
              </w:rPr>
              <m:t>ω</m:t>
            </m:r>
          </m:e>
        </m:d>
      </m:oMath>
      <w:r w:rsidRPr="007E1D14">
        <w:rPr>
          <w:rFonts w:eastAsia="Arial" w:cs="Arial"/>
          <w:szCs w:val="22"/>
          <w:lang w:eastAsia="ru-RU" w:bidi="ar-SA"/>
        </w:rPr>
        <w:t xml:space="preserve"> </w:t>
      </w:r>
      <w:r w:rsidR="00C56493" w:rsidRPr="00C56493">
        <w:rPr>
          <w:rFonts w:eastAsia="Arial" w:cs="Arial"/>
          <w:szCs w:val="22"/>
          <w:lang w:eastAsia="ru-RU" w:bidi="ar-SA"/>
        </w:rPr>
        <w:t>—</w:t>
      </w:r>
      <w:r w:rsidRPr="007E1D14">
        <w:rPr>
          <w:rFonts w:eastAsia="Arial" w:cs="Arial"/>
          <w:szCs w:val="22"/>
          <w:lang w:eastAsia="ru-RU" w:bidi="ar-SA"/>
        </w:rPr>
        <w:t xml:space="preserve"> у.м.,</w:t>
      </w:r>
      <w:r w:rsidR="000167BA">
        <w:rPr>
          <w:rFonts w:eastAsia="Arial" w:cs="Arial"/>
          <w:szCs w:val="22"/>
          <w:lang w:eastAsia="ru-RU" w:bidi="ar-SA"/>
        </w:rPr>
        <w:t xml:space="preserve"> </w:t>
      </w:r>
      <m:oMath>
        <m:r>
          <w:rPr>
            <w:rFonts w:ascii="Cambria Math" w:eastAsia="Arial" w:hAnsi="Cambria Math" w:cs="Arial"/>
            <w:szCs w:val="22"/>
            <w:lang w:eastAsia="ru-RU" w:bidi="ar-SA"/>
          </w:rPr>
          <m:t>B⊆A</m:t>
        </m:r>
      </m:oMath>
      <w:r w:rsidRPr="007E1D14">
        <w:rPr>
          <w:rFonts w:eastAsia="Arial" w:cs="Arial"/>
          <w:szCs w:val="22"/>
          <w:lang w:eastAsia="ru-RU" w:bidi="ar-SA"/>
        </w:rPr>
        <w:t>. Тогда</w:t>
      </w:r>
      <w:r w:rsidR="000167BA" w:rsidRPr="00E76D06">
        <w:rPr>
          <w:rFonts w:eastAsia="Arial" w:cs="Arial"/>
          <w:szCs w:val="22"/>
          <w:lang w:eastAsia="ru-RU" w:bidi="ar-SA"/>
        </w:rPr>
        <w:t xml:space="preserve"> </w:t>
      </w:r>
      <m:oMath>
        <m:r>
          <w:rPr>
            <w:rFonts w:ascii="Cambria Math" w:eastAsia="Arial" w:hAnsi="Cambria Math" w:cs="Arial"/>
            <w:szCs w:val="22"/>
            <w:lang w:val="en-US" w:eastAsia="ru-RU" w:bidi="ar-SA"/>
          </w:rPr>
          <m:t>dim</m:t>
        </m:r>
        <m:r>
          <w:rPr>
            <w:rFonts w:ascii="Cambria Math" w:eastAsia="Arial" w:hAnsi="Cambria Math" w:cs="Arial"/>
            <w:szCs w:val="22"/>
            <w:lang w:eastAsia="ru-RU" w:bidi="ar-SA"/>
          </w:rPr>
          <m:t>B≤dimA</m:t>
        </m:r>
      </m:oMath>
      <w:r w:rsidR="000167BA" w:rsidRPr="00E76D06">
        <w:rPr>
          <w:rFonts w:eastAsia="Arial" w:cs="Arial"/>
          <w:szCs w:val="22"/>
          <w:lang w:eastAsia="ru-RU" w:bidi="ar-SA"/>
        </w:rPr>
        <w:t>.</w:t>
      </w:r>
    </w:p>
    <w:p w14:paraId="4577CAC5" w14:textId="06EF072B" w:rsidR="00A95D08" w:rsidRDefault="007E1D14" w:rsidP="007E1D14">
      <w:pPr>
        <w:pStyle w:val="BodyText"/>
        <w:rPr>
          <w:rFonts w:eastAsia="Arial" w:cs="Arial"/>
          <w:szCs w:val="22"/>
          <w:lang w:eastAsia="ru-RU" w:bidi="ar-SA"/>
        </w:rPr>
      </w:pPr>
      <w:r w:rsidRPr="00FA27DC">
        <w:rPr>
          <w:rFonts w:eastAsia="Arial" w:cs="Arial"/>
          <w:bCs/>
          <w:i/>
          <w:iCs/>
          <w:szCs w:val="22"/>
          <w:lang w:eastAsia="ru-RU" w:bidi="ar-SA"/>
        </w:rPr>
        <w:t>Доказательство</w:t>
      </w:r>
      <w:r w:rsidRPr="007E1D14">
        <w:rPr>
          <w:rFonts w:eastAsia="Arial" w:cs="Arial"/>
          <w:szCs w:val="22"/>
          <w:lang w:eastAsia="ru-RU" w:bidi="ar-SA"/>
        </w:rPr>
        <w:t xml:space="preserve">. </w:t>
      </w:r>
      <w:r w:rsidR="00FA27DC">
        <w:rPr>
          <w:rFonts w:eastAsia="Arial" w:cs="Arial"/>
          <w:szCs w:val="22"/>
          <w:lang w:eastAsia="ru-RU" w:bidi="ar-SA"/>
        </w:rPr>
        <w:t>Можно положить, что</w:t>
      </w:r>
      <w:r w:rsidR="00E76D06" w:rsidRPr="00E76D06">
        <w:rPr>
          <w:rFonts w:eastAsia="Arial" w:cs="Arial"/>
          <w:szCs w:val="22"/>
          <w:lang w:eastAsia="ru-RU" w:bidi="ar-SA"/>
        </w:rPr>
        <w:t xml:space="preserve"> </w:t>
      </w:r>
      <m:oMath>
        <m:r>
          <w:rPr>
            <w:rFonts w:ascii="Cambria Math" w:eastAsia="Arial" w:hAnsi="Cambria Math" w:cs="Arial"/>
            <w:szCs w:val="22"/>
            <w:lang w:eastAsia="ru-RU" w:bidi="ar-SA"/>
          </w:rPr>
          <m:t>dimA=n</m:t>
        </m:r>
      </m:oMath>
      <w:r w:rsidR="00E76D06" w:rsidRPr="00E76D06">
        <w:rPr>
          <w:rFonts w:eastAsia="Arial" w:cs="Arial"/>
          <w:szCs w:val="22"/>
          <w:lang w:eastAsia="ru-RU" w:bidi="ar-SA"/>
        </w:rPr>
        <w:t xml:space="preserve">. </w:t>
      </w:r>
      <w:r w:rsidRPr="007E1D14">
        <w:rPr>
          <w:rFonts w:eastAsia="Arial" w:cs="Arial"/>
          <w:szCs w:val="22"/>
          <w:lang w:eastAsia="ru-RU" w:bidi="ar-SA"/>
        </w:rPr>
        <w:t>Тогда</w:t>
      </w:r>
      <w:r w:rsidR="00E76D06" w:rsidRPr="00E76D06">
        <w:rPr>
          <w:rFonts w:eastAsia="Arial" w:cs="Arial"/>
          <w:szCs w:val="22"/>
          <w:lang w:eastAsia="ru-RU" w:bidi="ar-SA"/>
        </w:rPr>
        <w:t xml:space="preserve"> </w:t>
      </w:r>
      <m:oMath>
        <m:r>
          <w:rPr>
            <w:rFonts w:ascii="Cambria Math" w:eastAsia="Arial" w:hAnsi="Cambria Math" w:cs="Arial"/>
            <w:szCs w:val="22"/>
            <w:lang w:eastAsia="ru-RU" w:bidi="ar-SA"/>
          </w:rPr>
          <m:t>ω=</m:t>
        </m:r>
        <m:nary>
          <m:naryPr>
            <m:chr m:val="⋂"/>
            <m:limLoc m:val="undOvr"/>
            <m:ctrlPr>
              <w:rPr>
                <w:rFonts w:ascii="Cambria Math" w:eastAsia="Arial" w:hAnsi="Cambria Math" w:cs="Arial"/>
                <w:i/>
                <w:szCs w:val="22"/>
                <w:lang w:eastAsia="ru-RU" w:bidi="ar-SA"/>
              </w:rPr>
            </m:ctrlPr>
          </m:naryPr>
          <m:sub>
            <m:r>
              <w:rPr>
                <w:rFonts w:ascii="Cambria Math" w:eastAsia="Arial" w:hAnsi="Cambria Math" w:cs="Arial"/>
                <w:szCs w:val="22"/>
                <w:lang w:eastAsia="ru-RU" w:bidi="ar-SA"/>
              </w:rPr>
              <m:t>i=1</m:t>
            </m:r>
          </m:sub>
          <m:sup>
            <m:r>
              <w:rPr>
                <w:rFonts w:ascii="Cambria Math" w:eastAsia="Arial" w:hAnsi="Cambria Math" w:cs="Arial"/>
                <w:szCs w:val="22"/>
                <w:lang w:eastAsia="ru-RU" w:bidi="ar-SA"/>
              </w:rPr>
              <m:t>n</m:t>
            </m:r>
          </m:sup>
          <m:e>
            <m:sSub>
              <m:sSubPr>
                <m:ctrlPr>
                  <w:rPr>
                    <w:rFonts w:ascii="Cambria Math" w:eastAsia="Arial" w:hAnsi="Cambria Math" w:cs="Arial"/>
                    <w:i/>
                    <w:szCs w:val="22"/>
                    <w:lang w:eastAsia="ru-RU" w:bidi="ar-SA"/>
                  </w:rPr>
                </m:ctrlPr>
              </m:sSubPr>
              <m:e>
                <m:r>
                  <w:rPr>
                    <w:rFonts w:ascii="Cambria Math" w:eastAsia="Arial" w:hAnsi="Cambria Math" w:cs="Arial"/>
                    <w:szCs w:val="22"/>
                    <w:lang w:eastAsia="ru-RU" w:bidi="ar-SA"/>
                  </w:rPr>
                  <m:t>ω</m:t>
                </m:r>
              </m:e>
              <m:sub>
                <m:r>
                  <w:rPr>
                    <w:rFonts w:ascii="Cambria Math" w:eastAsia="Arial" w:hAnsi="Cambria Math" w:cs="Arial"/>
                    <w:szCs w:val="22"/>
                    <w:lang w:eastAsia="ru-RU" w:bidi="ar-SA"/>
                  </w:rPr>
                  <m:t>i</m:t>
                </m:r>
              </m:sub>
            </m:sSub>
          </m:e>
        </m:nary>
      </m:oMath>
      <w:r w:rsidRPr="007E1D14">
        <w:rPr>
          <w:rFonts w:eastAsia="Arial" w:cs="Arial"/>
          <w:szCs w:val="22"/>
          <w:lang w:eastAsia="ru-RU" w:bidi="ar-SA"/>
        </w:rPr>
        <w:t>, где</w:t>
      </w:r>
      <m:oMath>
        <m:sSub>
          <m:sSubPr>
            <m:ctrlPr>
              <w:rPr>
                <w:rFonts w:ascii="Cambria Math" w:eastAsia="Arial" w:hAnsi="Cambria Math" w:cs="Arial"/>
                <w:i/>
                <w:szCs w:val="22"/>
                <w:lang w:eastAsia="ru-RU" w:bidi="ar-SA"/>
              </w:rPr>
            </m:ctrlPr>
          </m:sSubPr>
          <m:e>
            <m:r>
              <w:rPr>
                <w:rFonts w:ascii="Cambria Math" w:eastAsia="Arial" w:hAnsi="Cambria Math" w:cs="Arial"/>
                <w:szCs w:val="22"/>
                <w:lang w:eastAsia="ru-RU" w:bidi="ar-SA"/>
              </w:rPr>
              <m:t>ω</m:t>
            </m:r>
          </m:e>
          <m:sub>
            <m:r>
              <w:rPr>
                <w:rFonts w:ascii="Cambria Math" w:eastAsia="Arial" w:hAnsi="Cambria Math" w:cs="Arial"/>
                <w:szCs w:val="22"/>
                <w:lang w:eastAsia="ru-RU" w:bidi="ar-SA"/>
              </w:rPr>
              <m:t>i</m:t>
            </m:r>
          </m:sub>
        </m:sSub>
      </m:oMath>
      <w:r w:rsidRPr="007E1D14">
        <w:rPr>
          <w:rFonts w:eastAsia="Arial" w:cs="Arial"/>
          <w:szCs w:val="22"/>
          <w:lang w:eastAsia="ru-RU" w:bidi="ar-SA"/>
        </w:rPr>
        <w:t xml:space="preserve"> </w:t>
      </w:r>
      <w:r w:rsidR="00C56493" w:rsidRPr="00C56493">
        <w:rPr>
          <w:rFonts w:eastAsia="Arial" w:cs="Arial"/>
          <w:szCs w:val="22"/>
          <w:lang w:eastAsia="ru-RU" w:bidi="ar-SA"/>
        </w:rPr>
        <w:t xml:space="preserve">— </w:t>
      </w:r>
      <w:r w:rsidRPr="007E1D14">
        <w:rPr>
          <w:rFonts w:eastAsia="Arial" w:cs="Arial"/>
          <w:szCs w:val="22"/>
          <w:lang w:eastAsia="ru-RU" w:bidi="ar-SA"/>
        </w:rPr>
        <w:t>линейный порядок на множестве А</w:t>
      </w:r>
      <w:r w:rsidR="00E76D06" w:rsidRPr="00E76D06">
        <w:rPr>
          <w:rFonts w:eastAsia="Arial" w:cs="Arial"/>
          <w:szCs w:val="22"/>
          <w:lang w:eastAsia="ru-RU" w:bidi="ar-SA"/>
        </w:rPr>
        <w:t xml:space="preserve"> </w:t>
      </w:r>
      <m:oMath>
        <m:d>
          <m:dPr>
            <m:ctrlPr>
              <w:rPr>
                <w:rFonts w:ascii="Cambria Math" w:eastAsia="Arial" w:hAnsi="Cambria Math" w:cs="Arial"/>
                <w:i/>
                <w:szCs w:val="22"/>
                <w:lang w:eastAsia="ru-RU" w:bidi="ar-SA"/>
              </w:rPr>
            </m:ctrlPr>
          </m:dPr>
          <m:e>
            <m:r>
              <w:rPr>
                <w:rFonts w:ascii="Cambria Math" w:eastAsia="Arial" w:hAnsi="Cambria Math" w:cs="Arial"/>
                <w:szCs w:val="22"/>
                <w:lang w:eastAsia="ru-RU" w:bidi="ar-SA"/>
              </w:rPr>
              <m:t>i=1,…,n</m:t>
            </m:r>
          </m:e>
        </m:d>
      </m:oMath>
      <w:r w:rsidRPr="007E1D14">
        <w:rPr>
          <w:rFonts w:eastAsia="Arial" w:cs="Arial"/>
          <w:szCs w:val="22"/>
          <w:lang w:eastAsia="ru-RU" w:bidi="ar-SA"/>
        </w:rPr>
        <w:t>. Индуцированный порядок на подмножестве</w:t>
      </w:r>
      <w:r w:rsidR="00D05645" w:rsidRPr="00D05645">
        <w:rPr>
          <w:rFonts w:eastAsia="Arial" w:cs="Arial"/>
          <w:szCs w:val="22"/>
          <w:lang w:eastAsia="ru-RU" w:bidi="ar-SA"/>
        </w:rPr>
        <w:t xml:space="preserve"> </w:t>
      </w:r>
      <m:oMath>
        <m:r>
          <w:rPr>
            <w:rFonts w:ascii="Cambria Math" w:eastAsia="Arial" w:hAnsi="Cambria Math" w:cs="Arial"/>
            <w:szCs w:val="22"/>
            <w:lang w:eastAsia="ru-RU" w:bidi="ar-SA"/>
          </w:rPr>
          <m:t>B</m:t>
        </m:r>
      </m:oMath>
      <w:r w:rsidRPr="007E1D14">
        <w:rPr>
          <w:rFonts w:eastAsia="Arial" w:cs="Arial"/>
          <w:szCs w:val="22"/>
          <w:lang w:eastAsia="ru-RU" w:bidi="ar-SA"/>
        </w:rPr>
        <w:t xml:space="preserve"> есть</w:t>
      </w:r>
      <w:r w:rsidR="00D05645" w:rsidRPr="00D05645">
        <w:rPr>
          <w:rFonts w:eastAsia="Arial" w:cs="Arial"/>
          <w:szCs w:val="22"/>
          <w:lang w:eastAsia="ru-RU" w:bidi="ar-SA"/>
        </w:rPr>
        <w:t xml:space="preserve"> </w:t>
      </w:r>
      <m:oMath>
        <m:sSub>
          <m:sSubPr>
            <m:ctrlPr>
              <w:rPr>
                <w:rFonts w:ascii="Cambria Math" w:eastAsia="Arial" w:hAnsi="Cambria Math" w:cs="Arial"/>
                <w:i/>
                <w:szCs w:val="22"/>
                <w:lang w:val="en-US" w:eastAsia="ru-RU" w:bidi="ar-SA"/>
              </w:rPr>
            </m:ctrlPr>
          </m:sSubPr>
          <m:e>
            <m:r>
              <w:rPr>
                <w:rFonts w:ascii="Cambria Math" w:eastAsia="Arial" w:hAnsi="Cambria Math" w:cs="Arial"/>
                <w:szCs w:val="22"/>
                <w:lang w:val="en-US" w:eastAsia="ru-RU" w:bidi="ar-SA"/>
              </w:rPr>
              <m:t>ω</m:t>
            </m:r>
          </m:e>
          <m:sub>
            <m:r>
              <w:rPr>
                <w:rFonts w:ascii="Cambria Math" w:eastAsia="Arial" w:hAnsi="Cambria Math" w:cs="Arial"/>
                <w:szCs w:val="22"/>
                <w:lang w:val="en-US" w:eastAsia="ru-RU" w:bidi="ar-SA"/>
              </w:rPr>
              <m:t>B</m:t>
            </m:r>
          </m:sub>
        </m:sSub>
        <m:r>
          <w:rPr>
            <w:rFonts w:ascii="Cambria Math" w:eastAsia="Arial" w:hAnsi="Cambria Math" w:cs="Arial"/>
            <w:szCs w:val="22"/>
            <w:lang w:eastAsia="ru-RU" w:bidi="ar-SA"/>
          </w:rPr>
          <m:t>=</m:t>
        </m:r>
        <m:r>
          <w:rPr>
            <w:rFonts w:ascii="Cambria Math" w:eastAsia="Arial" w:hAnsi="Cambria Math" w:cs="Arial"/>
            <w:szCs w:val="22"/>
            <w:lang w:val="en-US" w:eastAsia="ru-RU" w:bidi="ar-SA"/>
          </w:rPr>
          <m:t>ω</m:t>
        </m:r>
        <m:r>
          <w:rPr>
            <w:rFonts w:ascii="Cambria Math" w:eastAsia="Arial" w:hAnsi="Cambria Math" w:cs="Arial"/>
            <w:szCs w:val="22"/>
            <w:lang w:eastAsia="ru-RU" w:bidi="ar-SA"/>
          </w:rPr>
          <m:t>∩</m:t>
        </m:r>
        <m:sSup>
          <m:sSupPr>
            <m:ctrlPr>
              <w:rPr>
                <w:rFonts w:ascii="Cambria Math" w:eastAsia="Arial" w:hAnsi="Cambria Math" w:cs="Arial"/>
                <w:i/>
                <w:szCs w:val="22"/>
                <w:lang w:val="en-US" w:eastAsia="ru-RU" w:bidi="ar-SA"/>
              </w:rPr>
            </m:ctrlPr>
          </m:sSupPr>
          <m:e>
            <m:r>
              <w:rPr>
                <w:rFonts w:ascii="Cambria Math" w:eastAsia="Arial" w:hAnsi="Cambria Math" w:cs="Arial"/>
                <w:szCs w:val="22"/>
                <w:lang w:val="en-US" w:eastAsia="ru-RU" w:bidi="ar-SA"/>
              </w:rPr>
              <m:t>B</m:t>
            </m:r>
          </m:e>
          <m:sup>
            <m:r>
              <w:rPr>
                <w:rFonts w:ascii="Cambria Math" w:eastAsia="Arial" w:hAnsi="Cambria Math" w:cs="Arial"/>
                <w:szCs w:val="22"/>
                <w:lang w:eastAsia="ru-RU" w:bidi="ar-SA"/>
              </w:rPr>
              <m:t>2</m:t>
            </m:r>
          </m:sup>
        </m:sSup>
      </m:oMath>
      <w:r w:rsidR="00D05645" w:rsidRPr="00D05645">
        <w:rPr>
          <w:rFonts w:eastAsia="Arial" w:cs="Arial"/>
          <w:szCs w:val="22"/>
          <w:lang w:eastAsia="ru-RU" w:bidi="ar-SA"/>
        </w:rPr>
        <w:t>.</w:t>
      </w:r>
      <w:r w:rsidRPr="00E76D06">
        <w:rPr>
          <w:rFonts w:eastAsia="Arial" w:cs="Arial"/>
          <w:szCs w:val="22"/>
          <w:lang w:eastAsia="ru-RU" w:bidi="ar-SA"/>
        </w:rPr>
        <w:t xml:space="preserve"> </w:t>
      </w:r>
      <w:r w:rsidR="00C56493">
        <w:rPr>
          <w:rFonts w:eastAsia="Arial" w:cs="Arial"/>
          <w:szCs w:val="22"/>
          <w:lang w:eastAsia="ru-RU" w:bidi="ar-SA"/>
        </w:rPr>
        <w:t>Можно найти</w:t>
      </w:r>
      <w:r w:rsidRPr="007E1D14">
        <w:rPr>
          <w:rFonts w:eastAsia="Arial" w:cs="Arial"/>
          <w:szCs w:val="22"/>
          <w:lang w:eastAsia="ru-RU" w:bidi="ar-SA"/>
        </w:rPr>
        <w:t>:</w:t>
      </w:r>
    </w:p>
    <w:p w14:paraId="774E569F" w14:textId="7B253D9E" w:rsidR="007E1D14" w:rsidRPr="00CB156A" w:rsidRDefault="00000000" w:rsidP="007E1D14">
      <w:pPr>
        <w:pStyle w:val="BodyText"/>
        <w:rPr>
          <w:rFonts w:eastAsia="Arial" w:cs="Arial"/>
          <w:szCs w:val="22"/>
          <w:lang w:eastAsia="ru-RU" w:bidi="ar-SA"/>
        </w:rPr>
      </w:pPr>
      <m:oMathPara>
        <m:oMath>
          <m:eqArr>
            <m:eqArrPr>
              <m:maxDist m:val="1"/>
              <m:ctrlPr>
                <w:rPr>
                  <w:rFonts w:ascii="Cambria Math" w:eastAsia="Arial" w:hAnsi="Cambria Math" w:cs="Arial"/>
                  <w:i/>
                  <w:szCs w:val="22"/>
                  <w:lang w:eastAsia="ru-RU" w:bidi="ar-SA"/>
                </w:rPr>
              </m:ctrlPr>
            </m:eqArrPr>
            <m:e>
              <m:sSub>
                <m:sSubPr>
                  <m:ctrlPr>
                    <w:rPr>
                      <w:rFonts w:ascii="Cambria Math" w:eastAsia="Arial" w:hAnsi="Cambria Math" w:cs="Arial"/>
                      <w:i/>
                      <w:szCs w:val="22"/>
                      <w:lang w:val="en-US" w:eastAsia="ru-RU" w:bidi="ar-SA"/>
                    </w:rPr>
                  </m:ctrlPr>
                </m:sSubPr>
                <m:e>
                  <m:r>
                    <w:rPr>
                      <w:rFonts w:ascii="Cambria Math" w:eastAsia="Arial" w:hAnsi="Cambria Math" w:cs="Arial"/>
                      <w:szCs w:val="22"/>
                      <w:lang w:val="en-US" w:eastAsia="ru-RU" w:bidi="ar-SA"/>
                    </w:rPr>
                    <m:t>ω</m:t>
                  </m:r>
                </m:e>
                <m:sub>
                  <m:r>
                    <w:rPr>
                      <w:rFonts w:ascii="Cambria Math" w:eastAsia="Arial" w:hAnsi="Cambria Math" w:cs="Arial"/>
                      <w:szCs w:val="22"/>
                      <w:lang w:val="en-US" w:eastAsia="ru-RU" w:bidi="ar-SA"/>
                    </w:rPr>
                    <m:t>B</m:t>
                  </m:r>
                </m:sub>
              </m:sSub>
              <m:r>
                <w:rPr>
                  <w:rFonts w:ascii="Cambria Math" w:eastAsia="Arial" w:hAnsi="Cambria Math" w:cs="Arial"/>
                  <w:szCs w:val="22"/>
                  <w:lang w:eastAsia="ru-RU" w:bidi="ar-SA"/>
                </w:rPr>
                <m:t>=</m:t>
              </m:r>
              <m:r>
                <w:rPr>
                  <w:rFonts w:ascii="Cambria Math" w:eastAsia="Arial" w:hAnsi="Cambria Math" w:cs="Arial"/>
                  <w:szCs w:val="22"/>
                  <w:lang w:val="en-US" w:eastAsia="ru-RU" w:bidi="ar-SA"/>
                </w:rPr>
                <m:t>ω</m:t>
              </m:r>
              <m:r>
                <w:rPr>
                  <w:rFonts w:ascii="Cambria Math" w:eastAsia="Arial" w:hAnsi="Cambria Math" w:cs="Arial"/>
                  <w:szCs w:val="22"/>
                  <w:lang w:eastAsia="ru-RU" w:bidi="ar-SA"/>
                </w:rPr>
                <m:t>∩</m:t>
              </m:r>
              <m:sSup>
                <m:sSupPr>
                  <m:ctrlPr>
                    <w:rPr>
                      <w:rFonts w:ascii="Cambria Math" w:eastAsia="Arial" w:hAnsi="Cambria Math" w:cs="Arial"/>
                      <w:i/>
                      <w:szCs w:val="22"/>
                      <w:lang w:val="en-US" w:eastAsia="ru-RU" w:bidi="ar-SA"/>
                    </w:rPr>
                  </m:ctrlPr>
                </m:sSupPr>
                <m:e>
                  <m:r>
                    <w:rPr>
                      <w:rFonts w:ascii="Cambria Math" w:eastAsia="Arial" w:hAnsi="Cambria Math" w:cs="Arial"/>
                      <w:szCs w:val="22"/>
                      <w:lang w:val="en-US" w:eastAsia="ru-RU" w:bidi="ar-SA"/>
                    </w:rPr>
                    <m:t>B</m:t>
                  </m:r>
                </m:e>
                <m:sup>
                  <m:r>
                    <w:rPr>
                      <w:rFonts w:ascii="Cambria Math" w:eastAsia="Arial" w:hAnsi="Cambria Math" w:cs="Arial"/>
                      <w:szCs w:val="22"/>
                      <w:lang w:eastAsia="ru-RU" w:bidi="ar-SA"/>
                    </w:rPr>
                    <m:t>2</m:t>
                  </m:r>
                </m:sup>
              </m:sSup>
              <m:r>
                <w:rPr>
                  <w:rFonts w:ascii="Cambria Math" w:eastAsia="Arial" w:hAnsi="Cambria Math" w:cs="Arial"/>
                  <w:szCs w:val="22"/>
                  <w:lang w:eastAsia="ru-RU" w:bidi="ar-SA"/>
                </w:rPr>
                <m:t>=(</m:t>
              </m:r>
              <m:nary>
                <m:naryPr>
                  <m:chr m:val="⋂"/>
                  <m:limLoc m:val="undOvr"/>
                  <m:ctrlPr>
                    <w:rPr>
                      <w:rFonts w:ascii="Cambria Math" w:eastAsia="Arial" w:hAnsi="Cambria Math" w:cs="Arial"/>
                      <w:i/>
                      <w:szCs w:val="22"/>
                      <w:lang w:eastAsia="ru-RU" w:bidi="ar-SA"/>
                    </w:rPr>
                  </m:ctrlPr>
                </m:naryPr>
                <m:sub>
                  <m:r>
                    <w:rPr>
                      <w:rFonts w:ascii="Cambria Math" w:eastAsia="Arial" w:hAnsi="Cambria Math" w:cs="Arial"/>
                      <w:szCs w:val="22"/>
                      <w:lang w:eastAsia="ru-RU" w:bidi="ar-SA"/>
                    </w:rPr>
                    <m:t>i=1</m:t>
                  </m:r>
                </m:sub>
                <m:sup>
                  <m:r>
                    <w:rPr>
                      <w:rFonts w:ascii="Cambria Math" w:eastAsia="Arial" w:hAnsi="Cambria Math" w:cs="Arial"/>
                      <w:szCs w:val="22"/>
                      <w:lang w:eastAsia="ru-RU" w:bidi="ar-SA"/>
                    </w:rPr>
                    <m:t>n</m:t>
                  </m:r>
                </m:sup>
                <m:e>
                  <m:sSub>
                    <m:sSubPr>
                      <m:ctrlPr>
                        <w:rPr>
                          <w:rFonts w:ascii="Cambria Math" w:eastAsia="Arial" w:hAnsi="Cambria Math" w:cs="Arial"/>
                          <w:i/>
                          <w:szCs w:val="22"/>
                          <w:lang w:eastAsia="ru-RU" w:bidi="ar-SA"/>
                        </w:rPr>
                      </m:ctrlPr>
                    </m:sSubPr>
                    <m:e>
                      <m:r>
                        <w:rPr>
                          <w:rFonts w:ascii="Cambria Math" w:eastAsia="Arial" w:hAnsi="Cambria Math" w:cs="Arial"/>
                          <w:szCs w:val="22"/>
                          <w:lang w:eastAsia="ru-RU" w:bidi="ar-SA"/>
                        </w:rPr>
                        <m:t>ω</m:t>
                      </m:r>
                    </m:e>
                    <m:sub>
                      <m:r>
                        <w:rPr>
                          <w:rFonts w:ascii="Cambria Math" w:eastAsia="Arial" w:hAnsi="Cambria Math" w:cs="Arial"/>
                          <w:szCs w:val="22"/>
                          <w:lang w:eastAsia="ru-RU" w:bidi="ar-SA"/>
                        </w:rPr>
                        <m:t>i</m:t>
                      </m:r>
                    </m:sub>
                  </m:sSub>
                </m:e>
              </m:nary>
              <m:r>
                <w:rPr>
                  <w:rFonts w:ascii="Cambria Math" w:eastAsia="Arial" w:hAnsi="Cambria Math" w:cs="Arial"/>
                  <w:szCs w:val="22"/>
                  <w:lang w:eastAsia="ru-RU" w:bidi="ar-SA"/>
                </w:rPr>
                <m:t>)∩</m:t>
              </m:r>
              <m:sSup>
                <m:sSupPr>
                  <m:ctrlPr>
                    <w:rPr>
                      <w:rFonts w:ascii="Cambria Math" w:eastAsia="Arial" w:hAnsi="Cambria Math" w:cs="Arial"/>
                      <w:i/>
                      <w:szCs w:val="22"/>
                      <w:lang w:val="en-US" w:eastAsia="ru-RU" w:bidi="ar-SA"/>
                    </w:rPr>
                  </m:ctrlPr>
                </m:sSupPr>
                <m:e>
                  <m:r>
                    <w:rPr>
                      <w:rFonts w:ascii="Cambria Math" w:eastAsia="Arial" w:hAnsi="Cambria Math" w:cs="Arial"/>
                      <w:szCs w:val="22"/>
                      <w:lang w:val="en-US" w:eastAsia="ru-RU" w:bidi="ar-SA"/>
                    </w:rPr>
                    <m:t>B</m:t>
                  </m:r>
                </m:e>
                <m:sup>
                  <m:r>
                    <w:rPr>
                      <w:rFonts w:ascii="Cambria Math" w:eastAsia="Arial" w:hAnsi="Cambria Math" w:cs="Arial"/>
                      <w:szCs w:val="22"/>
                      <w:lang w:eastAsia="ru-RU" w:bidi="ar-SA"/>
                    </w:rPr>
                    <m:t>2</m:t>
                  </m:r>
                </m:sup>
              </m:sSup>
              <m:r>
                <w:rPr>
                  <w:rFonts w:ascii="Cambria Math" w:eastAsia="Arial" w:hAnsi="Cambria Math" w:cs="Arial"/>
                  <w:szCs w:val="22"/>
                  <w:lang w:eastAsia="ru-RU" w:bidi="ar-SA"/>
                </w:rPr>
                <m:t>=</m:t>
              </m:r>
              <m:nary>
                <m:naryPr>
                  <m:chr m:val="⋂"/>
                  <m:limLoc m:val="undOvr"/>
                  <m:ctrlPr>
                    <w:rPr>
                      <w:rFonts w:ascii="Cambria Math" w:eastAsia="Arial" w:hAnsi="Cambria Math" w:cs="Arial"/>
                      <w:i/>
                      <w:szCs w:val="22"/>
                      <w:lang w:eastAsia="ru-RU" w:bidi="ar-SA"/>
                    </w:rPr>
                  </m:ctrlPr>
                </m:naryPr>
                <m:sub>
                  <m:r>
                    <w:rPr>
                      <w:rFonts w:ascii="Cambria Math" w:eastAsia="Arial" w:hAnsi="Cambria Math" w:cs="Arial"/>
                      <w:szCs w:val="22"/>
                      <w:lang w:eastAsia="ru-RU" w:bidi="ar-SA"/>
                    </w:rPr>
                    <m:t>i=1</m:t>
                  </m:r>
                </m:sub>
                <m:sup>
                  <m:r>
                    <w:rPr>
                      <w:rFonts w:ascii="Cambria Math" w:eastAsia="Arial" w:hAnsi="Cambria Math" w:cs="Arial"/>
                      <w:szCs w:val="22"/>
                      <w:lang w:eastAsia="ru-RU" w:bidi="ar-SA"/>
                    </w:rPr>
                    <m:t>n</m:t>
                  </m:r>
                </m:sup>
                <m:e>
                  <m:sSub>
                    <m:sSubPr>
                      <m:ctrlPr>
                        <w:rPr>
                          <w:rFonts w:ascii="Cambria Math" w:eastAsia="Arial" w:hAnsi="Cambria Math" w:cs="Arial"/>
                          <w:i/>
                          <w:szCs w:val="22"/>
                          <w:lang w:eastAsia="ru-RU" w:bidi="ar-SA"/>
                        </w:rPr>
                      </m:ctrlPr>
                    </m:sSubPr>
                    <m:e>
                      <m:r>
                        <w:rPr>
                          <w:rFonts w:ascii="Cambria Math" w:eastAsia="Arial" w:hAnsi="Cambria Math" w:cs="Arial"/>
                          <w:szCs w:val="22"/>
                          <w:lang w:eastAsia="ru-RU" w:bidi="ar-SA"/>
                        </w:rPr>
                        <m:t>(ω</m:t>
                      </m:r>
                    </m:e>
                    <m:sub>
                      <m:r>
                        <w:rPr>
                          <w:rFonts w:ascii="Cambria Math" w:eastAsia="Arial" w:hAnsi="Cambria Math" w:cs="Arial"/>
                          <w:szCs w:val="22"/>
                          <w:lang w:eastAsia="ru-RU" w:bidi="ar-SA"/>
                        </w:rPr>
                        <m:t>i</m:t>
                      </m:r>
                    </m:sub>
                  </m:sSub>
                </m:e>
              </m:nary>
              <m:r>
                <w:rPr>
                  <w:rFonts w:ascii="Cambria Math" w:eastAsia="Arial" w:hAnsi="Cambria Math" w:cs="Arial"/>
                  <w:szCs w:val="22"/>
                  <w:lang w:eastAsia="ru-RU" w:bidi="ar-SA"/>
                </w:rPr>
                <m:t>∩</m:t>
              </m:r>
              <m:sSup>
                <m:sSupPr>
                  <m:ctrlPr>
                    <w:rPr>
                      <w:rFonts w:ascii="Cambria Math" w:eastAsia="Arial" w:hAnsi="Cambria Math" w:cs="Arial"/>
                      <w:i/>
                      <w:szCs w:val="22"/>
                      <w:lang w:val="en-US" w:eastAsia="ru-RU" w:bidi="ar-SA"/>
                    </w:rPr>
                  </m:ctrlPr>
                </m:sSupPr>
                <m:e>
                  <m:r>
                    <w:rPr>
                      <w:rFonts w:ascii="Cambria Math" w:eastAsia="Arial" w:hAnsi="Cambria Math" w:cs="Arial"/>
                      <w:szCs w:val="22"/>
                      <w:lang w:val="en-US" w:eastAsia="ru-RU" w:bidi="ar-SA"/>
                    </w:rPr>
                    <m:t>B</m:t>
                  </m:r>
                </m:e>
                <m:sup>
                  <m:r>
                    <w:rPr>
                      <w:rFonts w:ascii="Cambria Math" w:eastAsia="Arial" w:hAnsi="Cambria Math" w:cs="Arial"/>
                      <w:szCs w:val="22"/>
                      <w:lang w:eastAsia="ru-RU" w:bidi="ar-SA"/>
                    </w:rPr>
                    <m:t>2</m:t>
                  </m:r>
                </m:sup>
              </m:sSup>
              <m:r>
                <w:rPr>
                  <w:rFonts w:ascii="Cambria Math" w:eastAsia="Arial" w:hAnsi="Cambria Math" w:cs="Arial"/>
                  <w:szCs w:val="22"/>
                  <w:lang w:eastAsia="ru-RU" w:bidi="ar-SA"/>
                </w:rPr>
                <m:t>)#</m:t>
              </m:r>
              <m:d>
                <m:dPr>
                  <m:ctrlPr>
                    <w:rPr>
                      <w:rFonts w:ascii="Cambria Math" w:eastAsia="Arial" w:hAnsi="Cambria Math" w:cs="Arial"/>
                      <w:i/>
                      <w:szCs w:val="22"/>
                      <w:lang w:eastAsia="ru-RU" w:bidi="ar-SA"/>
                    </w:rPr>
                  </m:ctrlPr>
                </m:dPr>
                <m:e>
                  <m:r>
                    <w:rPr>
                      <w:rFonts w:ascii="Cambria Math" w:eastAsia="Arial" w:hAnsi="Cambria Math" w:cs="Arial"/>
                      <w:szCs w:val="22"/>
                      <w:lang w:eastAsia="ru-RU" w:bidi="ar-SA"/>
                    </w:rPr>
                    <m:t>15</m:t>
                  </m:r>
                </m:e>
              </m:d>
            </m:e>
          </m:eqArr>
        </m:oMath>
      </m:oMathPara>
    </w:p>
    <w:p w14:paraId="135E138A" w14:textId="15001CAA" w:rsidR="007E1D14" w:rsidRPr="007E1D14" w:rsidRDefault="007E1D14" w:rsidP="007E1D14">
      <w:pPr>
        <w:pStyle w:val="BodyText"/>
        <w:rPr>
          <w:rFonts w:eastAsia="Arial" w:cs="Arial"/>
          <w:szCs w:val="22"/>
          <w:lang w:eastAsia="ru-RU" w:bidi="ar-SA"/>
        </w:rPr>
      </w:pPr>
      <w:r w:rsidRPr="007E1D14">
        <w:rPr>
          <w:rFonts w:eastAsia="Arial" w:cs="Arial"/>
          <w:szCs w:val="22"/>
          <w:lang w:eastAsia="ru-RU" w:bidi="ar-SA"/>
        </w:rPr>
        <w:lastRenderedPageBreak/>
        <w:t>Так как</w:t>
      </w:r>
      <w:r w:rsidR="00A95D08" w:rsidRPr="00A95D08">
        <w:rPr>
          <w:rFonts w:eastAsia="Arial" w:cs="Arial"/>
          <w:szCs w:val="22"/>
          <w:lang w:eastAsia="ru-RU" w:bidi="ar-SA"/>
        </w:rPr>
        <w:t xml:space="preserve"> </w:t>
      </w:r>
      <m:oMath>
        <m:sSub>
          <m:sSubPr>
            <m:ctrlPr>
              <w:rPr>
                <w:rFonts w:ascii="Cambria Math" w:eastAsia="Arial" w:hAnsi="Cambria Math" w:cs="Arial"/>
                <w:i/>
                <w:szCs w:val="22"/>
                <w:lang w:eastAsia="ru-RU" w:bidi="ar-SA"/>
              </w:rPr>
            </m:ctrlPr>
          </m:sSubPr>
          <m:e>
            <m:r>
              <w:rPr>
                <w:rFonts w:ascii="Cambria Math" w:eastAsia="Arial" w:hAnsi="Cambria Math" w:cs="Arial"/>
                <w:szCs w:val="22"/>
                <w:lang w:eastAsia="ru-RU" w:bidi="ar-SA"/>
              </w:rPr>
              <m:t>ω</m:t>
            </m:r>
          </m:e>
          <m:sub>
            <m:r>
              <w:rPr>
                <w:rFonts w:ascii="Cambria Math" w:eastAsia="Arial" w:hAnsi="Cambria Math" w:cs="Arial"/>
                <w:szCs w:val="22"/>
                <w:lang w:eastAsia="ru-RU" w:bidi="ar-SA"/>
              </w:rPr>
              <m:t>i</m:t>
            </m:r>
          </m:sub>
        </m:sSub>
        <m:r>
          <w:rPr>
            <w:rFonts w:ascii="Cambria Math" w:eastAsia="Arial" w:hAnsi="Cambria Math" w:cs="Arial"/>
            <w:szCs w:val="22"/>
            <w:lang w:eastAsia="ru-RU" w:bidi="ar-SA"/>
          </w:rPr>
          <m:t>∩</m:t>
        </m:r>
        <m:sSup>
          <m:sSupPr>
            <m:ctrlPr>
              <w:rPr>
                <w:rFonts w:ascii="Cambria Math" w:eastAsia="Arial" w:hAnsi="Cambria Math" w:cs="Arial"/>
                <w:i/>
                <w:szCs w:val="22"/>
                <w:lang w:val="en-US" w:eastAsia="ru-RU" w:bidi="ar-SA"/>
              </w:rPr>
            </m:ctrlPr>
          </m:sSupPr>
          <m:e>
            <m:r>
              <w:rPr>
                <w:rFonts w:ascii="Cambria Math" w:eastAsia="Arial" w:hAnsi="Cambria Math" w:cs="Arial"/>
                <w:szCs w:val="22"/>
                <w:lang w:val="en-US" w:eastAsia="ru-RU" w:bidi="ar-SA"/>
              </w:rPr>
              <m:t>B</m:t>
            </m:r>
          </m:e>
          <m:sup>
            <m:r>
              <w:rPr>
                <w:rFonts w:ascii="Cambria Math" w:eastAsia="Arial" w:hAnsi="Cambria Math" w:cs="Arial"/>
                <w:szCs w:val="22"/>
                <w:lang w:eastAsia="ru-RU" w:bidi="ar-SA"/>
              </w:rPr>
              <m:t>2</m:t>
            </m:r>
          </m:sup>
        </m:sSup>
      </m:oMath>
      <w:r w:rsidRPr="007E1D14">
        <w:rPr>
          <w:rFonts w:eastAsia="Arial" w:cs="Arial"/>
          <w:szCs w:val="22"/>
          <w:lang w:eastAsia="ru-RU" w:bidi="ar-SA"/>
        </w:rPr>
        <w:t xml:space="preserve"> есть линейный порядок на подмножестве </w:t>
      </w:r>
      <m:oMath>
        <m:r>
          <w:rPr>
            <w:rFonts w:ascii="Cambria Math" w:eastAsia="Arial" w:hAnsi="Cambria Math" w:cs="Arial"/>
            <w:szCs w:val="22"/>
            <w:lang w:eastAsia="ru-RU" w:bidi="ar-SA"/>
          </w:rPr>
          <m:t>B</m:t>
        </m:r>
      </m:oMath>
      <w:r w:rsidRPr="007E1D14">
        <w:rPr>
          <w:rFonts w:eastAsia="Arial" w:cs="Arial"/>
          <w:szCs w:val="22"/>
          <w:lang w:eastAsia="ru-RU" w:bidi="ar-SA"/>
        </w:rPr>
        <w:t>,</w:t>
      </w:r>
      <w:r w:rsidR="00EC47D2" w:rsidRPr="00EC47D2">
        <w:rPr>
          <w:rFonts w:eastAsia="Arial" w:cs="Arial"/>
          <w:szCs w:val="22"/>
          <w:lang w:eastAsia="ru-RU" w:bidi="ar-SA"/>
        </w:rPr>
        <w:t xml:space="preserve"> </w:t>
      </w:r>
      <w:r w:rsidRPr="007E1D14">
        <w:rPr>
          <w:rFonts w:eastAsia="Arial" w:cs="Arial"/>
          <w:szCs w:val="22"/>
          <w:lang w:eastAsia="ru-RU" w:bidi="ar-SA"/>
        </w:rPr>
        <w:t>то равенство (</w:t>
      </w:r>
      <w:r w:rsidR="00EC47D2" w:rsidRPr="00EC47D2">
        <w:rPr>
          <w:rFonts w:eastAsia="Arial" w:cs="Arial"/>
          <w:szCs w:val="22"/>
          <w:lang w:eastAsia="ru-RU" w:bidi="ar-SA"/>
        </w:rPr>
        <w:t>1</w:t>
      </w:r>
      <w:r w:rsidR="00FC3E5F" w:rsidRPr="00FC3E5F">
        <w:rPr>
          <w:rFonts w:eastAsia="Arial" w:cs="Arial"/>
          <w:szCs w:val="22"/>
          <w:lang w:eastAsia="ru-RU" w:bidi="ar-SA"/>
        </w:rPr>
        <w:t>5</w:t>
      </w:r>
      <w:r w:rsidRPr="007E1D14">
        <w:rPr>
          <w:rFonts w:eastAsia="Arial" w:cs="Arial"/>
          <w:szCs w:val="22"/>
          <w:lang w:eastAsia="ru-RU" w:bidi="ar-SA"/>
        </w:rPr>
        <w:t>) означает, что порядок</w:t>
      </w:r>
      <w:r w:rsidR="00EC47D2" w:rsidRPr="00EC47D2">
        <w:rPr>
          <w:rFonts w:eastAsia="Arial" w:cs="Arial"/>
          <w:szCs w:val="22"/>
          <w:lang w:eastAsia="ru-RU" w:bidi="ar-SA"/>
        </w:rPr>
        <w:t xml:space="preserve"> </w:t>
      </w:r>
      <m:oMath>
        <m:sSub>
          <m:sSubPr>
            <m:ctrlPr>
              <w:rPr>
                <w:rFonts w:ascii="Cambria Math" w:eastAsia="Arial" w:hAnsi="Cambria Math" w:cs="Arial"/>
                <w:i/>
                <w:szCs w:val="22"/>
                <w:lang w:eastAsia="ru-RU" w:bidi="ar-SA"/>
              </w:rPr>
            </m:ctrlPr>
          </m:sSubPr>
          <m:e>
            <m:r>
              <w:rPr>
                <w:rFonts w:ascii="Cambria Math" w:eastAsia="Arial" w:hAnsi="Cambria Math" w:cs="Arial"/>
                <w:szCs w:val="22"/>
                <w:lang w:eastAsia="ru-RU" w:bidi="ar-SA"/>
              </w:rPr>
              <m:t>ω</m:t>
            </m:r>
          </m:e>
          <m:sub>
            <m:r>
              <w:rPr>
                <w:rFonts w:ascii="Cambria Math" w:eastAsia="Arial" w:hAnsi="Cambria Math" w:cs="Arial"/>
                <w:szCs w:val="22"/>
                <w:lang w:eastAsia="ru-RU" w:bidi="ar-SA"/>
              </w:rPr>
              <m:t>B</m:t>
            </m:r>
          </m:sub>
        </m:sSub>
      </m:oMath>
      <w:r w:rsidRPr="007E1D14">
        <w:rPr>
          <w:rFonts w:eastAsia="Arial" w:cs="Arial"/>
          <w:szCs w:val="22"/>
          <w:lang w:eastAsia="ru-RU" w:bidi="ar-SA"/>
        </w:rPr>
        <w:t xml:space="preserve"> представлен в виде пересечения </w:t>
      </w:r>
      <w:r w:rsidRPr="007E1D14">
        <w:rPr>
          <w:rFonts w:eastAsia="Arial" w:cs="Arial"/>
          <w:szCs w:val="22"/>
          <w:lang w:val="en-US" w:eastAsia="ru-RU" w:bidi="ar-SA"/>
        </w:rPr>
        <w:t>n</w:t>
      </w:r>
      <w:r w:rsidRPr="007E1D14">
        <w:rPr>
          <w:rFonts w:eastAsia="Arial" w:cs="Arial"/>
          <w:szCs w:val="22"/>
          <w:lang w:eastAsia="ru-RU" w:bidi="ar-SA"/>
        </w:rPr>
        <w:t xml:space="preserve"> линейных порядков, откуда </w:t>
      </w:r>
      <m:oMath>
        <m:r>
          <w:rPr>
            <w:rFonts w:ascii="Cambria Math" w:eastAsia="Arial" w:hAnsi="Cambria Math" w:cs="Arial"/>
            <w:szCs w:val="22"/>
            <w:lang w:val="en-US" w:eastAsia="ru-RU" w:bidi="ar-SA"/>
          </w:rPr>
          <m:t>dim</m:t>
        </m:r>
        <m:r>
          <w:rPr>
            <w:rFonts w:ascii="Cambria Math" w:eastAsia="Arial" w:hAnsi="Cambria Math" w:cs="Arial"/>
            <w:szCs w:val="22"/>
            <w:lang w:eastAsia="ru-RU" w:bidi="ar-SA"/>
          </w:rPr>
          <m:t>B≤n=dimA</m:t>
        </m:r>
      </m:oMath>
      <w:r w:rsidR="00EC47D2" w:rsidRPr="00EC47D2">
        <w:rPr>
          <w:rFonts w:eastAsia="Arial" w:cs="Arial"/>
          <w:szCs w:val="22"/>
          <w:lang w:eastAsia="ru-RU" w:bidi="ar-SA"/>
        </w:rPr>
        <w:t>,</w:t>
      </w:r>
      <w:r w:rsidRPr="007E1D14">
        <w:rPr>
          <w:rFonts w:eastAsia="Arial" w:cs="Arial"/>
          <w:szCs w:val="22"/>
          <w:lang w:eastAsia="ru-RU" w:bidi="ar-SA"/>
        </w:rPr>
        <w:t xml:space="preserve"> ч.т.д.</w:t>
      </w:r>
    </w:p>
    <w:p w14:paraId="1B205FB0" w14:textId="5EB9D7CC" w:rsidR="007E1D14" w:rsidRPr="007E1D14" w:rsidRDefault="007E1D14" w:rsidP="007E1D14">
      <w:pPr>
        <w:pStyle w:val="BodyText"/>
        <w:rPr>
          <w:rFonts w:eastAsia="Arial" w:cs="Arial"/>
          <w:szCs w:val="22"/>
          <w:lang w:val="ru" w:eastAsia="ru-RU" w:bidi="ar-SA"/>
        </w:rPr>
      </w:pPr>
      <w:r w:rsidRPr="007E1D14">
        <w:rPr>
          <w:rFonts w:eastAsia="Arial" w:cs="Arial"/>
          <w:b/>
          <w:szCs w:val="22"/>
          <w:lang w:eastAsia="ru-RU" w:bidi="ar-SA"/>
        </w:rPr>
        <w:t xml:space="preserve">Лемма 6. </w:t>
      </w:r>
      <w:r w:rsidRPr="007E1D14">
        <w:rPr>
          <w:rFonts w:eastAsia="Arial" w:cs="Arial"/>
          <w:szCs w:val="22"/>
          <w:lang w:eastAsia="ru-RU" w:bidi="ar-SA"/>
        </w:rPr>
        <w:t xml:space="preserve">Размерность двойственного у.м. </w:t>
      </w:r>
      <m:oMath>
        <m:d>
          <m:dPr>
            <m:begChr m:val="〈"/>
            <m:endChr m:val="〉"/>
            <m:ctrlPr>
              <w:rPr>
                <w:rFonts w:ascii="Cambria Math" w:hAnsi="Cambria Math"/>
              </w:rPr>
            </m:ctrlPr>
          </m:dPr>
          <m:e>
            <m:r>
              <w:rPr>
                <w:rFonts w:ascii="Cambria Math" w:hAnsi="Cambria Math"/>
              </w:rPr>
              <m:t>A</m:t>
            </m:r>
            <m:r>
              <m:rPr>
                <m:sty m:val="p"/>
              </m:rPr>
              <w:rPr>
                <w:rFonts w:ascii="Cambria Math" w:hAnsi="Cambria Math"/>
              </w:rPr>
              <m:t xml:space="preserve">, </m:t>
            </m:r>
            <m:sSup>
              <m:sSupPr>
                <m:ctrlPr>
                  <w:rPr>
                    <w:rFonts w:ascii="Cambria Math" w:hAnsi="Cambria Math"/>
                    <w:i/>
                  </w:rPr>
                </m:ctrlPr>
              </m:sSupPr>
              <m:e>
                <m:r>
                  <w:rPr>
                    <w:rFonts w:ascii="Cambria Math" w:hAnsi="Cambria Math"/>
                  </w:rPr>
                  <m:t>ω</m:t>
                </m:r>
              </m:e>
              <m:sup>
                <m:r>
                  <w:rPr>
                    <w:rFonts w:ascii="Cambria Math" w:hAnsi="Cambria Math"/>
                  </w:rPr>
                  <m:t>-1</m:t>
                </m:r>
              </m:sup>
            </m:sSup>
          </m:e>
        </m:d>
      </m:oMath>
      <w:r w:rsidRPr="007E1D14">
        <w:rPr>
          <w:rFonts w:eastAsia="Arial" w:cs="Arial"/>
          <w:szCs w:val="22"/>
          <w:lang w:val="ru" w:eastAsia="ru-RU" w:bidi="ar-SA"/>
        </w:rPr>
        <w:t>совпадает с размерностью у.м.</w:t>
      </w:r>
      <w:r w:rsidR="00682477" w:rsidRPr="00682477">
        <w:rPr>
          <w:rFonts w:eastAsia="Arial" w:cs="Arial"/>
          <w:szCs w:val="22"/>
          <w:lang w:eastAsia="ru-RU" w:bidi="ar-SA"/>
        </w:rPr>
        <w:t xml:space="preserve"> </w:t>
      </w:r>
      <m:oMath>
        <m:d>
          <m:dPr>
            <m:begChr m:val="〈"/>
            <m:endChr m:val="〉"/>
            <m:ctrlPr>
              <w:rPr>
                <w:rFonts w:ascii="Cambria Math" w:hAnsi="Cambria Math"/>
              </w:rPr>
            </m:ctrlPr>
          </m:dPr>
          <m:e>
            <m:r>
              <w:rPr>
                <w:rFonts w:ascii="Cambria Math" w:hAnsi="Cambria Math"/>
              </w:rPr>
              <m:t>A</m:t>
            </m:r>
            <m:r>
              <m:rPr>
                <m:sty m:val="p"/>
              </m:rPr>
              <w:rPr>
                <w:rFonts w:ascii="Cambria Math" w:hAnsi="Cambria Math"/>
              </w:rPr>
              <m:t xml:space="preserve">, </m:t>
            </m:r>
            <m:r>
              <w:rPr>
                <w:rFonts w:ascii="Cambria Math" w:hAnsi="Cambria Math"/>
              </w:rPr>
              <m:t>ω</m:t>
            </m:r>
          </m:e>
        </m:d>
      </m:oMath>
      <w:r w:rsidRPr="007E1D14">
        <w:rPr>
          <w:rFonts w:eastAsia="Arial" w:cs="Arial"/>
          <w:szCs w:val="22"/>
          <w:lang w:val="ru" w:eastAsia="ru-RU" w:bidi="ar-SA"/>
        </w:rPr>
        <w:t>.</w:t>
      </w:r>
    </w:p>
    <w:p w14:paraId="168CD708" w14:textId="16232636" w:rsidR="007E1D14" w:rsidRPr="00C56493" w:rsidRDefault="007E1D14" w:rsidP="007E1D14">
      <w:pPr>
        <w:pStyle w:val="BodyText"/>
        <w:rPr>
          <w:rFonts w:eastAsia="Arial"/>
          <w:lang w:eastAsia="ru-RU" w:bidi="ar-SA"/>
        </w:rPr>
      </w:pPr>
      <w:r w:rsidRPr="007E1D14">
        <w:rPr>
          <w:rFonts w:eastAsia="Arial" w:cs="Arial"/>
          <w:szCs w:val="22"/>
          <w:lang w:val="ru" w:eastAsia="ru-RU" w:bidi="ar-SA"/>
        </w:rPr>
        <w:t>Доказательство следует из того, что если отношение порядка</w:t>
      </w:r>
      <w:r w:rsidR="00682477" w:rsidRPr="00682477">
        <w:rPr>
          <w:rFonts w:eastAsia="Arial" w:cs="Arial"/>
          <w:szCs w:val="22"/>
          <w:lang w:eastAsia="ru-RU" w:bidi="ar-SA"/>
        </w:rPr>
        <w:t xml:space="preserve"> </w:t>
      </w:r>
      <m:oMath>
        <m:r>
          <w:rPr>
            <w:rFonts w:ascii="Cambria Math" w:hAnsi="Cambria Math"/>
          </w:rPr>
          <m:t>ω</m:t>
        </m:r>
      </m:oMath>
      <w:r w:rsidRPr="007E1D14">
        <w:rPr>
          <w:rFonts w:eastAsia="Arial" w:cs="Arial"/>
          <w:szCs w:val="22"/>
          <w:lang w:val="ru" w:eastAsia="ru-RU" w:bidi="ar-SA"/>
        </w:rPr>
        <w:t xml:space="preserve"> представлено в виде пересечения </w:t>
      </w:r>
      <m:oMath>
        <m:r>
          <w:rPr>
            <w:rFonts w:ascii="Cambria Math" w:eastAsia="Arial" w:hAnsi="Cambria Math" w:cs="Arial"/>
            <w:szCs w:val="22"/>
            <w:lang w:val="ru" w:eastAsia="ru-RU" w:bidi="ar-SA"/>
          </w:rPr>
          <m:t>k</m:t>
        </m:r>
      </m:oMath>
      <w:r w:rsidRPr="007E1D14">
        <w:rPr>
          <w:rFonts w:eastAsia="Arial" w:cs="Arial"/>
          <w:szCs w:val="22"/>
          <w:lang w:eastAsia="ru-RU" w:bidi="ar-SA"/>
        </w:rPr>
        <w:t xml:space="preserve"> линейных порядков: </w:t>
      </w:r>
      <m:oMath>
        <m:r>
          <w:rPr>
            <w:rFonts w:ascii="Cambria Math" w:hAnsi="Cambria Math"/>
          </w:rPr>
          <m:t>ω</m:t>
        </m:r>
        <m:r>
          <w:rPr>
            <w:rFonts w:ascii="Cambria Math" w:eastAsia="Arial" w:hAnsi="Cambria Math" w:cs="Arial"/>
          </w:rPr>
          <m:t>=</m:t>
        </m:r>
        <m:sSub>
          <m:sSubPr>
            <m:ctrlPr>
              <w:rPr>
                <w:rFonts w:ascii="Cambria Math" w:eastAsia="Arial" w:hAnsi="Cambria Math" w:cs="Arial"/>
                <w:i/>
              </w:rPr>
            </m:ctrlPr>
          </m:sSubPr>
          <m:e>
            <m:r>
              <w:rPr>
                <w:rFonts w:ascii="Cambria Math" w:eastAsia="Arial" w:hAnsi="Cambria Math" w:cs="Arial"/>
              </w:rPr>
              <m:t>ω</m:t>
            </m:r>
          </m:e>
          <m:sub>
            <m:r>
              <w:rPr>
                <w:rFonts w:ascii="Cambria Math" w:eastAsia="Arial" w:hAnsi="Cambria Math" w:cs="Arial"/>
              </w:rPr>
              <m:t>1</m:t>
            </m:r>
          </m:sub>
        </m:sSub>
        <m:r>
          <w:rPr>
            <w:rFonts w:ascii="Cambria Math" w:eastAsia="Arial" w:hAnsi="Cambria Math" w:cs="Arial"/>
          </w:rPr>
          <m:t>∩…∩</m:t>
        </m:r>
        <m:sSub>
          <m:sSubPr>
            <m:ctrlPr>
              <w:rPr>
                <w:rFonts w:ascii="Cambria Math" w:eastAsia="Arial" w:hAnsi="Cambria Math" w:cs="Arial"/>
                <w:i/>
              </w:rPr>
            </m:ctrlPr>
          </m:sSubPr>
          <m:e>
            <m:r>
              <w:rPr>
                <w:rFonts w:ascii="Cambria Math" w:eastAsia="Arial" w:hAnsi="Cambria Math" w:cs="Arial"/>
              </w:rPr>
              <m:t>ω</m:t>
            </m:r>
          </m:e>
          <m:sub>
            <m:r>
              <w:rPr>
                <w:rFonts w:ascii="Cambria Math" w:eastAsia="Arial" w:hAnsi="Cambria Math" w:cs="Arial"/>
              </w:rPr>
              <m:t>k</m:t>
            </m:r>
          </m:sub>
        </m:sSub>
      </m:oMath>
      <w:r w:rsidRPr="007E1D14">
        <w:rPr>
          <w:rFonts w:eastAsia="Arial" w:cs="Arial"/>
          <w:szCs w:val="22"/>
          <w:lang w:eastAsia="ru-RU" w:bidi="ar-SA"/>
        </w:rPr>
        <w:t>, то обратный порядок</w:t>
      </w:r>
      <w:r w:rsidR="00682477" w:rsidRPr="00682477">
        <w:rPr>
          <w:rFonts w:eastAsia="Arial" w:cs="Arial"/>
          <w:szCs w:val="22"/>
          <w:lang w:eastAsia="ru-RU" w:bidi="ar-SA"/>
        </w:rPr>
        <w:t xml:space="preserve"> </w:t>
      </w:r>
      <m:oMath>
        <m:sSup>
          <m:sSupPr>
            <m:ctrlPr>
              <w:rPr>
                <w:rFonts w:ascii="Cambria Math" w:hAnsi="Cambria Math"/>
                <w:i/>
              </w:rPr>
            </m:ctrlPr>
          </m:sSupPr>
          <m:e>
            <m:r>
              <w:rPr>
                <w:rFonts w:ascii="Cambria Math" w:hAnsi="Cambria Math"/>
              </w:rPr>
              <m:t>ω</m:t>
            </m:r>
          </m:e>
          <m:sup>
            <m:r>
              <w:rPr>
                <w:rFonts w:ascii="Cambria Math" w:hAnsi="Cambria Math"/>
              </w:rPr>
              <m:t>-1</m:t>
            </m:r>
          </m:sup>
        </m:sSup>
      </m:oMath>
      <w:r w:rsidRPr="007E1D14">
        <w:t xml:space="preserve"> представим в виде пересечения </w:t>
      </w:r>
      <w:r w:rsidRPr="007E1D14">
        <w:rPr>
          <w:rFonts w:eastAsia="Arial" w:cs="Arial"/>
          <w:szCs w:val="22"/>
          <w:lang w:val="en-US" w:eastAsia="ru-RU" w:bidi="ar-SA"/>
        </w:rPr>
        <w:t>k</w:t>
      </w:r>
      <w:r w:rsidRPr="007E1D14">
        <w:rPr>
          <w:rFonts w:eastAsia="Arial" w:cs="Arial"/>
          <w:szCs w:val="22"/>
          <w:lang w:eastAsia="ru-RU" w:bidi="ar-SA"/>
        </w:rPr>
        <w:t xml:space="preserve"> обратных линейных порядков: </w:t>
      </w:r>
      <m:oMath>
        <m:sSup>
          <m:sSupPr>
            <m:ctrlPr>
              <w:rPr>
                <w:rFonts w:ascii="Cambria Math" w:hAnsi="Cambria Math"/>
                <w:i/>
              </w:rPr>
            </m:ctrlPr>
          </m:sSupPr>
          <m:e>
            <m:r>
              <w:rPr>
                <w:rFonts w:ascii="Cambria Math" w:hAnsi="Cambria Math"/>
              </w:rPr>
              <m:t>ω</m:t>
            </m:r>
          </m:e>
          <m:sup>
            <m:r>
              <w:rPr>
                <w:rFonts w:ascii="Cambria Math" w:hAnsi="Cambria Math"/>
              </w:rPr>
              <m:t>-1</m:t>
            </m:r>
          </m:sup>
        </m:sSup>
        <m:r>
          <w:rPr>
            <w:rFonts w:ascii="Cambria Math" w:eastAsia="Arial" w:hAnsi="Cambria Math" w:cs="Arial"/>
          </w:rPr>
          <m:t>=</m:t>
        </m:r>
        <m:sSubSup>
          <m:sSubSupPr>
            <m:ctrlPr>
              <w:rPr>
                <w:rFonts w:ascii="Cambria Math" w:eastAsia="Arial" w:hAnsi="Cambria Math" w:cs="Arial"/>
                <w:i/>
              </w:rPr>
            </m:ctrlPr>
          </m:sSubSupPr>
          <m:e>
            <m:r>
              <w:rPr>
                <w:rFonts w:ascii="Cambria Math" w:eastAsia="Arial" w:hAnsi="Cambria Math" w:cs="Arial"/>
              </w:rPr>
              <m:t>ω</m:t>
            </m:r>
          </m:e>
          <m:sub>
            <m:r>
              <w:rPr>
                <w:rFonts w:ascii="Cambria Math" w:eastAsia="Arial" w:hAnsi="Cambria Math" w:cs="Arial"/>
              </w:rPr>
              <m:t>1</m:t>
            </m:r>
          </m:sub>
          <m:sup>
            <m:r>
              <w:rPr>
                <w:rFonts w:ascii="Cambria Math" w:eastAsia="Arial" w:hAnsi="Cambria Math" w:cs="Arial"/>
              </w:rPr>
              <m:t>-1</m:t>
            </m:r>
          </m:sup>
        </m:sSubSup>
        <m:r>
          <w:rPr>
            <w:rFonts w:ascii="Cambria Math" w:eastAsia="Arial" w:hAnsi="Cambria Math" w:cs="Arial"/>
          </w:rPr>
          <m:t>∩…∩</m:t>
        </m:r>
        <m:sSubSup>
          <m:sSubSupPr>
            <m:ctrlPr>
              <w:rPr>
                <w:rFonts w:ascii="Cambria Math" w:eastAsia="Arial" w:hAnsi="Cambria Math" w:cs="Arial"/>
                <w:i/>
              </w:rPr>
            </m:ctrlPr>
          </m:sSubSupPr>
          <m:e>
            <m:r>
              <w:rPr>
                <w:rFonts w:ascii="Cambria Math" w:eastAsia="Arial" w:hAnsi="Cambria Math" w:cs="Arial"/>
              </w:rPr>
              <m:t>ω</m:t>
            </m:r>
          </m:e>
          <m:sub>
            <m:r>
              <w:rPr>
                <w:rFonts w:ascii="Cambria Math" w:eastAsia="Arial" w:hAnsi="Cambria Math" w:cs="Arial"/>
              </w:rPr>
              <m:t>k</m:t>
            </m:r>
          </m:sub>
          <m:sup>
            <m:r>
              <w:rPr>
                <w:rFonts w:ascii="Cambria Math" w:eastAsia="Arial" w:hAnsi="Cambria Math" w:cs="Arial"/>
              </w:rPr>
              <m:t>-1</m:t>
            </m:r>
          </m:sup>
        </m:sSubSup>
      </m:oMath>
      <w:r w:rsidRPr="007E1D14">
        <w:rPr>
          <w:rFonts w:eastAsia="Arial" w:cs="Arial"/>
          <w:szCs w:val="22"/>
          <w:lang w:eastAsia="ru-RU" w:bidi="ar-SA"/>
        </w:rPr>
        <w:t>. Заметим, что диаграммы этих порядков получаются из диаграмм исходных порядков «переворачиванием вниз головой».</w:t>
      </w:r>
    </w:p>
    <w:p w14:paraId="3CD852D7" w14:textId="4B18F64B" w:rsidR="001B5BCA" w:rsidRPr="008D351B" w:rsidRDefault="001B5BCA" w:rsidP="008D351B">
      <w:pPr>
        <w:pStyle w:val="BodyText"/>
        <w:rPr>
          <w:highlight w:val="white"/>
          <w:lang w:eastAsia="ru-RU" w:bidi="ar-SA"/>
        </w:rPr>
      </w:pPr>
      <w:r>
        <w:rPr>
          <w:lang w:eastAsia="ru-RU" w:bidi="ar-SA"/>
        </w:rPr>
        <w:t>Д</w:t>
      </w:r>
      <w:r w:rsidRPr="00786410">
        <w:rPr>
          <w:lang w:eastAsia="ru-RU" w:bidi="ar-SA"/>
        </w:rPr>
        <w:t>ля</w:t>
      </w:r>
      <w:r>
        <w:rPr>
          <w:lang w:eastAsia="ru-RU" w:bidi="ar-SA"/>
        </w:rPr>
        <w:t xml:space="preserve"> </w:t>
      </w:r>
      <w:r w:rsidRPr="00032E9F">
        <w:rPr>
          <w:lang w:eastAsia="ru-RU" w:bidi="ar-SA"/>
        </w:rPr>
        <w:t xml:space="preserve">простых по структуре у.м. можно </w:t>
      </w:r>
      <w:r>
        <w:rPr>
          <w:lang w:eastAsia="ru-RU" w:bidi="ar-SA"/>
        </w:rPr>
        <w:t>сравнительно легко определить</w:t>
      </w:r>
      <w:r w:rsidRPr="00032E9F">
        <w:rPr>
          <w:highlight w:val="white"/>
          <w:lang w:eastAsia="ru-RU" w:bidi="ar-SA"/>
        </w:rPr>
        <w:t xml:space="preserve"> какое минимальное </w:t>
      </w:r>
      <w:r w:rsidRPr="00032E9F">
        <w:rPr>
          <w:lang w:eastAsia="ru-RU" w:bidi="ar-SA"/>
        </w:rPr>
        <w:t>семейство</w:t>
      </w:r>
      <w:r>
        <w:rPr>
          <w:lang w:eastAsia="ru-RU" w:bidi="ar-SA"/>
        </w:rPr>
        <w:t xml:space="preserve"> его </w:t>
      </w:r>
      <w:r w:rsidRPr="00032E9F">
        <w:rPr>
          <w:highlight w:val="white"/>
          <w:lang w:eastAsia="ru-RU" w:bidi="ar-SA"/>
        </w:rPr>
        <w:t xml:space="preserve">линейных </w:t>
      </w:r>
      <w:r>
        <w:rPr>
          <w:highlight w:val="white"/>
          <w:lang w:eastAsia="ru-RU" w:bidi="ar-SA"/>
        </w:rPr>
        <w:t>продолжений</w:t>
      </w:r>
      <w:r w:rsidRPr="00032E9F">
        <w:rPr>
          <w:highlight w:val="white"/>
          <w:lang w:eastAsia="ru-RU" w:bidi="ar-SA"/>
        </w:rPr>
        <w:t xml:space="preserve"> является полным. Тогда по теореме</w:t>
      </w:r>
      <w:r>
        <w:rPr>
          <w:highlight w:val="white"/>
          <w:lang w:eastAsia="ru-RU" w:bidi="ar-SA"/>
        </w:rPr>
        <w:t xml:space="preserve"> 3</w:t>
      </w:r>
      <w:r w:rsidRPr="00032E9F">
        <w:rPr>
          <w:highlight w:val="white"/>
          <w:lang w:eastAsia="ru-RU" w:bidi="ar-SA"/>
        </w:rPr>
        <w:t xml:space="preserve"> находится размерность</w:t>
      </w:r>
      <w:r>
        <w:rPr>
          <w:highlight w:val="white"/>
          <w:lang w:eastAsia="ru-RU" w:bidi="ar-SA"/>
        </w:rPr>
        <w:t xml:space="preserve"> этого</w:t>
      </w:r>
      <w:r w:rsidRPr="00032E9F">
        <w:rPr>
          <w:highlight w:val="white"/>
          <w:lang w:eastAsia="ru-RU" w:bidi="ar-SA"/>
        </w:rPr>
        <w:t xml:space="preserve"> у.м. и </w:t>
      </w:r>
      <w:r>
        <w:rPr>
          <w:highlight w:val="white"/>
          <w:lang w:eastAsia="ru-RU" w:bidi="ar-SA"/>
        </w:rPr>
        <w:t xml:space="preserve">его </w:t>
      </w:r>
      <w:r w:rsidRPr="00032E9F">
        <w:rPr>
          <w:highlight w:val="white"/>
          <w:lang w:eastAsia="ru-RU" w:bidi="ar-SA"/>
        </w:rPr>
        <w:t xml:space="preserve">самое экономное кодирование. </w:t>
      </w:r>
      <w:r w:rsidR="008D351B">
        <w:rPr>
          <w:highlight w:val="white"/>
          <w:lang w:eastAsia="ru-RU" w:bidi="ar-SA"/>
        </w:rPr>
        <w:t>Укажем типы таких у.м.</w:t>
      </w:r>
    </w:p>
    <w:p w14:paraId="7035D029" w14:textId="17AD87BF" w:rsidR="00510883" w:rsidRDefault="001072E4" w:rsidP="00BE54F7">
      <w:pPr>
        <w:pStyle w:val="BodyText"/>
      </w:pPr>
      <w:r>
        <w:rPr>
          <w:b/>
          <w:highlight w:val="white"/>
        </w:rPr>
        <w:t>Утверждение</w:t>
      </w:r>
      <w:r w:rsidR="001B5BCA" w:rsidRPr="004F0FD4">
        <w:rPr>
          <w:b/>
          <w:highlight w:val="white"/>
        </w:rPr>
        <w:t xml:space="preserve"> </w:t>
      </w:r>
      <w:r w:rsidR="00440822">
        <w:rPr>
          <w:b/>
          <w:highlight w:val="white"/>
        </w:rPr>
        <w:t>4</w:t>
      </w:r>
      <w:r w:rsidR="001B5BCA">
        <w:rPr>
          <w:highlight w:val="white"/>
        </w:rPr>
        <w:t>. Размерность, равную 1, имею</w:t>
      </w:r>
      <w:r>
        <w:rPr>
          <w:highlight w:val="white"/>
        </w:rPr>
        <w:t>т</w:t>
      </w:r>
      <w:r w:rsidR="001B5BCA">
        <w:rPr>
          <w:highlight w:val="white"/>
        </w:rPr>
        <w:t xml:space="preserve"> цепи и только они.</w:t>
      </w:r>
    </w:p>
    <w:p w14:paraId="66470E51" w14:textId="22B6C666" w:rsidR="00F314B0" w:rsidRPr="004A5C68" w:rsidRDefault="00F314B0" w:rsidP="00F314B0">
      <w:pPr>
        <w:pStyle w:val="BodyText"/>
        <w:rPr>
          <w:rFonts w:eastAsia="Times New Roman"/>
          <w:color w:val="000000"/>
          <w:lang w:eastAsia="ru-RU" w:bidi="ar-SA"/>
        </w:rPr>
      </w:pPr>
      <w:r>
        <w:rPr>
          <w:rFonts w:eastAsia="Times New Roman"/>
          <w:b/>
          <w:color w:val="000000"/>
          <w:highlight w:val="white"/>
          <w:lang w:eastAsia="ru-RU" w:bidi="ar-SA"/>
        </w:rPr>
        <w:t xml:space="preserve">Утверждение </w:t>
      </w:r>
      <w:r w:rsidR="00440822">
        <w:rPr>
          <w:rFonts w:eastAsia="Times New Roman"/>
          <w:b/>
          <w:color w:val="000000"/>
          <w:highlight w:val="white"/>
          <w:lang w:eastAsia="ru-RU" w:bidi="ar-SA"/>
        </w:rPr>
        <w:t>5</w:t>
      </w:r>
      <w:r>
        <w:rPr>
          <w:rFonts w:eastAsia="Times New Roman"/>
          <w:color w:val="000000"/>
          <w:highlight w:val="white"/>
          <w:lang w:eastAsia="ru-RU" w:bidi="ar-SA"/>
        </w:rPr>
        <w:t xml:space="preserve">. </w:t>
      </w:r>
      <w:r w:rsidRPr="004A5C68">
        <w:rPr>
          <w:rFonts w:eastAsia="Times New Roman"/>
          <w:color w:val="000000"/>
          <w:lang w:eastAsia="ru-RU" w:bidi="ar-SA"/>
        </w:rPr>
        <w:t>Любая антицепь, в которой не менее 2-х элементов,</w:t>
      </w:r>
      <w:r w:rsidR="004A5C68" w:rsidRPr="004A5C68">
        <w:rPr>
          <w:rFonts w:eastAsia="Times New Roman"/>
          <w:color w:val="000000"/>
          <w:lang w:eastAsia="ru-RU" w:bidi="ar-SA"/>
        </w:rPr>
        <w:t xml:space="preserve"> </w:t>
      </w:r>
      <w:r w:rsidRPr="004A5C68">
        <w:rPr>
          <w:rFonts w:eastAsia="Times New Roman"/>
          <w:color w:val="000000"/>
          <w:lang w:eastAsia="ru-RU" w:bidi="ar-SA"/>
        </w:rPr>
        <w:t>имеет размерность</w:t>
      </w:r>
      <w:r w:rsidR="00C56493" w:rsidRPr="00C56493">
        <w:rPr>
          <w:rFonts w:eastAsia="Times New Roman"/>
          <w:color w:val="000000"/>
          <w:lang w:eastAsia="ru-RU" w:bidi="ar-SA"/>
        </w:rPr>
        <w:t xml:space="preserve"> </w:t>
      </w:r>
      <w:r w:rsidR="00C56493">
        <w:rPr>
          <w:rFonts w:eastAsia="Times New Roman"/>
          <w:color w:val="000000"/>
          <w:lang w:eastAsia="ru-RU" w:bidi="ar-SA"/>
        </w:rPr>
        <w:t xml:space="preserve">равную </w:t>
      </w:r>
      <w:r w:rsidRPr="004A5C68">
        <w:rPr>
          <w:rFonts w:eastAsia="Times New Roman"/>
          <w:color w:val="000000"/>
          <w:lang w:eastAsia="ru-RU" w:bidi="ar-SA"/>
        </w:rPr>
        <w:t>2.</w:t>
      </w:r>
    </w:p>
    <w:p w14:paraId="5E8E013A" w14:textId="626A25CF" w:rsidR="00F314B0" w:rsidRPr="004A5C68" w:rsidRDefault="00F314B0" w:rsidP="00F314B0">
      <w:pPr>
        <w:pStyle w:val="BodyText"/>
      </w:pPr>
      <w:r w:rsidRPr="00E715CE">
        <w:rPr>
          <w:rFonts w:eastAsia="Times New Roman"/>
          <w:i/>
          <w:iCs/>
          <w:color w:val="000000"/>
          <w:lang w:eastAsia="ru-RU" w:bidi="ar-SA"/>
        </w:rPr>
        <w:t>Доказательство</w:t>
      </w:r>
      <w:r w:rsidRPr="004A5C68">
        <w:rPr>
          <w:rFonts w:eastAsia="Times New Roman"/>
          <w:color w:val="000000"/>
          <w:lang w:eastAsia="ru-RU" w:bidi="ar-SA"/>
        </w:rPr>
        <w:t xml:space="preserve">. Пусть </w:t>
      </w:r>
      <m:oMath>
        <m:d>
          <m:dPr>
            <m:begChr m:val="〈"/>
            <m:endChr m:val="〉"/>
            <m:ctrlPr>
              <w:rPr>
                <w:rFonts w:ascii="Cambria Math" w:hAnsi="Cambria Math"/>
              </w:rPr>
            </m:ctrlPr>
          </m:dPr>
          <m:e>
            <m:r>
              <w:rPr>
                <w:rFonts w:ascii="Cambria Math" w:hAnsi="Cambria Math"/>
              </w:rPr>
              <m:t>A</m:t>
            </m:r>
            <m:r>
              <m:rPr>
                <m:sty m:val="p"/>
              </m:rPr>
              <w:rPr>
                <w:rFonts w:ascii="Cambria Math" w:hAnsi="Cambria Math"/>
              </w:rPr>
              <m:t xml:space="preserve">, </m:t>
            </m:r>
            <m:r>
              <w:rPr>
                <w:rFonts w:ascii="Cambria Math" w:hAnsi="Cambria Math"/>
              </w:rPr>
              <m:t>ω</m:t>
            </m:r>
          </m:e>
        </m:d>
      </m:oMath>
      <w:r w:rsidRPr="004A5C68">
        <w:rPr>
          <w:rFonts w:eastAsia="Times New Roman"/>
          <w:color w:val="000000"/>
          <w:lang w:eastAsia="ru-RU" w:bidi="ar-SA"/>
        </w:rPr>
        <w:t xml:space="preserve"> </w:t>
      </w:r>
      <w:r w:rsidR="00C56493">
        <w:rPr>
          <w:rFonts w:eastAsia="Times New Roman"/>
          <w:color w:val="000000"/>
          <w:lang w:eastAsia="ru-RU" w:bidi="ar-SA"/>
        </w:rPr>
        <w:t>—</w:t>
      </w:r>
      <w:r w:rsidRPr="004A5C68">
        <w:rPr>
          <w:rFonts w:eastAsia="Times New Roman"/>
          <w:color w:val="000000"/>
          <w:lang w:eastAsia="ru-RU" w:bidi="ar-SA"/>
        </w:rPr>
        <w:t xml:space="preserve"> конечная антицепь, тогда </w:t>
      </w:r>
      <m:oMath>
        <m:r>
          <w:rPr>
            <w:rFonts w:ascii="Cambria Math" w:hAnsi="Cambria Math"/>
          </w:rPr>
          <m:t>ω</m:t>
        </m:r>
        <m:r>
          <w:rPr>
            <w:rFonts w:ascii="Cambria Math" w:eastAsia="Times New Roman" w:hAnsi="Cambria Math"/>
          </w:rPr>
          <m:t>=Id</m:t>
        </m:r>
      </m:oMath>
      <w:r w:rsidRPr="004A5C68">
        <w:t xml:space="preserve"> (</w:t>
      </w:r>
      <m:oMath>
        <m:r>
          <w:rPr>
            <w:rFonts w:ascii="Cambria Math" w:eastAsia="Times New Roman" w:hAnsi="Cambria Math"/>
          </w:rPr>
          <m:t>Id</m:t>
        </m:r>
      </m:oMath>
      <w:r w:rsidR="00F10B39" w:rsidRPr="004A5C68">
        <w:t xml:space="preserve"> </w:t>
      </w:r>
      <w:r w:rsidR="00FA27DC">
        <w:t xml:space="preserve">— </w:t>
      </w:r>
      <w:r w:rsidRPr="004A5C68">
        <w:t>тождественное отношение). Пусть</w:t>
      </w:r>
      <w:r w:rsidR="00F10B39" w:rsidRPr="00F10B39">
        <w:t xml:space="preserve"> </w:t>
      </w:r>
      <m:oMath>
        <m:sSub>
          <m:sSubPr>
            <m:ctrlPr>
              <w:rPr>
                <w:rFonts w:ascii="Cambria Math" w:eastAsia="Arial" w:hAnsi="Cambria Math" w:cs="Arial"/>
                <w:i/>
              </w:rPr>
            </m:ctrlPr>
          </m:sSubPr>
          <m:e>
            <m:r>
              <w:rPr>
                <w:rFonts w:ascii="Cambria Math" w:eastAsia="Arial" w:hAnsi="Cambria Math" w:cs="Arial"/>
              </w:rPr>
              <m:t>ω</m:t>
            </m:r>
          </m:e>
          <m:sub>
            <m:r>
              <w:rPr>
                <w:rFonts w:ascii="Cambria Math" w:eastAsia="Arial" w:hAnsi="Cambria Math" w:cs="Arial"/>
              </w:rPr>
              <m:t>1</m:t>
            </m:r>
          </m:sub>
        </m:sSub>
      </m:oMath>
      <w:r w:rsidRPr="004A5C68">
        <w:t xml:space="preserve"> </w:t>
      </w:r>
      <w:r w:rsidR="00C56493">
        <w:t>—</w:t>
      </w:r>
      <w:r w:rsidRPr="004A5C68">
        <w:t xml:space="preserve"> линейный порядок на </w:t>
      </w:r>
      <m:oMath>
        <m:r>
          <w:rPr>
            <w:rFonts w:ascii="Cambria Math" w:hAnsi="Cambria Math"/>
          </w:rPr>
          <m:t>A</m:t>
        </m:r>
      </m:oMath>
      <w:r w:rsidRPr="004A5C68">
        <w:t xml:space="preserve">, </w:t>
      </w:r>
      <m:oMath>
        <m:sSub>
          <m:sSubPr>
            <m:ctrlPr>
              <w:rPr>
                <w:rFonts w:ascii="Cambria Math" w:eastAsia="Arial" w:hAnsi="Cambria Math" w:cs="Arial"/>
                <w:i/>
              </w:rPr>
            </m:ctrlPr>
          </m:sSubPr>
          <m:e>
            <m:r>
              <w:rPr>
                <w:rFonts w:ascii="Cambria Math" w:eastAsia="Arial" w:hAnsi="Cambria Math" w:cs="Arial"/>
              </w:rPr>
              <m:t>ω</m:t>
            </m:r>
          </m:e>
          <m:sub>
            <m:r>
              <w:rPr>
                <w:rFonts w:ascii="Cambria Math" w:eastAsia="Arial" w:hAnsi="Cambria Math" w:cs="Arial"/>
              </w:rPr>
              <m:t>2</m:t>
            </m:r>
          </m:sub>
        </m:sSub>
        <m:r>
          <w:rPr>
            <w:rFonts w:ascii="Cambria Math" w:eastAsia="Arial" w:hAnsi="Cambria Math" w:cs="Arial"/>
          </w:rPr>
          <m:t xml:space="preserve"> </m:t>
        </m:r>
      </m:oMath>
      <w:r w:rsidR="00C56493">
        <w:t>—</w:t>
      </w:r>
      <w:r w:rsidRPr="004A5C68">
        <w:t xml:space="preserve"> обратный линейный порядок на </w:t>
      </w:r>
      <m:oMath>
        <m:r>
          <w:rPr>
            <w:rFonts w:ascii="Cambria Math" w:hAnsi="Cambria Math"/>
          </w:rPr>
          <m:t>A</m:t>
        </m:r>
      </m:oMath>
      <w:r w:rsidRPr="004A5C68">
        <w:t>, тогда</w:t>
      </w:r>
      <w:r w:rsidR="00F10B39" w:rsidRPr="00F10B39">
        <w:t xml:space="preserve"> </w:t>
      </w:r>
      <m:oMath>
        <m:sSub>
          <m:sSubPr>
            <m:ctrlPr>
              <w:rPr>
                <w:rFonts w:ascii="Cambria Math" w:eastAsia="Arial" w:hAnsi="Cambria Math" w:cs="Arial"/>
                <w:i/>
              </w:rPr>
            </m:ctrlPr>
          </m:sSubPr>
          <m:e>
            <m:r>
              <w:rPr>
                <w:rFonts w:ascii="Cambria Math" w:eastAsia="Arial" w:hAnsi="Cambria Math" w:cs="Arial"/>
              </w:rPr>
              <m:t>ω</m:t>
            </m:r>
          </m:e>
          <m:sub>
            <m:r>
              <w:rPr>
                <w:rFonts w:ascii="Cambria Math" w:eastAsia="Arial" w:hAnsi="Cambria Math" w:cs="Arial"/>
              </w:rPr>
              <m:t>1</m:t>
            </m:r>
          </m:sub>
        </m:sSub>
        <m:r>
          <w:rPr>
            <w:rFonts w:ascii="Cambria Math" w:eastAsia="Arial" w:hAnsi="Cambria Math" w:cs="Arial"/>
          </w:rPr>
          <m:t>∩</m:t>
        </m:r>
        <m:sSub>
          <m:sSubPr>
            <m:ctrlPr>
              <w:rPr>
                <w:rFonts w:ascii="Cambria Math" w:eastAsia="Arial" w:hAnsi="Cambria Math" w:cs="Arial"/>
                <w:i/>
              </w:rPr>
            </m:ctrlPr>
          </m:sSubPr>
          <m:e>
            <m:r>
              <w:rPr>
                <w:rFonts w:ascii="Cambria Math" w:eastAsia="Arial" w:hAnsi="Cambria Math" w:cs="Arial"/>
              </w:rPr>
              <m:t>ω</m:t>
            </m:r>
          </m:e>
          <m:sub>
            <m:r>
              <w:rPr>
                <w:rFonts w:ascii="Cambria Math" w:eastAsia="Arial" w:hAnsi="Cambria Math" w:cs="Arial"/>
              </w:rPr>
              <m:t>2</m:t>
            </m:r>
          </m:sub>
        </m:sSub>
        <m:r>
          <w:rPr>
            <w:rFonts w:ascii="Cambria Math" w:eastAsia="Arial" w:hAnsi="Cambria Math" w:cs="Arial"/>
          </w:rPr>
          <m:t>=Id</m:t>
        </m:r>
      </m:oMath>
      <w:r w:rsidRPr="004A5C68">
        <w:t>. Последнее равенство означает, что</w:t>
      </w:r>
      <w:r w:rsidR="00E715CE" w:rsidRPr="00E715CE">
        <w:t xml:space="preserve"> </w:t>
      </w:r>
      <m:oMath>
        <m:sSub>
          <m:sSubPr>
            <m:ctrlPr>
              <w:rPr>
                <w:rFonts w:ascii="Cambria Math" w:eastAsia="Arial" w:hAnsi="Cambria Math" w:cs="Arial"/>
                <w:i/>
              </w:rPr>
            </m:ctrlPr>
          </m:sSubPr>
          <m:e>
            <m:r>
              <w:rPr>
                <w:rFonts w:ascii="Cambria Math" w:eastAsia="Arial" w:hAnsi="Cambria Math" w:cs="Arial"/>
              </w:rPr>
              <m:t>{ω</m:t>
            </m:r>
          </m:e>
          <m:sub>
            <m:r>
              <w:rPr>
                <w:rFonts w:ascii="Cambria Math" w:eastAsia="Arial" w:hAnsi="Cambria Math" w:cs="Arial"/>
              </w:rPr>
              <m:t>1</m:t>
            </m:r>
          </m:sub>
        </m:sSub>
        <m:r>
          <w:rPr>
            <w:rFonts w:ascii="Cambria Math" w:eastAsia="Arial" w:hAnsi="Cambria Math" w:cs="Arial"/>
          </w:rPr>
          <m:t>,</m:t>
        </m:r>
        <m:sSub>
          <m:sSubPr>
            <m:ctrlPr>
              <w:rPr>
                <w:rFonts w:ascii="Cambria Math" w:eastAsia="Arial" w:hAnsi="Cambria Math" w:cs="Arial"/>
                <w:i/>
              </w:rPr>
            </m:ctrlPr>
          </m:sSubPr>
          <m:e>
            <m:r>
              <w:rPr>
                <w:rFonts w:ascii="Cambria Math" w:eastAsia="Arial" w:hAnsi="Cambria Math" w:cs="Arial"/>
              </w:rPr>
              <m:t>ω</m:t>
            </m:r>
          </m:e>
          <m:sub>
            <m:r>
              <w:rPr>
                <w:rFonts w:ascii="Cambria Math" w:eastAsia="Arial" w:hAnsi="Cambria Math" w:cs="Arial"/>
              </w:rPr>
              <m:t>2</m:t>
            </m:r>
          </m:sub>
        </m:sSub>
        <m:r>
          <w:rPr>
            <w:rFonts w:ascii="Cambria Math" w:eastAsia="Arial" w:hAnsi="Cambria Math" w:cs="Arial"/>
          </w:rPr>
          <m:t>}</m:t>
        </m:r>
      </m:oMath>
      <w:r w:rsidRPr="004A5C68">
        <w:t xml:space="preserve"> есть полное семейство линейных продолжений тождественного порядка</w:t>
      </w:r>
      <w:r w:rsidR="00E715CE" w:rsidRPr="00E715CE">
        <w:t xml:space="preserve"> </w:t>
      </w:r>
      <m:oMath>
        <m:r>
          <w:rPr>
            <w:rFonts w:ascii="Cambria Math" w:eastAsia="Arial" w:hAnsi="Cambria Math" w:cs="Arial"/>
          </w:rPr>
          <m:t>Id</m:t>
        </m:r>
      </m:oMath>
      <w:r w:rsidRPr="004A5C68">
        <w:t>, откуда</w:t>
      </w:r>
      <w:r w:rsidR="00E715CE" w:rsidRPr="00E715CE">
        <w:t xml:space="preserve"> </w:t>
      </w:r>
      <m:oMath>
        <m:r>
          <w:rPr>
            <w:rFonts w:ascii="Cambria Math" w:hAnsi="Cambria Math"/>
          </w:rPr>
          <m:t>dimω=dimId≤2</m:t>
        </m:r>
      </m:oMath>
      <w:r w:rsidR="00E715CE" w:rsidRPr="00E715CE">
        <w:t>.</w:t>
      </w:r>
      <w:r w:rsidRPr="004A5C68">
        <w:t xml:space="preserve"> Но так как размерность</w:t>
      </w:r>
      <w:r w:rsidR="00C56493">
        <w:t>, равную</w:t>
      </w:r>
      <w:r w:rsidRPr="004A5C68">
        <w:t xml:space="preserve"> 1</w:t>
      </w:r>
      <w:r w:rsidR="00C56493">
        <w:t>,</w:t>
      </w:r>
      <w:r w:rsidRPr="004A5C68">
        <w:t xml:space="preserve"> имеют только цепи, то</w:t>
      </w:r>
      <w:r w:rsidR="00E715CE" w:rsidRPr="00E715CE">
        <w:t xml:space="preserve"> </w:t>
      </w:r>
      <m:oMath>
        <m:r>
          <w:rPr>
            <w:rFonts w:ascii="Cambria Math" w:hAnsi="Cambria Math"/>
          </w:rPr>
          <m:t>dimω≠1</m:t>
        </m:r>
      </m:oMath>
      <w:r w:rsidR="00E715CE" w:rsidRPr="00E715CE">
        <w:t>.</w:t>
      </w:r>
      <w:r w:rsidRPr="004A5C68">
        <w:t xml:space="preserve"> Получаем в итоге </w:t>
      </w:r>
      <m:oMath>
        <m:r>
          <w:rPr>
            <w:rFonts w:ascii="Cambria Math" w:hAnsi="Cambria Math"/>
          </w:rPr>
          <m:t>dimω=2</m:t>
        </m:r>
      </m:oMath>
      <w:r w:rsidR="00E715CE" w:rsidRPr="00F7476E">
        <w:t>,</w:t>
      </w:r>
      <w:r w:rsidRPr="004A5C68">
        <w:t xml:space="preserve"> ч.т.д.</w:t>
      </w:r>
    </w:p>
    <w:p w14:paraId="08D1F061" w14:textId="0ADA02BE" w:rsidR="00F314B0" w:rsidRPr="004A5C68" w:rsidRDefault="00F314B0" w:rsidP="00F314B0">
      <w:pPr>
        <w:pStyle w:val="BodyText"/>
      </w:pPr>
      <w:r w:rsidRPr="004A5C68">
        <w:rPr>
          <w:b/>
        </w:rPr>
        <w:t xml:space="preserve">Утверждение </w:t>
      </w:r>
      <w:r w:rsidR="00440822">
        <w:rPr>
          <w:b/>
        </w:rPr>
        <w:t>6</w:t>
      </w:r>
      <w:r w:rsidRPr="004A5C68">
        <w:rPr>
          <w:b/>
        </w:rPr>
        <w:t>.</w:t>
      </w:r>
      <w:r w:rsidRPr="004A5C68">
        <w:t xml:space="preserve"> Прямое произведение двух конечных цепей имеет размерность</w:t>
      </w:r>
      <w:r w:rsidR="00C56493">
        <w:t xml:space="preserve">, </w:t>
      </w:r>
      <w:r w:rsidRPr="004A5C68">
        <w:t>равную 2.</w:t>
      </w:r>
    </w:p>
    <w:p w14:paraId="0B5AAD88" w14:textId="352AF020" w:rsidR="00510883" w:rsidRPr="00C56493" w:rsidRDefault="00F314B0" w:rsidP="00C56493">
      <w:pPr>
        <w:pStyle w:val="BodyText"/>
      </w:pPr>
      <w:r w:rsidRPr="002150F3">
        <w:rPr>
          <w:i/>
          <w:iCs/>
        </w:rPr>
        <w:t>Доказательство</w:t>
      </w:r>
      <w:r w:rsidRPr="004A5C68">
        <w:t xml:space="preserve">. Учитывая, что тождественное отображение является изоморфным вложением у.м. в прямое произведение 2-х цепей, получаем, что </w:t>
      </w:r>
      <w:r w:rsidRPr="004A5C68">
        <w:lastRenderedPageBreak/>
        <w:t>его мультипликативная размерность (а, следовательно, и размерность) не превосходит 2. А так как размерность</w:t>
      </w:r>
      <w:r w:rsidR="00C56493">
        <w:t>, равную</w:t>
      </w:r>
      <w:r w:rsidRPr="004A5C68">
        <w:t xml:space="preserve"> 1 имеют только цепи, то получаем окончательно, что размерность </w:t>
      </w:r>
      <w:r w:rsidR="000F6A20">
        <w:t>рассматриваемого</w:t>
      </w:r>
      <w:r w:rsidRPr="004A5C68">
        <w:t xml:space="preserve"> у.м. равна 2.</w:t>
      </w:r>
    </w:p>
    <w:p w14:paraId="60E04450" w14:textId="10FA6742" w:rsidR="00016041" w:rsidRPr="002150F3" w:rsidRDefault="001B5BCA" w:rsidP="00016041">
      <w:pPr>
        <w:pStyle w:val="BodyText"/>
      </w:pPr>
      <w:r w:rsidRPr="004F0FD4">
        <w:rPr>
          <w:rFonts w:eastAsia="Times New Roman"/>
          <w:b/>
          <w:color w:val="000000"/>
          <w:highlight w:val="white"/>
          <w:lang w:eastAsia="ru-RU" w:bidi="ar-SA"/>
        </w:rPr>
        <w:t xml:space="preserve">Пример </w:t>
      </w:r>
      <w:r w:rsidR="002150F3" w:rsidRPr="002150F3">
        <w:rPr>
          <w:rFonts w:eastAsia="Times New Roman"/>
          <w:b/>
          <w:color w:val="000000"/>
          <w:highlight w:val="white"/>
          <w:lang w:eastAsia="ru-RU" w:bidi="ar-SA"/>
        </w:rPr>
        <w:t>1</w:t>
      </w:r>
      <w:r w:rsidR="000F040B">
        <w:rPr>
          <w:rFonts w:eastAsia="Times New Roman"/>
          <w:b/>
          <w:color w:val="000000"/>
          <w:highlight w:val="white"/>
          <w:lang w:eastAsia="ru-RU" w:bidi="ar-SA"/>
        </w:rPr>
        <w:t>1</w:t>
      </w:r>
      <w:r>
        <w:rPr>
          <w:rFonts w:eastAsia="Times New Roman"/>
          <w:color w:val="000000"/>
          <w:highlight w:val="white"/>
          <w:lang w:eastAsia="ru-RU" w:bidi="ar-SA"/>
        </w:rPr>
        <w:t xml:space="preserve">. </w:t>
      </w:r>
      <w:r w:rsidR="002150F3" w:rsidRPr="002150F3">
        <w:t>Для прямого произведения двух</w:t>
      </w:r>
      <w:r w:rsidR="00C56493">
        <w:t xml:space="preserve"> </w:t>
      </w:r>
      <w:r w:rsidR="002150F3" w:rsidRPr="002150F3">
        <w:t xml:space="preserve">цепей </w:t>
      </w:r>
      <m:oMath>
        <m:r>
          <w:rPr>
            <w:rFonts w:ascii="Cambria Math" w:hAnsi="Cambria Math"/>
            <w:lang w:val="en-US"/>
          </w:rPr>
          <m:t>A</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 xml:space="preserve">&lt;...&lt; </m:t>
        </m:r>
        <m:sSub>
          <m:sSubPr>
            <m:ctrlPr>
              <w:rPr>
                <w:rFonts w:ascii="Cambria Math" w:hAnsi="Cambria Math"/>
              </w:rPr>
            </m:ctrlPr>
          </m:sSubPr>
          <m:e>
            <m:r>
              <w:rPr>
                <w:rFonts w:ascii="Cambria Math" w:hAnsi="Cambria Math"/>
              </w:rPr>
              <m:t>a</m:t>
            </m:r>
          </m:e>
          <m:sub>
            <m:r>
              <m:rPr>
                <m:sty m:val="p"/>
              </m:rPr>
              <w:rPr>
                <w:rFonts w:ascii="Cambria Math" w:hAnsi="Cambria Math"/>
              </w:rPr>
              <m:t>7</m:t>
            </m:r>
          </m:sub>
        </m:sSub>
        <m:r>
          <m:rPr>
            <m:sty m:val="p"/>
          </m:rPr>
          <w:rPr>
            <w:rFonts w:ascii="Cambria Math" w:hAnsi="Cambria Math"/>
          </w:rPr>
          <m:t>}</m:t>
        </m:r>
      </m:oMath>
      <w:r w:rsidR="002150F3" w:rsidRPr="002150F3">
        <w:t xml:space="preserve"> и </w:t>
      </w:r>
      <m:oMath>
        <m:r>
          <w:rPr>
            <w:rFonts w:ascii="Cambria Math" w:hAnsi="Cambria Math"/>
            <w:lang w:val="en-US"/>
          </w:rPr>
          <m:t>B</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 xml:space="preserve">&lt; ...&lt; </m:t>
        </m:r>
        <m:sSub>
          <m:sSubPr>
            <m:ctrlPr>
              <w:rPr>
                <w:rFonts w:ascii="Cambria Math" w:hAnsi="Cambria Math"/>
              </w:rPr>
            </m:ctrlPr>
          </m:sSubPr>
          <m:e>
            <m:r>
              <w:rPr>
                <w:rFonts w:ascii="Cambria Math" w:hAnsi="Cambria Math"/>
              </w:rPr>
              <m:t>b</m:t>
            </m:r>
          </m:e>
          <m:sub>
            <m:r>
              <m:rPr>
                <m:sty m:val="p"/>
              </m:rPr>
              <w:rPr>
                <w:rFonts w:ascii="Cambria Math" w:hAnsi="Cambria Math"/>
              </w:rPr>
              <m:t>5</m:t>
            </m:r>
          </m:sub>
        </m:sSub>
        <m:r>
          <m:rPr>
            <m:sty m:val="p"/>
          </m:rPr>
          <w:rPr>
            <w:rFonts w:ascii="Cambria Math" w:hAnsi="Cambria Math"/>
          </w:rPr>
          <m:t>}</m:t>
        </m:r>
      </m:oMath>
      <w:r w:rsidR="002150F3" w:rsidRPr="002150F3">
        <w:t xml:space="preserve"> построим его диаграмму расположив оси вправо-вверх и влево-вверх (</w:t>
      </w:r>
      <w:r w:rsidR="002150F3">
        <w:t xml:space="preserve">см. </w:t>
      </w:r>
      <w:r w:rsidR="0010278E">
        <w:t>р</w:t>
      </w:r>
      <w:r w:rsidR="002150F3" w:rsidRPr="002150F3">
        <w:t>ис.</w:t>
      </w:r>
      <w:r w:rsidR="0010278E">
        <w:t xml:space="preserve"> </w:t>
      </w:r>
      <w:r w:rsidR="002150F3" w:rsidRPr="002150F3">
        <w:t>2</w:t>
      </w:r>
      <w:r w:rsidR="007F179F">
        <w:t>3</w:t>
      </w:r>
      <w:r w:rsidR="002150F3" w:rsidRPr="002150F3">
        <w:t>).</w:t>
      </w:r>
    </w:p>
    <w:p w14:paraId="16A9AD4C" w14:textId="77777777" w:rsidR="00016041" w:rsidRPr="00016041" w:rsidRDefault="00016041" w:rsidP="00016041">
      <w:pPr>
        <w:pStyle w:val="BodyText"/>
        <w:jc w:val="center"/>
        <w:rPr>
          <w:rFonts w:eastAsia="Times New Roman"/>
          <w:color w:val="000000"/>
          <w:sz w:val="24"/>
          <w:szCs w:val="24"/>
          <w:lang w:val="en-RU" w:eastAsia="en-GB" w:bidi="ar-SA"/>
        </w:rPr>
      </w:pPr>
      <w:r w:rsidRPr="00016041">
        <w:rPr>
          <w:rFonts w:eastAsia="Times New Roman"/>
          <w:noProof/>
          <w:color w:val="000000"/>
          <w:bdr w:val="none" w:sz="0" w:space="0" w:color="auto" w:frame="1"/>
          <w:lang w:val="en-RU" w:eastAsia="en-GB" w:bidi="ar-SA"/>
        </w:rPr>
        <w:drawing>
          <wp:inline distT="0" distB="0" distL="0" distR="0" wp14:anchorId="574A9B1D" wp14:editId="642D8A24">
            <wp:extent cx="2611120" cy="2621915"/>
            <wp:effectExtent l="0" t="0" r="0" b="0"/>
            <wp:docPr id="8647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11120" cy="2621915"/>
                    </a:xfrm>
                    <a:prstGeom prst="rect">
                      <a:avLst/>
                    </a:prstGeom>
                    <a:noFill/>
                    <a:ln>
                      <a:noFill/>
                    </a:ln>
                  </pic:spPr>
                </pic:pic>
              </a:graphicData>
            </a:graphic>
          </wp:inline>
        </w:drawing>
      </w:r>
    </w:p>
    <w:p w14:paraId="0669F63C" w14:textId="5AFAEFF0" w:rsidR="00016041" w:rsidRPr="00BE54F7" w:rsidRDefault="00016041" w:rsidP="00BE54F7">
      <w:pPr>
        <w:pStyle w:val="a1"/>
      </w:pPr>
      <w:r w:rsidRPr="00BE54F7">
        <w:t>Рисунок 2</w:t>
      </w:r>
      <w:r w:rsidR="007F179F" w:rsidRPr="00BE54F7">
        <w:t>3</w:t>
      </w:r>
      <w:r w:rsidRPr="00BE54F7">
        <w:t xml:space="preserve"> </w:t>
      </w:r>
      <w:r w:rsidR="00C56493">
        <w:t>–</w:t>
      </w:r>
      <w:r w:rsidRPr="00BE54F7">
        <w:t xml:space="preserve"> Диаграмма прямого произведения</w:t>
      </w:r>
      <w:r w:rsidR="002150F3" w:rsidRPr="00BE54F7">
        <w:t xml:space="preserve"> двух</w:t>
      </w:r>
      <w:r w:rsidRPr="00BE54F7">
        <w:t xml:space="preserve"> цепей</w:t>
      </w:r>
    </w:p>
    <w:p w14:paraId="07146DF0" w14:textId="293D08D5" w:rsidR="00016041" w:rsidRPr="00C56493" w:rsidRDefault="002150F3" w:rsidP="000202C5">
      <w:pPr>
        <w:pStyle w:val="BodyText"/>
        <w:rPr>
          <w:lang w:eastAsia="en-GB" w:bidi="ar-SA"/>
        </w:rPr>
      </w:pPr>
      <w:r w:rsidRPr="002150F3">
        <w:rPr>
          <w:lang w:eastAsia="en-GB" w:bidi="ar-SA"/>
        </w:rPr>
        <w:t xml:space="preserve">Согласно </w:t>
      </w:r>
      <w:r w:rsidRPr="00440822">
        <w:rPr>
          <w:lang w:eastAsia="en-GB" w:bidi="ar-SA"/>
        </w:rPr>
        <w:t xml:space="preserve">утверждению </w:t>
      </w:r>
      <w:r w:rsidR="00440822">
        <w:rPr>
          <w:lang w:eastAsia="en-GB" w:bidi="ar-SA"/>
        </w:rPr>
        <w:t>6</w:t>
      </w:r>
      <w:r w:rsidRPr="002150F3">
        <w:rPr>
          <w:lang w:eastAsia="en-GB" w:bidi="ar-SA"/>
        </w:rPr>
        <w:t xml:space="preserve">, у.м., представленное на диаграмме </w:t>
      </w:r>
      <w:r w:rsidR="007F179F">
        <w:rPr>
          <w:lang w:eastAsia="en-GB" w:bidi="ar-SA"/>
        </w:rPr>
        <w:t>р</w:t>
      </w:r>
      <w:r w:rsidRPr="002150F3">
        <w:rPr>
          <w:lang w:eastAsia="en-GB" w:bidi="ar-SA"/>
        </w:rPr>
        <w:t>ис.2</w:t>
      </w:r>
      <w:r w:rsidR="007F179F">
        <w:rPr>
          <w:lang w:eastAsia="en-GB" w:bidi="ar-SA"/>
        </w:rPr>
        <w:t>3</w:t>
      </w:r>
      <w:r w:rsidRPr="002150F3">
        <w:rPr>
          <w:lang w:eastAsia="en-GB" w:bidi="ar-SA"/>
        </w:rPr>
        <w:t>, имеет размерность 2. Его часть, выделенная цветом, по условию монотонности размерности</w:t>
      </w:r>
      <w:r w:rsidR="00C56493">
        <w:rPr>
          <w:lang w:eastAsia="en-GB" w:bidi="ar-SA"/>
        </w:rPr>
        <w:t>,</w:t>
      </w:r>
      <w:r w:rsidRPr="002150F3">
        <w:rPr>
          <w:lang w:eastAsia="en-GB" w:bidi="ar-SA"/>
        </w:rPr>
        <w:t xml:space="preserve"> также имеет размерность</w:t>
      </w:r>
      <w:r w:rsidR="00C56493">
        <w:rPr>
          <w:lang w:eastAsia="en-GB" w:bidi="ar-SA"/>
        </w:rPr>
        <w:t>, равную</w:t>
      </w:r>
      <w:r w:rsidRPr="002150F3">
        <w:rPr>
          <w:lang w:eastAsia="en-GB" w:bidi="ar-SA"/>
        </w:rPr>
        <w:t xml:space="preserve"> 2.</w:t>
      </w:r>
      <w:r>
        <w:rPr>
          <w:lang w:eastAsia="en-GB" w:bidi="ar-SA"/>
        </w:rPr>
        <w:t xml:space="preserve"> </w:t>
      </w:r>
    </w:p>
    <w:p w14:paraId="773CF497" w14:textId="5C307206" w:rsidR="00EC35D8" w:rsidRPr="00032E9F" w:rsidRDefault="00EC35D8" w:rsidP="00EC35D8">
      <w:pPr>
        <w:pStyle w:val="BodyText"/>
        <w:rPr>
          <w:rFonts w:eastAsia="Times New Roman"/>
          <w:color w:val="000000"/>
          <w:lang w:eastAsia="ru-RU" w:bidi="ar-SA"/>
        </w:rPr>
      </w:pPr>
      <w:r>
        <w:rPr>
          <w:rFonts w:eastAsia="Times New Roman"/>
          <w:b/>
          <w:color w:val="000000"/>
          <w:lang w:eastAsia="ru-RU" w:bidi="ar-SA"/>
        </w:rPr>
        <w:t xml:space="preserve">Задача </w:t>
      </w:r>
      <w:r w:rsidR="00440822">
        <w:rPr>
          <w:rFonts w:eastAsia="Times New Roman"/>
          <w:b/>
          <w:color w:val="000000"/>
          <w:lang w:eastAsia="ru-RU" w:bidi="ar-SA"/>
        </w:rPr>
        <w:t>3</w:t>
      </w:r>
      <w:r w:rsidR="001B5BCA" w:rsidRPr="00032E9F">
        <w:rPr>
          <w:rFonts w:eastAsia="Times New Roman"/>
          <w:b/>
          <w:color w:val="000000"/>
          <w:lang w:eastAsia="ru-RU" w:bidi="ar-SA"/>
        </w:rPr>
        <w:t xml:space="preserve">. </w:t>
      </w:r>
      <w:r>
        <w:rPr>
          <w:rFonts w:eastAsia="Times New Roman"/>
          <w:color w:val="000000"/>
          <w:lang w:eastAsia="ru-RU" w:bidi="ar-SA"/>
        </w:rPr>
        <w:t>Н</w:t>
      </w:r>
      <w:r w:rsidRPr="00032E9F">
        <w:rPr>
          <w:rFonts w:eastAsia="Times New Roman"/>
          <w:color w:val="000000"/>
          <w:lang w:eastAsia="ru-RU" w:bidi="ar-SA"/>
        </w:rPr>
        <w:t>айти размерность и самое экономное кодирование у.</w:t>
      </w:r>
      <w:r>
        <w:rPr>
          <w:rFonts w:eastAsia="Times New Roman"/>
          <w:color w:val="000000"/>
          <w:lang w:eastAsia="ru-RU" w:bidi="ar-SA"/>
        </w:rPr>
        <w:t xml:space="preserve">м., диаграмма которого </w:t>
      </w:r>
      <w:r w:rsidRPr="00EB6B6A">
        <w:rPr>
          <w:rFonts w:eastAsia="Times New Roman"/>
          <w:color w:val="000000"/>
          <w:lang w:eastAsia="ru-RU" w:bidi="ar-SA"/>
        </w:rPr>
        <w:t>дана</w:t>
      </w:r>
      <w:r w:rsidRPr="00032E9F">
        <w:rPr>
          <w:rFonts w:eastAsia="Times New Roman"/>
          <w:color w:val="000000"/>
          <w:lang w:eastAsia="ru-RU" w:bidi="ar-SA"/>
        </w:rPr>
        <w:t xml:space="preserve"> на </w:t>
      </w:r>
      <w:r w:rsidR="00A339B3">
        <w:rPr>
          <w:rFonts w:eastAsia="Times New Roman"/>
          <w:color w:val="000000"/>
          <w:lang w:eastAsia="ru-RU" w:bidi="ar-SA"/>
        </w:rPr>
        <w:t>р</w:t>
      </w:r>
      <w:r w:rsidRPr="00032E9F">
        <w:rPr>
          <w:rFonts w:eastAsia="Times New Roman"/>
          <w:color w:val="000000"/>
          <w:lang w:eastAsia="ru-RU" w:bidi="ar-SA"/>
        </w:rPr>
        <w:t>ис.</w:t>
      </w:r>
      <w:r w:rsidR="00A339B3">
        <w:rPr>
          <w:rFonts w:eastAsia="Times New Roman"/>
          <w:color w:val="000000"/>
          <w:lang w:eastAsia="ru-RU" w:bidi="ar-SA"/>
        </w:rPr>
        <w:t xml:space="preserve"> </w:t>
      </w:r>
      <w:r w:rsidR="00EB6B6A">
        <w:rPr>
          <w:rFonts w:eastAsia="Times New Roman"/>
          <w:lang w:eastAsia="ru-RU" w:bidi="ar-SA"/>
        </w:rPr>
        <w:t>2</w:t>
      </w:r>
      <w:r w:rsidR="007F179F">
        <w:rPr>
          <w:rFonts w:eastAsia="Times New Roman"/>
          <w:lang w:eastAsia="ru-RU" w:bidi="ar-SA"/>
        </w:rPr>
        <w:t>4</w:t>
      </w:r>
      <w:r w:rsidRPr="00032E9F">
        <w:rPr>
          <w:rFonts w:eastAsia="Times New Roman"/>
          <w:lang w:eastAsia="ru-RU" w:bidi="ar-SA"/>
        </w:rPr>
        <w:t>.</w:t>
      </w:r>
    </w:p>
    <w:p w14:paraId="32E67066" w14:textId="42A76CC4" w:rsidR="001B5BCA" w:rsidRPr="00032E9F" w:rsidRDefault="001B5BCA" w:rsidP="00EB6B6A">
      <w:pPr>
        <w:pStyle w:val="BodyText"/>
        <w:jc w:val="center"/>
        <w:rPr>
          <w:rFonts w:eastAsia="Times New Roman"/>
          <w:i/>
          <w:color w:val="000000"/>
          <w:lang w:eastAsia="ru-RU" w:bidi="ar-SA"/>
        </w:rPr>
      </w:pPr>
      <w:r w:rsidRPr="00032E9F">
        <w:rPr>
          <w:rFonts w:eastAsia="Times New Roman"/>
          <w:noProof/>
          <w:lang w:eastAsia="ru-RU" w:bidi="ar-SA"/>
        </w:rPr>
        <w:drawing>
          <wp:inline distT="0" distB="0" distL="0" distR="0" wp14:anchorId="58D4425B" wp14:editId="0A4456A4">
            <wp:extent cx="2275115" cy="2373085"/>
            <wp:effectExtent l="0" t="0" r="0" b="1905"/>
            <wp:docPr id="5" name="image119.png" descr="Рисунок24"/>
            <wp:cNvGraphicFramePr/>
            <a:graphic xmlns:a="http://schemas.openxmlformats.org/drawingml/2006/main">
              <a:graphicData uri="http://schemas.openxmlformats.org/drawingml/2006/picture">
                <pic:pic xmlns:pic="http://schemas.openxmlformats.org/drawingml/2006/picture">
                  <pic:nvPicPr>
                    <pic:cNvPr id="0" name="image119.png" descr="Рисунок24"/>
                    <pic:cNvPicPr preferRelativeResize="0"/>
                  </pic:nvPicPr>
                  <pic:blipFill>
                    <a:blip r:embed="rId30"/>
                    <a:srcRect/>
                    <a:stretch>
                      <a:fillRect/>
                    </a:stretch>
                  </pic:blipFill>
                  <pic:spPr>
                    <a:xfrm>
                      <a:off x="0" y="0"/>
                      <a:ext cx="2326301" cy="2426475"/>
                    </a:xfrm>
                    <a:prstGeom prst="rect">
                      <a:avLst/>
                    </a:prstGeom>
                    <a:ln/>
                  </pic:spPr>
                </pic:pic>
              </a:graphicData>
            </a:graphic>
          </wp:inline>
        </w:drawing>
      </w:r>
    </w:p>
    <w:p w14:paraId="4B275D04" w14:textId="54DEEBB7" w:rsidR="001E0B1B" w:rsidRPr="00C56493" w:rsidRDefault="001B5BCA" w:rsidP="00C56493">
      <w:pPr>
        <w:pStyle w:val="a1"/>
        <w:rPr>
          <w:i/>
        </w:rPr>
      </w:pPr>
      <w:r w:rsidRPr="00C56493">
        <w:t>Рис</w:t>
      </w:r>
      <w:r w:rsidR="001E0B1B" w:rsidRPr="00C56493">
        <w:t>унок</w:t>
      </w:r>
      <w:r w:rsidRPr="00C56493">
        <w:t xml:space="preserve"> </w:t>
      </w:r>
      <w:r w:rsidR="001E0B1B" w:rsidRPr="00C56493">
        <w:t>2</w:t>
      </w:r>
      <w:r w:rsidR="007F179F" w:rsidRPr="00C56493">
        <w:t>4</w:t>
      </w:r>
      <w:r w:rsidR="001E0B1B" w:rsidRPr="00C56493">
        <w:t xml:space="preserve"> </w:t>
      </w:r>
      <w:r w:rsidR="00C56493" w:rsidRPr="00C56493">
        <w:t>–</w:t>
      </w:r>
      <w:r w:rsidR="001E0B1B" w:rsidRPr="00C56493">
        <w:t xml:space="preserve"> Диаграмма упорядоченного множества</w:t>
      </w:r>
      <w:r w:rsidR="00771229" w:rsidRPr="00C56493">
        <w:t xml:space="preserve"> </w:t>
      </w:r>
      <m:oMath>
        <m:d>
          <m:dPr>
            <m:begChr m:val="〈"/>
            <m:endChr m:val="〉"/>
            <m:ctrlPr>
              <w:rPr>
                <w:rFonts w:ascii="Cambria Math" w:hAnsi="Cambria Math"/>
              </w:rPr>
            </m:ctrlPr>
          </m:dPr>
          <m:e>
            <m:r>
              <w:rPr>
                <w:rFonts w:ascii="Cambria Math" w:hAnsi="Cambria Math"/>
              </w:rPr>
              <m:t>A</m:t>
            </m:r>
            <m:r>
              <m:rPr>
                <m:sty m:val="p"/>
              </m:rPr>
              <w:rPr>
                <w:rFonts w:ascii="Cambria Math" w:hAnsi="Cambria Math"/>
              </w:rPr>
              <m:t xml:space="preserve">, </m:t>
            </m:r>
            <m:r>
              <w:rPr>
                <w:rFonts w:ascii="Cambria Math" w:hAnsi="Cambria Math"/>
              </w:rPr>
              <m:t>ω</m:t>
            </m:r>
          </m:e>
        </m:d>
      </m:oMath>
    </w:p>
    <w:p w14:paraId="7A444B1D" w14:textId="29029FAE" w:rsidR="0029222B" w:rsidRPr="0029222B" w:rsidRDefault="00EB6B6A" w:rsidP="0029222B">
      <w:pPr>
        <w:pStyle w:val="BodyText"/>
        <w:rPr>
          <w:b/>
          <w:bCs/>
        </w:rPr>
      </w:pPr>
      <w:r w:rsidRPr="0029222B">
        <w:rPr>
          <w:b/>
          <w:bCs/>
        </w:rPr>
        <w:lastRenderedPageBreak/>
        <w:t xml:space="preserve">Решение. </w:t>
      </w:r>
    </w:p>
    <w:p w14:paraId="239B47E9" w14:textId="63AD50D2" w:rsidR="000202C5" w:rsidRDefault="001B5BCA" w:rsidP="000202C5">
      <w:pPr>
        <w:pStyle w:val="BodyText"/>
        <w:rPr>
          <w:lang w:eastAsia="ru-RU" w:bidi="ar-SA"/>
        </w:rPr>
      </w:pPr>
      <w:r w:rsidRPr="00032E9F">
        <w:rPr>
          <w:b/>
          <w:lang w:eastAsia="ru-RU" w:bidi="ar-SA"/>
        </w:rPr>
        <w:t>Шаг 1.</w:t>
      </w:r>
      <w:r w:rsidRPr="00032E9F">
        <w:rPr>
          <w:lang w:eastAsia="ru-RU" w:bidi="ar-SA"/>
        </w:rPr>
        <w:t xml:space="preserve"> Составим квадратную таблицу, строки и столбцы которой помечены элементами множества, и отметим те клетки этой таблицы, которые соответствуют парам несравнимых элементов относительно порядка </w:t>
      </w:r>
      <m:oMath>
        <m:r>
          <w:rPr>
            <w:rFonts w:ascii="Cambria Math" w:hAnsi="Cambria Math"/>
          </w:rPr>
          <m:t>ω</m:t>
        </m:r>
      </m:oMath>
      <w:r w:rsidR="00722A93">
        <w:rPr>
          <w:lang w:eastAsia="ru-RU" w:bidi="ar-SA"/>
        </w:rPr>
        <w:t>, результат представлен в табл</w:t>
      </w:r>
      <w:r w:rsidR="00E1613C">
        <w:rPr>
          <w:lang w:eastAsia="ru-RU" w:bidi="ar-SA"/>
        </w:rPr>
        <w:t>ице</w:t>
      </w:r>
      <w:r w:rsidR="00722A93">
        <w:rPr>
          <w:lang w:eastAsia="ru-RU" w:bidi="ar-SA"/>
        </w:rPr>
        <w:t xml:space="preserve"> 5.</w:t>
      </w:r>
      <w:r w:rsidR="00C56493">
        <w:rPr>
          <w:lang w:eastAsia="ru-RU" w:bidi="ar-SA"/>
        </w:rPr>
        <w:t xml:space="preserve"> </w:t>
      </w:r>
      <w:r w:rsidR="00C56493" w:rsidRPr="00032E9F">
        <w:rPr>
          <w:noProof/>
          <w:lang w:eastAsia="ru-RU"/>
        </w:rPr>
        <w:drawing>
          <wp:inline distT="0" distB="0" distL="0" distR="0" wp14:anchorId="0B0261C2" wp14:editId="756CFE4E">
            <wp:extent cx="228600" cy="190500"/>
            <wp:effectExtent l="0" t="0" r="0" b="0"/>
            <wp:docPr id="1684696795"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31"/>
                    <a:srcRect/>
                    <a:stretch>
                      <a:fillRect/>
                    </a:stretch>
                  </pic:blipFill>
                  <pic:spPr>
                    <a:xfrm>
                      <a:off x="0" y="0"/>
                      <a:ext cx="228600" cy="190500"/>
                    </a:xfrm>
                    <a:prstGeom prst="rect">
                      <a:avLst/>
                    </a:prstGeom>
                    <a:ln/>
                  </pic:spPr>
                </pic:pic>
              </a:graphicData>
            </a:graphic>
          </wp:inline>
        </w:drawing>
      </w:r>
    </w:p>
    <w:p w14:paraId="23438118" w14:textId="77777777" w:rsidR="000202C5" w:rsidRDefault="000202C5" w:rsidP="001B5BCA">
      <w:pPr>
        <w:spacing w:line="312" w:lineRule="auto"/>
        <w:jc w:val="both"/>
        <w:rPr>
          <w:color w:val="000000"/>
          <w:sz w:val="28"/>
          <w:szCs w:val="28"/>
          <w:lang w:eastAsia="ru-RU"/>
        </w:rPr>
      </w:pPr>
    </w:p>
    <w:p w14:paraId="4069ED43" w14:textId="03E1AF91" w:rsidR="001B5BCA" w:rsidRDefault="000202C5" w:rsidP="00C56493">
      <w:pPr>
        <w:pStyle w:val="a0"/>
        <w:rPr>
          <w:lang w:eastAsia="ru-RU" w:bidi="ar-SA"/>
        </w:rPr>
      </w:pPr>
      <w:r>
        <w:rPr>
          <w:lang w:eastAsia="ru-RU" w:bidi="ar-SA"/>
        </w:rPr>
        <w:t xml:space="preserve">Таблица </w:t>
      </w:r>
      <w:r w:rsidR="00722A93">
        <w:rPr>
          <w:lang w:eastAsia="ru-RU" w:bidi="ar-SA"/>
        </w:rPr>
        <w:t>5</w:t>
      </w:r>
      <w:r>
        <w:rPr>
          <w:lang w:eastAsia="ru-RU" w:bidi="ar-SA"/>
        </w:rPr>
        <w:t xml:space="preserve"> </w:t>
      </w:r>
      <w:r w:rsidR="00C56493">
        <w:rPr>
          <w:lang w:eastAsia="ru-RU" w:bidi="ar-SA"/>
        </w:rPr>
        <w:t>–</w:t>
      </w:r>
      <w:r>
        <w:rPr>
          <w:lang w:eastAsia="ru-RU" w:bidi="ar-SA"/>
        </w:rPr>
        <w:t xml:space="preserve"> Несравнимые элементы у.м.</w:t>
      </w:r>
    </w:p>
    <w:tbl>
      <w:tblPr>
        <w:tblStyle w:val="TableGrid"/>
        <w:tblW w:w="0" w:type="auto"/>
        <w:tblInd w:w="0" w:type="dxa"/>
        <w:tblLook w:val="04A0" w:firstRow="1" w:lastRow="0" w:firstColumn="1" w:lastColumn="0" w:noHBand="0" w:noVBand="1"/>
      </w:tblPr>
      <w:tblGrid>
        <w:gridCol w:w="1335"/>
        <w:gridCol w:w="1335"/>
        <w:gridCol w:w="1335"/>
        <w:gridCol w:w="1335"/>
        <w:gridCol w:w="1335"/>
        <w:gridCol w:w="1335"/>
        <w:gridCol w:w="1335"/>
      </w:tblGrid>
      <w:tr w:rsidR="00C56493" w14:paraId="4472433F" w14:textId="77777777" w:rsidTr="00C56493">
        <w:tc>
          <w:tcPr>
            <w:tcW w:w="1335" w:type="dxa"/>
          </w:tcPr>
          <w:p w14:paraId="49542E2E" w14:textId="77777777" w:rsidR="00C56493" w:rsidRDefault="00C56493" w:rsidP="00C56493">
            <w:pPr>
              <w:pStyle w:val="a"/>
              <w:rPr>
                <w:lang w:eastAsia="ru-RU"/>
              </w:rPr>
            </w:pPr>
          </w:p>
        </w:tc>
        <w:tc>
          <w:tcPr>
            <w:tcW w:w="1335" w:type="dxa"/>
          </w:tcPr>
          <w:p w14:paraId="3D7C7BE5" w14:textId="08E514C2" w:rsidR="00C56493" w:rsidRPr="00C56493" w:rsidRDefault="00C56493" w:rsidP="00C56493">
            <w:pPr>
              <w:pStyle w:val="a"/>
              <w:rPr>
                <w:i/>
                <w:lang w:eastAsia="ru-RU"/>
              </w:rPr>
            </w:pPr>
            <m:oMathPara>
              <m:oMath>
                <m:r>
                  <w:rPr>
                    <w:rFonts w:ascii="Cambria Math" w:hAnsi="Cambria Math"/>
                    <w:lang w:eastAsia="ru-RU"/>
                  </w:rPr>
                  <m:t>a</m:t>
                </m:r>
              </m:oMath>
            </m:oMathPara>
          </w:p>
        </w:tc>
        <w:tc>
          <w:tcPr>
            <w:tcW w:w="1335" w:type="dxa"/>
          </w:tcPr>
          <w:p w14:paraId="6BA9CA38" w14:textId="36227175" w:rsidR="00C56493" w:rsidRPr="00C56493" w:rsidRDefault="00C56493" w:rsidP="00C56493">
            <w:pPr>
              <w:pStyle w:val="a"/>
              <w:rPr>
                <w:i/>
                <w:lang w:eastAsia="ru-RU"/>
              </w:rPr>
            </w:pPr>
            <m:oMathPara>
              <m:oMath>
                <m:r>
                  <w:rPr>
                    <w:rFonts w:ascii="Cambria Math" w:hAnsi="Cambria Math"/>
                    <w:lang w:eastAsia="ru-RU"/>
                  </w:rPr>
                  <m:t>b</m:t>
                </m:r>
              </m:oMath>
            </m:oMathPara>
          </w:p>
        </w:tc>
        <w:tc>
          <w:tcPr>
            <w:tcW w:w="1335" w:type="dxa"/>
          </w:tcPr>
          <w:p w14:paraId="6BBFB1DD" w14:textId="3432FFA2" w:rsidR="00C56493" w:rsidRPr="00C56493" w:rsidRDefault="00C56493" w:rsidP="00C56493">
            <w:pPr>
              <w:pStyle w:val="a"/>
              <w:rPr>
                <w:i/>
                <w:lang w:eastAsia="ru-RU"/>
              </w:rPr>
            </w:pPr>
            <m:oMathPara>
              <m:oMath>
                <m:r>
                  <w:rPr>
                    <w:rFonts w:ascii="Cambria Math" w:hAnsi="Cambria Math"/>
                    <w:lang w:eastAsia="ru-RU"/>
                  </w:rPr>
                  <m:t>c</m:t>
                </m:r>
              </m:oMath>
            </m:oMathPara>
          </w:p>
        </w:tc>
        <w:tc>
          <w:tcPr>
            <w:tcW w:w="1335" w:type="dxa"/>
          </w:tcPr>
          <w:p w14:paraId="34175E4D" w14:textId="5E608715" w:rsidR="00C56493" w:rsidRPr="00C56493" w:rsidRDefault="00C56493" w:rsidP="00C56493">
            <w:pPr>
              <w:pStyle w:val="a"/>
              <w:rPr>
                <w:i/>
                <w:lang w:eastAsia="ru-RU"/>
              </w:rPr>
            </w:pPr>
            <m:oMathPara>
              <m:oMath>
                <m:r>
                  <w:rPr>
                    <w:rFonts w:ascii="Cambria Math" w:hAnsi="Cambria Math"/>
                    <w:lang w:eastAsia="ru-RU"/>
                  </w:rPr>
                  <m:t>d</m:t>
                </m:r>
              </m:oMath>
            </m:oMathPara>
          </w:p>
        </w:tc>
        <w:tc>
          <w:tcPr>
            <w:tcW w:w="1335" w:type="dxa"/>
          </w:tcPr>
          <w:p w14:paraId="7F8982EA" w14:textId="68BE726C" w:rsidR="00C56493" w:rsidRPr="00C56493" w:rsidRDefault="00C56493" w:rsidP="00C56493">
            <w:pPr>
              <w:pStyle w:val="a"/>
              <w:rPr>
                <w:i/>
                <w:lang w:eastAsia="ru-RU"/>
              </w:rPr>
            </w:pPr>
            <m:oMathPara>
              <m:oMath>
                <m:r>
                  <w:rPr>
                    <w:rFonts w:ascii="Cambria Math" w:hAnsi="Cambria Math"/>
                    <w:lang w:eastAsia="ru-RU"/>
                  </w:rPr>
                  <m:t>e</m:t>
                </m:r>
              </m:oMath>
            </m:oMathPara>
          </w:p>
        </w:tc>
        <w:tc>
          <w:tcPr>
            <w:tcW w:w="1335" w:type="dxa"/>
          </w:tcPr>
          <w:p w14:paraId="59704E22" w14:textId="2F940D2A" w:rsidR="00C56493" w:rsidRPr="00C56493" w:rsidRDefault="00C56493" w:rsidP="00C56493">
            <w:pPr>
              <w:pStyle w:val="a"/>
              <w:rPr>
                <w:i/>
                <w:lang w:eastAsia="ru-RU"/>
              </w:rPr>
            </w:pPr>
            <m:oMathPara>
              <m:oMath>
                <m:r>
                  <w:rPr>
                    <w:rFonts w:ascii="Cambria Math" w:hAnsi="Cambria Math"/>
                    <w:lang w:eastAsia="ru-RU"/>
                  </w:rPr>
                  <m:t>f</m:t>
                </m:r>
              </m:oMath>
            </m:oMathPara>
          </w:p>
        </w:tc>
      </w:tr>
      <w:tr w:rsidR="00C56493" w14:paraId="5D98D140" w14:textId="77777777" w:rsidTr="00C56493">
        <w:tc>
          <w:tcPr>
            <w:tcW w:w="1335" w:type="dxa"/>
          </w:tcPr>
          <w:p w14:paraId="6E8A9A01" w14:textId="7AD4CCA1" w:rsidR="00C56493" w:rsidRPr="00C56493" w:rsidRDefault="00C56493" w:rsidP="00C56493">
            <w:pPr>
              <w:pStyle w:val="a"/>
              <w:rPr>
                <w:i/>
                <w:lang w:eastAsia="ru-RU"/>
              </w:rPr>
            </w:pPr>
            <m:oMathPara>
              <m:oMath>
                <m:r>
                  <w:rPr>
                    <w:rFonts w:ascii="Cambria Math" w:hAnsi="Cambria Math"/>
                    <w:lang w:eastAsia="ru-RU"/>
                  </w:rPr>
                  <m:t>a</m:t>
                </m:r>
              </m:oMath>
            </m:oMathPara>
          </w:p>
        </w:tc>
        <w:tc>
          <w:tcPr>
            <w:tcW w:w="1335" w:type="dxa"/>
          </w:tcPr>
          <w:p w14:paraId="56431B90" w14:textId="77777777" w:rsidR="00C56493" w:rsidRDefault="00C56493" w:rsidP="00C56493">
            <w:pPr>
              <w:pStyle w:val="a"/>
              <w:rPr>
                <w:lang w:eastAsia="ru-RU"/>
              </w:rPr>
            </w:pPr>
          </w:p>
        </w:tc>
        <w:tc>
          <w:tcPr>
            <w:tcW w:w="1335" w:type="dxa"/>
          </w:tcPr>
          <w:p w14:paraId="67853F3F" w14:textId="77777777" w:rsidR="00C56493" w:rsidRDefault="00C56493" w:rsidP="00C56493">
            <w:pPr>
              <w:pStyle w:val="a"/>
              <w:rPr>
                <w:lang w:eastAsia="ru-RU"/>
              </w:rPr>
            </w:pPr>
          </w:p>
        </w:tc>
        <w:tc>
          <w:tcPr>
            <w:tcW w:w="1335" w:type="dxa"/>
          </w:tcPr>
          <w:p w14:paraId="7DD84F37" w14:textId="77777777" w:rsidR="00C56493" w:rsidRDefault="00C56493" w:rsidP="00C56493">
            <w:pPr>
              <w:pStyle w:val="a"/>
              <w:rPr>
                <w:lang w:eastAsia="ru-RU"/>
              </w:rPr>
            </w:pPr>
          </w:p>
        </w:tc>
        <w:tc>
          <w:tcPr>
            <w:tcW w:w="1335" w:type="dxa"/>
          </w:tcPr>
          <w:p w14:paraId="6E63F06E" w14:textId="5196BB79" w:rsidR="00C56493" w:rsidRDefault="00C56493" w:rsidP="00C56493">
            <w:pPr>
              <w:pStyle w:val="a"/>
              <w:rPr>
                <w:lang w:eastAsia="ru-RU"/>
              </w:rPr>
            </w:pPr>
            <w:r w:rsidRPr="00032E9F">
              <w:rPr>
                <w:noProof/>
                <w:szCs w:val="28"/>
                <w:lang w:eastAsia="ru-RU"/>
              </w:rPr>
              <w:drawing>
                <wp:inline distT="0" distB="0" distL="0" distR="0" wp14:anchorId="1EA2EAF3" wp14:editId="6B1C2585">
                  <wp:extent cx="228600" cy="190500"/>
                  <wp:effectExtent l="0" t="0" r="0" b="0"/>
                  <wp:docPr id="1105385634"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31"/>
                          <a:srcRect/>
                          <a:stretch>
                            <a:fillRect/>
                          </a:stretch>
                        </pic:blipFill>
                        <pic:spPr>
                          <a:xfrm>
                            <a:off x="0" y="0"/>
                            <a:ext cx="228600" cy="190500"/>
                          </a:xfrm>
                          <a:prstGeom prst="rect">
                            <a:avLst/>
                          </a:prstGeom>
                          <a:ln/>
                        </pic:spPr>
                      </pic:pic>
                    </a:graphicData>
                  </a:graphic>
                </wp:inline>
              </w:drawing>
            </w:r>
          </w:p>
        </w:tc>
        <w:tc>
          <w:tcPr>
            <w:tcW w:w="1335" w:type="dxa"/>
          </w:tcPr>
          <w:p w14:paraId="0B0BAB1E" w14:textId="77777777" w:rsidR="00C56493" w:rsidRDefault="00C56493" w:rsidP="00C56493">
            <w:pPr>
              <w:pStyle w:val="a"/>
              <w:rPr>
                <w:lang w:eastAsia="ru-RU"/>
              </w:rPr>
            </w:pPr>
          </w:p>
        </w:tc>
        <w:tc>
          <w:tcPr>
            <w:tcW w:w="1335" w:type="dxa"/>
          </w:tcPr>
          <w:p w14:paraId="59B05AD0" w14:textId="77777777" w:rsidR="00C56493" w:rsidRDefault="00C56493" w:rsidP="00C56493">
            <w:pPr>
              <w:pStyle w:val="a"/>
              <w:rPr>
                <w:lang w:eastAsia="ru-RU"/>
              </w:rPr>
            </w:pPr>
          </w:p>
        </w:tc>
      </w:tr>
      <w:tr w:rsidR="00C56493" w14:paraId="36D5B474" w14:textId="77777777" w:rsidTr="00C56493">
        <w:tc>
          <w:tcPr>
            <w:tcW w:w="1335" w:type="dxa"/>
          </w:tcPr>
          <w:p w14:paraId="4AA06F79" w14:textId="38EEF13D" w:rsidR="00C56493" w:rsidRPr="00C56493" w:rsidRDefault="00C56493" w:rsidP="00C56493">
            <w:pPr>
              <w:pStyle w:val="a"/>
              <w:rPr>
                <w:i/>
                <w:lang w:eastAsia="ru-RU"/>
              </w:rPr>
            </w:pPr>
            <m:oMathPara>
              <m:oMath>
                <m:r>
                  <w:rPr>
                    <w:rFonts w:ascii="Cambria Math" w:hAnsi="Cambria Math"/>
                    <w:lang w:eastAsia="ru-RU"/>
                  </w:rPr>
                  <m:t>b</m:t>
                </m:r>
              </m:oMath>
            </m:oMathPara>
          </w:p>
        </w:tc>
        <w:tc>
          <w:tcPr>
            <w:tcW w:w="1335" w:type="dxa"/>
          </w:tcPr>
          <w:p w14:paraId="07E14C07" w14:textId="77777777" w:rsidR="00C56493" w:rsidRDefault="00C56493" w:rsidP="00C56493">
            <w:pPr>
              <w:pStyle w:val="a"/>
              <w:rPr>
                <w:lang w:eastAsia="ru-RU"/>
              </w:rPr>
            </w:pPr>
          </w:p>
        </w:tc>
        <w:tc>
          <w:tcPr>
            <w:tcW w:w="1335" w:type="dxa"/>
          </w:tcPr>
          <w:p w14:paraId="692E5E90" w14:textId="77777777" w:rsidR="00C56493" w:rsidRDefault="00C56493" w:rsidP="00C56493">
            <w:pPr>
              <w:pStyle w:val="a"/>
              <w:rPr>
                <w:lang w:eastAsia="ru-RU"/>
              </w:rPr>
            </w:pPr>
          </w:p>
        </w:tc>
        <w:tc>
          <w:tcPr>
            <w:tcW w:w="1335" w:type="dxa"/>
          </w:tcPr>
          <w:p w14:paraId="32EEB918" w14:textId="77777777" w:rsidR="00C56493" w:rsidRDefault="00C56493" w:rsidP="00C56493">
            <w:pPr>
              <w:pStyle w:val="a"/>
              <w:rPr>
                <w:lang w:eastAsia="ru-RU"/>
              </w:rPr>
            </w:pPr>
          </w:p>
        </w:tc>
        <w:tc>
          <w:tcPr>
            <w:tcW w:w="1335" w:type="dxa"/>
          </w:tcPr>
          <w:p w14:paraId="0B3F8E16" w14:textId="64E47E8D" w:rsidR="00C56493" w:rsidRDefault="00C56493" w:rsidP="00C56493">
            <w:pPr>
              <w:pStyle w:val="a"/>
              <w:rPr>
                <w:lang w:eastAsia="ru-RU"/>
              </w:rPr>
            </w:pPr>
            <w:r w:rsidRPr="00032E9F">
              <w:rPr>
                <w:noProof/>
                <w:szCs w:val="28"/>
                <w:lang w:eastAsia="ru-RU"/>
              </w:rPr>
              <w:drawing>
                <wp:inline distT="0" distB="0" distL="0" distR="0" wp14:anchorId="2CD7D897" wp14:editId="6F9CEBE0">
                  <wp:extent cx="228600" cy="190500"/>
                  <wp:effectExtent l="0" t="0" r="0" b="0"/>
                  <wp:docPr id="166962612"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31"/>
                          <a:srcRect/>
                          <a:stretch>
                            <a:fillRect/>
                          </a:stretch>
                        </pic:blipFill>
                        <pic:spPr>
                          <a:xfrm>
                            <a:off x="0" y="0"/>
                            <a:ext cx="228600" cy="190500"/>
                          </a:xfrm>
                          <a:prstGeom prst="rect">
                            <a:avLst/>
                          </a:prstGeom>
                          <a:ln/>
                        </pic:spPr>
                      </pic:pic>
                    </a:graphicData>
                  </a:graphic>
                </wp:inline>
              </w:drawing>
            </w:r>
          </w:p>
        </w:tc>
        <w:tc>
          <w:tcPr>
            <w:tcW w:w="1335" w:type="dxa"/>
          </w:tcPr>
          <w:p w14:paraId="203A9698" w14:textId="79B34709" w:rsidR="00C56493" w:rsidRDefault="00C56493" w:rsidP="00C56493">
            <w:pPr>
              <w:pStyle w:val="a"/>
              <w:rPr>
                <w:lang w:eastAsia="ru-RU"/>
              </w:rPr>
            </w:pPr>
            <w:r w:rsidRPr="00032E9F">
              <w:rPr>
                <w:noProof/>
                <w:szCs w:val="28"/>
                <w:lang w:eastAsia="ru-RU"/>
              </w:rPr>
              <w:drawing>
                <wp:inline distT="0" distB="0" distL="0" distR="0" wp14:anchorId="6DB92691" wp14:editId="73098414">
                  <wp:extent cx="228600" cy="190500"/>
                  <wp:effectExtent l="0" t="0" r="0" b="0"/>
                  <wp:docPr id="206413190"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31"/>
                          <a:srcRect/>
                          <a:stretch>
                            <a:fillRect/>
                          </a:stretch>
                        </pic:blipFill>
                        <pic:spPr>
                          <a:xfrm>
                            <a:off x="0" y="0"/>
                            <a:ext cx="228600" cy="190500"/>
                          </a:xfrm>
                          <a:prstGeom prst="rect">
                            <a:avLst/>
                          </a:prstGeom>
                          <a:ln/>
                        </pic:spPr>
                      </pic:pic>
                    </a:graphicData>
                  </a:graphic>
                </wp:inline>
              </w:drawing>
            </w:r>
          </w:p>
        </w:tc>
        <w:tc>
          <w:tcPr>
            <w:tcW w:w="1335" w:type="dxa"/>
          </w:tcPr>
          <w:p w14:paraId="02B00C54" w14:textId="77777777" w:rsidR="00C56493" w:rsidRDefault="00C56493" w:rsidP="00C56493">
            <w:pPr>
              <w:pStyle w:val="a"/>
              <w:rPr>
                <w:lang w:eastAsia="ru-RU"/>
              </w:rPr>
            </w:pPr>
          </w:p>
        </w:tc>
      </w:tr>
      <w:tr w:rsidR="00C56493" w14:paraId="1DB02792" w14:textId="77777777" w:rsidTr="00C56493">
        <w:tc>
          <w:tcPr>
            <w:tcW w:w="1335" w:type="dxa"/>
          </w:tcPr>
          <w:p w14:paraId="3F7899FD" w14:textId="21012845" w:rsidR="00C56493" w:rsidRPr="00C56493" w:rsidRDefault="00C56493" w:rsidP="00C56493">
            <w:pPr>
              <w:pStyle w:val="a"/>
              <w:rPr>
                <w:i/>
                <w:lang w:eastAsia="ru-RU"/>
              </w:rPr>
            </w:pPr>
            <m:oMathPara>
              <m:oMath>
                <m:r>
                  <w:rPr>
                    <w:rFonts w:ascii="Cambria Math" w:hAnsi="Cambria Math"/>
                    <w:lang w:eastAsia="ru-RU"/>
                  </w:rPr>
                  <m:t>c</m:t>
                </m:r>
              </m:oMath>
            </m:oMathPara>
          </w:p>
        </w:tc>
        <w:tc>
          <w:tcPr>
            <w:tcW w:w="1335" w:type="dxa"/>
          </w:tcPr>
          <w:p w14:paraId="10B85335" w14:textId="77777777" w:rsidR="00C56493" w:rsidRDefault="00C56493" w:rsidP="00C56493">
            <w:pPr>
              <w:pStyle w:val="a"/>
              <w:rPr>
                <w:lang w:eastAsia="ru-RU"/>
              </w:rPr>
            </w:pPr>
          </w:p>
        </w:tc>
        <w:tc>
          <w:tcPr>
            <w:tcW w:w="1335" w:type="dxa"/>
          </w:tcPr>
          <w:p w14:paraId="0A5CD8FF" w14:textId="77777777" w:rsidR="00C56493" w:rsidRDefault="00C56493" w:rsidP="00C56493">
            <w:pPr>
              <w:pStyle w:val="a"/>
              <w:rPr>
                <w:lang w:eastAsia="ru-RU"/>
              </w:rPr>
            </w:pPr>
          </w:p>
        </w:tc>
        <w:tc>
          <w:tcPr>
            <w:tcW w:w="1335" w:type="dxa"/>
          </w:tcPr>
          <w:p w14:paraId="26FD5FB7" w14:textId="77777777" w:rsidR="00C56493" w:rsidRDefault="00C56493" w:rsidP="00C56493">
            <w:pPr>
              <w:pStyle w:val="a"/>
              <w:rPr>
                <w:lang w:eastAsia="ru-RU"/>
              </w:rPr>
            </w:pPr>
          </w:p>
        </w:tc>
        <w:tc>
          <w:tcPr>
            <w:tcW w:w="1335" w:type="dxa"/>
          </w:tcPr>
          <w:p w14:paraId="614DC858" w14:textId="4B1131F5" w:rsidR="00C56493" w:rsidRDefault="00C56493" w:rsidP="00C56493">
            <w:pPr>
              <w:pStyle w:val="a"/>
              <w:rPr>
                <w:lang w:eastAsia="ru-RU"/>
              </w:rPr>
            </w:pPr>
            <w:r w:rsidRPr="00032E9F">
              <w:rPr>
                <w:noProof/>
                <w:szCs w:val="28"/>
                <w:lang w:eastAsia="ru-RU"/>
              </w:rPr>
              <w:drawing>
                <wp:inline distT="0" distB="0" distL="0" distR="0" wp14:anchorId="6DB669AE" wp14:editId="0A0124B6">
                  <wp:extent cx="228600" cy="190500"/>
                  <wp:effectExtent l="0" t="0" r="0" b="0"/>
                  <wp:docPr id="1840106616"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31"/>
                          <a:srcRect/>
                          <a:stretch>
                            <a:fillRect/>
                          </a:stretch>
                        </pic:blipFill>
                        <pic:spPr>
                          <a:xfrm>
                            <a:off x="0" y="0"/>
                            <a:ext cx="228600" cy="190500"/>
                          </a:xfrm>
                          <a:prstGeom prst="rect">
                            <a:avLst/>
                          </a:prstGeom>
                          <a:ln/>
                        </pic:spPr>
                      </pic:pic>
                    </a:graphicData>
                  </a:graphic>
                </wp:inline>
              </w:drawing>
            </w:r>
          </w:p>
        </w:tc>
        <w:tc>
          <w:tcPr>
            <w:tcW w:w="1335" w:type="dxa"/>
          </w:tcPr>
          <w:p w14:paraId="000BC225" w14:textId="427DEA81" w:rsidR="00C56493" w:rsidRDefault="00C56493" w:rsidP="00C56493">
            <w:pPr>
              <w:pStyle w:val="a"/>
              <w:rPr>
                <w:lang w:eastAsia="ru-RU"/>
              </w:rPr>
            </w:pPr>
            <w:r w:rsidRPr="00032E9F">
              <w:rPr>
                <w:noProof/>
                <w:szCs w:val="28"/>
                <w:lang w:eastAsia="ru-RU"/>
              </w:rPr>
              <w:drawing>
                <wp:inline distT="0" distB="0" distL="0" distR="0" wp14:anchorId="739A3558" wp14:editId="7DFD730A">
                  <wp:extent cx="228600" cy="190500"/>
                  <wp:effectExtent l="0" t="0" r="0" b="0"/>
                  <wp:docPr id="1714720589"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31"/>
                          <a:srcRect/>
                          <a:stretch>
                            <a:fillRect/>
                          </a:stretch>
                        </pic:blipFill>
                        <pic:spPr>
                          <a:xfrm>
                            <a:off x="0" y="0"/>
                            <a:ext cx="228600" cy="190500"/>
                          </a:xfrm>
                          <a:prstGeom prst="rect">
                            <a:avLst/>
                          </a:prstGeom>
                          <a:ln/>
                        </pic:spPr>
                      </pic:pic>
                    </a:graphicData>
                  </a:graphic>
                </wp:inline>
              </w:drawing>
            </w:r>
          </w:p>
        </w:tc>
        <w:tc>
          <w:tcPr>
            <w:tcW w:w="1335" w:type="dxa"/>
          </w:tcPr>
          <w:p w14:paraId="5E23C7AD" w14:textId="77777777" w:rsidR="00C56493" w:rsidRDefault="00C56493" w:rsidP="00C56493">
            <w:pPr>
              <w:pStyle w:val="a"/>
              <w:rPr>
                <w:lang w:eastAsia="ru-RU"/>
              </w:rPr>
            </w:pPr>
          </w:p>
        </w:tc>
      </w:tr>
      <w:tr w:rsidR="00C56493" w14:paraId="4949C15C" w14:textId="77777777" w:rsidTr="00C56493">
        <w:tc>
          <w:tcPr>
            <w:tcW w:w="1335" w:type="dxa"/>
          </w:tcPr>
          <w:p w14:paraId="09EAC67D" w14:textId="7A754FC7" w:rsidR="00C56493" w:rsidRPr="00C56493" w:rsidRDefault="00C56493" w:rsidP="00C56493">
            <w:pPr>
              <w:pStyle w:val="a"/>
              <w:rPr>
                <w:i/>
                <w:lang w:eastAsia="ru-RU"/>
              </w:rPr>
            </w:pPr>
            <m:oMathPara>
              <m:oMath>
                <m:r>
                  <w:rPr>
                    <w:rFonts w:ascii="Cambria Math" w:hAnsi="Cambria Math"/>
                    <w:lang w:eastAsia="ru-RU"/>
                  </w:rPr>
                  <m:t>d</m:t>
                </m:r>
              </m:oMath>
            </m:oMathPara>
          </w:p>
        </w:tc>
        <w:tc>
          <w:tcPr>
            <w:tcW w:w="1335" w:type="dxa"/>
          </w:tcPr>
          <w:p w14:paraId="0ECD509A" w14:textId="29425251" w:rsidR="00C56493" w:rsidRDefault="00C56493" w:rsidP="00C56493">
            <w:pPr>
              <w:pStyle w:val="a"/>
              <w:rPr>
                <w:lang w:eastAsia="ru-RU"/>
              </w:rPr>
            </w:pPr>
            <w:r w:rsidRPr="00032E9F">
              <w:rPr>
                <w:noProof/>
                <w:szCs w:val="28"/>
                <w:lang w:eastAsia="ru-RU"/>
              </w:rPr>
              <w:drawing>
                <wp:inline distT="0" distB="0" distL="0" distR="0" wp14:anchorId="705CAC23" wp14:editId="2E44BC31">
                  <wp:extent cx="228600" cy="190500"/>
                  <wp:effectExtent l="0" t="0" r="0" b="0"/>
                  <wp:docPr id="1209651147"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31"/>
                          <a:srcRect/>
                          <a:stretch>
                            <a:fillRect/>
                          </a:stretch>
                        </pic:blipFill>
                        <pic:spPr>
                          <a:xfrm>
                            <a:off x="0" y="0"/>
                            <a:ext cx="228600" cy="190500"/>
                          </a:xfrm>
                          <a:prstGeom prst="rect">
                            <a:avLst/>
                          </a:prstGeom>
                          <a:ln/>
                        </pic:spPr>
                      </pic:pic>
                    </a:graphicData>
                  </a:graphic>
                </wp:inline>
              </w:drawing>
            </w:r>
          </w:p>
        </w:tc>
        <w:tc>
          <w:tcPr>
            <w:tcW w:w="1335" w:type="dxa"/>
          </w:tcPr>
          <w:p w14:paraId="7599D758" w14:textId="1EA119EA" w:rsidR="00C56493" w:rsidRDefault="00C56493" w:rsidP="00C56493">
            <w:pPr>
              <w:pStyle w:val="a"/>
              <w:rPr>
                <w:lang w:eastAsia="ru-RU"/>
              </w:rPr>
            </w:pPr>
            <w:r w:rsidRPr="00032E9F">
              <w:rPr>
                <w:noProof/>
                <w:szCs w:val="28"/>
                <w:lang w:eastAsia="ru-RU"/>
              </w:rPr>
              <w:drawing>
                <wp:inline distT="0" distB="0" distL="0" distR="0" wp14:anchorId="256BF8FE" wp14:editId="3A3BF556">
                  <wp:extent cx="228600" cy="190500"/>
                  <wp:effectExtent l="0" t="0" r="0" b="0"/>
                  <wp:docPr id="1269914492"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31"/>
                          <a:srcRect/>
                          <a:stretch>
                            <a:fillRect/>
                          </a:stretch>
                        </pic:blipFill>
                        <pic:spPr>
                          <a:xfrm>
                            <a:off x="0" y="0"/>
                            <a:ext cx="228600" cy="190500"/>
                          </a:xfrm>
                          <a:prstGeom prst="rect">
                            <a:avLst/>
                          </a:prstGeom>
                          <a:ln/>
                        </pic:spPr>
                      </pic:pic>
                    </a:graphicData>
                  </a:graphic>
                </wp:inline>
              </w:drawing>
            </w:r>
          </w:p>
        </w:tc>
        <w:tc>
          <w:tcPr>
            <w:tcW w:w="1335" w:type="dxa"/>
          </w:tcPr>
          <w:p w14:paraId="29E73C0A" w14:textId="3C37EA05" w:rsidR="00C56493" w:rsidRDefault="00C56493" w:rsidP="00C56493">
            <w:pPr>
              <w:pStyle w:val="a"/>
              <w:rPr>
                <w:lang w:eastAsia="ru-RU"/>
              </w:rPr>
            </w:pPr>
            <w:r w:rsidRPr="00032E9F">
              <w:rPr>
                <w:noProof/>
                <w:szCs w:val="28"/>
                <w:lang w:eastAsia="ru-RU"/>
              </w:rPr>
              <w:drawing>
                <wp:inline distT="0" distB="0" distL="0" distR="0" wp14:anchorId="481994E9" wp14:editId="18729958">
                  <wp:extent cx="228600" cy="190500"/>
                  <wp:effectExtent l="0" t="0" r="0" b="0"/>
                  <wp:docPr id="1747324280"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31"/>
                          <a:srcRect/>
                          <a:stretch>
                            <a:fillRect/>
                          </a:stretch>
                        </pic:blipFill>
                        <pic:spPr>
                          <a:xfrm>
                            <a:off x="0" y="0"/>
                            <a:ext cx="228600" cy="190500"/>
                          </a:xfrm>
                          <a:prstGeom prst="rect">
                            <a:avLst/>
                          </a:prstGeom>
                          <a:ln/>
                        </pic:spPr>
                      </pic:pic>
                    </a:graphicData>
                  </a:graphic>
                </wp:inline>
              </w:drawing>
            </w:r>
          </w:p>
        </w:tc>
        <w:tc>
          <w:tcPr>
            <w:tcW w:w="1335" w:type="dxa"/>
          </w:tcPr>
          <w:p w14:paraId="26F702DB" w14:textId="77777777" w:rsidR="00C56493" w:rsidRDefault="00C56493" w:rsidP="00C56493">
            <w:pPr>
              <w:pStyle w:val="a"/>
              <w:rPr>
                <w:lang w:eastAsia="ru-RU"/>
              </w:rPr>
            </w:pPr>
          </w:p>
        </w:tc>
        <w:tc>
          <w:tcPr>
            <w:tcW w:w="1335" w:type="dxa"/>
          </w:tcPr>
          <w:p w14:paraId="6D356060" w14:textId="77777777" w:rsidR="00C56493" w:rsidRDefault="00C56493" w:rsidP="00C56493">
            <w:pPr>
              <w:pStyle w:val="a"/>
              <w:rPr>
                <w:lang w:eastAsia="ru-RU"/>
              </w:rPr>
            </w:pPr>
          </w:p>
        </w:tc>
        <w:tc>
          <w:tcPr>
            <w:tcW w:w="1335" w:type="dxa"/>
          </w:tcPr>
          <w:p w14:paraId="33BF3464" w14:textId="77777777" w:rsidR="00C56493" w:rsidRDefault="00C56493" w:rsidP="00C56493">
            <w:pPr>
              <w:pStyle w:val="a"/>
              <w:rPr>
                <w:lang w:eastAsia="ru-RU"/>
              </w:rPr>
            </w:pPr>
          </w:p>
        </w:tc>
      </w:tr>
      <w:tr w:rsidR="00C56493" w14:paraId="4B492DEE" w14:textId="77777777" w:rsidTr="00C56493">
        <w:tc>
          <w:tcPr>
            <w:tcW w:w="1335" w:type="dxa"/>
          </w:tcPr>
          <w:p w14:paraId="2D8BC8E1" w14:textId="055CA0ED" w:rsidR="00C56493" w:rsidRPr="00C56493" w:rsidRDefault="00C56493" w:rsidP="00C56493">
            <w:pPr>
              <w:pStyle w:val="a"/>
              <w:rPr>
                <w:i/>
                <w:lang w:eastAsia="ru-RU"/>
              </w:rPr>
            </w:pPr>
            <m:oMathPara>
              <m:oMath>
                <m:r>
                  <w:rPr>
                    <w:rFonts w:ascii="Cambria Math" w:hAnsi="Cambria Math"/>
                    <w:lang w:eastAsia="ru-RU"/>
                  </w:rPr>
                  <m:t>e</m:t>
                </m:r>
              </m:oMath>
            </m:oMathPara>
          </w:p>
        </w:tc>
        <w:tc>
          <w:tcPr>
            <w:tcW w:w="1335" w:type="dxa"/>
          </w:tcPr>
          <w:p w14:paraId="66A62D23" w14:textId="77777777" w:rsidR="00C56493" w:rsidRDefault="00C56493" w:rsidP="00C56493">
            <w:pPr>
              <w:pStyle w:val="a"/>
              <w:rPr>
                <w:lang w:eastAsia="ru-RU"/>
              </w:rPr>
            </w:pPr>
          </w:p>
        </w:tc>
        <w:tc>
          <w:tcPr>
            <w:tcW w:w="1335" w:type="dxa"/>
          </w:tcPr>
          <w:p w14:paraId="101E89E9" w14:textId="340D641C" w:rsidR="00C56493" w:rsidRDefault="00C56493" w:rsidP="00C56493">
            <w:pPr>
              <w:pStyle w:val="a"/>
              <w:rPr>
                <w:lang w:eastAsia="ru-RU"/>
              </w:rPr>
            </w:pPr>
            <w:r w:rsidRPr="00032E9F">
              <w:rPr>
                <w:noProof/>
                <w:szCs w:val="28"/>
                <w:lang w:eastAsia="ru-RU"/>
              </w:rPr>
              <w:drawing>
                <wp:inline distT="0" distB="0" distL="0" distR="0" wp14:anchorId="00C65048" wp14:editId="53027FEB">
                  <wp:extent cx="228600" cy="190500"/>
                  <wp:effectExtent l="0" t="0" r="0" b="0"/>
                  <wp:docPr id="821771396"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31"/>
                          <a:srcRect/>
                          <a:stretch>
                            <a:fillRect/>
                          </a:stretch>
                        </pic:blipFill>
                        <pic:spPr>
                          <a:xfrm>
                            <a:off x="0" y="0"/>
                            <a:ext cx="228600" cy="190500"/>
                          </a:xfrm>
                          <a:prstGeom prst="rect">
                            <a:avLst/>
                          </a:prstGeom>
                          <a:ln/>
                        </pic:spPr>
                      </pic:pic>
                    </a:graphicData>
                  </a:graphic>
                </wp:inline>
              </w:drawing>
            </w:r>
          </w:p>
        </w:tc>
        <w:tc>
          <w:tcPr>
            <w:tcW w:w="1335" w:type="dxa"/>
          </w:tcPr>
          <w:p w14:paraId="7E9D5C39" w14:textId="0E082AD2" w:rsidR="00C56493" w:rsidRDefault="00C56493" w:rsidP="00C56493">
            <w:pPr>
              <w:pStyle w:val="a"/>
              <w:rPr>
                <w:lang w:eastAsia="ru-RU"/>
              </w:rPr>
            </w:pPr>
            <w:r w:rsidRPr="00032E9F">
              <w:rPr>
                <w:noProof/>
                <w:szCs w:val="28"/>
                <w:lang w:eastAsia="ru-RU"/>
              </w:rPr>
              <w:drawing>
                <wp:inline distT="0" distB="0" distL="0" distR="0" wp14:anchorId="6A5F7DCC" wp14:editId="6C69EE32">
                  <wp:extent cx="228600" cy="190500"/>
                  <wp:effectExtent l="0" t="0" r="0" b="0"/>
                  <wp:docPr id="1422128496"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31"/>
                          <a:srcRect/>
                          <a:stretch>
                            <a:fillRect/>
                          </a:stretch>
                        </pic:blipFill>
                        <pic:spPr>
                          <a:xfrm>
                            <a:off x="0" y="0"/>
                            <a:ext cx="228600" cy="190500"/>
                          </a:xfrm>
                          <a:prstGeom prst="rect">
                            <a:avLst/>
                          </a:prstGeom>
                          <a:ln/>
                        </pic:spPr>
                      </pic:pic>
                    </a:graphicData>
                  </a:graphic>
                </wp:inline>
              </w:drawing>
            </w:r>
          </w:p>
        </w:tc>
        <w:tc>
          <w:tcPr>
            <w:tcW w:w="1335" w:type="dxa"/>
          </w:tcPr>
          <w:p w14:paraId="75E7F9D4" w14:textId="77777777" w:rsidR="00C56493" w:rsidRDefault="00C56493" w:rsidP="00C56493">
            <w:pPr>
              <w:pStyle w:val="a"/>
              <w:rPr>
                <w:lang w:eastAsia="ru-RU"/>
              </w:rPr>
            </w:pPr>
          </w:p>
        </w:tc>
        <w:tc>
          <w:tcPr>
            <w:tcW w:w="1335" w:type="dxa"/>
          </w:tcPr>
          <w:p w14:paraId="5F683545" w14:textId="77777777" w:rsidR="00C56493" w:rsidRDefault="00C56493" w:rsidP="00C56493">
            <w:pPr>
              <w:pStyle w:val="a"/>
              <w:rPr>
                <w:lang w:eastAsia="ru-RU"/>
              </w:rPr>
            </w:pPr>
          </w:p>
        </w:tc>
        <w:tc>
          <w:tcPr>
            <w:tcW w:w="1335" w:type="dxa"/>
          </w:tcPr>
          <w:p w14:paraId="3BD090A0" w14:textId="77777777" w:rsidR="00C56493" w:rsidRDefault="00C56493" w:rsidP="00C56493">
            <w:pPr>
              <w:pStyle w:val="a"/>
              <w:rPr>
                <w:lang w:eastAsia="ru-RU"/>
              </w:rPr>
            </w:pPr>
          </w:p>
        </w:tc>
      </w:tr>
      <w:tr w:rsidR="00C56493" w14:paraId="0F852DE1" w14:textId="77777777" w:rsidTr="00C56493">
        <w:tc>
          <w:tcPr>
            <w:tcW w:w="1335" w:type="dxa"/>
          </w:tcPr>
          <w:p w14:paraId="5173DB34" w14:textId="1DB887E9" w:rsidR="00C56493" w:rsidRPr="00C56493" w:rsidRDefault="00C56493" w:rsidP="00C56493">
            <w:pPr>
              <w:pStyle w:val="a"/>
              <w:rPr>
                <w:i/>
                <w:lang w:eastAsia="ru-RU"/>
              </w:rPr>
            </w:pPr>
            <m:oMathPara>
              <m:oMath>
                <m:r>
                  <w:rPr>
                    <w:rFonts w:ascii="Cambria Math" w:hAnsi="Cambria Math"/>
                    <w:lang w:eastAsia="ru-RU"/>
                  </w:rPr>
                  <m:t>f</m:t>
                </m:r>
              </m:oMath>
            </m:oMathPara>
          </w:p>
        </w:tc>
        <w:tc>
          <w:tcPr>
            <w:tcW w:w="1335" w:type="dxa"/>
          </w:tcPr>
          <w:p w14:paraId="64AD2844" w14:textId="77777777" w:rsidR="00C56493" w:rsidRDefault="00C56493" w:rsidP="00C56493">
            <w:pPr>
              <w:pStyle w:val="a"/>
              <w:rPr>
                <w:lang w:eastAsia="ru-RU"/>
              </w:rPr>
            </w:pPr>
          </w:p>
        </w:tc>
        <w:tc>
          <w:tcPr>
            <w:tcW w:w="1335" w:type="dxa"/>
          </w:tcPr>
          <w:p w14:paraId="61EE9264" w14:textId="77777777" w:rsidR="00C56493" w:rsidRDefault="00C56493" w:rsidP="00C56493">
            <w:pPr>
              <w:pStyle w:val="a"/>
              <w:rPr>
                <w:lang w:eastAsia="ru-RU"/>
              </w:rPr>
            </w:pPr>
          </w:p>
        </w:tc>
        <w:tc>
          <w:tcPr>
            <w:tcW w:w="1335" w:type="dxa"/>
          </w:tcPr>
          <w:p w14:paraId="1872F06E" w14:textId="77777777" w:rsidR="00C56493" w:rsidRDefault="00C56493" w:rsidP="00C56493">
            <w:pPr>
              <w:pStyle w:val="a"/>
              <w:rPr>
                <w:lang w:eastAsia="ru-RU"/>
              </w:rPr>
            </w:pPr>
          </w:p>
        </w:tc>
        <w:tc>
          <w:tcPr>
            <w:tcW w:w="1335" w:type="dxa"/>
          </w:tcPr>
          <w:p w14:paraId="0C7E673C" w14:textId="77777777" w:rsidR="00C56493" w:rsidRDefault="00C56493" w:rsidP="00C56493">
            <w:pPr>
              <w:pStyle w:val="a"/>
              <w:rPr>
                <w:lang w:eastAsia="ru-RU"/>
              </w:rPr>
            </w:pPr>
          </w:p>
        </w:tc>
        <w:tc>
          <w:tcPr>
            <w:tcW w:w="1335" w:type="dxa"/>
          </w:tcPr>
          <w:p w14:paraId="684B0FE8" w14:textId="77777777" w:rsidR="00C56493" w:rsidRDefault="00C56493" w:rsidP="00C56493">
            <w:pPr>
              <w:pStyle w:val="a"/>
              <w:rPr>
                <w:lang w:eastAsia="ru-RU"/>
              </w:rPr>
            </w:pPr>
          </w:p>
        </w:tc>
        <w:tc>
          <w:tcPr>
            <w:tcW w:w="1335" w:type="dxa"/>
          </w:tcPr>
          <w:p w14:paraId="22AE3071" w14:textId="77777777" w:rsidR="00C56493" w:rsidRDefault="00C56493" w:rsidP="00C56493">
            <w:pPr>
              <w:pStyle w:val="a"/>
              <w:rPr>
                <w:lang w:eastAsia="ru-RU"/>
              </w:rPr>
            </w:pPr>
          </w:p>
        </w:tc>
      </w:tr>
    </w:tbl>
    <w:p w14:paraId="693DE8AF" w14:textId="77777777" w:rsidR="00C56493" w:rsidRPr="00C56493" w:rsidRDefault="00C56493" w:rsidP="00C56493">
      <w:pPr>
        <w:pStyle w:val="a0"/>
        <w:rPr>
          <w:lang w:eastAsia="ru-RU" w:bidi="ar-SA"/>
        </w:rPr>
      </w:pPr>
    </w:p>
    <w:p w14:paraId="3ABFF05E" w14:textId="45EEE6E8" w:rsidR="001B5BCA" w:rsidRDefault="001B5BCA" w:rsidP="000202C5">
      <w:pPr>
        <w:pStyle w:val="BodyText"/>
        <w:rPr>
          <w:highlight w:val="white"/>
        </w:rPr>
      </w:pPr>
      <w:r w:rsidRPr="00032E9F">
        <w:rPr>
          <w:rFonts w:eastAsia="Times New Roman"/>
          <w:b/>
          <w:lang w:eastAsia="ru-RU" w:bidi="ar-SA"/>
        </w:rPr>
        <w:t>Шаг 2</w:t>
      </w:r>
      <w:r w:rsidRPr="00032E9F">
        <w:rPr>
          <w:rFonts w:eastAsia="Times New Roman"/>
          <w:lang w:eastAsia="ru-RU" w:bidi="ar-SA"/>
        </w:rPr>
        <w:t xml:space="preserve">. </w:t>
      </w:r>
      <w:r w:rsidRPr="000202C5">
        <w:t>Пользуясь алгоритмом (</w:t>
      </w:r>
      <w:r w:rsidRPr="00D01DC5">
        <w:t xml:space="preserve">см. раздел </w:t>
      </w:r>
      <w:r w:rsidR="00D01DC5" w:rsidRPr="00D01DC5">
        <w:t>2.4</w:t>
      </w:r>
      <w:r w:rsidRPr="000202C5">
        <w:t xml:space="preserve">), находим все линейные продолжения </w:t>
      </w:r>
      <w:r w:rsidR="00024A84">
        <w:t xml:space="preserve">рассматриваемого </w:t>
      </w:r>
      <w:r w:rsidRPr="000202C5">
        <w:t>у.м. и изображаем их с помощью диаграмм (</w:t>
      </w:r>
      <w:r w:rsidRPr="00024A84">
        <w:t>перестановок</w:t>
      </w:r>
      <w:r w:rsidRPr="000202C5">
        <w:t>) (см.</w:t>
      </w:r>
      <w:r w:rsidRPr="000202C5">
        <w:rPr>
          <w:highlight w:val="white"/>
        </w:rPr>
        <w:t xml:space="preserve"> </w:t>
      </w:r>
      <w:r w:rsidR="00A339B3">
        <w:rPr>
          <w:highlight w:val="white"/>
        </w:rPr>
        <w:t>р</w:t>
      </w:r>
      <w:r w:rsidRPr="000202C5">
        <w:rPr>
          <w:highlight w:val="white"/>
        </w:rPr>
        <w:t xml:space="preserve">ис. </w:t>
      </w:r>
      <w:r w:rsidR="00024A84">
        <w:rPr>
          <w:highlight w:val="white"/>
        </w:rPr>
        <w:t>2</w:t>
      </w:r>
      <w:r w:rsidR="007F179F">
        <w:rPr>
          <w:highlight w:val="white"/>
        </w:rPr>
        <w:t>5</w:t>
      </w:r>
      <w:r w:rsidRPr="000202C5">
        <w:rPr>
          <w:highlight w:val="white"/>
        </w:rPr>
        <w:t>).</w:t>
      </w:r>
    </w:p>
    <w:p w14:paraId="0DA847B6" w14:textId="7703213B" w:rsidR="00024A84" w:rsidRPr="000202C5" w:rsidRDefault="007E5BCA" w:rsidP="00024A84">
      <w:pPr>
        <w:pStyle w:val="BodyText"/>
        <w:jc w:val="center"/>
        <w:rPr>
          <w:highlight w:val="white"/>
        </w:rPr>
      </w:pPr>
      <w:r>
        <w:rPr>
          <w:noProof/>
        </w:rPr>
        <w:drawing>
          <wp:inline distT="0" distB="0" distL="0" distR="0" wp14:anchorId="4E1EDCCD" wp14:editId="79293E5E">
            <wp:extent cx="3627037" cy="2562446"/>
            <wp:effectExtent l="0" t="0" r="5715" b="3175"/>
            <wp:docPr id="25381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14077" name="Picture 253814077"/>
                    <pic:cNvPicPr/>
                  </pic:nvPicPr>
                  <pic:blipFill>
                    <a:blip r:embed="rId32">
                      <a:extLst>
                        <a:ext uri="{28A0092B-C50C-407E-A947-70E740481C1C}">
                          <a14:useLocalDpi xmlns:a14="http://schemas.microsoft.com/office/drawing/2010/main" val="0"/>
                        </a:ext>
                      </a:extLst>
                    </a:blip>
                    <a:stretch>
                      <a:fillRect/>
                    </a:stretch>
                  </pic:blipFill>
                  <pic:spPr>
                    <a:xfrm>
                      <a:off x="0" y="0"/>
                      <a:ext cx="3627951" cy="2563092"/>
                    </a:xfrm>
                    <a:prstGeom prst="rect">
                      <a:avLst/>
                    </a:prstGeom>
                  </pic:spPr>
                </pic:pic>
              </a:graphicData>
            </a:graphic>
          </wp:inline>
        </w:drawing>
      </w:r>
    </w:p>
    <w:p w14:paraId="46E1F1FC" w14:textId="2D423AC6" w:rsidR="00024A84" w:rsidRPr="00032E9F" w:rsidRDefault="001B5BCA" w:rsidP="00C56493">
      <w:pPr>
        <w:pStyle w:val="a1"/>
      </w:pPr>
      <w:r w:rsidRPr="007E5BCA">
        <w:t>Рис</w:t>
      </w:r>
      <w:r w:rsidR="00024A84" w:rsidRPr="007E5BCA">
        <w:t>унок</w:t>
      </w:r>
      <w:r w:rsidRPr="007E5BCA">
        <w:t xml:space="preserve"> </w:t>
      </w:r>
      <w:r w:rsidR="00024A84" w:rsidRPr="007E5BCA">
        <w:t>2</w:t>
      </w:r>
      <w:r w:rsidR="007F179F" w:rsidRPr="007E5BCA">
        <w:t>5</w:t>
      </w:r>
      <w:r w:rsidR="00024A84" w:rsidRPr="007E5BCA">
        <w:t xml:space="preserve"> </w:t>
      </w:r>
      <w:r w:rsidR="00C56493" w:rsidRPr="00C56493">
        <w:t>–</w:t>
      </w:r>
      <w:r w:rsidR="00024A84" w:rsidRPr="007E5BCA">
        <w:t xml:space="preserve"> Линейные продолжения у.м.</w:t>
      </w:r>
    </w:p>
    <w:p w14:paraId="5D9E9186" w14:textId="5D104F99" w:rsidR="001B5BCA" w:rsidRPr="00032E9F" w:rsidRDefault="001B5BCA" w:rsidP="00024A84">
      <w:pPr>
        <w:pStyle w:val="BodyText"/>
        <w:rPr>
          <w:lang w:eastAsia="ru-RU" w:bidi="ar-SA"/>
        </w:rPr>
      </w:pPr>
      <w:r w:rsidRPr="00032E9F">
        <w:rPr>
          <w:lang w:eastAsia="ru-RU" w:bidi="ar-SA"/>
        </w:rPr>
        <w:t xml:space="preserve">Для удобства </w:t>
      </w:r>
      <w:r w:rsidRPr="00032E9F">
        <w:rPr>
          <w:highlight w:val="white"/>
          <w:lang w:eastAsia="ru-RU" w:bidi="ar-SA"/>
        </w:rPr>
        <w:t>все</w:t>
      </w:r>
      <w:r w:rsidRPr="00032E9F">
        <w:rPr>
          <w:lang w:eastAsia="ru-RU" w:bidi="ar-SA"/>
        </w:rPr>
        <w:t xml:space="preserve"> линейные </w:t>
      </w:r>
      <w:r w:rsidRPr="00024A84">
        <w:rPr>
          <w:lang w:eastAsia="ru-RU" w:bidi="ar-SA"/>
        </w:rPr>
        <w:t>продолжения</w:t>
      </w:r>
      <w:r>
        <w:rPr>
          <w:lang w:eastAsia="ru-RU" w:bidi="ar-SA"/>
        </w:rPr>
        <w:t xml:space="preserve"> </w:t>
      </w:r>
      <w:r w:rsidRPr="00032E9F">
        <w:rPr>
          <w:lang w:eastAsia="ru-RU" w:bidi="ar-SA"/>
        </w:rPr>
        <w:t>пронумерованы.</w:t>
      </w:r>
    </w:p>
    <w:p w14:paraId="1CBE3A8F" w14:textId="6DD115EE" w:rsidR="001B5BCA" w:rsidRPr="00231D10" w:rsidRDefault="001B5BCA" w:rsidP="00024A84">
      <w:pPr>
        <w:pStyle w:val="BodyText"/>
        <w:rPr>
          <w:lang w:eastAsia="ru-RU" w:bidi="ar-SA"/>
        </w:rPr>
      </w:pPr>
      <w:r w:rsidRPr="00032E9F">
        <w:rPr>
          <w:b/>
          <w:lang w:eastAsia="ru-RU" w:bidi="ar-SA"/>
        </w:rPr>
        <w:lastRenderedPageBreak/>
        <w:t>Шаг 3</w:t>
      </w:r>
      <w:r w:rsidR="00024A84">
        <w:rPr>
          <w:b/>
          <w:lang w:eastAsia="ru-RU" w:bidi="ar-SA"/>
        </w:rPr>
        <w:t xml:space="preserve">. </w:t>
      </w:r>
      <w:r w:rsidR="00024A84">
        <w:rPr>
          <w:bCs/>
          <w:lang w:eastAsia="ru-RU" w:bidi="ar-SA"/>
        </w:rPr>
        <w:t>Данный шаг</w:t>
      </w:r>
      <w:r w:rsidRPr="00032E9F">
        <w:rPr>
          <w:lang w:eastAsia="ru-RU" w:bidi="ar-SA"/>
        </w:rPr>
        <w:t xml:space="preserve"> связан с нахождением минимального полного семейства линейных </w:t>
      </w:r>
      <w:r w:rsidR="00231D10">
        <w:rPr>
          <w:lang w:eastAsia="ru-RU" w:bidi="ar-SA"/>
        </w:rPr>
        <w:t>продолжений</w:t>
      </w:r>
      <w:r w:rsidRPr="00032E9F">
        <w:rPr>
          <w:lang w:eastAsia="ru-RU" w:bidi="ar-SA"/>
        </w:rPr>
        <w:t>. «Ключом» к условию полноты подсемейства линейн</w:t>
      </w:r>
      <w:r>
        <w:rPr>
          <w:lang w:eastAsia="ru-RU" w:bidi="ar-SA"/>
        </w:rPr>
        <w:t xml:space="preserve">ых </w:t>
      </w:r>
      <w:r w:rsidR="00231D10">
        <w:rPr>
          <w:lang w:eastAsia="ru-RU" w:bidi="ar-SA"/>
        </w:rPr>
        <w:t>продолжений</w:t>
      </w:r>
      <w:r>
        <w:rPr>
          <w:lang w:eastAsia="ru-RU" w:bidi="ar-SA"/>
        </w:rPr>
        <w:t xml:space="preserve"> служит </w:t>
      </w:r>
      <w:r w:rsidR="00440822">
        <w:rPr>
          <w:lang w:eastAsia="ru-RU" w:bidi="ar-SA"/>
        </w:rPr>
        <w:t>л</w:t>
      </w:r>
      <w:r>
        <w:rPr>
          <w:lang w:eastAsia="ru-RU" w:bidi="ar-SA"/>
        </w:rPr>
        <w:t xml:space="preserve">емма </w:t>
      </w:r>
      <w:r w:rsidR="00EB6B6A">
        <w:rPr>
          <w:lang w:eastAsia="ru-RU" w:bidi="ar-SA"/>
        </w:rPr>
        <w:t>4</w:t>
      </w:r>
      <w:r w:rsidRPr="00032E9F">
        <w:rPr>
          <w:lang w:eastAsia="ru-RU" w:bidi="ar-SA"/>
        </w:rPr>
        <w:t xml:space="preserve">: сокращение числа несравнимых пар происходит за счет «разнонаправленности» расположений элементов в перестановках этого подсемейства. </w:t>
      </w:r>
      <w:r w:rsidR="00C56493">
        <w:rPr>
          <w:lang w:eastAsia="ru-RU" w:bidi="ar-SA"/>
        </w:rPr>
        <w:t>Можно заметить</w:t>
      </w:r>
      <w:r w:rsidRPr="00032E9F">
        <w:rPr>
          <w:lang w:eastAsia="ru-RU" w:bidi="ar-SA"/>
        </w:rPr>
        <w:t xml:space="preserve">, что в </w:t>
      </w:r>
      <w:r w:rsidR="000F040B">
        <w:rPr>
          <w:lang w:eastAsia="ru-RU" w:bidi="ar-SA"/>
        </w:rPr>
        <w:t xml:space="preserve">рассматриваемом </w:t>
      </w:r>
      <w:r w:rsidRPr="00032E9F">
        <w:rPr>
          <w:lang w:eastAsia="ru-RU" w:bidi="ar-SA"/>
        </w:rPr>
        <w:t xml:space="preserve">примере в перестановке №2 элементы </w:t>
      </w:r>
      <m:oMath>
        <m:r>
          <w:rPr>
            <w:rFonts w:ascii="Cambria Math" w:hAnsi="Cambria Math"/>
            <w:lang w:eastAsia="ru-RU" w:bidi="ar-SA"/>
          </w:rPr>
          <m:t>a,b,c</m:t>
        </m:r>
      </m:oMath>
      <w:r w:rsidR="005B3285">
        <w:rPr>
          <w:lang w:eastAsia="ru-RU" w:bidi="ar-SA"/>
        </w:rPr>
        <w:t xml:space="preserve"> </w:t>
      </w:r>
      <w:r w:rsidRPr="00032E9F">
        <w:rPr>
          <w:lang w:eastAsia="ru-RU" w:bidi="ar-SA"/>
        </w:rPr>
        <w:t xml:space="preserve">расположены </w:t>
      </w:r>
      <w:r w:rsidRPr="009A7473">
        <w:rPr>
          <w:iCs/>
          <w:lang w:eastAsia="ru-RU" w:bidi="ar-SA"/>
        </w:rPr>
        <w:t>после</w:t>
      </w:r>
      <w:r w:rsidRPr="00032E9F">
        <w:rPr>
          <w:lang w:eastAsia="ru-RU" w:bidi="ar-SA"/>
        </w:rPr>
        <w:t xml:space="preserve"> </w:t>
      </w:r>
      <m:oMath>
        <m:r>
          <w:rPr>
            <w:rFonts w:ascii="Cambria Math" w:hAnsi="Cambria Math"/>
            <w:lang w:eastAsia="ru-RU" w:bidi="ar-SA"/>
          </w:rPr>
          <m:t>d</m:t>
        </m:r>
      </m:oMath>
      <w:r w:rsidRPr="00032E9F">
        <w:rPr>
          <w:lang w:eastAsia="ru-RU" w:bidi="ar-SA"/>
        </w:rPr>
        <w:t>,</w:t>
      </w:r>
      <w:r w:rsidR="009A7473" w:rsidRPr="009A7473">
        <w:rPr>
          <w:lang w:eastAsia="ru-RU" w:bidi="ar-SA"/>
        </w:rPr>
        <w:t xml:space="preserve"> </w:t>
      </w:r>
      <w:r w:rsidRPr="00032E9F">
        <w:rPr>
          <w:lang w:eastAsia="ru-RU" w:bidi="ar-SA"/>
        </w:rPr>
        <w:t xml:space="preserve">а в перестановке №9 эти элементы расположены </w:t>
      </w:r>
      <w:r w:rsidRPr="009A7473">
        <w:rPr>
          <w:iCs/>
          <w:lang w:eastAsia="ru-RU" w:bidi="ar-SA"/>
        </w:rPr>
        <w:t>перед</w:t>
      </w:r>
      <w:r w:rsidRPr="00032E9F">
        <w:rPr>
          <w:lang w:eastAsia="ru-RU" w:bidi="ar-SA"/>
        </w:rPr>
        <w:t xml:space="preserve"> </w:t>
      </w:r>
      <m:oMath>
        <m:r>
          <w:rPr>
            <w:rFonts w:ascii="Cambria Math" w:hAnsi="Cambria Math"/>
            <w:lang w:eastAsia="ru-RU" w:bidi="ar-SA"/>
          </w:rPr>
          <m:t>d</m:t>
        </m:r>
      </m:oMath>
      <w:r w:rsidRPr="00032E9F">
        <w:rPr>
          <w:lang w:eastAsia="ru-RU" w:bidi="ar-SA"/>
        </w:rPr>
        <w:t xml:space="preserve"> (</w:t>
      </w:r>
      <w:r w:rsidR="00771229">
        <w:rPr>
          <w:lang w:eastAsia="ru-RU" w:bidi="ar-SA"/>
        </w:rPr>
        <w:t>в силу этого</w:t>
      </w:r>
      <w:r w:rsidRPr="00032E9F">
        <w:rPr>
          <w:lang w:eastAsia="ru-RU" w:bidi="ar-SA"/>
        </w:rPr>
        <w:t xml:space="preserve"> получа</w:t>
      </w:r>
      <w:r w:rsidR="00771229">
        <w:rPr>
          <w:lang w:eastAsia="ru-RU" w:bidi="ar-SA"/>
        </w:rPr>
        <w:t>ю</w:t>
      </w:r>
      <w:r w:rsidRPr="00032E9F">
        <w:rPr>
          <w:lang w:eastAsia="ru-RU" w:bidi="ar-SA"/>
        </w:rPr>
        <w:t xml:space="preserve">тся сразу 3 разнонаправленных пары); поэтому </w:t>
      </w:r>
      <w:r w:rsidR="00C56493">
        <w:rPr>
          <w:lang w:eastAsia="ru-RU" w:bidi="ar-SA"/>
        </w:rPr>
        <w:t>можно рассмотреть</w:t>
      </w:r>
      <w:r w:rsidRPr="00032E9F">
        <w:rPr>
          <w:lang w:eastAsia="ru-RU" w:bidi="ar-SA"/>
        </w:rPr>
        <w:t xml:space="preserve"> подсемейство из двух линейных </w:t>
      </w:r>
      <w:r w:rsidRPr="009A7473">
        <w:rPr>
          <w:lang w:eastAsia="ru-RU" w:bidi="ar-SA"/>
        </w:rPr>
        <w:t>продолжений</w:t>
      </w:r>
      <w:r>
        <w:rPr>
          <w:lang w:eastAsia="ru-RU" w:bidi="ar-SA"/>
        </w:rPr>
        <w:t xml:space="preserve"> </w:t>
      </w:r>
      <m:oMath>
        <m:d>
          <m:dPr>
            <m:begChr m:val="{"/>
            <m:endChr m:val="}"/>
            <m:ctrlPr>
              <w:rPr>
                <w:rFonts w:ascii="Cambria Math" w:hAnsi="Cambria Math"/>
                <w:i/>
                <w:lang w:eastAsia="ru-RU" w:bidi="ar-SA"/>
              </w:rPr>
            </m:ctrlPr>
          </m:dPr>
          <m:e>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9</m:t>
                </m:r>
              </m:sub>
            </m:sSub>
          </m:e>
        </m:d>
      </m:oMath>
      <w:r w:rsidRPr="00032E9F">
        <w:rPr>
          <w:lang w:eastAsia="ru-RU" w:bidi="ar-SA"/>
        </w:rPr>
        <w:t xml:space="preserve">. Далее </w:t>
      </w:r>
      <w:r w:rsidR="00C56493">
        <w:rPr>
          <w:lang w:eastAsia="ru-RU" w:bidi="ar-SA"/>
        </w:rPr>
        <w:t>по таблице 2 необходимо определить</w:t>
      </w:r>
      <w:r w:rsidRPr="00032E9F">
        <w:rPr>
          <w:lang w:eastAsia="ru-RU" w:bidi="ar-SA"/>
        </w:rPr>
        <w:t xml:space="preserve"> для каких несравнимых пар (отмечены звездочками) условие разнонаправленности относительно подсемейства оказалось выполненным</w:t>
      </w:r>
      <w:r w:rsidR="00C56493">
        <w:rPr>
          <w:lang w:eastAsia="ru-RU" w:bidi="ar-SA"/>
        </w:rPr>
        <w:t xml:space="preserve">, если условие выполнено, можно обвести в кружок </w:t>
      </w:r>
      <w:r w:rsidRPr="00032E9F">
        <w:rPr>
          <w:lang w:eastAsia="ru-RU" w:bidi="ar-SA"/>
        </w:rPr>
        <w:t xml:space="preserve">указанные звездочки. Так как оказалось, что условие разнонаправленности выполнено здесь </w:t>
      </w:r>
      <w:r w:rsidRPr="00231D10">
        <w:rPr>
          <w:iCs/>
          <w:lang w:eastAsia="ru-RU" w:bidi="ar-SA"/>
        </w:rPr>
        <w:t>для всех</w:t>
      </w:r>
      <w:r w:rsidRPr="00032E9F">
        <w:rPr>
          <w:lang w:eastAsia="ru-RU" w:bidi="ar-SA"/>
        </w:rPr>
        <w:t xml:space="preserve"> не</w:t>
      </w:r>
      <w:r>
        <w:rPr>
          <w:lang w:eastAsia="ru-RU" w:bidi="ar-SA"/>
        </w:rPr>
        <w:t xml:space="preserve">сравнимых пар, то в силу </w:t>
      </w:r>
      <w:r w:rsidR="00440822" w:rsidRPr="00440822">
        <w:rPr>
          <w:lang w:eastAsia="ru-RU" w:bidi="ar-SA"/>
        </w:rPr>
        <w:t>л</w:t>
      </w:r>
      <w:r w:rsidRPr="00440822">
        <w:rPr>
          <w:lang w:eastAsia="ru-RU" w:bidi="ar-SA"/>
        </w:rPr>
        <w:t xml:space="preserve">еммы </w:t>
      </w:r>
      <w:r w:rsidR="00485B13">
        <w:rPr>
          <w:lang w:eastAsia="ru-RU" w:bidi="ar-SA"/>
        </w:rPr>
        <w:t>4</w:t>
      </w:r>
      <w:r w:rsidRPr="00032E9F">
        <w:rPr>
          <w:lang w:eastAsia="ru-RU" w:bidi="ar-SA"/>
        </w:rPr>
        <w:t xml:space="preserve"> </w:t>
      </w:r>
      <w:r w:rsidR="00C56493">
        <w:rPr>
          <w:lang w:eastAsia="ru-RU" w:bidi="ar-SA"/>
        </w:rPr>
        <w:t>получается</w:t>
      </w:r>
      <w:r w:rsidRPr="00032E9F">
        <w:rPr>
          <w:lang w:eastAsia="ru-RU" w:bidi="ar-SA"/>
        </w:rPr>
        <w:t xml:space="preserve">, что подсемейство линейных </w:t>
      </w:r>
      <w:r w:rsidR="00231D10">
        <w:rPr>
          <w:lang w:eastAsia="ru-RU" w:bidi="ar-SA"/>
        </w:rPr>
        <w:t xml:space="preserve">продолжений </w:t>
      </w:r>
      <m:oMath>
        <m:d>
          <m:dPr>
            <m:begChr m:val="{"/>
            <m:endChr m:val="}"/>
            <m:ctrlPr>
              <w:rPr>
                <w:rFonts w:ascii="Cambria Math" w:hAnsi="Cambria Math"/>
                <w:i/>
                <w:lang w:eastAsia="ru-RU" w:bidi="ar-SA"/>
              </w:rPr>
            </m:ctrlPr>
          </m:dPr>
          <m:e>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9</m:t>
                </m:r>
              </m:sub>
            </m:sSub>
          </m:e>
        </m:d>
      </m:oMath>
      <w:r>
        <w:rPr>
          <w:lang w:eastAsia="ru-RU" w:bidi="ar-SA"/>
        </w:rPr>
        <w:t xml:space="preserve"> является полным, </w:t>
      </w:r>
      <w:r w:rsidR="00EB6B6A">
        <w:rPr>
          <w:lang w:eastAsia="ru-RU" w:bidi="ar-SA"/>
        </w:rPr>
        <w:t xml:space="preserve">а </w:t>
      </w:r>
      <w:r w:rsidR="00231D10">
        <w:rPr>
          <w:highlight w:val="white"/>
          <w:lang w:eastAsia="ru-RU" w:bidi="ar-SA"/>
        </w:rPr>
        <w:t>к</w:t>
      </w:r>
      <w:r w:rsidRPr="00032E9F">
        <w:rPr>
          <w:highlight w:val="white"/>
          <w:lang w:eastAsia="ru-RU" w:bidi="ar-SA"/>
        </w:rPr>
        <w:t xml:space="preserve">ак только найдено полное семейство линейных </w:t>
      </w:r>
      <w:r w:rsidR="00231D10">
        <w:rPr>
          <w:highlight w:val="white"/>
          <w:lang w:eastAsia="ru-RU" w:bidi="ar-SA"/>
        </w:rPr>
        <w:t>продолжений</w:t>
      </w:r>
      <w:r w:rsidRPr="00032E9F">
        <w:rPr>
          <w:highlight w:val="white"/>
          <w:lang w:eastAsia="ru-RU" w:bidi="ar-SA"/>
        </w:rPr>
        <w:t xml:space="preserve">, </w:t>
      </w:r>
      <w:r w:rsidR="00485B13">
        <w:rPr>
          <w:highlight w:val="white"/>
          <w:lang w:eastAsia="ru-RU" w:bidi="ar-SA"/>
        </w:rPr>
        <w:t xml:space="preserve">то </w:t>
      </w:r>
      <w:r w:rsidRPr="00032E9F">
        <w:rPr>
          <w:highlight w:val="white"/>
          <w:lang w:eastAsia="ru-RU" w:bidi="ar-SA"/>
        </w:rPr>
        <w:t>обе задачи: нахождение размерности у.м. и нахождение самого экономного кодирования</w:t>
      </w:r>
      <w:r w:rsidR="00BE1415">
        <w:rPr>
          <w:highlight w:val="white"/>
          <w:lang w:eastAsia="ru-RU" w:bidi="ar-SA"/>
        </w:rPr>
        <w:t xml:space="preserve"> </w:t>
      </w:r>
      <w:r w:rsidRPr="00032E9F">
        <w:rPr>
          <w:highlight w:val="white"/>
          <w:lang w:eastAsia="ru-RU" w:bidi="ar-SA"/>
        </w:rPr>
        <w:t xml:space="preserve">решаются автоматически </w:t>
      </w:r>
      <w:r w:rsidRPr="00231D10">
        <w:rPr>
          <w:iCs/>
          <w:highlight w:val="white"/>
          <w:lang w:eastAsia="ru-RU" w:bidi="ar-SA"/>
        </w:rPr>
        <w:t xml:space="preserve">согласно </w:t>
      </w:r>
      <w:r w:rsidR="002E29DC" w:rsidRPr="00FF6C08">
        <w:rPr>
          <w:iCs/>
          <w:lang w:eastAsia="ru-RU" w:bidi="ar-SA"/>
        </w:rPr>
        <w:t>т</w:t>
      </w:r>
      <w:r w:rsidRPr="00FF6C08">
        <w:rPr>
          <w:iCs/>
          <w:lang w:eastAsia="ru-RU" w:bidi="ar-SA"/>
        </w:rPr>
        <w:t xml:space="preserve">еореме </w:t>
      </w:r>
      <w:r w:rsidR="00955267" w:rsidRPr="00FF6C08">
        <w:rPr>
          <w:iCs/>
          <w:lang w:eastAsia="ru-RU" w:bidi="ar-SA"/>
        </w:rPr>
        <w:t>3</w:t>
      </w:r>
      <w:r w:rsidRPr="00231D10">
        <w:rPr>
          <w:iCs/>
          <w:highlight w:val="white"/>
          <w:lang w:eastAsia="ru-RU" w:bidi="ar-SA"/>
        </w:rPr>
        <w:t>.</w:t>
      </w:r>
      <w:r w:rsidRPr="00032E9F">
        <w:rPr>
          <w:highlight w:val="white"/>
          <w:lang w:eastAsia="ru-RU" w:bidi="ar-SA"/>
        </w:rPr>
        <w:t xml:space="preserve"> </w:t>
      </w:r>
      <w:r w:rsidR="00EB6B6A">
        <w:rPr>
          <w:lang w:eastAsia="ru-RU" w:bidi="ar-SA"/>
        </w:rPr>
        <w:t>Здесь решения этих задач получаются так.</w:t>
      </w:r>
    </w:p>
    <w:p w14:paraId="48D93406" w14:textId="6B0646F0" w:rsidR="001B5BCA" w:rsidRPr="00CB3CC2" w:rsidRDefault="001B5BCA" w:rsidP="00024A84">
      <w:pPr>
        <w:pStyle w:val="BodyText"/>
        <w:rPr>
          <w:iCs/>
          <w:lang w:eastAsia="ru-RU" w:bidi="ar-SA"/>
        </w:rPr>
      </w:pPr>
      <w:r w:rsidRPr="00032E9F">
        <w:rPr>
          <w:b/>
          <w:lang w:eastAsia="ru-RU" w:bidi="ar-SA"/>
        </w:rPr>
        <w:t>Шаг 4</w:t>
      </w:r>
      <w:r w:rsidRPr="00032E9F">
        <w:rPr>
          <w:lang w:eastAsia="ru-RU" w:bidi="ar-SA"/>
        </w:rPr>
        <w:t xml:space="preserve">. </w:t>
      </w:r>
      <w:r w:rsidR="00EB6B6A">
        <w:rPr>
          <w:lang w:eastAsia="ru-RU" w:bidi="ar-SA"/>
        </w:rPr>
        <w:t>Учитывая шаг 3, получаем, что</w:t>
      </w:r>
      <w:r w:rsidR="00A9617C">
        <w:rPr>
          <w:lang w:eastAsia="ru-RU" w:bidi="ar-SA"/>
        </w:rPr>
        <w:t xml:space="preserve"> </w:t>
      </w:r>
      <w:r w:rsidRPr="00032E9F">
        <w:rPr>
          <w:lang w:eastAsia="ru-RU" w:bidi="ar-SA"/>
        </w:rPr>
        <w:t xml:space="preserve">размерность </w:t>
      </w:r>
      <w:r w:rsidR="00955267">
        <w:rPr>
          <w:lang w:eastAsia="ru-RU" w:bidi="ar-SA"/>
        </w:rPr>
        <w:t>рассматриваемого</w:t>
      </w:r>
      <w:r w:rsidRPr="00032E9F">
        <w:rPr>
          <w:lang w:eastAsia="ru-RU" w:bidi="ar-SA"/>
        </w:rPr>
        <w:t xml:space="preserve"> у.м. не превосходит 2. А так как размерность</w:t>
      </w:r>
      <w:r w:rsidR="00C56493">
        <w:rPr>
          <w:lang w:eastAsia="ru-RU" w:bidi="ar-SA"/>
        </w:rPr>
        <w:t>,</w:t>
      </w:r>
      <w:r w:rsidRPr="00032E9F">
        <w:rPr>
          <w:lang w:eastAsia="ru-RU" w:bidi="ar-SA"/>
        </w:rPr>
        <w:t xml:space="preserve"> равную 1</w:t>
      </w:r>
      <w:r w:rsidR="00C56493">
        <w:rPr>
          <w:lang w:eastAsia="ru-RU" w:bidi="ar-SA"/>
        </w:rPr>
        <w:t>,</w:t>
      </w:r>
      <w:r w:rsidRPr="00032E9F">
        <w:rPr>
          <w:lang w:eastAsia="ru-RU" w:bidi="ar-SA"/>
        </w:rPr>
        <w:t xml:space="preserve"> имеют только </w:t>
      </w:r>
      <w:r w:rsidR="00A9617C">
        <w:rPr>
          <w:lang w:eastAsia="ru-RU" w:bidi="ar-SA"/>
        </w:rPr>
        <w:t>цепи</w:t>
      </w:r>
      <w:r w:rsidRPr="00032E9F">
        <w:rPr>
          <w:lang w:eastAsia="ru-RU" w:bidi="ar-SA"/>
        </w:rPr>
        <w:t xml:space="preserve">, то получаем окончательно, что </w:t>
      </w:r>
      <w:r w:rsidRPr="00CB3CC2">
        <w:rPr>
          <w:iCs/>
          <w:lang w:eastAsia="ru-RU" w:bidi="ar-SA"/>
        </w:rPr>
        <w:t>размерность у.м.</w:t>
      </w:r>
      <w:r w:rsidR="00CB3CC2" w:rsidRPr="00CB3CC2">
        <w:rPr>
          <w:iCs/>
          <w:lang w:eastAsia="ru-RU" w:bidi="ar-SA"/>
        </w:rPr>
        <w:t xml:space="preserve">, представленного на </w:t>
      </w:r>
      <w:r w:rsidR="00A339B3">
        <w:rPr>
          <w:iCs/>
          <w:lang w:eastAsia="ru-RU" w:bidi="ar-SA"/>
        </w:rPr>
        <w:t>р</w:t>
      </w:r>
      <w:r w:rsidR="00CB3CC2" w:rsidRPr="00CB3CC2">
        <w:rPr>
          <w:iCs/>
          <w:lang w:eastAsia="ru-RU" w:bidi="ar-SA"/>
        </w:rPr>
        <w:t>ис.</w:t>
      </w:r>
      <w:r w:rsidR="00A339B3">
        <w:rPr>
          <w:iCs/>
          <w:lang w:eastAsia="ru-RU" w:bidi="ar-SA"/>
        </w:rPr>
        <w:t xml:space="preserve"> </w:t>
      </w:r>
      <w:r w:rsidR="00CB3CC2" w:rsidRPr="00CB3CC2">
        <w:rPr>
          <w:iCs/>
          <w:lang w:eastAsia="ru-RU" w:bidi="ar-SA"/>
        </w:rPr>
        <w:t>2</w:t>
      </w:r>
      <w:r w:rsidR="007F179F">
        <w:rPr>
          <w:iCs/>
          <w:lang w:eastAsia="ru-RU" w:bidi="ar-SA"/>
        </w:rPr>
        <w:t>4</w:t>
      </w:r>
      <w:r w:rsidR="00485B13">
        <w:rPr>
          <w:iCs/>
          <w:lang w:eastAsia="ru-RU" w:bidi="ar-SA"/>
        </w:rPr>
        <w:t>,</w:t>
      </w:r>
      <w:r w:rsidRPr="00CB3CC2">
        <w:rPr>
          <w:iCs/>
          <w:lang w:eastAsia="ru-RU" w:bidi="ar-SA"/>
        </w:rPr>
        <w:t xml:space="preserve"> равна 2.</w:t>
      </w:r>
    </w:p>
    <w:p w14:paraId="4FADAD3C" w14:textId="6A719314" w:rsidR="001B5BCA" w:rsidRPr="00032E9F" w:rsidRDefault="001B5BCA" w:rsidP="00024A84">
      <w:pPr>
        <w:pStyle w:val="BodyText"/>
        <w:rPr>
          <w:lang w:eastAsia="ru-RU" w:bidi="ar-SA"/>
        </w:rPr>
      </w:pPr>
      <w:r w:rsidRPr="00032E9F">
        <w:rPr>
          <w:b/>
          <w:lang w:eastAsia="ru-RU" w:bidi="ar-SA"/>
        </w:rPr>
        <w:t>Шаг 5</w:t>
      </w:r>
      <w:r w:rsidRPr="00CB3CC2">
        <w:rPr>
          <w:lang w:eastAsia="ru-RU" w:bidi="ar-SA"/>
        </w:rPr>
        <w:t>. По теореме 3</w:t>
      </w:r>
      <w:r w:rsidRPr="00032E9F">
        <w:rPr>
          <w:b/>
          <w:lang w:eastAsia="ru-RU" w:bidi="ar-SA"/>
        </w:rPr>
        <w:t xml:space="preserve"> </w:t>
      </w:r>
      <w:r w:rsidRPr="00032E9F">
        <w:rPr>
          <w:lang w:eastAsia="ru-RU" w:bidi="ar-SA"/>
        </w:rPr>
        <w:t>находим кодирование</w:t>
      </w:r>
      <w:r w:rsidR="00A9617C">
        <w:rPr>
          <w:lang w:eastAsia="ru-RU" w:bidi="ar-SA"/>
        </w:rPr>
        <w:t xml:space="preserve"> заданного у.м.</w:t>
      </w:r>
      <w:r w:rsidRPr="00032E9F">
        <w:rPr>
          <w:lang w:eastAsia="ru-RU" w:bidi="ar-SA"/>
        </w:rPr>
        <w:t xml:space="preserve"> с наименьшей длиной кода. А именно</w:t>
      </w:r>
      <w:r w:rsidRPr="00CB3CC2">
        <w:rPr>
          <w:lang w:eastAsia="ru-RU" w:bidi="ar-SA"/>
        </w:rPr>
        <w:t>,</w:t>
      </w:r>
      <w:r w:rsidRPr="00032E9F">
        <w:rPr>
          <w:lang w:eastAsia="ru-RU" w:bidi="ar-SA"/>
        </w:rPr>
        <w:t xml:space="preserve"> кодом каждого элемента является последовательность номеров этого элемента в перестановках, соответствующих линейным </w:t>
      </w:r>
      <w:r w:rsidRPr="00CB3CC2">
        <w:rPr>
          <w:lang w:eastAsia="ru-RU" w:bidi="ar-SA"/>
        </w:rPr>
        <w:t>продолжениям</w:t>
      </w:r>
      <w:r w:rsidR="00CB3CC2">
        <w:rPr>
          <w:lang w:eastAsia="ru-RU" w:bidi="ar-SA"/>
        </w:rPr>
        <w:t>,</w:t>
      </w:r>
      <w:r w:rsidRPr="00032E9F">
        <w:rPr>
          <w:lang w:eastAsia="ru-RU" w:bidi="ar-SA"/>
        </w:rPr>
        <w:t xml:space="preserve"> образующим</w:t>
      </w:r>
      <w:r>
        <w:rPr>
          <w:lang w:eastAsia="ru-RU" w:bidi="ar-SA"/>
        </w:rPr>
        <w:t xml:space="preserve"> </w:t>
      </w:r>
      <w:r w:rsidRPr="00CB3CC2">
        <w:rPr>
          <w:lang w:eastAsia="ru-RU" w:bidi="ar-SA"/>
        </w:rPr>
        <w:t>минимальное</w:t>
      </w:r>
      <w:r w:rsidRPr="00032E9F">
        <w:rPr>
          <w:lang w:eastAsia="ru-RU" w:bidi="ar-SA"/>
        </w:rPr>
        <w:t xml:space="preserve"> полное семейство</w:t>
      </w:r>
      <w:r w:rsidR="00AB5E51">
        <w:rPr>
          <w:lang w:eastAsia="ru-RU" w:bidi="ar-SA"/>
        </w:rPr>
        <w:t xml:space="preserve"> (см. </w:t>
      </w:r>
      <w:r w:rsidR="00BA6888">
        <w:rPr>
          <w:lang w:eastAsia="ru-RU" w:bidi="ar-SA"/>
        </w:rPr>
        <w:t>р</w:t>
      </w:r>
      <w:r w:rsidR="00AB5E51">
        <w:rPr>
          <w:lang w:eastAsia="ru-RU" w:bidi="ar-SA"/>
        </w:rPr>
        <w:t>ис. 2</w:t>
      </w:r>
      <w:r w:rsidR="007F179F">
        <w:rPr>
          <w:lang w:eastAsia="ru-RU" w:bidi="ar-SA"/>
        </w:rPr>
        <w:t>5</w:t>
      </w:r>
      <w:r w:rsidR="00AB5E51">
        <w:rPr>
          <w:lang w:eastAsia="ru-RU" w:bidi="ar-SA"/>
        </w:rPr>
        <w:t>)</w:t>
      </w:r>
      <w:r w:rsidRPr="00032E9F">
        <w:rPr>
          <w:lang w:eastAsia="ru-RU" w:bidi="ar-SA"/>
        </w:rPr>
        <w:t xml:space="preserve">. </w:t>
      </w:r>
    </w:p>
    <w:p w14:paraId="0BD1E65B" w14:textId="468BC410" w:rsidR="001B5BCA" w:rsidRPr="00032E9F" w:rsidRDefault="001B5BCA" w:rsidP="00024A84">
      <w:pPr>
        <w:pStyle w:val="BodyText"/>
        <w:rPr>
          <w:lang w:eastAsia="ru-RU" w:bidi="ar-SA"/>
        </w:rPr>
      </w:pPr>
      <w:r w:rsidRPr="00032E9F">
        <w:rPr>
          <w:lang w:eastAsia="ru-RU" w:bidi="ar-SA"/>
        </w:rPr>
        <w:t>Получаем следующее кодирование</w:t>
      </w:r>
      <w:r>
        <w:rPr>
          <w:lang w:eastAsia="ru-RU" w:bidi="ar-SA"/>
        </w:rPr>
        <w:t xml:space="preserve"> </w:t>
      </w:r>
      <w:r w:rsidR="00CB3CC2">
        <w:rPr>
          <w:lang w:eastAsia="ru-RU" w:bidi="ar-SA"/>
        </w:rPr>
        <w:t>рассматриваемого</w:t>
      </w:r>
      <w:r w:rsidRPr="00CB3CC2">
        <w:rPr>
          <w:lang w:eastAsia="ru-RU" w:bidi="ar-SA"/>
        </w:rPr>
        <w:t xml:space="preserve"> у.м.</w:t>
      </w:r>
      <w:r w:rsidRPr="00032E9F">
        <w:rPr>
          <w:lang w:eastAsia="ru-RU" w:bidi="ar-SA"/>
        </w:rPr>
        <w:t xml:space="preserve"> с длиной кода</w:t>
      </w:r>
      <w:r w:rsidR="00C56493">
        <w:rPr>
          <w:lang w:eastAsia="ru-RU" w:bidi="ar-SA"/>
        </w:rPr>
        <w:t>,</w:t>
      </w:r>
      <w:r w:rsidRPr="00032E9F">
        <w:rPr>
          <w:lang w:eastAsia="ru-RU" w:bidi="ar-SA"/>
        </w:rPr>
        <w:t xml:space="preserve"> </w:t>
      </w:r>
      <w:r w:rsidR="00C56493">
        <w:rPr>
          <w:lang w:eastAsia="ru-RU" w:bidi="ar-SA"/>
        </w:rPr>
        <w:t xml:space="preserve">равной </w:t>
      </w:r>
      <w:r w:rsidRPr="00032E9F">
        <w:rPr>
          <w:lang w:eastAsia="ru-RU" w:bidi="ar-SA"/>
        </w:rPr>
        <w:t>2:</w:t>
      </w:r>
      <w:r w:rsidR="00CB3CC2">
        <w:rPr>
          <w:lang w:eastAsia="ru-RU" w:bidi="ar-SA"/>
        </w:rPr>
        <w:t xml:space="preserve"> </w:t>
      </w:r>
      <m:oMath>
        <m:r>
          <w:rPr>
            <w:rFonts w:ascii="Cambria Math" w:hAnsi="Cambria Math"/>
            <w:lang w:eastAsia="ru-RU" w:bidi="ar-SA"/>
          </w:rPr>
          <m:t>a (2,1), b (4,2),  c(5,3), d (1,4), e (3,5), f (6,6)</m:t>
        </m:r>
      </m:oMath>
      <w:r w:rsidRPr="00C56493">
        <w:rPr>
          <w:i/>
          <w:lang w:eastAsia="ru-RU" w:bidi="ar-SA"/>
        </w:rPr>
        <w:t>.</w:t>
      </w:r>
      <w:r w:rsidRPr="00032E9F">
        <w:rPr>
          <w:lang w:eastAsia="ru-RU" w:bidi="ar-SA"/>
        </w:rPr>
        <w:t xml:space="preserve"> </w:t>
      </w:r>
      <w:r w:rsidR="00CB3CC2">
        <w:rPr>
          <w:lang w:eastAsia="ru-RU" w:bidi="ar-SA"/>
        </w:rPr>
        <w:t>Кодирование</w:t>
      </w:r>
      <w:r w:rsidR="00485B13">
        <w:rPr>
          <w:lang w:eastAsia="ru-RU" w:bidi="ar-SA"/>
        </w:rPr>
        <w:t xml:space="preserve"> у.м. </w:t>
      </w:r>
      <m:oMath>
        <m:d>
          <m:dPr>
            <m:begChr m:val="〈"/>
            <m:endChr m:val="〉"/>
            <m:ctrlPr>
              <w:rPr>
                <w:rFonts w:ascii="Cambria Math" w:hAnsi="Cambria Math"/>
              </w:rPr>
            </m:ctrlPr>
          </m:dPr>
          <m:e>
            <m:r>
              <w:rPr>
                <w:rFonts w:ascii="Cambria Math" w:hAnsi="Cambria Math"/>
              </w:rPr>
              <m:t>A</m:t>
            </m:r>
            <m:r>
              <m:rPr>
                <m:sty m:val="p"/>
              </m:rPr>
              <w:rPr>
                <w:rFonts w:ascii="Cambria Math" w:hAnsi="Cambria Math"/>
              </w:rPr>
              <m:t xml:space="preserve">, </m:t>
            </m:r>
            <m:r>
              <w:rPr>
                <w:rFonts w:ascii="Cambria Math" w:hAnsi="Cambria Math"/>
              </w:rPr>
              <m:t>ω</m:t>
            </m:r>
          </m:e>
        </m:d>
      </m:oMath>
      <w:r w:rsidRPr="00032E9F">
        <w:rPr>
          <w:lang w:eastAsia="ru-RU" w:bidi="ar-SA"/>
        </w:rPr>
        <w:t xml:space="preserve"> приведено на </w:t>
      </w:r>
      <w:r w:rsidR="00BA6888">
        <w:rPr>
          <w:lang w:eastAsia="ru-RU" w:bidi="ar-SA"/>
        </w:rPr>
        <w:t>р</w:t>
      </w:r>
      <w:r w:rsidRPr="00032E9F">
        <w:rPr>
          <w:lang w:eastAsia="ru-RU" w:bidi="ar-SA"/>
        </w:rPr>
        <w:t xml:space="preserve">ис. </w:t>
      </w:r>
      <w:r w:rsidR="00AB5E51">
        <w:rPr>
          <w:lang w:eastAsia="ru-RU" w:bidi="ar-SA"/>
        </w:rPr>
        <w:t>2</w:t>
      </w:r>
      <w:r w:rsidR="007F179F">
        <w:rPr>
          <w:lang w:eastAsia="ru-RU" w:bidi="ar-SA"/>
        </w:rPr>
        <w:t>6</w:t>
      </w:r>
      <w:r w:rsidRPr="00032E9F">
        <w:rPr>
          <w:lang w:eastAsia="ru-RU" w:bidi="ar-SA"/>
        </w:rPr>
        <w:t>.</w:t>
      </w:r>
    </w:p>
    <w:p w14:paraId="0E7EE0A4" w14:textId="77777777" w:rsidR="001B5BCA" w:rsidRPr="00032E9F" w:rsidRDefault="001B5BCA" w:rsidP="00CB3CC2">
      <w:pPr>
        <w:pStyle w:val="BodyText"/>
        <w:jc w:val="center"/>
        <w:rPr>
          <w:lang w:eastAsia="ru-RU" w:bidi="ar-SA"/>
        </w:rPr>
      </w:pPr>
      <w:r w:rsidRPr="00032E9F">
        <w:rPr>
          <w:noProof/>
          <w:lang w:eastAsia="ru-RU" w:bidi="ar-SA"/>
        </w:rPr>
        <w:lastRenderedPageBreak/>
        <w:drawing>
          <wp:inline distT="114300" distB="114300" distL="114300" distR="114300" wp14:anchorId="65273108" wp14:editId="2B90F1B9">
            <wp:extent cx="2102957" cy="2102957"/>
            <wp:effectExtent l="0" t="0" r="0" b="0"/>
            <wp:docPr id="21"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33"/>
                    <a:srcRect/>
                    <a:stretch>
                      <a:fillRect/>
                    </a:stretch>
                  </pic:blipFill>
                  <pic:spPr>
                    <a:xfrm>
                      <a:off x="0" y="0"/>
                      <a:ext cx="2102957" cy="2102957"/>
                    </a:xfrm>
                    <a:prstGeom prst="rect">
                      <a:avLst/>
                    </a:prstGeom>
                    <a:ln/>
                  </pic:spPr>
                </pic:pic>
              </a:graphicData>
            </a:graphic>
          </wp:inline>
        </w:drawing>
      </w:r>
    </w:p>
    <w:p w14:paraId="347CB42B" w14:textId="0343D64B" w:rsidR="001B5BCA" w:rsidRPr="00CB3CC2" w:rsidRDefault="001B5BCA" w:rsidP="00BE54F7">
      <w:pPr>
        <w:pStyle w:val="a1"/>
      </w:pPr>
      <w:r w:rsidRPr="00CB3CC2">
        <w:t>Рис</w:t>
      </w:r>
      <w:r w:rsidR="00CB3CC2" w:rsidRPr="00CB3CC2">
        <w:t>унок 2</w:t>
      </w:r>
      <w:r w:rsidR="007F179F">
        <w:t>6</w:t>
      </w:r>
      <w:r w:rsidR="00CB3CC2" w:rsidRPr="00CB3CC2">
        <w:t xml:space="preserve"> </w:t>
      </w:r>
      <w:r w:rsidR="00C56493">
        <w:t>–</w:t>
      </w:r>
      <w:r w:rsidR="00CB3CC2">
        <w:t xml:space="preserve"> </w:t>
      </w:r>
      <w:r w:rsidR="006769F0">
        <w:t>Кодирование у.м.</w:t>
      </w:r>
    </w:p>
    <w:p w14:paraId="5A341448" w14:textId="77777777" w:rsidR="00C43B1D" w:rsidRDefault="00C43B1D" w:rsidP="00C43B1D">
      <w:pPr>
        <w:pStyle w:val="Heading3"/>
        <w:rPr>
          <w:lang w:eastAsia="ru-RU"/>
        </w:rPr>
      </w:pPr>
    </w:p>
    <w:p w14:paraId="066688D4" w14:textId="5C809A57" w:rsidR="00C43B1D" w:rsidRDefault="00C43B1D" w:rsidP="00C43B1D">
      <w:pPr>
        <w:pStyle w:val="Heading3"/>
        <w:rPr>
          <w:lang w:eastAsia="ru-RU"/>
        </w:rPr>
      </w:pPr>
      <w:bookmarkStart w:id="36" w:name="_Toc230448599"/>
      <w:r>
        <w:rPr>
          <w:lang w:eastAsia="ru-RU"/>
        </w:rPr>
        <w:t>2.</w:t>
      </w:r>
      <w:r w:rsidR="00BC3617">
        <w:rPr>
          <w:lang w:eastAsia="ru-RU"/>
        </w:rPr>
        <w:t>11</w:t>
      </w:r>
      <w:r>
        <w:rPr>
          <w:lang w:eastAsia="ru-RU"/>
        </w:rPr>
        <w:t xml:space="preserve"> </w:t>
      </w:r>
      <w:r w:rsidRPr="00BC3A0E">
        <w:rPr>
          <w:lang w:eastAsia="ru-RU"/>
        </w:rPr>
        <w:t>Размерность короны. Теорема о размерности прямого</w:t>
      </w:r>
      <w:r>
        <w:rPr>
          <w:lang w:eastAsia="ru-RU"/>
        </w:rPr>
        <w:t xml:space="preserve"> </w:t>
      </w:r>
      <w:r w:rsidRPr="00BC3A0E">
        <w:rPr>
          <w:lang w:eastAsia="ru-RU"/>
        </w:rPr>
        <w:t>произведения цепей</w:t>
      </w:r>
      <w:bookmarkEnd w:id="36"/>
    </w:p>
    <w:p w14:paraId="288A9A0E" w14:textId="1A743F68" w:rsidR="000A7D43" w:rsidRPr="00C56493" w:rsidRDefault="00C56493" w:rsidP="00C43B1D">
      <w:pPr>
        <w:pStyle w:val="BodyText"/>
      </w:pPr>
      <w:r>
        <w:t>Вначале произведем поиск</w:t>
      </w:r>
      <w:r w:rsidR="00C43B1D">
        <w:t xml:space="preserve"> размерност</w:t>
      </w:r>
      <w:r>
        <w:t>и</w:t>
      </w:r>
      <w:r w:rsidR="00C43B1D">
        <w:t xml:space="preserve"> короны </w:t>
      </w:r>
      <m:oMath>
        <m:sSub>
          <m:sSubPr>
            <m:ctrlPr>
              <w:rPr>
                <w:rFonts w:ascii="Cambria Math" w:hAnsi="Cambria Math"/>
                <w:i/>
              </w:rPr>
            </m:ctrlPr>
          </m:sSubPr>
          <m:e>
            <m:r>
              <w:rPr>
                <w:rFonts w:ascii="Cambria Math" w:hAnsi="Cambria Math"/>
                <w:lang w:val="en-US"/>
              </w:rPr>
              <m:t>S</m:t>
            </m:r>
          </m:e>
          <m:sub>
            <m:r>
              <w:rPr>
                <w:rFonts w:ascii="Cambria Math" w:hAnsi="Cambria Math"/>
              </w:rPr>
              <m:t>n</m:t>
            </m:r>
          </m:sub>
        </m:sSub>
      </m:oMath>
      <w:r w:rsidR="00C43B1D">
        <w:t xml:space="preserve"> для</w:t>
      </w:r>
      <w:r w:rsidR="00C43B1D" w:rsidRPr="008633E0">
        <w:t xml:space="preserve"> </w:t>
      </w:r>
      <m:oMath>
        <m:r>
          <w:rPr>
            <w:rFonts w:ascii="Cambria Math" w:hAnsi="Cambria Math"/>
          </w:rPr>
          <m:t>n=2</m:t>
        </m:r>
      </m:oMath>
      <w:r w:rsidR="00C43B1D" w:rsidRPr="008633E0">
        <w:rPr>
          <w:i/>
          <w:iCs/>
        </w:rPr>
        <w:t xml:space="preserve"> </w:t>
      </w:r>
      <w:r w:rsidR="00C43B1D" w:rsidRPr="00C56493">
        <w:t>и</w:t>
      </w:r>
      <w:r w:rsidRPr="00C56493">
        <w:rPr>
          <w:i/>
          <w:iCs/>
        </w:rPr>
        <w:t xml:space="preserve"> </w:t>
      </w:r>
      <m:oMath>
        <m:r>
          <w:rPr>
            <w:rFonts w:ascii="Cambria Math" w:hAnsi="Cambria Math"/>
          </w:rPr>
          <m:t>n=3</m:t>
        </m:r>
      </m:oMath>
      <w:r w:rsidR="00C43B1D">
        <w:t>.</w:t>
      </w:r>
    </w:p>
    <w:p w14:paraId="38BF7A8A" w14:textId="12694155" w:rsidR="00C43B1D" w:rsidRDefault="00C43B1D" w:rsidP="00C43B1D">
      <w:pPr>
        <w:pStyle w:val="BodyText"/>
      </w:pPr>
      <w:r>
        <w:rPr>
          <w:b/>
          <w:bCs/>
        </w:rPr>
        <w:t>Размерность короны</w:t>
      </w:r>
      <w:r w:rsidRPr="008633E0">
        <w:rPr>
          <w:b/>
          <w:bCs/>
        </w:rPr>
        <w:t xml:space="preserve"> </w:t>
      </w:r>
      <m:oMath>
        <m:sSub>
          <m:sSubPr>
            <m:ctrlPr>
              <w:rPr>
                <w:rFonts w:ascii="Cambria Math" w:hAnsi="Cambria Math"/>
                <w:i/>
              </w:rPr>
            </m:ctrlPr>
          </m:sSubPr>
          <m:e>
            <m:r>
              <w:rPr>
                <w:rFonts w:ascii="Cambria Math" w:hAnsi="Cambria Math"/>
                <w:lang w:val="en-US"/>
              </w:rPr>
              <m:t>S</m:t>
            </m:r>
          </m:e>
          <m:sub>
            <m:r>
              <w:rPr>
                <w:rFonts w:ascii="Cambria Math" w:hAnsi="Cambria Math"/>
              </w:rPr>
              <m:t>2</m:t>
            </m:r>
          </m:sub>
        </m:sSub>
      </m:oMath>
      <w:r>
        <w:t xml:space="preserve"> </w:t>
      </w:r>
      <w:r w:rsidRPr="008633E0">
        <w:t xml:space="preserve">. </w:t>
      </w:r>
      <w:r>
        <w:t>Д</w:t>
      </w:r>
      <w:r w:rsidRPr="00BF5CCA">
        <w:t xml:space="preserve">иаграмма </w:t>
      </w:r>
      <w:r>
        <w:t xml:space="preserve">короны </w:t>
      </w:r>
      <m:oMath>
        <m:sSub>
          <m:sSubPr>
            <m:ctrlPr>
              <w:rPr>
                <w:rFonts w:ascii="Cambria Math" w:hAnsi="Cambria Math"/>
                <w:i/>
              </w:rPr>
            </m:ctrlPr>
          </m:sSubPr>
          <m:e>
            <m:r>
              <w:rPr>
                <w:rFonts w:ascii="Cambria Math" w:hAnsi="Cambria Math"/>
                <w:lang w:val="en-US"/>
              </w:rPr>
              <m:t>S</m:t>
            </m:r>
          </m:e>
          <m:sub>
            <m:r>
              <w:rPr>
                <w:rFonts w:ascii="Cambria Math" w:hAnsi="Cambria Math"/>
              </w:rPr>
              <m:t>2</m:t>
            </m:r>
          </m:sub>
        </m:sSub>
        <m:r>
          <w:rPr>
            <w:rFonts w:ascii="Cambria Math" w:hAnsi="Cambria Math"/>
          </w:rPr>
          <m:t xml:space="preserve"> </m:t>
        </m:r>
      </m:oMath>
      <w:r w:rsidRPr="00BF5CCA">
        <w:t xml:space="preserve">представлена на </w:t>
      </w:r>
      <w:r w:rsidR="00BA6888">
        <w:t>р</w:t>
      </w:r>
      <w:r w:rsidRPr="00BF5CCA">
        <w:t xml:space="preserve">ис. </w:t>
      </w:r>
      <w:r w:rsidR="00F40C4F">
        <w:t>2</w:t>
      </w:r>
      <w:r w:rsidR="007F179F">
        <w:t>7</w:t>
      </w:r>
      <w:r w:rsidRPr="00BF5CCA">
        <w:t>.</w:t>
      </w:r>
    </w:p>
    <w:p w14:paraId="24CCD900" w14:textId="77777777" w:rsidR="00C43B1D" w:rsidRDefault="00C43B1D" w:rsidP="00C43B1D">
      <w:pPr>
        <w:pStyle w:val="BodyText"/>
        <w:jc w:val="center"/>
      </w:pPr>
      <w:r w:rsidRPr="00DF3211">
        <w:rPr>
          <w:noProof/>
        </w:rPr>
        <w:drawing>
          <wp:inline distT="0" distB="0" distL="0" distR="0" wp14:anchorId="5D6C1752" wp14:editId="16C79BB4">
            <wp:extent cx="1542361" cy="2007807"/>
            <wp:effectExtent l="0" t="0" r="0" b="0"/>
            <wp:docPr id="44612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27279" name=""/>
                    <pic:cNvPicPr/>
                  </pic:nvPicPr>
                  <pic:blipFill>
                    <a:blip r:embed="rId34"/>
                    <a:stretch>
                      <a:fillRect/>
                    </a:stretch>
                  </pic:blipFill>
                  <pic:spPr>
                    <a:xfrm>
                      <a:off x="0" y="0"/>
                      <a:ext cx="1576340" cy="2052040"/>
                    </a:xfrm>
                    <a:prstGeom prst="rect">
                      <a:avLst/>
                    </a:prstGeom>
                  </pic:spPr>
                </pic:pic>
              </a:graphicData>
            </a:graphic>
          </wp:inline>
        </w:drawing>
      </w:r>
    </w:p>
    <w:p w14:paraId="61AD98CF" w14:textId="44683EB2" w:rsidR="00C43B1D" w:rsidRDefault="00C43B1D" w:rsidP="00C43B1D">
      <w:pPr>
        <w:pStyle w:val="a1"/>
      </w:pPr>
      <w:r>
        <w:t xml:space="preserve">Рисунок </w:t>
      </w:r>
      <w:r w:rsidR="00F40C4F">
        <w:t>2</w:t>
      </w:r>
      <w:r w:rsidR="007F179F">
        <w:t>7</w:t>
      </w:r>
      <w:r>
        <w:t xml:space="preserve"> </w:t>
      </w:r>
      <w:r w:rsidR="00C56493" w:rsidRPr="00FA27DC">
        <w:t>–</w:t>
      </w:r>
      <w:r>
        <w:t xml:space="preserve"> Диаграмма короны </w:t>
      </w:r>
      <m:oMath>
        <m:sSub>
          <m:sSubPr>
            <m:ctrlPr>
              <w:rPr>
                <w:rFonts w:ascii="Cambria Math" w:hAnsi="Cambria Math"/>
                <w:i/>
              </w:rPr>
            </m:ctrlPr>
          </m:sSubPr>
          <m:e>
            <m:r>
              <w:rPr>
                <w:rFonts w:ascii="Cambria Math" w:hAnsi="Cambria Math"/>
                <w:lang w:val="en-US"/>
              </w:rPr>
              <m:t>S</m:t>
            </m:r>
          </m:e>
          <m:sub>
            <m:r>
              <w:rPr>
                <w:rFonts w:ascii="Cambria Math" w:hAnsi="Cambria Math"/>
              </w:rPr>
              <m:t>2</m:t>
            </m:r>
          </m:sub>
        </m:sSub>
      </m:oMath>
    </w:p>
    <w:p w14:paraId="5BCC25CC" w14:textId="28869E03" w:rsidR="00C43B1D" w:rsidRDefault="00C43B1D" w:rsidP="00C43B1D">
      <w:pPr>
        <w:pStyle w:val="BodyText"/>
      </w:pPr>
      <w:r>
        <w:t xml:space="preserve">Так как у.м. содержит всего 4 элемента (является малым), то можно легко </w:t>
      </w:r>
      <w:r w:rsidR="00542D94">
        <w:t>найти</w:t>
      </w:r>
      <w:r>
        <w:t xml:space="preserve"> его кодирование</w:t>
      </w:r>
      <w:r w:rsidR="00485B13">
        <w:t xml:space="preserve"> подбором</w:t>
      </w:r>
      <w:r>
        <w:t xml:space="preserve">. Диаграмма у.м., с указанием кодов его элементов представлена на </w:t>
      </w:r>
      <w:r w:rsidR="00BA6888">
        <w:t>р</w:t>
      </w:r>
      <w:r>
        <w:t xml:space="preserve">ис. </w:t>
      </w:r>
      <w:r w:rsidR="00F40C4F">
        <w:t>2</w:t>
      </w:r>
      <w:r w:rsidR="007F179F">
        <w:t>8</w:t>
      </w:r>
      <w:r>
        <w:t>.</w:t>
      </w:r>
    </w:p>
    <w:p w14:paraId="41D2F2D4" w14:textId="77777777" w:rsidR="00C43B1D" w:rsidRDefault="00C43B1D" w:rsidP="00163C5D">
      <w:pPr>
        <w:pStyle w:val="BodyText"/>
        <w:jc w:val="center"/>
        <w:rPr>
          <w:lang w:val="en-US"/>
        </w:rPr>
      </w:pPr>
      <w:r w:rsidRPr="001D22B9">
        <w:rPr>
          <w:noProof/>
          <w:lang w:val="en-US"/>
        </w:rPr>
        <w:lastRenderedPageBreak/>
        <w:drawing>
          <wp:inline distT="0" distB="0" distL="0" distR="0" wp14:anchorId="02AD05FC" wp14:editId="42CB53DD">
            <wp:extent cx="1938969" cy="1911914"/>
            <wp:effectExtent l="0" t="0" r="4445" b="6350"/>
            <wp:docPr id="98129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95280" name=""/>
                    <pic:cNvPicPr/>
                  </pic:nvPicPr>
                  <pic:blipFill>
                    <a:blip r:embed="rId35"/>
                    <a:stretch>
                      <a:fillRect/>
                    </a:stretch>
                  </pic:blipFill>
                  <pic:spPr>
                    <a:xfrm>
                      <a:off x="0" y="0"/>
                      <a:ext cx="1959809" cy="1932463"/>
                    </a:xfrm>
                    <a:prstGeom prst="rect">
                      <a:avLst/>
                    </a:prstGeom>
                  </pic:spPr>
                </pic:pic>
              </a:graphicData>
            </a:graphic>
          </wp:inline>
        </w:drawing>
      </w:r>
    </w:p>
    <w:p w14:paraId="54BA822F" w14:textId="7E9375F6" w:rsidR="00C43B1D" w:rsidRDefault="00C43B1D" w:rsidP="00163C5D">
      <w:pPr>
        <w:pStyle w:val="a1"/>
        <w:rPr>
          <w:b/>
          <w:bCs/>
        </w:rPr>
      </w:pPr>
      <w:r>
        <w:t xml:space="preserve">Рисунок </w:t>
      </w:r>
      <w:r w:rsidR="00F40C4F">
        <w:t>2</w:t>
      </w:r>
      <w:r w:rsidR="007F179F">
        <w:t>8</w:t>
      </w:r>
      <w:r>
        <w:t xml:space="preserve"> </w:t>
      </w:r>
      <w:r w:rsidR="00C56493" w:rsidRPr="00C56493">
        <w:t>–</w:t>
      </w:r>
      <w:r>
        <w:t xml:space="preserve"> Диаграмма короны </w:t>
      </w:r>
      <m:oMath>
        <m:sSub>
          <m:sSubPr>
            <m:ctrlPr>
              <w:rPr>
                <w:rFonts w:ascii="Cambria Math" w:hAnsi="Cambria Math"/>
                <w:i/>
              </w:rPr>
            </m:ctrlPr>
          </m:sSubPr>
          <m:e>
            <m:r>
              <w:rPr>
                <w:rFonts w:ascii="Cambria Math" w:hAnsi="Cambria Math"/>
                <w:lang w:val="en-US"/>
              </w:rPr>
              <m:t>S</m:t>
            </m:r>
          </m:e>
          <m:sub>
            <m:r>
              <w:rPr>
                <w:rFonts w:ascii="Cambria Math" w:hAnsi="Cambria Math"/>
              </w:rPr>
              <m:t>2</m:t>
            </m:r>
          </m:sub>
        </m:sSub>
      </m:oMath>
      <w:r>
        <w:t xml:space="preserve"> с указанием кодов элементов</w:t>
      </w:r>
    </w:p>
    <w:p w14:paraId="122136BE" w14:textId="40D8968A" w:rsidR="00C43B1D" w:rsidRPr="004D5F6D" w:rsidRDefault="00F40C4F" w:rsidP="00C43B1D">
      <w:pPr>
        <w:pStyle w:val="BodyText"/>
        <w:rPr>
          <w:iCs/>
        </w:rPr>
      </w:pPr>
      <w:r w:rsidRPr="00F40C4F">
        <w:rPr>
          <w:b/>
          <w:bCs/>
          <w:iCs/>
        </w:rPr>
        <w:t>Замечание</w:t>
      </w:r>
      <w:r w:rsidR="005F4244">
        <w:rPr>
          <w:b/>
          <w:bCs/>
          <w:iCs/>
        </w:rPr>
        <w:t xml:space="preserve"> 10</w:t>
      </w:r>
      <w:r w:rsidRPr="00F40C4F">
        <w:rPr>
          <w:b/>
          <w:bCs/>
          <w:iCs/>
        </w:rPr>
        <w:t>.</w:t>
      </w:r>
      <w:r>
        <w:rPr>
          <w:iCs/>
        </w:rPr>
        <w:t xml:space="preserve"> </w:t>
      </w:r>
      <w:r w:rsidR="00C43B1D" w:rsidRPr="004D5F6D">
        <w:rPr>
          <w:iCs/>
        </w:rPr>
        <w:t>Чтобы проверить правильность кодирования, надо выполнить 2 шага</w:t>
      </w:r>
      <w:r>
        <w:rPr>
          <w:iCs/>
        </w:rPr>
        <w:t>.</w:t>
      </w:r>
    </w:p>
    <w:p w14:paraId="1F3DDF8E" w14:textId="6D4FB78B" w:rsidR="00C43B1D" w:rsidRDefault="00C43B1D" w:rsidP="00C43B1D">
      <w:pPr>
        <w:pStyle w:val="BodyText"/>
      </w:pPr>
      <w:r w:rsidRPr="004E71DF">
        <w:rPr>
          <w:b/>
          <w:bCs/>
          <w:iCs/>
        </w:rPr>
        <w:t>Шаг 1</w:t>
      </w:r>
      <w:r>
        <w:t>.</w:t>
      </w:r>
    </w:p>
    <w:p w14:paraId="23B61DD5" w14:textId="0D80E2EA" w:rsidR="00C43B1D" w:rsidRDefault="00C56493" w:rsidP="00C43B1D">
      <w:pPr>
        <w:pStyle w:val="BodyText"/>
      </w:pPr>
      <m:oMath>
        <m:r>
          <w:rPr>
            <w:rFonts w:ascii="Cambria Math" w:hAnsi="Cambria Math"/>
          </w:rPr>
          <m:t>a&lt;d</m:t>
        </m:r>
      </m:oMath>
      <w:r w:rsidR="00C43B1D">
        <w:t xml:space="preserve">, так как </w:t>
      </w:r>
      <m:oMath>
        <m:r>
          <w:rPr>
            <w:rFonts w:ascii="Cambria Math" w:hAnsi="Cambria Math"/>
          </w:rPr>
          <m:t>(1,0)&lt;(2,0)</m:t>
        </m:r>
      </m:oMath>
    </w:p>
    <w:p w14:paraId="54CC87E2" w14:textId="4A6CA2B1" w:rsidR="00C43B1D" w:rsidRDefault="00C56493" w:rsidP="00C43B1D">
      <w:pPr>
        <w:pStyle w:val="BodyText"/>
      </w:pPr>
      <m:oMath>
        <m:r>
          <w:rPr>
            <w:rFonts w:ascii="Cambria Math" w:hAnsi="Cambria Math"/>
          </w:rPr>
          <m:t>b&lt;c</m:t>
        </m:r>
      </m:oMath>
      <w:r>
        <w:t xml:space="preserve">, так как </w:t>
      </w:r>
      <m:oMath>
        <m:r>
          <w:rPr>
            <w:rFonts w:ascii="Cambria Math" w:hAnsi="Cambria Math"/>
          </w:rPr>
          <m:t>(0,1)&lt;(0,2)</m:t>
        </m:r>
      </m:oMath>
    </w:p>
    <w:p w14:paraId="4585DE37" w14:textId="51FB2372" w:rsidR="00C43B1D" w:rsidRDefault="00C43B1D" w:rsidP="00C43B1D">
      <w:pPr>
        <w:pStyle w:val="BodyText"/>
      </w:pPr>
      <w:r w:rsidRPr="004E71DF">
        <w:rPr>
          <w:b/>
          <w:bCs/>
          <w:iCs/>
        </w:rPr>
        <w:t>Шаг 2</w:t>
      </w:r>
      <w:r>
        <w:t>.</w:t>
      </w:r>
    </w:p>
    <w:p w14:paraId="4DD1569E" w14:textId="4F94891E" w:rsidR="00C56493" w:rsidRDefault="00C56493" w:rsidP="00C43B1D">
      <w:pPr>
        <w:pStyle w:val="BodyText"/>
      </w:pPr>
      <m:oMath>
        <m:r>
          <w:rPr>
            <w:rFonts w:ascii="Cambria Math" w:hAnsi="Cambria Math"/>
          </w:rPr>
          <m:t>a∥b</m:t>
        </m:r>
      </m:oMath>
      <w:r>
        <w:t xml:space="preserve">, так как </w:t>
      </w:r>
      <m:oMath>
        <m:r>
          <w:rPr>
            <w:rFonts w:ascii="Cambria Math" w:hAnsi="Cambria Math"/>
          </w:rPr>
          <m:t>1&gt;0 и 0&lt;1</m:t>
        </m:r>
      </m:oMath>
    </w:p>
    <w:p w14:paraId="1DA8922D" w14:textId="3EA4A2CE" w:rsidR="00C56493" w:rsidRDefault="00C56493" w:rsidP="00C43B1D">
      <w:pPr>
        <w:pStyle w:val="BodyText"/>
      </w:pPr>
      <m:oMath>
        <m:r>
          <w:rPr>
            <w:rFonts w:ascii="Cambria Math" w:hAnsi="Cambria Math"/>
          </w:rPr>
          <m:t>c∥a</m:t>
        </m:r>
      </m:oMath>
      <w:r>
        <w:t xml:space="preserve">, так как </w:t>
      </w:r>
      <m:oMath>
        <m:r>
          <w:rPr>
            <w:rFonts w:ascii="Cambria Math" w:hAnsi="Cambria Math"/>
          </w:rPr>
          <m:t>1&gt;0 и 0&lt;2</m:t>
        </m:r>
      </m:oMath>
    </w:p>
    <w:p w14:paraId="0DDBCCC7" w14:textId="2EE45A8F" w:rsidR="00C56493" w:rsidRDefault="00C56493" w:rsidP="00C43B1D">
      <w:pPr>
        <w:pStyle w:val="BodyText"/>
      </w:pPr>
      <m:oMath>
        <m:r>
          <w:rPr>
            <w:rFonts w:ascii="Cambria Math" w:hAnsi="Cambria Math"/>
          </w:rPr>
          <m:t>b∥d</m:t>
        </m:r>
      </m:oMath>
      <w:r>
        <w:t xml:space="preserve">, так как </w:t>
      </w:r>
      <m:oMath>
        <m:r>
          <w:rPr>
            <w:rFonts w:ascii="Cambria Math" w:hAnsi="Cambria Math"/>
          </w:rPr>
          <m:t>0&lt;2 и 1&gt;0</m:t>
        </m:r>
      </m:oMath>
    </w:p>
    <w:p w14:paraId="2C3558EF" w14:textId="2EA6A668" w:rsidR="00C56493" w:rsidRPr="00C56493" w:rsidRDefault="00C56493" w:rsidP="00C43B1D">
      <w:pPr>
        <w:pStyle w:val="BodyText"/>
        <w:rPr>
          <w:i/>
        </w:rPr>
      </w:pPr>
      <m:oMath>
        <m:r>
          <w:rPr>
            <w:rFonts w:ascii="Cambria Math" w:hAnsi="Cambria Math"/>
          </w:rPr>
          <m:t>c∥d</m:t>
        </m:r>
      </m:oMath>
      <w:r>
        <w:t xml:space="preserve">, так как </w:t>
      </w:r>
      <m:oMath>
        <m:r>
          <w:rPr>
            <w:rFonts w:ascii="Cambria Math" w:hAnsi="Cambria Math"/>
          </w:rPr>
          <m:t>0&lt;2 и 2&gt;0</m:t>
        </m:r>
      </m:oMath>
    </w:p>
    <w:p w14:paraId="178F8C11" w14:textId="003F851E" w:rsidR="00C43B1D" w:rsidRDefault="00C43B1D" w:rsidP="00C43B1D">
      <w:pPr>
        <w:pStyle w:val="BodyText"/>
        <w:rPr>
          <w:bCs/>
        </w:rPr>
      </w:pPr>
      <w:r>
        <w:rPr>
          <w:bCs/>
        </w:rPr>
        <w:t xml:space="preserve">Итак, </w:t>
      </w:r>
      <w:r w:rsidRPr="008633E0">
        <w:t xml:space="preserve">корона </w:t>
      </w:r>
      <m:oMath>
        <m:sSub>
          <m:sSubPr>
            <m:ctrlPr>
              <w:rPr>
                <w:rFonts w:ascii="Cambria Math" w:hAnsi="Cambria Math"/>
                <w:i/>
              </w:rPr>
            </m:ctrlPr>
          </m:sSubPr>
          <m:e>
            <m:r>
              <w:rPr>
                <w:rFonts w:ascii="Cambria Math" w:hAnsi="Cambria Math"/>
                <w:lang w:val="en-US"/>
              </w:rPr>
              <m:t>S</m:t>
            </m:r>
          </m:e>
          <m:sub>
            <m:r>
              <w:rPr>
                <w:rFonts w:ascii="Cambria Math" w:hAnsi="Cambria Math"/>
              </w:rPr>
              <m:t>2</m:t>
            </m:r>
          </m:sub>
        </m:sSub>
      </m:oMath>
      <w:r>
        <w:t xml:space="preserve"> допускает кодирование длины 2, откуда ее размерность не превышает 2. А так ка</w:t>
      </w:r>
      <w:r w:rsidR="00440822">
        <w:t>к</w:t>
      </w:r>
      <w:r>
        <w:t xml:space="preserve"> размерность 1 имеют только цепи, то справедливо утверждение:</w:t>
      </w:r>
    </w:p>
    <w:p w14:paraId="78FD1A00" w14:textId="35CEA8AA" w:rsidR="00C43B1D" w:rsidRDefault="00C43B1D" w:rsidP="00C43B1D">
      <w:pPr>
        <w:pStyle w:val="BodyText"/>
        <w:rPr>
          <w:bCs/>
        </w:rPr>
      </w:pPr>
      <w:r w:rsidRPr="00B62D01">
        <w:rPr>
          <w:b/>
        </w:rPr>
        <w:t>Утверждение</w:t>
      </w:r>
      <w:r>
        <w:rPr>
          <w:b/>
        </w:rPr>
        <w:t xml:space="preserve"> </w:t>
      </w:r>
      <w:r w:rsidR="00440822">
        <w:rPr>
          <w:b/>
        </w:rPr>
        <w:t>7</w:t>
      </w:r>
      <w:r>
        <w:rPr>
          <w:bCs/>
        </w:rPr>
        <w:t xml:space="preserve">. Размерность короны </w:t>
      </w:r>
      <m:oMath>
        <m:sSub>
          <m:sSubPr>
            <m:ctrlPr>
              <w:rPr>
                <w:rFonts w:ascii="Cambria Math" w:hAnsi="Cambria Math"/>
                <w:i/>
              </w:rPr>
            </m:ctrlPr>
          </m:sSubPr>
          <m:e>
            <m:r>
              <w:rPr>
                <w:rFonts w:ascii="Cambria Math" w:hAnsi="Cambria Math"/>
                <w:lang w:val="en-US"/>
              </w:rPr>
              <m:t>S</m:t>
            </m:r>
          </m:e>
          <m:sub>
            <m:r>
              <w:rPr>
                <w:rFonts w:ascii="Cambria Math" w:hAnsi="Cambria Math"/>
              </w:rPr>
              <m:t>2</m:t>
            </m:r>
          </m:sub>
        </m:sSub>
      </m:oMath>
      <w:r>
        <w:rPr>
          <w:bCs/>
        </w:rPr>
        <w:t xml:space="preserve"> равна 2.</w:t>
      </w:r>
    </w:p>
    <w:p w14:paraId="5B5B16FF" w14:textId="517AF074" w:rsidR="00B93751" w:rsidRPr="00B93751" w:rsidRDefault="00B93751" w:rsidP="00C43B1D">
      <w:pPr>
        <w:pStyle w:val="BodyText"/>
      </w:pPr>
      <w:r w:rsidRPr="00163C5D">
        <w:rPr>
          <w:b/>
          <w:bCs/>
        </w:rPr>
        <w:t xml:space="preserve">Утверждение </w:t>
      </w:r>
      <w:r w:rsidR="00440822">
        <w:rPr>
          <w:b/>
          <w:bCs/>
        </w:rPr>
        <w:t>8</w:t>
      </w:r>
      <w:r w:rsidRPr="00163C5D">
        <w:rPr>
          <w:b/>
          <w:bCs/>
        </w:rPr>
        <w:t>.</w:t>
      </w:r>
      <w:r w:rsidRPr="00163C5D">
        <w:t xml:space="preserve"> Размерность короны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3</m:t>
            </m:r>
          </m:sub>
        </m:sSub>
      </m:oMath>
      <w:r w:rsidRPr="00163C5D">
        <w:t xml:space="preserve"> равна 3</w:t>
      </w:r>
      <w:r w:rsidR="00CA66F9">
        <w:t xml:space="preserve"> (</w:t>
      </w:r>
      <w:r>
        <w:t xml:space="preserve">диаграмму короны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3</m:t>
            </m:r>
          </m:sub>
        </m:sSub>
        <m:r>
          <w:rPr>
            <w:rFonts w:ascii="Cambria Math" w:hAnsi="Cambria Math"/>
          </w:rPr>
          <m:t xml:space="preserve"> </m:t>
        </m:r>
      </m:oMath>
      <w:r>
        <w:t xml:space="preserve">см. </w:t>
      </w:r>
      <w:r w:rsidR="00BA6888">
        <w:t>р</w:t>
      </w:r>
      <w:r>
        <w:t xml:space="preserve">ис. </w:t>
      </w:r>
      <w:r w:rsidR="00BA6888">
        <w:t>2</w:t>
      </w:r>
      <w:r w:rsidR="007F179F">
        <w:t>9</w:t>
      </w:r>
      <w:r w:rsidR="00CA66F9">
        <w:t>)</w:t>
      </w:r>
      <w:r>
        <w:t>.</w:t>
      </w:r>
    </w:p>
    <w:p w14:paraId="1C857467" w14:textId="77777777" w:rsidR="00C43B1D" w:rsidRPr="00D726BE" w:rsidRDefault="00C43B1D" w:rsidP="00163C5D">
      <w:pPr>
        <w:pStyle w:val="BodyText"/>
        <w:jc w:val="center"/>
      </w:pPr>
      <w:r w:rsidRPr="00D726BE">
        <w:rPr>
          <w:noProof/>
        </w:rPr>
        <w:lastRenderedPageBreak/>
        <w:drawing>
          <wp:inline distT="0" distB="0" distL="0" distR="0" wp14:anchorId="0D5D0B6C" wp14:editId="458BF950">
            <wp:extent cx="2749637" cy="21372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45875" name=""/>
                    <pic:cNvPicPr/>
                  </pic:nvPicPr>
                  <pic:blipFill>
                    <a:blip r:embed="rId36"/>
                    <a:stretch>
                      <a:fillRect/>
                    </a:stretch>
                  </pic:blipFill>
                  <pic:spPr>
                    <a:xfrm>
                      <a:off x="0" y="0"/>
                      <a:ext cx="2816769" cy="2189453"/>
                    </a:xfrm>
                    <a:prstGeom prst="rect">
                      <a:avLst/>
                    </a:prstGeom>
                  </pic:spPr>
                </pic:pic>
              </a:graphicData>
            </a:graphic>
          </wp:inline>
        </w:drawing>
      </w:r>
    </w:p>
    <w:p w14:paraId="1BA590EC" w14:textId="3098B958" w:rsidR="00C43B1D" w:rsidRPr="00C56493" w:rsidRDefault="00C43B1D" w:rsidP="00C56493">
      <w:pPr>
        <w:pStyle w:val="a1"/>
      </w:pPr>
      <w:r w:rsidRPr="00D726BE">
        <w:t>Рис</w:t>
      </w:r>
      <w:r>
        <w:t>унок</w:t>
      </w:r>
      <w:r w:rsidRPr="00D726BE">
        <w:t xml:space="preserve"> </w:t>
      </w:r>
      <w:r w:rsidR="00BA6888">
        <w:t>2</w:t>
      </w:r>
      <w:r w:rsidR="007F179F">
        <w:t>9</w:t>
      </w:r>
      <w:r w:rsidRPr="00D726BE">
        <w:t xml:space="preserve"> </w:t>
      </w:r>
      <w:r w:rsidR="00C56493" w:rsidRPr="00C56493">
        <w:t>–</w:t>
      </w:r>
      <w:r w:rsidRPr="00D726BE">
        <w:t xml:space="preserve"> Диаграмма </w:t>
      </w:r>
      <w:r>
        <w:t xml:space="preserve">короны </w:t>
      </w:r>
      <m:oMath>
        <m:sSub>
          <m:sSubPr>
            <m:ctrlPr>
              <w:rPr>
                <w:rFonts w:ascii="Cambria Math" w:hAnsi="Cambria Math"/>
                <w:i/>
              </w:rPr>
            </m:ctrlPr>
          </m:sSubPr>
          <m:e>
            <m:r>
              <w:rPr>
                <w:rFonts w:ascii="Cambria Math" w:hAnsi="Cambria Math"/>
                <w:lang w:val="en-US"/>
              </w:rPr>
              <m:t>S</m:t>
            </m:r>
          </m:e>
          <m:sub>
            <m:r>
              <w:rPr>
                <w:rFonts w:ascii="Cambria Math" w:hAnsi="Cambria Math"/>
              </w:rPr>
              <m:t>3</m:t>
            </m:r>
          </m:sub>
        </m:sSub>
      </m:oMath>
    </w:p>
    <w:p w14:paraId="32466B53" w14:textId="07581E88" w:rsidR="00B05A59" w:rsidRPr="00886341" w:rsidRDefault="00886341" w:rsidP="00C43B1D">
      <w:pPr>
        <w:pStyle w:val="BodyText"/>
      </w:pPr>
      <w:r w:rsidRPr="00886341">
        <w:t xml:space="preserve">Для решения поставленной задачи </w:t>
      </w:r>
      <w:r w:rsidR="00C56493">
        <w:t>необходимо</w:t>
      </w:r>
      <w:r w:rsidRPr="00886341">
        <w:t xml:space="preserve"> вначале найти кодирование короны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3</m:t>
            </m:r>
          </m:sub>
        </m:sSub>
      </m:oMath>
      <w:r w:rsidRPr="00886341">
        <w:t xml:space="preserve"> по аналогии с короной </w:t>
      </w:r>
      <w:r w:rsidRPr="00886341">
        <w:rPr>
          <w:lang w:val="en-US"/>
        </w:rPr>
        <w:t>S</w:t>
      </w:r>
      <w:r w:rsidRPr="00886341">
        <w:rPr>
          <w:vertAlign w:val="subscript"/>
        </w:rPr>
        <w:t>2</w:t>
      </w:r>
      <w:r w:rsidRPr="00886341">
        <w:t xml:space="preserve">. Тогда коды нижних элементов короны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3</m:t>
            </m:r>
          </m:sub>
        </m:sSub>
      </m:oMath>
      <w:r w:rsidRPr="00886341">
        <w:t xml:space="preserve"> ищем в виде: </w:t>
      </w:r>
      <m:oMath>
        <m:r>
          <w:rPr>
            <w:rFonts w:ascii="Cambria Math" w:hAnsi="Cambria Math"/>
            <w:lang w:eastAsia="ru-RU" w:bidi="ar-SA"/>
          </w:rPr>
          <m:t>a (1,0,0),  b (0,1,0),  c (0,0,1)</m:t>
        </m:r>
      </m:oMath>
      <w:r w:rsidR="00C56493" w:rsidRPr="00C56493">
        <w:rPr>
          <w:lang w:eastAsia="ru-RU" w:bidi="ar-SA"/>
        </w:rPr>
        <w:t xml:space="preserve">. </w:t>
      </w:r>
      <w:r w:rsidRPr="00886341">
        <w:t xml:space="preserve">А коды верхних элементов короны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3</m:t>
            </m:r>
          </m:sub>
        </m:sSub>
      </m:oMath>
      <w:r w:rsidRPr="00886341">
        <w:t xml:space="preserve"> </w:t>
      </w:r>
      <w:r w:rsidR="00C56493">
        <w:t>можно найти</w:t>
      </w:r>
      <w:r w:rsidRPr="00886341">
        <w:t xml:space="preserve"> как точные верхние грани кодов нижних элементов, откуда</w:t>
      </w:r>
      <w:r w:rsidR="00C56493">
        <w:t>:</w:t>
      </w:r>
      <w:r w:rsidRPr="00886341">
        <w:t xml:space="preserve"> </w:t>
      </w:r>
      <m:oMath>
        <m:r>
          <w:rPr>
            <w:rFonts w:ascii="Cambria Math" w:hAnsi="Cambria Math"/>
            <w:lang w:eastAsia="ru-RU" w:bidi="ar-SA"/>
          </w:rPr>
          <m:t>d (1,1,0),  e (1,0,1),  f (0,1,1)</m:t>
        </m:r>
      </m:oMath>
      <w:r w:rsidR="00C56493" w:rsidRPr="00C56493">
        <w:rPr>
          <w:lang w:eastAsia="ru-RU" w:bidi="ar-SA"/>
        </w:rPr>
        <w:t>.</w:t>
      </w:r>
      <w:r w:rsidRPr="00886341">
        <w:t xml:space="preserve"> Правильность кодирования проверяется так же, как в случае короны </w:t>
      </w:r>
      <m:oMath>
        <m:sSub>
          <m:sSubPr>
            <m:ctrlPr>
              <w:rPr>
                <w:rFonts w:ascii="Cambria Math" w:hAnsi="Cambria Math"/>
                <w:i/>
              </w:rPr>
            </m:ctrlPr>
          </m:sSubPr>
          <m:e>
            <m:r>
              <w:rPr>
                <w:rFonts w:ascii="Cambria Math" w:hAnsi="Cambria Math"/>
                <w:lang w:val="en-US"/>
              </w:rPr>
              <m:t>S</m:t>
            </m:r>
          </m:e>
          <m:sub>
            <m:r>
              <w:rPr>
                <w:rFonts w:ascii="Cambria Math" w:hAnsi="Cambria Math"/>
              </w:rPr>
              <m:t>2</m:t>
            </m:r>
          </m:sub>
        </m:sSub>
      </m:oMath>
      <w:r w:rsidR="00C56493">
        <w:t>.</w:t>
      </w:r>
    </w:p>
    <w:p w14:paraId="3B403130" w14:textId="61D69098" w:rsidR="00C43B1D" w:rsidRPr="00884E33" w:rsidRDefault="00C43B1D" w:rsidP="00C43B1D">
      <w:pPr>
        <w:pStyle w:val="BodyText"/>
      </w:pPr>
      <w:r>
        <w:t xml:space="preserve">На </w:t>
      </w:r>
      <w:r w:rsidR="00BA6888">
        <w:t>р</w:t>
      </w:r>
      <w:r>
        <w:t xml:space="preserve">ис. </w:t>
      </w:r>
      <w:r w:rsidR="007F179F">
        <w:t>30</w:t>
      </w:r>
      <w:r>
        <w:t xml:space="preserve"> представлена диаграмма короны </w:t>
      </w:r>
      <m:oMath>
        <m:sSub>
          <m:sSubPr>
            <m:ctrlPr>
              <w:rPr>
                <w:rFonts w:ascii="Cambria Math" w:hAnsi="Cambria Math"/>
                <w:i/>
              </w:rPr>
            </m:ctrlPr>
          </m:sSubPr>
          <m:e>
            <m:r>
              <w:rPr>
                <w:rFonts w:ascii="Cambria Math" w:hAnsi="Cambria Math"/>
                <w:lang w:val="en-US"/>
              </w:rPr>
              <m:t>S</m:t>
            </m:r>
          </m:e>
          <m:sub>
            <m:r>
              <w:rPr>
                <w:rFonts w:ascii="Cambria Math" w:hAnsi="Cambria Math"/>
              </w:rPr>
              <m:t>3</m:t>
            </m:r>
          </m:sub>
        </m:sSub>
      </m:oMath>
      <w:r>
        <w:t xml:space="preserve"> с указанием кодов элементов.</w:t>
      </w:r>
    </w:p>
    <w:p w14:paraId="28ABD50E" w14:textId="67BD961F" w:rsidR="00C43B1D" w:rsidRDefault="003825D9" w:rsidP="008C36BF">
      <w:pPr>
        <w:pStyle w:val="BodyText"/>
        <w:jc w:val="center"/>
        <w:rPr>
          <w:lang w:val="en-US"/>
        </w:rPr>
      </w:pPr>
      <w:r w:rsidRPr="003825D9">
        <w:rPr>
          <w:noProof/>
          <w:lang w:val="en-US"/>
        </w:rPr>
        <w:drawing>
          <wp:inline distT="0" distB="0" distL="0" distR="0" wp14:anchorId="6F352483" wp14:editId="722AA3F8">
            <wp:extent cx="3645409" cy="2213811"/>
            <wp:effectExtent l="0" t="0" r="0" b="0"/>
            <wp:docPr id="8276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2563" name=""/>
                    <pic:cNvPicPr/>
                  </pic:nvPicPr>
                  <pic:blipFill>
                    <a:blip r:embed="rId37"/>
                    <a:stretch>
                      <a:fillRect/>
                    </a:stretch>
                  </pic:blipFill>
                  <pic:spPr>
                    <a:xfrm>
                      <a:off x="0" y="0"/>
                      <a:ext cx="3667701" cy="2227349"/>
                    </a:xfrm>
                    <a:prstGeom prst="rect">
                      <a:avLst/>
                    </a:prstGeom>
                  </pic:spPr>
                </pic:pic>
              </a:graphicData>
            </a:graphic>
          </wp:inline>
        </w:drawing>
      </w:r>
    </w:p>
    <w:p w14:paraId="63195306" w14:textId="55BACB5E" w:rsidR="00C43B1D" w:rsidRDefault="00C43B1D" w:rsidP="008C36BF">
      <w:pPr>
        <w:pStyle w:val="a1"/>
      </w:pPr>
      <w:r>
        <w:t xml:space="preserve">Рисунок </w:t>
      </w:r>
      <w:r w:rsidR="007F179F">
        <w:t>30</w:t>
      </w:r>
      <w:r>
        <w:t xml:space="preserve"> </w:t>
      </w:r>
      <w:r w:rsidR="00C56493">
        <w:t>–</w:t>
      </w:r>
      <w:r>
        <w:t xml:space="preserve"> Диаграмма короны </w:t>
      </w:r>
      <m:oMath>
        <m:sSub>
          <m:sSubPr>
            <m:ctrlPr>
              <w:rPr>
                <w:rFonts w:ascii="Cambria Math" w:hAnsi="Cambria Math"/>
                <w:i/>
              </w:rPr>
            </m:ctrlPr>
          </m:sSubPr>
          <m:e>
            <m:r>
              <w:rPr>
                <w:rFonts w:ascii="Cambria Math" w:hAnsi="Cambria Math"/>
                <w:lang w:val="en-US"/>
              </w:rPr>
              <m:t>S</m:t>
            </m:r>
          </m:e>
          <m:sub>
            <m:r>
              <w:rPr>
                <w:rFonts w:ascii="Cambria Math" w:hAnsi="Cambria Math"/>
              </w:rPr>
              <m:t>3</m:t>
            </m:r>
          </m:sub>
        </m:sSub>
      </m:oMath>
      <w:r>
        <w:t xml:space="preserve"> с указанием кодов элементов</w:t>
      </w:r>
    </w:p>
    <w:p w14:paraId="5D92FE52" w14:textId="2AD3A434" w:rsidR="00C43B1D" w:rsidRDefault="00C43B1D" w:rsidP="00C43B1D">
      <w:pPr>
        <w:pStyle w:val="BodyText"/>
      </w:pPr>
      <w:r>
        <w:t>Так как длина кода</w:t>
      </w:r>
      <w:r w:rsidR="00886341">
        <w:t xml:space="preserve"> </w:t>
      </w:r>
      <w:r w:rsidR="00C56493">
        <w:t>на рис. 30</w:t>
      </w:r>
      <w:r>
        <w:t xml:space="preserve"> равна 3, то размерность короны </w:t>
      </w:r>
      <m:oMath>
        <m:sSub>
          <m:sSubPr>
            <m:ctrlPr>
              <w:rPr>
                <w:rFonts w:ascii="Cambria Math" w:hAnsi="Cambria Math"/>
                <w:i/>
              </w:rPr>
            </m:ctrlPr>
          </m:sSubPr>
          <m:e>
            <m:r>
              <w:rPr>
                <w:rFonts w:ascii="Cambria Math" w:hAnsi="Cambria Math"/>
                <w:lang w:val="en-US"/>
              </w:rPr>
              <m:t>S</m:t>
            </m:r>
          </m:e>
          <m:sub>
            <m:r>
              <w:rPr>
                <w:rFonts w:ascii="Cambria Math" w:hAnsi="Cambria Math"/>
              </w:rPr>
              <m:t>3</m:t>
            </m:r>
          </m:sub>
        </m:sSub>
      </m:oMath>
      <w:r>
        <w:t xml:space="preserve"> не превышает 3.</w:t>
      </w:r>
    </w:p>
    <w:p w14:paraId="300044CC" w14:textId="5B804A2D" w:rsidR="00C43B1D" w:rsidRDefault="00C56493" w:rsidP="00C43B1D">
      <w:pPr>
        <w:pStyle w:val="BodyText"/>
      </w:pPr>
      <w:r>
        <w:t>Можно показать</w:t>
      </w:r>
      <w:r w:rsidR="00C43B1D" w:rsidRPr="00EA36E7">
        <w:t>, что размерность</w:t>
      </w:r>
      <w:r w:rsidR="00886341">
        <w:t xml:space="preserve"> короны </w:t>
      </w:r>
      <m:oMath>
        <m:sSub>
          <m:sSubPr>
            <m:ctrlPr>
              <w:rPr>
                <w:rFonts w:ascii="Cambria Math" w:hAnsi="Cambria Math"/>
                <w:i/>
              </w:rPr>
            </m:ctrlPr>
          </m:sSubPr>
          <m:e>
            <m:r>
              <w:rPr>
                <w:rFonts w:ascii="Cambria Math" w:hAnsi="Cambria Math"/>
                <w:lang w:val="en-US"/>
              </w:rPr>
              <m:t>S</m:t>
            </m:r>
          </m:e>
          <m:sub>
            <m:r>
              <w:rPr>
                <w:rFonts w:ascii="Cambria Math" w:hAnsi="Cambria Math"/>
              </w:rPr>
              <m:t>3</m:t>
            </m:r>
          </m:sub>
        </m:sSub>
      </m:oMath>
      <w:r w:rsidR="00C43B1D" w:rsidRPr="00EA36E7">
        <w:t xml:space="preserve"> </w:t>
      </w:r>
      <w:r>
        <w:t>в точности</w:t>
      </w:r>
      <w:r w:rsidR="00C43B1D" w:rsidRPr="00EA36E7">
        <w:t xml:space="preserve"> равна 3. Пусть отношение порядка</w:t>
      </w:r>
      <w:r w:rsidR="007F179F">
        <w:t xml:space="preserve"> </w:t>
      </w:r>
      <m:oMath>
        <m:r>
          <w:rPr>
            <w:rFonts w:ascii="Cambria Math" w:hAnsi="Cambria Math"/>
          </w:rPr>
          <m:t>ω</m:t>
        </m:r>
      </m:oMath>
      <w:r w:rsidR="00C43B1D" w:rsidRPr="00EA36E7">
        <w:t xml:space="preserve"> представлено в виде пересечения </w:t>
      </w:r>
      <m:oMath>
        <m:r>
          <w:rPr>
            <w:rFonts w:ascii="Cambria Math" w:hAnsi="Cambria Math"/>
            <w:lang w:val="en-US" w:eastAsia="ru-RU" w:bidi="ar-SA"/>
          </w:rPr>
          <m:t>k</m:t>
        </m:r>
      </m:oMath>
      <w:r w:rsidR="00C43B1D" w:rsidRPr="00EA36E7">
        <w:t xml:space="preserve"> линейных порядков: </w:t>
      </w:r>
      <m:oMath>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oMath>
      <w:r w:rsidR="00C43B1D" w:rsidRPr="00EA36E7">
        <w:t xml:space="preserve">, при этом все эти линейные порядки считаем попарно </w:t>
      </w:r>
      <w:r w:rsidR="00C43B1D" w:rsidRPr="00EA36E7">
        <w:lastRenderedPageBreak/>
        <w:t>различными. Так как следующие элементы попарно несравнимы:</w:t>
      </w:r>
      <w:r w:rsidR="00286F92" w:rsidRPr="00EA36E7">
        <w:t xml:space="preserve"> </w:t>
      </w:r>
      <m:oMath>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e</m:t>
        </m:r>
        <m:r>
          <m:rPr>
            <m:sty m:val="p"/>
          </m:rPr>
          <w:rPr>
            <w:rFonts w:ascii="Cambria Math" w:hAnsi="Cambria Math"/>
          </w:rPr>
          <m:t xml:space="preserve">, </m:t>
        </m:r>
        <m:r>
          <w:rPr>
            <w:rFonts w:ascii="Cambria Math" w:hAnsi="Cambria Math"/>
          </w:rPr>
          <m:t>c</m:t>
        </m:r>
        <m:r>
          <m:rPr>
            <m:sty m:val="p"/>
          </m:rPr>
          <w:rPr>
            <w:rFonts w:ascii="Cambria Math" w:hAnsi="Cambria Math"/>
          </w:rPr>
          <m:t>∥</m:t>
        </m:r>
        <m:r>
          <w:rPr>
            <w:rFonts w:ascii="Cambria Math" w:hAnsi="Cambria Math"/>
          </w:rPr>
          <m:t>d</m:t>
        </m:r>
      </m:oMath>
      <w:r w:rsidR="00286F92" w:rsidRPr="00EA36E7">
        <w:t>,</w:t>
      </w:r>
      <w:r w:rsidR="00C43B1D" w:rsidRPr="00EA36E7">
        <w:t xml:space="preserve"> то согласно </w:t>
      </w:r>
      <w:r w:rsidR="00440822">
        <w:t>л</w:t>
      </w:r>
      <w:r w:rsidR="00886341">
        <w:t>емме 4</w:t>
      </w:r>
      <w:r w:rsidR="00440822">
        <w:t xml:space="preserve">, </w:t>
      </w:r>
      <w:r w:rsidR="00C43B1D" w:rsidRPr="00EA36E7">
        <w:t xml:space="preserve">среди порядков </w:t>
      </w:r>
      <m:oMath>
        <m:sSub>
          <m:sSubPr>
            <m:ctrlPr>
              <w:rPr>
                <w:rFonts w:ascii="Cambria Math" w:hAnsi="Cambria Math"/>
              </w:rPr>
            </m:ctrlPr>
          </m:sSubPr>
          <m:e>
            <m:r>
              <w:rPr>
                <w:rFonts w:ascii="Cambria Math" w:hAnsi="Cambria Math"/>
              </w:rPr>
              <m:t>ω</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r>
              <w:rPr>
                <w:rFonts w:ascii="Cambria Math" w:hAnsi="Cambria Math"/>
              </w:rPr>
              <m:t>ω</m:t>
            </m:r>
          </m:e>
          <m:sub>
            <m:r>
              <w:rPr>
                <w:rFonts w:ascii="Cambria Math" w:hAnsi="Cambria Math"/>
              </w:rPr>
              <m:t>k</m:t>
            </m:r>
          </m:sub>
        </m:sSub>
      </m:oMath>
      <w:r w:rsidR="00C43B1D" w:rsidRPr="00EA36E7">
        <w:t xml:space="preserve"> существуют такие </w:t>
      </w:r>
      <w:r w:rsidR="00EA36E7">
        <w:t xml:space="preserve">порядки </w:t>
      </w:r>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i</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i</m:t>
                </m:r>
              </m:e>
              <m:sub>
                <m:r>
                  <w:rPr>
                    <w:rFonts w:ascii="Cambria Math" w:hAnsi="Cambria Math"/>
                  </w:rPr>
                  <m:t>2</m:t>
                </m:r>
              </m:sub>
            </m:sSub>
          </m:sub>
        </m:sSub>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i</m:t>
                </m:r>
              </m:e>
              <m:sub>
                <m:r>
                  <w:rPr>
                    <w:rFonts w:ascii="Cambria Math" w:hAnsi="Cambria Math"/>
                  </w:rPr>
                  <m:t>3</m:t>
                </m:r>
              </m:sub>
            </m:sSub>
          </m:sub>
        </m:sSub>
      </m:oMath>
      <w:r w:rsidR="00EA36E7">
        <w:t xml:space="preserve">, что выполнены строгие неравенства: </w:t>
      </w:r>
      <m:oMath>
        <m:r>
          <w:rPr>
            <w:rFonts w:ascii="Cambria Math" w:hAnsi="Cambria Math"/>
          </w:rPr>
          <m:t>a</m:t>
        </m:r>
        <m:sSup>
          <m:sSupPr>
            <m:ctrlPr>
              <w:rPr>
                <w:rFonts w:ascii="Cambria Math" w:hAnsi="Cambria Math"/>
              </w:rPr>
            </m:ctrlPr>
          </m:sSupPr>
          <m:e>
            <m:r>
              <m:rPr>
                <m:sty m:val="p"/>
              </m:rPr>
              <w:rPr>
                <w:rFonts w:ascii="Cambria Math" w:hAnsi="Cambria Math"/>
              </w:rPr>
              <m:t>&gt;</m:t>
            </m:r>
          </m:e>
          <m:sup>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i</m:t>
                    </m:r>
                  </m:e>
                  <m:sub>
                    <m:r>
                      <m:rPr>
                        <m:sty m:val="p"/>
                      </m:rPr>
                      <w:rPr>
                        <w:rFonts w:ascii="Cambria Math" w:hAnsi="Cambria Math"/>
                      </w:rPr>
                      <m:t>1</m:t>
                    </m:r>
                  </m:sub>
                </m:sSub>
              </m:sub>
            </m:sSub>
          </m:sup>
        </m:sSup>
        <m:r>
          <w:rPr>
            <w:rFonts w:ascii="Cambria Math" w:hAnsi="Cambria Math"/>
          </w:rPr>
          <m:t>f</m:t>
        </m:r>
        <m:r>
          <m:rPr>
            <m:sty m:val="p"/>
          </m:rPr>
          <w:rPr>
            <w:rFonts w:ascii="Cambria Math" w:hAnsi="Cambria Math"/>
          </w:rPr>
          <m:t xml:space="preserve">, </m:t>
        </m:r>
        <m:r>
          <w:rPr>
            <w:rFonts w:ascii="Cambria Math" w:hAnsi="Cambria Math"/>
          </w:rPr>
          <m:t>b</m:t>
        </m:r>
        <m:sSup>
          <m:sSupPr>
            <m:ctrlPr>
              <w:rPr>
                <w:rFonts w:ascii="Cambria Math" w:hAnsi="Cambria Math"/>
              </w:rPr>
            </m:ctrlPr>
          </m:sSupPr>
          <m:e>
            <m:r>
              <m:rPr>
                <m:sty m:val="p"/>
              </m:rPr>
              <w:rPr>
                <w:rFonts w:ascii="Cambria Math" w:hAnsi="Cambria Math"/>
              </w:rPr>
              <m:t>&gt;</m:t>
            </m:r>
          </m:e>
          <m:sup>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i</m:t>
                    </m:r>
                  </m:e>
                  <m:sub>
                    <m:r>
                      <m:rPr>
                        <m:sty m:val="p"/>
                      </m:rPr>
                      <w:rPr>
                        <w:rFonts w:ascii="Cambria Math" w:hAnsi="Cambria Math"/>
                      </w:rPr>
                      <m:t>2</m:t>
                    </m:r>
                  </m:sub>
                </m:sSub>
              </m:sub>
            </m:sSub>
          </m:sup>
        </m:sSup>
        <m:r>
          <w:rPr>
            <w:rFonts w:ascii="Cambria Math" w:hAnsi="Cambria Math"/>
          </w:rPr>
          <m:t>e</m:t>
        </m:r>
        <m:r>
          <m:rPr>
            <m:sty m:val="p"/>
          </m:rPr>
          <w:rPr>
            <w:rFonts w:ascii="Cambria Math" w:hAnsi="Cambria Math"/>
          </w:rPr>
          <m:t xml:space="preserve">, </m:t>
        </m:r>
        <m:r>
          <w:rPr>
            <w:rFonts w:ascii="Cambria Math" w:hAnsi="Cambria Math"/>
          </w:rPr>
          <m:t>c</m:t>
        </m:r>
        <m:sSup>
          <m:sSupPr>
            <m:ctrlPr>
              <w:rPr>
                <w:rFonts w:ascii="Cambria Math" w:hAnsi="Cambria Math"/>
              </w:rPr>
            </m:ctrlPr>
          </m:sSupPr>
          <m:e>
            <m:r>
              <m:rPr>
                <m:sty m:val="p"/>
              </m:rPr>
              <w:rPr>
                <w:rFonts w:ascii="Cambria Math" w:hAnsi="Cambria Math"/>
              </w:rPr>
              <m:t>&gt;</m:t>
            </m:r>
          </m:e>
          <m:sup>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i</m:t>
                    </m:r>
                  </m:e>
                  <m:sub>
                    <m:r>
                      <m:rPr>
                        <m:sty m:val="p"/>
                      </m:rPr>
                      <w:rPr>
                        <w:rFonts w:ascii="Cambria Math" w:hAnsi="Cambria Math"/>
                      </w:rPr>
                      <m:t>3</m:t>
                    </m:r>
                  </m:sub>
                </m:sSub>
              </m:sub>
            </m:sSub>
          </m:sup>
        </m:sSup>
        <m:r>
          <w:rPr>
            <w:rFonts w:ascii="Cambria Math" w:hAnsi="Cambria Math"/>
          </w:rPr>
          <m:t>d</m:t>
        </m:r>
      </m:oMath>
      <w:r w:rsidR="00FC6EFC" w:rsidRPr="00EA36E7">
        <w:t>.</w:t>
      </w:r>
      <w:r w:rsidR="00EA36E7">
        <w:t xml:space="preserve"> </w:t>
      </w:r>
      <w:r w:rsidR="00C43B1D" w:rsidRPr="00EA36E7">
        <w:t xml:space="preserve">Утверждаем, что все указанные здесь порядки попарно различны. </w:t>
      </w:r>
      <w:r>
        <w:t>Сделаем предположение,</w:t>
      </w:r>
      <w:r w:rsidR="00C43B1D" w:rsidRPr="00EA36E7">
        <w:t xml:space="preserve"> что</w:t>
      </w:r>
      <w:r w:rsidR="00EA36E7">
        <w:t xml:space="preserve"> </w:t>
      </w:r>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i</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i</m:t>
                </m:r>
              </m:e>
              <m:sub>
                <m:r>
                  <w:rPr>
                    <w:rFonts w:ascii="Cambria Math" w:hAnsi="Cambria Math"/>
                  </w:rPr>
                  <m:t>2</m:t>
                </m:r>
              </m:sub>
            </m:sSub>
          </m:sub>
        </m:sSub>
      </m:oMath>
      <w:r w:rsidR="00EA36E7">
        <w:t>.</w:t>
      </w:r>
      <w:r w:rsidR="00C43B1D" w:rsidRPr="00EA36E7">
        <w:t xml:space="preserve"> Тогда имеем неравенства</w:t>
      </w:r>
      <w:r w:rsidR="009E44EC">
        <w:t xml:space="preserve"> </w:t>
      </w:r>
      <m:oMath>
        <m:sSup>
          <m:sSupPr>
            <m:ctrlPr>
              <w:rPr>
                <w:rFonts w:ascii="Cambria Math" w:hAnsi="Cambria Math"/>
              </w:rPr>
            </m:ctrlPr>
          </m:sSupPr>
          <m:e>
            <m:r>
              <w:rPr>
                <w:rFonts w:ascii="Cambria Math" w:hAnsi="Cambria Math"/>
                <w:lang w:val="en-US"/>
              </w:rPr>
              <m:t>a</m:t>
            </m:r>
            <m:r>
              <m:rPr>
                <m:sty m:val="p"/>
              </m:rPr>
              <w:rPr>
                <w:rFonts w:ascii="Cambria Math" w:hAnsi="Cambria Math"/>
              </w:rPr>
              <m:t>&gt;</m:t>
            </m:r>
          </m:e>
          <m:sup>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i</m:t>
                    </m:r>
                  </m:e>
                  <m:sub>
                    <m:r>
                      <m:rPr>
                        <m:sty m:val="p"/>
                      </m:rPr>
                      <w:rPr>
                        <w:rFonts w:ascii="Cambria Math" w:hAnsi="Cambria Math"/>
                      </w:rPr>
                      <m:t>1</m:t>
                    </m:r>
                  </m:sub>
                </m:sSub>
              </m:sub>
            </m:sSub>
          </m:sup>
        </m:sSup>
        <m:r>
          <w:rPr>
            <w:rFonts w:ascii="Cambria Math" w:hAnsi="Cambria Math"/>
          </w:rPr>
          <m:t>f</m:t>
        </m:r>
        <m:r>
          <m:rPr>
            <m:sty m:val="p"/>
          </m:rPr>
          <w:rPr>
            <w:rFonts w:ascii="Cambria Math" w:hAnsi="Cambria Math"/>
          </w:rPr>
          <m:t xml:space="preserve">, </m:t>
        </m:r>
        <m:r>
          <w:rPr>
            <w:rFonts w:ascii="Cambria Math" w:hAnsi="Cambria Math"/>
          </w:rPr>
          <m:t>b</m:t>
        </m:r>
        <m:sSup>
          <m:sSupPr>
            <m:ctrlPr>
              <w:rPr>
                <w:rFonts w:ascii="Cambria Math" w:hAnsi="Cambria Math"/>
              </w:rPr>
            </m:ctrlPr>
          </m:sSupPr>
          <m:e>
            <m:r>
              <m:rPr>
                <m:sty m:val="p"/>
              </m:rPr>
              <w:rPr>
                <w:rFonts w:ascii="Cambria Math" w:hAnsi="Cambria Math"/>
              </w:rPr>
              <m:t>&gt;</m:t>
            </m:r>
          </m:e>
          <m:sup>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i</m:t>
                    </m:r>
                  </m:e>
                  <m:sub>
                    <m:r>
                      <m:rPr>
                        <m:sty m:val="p"/>
                      </m:rPr>
                      <w:rPr>
                        <w:rFonts w:ascii="Cambria Math" w:hAnsi="Cambria Math"/>
                      </w:rPr>
                      <m:t>1</m:t>
                    </m:r>
                  </m:sub>
                </m:sSub>
              </m:sub>
            </m:sSub>
          </m:sup>
        </m:sSup>
        <m:r>
          <w:rPr>
            <w:rFonts w:ascii="Cambria Math" w:hAnsi="Cambria Math"/>
          </w:rPr>
          <m:t>e</m:t>
        </m:r>
      </m:oMath>
      <w:r w:rsidR="00C43B1D" w:rsidRPr="00EA36E7">
        <w:t xml:space="preserve">. Далее, учитывая включение </w:t>
      </w:r>
      <m:oMath>
        <m:r>
          <w:rPr>
            <w:rFonts w:ascii="Cambria Math" w:hAnsi="Cambria Math"/>
          </w:rPr>
          <m:t>ω⊆</m:t>
        </m:r>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i</m:t>
                </m:r>
              </m:e>
              <m:sub>
                <m:r>
                  <w:rPr>
                    <w:rFonts w:ascii="Cambria Math" w:hAnsi="Cambria Math"/>
                  </w:rPr>
                  <m:t>1</m:t>
                </m:r>
              </m:sub>
            </m:sSub>
          </m:sub>
        </m:sSub>
      </m:oMath>
      <w:r w:rsidR="00C43B1D" w:rsidRPr="00EA36E7">
        <w:t xml:space="preserve">, получаем, используя диаграмму </w:t>
      </w:r>
      <w:r w:rsidR="00F252B8">
        <w:t>р</w:t>
      </w:r>
      <w:r w:rsidR="00C43B1D" w:rsidRPr="00EA36E7">
        <w:t xml:space="preserve">ис. </w:t>
      </w:r>
      <w:r w:rsidR="007F179F">
        <w:t>30</w:t>
      </w:r>
      <w:r w:rsidR="00C43B1D" w:rsidRPr="00EA36E7">
        <w:t xml:space="preserve">: </w:t>
      </w:r>
      <m:oMath>
        <m:sSup>
          <m:sSupPr>
            <m:ctrlPr>
              <w:rPr>
                <w:rFonts w:ascii="Cambria Math" w:hAnsi="Cambria Math"/>
              </w:rPr>
            </m:ctrlPr>
          </m:sSupPr>
          <m:e>
            <m:r>
              <w:rPr>
                <w:rFonts w:ascii="Cambria Math" w:hAnsi="Cambria Math"/>
              </w:rPr>
              <m:t>f</m:t>
            </m:r>
            <m:r>
              <m:rPr>
                <m:sty m:val="p"/>
              </m:rPr>
              <w:rPr>
                <w:rFonts w:ascii="Cambria Math" w:hAnsi="Cambria Math"/>
              </w:rPr>
              <m:t>&gt;</m:t>
            </m:r>
          </m:e>
          <m:sup>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i</m:t>
                    </m:r>
                  </m:e>
                  <m:sub>
                    <m:r>
                      <m:rPr>
                        <m:sty m:val="p"/>
                      </m:rPr>
                      <w:rPr>
                        <w:rFonts w:ascii="Cambria Math" w:hAnsi="Cambria Math"/>
                      </w:rPr>
                      <m:t>1</m:t>
                    </m:r>
                  </m:sub>
                </m:sSub>
              </m:sub>
            </m:sSub>
          </m:sup>
        </m:sSup>
        <m:r>
          <w:rPr>
            <w:rFonts w:ascii="Cambria Math" w:hAnsi="Cambria Math"/>
          </w:rPr>
          <m:t>b</m:t>
        </m:r>
        <m:r>
          <m:rPr>
            <m:sty m:val="p"/>
          </m:rPr>
          <w:rPr>
            <w:rFonts w:ascii="Cambria Math" w:hAnsi="Cambria Math"/>
          </w:rPr>
          <m:t xml:space="preserve">, </m:t>
        </m:r>
        <m:r>
          <w:rPr>
            <w:rFonts w:ascii="Cambria Math" w:hAnsi="Cambria Math"/>
          </w:rPr>
          <m:t>e</m:t>
        </m:r>
        <m:sSup>
          <m:sSupPr>
            <m:ctrlPr>
              <w:rPr>
                <w:rFonts w:ascii="Cambria Math" w:hAnsi="Cambria Math"/>
              </w:rPr>
            </m:ctrlPr>
          </m:sSupPr>
          <m:e>
            <m:r>
              <m:rPr>
                <m:sty m:val="p"/>
              </m:rPr>
              <w:rPr>
                <w:rFonts w:ascii="Cambria Math" w:hAnsi="Cambria Math"/>
              </w:rPr>
              <m:t>&gt;</m:t>
            </m:r>
          </m:e>
          <m:sup>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i</m:t>
                    </m:r>
                  </m:e>
                  <m:sub>
                    <m:r>
                      <m:rPr>
                        <m:sty m:val="p"/>
                      </m:rPr>
                      <w:rPr>
                        <w:rFonts w:ascii="Cambria Math" w:hAnsi="Cambria Math"/>
                      </w:rPr>
                      <m:t>1</m:t>
                    </m:r>
                  </m:sub>
                </m:sSub>
              </m:sub>
            </m:sSub>
          </m:sup>
        </m:sSup>
        <m:r>
          <w:rPr>
            <w:rFonts w:ascii="Cambria Math" w:hAnsi="Cambria Math"/>
          </w:rPr>
          <m:t>a</m:t>
        </m:r>
      </m:oMath>
      <w:r w:rsidR="004F6E82" w:rsidRPr="004F6E82">
        <w:t>.</w:t>
      </w:r>
      <w:r w:rsidR="00C43B1D" w:rsidRPr="00EA36E7">
        <w:t xml:space="preserve"> В результате имеем следующую цепочку строгих неравенств:</w:t>
      </w:r>
      <w:r w:rsidR="004F6E82" w:rsidRPr="004F6E82">
        <w:t xml:space="preserve"> </w:t>
      </w:r>
      <m:oMath>
        <m:sSup>
          <m:sSupPr>
            <m:ctrlPr>
              <w:rPr>
                <w:rFonts w:ascii="Cambria Math" w:hAnsi="Cambria Math"/>
              </w:rPr>
            </m:ctrlPr>
          </m:sSupPr>
          <m:e>
            <m:r>
              <w:rPr>
                <w:rFonts w:ascii="Cambria Math" w:hAnsi="Cambria Math"/>
              </w:rPr>
              <m:t>a</m:t>
            </m:r>
            <m:r>
              <m:rPr>
                <m:sty m:val="p"/>
              </m:rPr>
              <w:rPr>
                <w:rFonts w:ascii="Cambria Math" w:hAnsi="Cambria Math"/>
              </w:rPr>
              <m:t>&gt;</m:t>
            </m:r>
          </m:e>
          <m:sup>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i</m:t>
                    </m:r>
                  </m:e>
                  <m:sub>
                    <m:r>
                      <m:rPr>
                        <m:sty m:val="p"/>
                      </m:rPr>
                      <w:rPr>
                        <w:rFonts w:ascii="Cambria Math" w:hAnsi="Cambria Math"/>
                      </w:rPr>
                      <m:t>1</m:t>
                    </m:r>
                  </m:sub>
                </m:sSub>
              </m:sub>
            </m:sSub>
          </m:sup>
        </m:sSup>
        <m:r>
          <w:rPr>
            <w:rFonts w:ascii="Cambria Math" w:hAnsi="Cambria Math"/>
          </w:rPr>
          <m:t>f</m:t>
        </m:r>
        <m:r>
          <m:rPr>
            <m:sty m:val="p"/>
          </m:rPr>
          <w:rPr>
            <w:rFonts w:ascii="Cambria Math" w:hAnsi="Cambria Math"/>
          </w:rPr>
          <m:t xml:space="preserve">, </m:t>
        </m:r>
        <m:r>
          <w:rPr>
            <w:rFonts w:ascii="Cambria Math" w:hAnsi="Cambria Math"/>
          </w:rPr>
          <m:t>f</m:t>
        </m:r>
        <m:sSup>
          <m:sSupPr>
            <m:ctrlPr>
              <w:rPr>
                <w:rFonts w:ascii="Cambria Math" w:hAnsi="Cambria Math"/>
              </w:rPr>
            </m:ctrlPr>
          </m:sSupPr>
          <m:e>
            <m:r>
              <m:rPr>
                <m:sty m:val="p"/>
              </m:rPr>
              <w:rPr>
                <w:rFonts w:ascii="Cambria Math" w:hAnsi="Cambria Math"/>
              </w:rPr>
              <m:t>&gt;</m:t>
            </m:r>
          </m:e>
          <m:sup>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i</m:t>
                    </m:r>
                  </m:e>
                  <m:sub>
                    <m:r>
                      <m:rPr>
                        <m:sty m:val="p"/>
                      </m:rPr>
                      <w:rPr>
                        <w:rFonts w:ascii="Cambria Math" w:hAnsi="Cambria Math"/>
                      </w:rPr>
                      <m:t>1</m:t>
                    </m:r>
                  </m:sub>
                </m:sSub>
              </m:sub>
            </m:sSub>
          </m:sup>
        </m:sSup>
        <m:r>
          <w:rPr>
            <w:rFonts w:ascii="Cambria Math" w:hAnsi="Cambria Math"/>
          </w:rPr>
          <m:t xml:space="preserve">b, </m:t>
        </m:r>
        <m:sSup>
          <m:sSupPr>
            <m:ctrlPr>
              <w:rPr>
                <w:rFonts w:ascii="Cambria Math" w:hAnsi="Cambria Math"/>
              </w:rPr>
            </m:ctrlPr>
          </m:sSupPr>
          <m:e>
            <m:r>
              <w:rPr>
                <w:rFonts w:ascii="Cambria Math" w:hAnsi="Cambria Math"/>
              </w:rPr>
              <m:t>b</m:t>
            </m:r>
            <m:r>
              <m:rPr>
                <m:sty m:val="p"/>
              </m:rPr>
              <w:rPr>
                <w:rFonts w:ascii="Cambria Math" w:hAnsi="Cambria Math"/>
              </w:rPr>
              <m:t>&gt;</m:t>
            </m:r>
          </m:e>
          <m:sup>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i</m:t>
                    </m:r>
                  </m:e>
                  <m:sub>
                    <m:r>
                      <m:rPr>
                        <m:sty m:val="p"/>
                      </m:rPr>
                      <w:rPr>
                        <w:rFonts w:ascii="Cambria Math" w:hAnsi="Cambria Math"/>
                      </w:rPr>
                      <m:t>1</m:t>
                    </m:r>
                  </m:sub>
                </m:sSub>
              </m:sub>
            </m:sSub>
          </m:sup>
        </m:sSup>
        <m:r>
          <w:rPr>
            <w:rFonts w:ascii="Cambria Math" w:hAnsi="Cambria Math"/>
          </w:rPr>
          <m:t>e</m:t>
        </m:r>
        <m:r>
          <m:rPr>
            <m:sty m:val="p"/>
          </m:rPr>
          <w:rPr>
            <w:rFonts w:ascii="Cambria Math" w:hAnsi="Cambria Math"/>
          </w:rPr>
          <m:t xml:space="preserve">, </m:t>
        </m:r>
        <m:r>
          <w:rPr>
            <w:rFonts w:ascii="Cambria Math" w:hAnsi="Cambria Math"/>
          </w:rPr>
          <m:t>e</m:t>
        </m:r>
        <m:sSup>
          <m:sSupPr>
            <m:ctrlPr>
              <w:rPr>
                <w:rFonts w:ascii="Cambria Math" w:hAnsi="Cambria Math"/>
              </w:rPr>
            </m:ctrlPr>
          </m:sSupPr>
          <m:e>
            <m:r>
              <m:rPr>
                <m:sty m:val="p"/>
              </m:rPr>
              <w:rPr>
                <w:rFonts w:ascii="Cambria Math" w:hAnsi="Cambria Math"/>
              </w:rPr>
              <m:t>&gt;</m:t>
            </m:r>
          </m:e>
          <m:sup>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i</m:t>
                    </m:r>
                  </m:e>
                  <m:sub>
                    <m:r>
                      <m:rPr>
                        <m:sty m:val="p"/>
                      </m:rPr>
                      <w:rPr>
                        <w:rFonts w:ascii="Cambria Math" w:hAnsi="Cambria Math"/>
                      </w:rPr>
                      <m:t>1</m:t>
                    </m:r>
                  </m:sub>
                </m:sSub>
              </m:sub>
            </m:sSub>
          </m:sup>
        </m:sSup>
        <m:r>
          <w:rPr>
            <w:rFonts w:ascii="Cambria Math" w:hAnsi="Cambria Math"/>
          </w:rPr>
          <m:t>a</m:t>
        </m:r>
      </m:oMath>
      <w:r w:rsidR="00C43B1D">
        <w:t>, откуда следует</w:t>
      </w:r>
      <w:r w:rsidR="00954890" w:rsidRPr="00954890">
        <w:t xml:space="preserve"> </w:t>
      </w:r>
      <m:oMath>
        <m:r>
          <w:rPr>
            <w:rFonts w:ascii="Cambria Math" w:hAnsi="Cambria Math"/>
          </w:rPr>
          <m:t>a</m:t>
        </m:r>
        <m:sSup>
          <m:sSupPr>
            <m:ctrlPr>
              <w:rPr>
                <w:rFonts w:ascii="Cambria Math" w:hAnsi="Cambria Math"/>
              </w:rPr>
            </m:ctrlPr>
          </m:sSupPr>
          <m:e>
            <m:r>
              <m:rPr>
                <m:sty m:val="p"/>
              </m:rPr>
              <w:rPr>
                <w:rFonts w:ascii="Cambria Math" w:hAnsi="Cambria Math"/>
              </w:rPr>
              <m:t>&gt;</m:t>
            </m:r>
          </m:e>
          <m:sup>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i</m:t>
                    </m:r>
                  </m:e>
                  <m:sub>
                    <m:r>
                      <m:rPr>
                        <m:sty m:val="p"/>
                      </m:rPr>
                      <w:rPr>
                        <w:rFonts w:ascii="Cambria Math" w:hAnsi="Cambria Math"/>
                      </w:rPr>
                      <m:t>1</m:t>
                    </m:r>
                  </m:sub>
                </m:sSub>
              </m:sub>
            </m:sSub>
          </m:sup>
        </m:sSup>
        <m:r>
          <w:rPr>
            <w:rFonts w:ascii="Cambria Math" w:hAnsi="Cambria Math"/>
          </w:rPr>
          <m:t>a</m:t>
        </m:r>
      </m:oMath>
      <w:r w:rsidR="00954890" w:rsidRPr="00954890">
        <w:t>,</w:t>
      </w:r>
      <w:r w:rsidR="00C43B1D">
        <w:t xml:space="preserve"> что ведет к противоречию. Итак, в правой части равенства</w:t>
      </w:r>
      <w:r w:rsidR="00954890" w:rsidRPr="00954890">
        <w:t xml:space="preserve"> </w:t>
      </w:r>
      <m:oMath>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oMath>
      <w:r w:rsidR="00C43B1D">
        <w:t xml:space="preserve"> по крайней мере три различных порядка, откуда порядковая размерность (а значит и размерность) порядка </w:t>
      </w:r>
      <m:oMath>
        <m:r>
          <w:rPr>
            <w:rFonts w:ascii="Cambria Math" w:hAnsi="Cambria Math"/>
          </w:rPr>
          <m:t>ω</m:t>
        </m:r>
      </m:oMath>
      <w:r w:rsidR="00C43B1D">
        <w:t xml:space="preserve"> не менее 3. С учетом доказанного выше получаем, что размерность порядка</w:t>
      </w:r>
      <w:r w:rsidR="00954890" w:rsidRPr="00954890">
        <w:t xml:space="preserve"> </w:t>
      </w:r>
      <m:oMath>
        <m:r>
          <w:rPr>
            <w:rFonts w:ascii="Cambria Math" w:hAnsi="Cambria Math"/>
          </w:rPr>
          <m:t>ω</m:t>
        </m:r>
      </m:oMath>
      <w:r w:rsidR="00C43B1D">
        <w:t xml:space="preserve"> точно равна 3.</w:t>
      </w:r>
    </w:p>
    <w:p w14:paraId="155C15C3" w14:textId="73208C1C" w:rsidR="00C43B1D" w:rsidRDefault="00C43B1D" w:rsidP="00C43B1D">
      <w:pPr>
        <w:pStyle w:val="BodyText"/>
      </w:pPr>
      <w:r>
        <w:t xml:space="preserve">Аналогично </w:t>
      </w:r>
      <w:r w:rsidRPr="00440822">
        <w:t xml:space="preserve">утверждению </w:t>
      </w:r>
      <w:r w:rsidR="00440822">
        <w:t>8</w:t>
      </w:r>
      <w:r>
        <w:t xml:space="preserve"> доказывается общее </w:t>
      </w:r>
    </w:p>
    <w:p w14:paraId="2166423E" w14:textId="6B8B95C4" w:rsidR="00954890" w:rsidRDefault="00C43B1D" w:rsidP="00C43B1D">
      <w:pPr>
        <w:pStyle w:val="BodyText"/>
        <w:rPr>
          <w:bCs/>
        </w:rPr>
      </w:pPr>
      <w:r w:rsidRPr="000872EB">
        <w:rPr>
          <w:b/>
        </w:rPr>
        <w:t xml:space="preserve">Утверждение </w:t>
      </w:r>
      <w:r w:rsidR="00440822">
        <w:rPr>
          <w:b/>
        </w:rPr>
        <w:t>9</w:t>
      </w:r>
      <w:r>
        <w:t xml:space="preserve">. Размерность </w:t>
      </w:r>
      <w:r>
        <w:rPr>
          <w:bCs/>
        </w:rPr>
        <w:t xml:space="preserve">короны </w:t>
      </w:r>
      <m:oMath>
        <m:sSub>
          <m:sSubPr>
            <m:ctrlPr>
              <w:rPr>
                <w:rFonts w:ascii="Cambria Math" w:hAnsi="Cambria Math"/>
                <w:i/>
              </w:rPr>
            </m:ctrlPr>
          </m:sSubPr>
          <m:e>
            <m:r>
              <w:rPr>
                <w:rFonts w:ascii="Cambria Math" w:hAnsi="Cambria Math"/>
                <w:lang w:val="en-US"/>
              </w:rPr>
              <m:t>S</m:t>
            </m:r>
          </m:e>
          <m:sub>
            <m:r>
              <w:rPr>
                <w:rFonts w:ascii="Cambria Math" w:hAnsi="Cambria Math"/>
              </w:rPr>
              <m:t>n</m:t>
            </m:r>
          </m:sub>
        </m:sSub>
      </m:oMath>
      <w:r>
        <w:rPr>
          <w:bCs/>
        </w:rPr>
        <w:t xml:space="preserve"> равна </w:t>
      </w:r>
      <m:oMath>
        <m:r>
          <w:rPr>
            <w:rFonts w:ascii="Cambria Math" w:hAnsi="Cambria Math"/>
          </w:rPr>
          <m:t>n</m:t>
        </m:r>
      </m:oMath>
      <w:r w:rsidRPr="000872EB">
        <w:rPr>
          <w:bCs/>
        </w:rPr>
        <w:t>.</w:t>
      </w:r>
    </w:p>
    <w:p w14:paraId="32AE17C5" w14:textId="63AA7E9B" w:rsidR="00C43B1D" w:rsidRDefault="00C43B1D" w:rsidP="00C43B1D">
      <w:pPr>
        <w:pStyle w:val="BodyText"/>
        <w:rPr>
          <w:bCs/>
        </w:rPr>
      </w:pPr>
      <w:r>
        <w:rPr>
          <w:bCs/>
        </w:rPr>
        <w:t xml:space="preserve">С помощью утверждения </w:t>
      </w:r>
      <w:r w:rsidR="00440822">
        <w:rPr>
          <w:bCs/>
        </w:rPr>
        <w:t>9</w:t>
      </w:r>
      <w:r>
        <w:rPr>
          <w:bCs/>
        </w:rPr>
        <w:t xml:space="preserve"> устанавливается следующий важный факт.</w:t>
      </w:r>
    </w:p>
    <w:p w14:paraId="5BD2BEE6" w14:textId="261C7B74" w:rsidR="00C43B1D" w:rsidRDefault="00C43B1D" w:rsidP="00C43B1D">
      <w:pPr>
        <w:pStyle w:val="BodyText"/>
      </w:pPr>
      <w:r w:rsidRPr="000872EB">
        <w:rPr>
          <w:b/>
          <w:bCs/>
        </w:rPr>
        <w:t xml:space="preserve">Теорема </w:t>
      </w:r>
      <w:r w:rsidR="00F61FBA">
        <w:rPr>
          <w:b/>
          <w:bCs/>
        </w:rPr>
        <w:t>4</w:t>
      </w:r>
      <w:r>
        <w:rPr>
          <w:bCs/>
        </w:rPr>
        <w:t xml:space="preserve">. </w:t>
      </w:r>
      <w:r w:rsidRPr="00012AB2">
        <w:t xml:space="preserve">Размерность прямого произведения семейства </w:t>
      </w:r>
      <m:oMath>
        <m:r>
          <w:rPr>
            <w:rFonts w:ascii="Cambria Math" w:hAnsi="Cambria Math"/>
          </w:rPr>
          <m:t>n</m:t>
        </m:r>
      </m:oMath>
      <w:r>
        <w:t xml:space="preserve"> </w:t>
      </w:r>
      <w:r w:rsidRPr="00012AB2">
        <w:t xml:space="preserve">цепей, каждая из которых содержит не менее двух элементов, равна </w:t>
      </w:r>
      <m:oMath>
        <m:r>
          <w:rPr>
            <w:rFonts w:ascii="Cambria Math" w:hAnsi="Cambria Math"/>
          </w:rPr>
          <m:t>n</m:t>
        </m:r>
      </m:oMath>
      <w:r>
        <w:t>.</w:t>
      </w:r>
    </w:p>
    <w:p w14:paraId="760081F8" w14:textId="1B63FB8E" w:rsidR="00C43B1D" w:rsidRPr="00861DA6" w:rsidRDefault="00C43B1D" w:rsidP="00C43B1D">
      <w:pPr>
        <w:pStyle w:val="BodyText"/>
        <w:rPr>
          <w:i/>
          <w:iCs/>
        </w:rPr>
      </w:pPr>
      <w:r w:rsidRPr="00861DA6">
        <w:rPr>
          <w:i/>
          <w:iCs/>
        </w:rPr>
        <w:t>Доказательство.</w:t>
      </w:r>
      <w:r w:rsidR="00861DA6" w:rsidRPr="00861DA6">
        <w:rPr>
          <w:i/>
          <w:iCs/>
        </w:rPr>
        <w:t xml:space="preserve"> </w:t>
      </w:r>
      <w:r>
        <w:t>П</w:t>
      </w:r>
      <w:r w:rsidRPr="008C5264">
        <w:t>усть</w:t>
      </w:r>
      <w:r w:rsidRPr="00CD6534">
        <w:t xml:space="preserve"> </w:t>
      </w:r>
      <m:oMath>
        <m:sSub>
          <m:sSubPr>
            <m:ctrlPr>
              <w:rPr>
                <w:rFonts w:ascii="Cambria Math" w:hAnsi="Cambria Math"/>
                <w:i/>
                <w:lang w:val="en-US"/>
              </w:rPr>
            </m:ctrlPr>
          </m:sSubPr>
          <m:e>
            <m:sSub>
              <m:sSubPr>
                <m:ctrlPr>
                  <w:rPr>
                    <w:rFonts w:ascii="Cambria Math" w:hAnsi="Cambria Math"/>
                    <w:i/>
                    <w:lang w:val="en-US"/>
                  </w:rPr>
                </m:ctrlPr>
              </m:sSubPr>
              <m:e>
                <m:r>
                  <w:rPr>
                    <w:rFonts w:ascii="Cambria Math" w:hAnsi="Cambria Math"/>
                  </w:rPr>
                  <m:t>(</m:t>
                </m:r>
                <m:r>
                  <w:rPr>
                    <w:rFonts w:ascii="Cambria Math" w:hAnsi="Cambria Math"/>
                    <w:lang w:val="en-US"/>
                  </w:rPr>
                  <m:t>C</m:t>
                </m:r>
              </m:e>
              <m:sub>
                <m:r>
                  <w:rPr>
                    <w:rFonts w:ascii="Cambria Math" w:hAnsi="Cambria Math"/>
                    <w:lang w:val="en-US"/>
                  </w:rPr>
                  <m:t>i</m:t>
                </m:r>
              </m:sub>
            </m:sSub>
            <m:r>
              <w:rPr>
                <w:rFonts w:ascii="Cambria Math" w:hAnsi="Cambria Math"/>
              </w:rPr>
              <m:t>)</m:t>
            </m:r>
          </m:e>
          <m:sub>
            <m:r>
              <w:rPr>
                <w:rFonts w:ascii="Cambria Math" w:hAnsi="Cambria Math"/>
                <w:lang w:val="en-US"/>
              </w:rPr>
              <m:t>i</m:t>
            </m:r>
            <m:r>
              <w:rPr>
                <w:rFonts w:ascii="Cambria Math" w:hAnsi="Cambria Math"/>
              </w:rPr>
              <m:t>∈</m:t>
            </m:r>
            <m:r>
              <w:rPr>
                <w:rFonts w:ascii="Cambria Math" w:hAnsi="Cambria Math"/>
                <w:lang w:val="en-US"/>
              </w:rPr>
              <m:t>N</m:t>
            </m:r>
          </m:sub>
        </m:sSub>
      </m:oMath>
      <w:r w:rsidRPr="00CD6534">
        <w:t xml:space="preserve">, </w:t>
      </w:r>
      <w:r w:rsidRPr="008C5264">
        <w:t>где</w:t>
      </w:r>
      <w:r w:rsidRPr="00CD6534">
        <w:t xml:space="preserve"> </w:t>
      </w:r>
      <m:oMath>
        <m:r>
          <w:rPr>
            <w:rFonts w:ascii="Cambria Math" w:hAnsi="Cambria Math"/>
            <w:lang w:val="en-US"/>
          </w:rPr>
          <m:t>N</m:t>
        </m:r>
        <m:r>
          <w:rPr>
            <w:rFonts w:ascii="Cambria Math" w:hAnsi="Cambria Math"/>
          </w:rPr>
          <m:t>=</m:t>
        </m:r>
        <m:d>
          <m:dPr>
            <m:begChr m:val="{"/>
            <m:endChr m:val="}"/>
            <m:ctrlPr>
              <w:rPr>
                <w:rFonts w:ascii="Cambria Math" w:hAnsi="Cambria Math"/>
                <w:i/>
              </w:rPr>
            </m:ctrlPr>
          </m:dPr>
          <m:e>
            <m:r>
              <w:rPr>
                <w:rFonts w:ascii="Cambria Math" w:hAnsi="Cambria Math"/>
              </w:rPr>
              <m:t>1, …, n</m:t>
            </m:r>
          </m:e>
        </m:d>
      </m:oMath>
      <w:r w:rsidRPr="00CD6534">
        <w:rPr>
          <w:i/>
        </w:rPr>
        <w:t xml:space="preserve"> </w:t>
      </w:r>
      <w:r w:rsidR="00C56493" w:rsidRPr="00C56493">
        <w:t>—</w:t>
      </w:r>
      <w:r w:rsidRPr="008C5264">
        <w:t xml:space="preserve"> семейство</w:t>
      </w:r>
      <w:r w:rsidR="00954890" w:rsidRPr="00B27E27">
        <w:t xml:space="preserve"> </w:t>
      </w:r>
      <m:oMath>
        <m:r>
          <w:rPr>
            <w:rFonts w:ascii="Cambria Math" w:hAnsi="Cambria Math"/>
          </w:rPr>
          <m:t>n</m:t>
        </m:r>
      </m:oMath>
      <w:r w:rsidRPr="008C5264">
        <w:t xml:space="preserve"> цепей.</w:t>
      </w:r>
      <w:r w:rsidRPr="00CD6534">
        <w:rPr>
          <w:i/>
        </w:rPr>
        <w:t xml:space="preserve"> </w:t>
      </w:r>
      <w:r w:rsidRPr="008C5264">
        <w:t>Поскольку тождественное отображение прямого произведения данного</w:t>
      </w:r>
      <w:r w:rsidRPr="00CD6534">
        <w:rPr>
          <w:i/>
        </w:rPr>
        <w:t xml:space="preserve"> </w:t>
      </w:r>
      <w:r w:rsidRPr="008C5264">
        <w:t>семейства цепей в себя есть изоморфное вложение, то мультипликативная</w:t>
      </w:r>
      <w:r w:rsidRPr="00CD6534">
        <w:rPr>
          <w:i/>
        </w:rPr>
        <w:t xml:space="preserve"> </w:t>
      </w:r>
      <w:r w:rsidRPr="008C5264">
        <w:t>размерность (а, следовательно, и размерность) рассматриваемого</w:t>
      </w:r>
      <w:r w:rsidRPr="00CD6534">
        <w:rPr>
          <w:i/>
        </w:rPr>
        <w:t xml:space="preserve"> </w:t>
      </w:r>
      <w:r w:rsidRPr="008C5264">
        <w:t xml:space="preserve">упорядоченного множества не превосходит </w:t>
      </w:r>
      <m:oMath>
        <m:r>
          <w:rPr>
            <w:rFonts w:ascii="Cambria Math" w:hAnsi="Cambria Math"/>
          </w:rPr>
          <m:t>n</m:t>
        </m:r>
      </m:oMath>
      <w:r w:rsidRPr="008C5264">
        <w:t xml:space="preserve">. </w:t>
      </w:r>
      <w:r w:rsidR="00C56493">
        <w:t>Можно показать</w:t>
      </w:r>
      <w:r w:rsidRPr="008C5264">
        <w:t>, что справедливо</w:t>
      </w:r>
      <w:r w:rsidRPr="00CD6534">
        <w:rPr>
          <w:i/>
        </w:rPr>
        <w:t xml:space="preserve"> </w:t>
      </w:r>
      <w:r w:rsidRPr="008C5264">
        <w:t xml:space="preserve">обратное неравенство. Для этого </w:t>
      </w:r>
      <w:r w:rsidR="00C56493">
        <w:t>необходимо зафиксировать</w:t>
      </w:r>
      <w:r w:rsidRPr="008C5264">
        <w:t xml:space="preserve"> в каждой цепи</w:t>
      </w:r>
      <w:r w:rsidRPr="00CD6534">
        <w:t xml:space="preserv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oMath>
      <w:r w:rsidRPr="008C5264">
        <w:t xml:space="preserve"> два</w:t>
      </w:r>
      <w:r w:rsidRPr="00981F1F">
        <w:rPr>
          <w:i/>
        </w:rPr>
        <w:t xml:space="preserve"> </w:t>
      </w:r>
      <w:r w:rsidRPr="008C5264">
        <w:t>элемента</w:t>
      </w:r>
      <w:r w:rsidRPr="00981F1F">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rPr>
          <m:t>&lt;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Pr="008C5264">
        <w:t xml:space="preserve"> и </w:t>
      </w:r>
      <w:r w:rsidR="00C56493">
        <w:t>ввести</w:t>
      </w:r>
    </w:p>
    <w:p w14:paraId="0C86EBCD" w14:textId="6E2575EE" w:rsidR="00C43B1D" w:rsidRPr="00885BD8" w:rsidRDefault="00000000" w:rsidP="00C43B1D">
      <w:pPr>
        <w:pStyle w:val="BodyText"/>
        <w:rPr>
          <w:i/>
        </w:rPr>
      </w:pPr>
      <m:oMathPara>
        <m:oMathParaPr>
          <m:jc m:val="center"/>
        </m:oMathParaP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m:t>
          </m:r>
        </m:oMath>
      </m:oMathPara>
    </w:p>
    <w:p w14:paraId="32FE95AC" w14:textId="64F986B1" w:rsidR="00C43B1D" w:rsidRPr="00981F1F" w:rsidRDefault="00000000" w:rsidP="00C43B1D">
      <w:pPr>
        <w:pStyle w:val="BodyText"/>
        <w:rPr>
          <w:i/>
        </w:rPr>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e>
          </m:d>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oMath>
      </m:oMathPara>
    </w:p>
    <w:p w14:paraId="55600932" w14:textId="65B62BA2" w:rsidR="002475B7" w:rsidRDefault="00C43B1D" w:rsidP="00C43B1D">
      <w:pPr>
        <w:pStyle w:val="BodyText"/>
      </w:pPr>
      <w:r w:rsidRPr="008C5264">
        <w:t>В результате получаем упорядоченное подмножество</w:t>
      </w:r>
      <w:r w:rsidRPr="00CA6EF2">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 xml:space="preserve"> </m:t>
            </m:r>
          </m:e>
        </m:d>
      </m:oMath>
      <w:r w:rsidRPr="00C027E7">
        <w:t xml:space="preserve"> </w:t>
      </w:r>
      <w:r w:rsidRPr="008C5264">
        <w:t xml:space="preserve">в прямом произведении семейства цепей </w:t>
      </w:r>
      <m:oMath>
        <m:sSub>
          <m:sSubPr>
            <m:ctrlPr>
              <w:rPr>
                <w:rFonts w:ascii="Cambria Math" w:hAnsi="Cambria Math"/>
                <w:i/>
                <w:lang w:val="en-US"/>
              </w:rPr>
            </m:ctrlPr>
          </m:sSubPr>
          <m:e>
            <m:sSub>
              <m:sSubPr>
                <m:ctrlPr>
                  <w:rPr>
                    <w:rFonts w:ascii="Cambria Math" w:hAnsi="Cambria Math"/>
                    <w:i/>
                    <w:lang w:val="en-US"/>
                  </w:rPr>
                </m:ctrlPr>
              </m:sSubPr>
              <m:e>
                <m:r>
                  <w:rPr>
                    <w:rFonts w:ascii="Cambria Math" w:hAnsi="Cambria Math"/>
                  </w:rPr>
                  <m:t>(</m:t>
                </m:r>
                <m:r>
                  <w:rPr>
                    <w:rFonts w:ascii="Cambria Math" w:hAnsi="Cambria Math"/>
                    <w:lang w:val="en-US"/>
                  </w:rPr>
                  <m:t>C</m:t>
                </m:r>
              </m:e>
              <m:sub>
                <m:r>
                  <w:rPr>
                    <w:rFonts w:ascii="Cambria Math" w:hAnsi="Cambria Math"/>
                    <w:lang w:val="en-US"/>
                  </w:rPr>
                  <m:t>i</m:t>
                </m:r>
              </m:sub>
            </m:sSub>
            <m:r>
              <w:rPr>
                <w:rFonts w:ascii="Cambria Math" w:hAnsi="Cambria Math"/>
              </w:rPr>
              <m:t>)</m:t>
            </m:r>
          </m:e>
          <m:sub>
            <m:r>
              <w:rPr>
                <w:rFonts w:ascii="Cambria Math" w:hAnsi="Cambria Math"/>
                <w:lang w:val="en-US"/>
              </w:rPr>
              <m:t>i</m:t>
            </m:r>
            <m:r>
              <w:rPr>
                <w:rFonts w:ascii="Cambria Math" w:hAnsi="Cambria Math"/>
              </w:rPr>
              <m:t>∈</m:t>
            </m:r>
            <m:r>
              <w:rPr>
                <w:rFonts w:ascii="Cambria Math" w:hAnsi="Cambria Math"/>
                <w:lang w:val="en-US"/>
              </w:rPr>
              <m:t>N</m:t>
            </m:r>
          </m:sub>
        </m:sSub>
      </m:oMath>
      <w:r w:rsidRPr="00C027E7">
        <w:t xml:space="preserve">, </w:t>
      </w:r>
      <w:r w:rsidR="002475B7">
        <w:lastRenderedPageBreak/>
        <w:t>его диаграмма</w:t>
      </w:r>
      <w:r w:rsidRPr="008C5264">
        <w:t xml:space="preserve"> приведена на </w:t>
      </w:r>
      <w:r w:rsidR="00F252B8">
        <w:t>р</w:t>
      </w:r>
      <w:r w:rsidRPr="008C5264">
        <w:t xml:space="preserve">ис. </w:t>
      </w:r>
      <w:r w:rsidR="007F179F">
        <w:t>31</w:t>
      </w:r>
      <w:r w:rsidR="002475B7">
        <w:t>.</w:t>
      </w:r>
      <w:r w:rsidRPr="008C5264">
        <w:t xml:space="preserve"> </w:t>
      </w:r>
      <w:r w:rsidR="00485B13" w:rsidRPr="00485B13">
        <w:t xml:space="preserve">Видим, что полученная диаграмма совпадает с диаграммой короны </w:t>
      </w:r>
      <m:oMath>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oMath>
    </w:p>
    <w:p w14:paraId="1C760212" w14:textId="763A4088" w:rsidR="002475B7" w:rsidRDefault="002475B7" w:rsidP="002475B7">
      <w:pPr>
        <w:pStyle w:val="BodyText"/>
        <w:jc w:val="center"/>
      </w:pPr>
      <w:r w:rsidRPr="00432E41">
        <w:rPr>
          <w:noProof/>
          <w:lang w:eastAsia="ru-RU" w:bidi="ar-SA"/>
        </w:rPr>
        <w:drawing>
          <wp:inline distT="0" distB="0" distL="0" distR="0" wp14:anchorId="33CA9300" wp14:editId="16FB2E5D">
            <wp:extent cx="4191011" cy="2346158"/>
            <wp:effectExtent l="0" t="0" r="0" b="3810"/>
            <wp:docPr id="214382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20525" name=""/>
                    <pic:cNvPicPr/>
                  </pic:nvPicPr>
                  <pic:blipFill>
                    <a:blip r:embed="rId27"/>
                    <a:stretch>
                      <a:fillRect/>
                    </a:stretch>
                  </pic:blipFill>
                  <pic:spPr>
                    <a:xfrm>
                      <a:off x="0" y="0"/>
                      <a:ext cx="4292280" cy="2402849"/>
                    </a:xfrm>
                    <a:prstGeom prst="rect">
                      <a:avLst/>
                    </a:prstGeom>
                  </pic:spPr>
                </pic:pic>
              </a:graphicData>
            </a:graphic>
          </wp:inline>
        </w:drawing>
      </w:r>
    </w:p>
    <w:p w14:paraId="609974E3" w14:textId="652B02B9" w:rsidR="002475B7" w:rsidRPr="002475B7" w:rsidRDefault="002475B7" w:rsidP="002475B7">
      <w:pPr>
        <w:pStyle w:val="a1"/>
      </w:pPr>
      <w:r>
        <w:t xml:space="preserve">Рисунок </w:t>
      </w:r>
      <w:r w:rsidR="007F179F">
        <w:t>31</w:t>
      </w:r>
      <w:r>
        <w:t xml:space="preserve"> </w:t>
      </w:r>
      <w:r w:rsidR="00C56493">
        <w:t>–</w:t>
      </w:r>
      <w:r>
        <w:t xml:space="preserve"> </w:t>
      </w:r>
      <w:r w:rsidR="001C76D7">
        <w:t>Д</w:t>
      </w:r>
      <w:r w:rsidRPr="008C5264">
        <w:t>иаграмма</w:t>
      </w:r>
      <w:r w:rsidRPr="00C027E7">
        <w:t xml:space="preserve"> </w:t>
      </w:r>
      <w:r w:rsidR="001C76D7">
        <w:t xml:space="preserve">у.м.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n</m:t>
                </m:r>
              </m:sub>
            </m:sSub>
          </m:e>
        </m:d>
      </m:oMath>
    </w:p>
    <w:p w14:paraId="4B25120C" w14:textId="51DB5673" w:rsidR="007A08EB" w:rsidRPr="007A08EB" w:rsidRDefault="00C43B1D" w:rsidP="007A08EB">
      <w:pPr>
        <w:pStyle w:val="BodyText"/>
      </w:pPr>
      <w:r w:rsidRPr="002475B7">
        <w:t>Отсюда согласно свойству монотонности размерности</w:t>
      </w:r>
      <w:r w:rsidR="00C56493">
        <w:t xml:space="preserve"> </w:t>
      </w:r>
      <w:r w:rsidRPr="002475B7">
        <w:t xml:space="preserve">следует, что размерность прямого произведения семейства цепей </w:t>
      </w:r>
      <m:oMath>
        <m:sSub>
          <m:sSubPr>
            <m:ctrlPr>
              <w:rPr>
                <w:rFonts w:ascii="Cambria Math" w:hAnsi="Cambria Math"/>
              </w:rPr>
            </m:ctrlPr>
          </m:sSubPr>
          <m:e>
            <m:sSub>
              <m:sSubPr>
                <m:ctrlPr>
                  <w:rPr>
                    <w:rFonts w:ascii="Cambria Math" w:hAnsi="Cambria Math"/>
                  </w:rPr>
                </m:ctrlPr>
              </m:sSubPr>
              <m:e>
                <m:r>
                  <m:rPr>
                    <m:sty m:val="p"/>
                  </m:rPr>
                  <w:rPr>
                    <w:rFonts w:ascii="Cambria Math" w:hAnsi="Cambria Math"/>
                  </w:rPr>
                  <m:t>(</m:t>
                </m:r>
                <m:r>
                  <w:rPr>
                    <w:rFonts w:ascii="Cambria Math" w:hAnsi="Cambria Math"/>
                  </w:rPr>
                  <m:t>C</m:t>
                </m:r>
              </m:e>
              <m:sub>
                <m:r>
                  <w:rPr>
                    <w:rFonts w:ascii="Cambria Math" w:hAnsi="Cambria Math"/>
                  </w:rPr>
                  <m:t>i</m:t>
                </m:r>
              </m:sub>
            </m:sSub>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N</m:t>
            </m:r>
          </m:sub>
        </m:sSub>
      </m:oMath>
      <w:r w:rsidRPr="002475B7">
        <w:t xml:space="preserve"> не меньше, чем</w:t>
      </w:r>
      <w:r w:rsidR="002475B7">
        <w:t xml:space="preserve"> </w:t>
      </w:r>
      <w:r w:rsidRPr="002475B7">
        <w:t xml:space="preserve">размерность короны </w:t>
      </w:r>
      <m:oMath>
        <m:sSub>
          <m:sSubPr>
            <m:ctrlPr>
              <w:rPr>
                <w:rFonts w:ascii="Cambria Math" w:hAnsi="Cambria Math"/>
              </w:rPr>
            </m:ctrlPr>
          </m:sSubPr>
          <m:e>
            <m:r>
              <w:rPr>
                <w:rFonts w:ascii="Cambria Math" w:hAnsi="Cambria Math"/>
              </w:rPr>
              <m:t>S</m:t>
            </m:r>
          </m:e>
          <m:sub>
            <m:r>
              <w:rPr>
                <w:rFonts w:ascii="Cambria Math" w:hAnsi="Cambria Math"/>
              </w:rPr>
              <m:t>n</m:t>
            </m:r>
          </m:sub>
        </m:sSub>
      </m:oMath>
      <w:r w:rsidRPr="002475B7">
        <w:t xml:space="preserve">, т.е. не меньше, чем </w:t>
      </w:r>
      <m:oMath>
        <m:r>
          <w:rPr>
            <w:rFonts w:ascii="Cambria Math" w:hAnsi="Cambria Math"/>
          </w:rPr>
          <m:t>n</m:t>
        </m:r>
      </m:oMath>
      <w:r w:rsidRPr="007A08EB">
        <w:t>.</w:t>
      </w:r>
      <w:r w:rsidR="007A08EB" w:rsidRPr="007A08EB">
        <w:t xml:space="preserve"> Учитывая обратное неравенство, получаем в итоге, что размерность прямого произведения </w:t>
      </w:r>
      <m:oMath>
        <m:r>
          <w:rPr>
            <w:rFonts w:ascii="Cambria Math" w:hAnsi="Cambria Math"/>
          </w:rPr>
          <m:t>n</m:t>
        </m:r>
      </m:oMath>
      <w:r w:rsidR="007A08EB" w:rsidRPr="007A08EB">
        <w:t xml:space="preserve"> цепей точно равна</w:t>
      </w:r>
      <w:r w:rsidR="00861DA6" w:rsidRPr="00861DA6">
        <w:t xml:space="preserve"> </w:t>
      </w:r>
      <m:oMath>
        <m:r>
          <w:rPr>
            <w:rFonts w:ascii="Cambria Math" w:hAnsi="Cambria Math"/>
          </w:rPr>
          <m:t>n</m:t>
        </m:r>
      </m:oMath>
      <w:r w:rsidR="007A08EB" w:rsidRPr="007A08EB">
        <w:t>.</w:t>
      </w:r>
    </w:p>
    <w:p w14:paraId="68322B67" w14:textId="40A494EE" w:rsidR="007A08EB" w:rsidRPr="007A08EB" w:rsidRDefault="007A08EB" w:rsidP="007A08EB">
      <w:pPr>
        <w:pStyle w:val="BodyText"/>
      </w:pPr>
      <w:r w:rsidRPr="003E562B">
        <w:rPr>
          <w:b/>
          <w:bCs/>
        </w:rPr>
        <w:t>Следствие</w:t>
      </w:r>
      <w:r w:rsidR="003E562B" w:rsidRPr="003E562B">
        <w:rPr>
          <w:b/>
          <w:bCs/>
        </w:rPr>
        <w:t xml:space="preserve"> 2</w:t>
      </w:r>
      <w:r w:rsidRPr="003E562B">
        <w:rPr>
          <w:b/>
          <w:bCs/>
        </w:rPr>
        <w:t>.</w:t>
      </w:r>
      <w:r w:rsidRPr="007A08EB">
        <w:t xml:space="preserve"> Размерность булевой алгебры</w:t>
      </w:r>
      <w:r w:rsidR="001C76D7">
        <w:t xml:space="preserve"> </w:t>
      </w:r>
      <m:oMath>
        <m:sSub>
          <m:sSubPr>
            <m:ctrlPr>
              <w:rPr>
                <w:rFonts w:ascii="Cambria Math" w:hAnsi="Cambria Math"/>
                <w:i/>
              </w:rPr>
            </m:ctrlPr>
          </m:sSubPr>
          <m:e>
            <m:r>
              <w:rPr>
                <w:rFonts w:ascii="Cambria Math" w:hAnsi="Cambria Math"/>
                <w:lang w:val="en-US"/>
              </w:rPr>
              <m:t>B</m:t>
            </m:r>
          </m:e>
          <m:sub>
            <m:r>
              <w:rPr>
                <w:rFonts w:ascii="Cambria Math" w:hAnsi="Cambria Math"/>
              </w:rPr>
              <m:t>n</m:t>
            </m:r>
          </m:sub>
        </m:sSub>
      </m:oMath>
      <w:r w:rsidRPr="007A08EB">
        <w:t xml:space="preserve"> равна </w:t>
      </w:r>
      <m:oMath>
        <m:r>
          <w:rPr>
            <w:rFonts w:ascii="Cambria Math" w:hAnsi="Cambria Math"/>
          </w:rPr>
          <m:t>n</m:t>
        </m:r>
      </m:oMath>
      <w:r w:rsidRPr="007A08EB">
        <w:t>.</w:t>
      </w:r>
    </w:p>
    <w:p w14:paraId="67B7EE79" w14:textId="43FEB0D1" w:rsidR="007A08EB" w:rsidRDefault="007A08EB" w:rsidP="007A08EB">
      <w:pPr>
        <w:pStyle w:val="BodyText"/>
      </w:pPr>
      <w:r w:rsidRPr="003E562B">
        <w:rPr>
          <w:i/>
          <w:iCs/>
        </w:rPr>
        <w:t>Доказательство</w:t>
      </w:r>
      <w:r w:rsidRPr="007A08EB">
        <w:t xml:space="preserve">. </w:t>
      </w:r>
      <w:r w:rsidR="00C56493">
        <w:t>Стоит напомнить</w:t>
      </w:r>
      <w:r w:rsidRPr="007A08EB">
        <w:t xml:space="preserve">, что булева алгебра </w:t>
      </w:r>
      <m:oMath>
        <m:sSub>
          <m:sSubPr>
            <m:ctrlPr>
              <w:rPr>
                <w:rFonts w:ascii="Cambria Math" w:hAnsi="Cambria Math"/>
              </w:rPr>
            </m:ctrlPr>
          </m:sSubPr>
          <m:e>
            <m:r>
              <w:rPr>
                <w:rFonts w:ascii="Cambria Math" w:hAnsi="Cambria Math"/>
              </w:rPr>
              <m:t>B</m:t>
            </m:r>
          </m:e>
          <m:sub>
            <m:r>
              <w:rPr>
                <w:rFonts w:ascii="Cambria Math" w:hAnsi="Cambria Math"/>
              </w:rPr>
              <m:t>n</m:t>
            </m:r>
          </m:sub>
        </m:sSub>
      </m:oMath>
      <w:r w:rsidRPr="007A08EB">
        <w:t xml:space="preserve"> рассматривается как множество всех подмножеств </w:t>
      </w:r>
      <m:oMath>
        <m:r>
          <w:rPr>
            <w:rFonts w:ascii="Cambria Math" w:hAnsi="Cambria Math"/>
          </w:rPr>
          <m:t>n</m:t>
        </m:r>
      </m:oMath>
      <w:r w:rsidRPr="007A08EB">
        <w:t>-элементного множества</w:t>
      </w:r>
      <w:r w:rsidR="003E562B" w:rsidRPr="003E562B">
        <w:t xml:space="preserve"> </w:t>
      </w:r>
      <m:oMath>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oMath>
      <w:r w:rsidRPr="007A08EB">
        <w:t>.</w:t>
      </w:r>
      <w:r w:rsidR="003E562B" w:rsidRPr="003E562B">
        <w:t xml:space="preserve"> </w:t>
      </w:r>
      <w:r w:rsidRPr="007A08EB">
        <w:t>Поскольку любое подмножество</w:t>
      </w:r>
      <w:r w:rsidR="003E562B" w:rsidRPr="003E562B">
        <w:t xml:space="preserve"> </w:t>
      </w:r>
      <m:oMath>
        <m:r>
          <w:rPr>
            <w:rFonts w:ascii="Cambria Math" w:hAnsi="Cambria Math"/>
          </w:rPr>
          <m:t>S⊆A</m:t>
        </m:r>
      </m:oMath>
      <w:r w:rsidRPr="007A08EB">
        <w:t xml:space="preserve"> может быть закодировано последовательностью вида</w:t>
      </w:r>
      <w:r w:rsidR="003E562B" w:rsidRPr="003E562B">
        <w:t xml:space="preserve"> </w:t>
      </w:r>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r>
          <w:rPr>
            <w:rFonts w:ascii="Cambria Math" w:hAnsi="Cambria Math"/>
          </w:rPr>
          <m:t>)</m:t>
        </m:r>
      </m:oMath>
      <w:r w:rsidRPr="007A08EB">
        <w:t>, состоящей из нулей и единиц, по правилу:</w:t>
      </w:r>
    </w:p>
    <w:p w14:paraId="164492EB" w14:textId="2A39954A" w:rsidR="007A08EB" w:rsidRPr="007A08EB" w:rsidRDefault="00000000" w:rsidP="007A08EB">
      <w:pPr>
        <w:pStyle w:val="BodyText"/>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=1,если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∈S</m:t>
                  </m:r>
                </m:e>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=0,если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∉S,</m:t>
                  </m:r>
                </m:e>
              </m:eqArr>
            </m:e>
          </m:d>
        </m:oMath>
      </m:oMathPara>
    </w:p>
    <w:p w14:paraId="5FC4F79E" w14:textId="441B38E4" w:rsidR="007A08EB" w:rsidRPr="007A08EB" w:rsidRDefault="007A08EB" w:rsidP="007A08EB">
      <w:pPr>
        <w:pStyle w:val="BodyText"/>
      </w:pPr>
      <w:r w:rsidRPr="007A08EB">
        <w:t>то булева алгебра</w:t>
      </w:r>
      <w:r w:rsidR="00C61C29" w:rsidRPr="00C61C29">
        <w:t xml:space="preserve"> </w:t>
      </w:r>
      <m:oMath>
        <m:sSub>
          <m:sSubPr>
            <m:ctrlPr>
              <w:rPr>
                <w:rFonts w:ascii="Cambria Math" w:hAnsi="Cambria Math"/>
              </w:rPr>
            </m:ctrlPr>
          </m:sSubPr>
          <m:e>
            <m:r>
              <w:rPr>
                <w:rFonts w:ascii="Cambria Math" w:hAnsi="Cambria Math"/>
              </w:rPr>
              <m:t>B</m:t>
            </m:r>
          </m:e>
          <m:sub>
            <m:r>
              <w:rPr>
                <w:rFonts w:ascii="Cambria Math" w:hAnsi="Cambria Math"/>
              </w:rPr>
              <m:t>n</m:t>
            </m:r>
          </m:sub>
        </m:sSub>
      </m:oMath>
      <w:r w:rsidRPr="007A08EB">
        <w:t xml:space="preserve"> может быть отождествлена с прямым произведением </w:t>
      </w:r>
      <m:oMath>
        <m:r>
          <w:rPr>
            <w:rFonts w:ascii="Cambria Math" w:hAnsi="Cambria Math"/>
          </w:rPr>
          <m:t>n</m:t>
        </m:r>
      </m:oMath>
      <w:r w:rsidRPr="007A08EB">
        <w:t xml:space="preserve"> </w:t>
      </w:r>
      <w:r w:rsidR="001C76D7">
        <w:t xml:space="preserve">штук </w:t>
      </w:r>
      <w:r w:rsidRPr="007A08EB">
        <w:t>2-элементных цепей:</w:t>
      </w:r>
      <w:r w:rsidR="00C61C29" w:rsidRPr="00C61C29">
        <w:t xml:space="preserve"> </w:t>
      </w:r>
      <m:oMath>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={0,1}×{0,1}×...×{0,1}</m:t>
        </m:r>
      </m:oMath>
      <w:r w:rsidRPr="007A08EB">
        <w:t xml:space="preserve"> (</w:t>
      </w:r>
      <m:oMath>
        <m:r>
          <w:rPr>
            <w:rFonts w:ascii="Cambria Math" w:hAnsi="Cambria Math"/>
          </w:rPr>
          <m:t>n</m:t>
        </m:r>
      </m:oMath>
      <w:r w:rsidRPr="007A08EB">
        <w:t xml:space="preserve"> раз). По теореме </w:t>
      </w:r>
      <w:r w:rsidR="002E29DC">
        <w:t>4</w:t>
      </w:r>
      <w:r w:rsidRPr="007A08EB">
        <w:t xml:space="preserve"> получаем</w:t>
      </w:r>
      <w:r w:rsidR="00C61C29" w:rsidRPr="00C61C29">
        <w:t xml:space="preserve"> </w:t>
      </w:r>
      <m:oMath>
        <m:r>
          <w:rPr>
            <w:rFonts w:ascii="Cambria Math" w:hAnsi="Cambria Math"/>
            <w:lang w:val="en-US"/>
          </w:rPr>
          <m:t>dim</m:t>
        </m:r>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=n</m:t>
        </m:r>
      </m:oMath>
      <w:r w:rsidR="00C61C29" w:rsidRPr="00C61C29">
        <w:t>.</w:t>
      </w:r>
    </w:p>
    <w:p w14:paraId="225C55B9" w14:textId="2DD6D274" w:rsidR="007A08EB" w:rsidRDefault="007A08EB" w:rsidP="007A08EB">
      <w:pPr>
        <w:pStyle w:val="BodyText"/>
      </w:pPr>
      <w:r w:rsidRPr="00440822">
        <w:rPr>
          <w:b/>
          <w:bCs/>
        </w:rPr>
        <w:t xml:space="preserve">Задача </w:t>
      </w:r>
      <w:r w:rsidR="00440822">
        <w:rPr>
          <w:b/>
          <w:bCs/>
        </w:rPr>
        <w:t>4</w:t>
      </w:r>
      <w:r w:rsidR="00C61C29" w:rsidRPr="00C61C29">
        <w:t>.</w:t>
      </w:r>
      <w:r w:rsidRPr="007A08EB">
        <w:t xml:space="preserve"> Представить отношение порядка </w:t>
      </w:r>
      <m:oMath>
        <m:r>
          <w:rPr>
            <w:rFonts w:ascii="Cambria Math" w:hAnsi="Cambria Math"/>
          </w:rPr>
          <m:t>ω</m:t>
        </m:r>
      </m:oMath>
      <w:r w:rsidRPr="007A08EB">
        <w:t xml:space="preserve"> короны </w:t>
      </w:r>
      <m:oMath>
        <m:sSub>
          <m:sSubPr>
            <m:ctrlPr>
              <w:rPr>
                <w:rFonts w:ascii="Cambria Math" w:hAnsi="Cambria Math"/>
              </w:rPr>
            </m:ctrlPr>
          </m:sSubPr>
          <m:e>
            <m:r>
              <w:rPr>
                <w:rFonts w:ascii="Cambria Math" w:hAnsi="Cambria Math"/>
              </w:rPr>
              <m:t>S</m:t>
            </m:r>
          </m:e>
          <m:sub>
            <m:r>
              <m:rPr>
                <m:sty m:val="p"/>
              </m:rPr>
              <w:rPr>
                <w:rFonts w:ascii="Cambria Math" w:hAnsi="Cambria Math"/>
              </w:rPr>
              <m:t>3</m:t>
            </m:r>
          </m:sub>
        </m:sSub>
        <m:r>
          <m:rPr>
            <m:sty m:val="p"/>
          </m:rPr>
          <w:rPr>
            <w:rFonts w:ascii="Cambria Math" w:hAnsi="Cambria Math"/>
          </w:rPr>
          <m:t xml:space="preserve"> </m:t>
        </m:r>
      </m:oMath>
      <w:r w:rsidRPr="007A08EB">
        <w:t>в виде пересечения минимального числа цепей.</w:t>
      </w:r>
    </w:p>
    <w:p w14:paraId="509DD161" w14:textId="77777777" w:rsidR="00C56493" w:rsidRPr="007A08EB" w:rsidRDefault="00C56493" w:rsidP="007A08EB">
      <w:pPr>
        <w:pStyle w:val="BodyText"/>
      </w:pPr>
    </w:p>
    <w:p w14:paraId="4B514E35" w14:textId="77777777" w:rsidR="007A08EB" w:rsidRPr="00C61C29" w:rsidRDefault="007A08EB" w:rsidP="007A08EB">
      <w:pPr>
        <w:pStyle w:val="BodyText"/>
        <w:rPr>
          <w:b/>
          <w:bCs/>
        </w:rPr>
      </w:pPr>
      <w:r w:rsidRPr="00C61C29">
        <w:rPr>
          <w:b/>
          <w:bCs/>
        </w:rPr>
        <w:lastRenderedPageBreak/>
        <w:t xml:space="preserve">Решение. </w:t>
      </w:r>
    </w:p>
    <w:p w14:paraId="09322358" w14:textId="23DBDF25" w:rsidR="007A08EB" w:rsidRPr="007A08EB" w:rsidRDefault="007A08EB" w:rsidP="007A08EB">
      <w:pPr>
        <w:pStyle w:val="BodyText"/>
      </w:pPr>
      <w:r w:rsidRPr="007A08EB">
        <w:t xml:space="preserve">В данном случае согласно </w:t>
      </w:r>
      <w:r w:rsidRPr="00D141AD">
        <w:t>теореме 3 п.1</w:t>
      </w:r>
      <w:r w:rsidRPr="007A08EB">
        <w:t xml:space="preserve">, </w:t>
      </w:r>
      <w:r w:rsidR="00C61C29" w:rsidRPr="00C61C29">
        <w:t>минимальное</w:t>
      </w:r>
      <w:r w:rsidR="00C61C29" w:rsidRPr="007A08EB">
        <w:t xml:space="preserve"> полное</w:t>
      </w:r>
      <w:r w:rsidRPr="007A08EB">
        <w:t xml:space="preserve"> семейство линейных продолжений порядка </w:t>
      </w:r>
      <m:oMath>
        <m:r>
          <w:rPr>
            <w:rFonts w:ascii="Cambria Math" w:hAnsi="Cambria Math"/>
          </w:rPr>
          <m:t>ω</m:t>
        </m:r>
      </m:oMath>
      <w:r w:rsidRPr="007A08EB">
        <w:t xml:space="preserve"> состоит из трех линейных порядков </w:t>
      </w:r>
      <m:oMath>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ω</m:t>
            </m:r>
          </m:e>
          <m:sub>
            <m:r>
              <m:rPr>
                <m:sty m:val="p"/>
              </m:rPr>
              <w:rPr>
                <w:rFonts w:ascii="Cambria Math" w:hAnsi="Cambria Math"/>
              </w:rPr>
              <m:t>3</m:t>
            </m:r>
          </m:sub>
        </m:sSub>
        <m:r>
          <m:rPr>
            <m:sty m:val="p"/>
          </m:rPr>
          <w:rPr>
            <w:rFonts w:ascii="Cambria Math" w:hAnsi="Cambria Math"/>
          </w:rPr>
          <m:t>)</m:t>
        </m:r>
      </m:oMath>
      <w:r w:rsidRPr="007A08EB">
        <w:t xml:space="preserve">. Далее, как указано в пояснении к </w:t>
      </w:r>
      <w:r w:rsidR="00440822">
        <w:t>п</w:t>
      </w:r>
      <w:r w:rsidRPr="00440822">
        <w:t xml:space="preserve">равилу </w:t>
      </w:r>
      <w:r w:rsidR="00440822">
        <w:t>3</w:t>
      </w:r>
      <w:r w:rsidRPr="00357057">
        <w:t>,</w:t>
      </w:r>
      <w:r w:rsidRPr="007A08EB">
        <w:t xml:space="preserve"> построение линейного порядка </w:t>
      </w:r>
      <m:oMath>
        <m:sSub>
          <m:sSubPr>
            <m:ctrlPr>
              <w:rPr>
                <w:rFonts w:ascii="Cambria Math" w:hAnsi="Cambria Math"/>
              </w:rPr>
            </m:ctrlPr>
          </m:sSubPr>
          <m:e>
            <m:r>
              <w:rPr>
                <w:rFonts w:ascii="Cambria Math" w:hAnsi="Cambria Math"/>
              </w:rPr>
              <m:t>ω</m:t>
            </m:r>
          </m:e>
          <m:sub>
            <m:r>
              <w:rPr>
                <w:rFonts w:ascii="Cambria Math" w:hAnsi="Cambria Math"/>
              </w:rPr>
              <m:t>s</m:t>
            </m:r>
          </m:sub>
        </m:sSub>
      </m:oMath>
      <w:r w:rsidRPr="007A08EB">
        <w:t xml:space="preserve"> сводится к лексикографическому порядку на множестве кодов, </w:t>
      </w:r>
      <w:r w:rsidRPr="00357057">
        <w:t>номера компонент</w:t>
      </w:r>
      <w:r w:rsidRPr="007A08EB">
        <w:t xml:space="preserve"> которых упорядочены согласно перестановке </w:t>
      </w:r>
      <m:oMath>
        <m:r>
          <m:rPr>
            <m:sty m:val="p"/>
          </m:rPr>
          <w:rPr>
            <w:rFonts w:ascii="Cambria Math" w:hAnsi="Cambria Math"/>
          </w:rPr>
          <m:t>(</m:t>
        </m:r>
        <m:r>
          <w:rPr>
            <w:rFonts w:ascii="Cambria Math" w:hAnsi="Cambria Math"/>
          </w:rPr>
          <m:t>s</m:t>
        </m:r>
        <m:r>
          <m:rPr>
            <m:sty m:val="p"/>
          </m:rPr>
          <w:rPr>
            <w:rFonts w:ascii="Cambria Math" w:hAnsi="Cambria Math"/>
          </w:rPr>
          <m:t>,1,...,</m:t>
        </m:r>
        <m:r>
          <w:rPr>
            <w:rFonts w:ascii="Cambria Math" w:hAnsi="Cambria Math"/>
          </w:rPr>
          <m:t>s</m:t>
        </m:r>
        <m:r>
          <m:rPr>
            <m:sty m:val="p"/>
          </m:rPr>
          <w:rPr>
            <w:rFonts w:ascii="Cambria Math" w:hAnsi="Cambria Math"/>
          </w:rPr>
          <m:t>-1,</m:t>
        </m:r>
        <m:r>
          <w:rPr>
            <w:rFonts w:ascii="Cambria Math" w:hAnsi="Cambria Math"/>
          </w:rPr>
          <m:t>s</m:t>
        </m:r>
        <m:r>
          <m:rPr>
            <m:sty m:val="p"/>
          </m:rPr>
          <w:rPr>
            <w:rFonts w:ascii="Cambria Math" w:hAnsi="Cambria Math"/>
          </w:rPr>
          <m:t>+1,...,</m:t>
        </m:r>
        <m:r>
          <w:rPr>
            <w:rFonts w:ascii="Cambria Math" w:hAnsi="Cambria Math"/>
          </w:rPr>
          <m:t>k</m:t>
        </m:r>
        <m:r>
          <m:rPr>
            <m:sty m:val="p"/>
          </m:rPr>
          <w:rPr>
            <w:rFonts w:ascii="Cambria Math" w:hAnsi="Cambria Math"/>
          </w:rPr>
          <m:t>)</m:t>
        </m:r>
      </m:oMath>
      <w:r w:rsidRPr="007A08EB">
        <w:t>.</w:t>
      </w:r>
    </w:p>
    <w:p w14:paraId="6382A382" w14:textId="48C4BA0D" w:rsidR="007A08EB" w:rsidRPr="007A08EB" w:rsidRDefault="007A08EB" w:rsidP="007A08EB">
      <w:pPr>
        <w:pStyle w:val="BodyText"/>
      </w:pPr>
      <w:r w:rsidRPr="007A08EB">
        <w:t xml:space="preserve">Следовательно, можно сформулировать следующее </w:t>
      </w:r>
      <w:r w:rsidR="001C76D7">
        <w:t xml:space="preserve">общее </w:t>
      </w:r>
      <w:r w:rsidRPr="007A08EB">
        <w:t>правило.</w:t>
      </w:r>
    </w:p>
    <w:p w14:paraId="2705AD50" w14:textId="6E52517C" w:rsidR="00B05A59" w:rsidRPr="00AC7FD5" w:rsidRDefault="007A08EB" w:rsidP="007A08EB">
      <w:pPr>
        <w:pStyle w:val="BodyText"/>
      </w:pPr>
      <w:r w:rsidRPr="00357057">
        <w:rPr>
          <w:b/>
          <w:bCs/>
        </w:rPr>
        <w:t xml:space="preserve">Правило </w:t>
      </w:r>
      <w:r w:rsidR="00440822">
        <w:rPr>
          <w:b/>
          <w:bCs/>
        </w:rPr>
        <w:t>4</w:t>
      </w:r>
      <w:r w:rsidRPr="00357057">
        <w:rPr>
          <w:b/>
          <w:bCs/>
        </w:rPr>
        <w:t>.</w:t>
      </w:r>
      <w:r w:rsidRPr="007A08EB">
        <w:t xml:space="preserve"> Пусть произвольный элемент </w:t>
      </w:r>
      <m:oMath>
        <m:r>
          <w:rPr>
            <w:rFonts w:ascii="Cambria Math" w:hAnsi="Cambria Math"/>
          </w:rPr>
          <m:t>a</m:t>
        </m:r>
        <m:r>
          <m:rPr>
            <m:sty m:val="p"/>
          </m:rPr>
          <w:rPr>
            <w:rFonts w:ascii="Cambria Math" w:hAnsi="Cambria Math"/>
          </w:rPr>
          <m:t xml:space="preserve"> ∈</m:t>
        </m:r>
        <m:r>
          <w:rPr>
            <w:rFonts w:ascii="Cambria Math" w:hAnsi="Cambria Math"/>
          </w:rPr>
          <m:t>A</m:t>
        </m:r>
      </m:oMath>
      <w:r w:rsidRPr="007A08EB">
        <w:t xml:space="preserve"> имеет код </w:t>
      </w:r>
      <m:oMath>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oMath>
      <w:r w:rsidRPr="007A08EB">
        <w:t xml:space="preserve"> (здесь длина кода обозначена буквой </w:t>
      </w:r>
      <m:oMath>
        <m:r>
          <w:rPr>
            <w:rFonts w:ascii="Cambria Math" w:hAnsi="Cambria Math"/>
          </w:rPr>
          <m:t>t</m:t>
        </m:r>
      </m:oMath>
      <w:r w:rsidRPr="007A08EB">
        <w:t xml:space="preserve">). Тогда </w:t>
      </w:r>
      <w:r w:rsidR="00DB74C6">
        <w:t>можно</w:t>
      </w:r>
      <w:r w:rsidRPr="007A08EB">
        <w:t xml:space="preserve"> </w:t>
      </w:r>
      <w:r w:rsidR="00DB74C6">
        <w:t>построить</w:t>
      </w:r>
      <w:r w:rsidRPr="007A08EB">
        <w:t xml:space="preserve"> нужное семейство линейных порядков </w:t>
      </w:r>
      <m:oMath>
        <m:sSub>
          <m:sSubPr>
            <m:ctrlPr>
              <w:rPr>
                <w:rFonts w:ascii="Cambria Math" w:hAnsi="Cambria Math"/>
              </w:rPr>
            </m:ctrlPr>
          </m:sSubPr>
          <m:e>
            <m:r>
              <w:rPr>
                <w:rFonts w:ascii="Cambria Math" w:hAnsi="Cambria Math"/>
              </w:rPr>
              <m:t>ω</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t</m:t>
            </m:r>
          </m:sub>
        </m:sSub>
      </m:oMath>
      <w:r w:rsidRPr="007A08EB">
        <w:t xml:space="preserve"> так:</w:t>
      </w:r>
    </w:p>
    <w:p w14:paraId="77BC0726" w14:textId="77F86015" w:rsidR="007A08EB" w:rsidRPr="007A08EB" w:rsidRDefault="007A08EB" w:rsidP="007A08EB">
      <w:pPr>
        <w:pStyle w:val="BodyText"/>
      </w:pPr>
      <w:r w:rsidRPr="007A08EB">
        <w:t xml:space="preserve">В у.м. </w:t>
      </w:r>
      <m:oMath>
        <m:r>
          <m:rPr>
            <m:sty m:val="p"/>
          </m:rPr>
          <w:rPr>
            <w:rFonts w:ascii="Cambria Math" w:hAnsi="Cambria Math"/>
          </w:rPr>
          <m:t>(</m:t>
        </m:r>
        <m:sSub>
          <m:sSubPr>
            <m:ctrlPr>
              <w:rPr>
                <w:rFonts w:ascii="Cambria Math" w:hAnsi="Cambria Math"/>
              </w:rPr>
            </m:ctrlPr>
          </m:sSubPr>
          <m:e>
            <m:r>
              <w:rPr>
                <w:rFonts w:ascii="Cambria Math" w:hAnsi="Cambria Math"/>
              </w:rPr>
              <m:t>A</m:t>
            </m:r>
            <m:r>
              <m:rPr>
                <m:sty m:val="p"/>
              </m:rPr>
              <w:rPr>
                <w:rFonts w:ascii="Cambria Math" w:hAnsi="Cambria Math"/>
              </w:rPr>
              <m:t xml:space="preserve">, </m:t>
            </m:r>
            <m:r>
              <w:rPr>
                <w:rFonts w:ascii="Cambria Math" w:hAnsi="Cambria Math"/>
              </w:rPr>
              <m:t>ω</m:t>
            </m:r>
          </m:e>
          <m:sub>
            <m:r>
              <m:rPr>
                <m:sty m:val="p"/>
              </m:rPr>
              <w:rPr>
                <w:rFonts w:ascii="Cambria Math" w:hAnsi="Cambria Math"/>
              </w:rPr>
              <m:t>1</m:t>
            </m:r>
          </m:sub>
        </m:sSub>
        <m:r>
          <m:rPr>
            <m:sty m:val="p"/>
          </m:rPr>
          <w:rPr>
            <w:rFonts w:ascii="Cambria Math" w:hAnsi="Cambria Math"/>
          </w:rPr>
          <m:t>)</m:t>
        </m:r>
      </m:oMath>
      <w:r w:rsidRPr="007A08EB">
        <w:t xml:space="preserve"> порядковый номер элемента </w:t>
      </w:r>
      <m:oMath>
        <m:r>
          <w:rPr>
            <w:rFonts w:ascii="Cambria Math" w:hAnsi="Cambria Math"/>
          </w:rPr>
          <m:t>a</m:t>
        </m:r>
      </m:oMath>
      <w:r w:rsidRPr="007A08EB">
        <w:t xml:space="preserve"> соответствует расположению </w:t>
      </w:r>
      <w:r w:rsidRPr="00357057">
        <w:t>его кода</w:t>
      </w:r>
      <w:r w:rsidRPr="007A08EB">
        <w:t xml:space="preserve"> при лексикографическом порядке, когда </w:t>
      </w:r>
      <w:r w:rsidRPr="00357057">
        <w:t>номера компонент</w:t>
      </w:r>
      <w:r w:rsidRPr="007A08EB">
        <w:t xml:space="preserve"> кода имеют порядок (1,2,...,t) (то есть сначала </w:t>
      </w:r>
      <w:r w:rsidRPr="00357057">
        <w:t xml:space="preserve">сравниваем коды  по 1-й компоненте, при их равенстве </w:t>
      </w:r>
      <w:r w:rsidR="00C56493">
        <w:t>—</w:t>
      </w:r>
      <w:r w:rsidRPr="00357057">
        <w:t xml:space="preserve"> по 2-й компоненте и т.д).</w:t>
      </w:r>
    </w:p>
    <w:p w14:paraId="036B385E" w14:textId="77777777" w:rsidR="007A08EB" w:rsidRPr="007A08EB" w:rsidRDefault="007A08EB" w:rsidP="007A08EB">
      <w:pPr>
        <w:pStyle w:val="BodyText"/>
      </w:pPr>
      <w:r w:rsidRPr="007A08EB">
        <w:t>………………………………………………………………..</w:t>
      </w:r>
    </w:p>
    <w:p w14:paraId="4A0512A8" w14:textId="6852EEEF" w:rsidR="007A08EB" w:rsidRPr="007A08EB" w:rsidRDefault="007A08EB" w:rsidP="007A08EB">
      <w:pPr>
        <w:pStyle w:val="BodyText"/>
      </w:pPr>
      <w:r w:rsidRPr="007A08EB">
        <w:t xml:space="preserve">В у.м. </w:t>
      </w:r>
      <m:oMath>
        <m:r>
          <m:rPr>
            <m:sty m:val="p"/>
          </m:rPr>
          <w:rPr>
            <w:rFonts w:ascii="Cambria Math" w:hAnsi="Cambria Math"/>
          </w:rPr>
          <m:t>(</m:t>
        </m:r>
        <m:sSub>
          <m:sSubPr>
            <m:ctrlPr>
              <w:rPr>
                <w:rFonts w:ascii="Cambria Math" w:hAnsi="Cambria Math"/>
              </w:rPr>
            </m:ctrlPr>
          </m:sSubPr>
          <m:e>
            <m:r>
              <w:rPr>
                <w:rFonts w:ascii="Cambria Math" w:hAnsi="Cambria Math"/>
              </w:rPr>
              <m:t>A</m:t>
            </m:r>
            <m:r>
              <m:rPr>
                <m:sty m:val="p"/>
              </m:rPr>
              <w:rPr>
                <w:rFonts w:ascii="Cambria Math" w:hAnsi="Cambria Math"/>
              </w:rPr>
              <m:t xml:space="preserve">, </m:t>
            </m:r>
            <m:r>
              <w:rPr>
                <w:rFonts w:ascii="Cambria Math" w:hAnsi="Cambria Math"/>
              </w:rPr>
              <m:t>ω</m:t>
            </m:r>
          </m:e>
          <m:sub>
            <m:r>
              <w:rPr>
                <w:rFonts w:ascii="Cambria Math" w:hAnsi="Cambria Math"/>
              </w:rPr>
              <m:t>t</m:t>
            </m:r>
          </m:sub>
        </m:sSub>
        <m:r>
          <m:rPr>
            <m:sty m:val="p"/>
          </m:rPr>
          <w:rPr>
            <w:rFonts w:ascii="Cambria Math" w:hAnsi="Cambria Math"/>
          </w:rPr>
          <m:t>)</m:t>
        </m:r>
      </m:oMath>
      <w:r w:rsidRPr="007A08EB">
        <w:t xml:space="preserve"> порядковый номер элемента </w:t>
      </w:r>
      <m:oMath>
        <m:r>
          <w:rPr>
            <w:rFonts w:ascii="Cambria Math" w:hAnsi="Cambria Math"/>
          </w:rPr>
          <m:t>a</m:t>
        </m:r>
      </m:oMath>
      <w:r w:rsidRPr="007A08EB">
        <w:t xml:space="preserve"> соответствует расположению </w:t>
      </w:r>
      <w:r w:rsidRPr="00E66610">
        <w:t>его кода</w:t>
      </w:r>
      <w:r w:rsidRPr="007A08EB">
        <w:t xml:space="preserve"> при лексикографическом порядке, когда </w:t>
      </w:r>
      <w:r w:rsidRPr="00E66610">
        <w:t>номера</w:t>
      </w:r>
      <w:r w:rsidRPr="007A08EB">
        <w:t xml:space="preserve"> компонент кода имеют порядок </w:t>
      </w:r>
      <m:oMath>
        <m:r>
          <m:rPr>
            <m:sty m:val="p"/>
          </m:rPr>
          <w:rPr>
            <w:rFonts w:ascii="Cambria Math" w:hAnsi="Cambria Math"/>
          </w:rPr>
          <m:t>(</m:t>
        </m:r>
        <m:r>
          <w:rPr>
            <w:rFonts w:ascii="Cambria Math" w:hAnsi="Cambria Math"/>
          </w:rPr>
          <m:t>t</m:t>
        </m:r>
        <m:r>
          <m:rPr>
            <m:sty m:val="p"/>
          </m:rPr>
          <w:rPr>
            <w:rFonts w:ascii="Cambria Math" w:hAnsi="Cambria Math"/>
          </w:rPr>
          <m:t>,1,2,...,</m:t>
        </m:r>
        <m:r>
          <w:rPr>
            <w:rFonts w:ascii="Cambria Math" w:hAnsi="Cambria Math"/>
          </w:rPr>
          <m:t>t</m:t>
        </m:r>
        <m:r>
          <m:rPr>
            <m:sty m:val="p"/>
          </m:rPr>
          <w:rPr>
            <w:rFonts w:ascii="Cambria Math" w:hAnsi="Cambria Math"/>
          </w:rPr>
          <m:t>-1)</m:t>
        </m:r>
      </m:oMath>
      <w:r w:rsidRPr="007A08EB">
        <w:t xml:space="preserve"> (то есть сначала </w:t>
      </w:r>
      <w:r w:rsidRPr="00E66610">
        <w:t xml:space="preserve">сравниваем коды по </w:t>
      </w:r>
      <m:oMath>
        <m:r>
          <w:rPr>
            <w:rFonts w:ascii="Cambria Math" w:hAnsi="Cambria Math"/>
          </w:rPr>
          <m:t>t</m:t>
        </m:r>
      </m:oMath>
      <w:r w:rsidR="00C56493" w:rsidRPr="00E66610">
        <w:t xml:space="preserve"> </w:t>
      </w:r>
      <w:r w:rsidRPr="00E66610">
        <w:t>-й компоненте</w:t>
      </w:r>
      <w:r w:rsidR="00E66610" w:rsidRPr="00E66610">
        <w:t xml:space="preserve">, </w:t>
      </w:r>
      <w:r w:rsidRPr="00E66610">
        <w:t xml:space="preserve">при их равенстве </w:t>
      </w:r>
      <w:r w:rsidR="00C56493">
        <w:t>—</w:t>
      </w:r>
      <w:r w:rsidRPr="00E66610">
        <w:t xml:space="preserve"> по компонентам</w:t>
      </w:r>
      <w:r w:rsidR="00C56493">
        <w:t xml:space="preserve"> </w:t>
      </w:r>
      <m:oMath>
        <m:r>
          <w:rPr>
            <w:rFonts w:ascii="Cambria Math" w:hAnsi="Cambria Math"/>
          </w:rPr>
          <m:t>1,2,...,t-1</m:t>
        </m:r>
      </m:oMath>
      <w:r w:rsidR="00E66610" w:rsidRPr="00E66610">
        <w:t>.</w:t>
      </w:r>
    </w:p>
    <w:p w14:paraId="3FA98B07" w14:textId="79D68785" w:rsidR="007A08EB" w:rsidRPr="007A08EB" w:rsidRDefault="007A08EB" w:rsidP="007A08EB">
      <w:pPr>
        <w:pStyle w:val="BodyText"/>
      </w:pPr>
      <w:r w:rsidRPr="007A08EB">
        <w:t xml:space="preserve">Таким образом, следуя </w:t>
      </w:r>
      <w:r w:rsidR="00440822">
        <w:t>п</w:t>
      </w:r>
      <w:r w:rsidRPr="00440822">
        <w:t xml:space="preserve">равилу </w:t>
      </w:r>
      <w:r w:rsidR="00440822">
        <w:t>4</w:t>
      </w:r>
      <w:r w:rsidRPr="007A08EB">
        <w:t xml:space="preserve">, в данном случае </w:t>
      </w:r>
      <w:r w:rsidR="00C56493">
        <w:t>получаются</w:t>
      </w:r>
      <w:r w:rsidRPr="007A08EB">
        <w:t xml:space="preserve"> диаграммы 3-х линейных порядков </w:t>
      </w:r>
      <m:oMath>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ω</m:t>
            </m:r>
          </m:e>
          <m:sub>
            <m:r>
              <m:rPr>
                <m:sty m:val="p"/>
              </m:rPr>
              <w:rPr>
                <w:rFonts w:ascii="Cambria Math" w:hAnsi="Cambria Math"/>
              </w:rPr>
              <m:t>3</m:t>
            </m:r>
          </m:sub>
        </m:sSub>
        <m:r>
          <m:rPr>
            <m:sty m:val="p"/>
          </m:rPr>
          <w:rPr>
            <w:rFonts w:ascii="Cambria Math" w:hAnsi="Cambria Math"/>
          </w:rPr>
          <m:t>)</m:t>
        </m:r>
      </m:oMath>
      <w:r w:rsidRPr="007A08EB">
        <w:t xml:space="preserve">, каждый из которых определяется лексикографическим порядком на множестве кодов; при этом для первого порядка </w:t>
      </w:r>
      <m:oMath>
        <m:sSub>
          <m:sSubPr>
            <m:ctrlPr>
              <w:rPr>
                <w:rFonts w:ascii="Cambria Math" w:hAnsi="Cambria Math"/>
              </w:rPr>
            </m:ctrlPr>
          </m:sSubPr>
          <m:e>
            <m:r>
              <w:rPr>
                <w:rFonts w:ascii="Cambria Math" w:hAnsi="Cambria Math"/>
              </w:rPr>
              <m:t>ω</m:t>
            </m:r>
          </m:e>
          <m:sub>
            <m:r>
              <m:rPr>
                <m:sty m:val="p"/>
              </m:rPr>
              <w:rPr>
                <w:rFonts w:ascii="Cambria Math" w:hAnsi="Cambria Math"/>
              </w:rPr>
              <m:t>1</m:t>
            </m:r>
          </m:sub>
        </m:sSub>
      </m:oMath>
      <w:r w:rsidRPr="007A08EB">
        <w:t xml:space="preserve"> </w:t>
      </w:r>
      <w:r w:rsidRPr="0097308B">
        <w:t>номера компонент</w:t>
      </w:r>
      <w:r w:rsidRPr="007A08EB">
        <w:t xml:space="preserve"> кода упорядочены согласно перестановке (1,2,3); для второго порядка </w:t>
      </w:r>
      <m:oMath>
        <m:sSub>
          <m:sSubPr>
            <m:ctrlPr>
              <w:rPr>
                <w:rFonts w:ascii="Cambria Math" w:hAnsi="Cambria Math"/>
              </w:rPr>
            </m:ctrlPr>
          </m:sSubPr>
          <m:e>
            <m:r>
              <w:rPr>
                <w:rFonts w:ascii="Cambria Math" w:hAnsi="Cambria Math"/>
              </w:rPr>
              <m:t>ω</m:t>
            </m:r>
          </m:e>
          <m:sub>
            <m:r>
              <m:rPr>
                <m:sty m:val="p"/>
              </m:rPr>
              <w:rPr>
                <w:rFonts w:ascii="Cambria Math" w:hAnsi="Cambria Math"/>
              </w:rPr>
              <m:t>2</m:t>
            </m:r>
          </m:sub>
        </m:sSub>
        <m:r>
          <m:rPr>
            <m:sty m:val="p"/>
          </m:rPr>
          <w:rPr>
            <w:rFonts w:ascii="Cambria Math" w:hAnsi="Cambria Math"/>
          </w:rPr>
          <m:t xml:space="preserve"> </m:t>
        </m:r>
      </m:oMath>
      <w:r w:rsidRPr="0097308B">
        <w:t>номера компонент</w:t>
      </w:r>
      <w:r w:rsidRPr="007A08EB">
        <w:t xml:space="preserve"> кода упорядочены согласно перестановке (2,1,3); для третьего порядка </w:t>
      </w:r>
      <m:oMath>
        <m:sSub>
          <m:sSubPr>
            <m:ctrlPr>
              <w:rPr>
                <w:rFonts w:ascii="Cambria Math" w:hAnsi="Cambria Math"/>
              </w:rPr>
            </m:ctrlPr>
          </m:sSubPr>
          <m:e>
            <m:r>
              <w:rPr>
                <w:rFonts w:ascii="Cambria Math" w:hAnsi="Cambria Math"/>
              </w:rPr>
              <m:t>ω</m:t>
            </m:r>
          </m:e>
          <m:sub>
            <m:r>
              <m:rPr>
                <m:sty m:val="p"/>
              </m:rPr>
              <w:rPr>
                <w:rFonts w:ascii="Cambria Math" w:hAnsi="Cambria Math"/>
              </w:rPr>
              <m:t>3</m:t>
            </m:r>
          </m:sub>
        </m:sSub>
      </m:oMath>
      <w:r w:rsidRPr="007A08EB">
        <w:t xml:space="preserve"> </w:t>
      </w:r>
      <w:r w:rsidRPr="0097308B">
        <w:t>номера компонент</w:t>
      </w:r>
      <w:r w:rsidRPr="007A08EB">
        <w:t xml:space="preserve"> кода упорядочены согласно перестановке (3,1,2)</w:t>
      </w:r>
      <w:r w:rsidR="00C56493">
        <w:t>. Результат построения линейных продолжений порядка</w:t>
      </w:r>
      <w:r w:rsidR="00C56493" w:rsidRPr="00C56493">
        <w:t xml:space="preserve"> </w:t>
      </w:r>
      <w:r w:rsidR="00C56493">
        <w:t xml:space="preserve">короны </w:t>
      </w:r>
      <m:oMath>
        <m:sSub>
          <m:sSubPr>
            <m:ctrlPr>
              <w:rPr>
                <w:rFonts w:ascii="Cambria Math" w:hAnsi="Cambria Math"/>
              </w:rPr>
            </m:ctrlPr>
          </m:sSubPr>
          <m:e>
            <m:r>
              <w:rPr>
                <w:rFonts w:ascii="Cambria Math" w:hAnsi="Cambria Math"/>
              </w:rPr>
              <m:t>S</m:t>
            </m:r>
          </m:e>
          <m:sub>
            <m:r>
              <w:rPr>
                <w:rFonts w:ascii="Cambria Math" w:hAnsi="Cambria Math"/>
              </w:rPr>
              <m:t>3</m:t>
            </m:r>
          </m:sub>
        </m:sSub>
      </m:oMath>
      <w:r w:rsidR="00C56493">
        <w:t xml:space="preserve"> представлены</w:t>
      </w:r>
      <w:r w:rsidRPr="007A08EB">
        <w:t xml:space="preserve"> </w:t>
      </w:r>
      <w:r w:rsidR="00C56493">
        <w:t xml:space="preserve">на рис. </w:t>
      </w:r>
      <w:r w:rsidR="007F179F">
        <w:t>32</w:t>
      </w:r>
      <w:r w:rsidR="00711DAB">
        <w:t>.</w:t>
      </w:r>
    </w:p>
    <w:p w14:paraId="6BC0C5AB" w14:textId="41366F75" w:rsidR="00C43B1D" w:rsidRPr="00C7396A" w:rsidRDefault="00C7396A" w:rsidP="00AC7FD5">
      <w:pPr>
        <w:pStyle w:val="BodyText"/>
        <w:jc w:val="center"/>
        <w:rPr>
          <w:lang w:val="en-US"/>
        </w:rPr>
      </w:pPr>
      <w:r w:rsidRPr="00C7396A">
        <w:rPr>
          <w:noProof/>
          <w:lang w:val="en-US"/>
        </w:rPr>
        <w:lastRenderedPageBreak/>
        <w:drawing>
          <wp:inline distT="0" distB="0" distL="0" distR="0" wp14:anchorId="605EA947" wp14:editId="1F9E5630">
            <wp:extent cx="3060695" cy="4090737"/>
            <wp:effectExtent l="0" t="0" r="635" b="0"/>
            <wp:docPr id="95435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50153" name=""/>
                    <pic:cNvPicPr/>
                  </pic:nvPicPr>
                  <pic:blipFill>
                    <a:blip r:embed="rId38"/>
                    <a:stretch>
                      <a:fillRect/>
                    </a:stretch>
                  </pic:blipFill>
                  <pic:spPr>
                    <a:xfrm>
                      <a:off x="0" y="0"/>
                      <a:ext cx="3080472" cy="4117170"/>
                    </a:xfrm>
                    <a:prstGeom prst="rect">
                      <a:avLst/>
                    </a:prstGeom>
                  </pic:spPr>
                </pic:pic>
              </a:graphicData>
            </a:graphic>
          </wp:inline>
        </w:drawing>
      </w:r>
    </w:p>
    <w:p w14:paraId="1A461476" w14:textId="1B9D8B0D" w:rsidR="00AC7FD5" w:rsidRPr="002475B7" w:rsidRDefault="00AC7FD5" w:rsidP="00B536FA">
      <w:pPr>
        <w:pStyle w:val="a1"/>
      </w:pPr>
      <w:r>
        <w:t xml:space="preserve">Рисунок </w:t>
      </w:r>
      <w:r w:rsidR="007F179F">
        <w:t>32</w:t>
      </w:r>
      <w:r>
        <w:t xml:space="preserve"> </w:t>
      </w:r>
      <w:r w:rsidR="00C56493">
        <w:t>–</w:t>
      </w:r>
      <w:r>
        <w:t xml:space="preserve"> </w:t>
      </w:r>
      <w:r w:rsidR="003068EB">
        <w:t>Полное семейство лин</w:t>
      </w:r>
      <w:r w:rsidR="001C76D7">
        <w:t>ейных</w:t>
      </w:r>
      <w:r w:rsidR="003068EB">
        <w:t xml:space="preserve"> продолжений</w:t>
      </w:r>
      <w:r w:rsidR="001C76D7">
        <w:t xml:space="preserve"> порядка короны </w:t>
      </w:r>
      <m:oMath>
        <m:sSub>
          <m:sSubPr>
            <m:ctrlPr>
              <w:rPr>
                <w:rFonts w:ascii="Cambria Math" w:hAnsi="Cambria Math"/>
              </w:rPr>
            </m:ctrlPr>
          </m:sSubPr>
          <m:e>
            <m:r>
              <w:rPr>
                <w:rFonts w:ascii="Cambria Math" w:hAnsi="Cambria Math"/>
              </w:rPr>
              <m:t>S</m:t>
            </m:r>
          </m:e>
          <m:sub>
            <m:r>
              <w:rPr>
                <w:rFonts w:ascii="Cambria Math" w:hAnsi="Cambria Math"/>
              </w:rPr>
              <m:t>3</m:t>
            </m:r>
          </m:sub>
        </m:sSub>
      </m:oMath>
    </w:p>
    <w:p w14:paraId="07DC6B4A" w14:textId="77777777" w:rsidR="00DE6AB4" w:rsidRDefault="00DE6AB4" w:rsidP="00C43B1D">
      <w:pPr>
        <w:pStyle w:val="BodyText"/>
      </w:pPr>
    </w:p>
    <w:p w14:paraId="46923AB8" w14:textId="5684FC5C" w:rsidR="00AC6ED8" w:rsidRPr="00C56493" w:rsidRDefault="00DE6AB4" w:rsidP="00AC6ED8">
      <w:pPr>
        <w:pStyle w:val="Heading3"/>
        <w:rPr>
          <w:lang w:eastAsia="ru-RU"/>
        </w:rPr>
      </w:pPr>
      <w:bookmarkStart w:id="37" w:name="_Toc230448600"/>
      <w:r>
        <w:rPr>
          <w:lang w:eastAsia="ru-RU"/>
        </w:rPr>
        <w:t>2.</w:t>
      </w:r>
      <w:r w:rsidR="0074545C">
        <w:rPr>
          <w:lang w:eastAsia="ru-RU"/>
        </w:rPr>
        <w:t>1</w:t>
      </w:r>
      <w:r w:rsidR="00BC3617">
        <w:rPr>
          <w:lang w:eastAsia="ru-RU"/>
        </w:rPr>
        <w:t>2</w:t>
      </w:r>
      <w:r>
        <w:rPr>
          <w:lang w:eastAsia="ru-RU"/>
        </w:rPr>
        <w:t xml:space="preserve"> </w:t>
      </w:r>
      <w:r w:rsidR="0074545C" w:rsidRPr="0074545C">
        <w:rPr>
          <w:lang w:eastAsia="ru-RU"/>
        </w:rPr>
        <w:t>Теоремы о размерности упорядоченных множеств, полученных с помощью операций</w:t>
      </w:r>
      <w:bookmarkEnd w:id="37"/>
      <w:r w:rsidR="00AC6ED8" w:rsidRPr="00AC6ED8">
        <w:rPr>
          <w:lang w:eastAsia="ru-RU"/>
        </w:rPr>
        <w:t xml:space="preserve"> </w:t>
      </w:r>
    </w:p>
    <w:p w14:paraId="72E3758A" w14:textId="33568D82" w:rsidR="00AC6ED8" w:rsidRPr="00AC6ED8" w:rsidRDefault="00AC6ED8" w:rsidP="00AC6ED8">
      <w:pPr>
        <w:pStyle w:val="BodyText"/>
        <w:rPr>
          <w:b/>
          <w:bCs/>
          <w:lang w:eastAsia="ru-RU" w:bidi="ar-SA"/>
        </w:rPr>
      </w:pPr>
      <w:r w:rsidRPr="00AC6ED8">
        <w:rPr>
          <w:b/>
          <w:bCs/>
          <w:lang w:eastAsia="ru-RU" w:bidi="ar-SA"/>
        </w:rPr>
        <w:t xml:space="preserve">Теорема </w:t>
      </w:r>
      <w:r w:rsidR="00F61FBA">
        <w:rPr>
          <w:b/>
          <w:bCs/>
          <w:lang w:eastAsia="ru-RU" w:bidi="ar-SA"/>
        </w:rPr>
        <w:t>5</w:t>
      </w:r>
      <w:r w:rsidRPr="00AC6ED8">
        <w:rPr>
          <w:b/>
          <w:bCs/>
          <w:lang w:eastAsia="ru-RU" w:bidi="ar-SA"/>
        </w:rPr>
        <w:t xml:space="preserve"> (о размерности прямой суммы).</w:t>
      </w:r>
    </w:p>
    <w:p w14:paraId="1B212107" w14:textId="19DB32D1" w:rsidR="00AC6ED8" w:rsidRPr="00C56493" w:rsidRDefault="00AC6ED8" w:rsidP="00AC6ED8">
      <w:pPr>
        <w:pStyle w:val="BodyText"/>
        <w:rPr>
          <w:iCs/>
          <w:lang w:eastAsia="ru-RU" w:bidi="ar-SA"/>
        </w:rPr>
      </w:pPr>
      <w:r w:rsidRPr="00AC6ED8">
        <w:rPr>
          <w:iCs/>
          <w:lang w:eastAsia="ru-RU" w:bidi="ar-SA"/>
        </w:rPr>
        <w:t xml:space="preserve">Пусть </w:t>
      </w:r>
      <m:oMath>
        <m:d>
          <m:dPr>
            <m:begChr m:val="〈"/>
            <m:endChr m:val="〉"/>
            <m:ctrlPr>
              <w:rPr>
                <w:rFonts w:ascii="Cambria Math" w:hAnsi="Cambria Math"/>
                <w:iCs/>
                <w:lang w:eastAsia="ru-RU" w:bidi="ar-SA"/>
              </w:rPr>
            </m:ctrlPr>
          </m:dPr>
          <m:e>
            <m:r>
              <m:rPr>
                <m:sty m:val="p"/>
              </m:rPr>
              <w:rPr>
                <w:rFonts w:ascii="Cambria Math" w:hAnsi="Cambria Math"/>
                <w:lang w:val="en-US" w:eastAsia="ru-RU" w:bidi="ar-SA"/>
              </w:rPr>
              <m:t>A</m:t>
            </m:r>
            <m:r>
              <m:rPr>
                <m:sty m:val="p"/>
              </m:rPr>
              <w:rPr>
                <w:rFonts w:ascii="Cambria Math" w:hAnsi="Cambria Math"/>
                <w:lang w:eastAsia="ru-RU" w:bidi="ar-SA"/>
              </w:rPr>
              <m:t xml:space="preserve">, </m:t>
            </m:r>
            <m:r>
              <m:rPr>
                <m:sty m:val="p"/>
              </m:rPr>
              <w:rPr>
                <w:rFonts w:ascii="Cambria Math" w:hAnsi="Cambria Math"/>
                <w:lang w:val="en-US" w:eastAsia="ru-RU" w:bidi="ar-SA"/>
              </w:rPr>
              <m:t>ω</m:t>
            </m:r>
          </m:e>
        </m:d>
      </m:oMath>
      <w:r w:rsidRPr="00AC6ED8">
        <w:rPr>
          <w:iCs/>
          <w:lang w:eastAsia="ru-RU" w:bidi="ar-SA"/>
        </w:rPr>
        <w:t xml:space="preserve"> и </w:t>
      </w:r>
      <m:oMath>
        <m:d>
          <m:dPr>
            <m:begChr m:val="〈"/>
            <m:endChr m:val="〉"/>
            <m:ctrlPr>
              <w:rPr>
                <w:rFonts w:ascii="Cambria Math" w:hAnsi="Cambria Math"/>
                <w:iCs/>
                <w:lang w:eastAsia="ru-RU" w:bidi="ar-SA"/>
              </w:rPr>
            </m:ctrlPr>
          </m:dPr>
          <m:e>
            <m:r>
              <m:rPr>
                <m:sty m:val="p"/>
              </m:rPr>
              <w:rPr>
                <w:rFonts w:ascii="Cambria Math" w:hAnsi="Cambria Math"/>
                <w:lang w:val="en-US" w:eastAsia="ru-RU" w:bidi="ar-SA"/>
              </w:rPr>
              <m:t>B</m:t>
            </m:r>
            <m:r>
              <m:rPr>
                <m:sty m:val="p"/>
              </m:rPr>
              <w:rPr>
                <w:rFonts w:ascii="Cambria Math" w:hAnsi="Cambria Math"/>
                <w:lang w:eastAsia="ru-RU" w:bidi="ar-SA"/>
              </w:rPr>
              <m:t xml:space="preserve">, </m:t>
            </m:r>
            <m:r>
              <m:rPr>
                <m:sty m:val="p"/>
              </m:rPr>
              <w:rPr>
                <w:rFonts w:ascii="Cambria Math" w:hAnsi="Cambria Math"/>
                <w:lang w:val="en-US" w:eastAsia="ru-RU" w:bidi="ar-SA"/>
              </w:rPr>
              <m:t>σ</m:t>
            </m:r>
          </m:e>
        </m:d>
      </m:oMath>
      <w:r w:rsidRPr="00AC6ED8">
        <w:rPr>
          <w:iCs/>
          <w:lang w:eastAsia="ru-RU" w:bidi="ar-SA"/>
        </w:rPr>
        <w:t xml:space="preserve"> </w:t>
      </w:r>
      <w:r w:rsidR="00C56493">
        <w:rPr>
          <w:iCs/>
          <w:lang w:eastAsia="ru-RU" w:bidi="ar-SA"/>
        </w:rPr>
        <w:t>—</w:t>
      </w:r>
      <w:r w:rsidRPr="00AC6ED8">
        <w:rPr>
          <w:iCs/>
          <w:lang w:eastAsia="ru-RU" w:bidi="ar-SA"/>
        </w:rPr>
        <w:t xml:space="preserve"> два у.м., причем </w:t>
      </w:r>
      <m:oMath>
        <m:r>
          <w:rPr>
            <w:rFonts w:ascii="Cambria Math" w:hAnsi="Cambria Math"/>
            <w:lang w:val="en-US" w:eastAsia="ru-RU" w:bidi="ar-SA"/>
          </w:rPr>
          <m:t>A</m:t>
        </m:r>
        <m:r>
          <w:rPr>
            <w:rFonts w:ascii="Cambria Math" w:hAnsi="Cambria Math"/>
            <w:lang w:eastAsia="ru-RU" w:bidi="ar-SA"/>
          </w:rPr>
          <m:t>∩B=∅</m:t>
        </m:r>
      </m:oMath>
      <w:r w:rsidRPr="00AC6ED8">
        <w:rPr>
          <w:lang w:eastAsia="ru-RU" w:bidi="ar-SA"/>
        </w:rPr>
        <w:t>.</w:t>
      </w:r>
    </w:p>
    <w:p w14:paraId="60FCC09D" w14:textId="77777777" w:rsidR="00AC6ED8" w:rsidRPr="00AC6ED8" w:rsidRDefault="00AC6ED8" w:rsidP="00AC6ED8">
      <w:pPr>
        <w:pStyle w:val="BodyText"/>
        <w:numPr>
          <w:ilvl w:val="0"/>
          <w:numId w:val="18"/>
        </w:numPr>
        <w:rPr>
          <w:iCs/>
          <w:lang w:eastAsia="ru-RU" w:bidi="ar-SA"/>
        </w:rPr>
      </w:pPr>
      <w:r w:rsidRPr="00AC6ED8">
        <w:rPr>
          <w:iCs/>
          <w:lang w:eastAsia="ru-RU" w:bidi="ar-SA"/>
        </w:rPr>
        <w:t>Если хотя бы одно из этих упорядоченных множеств не является цепью, тогда размерность их прямой суммы совпадает с максимумом размерностей этих упорядоченных множеств.</w:t>
      </w:r>
    </w:p>
    <w:p w14:paraId="60C0818D" w14:textId="3C2FF161" w:rsidR="00AC6ED8" w:rsidRPr="00C56493" w:rsidRDefault="00AC6ED8" w:rsidP="00AC6ED8">
      <w:pPr>
        <w:pStyle w:val="BodyText"/>
        <w:numPr>
          <w:ilvl w:val="0"/>
          <w:numId w:val="18"/>
        </w:numPr>
        <w:rPr>
          <w:iCs/>
          <w:lang w:eastAsia="ru-RU" w:bidi="ar-SA"/>
        </w:rPr>
      </w:pPr>
      <w:r w:rsidRPr="00AC6ED8">
        <w:rPr>
          <w:iCs/>
          <w:lang w:eastAsia="ru-RU" w:bidi="ar-SA"/>
        </w:rPr>
        <w:t xml:space="preserve">Если </w:t>
      </w:r>
      <m:oMath>
        <m:r>
          <w:rPr>
            <w:rFonts w:ascii="Cambria Math" w:hAnsi="Cambria Math"/>
            <w:lang w:val="en-US" w:eastAsia="ru-RU" w:bidi="ar-SA"/>
          </w:rPr>
          <m:t>A</m:t>
        </m:r>
        <m:r>
          <w:rPr>
            <w:rFonts w:ascii="Cambria Math" w:hAnsi="Cambria Math"/>
            <w:lang w:eastAsia="ru-RU" w:bidi="ar-SA"/>
          </w:rPr>
          <m:t xml:space="preserve"> и B</m:t>
        </m:r>
      </m:oMath>
      <w:r w:rsidRPr="00AC6ED8">
        <w:rPr>
          <w:iCs/>
          <w:lang w:eastAsia="ru-RU" w:bidi="ar-SA"/>
        </w:rPr>
        <w:t xml:space="preserve"> </w:t>
      </w:r>
      <w:r w:rsidR="00C56493">
        <w:rPr>
          <w:iCs/>
          <w:lang w:eastAsia="ru-RU" w:bidi="ar-SA"/>
        </w:rPr>
        <w:t>—</w:t>
      </w:r>
      <w:r w:rsidRPr="00AC6ED8">
        <w:rPr>
          <w:iCs/>
          <w:lang w:eastAsia="ru-RU" w:bidi="ar-SA"/>
        </w:rPr>
        <w:t xml:space="preserve"> цепи, тогда размерность их прямой суммы равна 2.</w:t>
      </w:r>
    </w:p>
    <w:p w14:paraId="5436DE6E" w14:textId="3F651435" w:rsidR="00AC6ED8" w:rsidRPr="00AC6ED8" w:rsidRDefault="00AC6ED8" w:rsidP="00AC6ED8">
      <w:pPr>
        <w:pStyle w:val="BodyText"/>
        <w:rPr>
          <w:lang w:eastAsia="ru-RU" w:bidi="ar-SA"/>
        </w:rPr>
      </w:pPr>
      <w:r w:rsidRPr="00AC6ED8">
        <w:rPr>
          <w:bCs/>
          <w:i/>
          <w:iCs/>
          <w:lang w:eastAsia="ru-RU" w:bidi="ar-SA"/>
        </w:rPr>
        <w:t>Доказательство.</w:t>
      </w:r>
      <w:r w:rsidR="00C56493">
        <w:rPr>
          <w:lang w:eastAsia="ru-RU" w:bidi="ar-SA"/>
        </w:rPr>
        <w:t xml:space="preserve"> Вначале приводится</w:t>
      </w:r>
      <w:r w:rsidRPr="00AC6ED8">
        <w:rPr>
          <w:lang w:eastAsia="ru-RU" w:bidi="ar-SA"/>
        </w:rPr>
        <w:t xml:space="preserve"> </w:t>
      </w:r>
      <w:r w:rsidR="00C56493">
        <w:rPr>
          <w:lang w:eastAsia="ru-RU" w:bidi="ar-SA"/>
        </w:rPr>
        <w:t xml:space="preserve">доказательство </w:t>
      </w:r>
      <w:r w:rsidRPr="00AC6ED8">
        <w:rPr>
          <w:lang w:eastAsia="ru-RU" w:bidi="ar-SA"/>
        </w:rPr>
        <w:t>пункт</w:t>
      </w:r>
      <w:r w:rsidR="00C56493">
        <w:rPr>
          <w:lang w:eastAsia="ru-RU" w:bidi="ar-SA"/>
        </w:rPr>
        <w:t>а</w:t>
      </w:r>
      <w:r w:rsidRPr="00AC6ED8">
        <w:rPr>
          <w:lang w:eastAsia="ru-RU" w:bidi="ar-SA"/>
        </w:rPr>
        <w:t xml:space="preserve"> 1. </w:t>
      </w:r>
      <w:r w:rsidR="00C56493">
        <w:rPr>
          <w:lang w:eastAsia="ru-RU" w:bidi="ar-SA"/>
        </w:rPr>
        <w:t>Можно положить, что</w:t>
      </w:r>
      <w:r w:rsidRPr="00AC6ED8">
        <w:rPr>
          <w:lang w:eastAsia="ru-RU" w:bidi="ar-SA"/>
        </w:rPr>
        <w:t xml:space="preserve"> </w:t>
      </w:r>
      <m:oMath>
        <m:r>
          <w:rPr>
            <w:rFonts w:ascii="Cambria Math" w:hAnsi="Cambria Math"/>
            <w:lang w:eastAsia="ru-RU" w:bidi="ar-SA"/>
          </w:rPr>
          <m:t>dimA=n,dimB=m</m:t>
        </m:r>
      </m:oMath>
      <w:r w:rsidRPr="00AC6ED8">
        <w:rPr>
          <w:lang w:eastAsia="ru-RU" w:bidi="ar-SA"/>
        </w:rPr>
        <w:t xml:space="preserve">, </w:t>
      </w:r>
      <m:oMath>
        <m:r>
          <w:rPr>
            <w:rFonts w:ascii="Cambria Math" w:hAnsi="Cambria Math"/>
            <w:lang w:eastAsia="ru-RU" w:bidi="ar-SA"/>
          </w:rPr>
          <m:t>n≥m</m:t>
        </m:r>
      </m:oMath>
      <w:r w:rsidRPr="00AC6ED8">
        <w:rPr>
          <w:lang w:eastAsia="ru-RU" w:bidi="ar-SA"/>
        </w:rPr>
        <w:t xml:space="preserve">, причем </w:t>
      </w:r>
      <m:oMath>
        <m:r>
          <w:rPr>
            <w:rFonts w:ascii="Cambria Math" w:hAnsi="Cambria Math"/>
            <w:lang w:eastAsia="ru-RU" w:bidi="ar-SA"/>
          </w:rPr>
          <m:t>n≥2</m:t>
        </m:r>
      </m:oMath>
      <w:r w:rsidRPr="00AC6ED8">
        <w:rPr>
          <w:lang w:eastAsia="ru-RU" w:bidi="ar-SA"/>
        </w:rPr>
        <w:t>. Согласно</w:t>
      </w:r>
      <w:r w:rsidRPr="00C56493">
        <w:rPr>
          <w:lang w:eastAsia="ru-RU" w:bidi="ar-SA"/>
        </w:rPr>
        <w:t xml:space="preserve"> </w:t>
      </w:r>
      <w:r w:rsidRPr="00AC6ED8">
        <w:rPr>
          <w:lang w:eastAsia="ru-RU" w:bidi="ar-SA"/>
        </w:rPr>
        <w:t>определению размерности</w:t>
      </w:r>
      <w:r w:rsidR="008D22D5">
        <w:rPr>
          <w:lang w:eastAsia="ru-RU" w:bidi="ar-SA"/>
        </w:rPr>
        <w:t xml:space="preserve"> (см. определение 18)</w:t>
      </w:r>
      <w:r w:rsidRPr="00AC6ED8">
        <w:rPr>
          <w:lang w:eastAsia="ru-RU" w:bidi="ar-SA"/>
        </w:rPr>
        <w:t>, имеют место равенства:</w:t>
      </w:r>
    </w:p>
    <w:p w14:paraId="5800047E" w14:textId="3B0DC933" w:rsidR="00AC6ED8" w:rsidRPr="00AC6ED8" w:rsidRDefault="00AC6ED8" w:rsidP="00AC6ED8">
      <w:pPr>
        <w:pStyle w:val="BodyText"/>
        <w:rPr>
          <w:i/>
          <w:lang w:val="en-US" w:eastAsia="ru-RU" w:bidi="ar-SA"/>
        </w:rPr>
      </w:pPr>
      <m:oMathPara>
        <m:oMath>
          <m:r>
            <w:rPr>
              <w:rFonts w:ascii="Cambria Math" w:hAnsi="Cambria Math"/>
              <w:lang w:eastAsia="ru-RU" w:bidi="ar-SA"/>
            </w:rPr>
            <m:t>ω=</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2</m:t>
              </m:r>
            </m:sub>
          </m:sSub>
          <m:r>
            <w:rPr>
              <w:rFonts w:ascii="Cambria Math" w:hAnsi="Cambria Math"/>
              <w:lang w:eastAsia="ru-RU" w:bidi="ar-SA"/>
            </w:rPr>
            <m:t>∩</m:t>
          </m:r>
          <m:r>
            <w:rPr>
              <w:rFonts w:ascii="Cambria Math" w:hAnsi="Cambria Math"/>
              <w:lang w:val="en-US" w:eastAsia="ru-RU" w:bidi="ar-SA"/>
            </w:rPr>
            <m:t>...</m:t>
          </m:r>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n</m:t>
              </m:r>
            </m:sub>
          </m:sSub>
          <m:r>
            <w:rPr>
              <w:rFonts w:ascii="Cambria Math" w:hAnsi="Cambria Math"/>
              <w:lang w:eastAsia="ru-RU" w:bidi="ar-SA"/>
            </w:rPr>
            <m:t>; σ=</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2</m:t>
              </m:r>
            </m:sub>
          </m:sSub>
          <m:r>
            <w:rPr>
              <w:rFonts w:ascii="Cambria Math" w:hAnsi="Cambria Math"/>
              <w:lang w:eastAsia="ru-RU" w:bidi="ar-SA"/>
            </w:rPr>
            <m:t>∩</m:t>
          </m:r>
          <m:r>
            <w:rPr>
              <w:rFonts w:ascii="Cambria Math" w:hAnsi="Cambria Math"/>
              <w:lang w:val="en-US" w:eastAsia="ru-RU" w:bidi="ar-SA"/>
            </w:rPr>
            <m:t>...</m:t>
          </m:r>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m</m:t>
              </m:r>
            </m:sub>
          </m:sSub>
          <m:r>
            <w:rPr>
              <w:rFonts w:ascii="Cambria Math" w:hAnsi="Cambria Math"/>
              <w:lang w:eastAsia="ru-RU" w:bidi="ar-SA"/>
            </w:rPr>
            <m:t>,</m:t>
          </m:r>
        </m:oMath>
      </m:oMathPara>
    </w:p>
    <w:p w14:paraId="13B92A25" w14:textId="4D0EFB0F" w:rsidR="00AC6ED8" w:rsidRPr="00AC6ED8" w:rsidRDefault="00AC6ED8" w:rsidP="00AC6ED8">
      <w:pPr>
        <w:pStyle w:val="BodyText"/>
        <w:rPr>
          <w:lang w:eastAsia="ru-RU" w:bidi="ar-SA"/>
        </w:rPr>
      </w:pPr>
      <w:r w:rsidRPr="00AC6ED8">
        <w:rPr>
          <w:lang w:eastAsia="ru-RU" w:bidi="ar-SA"/>
        </w:rPr>
        <w:t>где (</w:t>
      </w:r>
      <m:oMath>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n</m:t>
            </m:r>
          </m:sub>
        </m:sSub>
      </m:oMath>
      <w:r w:rsidRPr="00AC6ED8">
        <w:rPr>
          <w:lang w:eastAsia="ru-RU" w:bidi="ar-SA"/>
        </w:rPr>
        <w:t xml:space="preserve">) </w:t>
      </w:r>
      <w:r w:rsidR="00C56493">
        <w:rPr>
          <w:lang w:eastAsia="ru-RU" w:bidi="ar-SA"/>
        </w:rPr>
        <w:t>—</w:t>
      </w:r>
      <w:r w:rsidRPr="00AC6ED8">
        <w:rPr>
          <w:lang w:eastAsia="ru-RU" w:bidi="ar-SA"/>
        </w:rPr>
        <w:t xml:space="preserve"> линейные порядки на </w:t>
      </w:r>
      <m:oMath>
        <m:r>
          <w:rPr>
            <w:rFonts w:ascii="Cambria Math" w:hAnsi="Cambria Math"/>
            <w:lang w:val="en-US" w:eastAsia="ru-RU" w:bidi="ar-SA"/>
          </w:rPr>
          <m:t>A</m:t>
        </m:r>
      </m:oMath>
      <w:r w:rsidRPr="00AC6ED8">
        <w:rPr>
          <w:lang w:eastAsia="ru-RU" w:bidi="ar-SA"/>
        </w:rPr>
        <w:t>, (</w:t>
      </w:r>
      <m:oMath>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m</m:t>
            </m:r>
          </m:sub>
        </m:sSub>
        <m:r>
          <w:rPr>
            <w:rFonts w:ascii="Cambria Math" w:hAnsi="Cambria Math"/>
            <w:lang w:eastAsia="ru-RU" w:bidi="ar-SA"/>
          </w:rPr>
          <m:t>)</m:t>
        </m:r>
      </m:oMath>
      <w:r w:rsidRPr="00AC6ED8">
        <w:rPr>
          <w:lang w:eastAsia="ru-RU" w:bidi="ar-SA"/>
        </w:rPr>
        <w:t xml:space="preserve"> </w:t>
      </w:r>
      <w:r w:rsidR="00C56493">
        <w:rPr>
          <w:lang w:eastAsia="ru-RU" w:bidi="ar-SA"/>
        </w:rPr>
        <w:t>—</w:t>
      </w:r>
      <w:r w:rsidRPr="00AC6ED8">
        <w:rPr>
          <w:lang w:eastAsia="ru-RU" w:bidi="ar-SA"/>
        </w:rPr>
        <w:t xml:space="preserve"> линейные порядки на </w:t>
      </w:r>
      <m:oMath>
        <m:r>
          <w:rPr>
            <w:rFonts w:ascii="Cambria Math" w:hAnsi="Cambria Math"/>
            <w:lang w:eastAsia="ru-RU" w:bidi="ar-SA"/>
          </w:rPr>
          <m:t>B</m:t>
        </m:r>
      </m:oMath>
      <w:r w:rsidRPr="00AC6ED8">
        <w:rPr>
          <w:lang w:eastAsia="ru-RU" w:bidi="ar-SA"/>
        </w:rPr>
        <w:t xml:space="preserve">. Если </w:t>
      </w:r>
      <m:oMath>
        <m:r>
          <w:rPr>
            <w:rFonts w:ascii="Cambria Math" w:hAnsi="Cambria Math"/>
            <w:lang w:eastAsia="ru-RU" w:bidi="ar-SA"/>
          </w:rPr>
          <m:t>n&gt;m</m:t>
        </m:r>
      </m:oMath>
      <w:r w:rsidRPr="00AC6ED8">
        <w:rPr>
          <w:lang w:eastAsia="ru-RU" w:bidi="ar-SA"/>
        </w:rPr>
        <w:t>, то добавим ко 2-му набору (</w:t>
      </w:r>
      <m:oMath>
        <m:r>
          <w:rPr>
            <w:rFonts w:ascii="Cambria Math" w:hAnsi="Cambria Math"/>
            <w:lang w:eastAsia="ru-RU" w:bidi="ar-SA"/>
          </w:rPr>
          <m:t>n-m)</m:t>
        </m:r>
      </m:oMath>
      <w:r w:rsidRPr="00AC6ED8">
        <w:rPr>
          <w:lang w:eastAsia="ru-RU" w:bidi="ar-SA"/>
        </w:rPr>
        <w:t xml:space="preserve"> </w:t>
      </w:r>
      <w:r w:rsidRPr="00AC6ED8">
        <w:rPr>
          <w:lang w:eastAsia="ru-RU" w:bidi="ar-SA"/>
        </w:rPr>
        <w:lastRenderedPageBreak/>
        <w:t xml:space="preserve">порядков, полагая </w:t>
      </w:r>
      <m:oMath>
        <m:sSub>
          <m:sSubPr>
            <m:ctrlPr>
              <w:rPr>
                <w:rFonts w:ascii="Cambria Math" w:hAnsi="Cambria Math"/>
                <w:i/>
                <w:lang w:eastAsia="ru-RU" w:bidi="ar-SA"/>
              </w:rPr>
            </m:ctrlPr>
          </m:sSubPr>
          <m:e>
            <m:r>
              <m:rPr>
                <m:sty m:val="p"/>
              </m:rPr>
              <w:rPr>
                <w:rFonts w:ascii="Cambria Math" w:hAnsi="Cambria Math"/>
                <w:lang w:eastAsia="ru-RU" w:bidi="ar-SA"/>
              </w:rPr>
              <m:t>σ</m:t>
            </m:r>
            <m:ctrlPr>
              <w:rPr>
                <w:rFonts w:ascii="Cambria Math" w:hAnsi="Cambria Math"/>
                <w:lang w:eastAsia="ru-RU" w:bidi="ar-SA"/>
              </w:rPr>
            </m:ctrlPr>
          </m:e>
          <m:sub>
            <m:r>
              <m:rPr>
                <m:sty m:val="p"/>
              </m:rPr>
              <w:rPr>
                <w:rFonts w:ascii="Cambria Math" w:hAnsi="Cambria Math"/>
                <w:lang w:eastAsia="ru-RU" w:bidi="ar-SA"/>
              </w:rPr>
              <m:t>m</m:t>
            </m:r>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m:rPr>
                <m:sty m:val="p"/>
              </m:rPr>
              <w:rPr>
                <w:rFonts w:ascii="Cambria Math" w:hAnsi="Cambria Math"/>
                <w:lang w:eastAsia="ru-RU" w:bidi="ar-SA"/>
              </w:rPr>
              <m:t>σ</m:t>
            </m:r>
          </m:e>
          <m:sub>
            <m:r>
              <m:rPr>
                <m:sty m:val="p"/>
              </m:rPr>
              <w:rPr>
                <w:rFonts w:ascii="Cambria Math" w:hAnsi="Cambria Math"/>
                <w:lang w:eastAsia="ru-RU" w:bidi="ar-SA"/>
              </w:rPr>
              <m:t>n</m:t>
            </m:r>
          </m:sub>
        </m:sSub>
        <m:sSup>
          <m:sSupPr>
            <m:ctrlPr>
              <w:rPr>
                <w:rFonts w:ascii="Cambria Math" w:hAnsi="Cambria Math"/>
                <w:lang w:val="ru" w:eastAsia="ru-RU" w:bidi="ar-SA"/>
              </w:rPr>
            </m:ctrlPr>
          </m:sSupPr>
          <m:e>
            <m:r>
              <m:rPr>
                <m:sty m:val="p"/>
              </m:rPr>
              <w:rPr>
                <w:rFonts w:ascii="Cambria Math" w:hAnsi="Cambria Math"/>
                <w:lang w:val="ru" w:eastAsia="ru-RU" w:bidi="ar-SA"/>
              </w:rPr>
              <m:t>=</m:t>
            </m:r>
          </m:e>
          <m:sup>
            <m:r>
              <m:rPr>
                <m:nor/>
              </m:rPr>
              <w:rPr>
                <w:lang w:val="ru" w:eastAsia="ru-RU" w:bidi="ar-SA"/>
              </w:rPr>
              <m:t>def</m:t>
            </m:r>
          </m:sup>
        </m:sSup>
        <m:sSub>
          <m:sSubPr>
            <m:ctrlPr>
              <w:rPr>
                <w:rFonts w:ascii="Cambria Math" w:hAnsi="Cambria Math"/>
                <w:i/>
                <w:lang w:eastAsia="ru-RU" w:bidi="ar-SA"/>
              </w:rPr>
            </m:ctrlPr>
          </m:sSubPr>
          <m:e>
            <m:r>
              <m:rPr>
                <m:sty m:val="p"/>
              </m:rPr>
              <w:rPr>
                <w:rFonts w:ascii="Cambria Math" w:hAnsi="Cambria Math"/>
                <w:lang w:eastAsia="ru-RU" w:bidi="ar-SA"/>
              </w:rPr>
              <m:t>σ</m:t>
            </m:r>
            <m:ctrlPr>
              <w:rPr>
                <w:rFonts w:ascii="Cambria Math" w:hAnsi="Cambria Math"/>
                <w:lang w:eastAsia="ru-RU" w:bidi="ar-SA"/>
              </w:rPr>
            </m:ctrlPr>
          </m:e>
          <m:sub>
            <m:r>
              <m:rPr>
                <m:sty m:val="p"/>
              </m:rPr>
              <w:rPr>
                <w:rFonts w:ascii="Cambria Math" w:hAnsi="Cambria Math"/>
                <w:lang w:eastAsia="ru-RU" w:bidi="ar-SA"/>
              </w:rPr>
              <m:t>m</m:t>
            </m:r>
          </m:sub>
        </m:sSub>
      </m:oMath>
      <w:r w:rsidRPr="00AC6ED8">
        <w:rPr>
          <w:lang w:eastAsia="ru-RU" w:bidi="ar-SA"/>
        </w:rPr>
        <w:t xml:space="preserve">. Далее </w:t>
      </w:r>
      <w:r w:rsidR="00C56493">
        <w:rPr>
          <w:lang w:eastAsia="ru-RU" w:bidi="ar-SA"/>
        </w:rPr>
        <w:t>необходимо задать</w:t>
      </w:r>
      <w:r w:rsidRPr="00AC6ED8">
        <w:rPr>
          <w:lang w:eastAsia="ru-RU" w:bidi="ar-SA"/>
        </w:rPr>
        <w:t xml:space="preserve"> </w:t>
      </w:r>
      <m:oMath>
        <m:r>
          <w:rPr>
            <w:rFonts w:ascii="Cambria Math" w:hAnsi="Cambria Math"/>
            <w:lang w:eastAsia="ru-RU" w:bidi="ar-SA"/>
          </w:rPr>
          <m:t>n</m:t>
        </m:r>
      </m:oMath>
      <w:r w:rsidRPr="00AC6ED8">
        <w:rPr>
          <w:lang w:eastAsia="ru-RU" w:bidi="ar-SA"/>
        </w:rPr>
        <w:t xml:space="preserve"> линейных порядков (</w:t>
      </w:r>
      <m:oMath>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n</m:t>
            </m:r>
          </m:sub>
        </m:sSub>
        <m:r>
          <w:rPr>
            <w:rFonts w:ascii="Cambria Math" w:hAnsi="Cambria Math"/>
            <w:lang w:eastAsia="ru-RU" w:bidi="ar-SA"/>
          </w:rPr>
          <m:t>)</m:t>
        </m:r>
      </m:oMath>
      <w:r w:rsidRPr="00AC6ED8">
        <w:rPr>
          <w:lang w:eastAsia="ru-RU" w:bidi="ar-SA"/>
        </w:rPr>
        <w:t xml:space="preserve"> на множестве </w:t>
      </w:r>
      <m:oMath>
        <m:r>
          <w:rPr>
            <w:rFonts w:ascii="Cambria Math" w:hAnsi="Cambria Math"/>
            <w:lang w:val="en-US" w:eastAsia="ru-RU" w:bidi="ar-SA"/>
          </w:rPr>
          <m:t>A</m:t>
        </m:r>
        <m:r>
          <w:rPr>
            <w:rFonts w:ascii="Cambria Math" w:hAnsi="Cambria Math"/>
            <w:lang w:eastAsia="ru-RU" w:bidi="ar-SA"/>
          </w:rPr>
          <m:t>∪B</m:t>
        </m:r>
      </m:oMath>
      <w:r w:rsidRPr="00AC6ED8">
        <w:rPr>
          <w:lang w:eastAsia="ru-RU" w:bidi="ar-SA"/>
        </w:rPr>
        <w:t>:</w:t>
      </w:r>
    </w:p>
    <w:p w14:paraId="41929526" w14:textId="0891DBF5" w:rsidR="00AC6ED8" w:rsidRPr="00AC6ED8" w:rsidRDefault="00000000" w:rsidP="00AC6ED8">
      <w:pPr>
        <w:pStyle w:val="BodyText"/>
        <w:rPr>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2</m:t>
                  </m:r>
                </m:sub>
              </m:sSub>
              <m:r>
                <w:rPr>
                  <w:rFonts w:ascii="Cambria Math" w:hAnsi="Cambria Math"/>
                  <w:lang w:eastAsia="ru-RU" w:bidi="ar-SA"/>
                </w:rPr>
                <m:t>⨁ω</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3</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3</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3</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n</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n</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n</m:t>
              </m:r>
            </m:sub>
          </m:sSub>
        </m:oMath>
      </m:oMathPara>
    </w:p>
    <w:p w14:paraId="2F70A620" w14:textId="712F3F98" w:rsidR="00AC6ED8" w:rsidRPr="00AC6ED8" w:rsidRDefault="00AC6ED8" w:rsidP="00AC6ED8">
      <w:pPr>
        <w:pStyle w:val="BodyText"/>
        <w:rPr>
          <w:lang w:eastAsia="ru-RU" w:bidi="ar-SA"/>
        </w:rPr>
      </w:pPr>
      <w:r w:rsidRPr="00AC6ED8">
        <w:rPr>
          <w:i/>
          <w:lang w:eastAsia="ru-RU" w:bidi="ar-SA"/>
        </w:rPr>
        <w:t>Пояснение</w:t>
      </w:r>
      <w:r w:rsidRPr="00AC6ED8">
        <w:rPr>
          <w:lang w:eastAsia="ru-RU" w:bidi="ar-SA"/>
        </w:rPr>
        <w:t xml:space="preserve">. Здесь знак </w:t>
      </w:r>
      <m:oMath>
        <m:r>
          <w:rPr>
            <w:rFonts w:ascii="Cambria Math" w:hAnsi="Cambria Math"/>
            <w:lang w:eastAsia="ru-RU" w:bidi="ar-SA"/>
          </w:rPr>
          <m:t>⨁</m:t>
        </m:r>
      </m:oMath>
      <w:r w:rsidRPr="00AC6ED8">
        <w:rPr>
          <w:lang w:eastAsia="ru-RU" w:bidi="ar-SA"/>
        </w:rPr>
        <w:t xml:space="preserve"> обозначает ординальную (линейно упорядоченную) сумму двух отношений порядка; учитывая </w:t>
      </w:r>
      <w:r w:rsidR="00650D8B">
        <w:rPr>
          <w:lang w:eastAsia="ru-RU" w:bidi="ar-SA"/>
        </w:rPr>
        <w:t>определение 12</w:t>
      </w:r>
      <w:r w:rsidRPr="00AC6ED8">
        <w:rPr>
          <w:lang w:eastAsia="ru-RU" w:bidi="ar-SA"/>
        </w:rPr>
        <w:t xml:space="preserve">, </w:t>
      </w:r>
      <w:r w:rsidR="00C56493">
        <w:rPr>
          <w:lang w:eastAsia="ru-RU" w:bidi="ar-SA"/>
        </w:rPr>
        <w:t>получается</w:t>
      </w:r>
      <w:r w:rsidRPr="00AC6ED8">
        <w:rPr>
          <w:lang w:eastAsia="ru-RU" w:bidi="ar-SA"/>
        </w:rPr>
        <w:t xml:space="preserve">, что все </w:t>
      </w:r>
      <m:oMath>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i</m:t>
            </m:r>
          </m:sub>
        </m:sSub>
        <m:r>
          <w:rPr>
            <w:rFonts w:ascii="Cambria Math" w:hAnsi="Cambria Math"/>
            <w:lang w:eastAsia="ru-RU" w:bidi="ar-SA"/>
          </w:rPr>
          <m:t>(i=1,...,n)</m:t>
        </m:r>
      </m:oMath>
      <w:r w:rsidRPr="00AC6ED8">
        <w:rPr>
          <w:lang w:eastAsia="ru-RU" w:bidi="ar-SA"/>
        </w:rPr>
        <w:t xml:space="preserve"> являются отношениями линейного порядка на </w:t>
      </w:r>
      <m:oMath>
        <m:r>
          <w:rPr>
            <w:rFonts w:ascii="Cambria Math" w:hAnsi="Cambria Math"/>
            <w:lang w:val="en-US" w:eastAsia="ru-RU" w:bidi="ar-SA"/>
          </w:rPr>
          <m:t>A</m:t>
        </m:r>
        <m:r>
          <w:rPr>
            <w:rFonts w:ascii="Cambria Math" w:hAnsi="Cambria Math"/>
            <w:lang w:eastAsia="ru-RU" w:bidi="ar-SA"/>
          </w:rPr>
          <m:t>∪B</m:t>
        </m:r>
      </m:oMath>
      <w:r w:rsidRPr="00AC6ED8">
        <w:rPr>
          <w:lang w:eastAsia="ru-RU" w:bidi="ar-SA"/>
        </w:rPr>
        <w:t>.</w:t>
      </w:r>
    </w:p>
    <w:p w14:paraId="0FA1F2DE" w14:textId="308B4982" w:rsidR="00AC6ED8" w:rsidRPr="00AC6ED8" w:rsidRDefault="00C56493" w:rsidP="00AC6ED8">
      <w:pPr>
        <w:pStyle w:val="BodyText"/>
        <w:rPr>
          <w:lang w:eastAsia="ru-RU" w:bidi="ar-SA"/>
        </w:rPr>
      </w:pPr>
      <w:r>
        <w:rPr>
          <w:lang w:eastAsia="ru-RU" w:bidi="ar-SA"/>
        </w:rPr>
        <w:t>Можно взять</w:t>
      </w:r>
      <w:r w:rsidR="00AC6ED8" w:rsidRPr="00AC6ED8">
        <w:rPr>
          <w:lang w:eastAsia="ru-RU" w:bidi="ar-SA"/>
        </w:rPr>
        <w:t xml:space="preserve"> </w:t>
      </w:r>
      <m:oMath>
        <m:r>
          <w:rPr>
            <w:rFonts w:ascii="Cambria Math" w:hAnsi="Cambria Math"/>
            <w:lang w:eastAsia="ru-RU" w:bidi="ar-SA"/>
          </w:rPr>
          <m:t>α=</m:t>
        </m:r>
        <m:nary>
          <m:naryPr>
            <m:chr m:val="⋂"/>
            <m:limLoc m:val="subSup"/>
            <m:ctrlPr>
              <w:rPr>
                <w:rFonts w:ascii="Cambria Math" w:hAnsi="Cambria Math"/>
                <w:i/>
                <w:lang w:eastAsia="ru-RU" w:bidi="ar-SA"/>
              </w:rPr>
            </m:ctrlPr>
          </m:naryPr>
          <m:sub>
            <m:r>
              <w:rPr>
                <w:rFonts w:ascii="Cambria Math" w:hAnsi="Cambria Math"/>
                <w:lang w:val="en-US" w:eastAsia="ru-RU" w:bidi="ar-SA"/>
              </w:rPr>
              <m:t>i</m:t>
            </m:r>
            <m:r>
              <w:rPr>
                <w:rFonts w:ascii="Cambria Math" w:hAnsi="Cambria Math"/>
                <w:lang w:eastAsia="ru-RU" w:bidi="ar-SA"/>
              </w:rPr>
              <m:t>=1</m:t>
            </m:r>
          </m:sub>
          <m:sup>
            <m:r>
              <w:rPr>
                <w:rFonts w:ascii="Cambria Math" w:hAnsi="Cambria Math"/>
                <w:lang w:eastAsia="ru-RU" w:bidi="ar-SA"/>
              </w:rPr>
              <m:t>n</m:t>
            </m:r>
          </m:sup>
          <m:e>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i</m:t>
                </m:r>
              </m:sub>
            </m:sSub>
          </m:e>
        </m:nary>
      </m:oMath>
      <w:r w:rsidR="00AC6ED8" w:rsidRPr="00AC6ED8">
        <w:rPr>
          <w:lang w:eastAsia="ru-RU" w:bidi="ar-SA"/>
        </w:rPr>
        <w:t xml:space="preserve">; </w:t>
      </w:r>
      <m:oMath>
        <m:r>
          <w:rPr>
            <w:rFonts w:ascii="Cambria Math" w:hAnsi="Cambria Math"/>
            <w:lang w:eastAsia="ru-RU" w:bidi="ar-SA"/>
          </w:rPr>
          <m:t>α</m:t>
        </m:r>
      </m:oMath>
      <w:r w:rsidR="00AC6ED8" w:rsidRPr="00AC6ED8">
        <w:rPr>
          <w:lang w:eastAsia="ru-RU" w:bidi="ar-SA"/>
        </w:rPr>
        <w:t xml:space="preserve"> является отношением порядка на </w:t>
      </w:r>
      <m:oMath>
        <m:r>
          <w:rPr>
            <w:rFonts w:ascii="Cambria Math" w:hAnsi="Cambria Math"/>
            <w:lang w:val="en-US" w:eastAsia="ru-RU" w:bidi="ar-SA"/>
          </w:rPr>
          <m:t>A</m:t>
        </m:r>
        <m:r>
          <w:rPr>
            <w:rFonts w:ascii="Cambria Math" w:hAnsi="Cambria Math"/>
            <w:lang w:eastAsia="ru-RU" w:bidi="ar-SA"/>
          </w:rPr>
          <m:t>∪B</m:t>
        </m:r>
      </m:oMath>
      <w:r w:rsidR="00AC6ED8" w:rsidRPr="00AC6ED8">
        <w:rPr>
          <w:lang w:eastAsia="ru-RU" w:bidi="ar-SA"/>
        </w:rPr>
        <w:t xml:space="preserve">. </w:t>
      </w:r>
      <w:r>
        <w:rPr>
          <w:lang w:eastAsia="ru-RU" w:bidi="ar-SA"/>
        </w:rPr>
        <w:t>Необходимо показать</w:t>
      </w:r>
      <w:r w:rsidR="00AC6ED8" w:rsidRPr="00AC6ED8">
        <w:rPr>
          <w:lang w:eastAsia="ru-RU" w:bidi="ar-SA"/>
        </w:rPr>
        <w:t xml:space="preserve">, что </w:t>
      </w:r>
      <m:oMath>
        <m:r>
          <w:rPr>
            <w:rFonts w:ascii="Cambria Math" w:hAnsi="Cambria Math"/>
            <w:lang w:eastAsia="ru-RU" w:bidi="ar-SA"/>
          </w:rPr>
          <m:t>α</m:t>
        </m:r>
      </m:oMath>
      <w:r w:rsidR="00AC6ED8" w:rsidRPr="00AC6ED8">
        <w:rPr>
          <w:lang w:eastAsia="ru-RU" w:bidi="ar-SA"/>
        </w:rPr>
        <w:t xml:space="preserve"> совпадает с дизъюнктивным объединением отношений </w:t>
      </w:r>
      <m:oMath>
        <m:r>
          <w:rPr>
            <w:rFonts w:ascii="Cambria Math" w:hAnsi="Cambria Math"/>
            <w:lang w:eastAsia="ru-RU" w:bidi="ar-SA"/>
          </w:rPr>
          <m:t>ω и σ</m:t>
        </m:r>
      </m:oMath>
      <w:r w:rsidR="00AC6ED8" w:rsidRPr="00AC6ED8">
        <w:rPr>
          <w:lang w:eastAsia="ru-RU" w:bidi="ar-SA"/>
        </w:rPr>
        <w:t xml:space="preserve">: </w:t>
      </w:r>
      <m:oMath>
        <m:r>
          <w:rPr>
            <w:rFonts w:ascii="Cambria Math" w:hAnsi="Cambria Math"/>
            <w:lang w:eastAsia="ru-RU" w:bidi="ar-SA"/>
          </w:rPr>
          <m:t>α=ω⊔σ</m:t>
        </m:r>
      </m:oMath>
      <w:r w:rsidR="00AC6ED8" w:rsidRPr="00AC6ED8">
        <w:rPr>
          <w:lang w:eastAsia="ru-RU" w:bidi="ar-SA"/>
        </w:rPr>
        <w:t>.</w:t>
      </w:r>
    </w:p>
    <w:p w14:paraId="52EEEEF0" w14:textId="595ABC8A" w:rsidR="00AC6ED8" w:rsidRPr="00AC6ED8" w:rsidRDefault="00AC6ED8" w:rsidP="00AC6ED8">
      <w:pPr>
        <w:pStyle w:val="BodyText"/>
        <w:rPr>
          <w:lang w:eastAsia="ru-RU" w:bidi="ar-SA"/>
        </w:rPr>
      </w:pPr>
      <w:r w:rsidRPr="00AC6ED8">
        <w:rPr>
          <w:lang w:eastAsia="ru-RU" w:bidi="ar-SA"/>
        </w:rPr>
        <w:t xml:space="preserve"> На основании определения ординальной суммы упорядоченных множеств выполнены следующие соотношения:</w:t>
      </w:r>
    </w:p>
    <w:p w14:paraId="3351412F" w14:textId="3F3D9C7F" w:rsidR="00AC6ED8" w:rsidRPr="00AC6ED8" w:rsidRDefault="00000000" w:rsidP="00AC6ED8">
      <w:pPr>
        <w:pStyle w:val="BodyText"/>
        <w:rPr>
          <w:lang w:eastAsia="ru-RU" w:bidi="ar-SA"/>
        </w:rPr>
      </w:pPr>
      <m:oMathPara>
        <m:oMath>
          <m:eqArr>
            <m:eqArrPr>
              <m:maxDist m:val="1"/>
              <m:ctrlPr>
                <w:rPr>
                  <w:rFonts w:ascii="Cambria Math" w:hAnsi="Cambria Math"/>
                  <w:i/>
                  <w:lang w:eastAsia="ru-RU" w:bidi="ar-SA"/>
                </w:rPr>
              </m:ctrlPr>
            </m:eqArrPr>
            <m:e>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val="en-US" w:eastAsia="ru-RU" w:bidi="ar-SA"/>
                    </w:rPr>
                    <m:t>i</m:t>
                  </m:r>
                </m:sub>
              </m:sSub>
              <m:r>
                <w:rPr>
                  <w:rFonts w:ascii="Cambria Math" w:hAnsi="Cambria Math"/>
                  <w:lang w:eastAsia="ru-RU" w:bidi="ar-SA"/>
                </w:rPr>
                <m:t>∩</m:t>
              </m:r>
              <m:sSup>
                <m:sSupPr>
                  <m:ctrlPr>
                    <w:rPr>
                      <w:rFonts w:ascii="Cambria Math" w:hAnsi="Cambria Math"/>
                      <w:i/>
                      <w:lang w:eastAsia="ru-RU" w:bidi="ar-SA"/>
                    </w:rPr>
                  </m:ctrlPr>
                </m:sSupPr>
                <m:e>
                  <m:r>
                    <w:rPr>
                      <w:rFonts w:ascii="Cambria Math" w:hAnsi="Cambria Math"/>
                      <w:lang w:eastAsia="ru-RU" w:bidi="ar-SA"/>
                    </w:rPr>
                    <m:t>A</m:t>
                  </m:r>
                </m:e>
                <m:sup>
                  <m:r>
                    <w:rPr>
                      <w:rFonts w:ascii="Cambria Math" w:hAnsi="Cambria Math"/>
                      <w:lang w:eastAsia="ru-RU" w:bidi="ar-SA"/>
                    </w:rPr>
                    <m:t>2</m:t>
                  </m:r>
                </m:sup>
              </m:sSup>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i</m:t>
                  </m:r>
                </m:sub>
              </m:sSub>
              <m:d>
                <m:dPr>
                  <m:ctrlPr>
                    <w:rPr>
                      <w:rFonts w:ascii="Cambria Math" w:hAnsi="Cambria Math"/>
                      <w:i/>
                      <w:lang w:eastAsia="ru-RU" w:bidi="ar-SA"/>
                    </w:rPr>
                  </m:ctrlPr>
                </m:dPr>
                <m:e>
                  <m:r>
                    <w:rPr>
                      <w:rFonts w:ascii="Cambria Math" w:hAnsi="Cambria Math"/>
                      <w:lang w:eastAsia="ru-RU" w:bidi="ar-SA"/>
                    </w:rPr>
                    <m:t>i=1,…,n</m:t>
                  </m:r>
                </m:e>
              </m:d>
              <m:r>
                <w:rPr>
                  <w:rFonts w:ascii="Cambria Math" w:hAnsi="Cambria Math"/>
                  <w:lang w:eastAsia="ru-RU" w:bidi="ar-SA"/>
                </w:rPr>
                <m:t>#</m:t>
              </m:r>
              <m:d>
                <m:dPr>
                  <m:ctrlPr>
                    <w:rPr>
                      <w:rFonts w:ascii="Cambria Math" w:hAnsi="Cambria Math"/>
                      <w:i/>
                      <w:lang w:eastAsia="ru-RU" w:bidi="ar-SA"/>
                    </w:rPr>
                  </m:ctrlPr>
                </m:dPr>
                <m:e>
                  <m:r>
                    <w:rPr>
                      <w:rFonts w:ascii="Cambria Math" w:hAnsi="Cambria Math"/>
                      <w:lang w:eastAsia="ru-RU" w:bidi="ar-SA"/>
                    </w:rPr>
                    <m:t>16</m:t>
                  </m:r>
                </m:e>
              </m:d>
            </m:e>
          </m:eqArr>
        </m:oMath>
      </m:oMathPara>
    </w:p>
    <w:p w14:paraId="4F3E734D" w14:textId="7C0A8C8F" w:rsidR="00AC6ED8" w:rsidRPr="00AC6ED8" w:rsidRDefault="00000000" w:rsidP="00AC6ED8">
      <w:pPr>
        <w:pStyle w:val="BodyText"/>
        <w:rPr>
          <w:lang w:eastAsia="ru-RU" w:bidi="ar-SA"/>
        </w:rPr>
      </w:pPr>
      <m:oMathPara>
        <m:oMath>
          <m:eqArr>
            <m:eqArrPr>
              <m:maxDist m:val="1"/>
              <m:ctrlPr>
                <w:rPr>
                  <w:rFonts w:ascii="Cambria Math" w:hAnsi="Cambria Math"/>
                  <w:i/>
                  <w:lang w:eastAsia="ru-RU" w:bidi="ar-SA"/>
                </w:rPr>
              </m:ctrlPr>
            </m:eqArrPr>
            <m:e>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val="en-US" w:eastAsia="ru-RU" w:bidi="ar-SA"/>
                    </w:rPr>
                    <m:t>i</m:t>
                  </m:r>
                </m:sub>
              </m:sSub>
              <m:r>
                <w:rPr>
                  <w:rFonts w:ascii="Cambria Math" w:hAnsi="Cambria Math"/>
                  <w:lang w:eastAsia="ru-RU" w:bidi="ar-SA"/>
                </w:rPr>
                <m:t>∩</m:t>
              </m:r>
              <m:sSup>
                <m:sSupPr>
                  <m:ctrlPr>
                    <w:rPr>
                      <w:rFonts w:ascii="Cambria Math" w:hAnsi="Cambria Math"/>
                      <w:i/>
                      <w:lang w:eastAsia="ru-RU" w:bidi="ar-SA"/>
                    </w:rPr>
                  </m:ctrlPr>
                </m:sSupPr>
                <m:e>
                  <m:r>
                    <w:rPr>
                      <w:rFonts w:ascii="Cambria Math" w:hAnsi="Cambria Math"/>
                      <w:lang w:eastAsia="ru-RU" w:bidi="ar-SA"/>
                    </w:rPr>
                    <m:t>B</m:t>
                  </m:r>
                </m:e>
                <m:sup>
                  <m:r>
                    <w:rPr>
                      <w:rFonts w:ascii="Cambria Math" w:hAnsi="Cambria Math"/>
                      <w:lang w:eastAsia="ru-RU" w:bidi="ar-SA"/>
                    </w:rPr>
                    <m:t>2</m:t>
                  </m:r>
                </m:sup>
              </m:sSup>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i</m:t>
                  </m:r>
                </m:sub>
              </m:sSub>
              <m:d>
                <m:dPr>
                  <m:ctrlPr>
                    <w:rPr>
                      <w:rFonts w:ascii="Cambria Math" w:hAnsi="Cambria Math"/>
                      <w:i/>
                      <w:lang w:eastAsia="ru-RU" w:bidi="ar-SA"/>
                    </w:rPr>
                  </m:ctrlPr>
                </m:dPr>
                <m:e>
                  <m:r>
                    <w:rPr>
                      <w:rFonts w:ascii="Cambria Math" w:hAnsi="Cambria Math"/>
                      <w:lang w:eastAsia="ru-RU" w:bidi="ar-SA"/>
                    </w:rPr>
                    <m:t>i=1,…,n</m:t>
                  </m:r>
                </m:e>
              </m:d>
              <m:r>
                <w:rPr>
                  <w:rFonts w:ascii="Cambria Math" w:hAnsi="Cambria Math"/>
                  <w:lang w:eastAsia="ru-RU" w:bidi="ar-SA"/>
                </w:rPr>
                <m:t>#</m:t>
              </m:r>
              <m:d>
                <m:dPr>
                  <m:ctrlPr>
                    <w:rPr>
                      <w:rFonts w:ascii="Cambria Math" w:hAnsi="Cambria Math"/>
                      <w:i/>
                      <w:lang w:eastAsia="ru-RU" w:bidi="ar-SA"/>
                    </w:rPr>
                  </m:ctrlPr>
                </m:dPr>
                <m:e>
                  <m:r>
                    <w:rPr>
                      <w:rFonts w:ascii="Cambria Math" w:hAnsi="Cambria Math"/>
                      <w:lang w:eastAsia="ru-RU" w:bidi="ar-SA"/>
                    </w:rPr>
                    <m:t>17</m:t>
                  </m:r>
                </m:e>
              </m:d>
            </m:e>
          </m:eqArr>
        </m:oMath>
      </m:oMathPara>
    </w:p>
    <w:p w14:paraId="29DA38E6" w14:textId="5198C97C" w:rsidR="00AC6ED8" w:rsidRPr="00AC6ED8" w:rsidRDefault="00000000" w:rsidP="00AC6ED8">
      <w:pPr>
        <w:pStyle w:val="BodyText"/>
        <w:rPr>
          <w:lang w:eastAsia="ru-RU" w:bidi="ar-SA"/>
        </w:rPr>
      </w:pPr>
      <m:oMathPara>
        <m:oMath>
          <m:eqArr>
            <m:eqArrPr>
              <m:maxDist m:val="1"/>
              <m:ctrlPr>
                <w:rPr>
                  <w:rFonts w:ascii="Cambria Math" w:hAnsi="Cambria Math"/>
                  <w:i/>
                  <w:lang w:eastAsia="ru-RU" w:bidi="ar-SA"/>
                </w:rPr>
              </m:ctrlPr>
            </m:eqArrPr>
            <m:e>
              <m:r>
                <w:rPr>
                  <w:rFonts w:ascii="Cambria Math" w:hAnsi="Cambria Math"/>
                  <w:lang w:eastAsia="ru-RU" w:bidi="ar-SA"/>
                </w:rPr>
                <m:t>(x,y)∈A×B⟹x</m:t>
              </m:r>
              <m:sSup>
                <m:sSupPr>
                  <m:ctrlPr>
                    <w:rPr>
                      <w:rFonts w:ascii="Cambria Math" w:hAnsi="Cambria Math"/>
                      <w:i/>
                      <w:lang w:eastAsia="ru-RU" w:bidi="ar-SA"/>
                    </w:rPr>
                  </m:ctrlPr>
                </m:sSupPr>
                <m:e>
                  <m:r>
                    <w:rPr>
                      <w:rFonts w:ascii="Cambria Math" w:hAnsi="Cambria Math"/>
                      <w:lang w:eastAsia="ru-RU" w:bidi="ar-SA"/>
                    </w:rPr>
                    <m:t>&lt;</m:t>
                  </m:r>
                </m:e>
                <m:sup>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i</m:t>
                      </m:r>
                    </m:sub>
                  </m:sSub>
                </m:sup>
              </m:sSup>
              <m:r>
                <w:rPr>
                  <w:rFonts w:ascii="Cambria Math" w:hAnsi="Cambria Math"/>
                  <w:lang w:eastAsia="ru-RU" w:bidi="ar-SA"/>
                </w:rPr>
                <m:t>y</m:t>
              </m:r>
              <m:d>
                <m:dPr>
                  <m:ctrlPr>
                    <w:rPr>
                      <w:rFonts w:ascii="Cambria Math" w:hAnsi="Cambria Math"/>
                      <w:i/>
                      <w:lang w:eastAsia="ru-RU" w:bidi="ar-SA"/>
                    </w:rPr>
                  </m:ctrlPr>
                </m:dPr>
                <m:e>
                  <m:r>
                    <w:rPr>
                      <w:rFonts w:ascii="Cambria Math" w:hAnsi="Cambria Math"/>
                      <w:lang w:eastAsia="ru-RU" w:bidi="ar-SA"/>
                    </w:rPr>
                    <m:t>i=1,3,…</m:t>
                  </m:r>
                </m:e>
              </m:d>
              <m:r>
                <w:rPr>
                  <w:rFonts w:ascii="Cambria Math" w:hAnsi="Cambria Math"/>
                  <w:lang w:eastAsia="ru-RU" w:bidi="ar-SA"/>
                </w:rPr>
                <m:t>#</m:t>
              </m:r>
              <m:d>
                <m:dPr>
                  <m:ctrlPr>
                    <w:rPr>
                      <w:rFonts w:ascii="Cambria Math" w:hAnsi="Cambria Math"/>
                      <w:i/>
                      <w:lang w:eastAsia="ru-RU" w:bidi="ar-SA"/>
                    </w:rPr>
                  </m:ctrlPr>
                </m:dPr>
                <m:e>
                  <m:r>
                    <w:rPr>
                      <w:rFonts w:ascii="Cambria Math" w:hAnsi="Cambria Math"/>
                      <w:lang w:eastAsia="ru-RU" w:bidi="ar-SA"/>
                    </w:rPr>
                    <m:t>18</m:t>
                  </m:r>
                </m:e>
              </m:d>
            </m:e>
          </m:eqArr>
        </m:oMath>
      </m:oMathPara>
    </w:p>
    <w:p w14:paraId="40A17DA2" w14:textId="6A8FDAE3" w:rsidR="00AC6ED8" w:rsidRPr="00C56493" w:rsidRDefault="00000000" w:rsidP="00AC6ED8">
      <w:pPr>
        <w:pStyle w:val="BodyText"/>
        <w:rPr>
          <w:lang w:eastAsia="ru-RU" w:bidi="ar-SA"/>
        </w:rPr>
      </w:pPr>
      <m:oMathPara>
        <m:oMath>
          <m:eqArr>
            <m:eqArrPr>
              <m:maxDist m:val="1"/>
              <m:ctrlPr>
                <w:rPr>
                  <w:rFonts w:ascii="Cambria Math" w:hAnsi="Cambria Math"/>
                  <w:i/>
                  <w:lang w:eastAsia="ru-RU" w:bidi="ar-SA"/>
                </w:rPr>
              </m:ctrlPr>
            </m:eqArrPr>
            <m:e>
              <m:r>
                <w:rPr>
                  <w:rFonts w:ascii="Cambria Math" w:hAnsi="Cambria Math"/>
                  <w:lang w:eastAsia="ru-RU" w:bidi="ar-SA"/>
                </w:rPr>
                <m:t>(x,y)∈A×B⟹x</m:t>
              </m:r>
              <m:sSup>
                <m:sSupPr>
                  <m:ctrlPr>
                    <w:rPr>
                      <w:rFonts w:ascii="Cambria Math" w:hAnsi="Cambria Math"/>
                      <w:i/>
                      <w:lang w:eastAsia="ru-RU" w:bidi="ar-SA"/>
                    </w:rPr>
                  </m:ctrlPr>
                </m:sSupPr>
                <m:e>
                  <m:r>
                    <w:rPr>
                      <w:rFonts w:ascii="Cambria Math" w:hAnsi="Cambria Math"/>
                      <w:lang w:eastAsia="ru-RU" w:bidi="ar-SA"/>
                    </w:rPr>
                    <m:t>&gt;</m:t>
                  </m:r>
                </m:e>
                <m:sup>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i</m:t>
                      </m:r>
                    </m:sub>
                  </m:sSub>
                </m:sup>
              </m:sSup>
              <m:r>
                <w:rPr>
                  <w:rFonts w:ascii="Cambria Math" w:hAnsi="Cambria Math"/>
                  <w:lang w:eastAsia="ru-RU" w:bidi="ar-SA"/>
                </w:rPr>
                <m:t>y</m:t>
              </m:r>
              <m:d>
                <m:dPr>
                  <m:ctrlPr>
                    <w:rPr>
                      <w:rFonts w:ascii="Cambria Math" w:hAnsi="Cambria Math"/>
                      <w:i/>
                      <w:lang w:eastAsia="ru-RU" w:bidi="ar-SA"/>
                    </w:rPr>
                  </m:ctrlPr>
                </m:dPr>
                <m:e>
                  <m:r>
                    <w:rPr>
                      <w:rFonts w:ascii="Cambria Math" w:hAnsi="Cambria Math"/>
                      <w:lang w:eastAsia="ru-RU" w:bidi="ar-SA"/>
                    </w:rPr>
                    <m:t>i=2,4,…</m:t>
                  </m:r>
                </m:e>
              </m:d>
              <m:r>
                <w:rPr>
                  <w:rFonts w:ascii="Cambria Math" w:hAnsi="Cambria Math"/>
                  <w:lang w:eastAsia="ru-RU" w:bidi="ar-SA"/>
                </w:rPr>
                <m:t>#</m:t>
              </m:r>
              <m:d>
                <m:dPr>
                  <m:ctrlPr>
                    <w:rPr>
                      <w:rFonts w:ascii="Cambria Math" w:hAnsi="Cambria Math"/>
                      <w:i/>
                      <w:lang w:eastAsia="ru-RU" w:bidi="ar-SA"/>
                    </w:rPr>
                  </m:ctrlPr>
                </m:dPr>
                <m:e>
                  <m:r>
                    <w:rPr>
                      <w:rFonts w:ascii="Cambria Math" w:hAnsi="Cambria Math"/>
                      <w:lang w:eastAsia="ru-RU" w:bidi="ar-SA"/>
                    </w:rPr>
                    <m:t>19</m:t>
                  </m:r>
                </m:e>
              </m:d>
            </m:e>
          </m:eqArr>
        </m:oMath>
      </m:oMathPara>
    </w:p>
    <w:p w14:paraId="0E5D77C9" w14:textId="5AC8398A" w:rsidR="00AC6ED8" w:rsidRPr="00AC6ED8" w:rsidRDefault="00AC6ED8" w:rsidP="00AC6ED8">
      <w:pPr>
        <w:pStyle w:val="BodyText"/>
        <w:rPr>
          <w:lang w:eastAsia="ru-RU" w:bidi="ar-SA"/>
        </w:rPr>
      </w:pPr>
      <w:r w:rsidRPr="00AC6ED8">
        <w:rPr>
          <w:lang w:eastAsia="ru-RU" w:bidi="ar-SA"/>
        </w:rPr>
        <w:t>Используя (</w:t>
      </w:r>
      <w:r w:rsidR="002626A5">
        <w:rPr>
          <w:lang w:val="en-US" w:eastAsia="ru-RU" w:bidi="ar-SA"/>
        </w:rPr>
        <w:t>16</w:t>
      </w:r>
      <w:r w:rsidRPr="00AC6ED8">
        <w:rPr>
          <w:lang w:eastAsia="ru-RU" w:bidi="ar-SA"/>
        </w:rPr>
        <w:t>) и (</w:t>
      </w:r>
      <w:r w:rsidR="002626A5">
        <w:rPr>
          <w:lang w:val="en-US" w:eastAsia="ru-RU" w:bidi="ar-SA"/>
        </w:rPr>
        <w:t>17</w:t>
      </w:r>
      <w:r w:rsidRPr="00AC6ED8">
        <w:rPr>
          <w:lang w:eastAsia="ru-RU" w:bidi="ar-SA"/>
        </w:rPr>
        <w:t>), получаем:</w:t>
      </w:r>
    </w:p>
    <w:p w14:paraId="32C91BE2" w14:textId="79A43829" w:rsidR="00AC6ED8" w:rsidRPr="00AC6ED8" w:rsidRDefault="00000000" w:rsidP="00AC6ED8">
      <w:pPr>
        <w:pStyle w:val="BodyText"/>
        <w:rPr>
          <w:lang w:eastAsia="ru-RU" w:bidi="ar-SA"/>
        </w:rPr>
      </w:pPr>
      <m:oMathPara>
        <m:oMath>
          <m:eqArr>
            <m:eqArrPr>
              <m:maxDist m:val="1"/>
              <m:ctrlPr>
                <w:rPr>
                  <w:rFonts w:ascii="Cambria Math" w:hAnsi="Cambria Math"/>
                  <w:i/>
                  <w:lang w:eastAsia="ru-RU" w:bidi="ar-SA"/>
                </w:rPr>
              </m:ctrlPr>
            </m:eqArrPr>
            <m:e>
              <m:r>
                <w:rPr>
                  <w:rFonts w:ascii="Cambria Math" w:hAnsi="Cambria Math"/>
                  <w:lang w:eastAsia="ru-RU" w:bidi="ar-SA"/>
                </w:rPr>
                <m:t>α∩</m:t>
              </m:r>
              <m:sSup>
                <m:sSupPr>
                  <m:ctrlPr>
                    <w:rPr>
                      <w:rFonts w:ascii="Cambria Math" w:hAnsi="Cambria Math"/>
                      <w:i/>
                      <w:lang w:eastAsia="ru-RU" w:bidi="ar-SA"/>
                    </w:rPr>
                  </m:ctrlPr>
                </m:sSupPr>
                <m:e>
                  <m:r>
                    <w:rPr>
                      <w:rFonts w:ascii="Cambria Math" w:hAnsi="Cambria Math"/>
                      <w:lang w:eastAsia="ru-RU" w:bidi="ar-SA"/>
                    </w:rPr>
                    <m:t>A</m:t>
                  </m:r>
                </m:e>
                <m:sup>
                  <m:r>
                    <w:rPr>
                      <w:rFonts w:ascii="Cambria Math" w:hAnsi="Cambria Math"/>
                      <w:lang w:eastAsia="ru-RU" w:bidi="ar-SA"/>
                    </w:rPr>
                    <m:t>2</m:t>
                  </m:r>
                </m:sup>
              </m:sSup>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n</m:t>
                  </m:r>
                </m:sub>
              </m:sSub>
              <m:r>
                <w:rPr>
                  <w:rFonts w:ascii="Cambria Math" w:hAnsi="Cambria Math"/>
                  <w:lang w:eastAsia="ru-RU" w:bidi="ar-SA"/>
                </w:rPr>
                <m:t>)∩</m:t>
              </m:r>
              <m:sSup>
                <m:sSupPr>
                  <m:ctrlPr>
                    <w:rPr>
                      <w:rFonts w:ascii="Cambria Math" w:hAnsi="Cambria Math"/>
                      <w:i/>
                      <w:lang w:eastAsia="ru-RU" w:bidi="ar-SA"/>
                    </w:rPr>
                  </m:ctrlPr>
                </m:sSupPr>
                <m:e>
                  <m:r>
                    <w:rPr>
                      <w:rFonts w:ascii="Cambria Math" w:hAnsi="Cambria Math"/>
                      <w:lang w:eastAsia="ru-RU" w:bidi="ar-SA"/>
                    </w:rPr>
                    <m:t>A</m:t>
                  </m:r>
                </m:e>
                <m:sup>
                  <m:r>
                    <w:rPr>
                      <w:rFonts w:ascii="Cambria Math" w:hAnsi="Cambria Math"/>
                      <w:lang w:eastAsia="ru-RU" w:bidi="ar-SA"/>
                    </w:rPr>
                    <m:t>2</m:t>
                  </m:r>
                </m:sup>
              </m:sSup>
              <m:r>
                <w:rPr>
                  <w:rFonts w:ascii="Cambria Math" w:hAnsi="Cambria Math"/>
                  <w:lang w:eastAsia="ru-RU" w:bidi="ar-SA"/>
                </w:rPr>
                <m:t>=</m:t>
              </m:r>
              <m:nary>
                <m:naryPr>
                  <m:chr m:val="⋂"/>
                  <m:limLoc m:val="subSup"/>
                  <m:ctrlPr>
                    <w:rPr>
                      <w:rFonts w:ascii="Cambria Math" w:hAnsi="Cambria Math"/>
                      <w:i/>
                      <w:lang w:eastAsia="ru-RU" w:bidi="ar-SA"/>
                    </w:rPr>
                  </m:ctrlPr>
                </m:naryPr>
                <m:sub>
                  <m:r>
                    <w:rPr>
                      <w:rFonts w:ascii="Cambria Math" w:hAnsi="Cambria Math"/>
                      <w:lang w:val="en-US" w:eastAsia="ru-RU" w:bidi="ar-SA"/>
                    </w:rPr>
                    <m:t>i</m:t>
                  </m:r>
                  <m:r>
                    <w:rPr>
                      <w:rFonts w:ascii="Cambria Math" w:hAnsi="Cambria Math"/>
                      <w:lang w:eastAsia="ru-RU" w:bidi="ar-SA"/>
                    </w:rPr>
                    <m:t>=1</m:t>
                  </m:r>
                </m:sub>
                <m:sup>
                  <m:r>
                    <w:rPr>
                      <w:rFonts w:ascii="Cambria Math" w:hAnsi="Cambria Math"/>
                      <w:lang w:eastAsia="ru-RU" w:bidi="ar-SA"/>
                    </w:rPr>
                    <m:t>n</m:t>
                  </m:r>
                </m:sup>
                <m:e>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i</m:t>
                      </m:r>
                    </m:sub>
                  </m:sSub>
                  <m:r>
                    <w:rPr>
                      <w:rFonts w:ascii="Cambria Math" w:hAnsi="Cambria Math"/>
                      <w:lang w:eastAsia="ru-RU" w:bidi="ar-SA"/>
                    </w:rPr>
                    <m:t>∩</m:t>
                  </m:r>
                  <m:sSup>
                    <m:sSupPr>
                      <m:ctrlPr>
                        <w:rPr>
                          <w:rFonts w:ascii="Cambria Math" w:hAnsi="Cambria Math"/>
                          <w:i/>
                          <w:lang w:eastAsia="ru-RU" w:bidi="ar-SA"/>
                        </w:rPr>
                      </m:ctrlPr>
                    </m:sSupPr>
                    <m:e>
                      <m:r>
                        <w:rPr>
                          <w:rFonts w:ascii="Cambria Math" w:hAnsi="Cambria Math"/>
                          <w:lang w:eastAsia="ru-RU" w:bidi="ar-SA"/>
                        </w:rPr>
                        <m:t>A</m:t>
                      </m:r>
                    </m:e>
                    <m:sup>
                      <m:r>
                        <w:rPr>
                          <w:rFonts w:ascii="Cambria Math" w:hAnsi="Cambria Math"/>
                          <w:lang w:eastAsia="ru-RU" w:bidi="ar-SA"/>
                        </w:rPr>
                        <m:t>2</m:t>
                      </m:r>
                    </m:sup>
                  </m:sSup>
                  <m:r>
                    <w:rPr>
                      <w:rFonts w:ascii="Cambria Math" w:hAnsi="Cambria Math"/>
                      <w:lang w:eastAsia="ru-RU" w:bidi="ar-SA"/>
                    </w:rPr>
                    <m:t>)=</m:t>
                  </m:r>
                  <m:nary>
                    <m:naryPr>
                      <m:chr m:val="⋂"/>
                      <m:limLoc m:val="subSup"/>
                      <m:ctrlPr>
                        <w:rPr>
                          <w:rFonts w:ascii="Cambria Math" w:hAnsi="Cambria Math"/>
                          <w:i/>
                          <w:lang w:eastAsia="ru-RU" w:bidi="ar-SA"/>
                        </w:rPr>
                      </m:ctrlPr>
                    </m:naryPr>
                    <m:sub>
                      <m:r>
                        <w:rPr>
                          <w:rFonts w:ascii="Cambria Math" w:hAnsi="Cambria Math"/>
                          <w:lang w:val="en-US" w:eastAsia="ru-RU" w:bidi="ar-SA"/>
                        </w:rPr>
                        <m:t>i</m:t>
                      </m:r>
                      <m:r>
                        <w:rPr>
                          <w:rFonts w:ascii="Cambria Math" w:hAnsi="Cambria Math"/>
                          <w:lang w:eastAsia="ru-RU" w:bidi="ar-SA"/>
                        </w:rPr>
                        <m:t>=1</m:t>
                      </m:r>
                    </m:sub>
                    <m:sup>
                      <m:r>
                        <w:rPr>
                          <w:rFonts w:ascii="Cambria Math" w:hAnsi="Cambria Math"/>
                          <w:lang w:eastAsia="ru-RU" w:bidi="ar-SA"/>
                        </w:rPr>
                        <m:t>n</m:t>
                      </m:r>
                    </m:sup>
                    <m:e>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i</m:t>
                          </m:r>
                        </m:sub>
                      </m:sSub>
                      <m:r>
                        <w:rPr>
                          <w:rFonts w:ascii="Cambria Math" w:hAnsi="Cambria Math"/>
                          <w:lang w:eastAsia="ru-RU" w:bidi="ar-SA"/>
                        </w:rPr>
                        <m:t>=</m:t>
                      </m:r>
                    </m:e>
                  </m:nary>
                </m:e>
              </m:nary>
              <m:r>
                <w:rPr>
                  <w:rFonts w:ascii="Cambria Math" w:hAnsi="Cambria Math"/>
                  <w:lang w:eastAsia="ru-RU" w:bidi="ar-SA"/>
                </w:rPr>
                <m:t>ω;</m:t>
              </m:r>
              <m:r>
                <w:rPr>
                  <w:rFonts w:ascii="Cambria Math" w:hAnsi="Cambria Math"/>
                  <w:lang w:val="en-US" w:eastAsia="ru-RU" w:bidi="ar-SA"/>
                </w:rPr>
                <m:t>#(20)</m:t>
              </m:r>
            </m:e>
          </m:eqArr>
        </m:oMath>
      </m:oMathPara>
    </w:p>
    <w:p w14:paraId="683F79FA" w14:textId="43F2F1CF" w:rsidR="00AC6ED8" w:rsidRPr="00AC6ED8" w:rsidRDefault="00000000" w:rsidP="00AC6ED8">
      <w:pPr>
        <w:pStyle w:val="BodyText"/>
        <w:rPr>
          <w:lang w:eastAsia="ru-RU" w:bidi="ar-SA"/>
        </w:rPr>
      </w:pPr>
      <m:oMathPara>
        <m:oMath>
          <m:eqArr>
            <m:eqArrPr>
              <m:maxDist m:val="1"/>
              <m:ctrlPr>
                <w:rPr>
                  <w:rFonts w:ascii="Cambria Math" w:hAnsi="Cambria Math"/>
                  <w:i/>
                  <w:lang w:eastAsia="ru-RU" w:bidi="ar-SA"/>
                </w:rPr>
              </m:ctrlPr>
            </m:eqArrPr>
            <m:e>
              <m:r>
                <w:rPr>
                  <w:rFonts w:ascii="Cambria Math" w:hAnsi="Cambria Math"/>
                  <w:lang w:eastAsia="ru-RU" w:bidi="ar-SA"/>
                </w:rPr>
                <m:t>α∩</m:t>
              </m:r>
              <m:sSup>
                <m:sSupPr>
                  <m:ctrlPr>
                    <w:rPr>
                      <w:rFonts w:ascii="Cambria Math" w:hAnsi="Cambria Math"/>
                      <w:i/>
                      <w:lang w:eastAsia="ru-RU" w:bidi="ar-SA"/>
                    </w:rPr>
                  </m:ctrlPr>
                </m:sSupPr>
                <m:e>
                  <m:r>
                    <w:rPr>
                      <w:rFonts w:ascii="Cambria Math" w:hAnsi="Cambria Math"/>
                      <w:lang w:eastAsia="ru-RU" w:bidi="ar-SA"/>
                    </w:rPr>
                    <m:t>B</m:t>
                  </m:r>
                </m:e>
                <m:sup>
                  <m:r>
                    <w:rPr>
                      <w:rFonts w:ascii="Cambria Math" w:hAnsi="Cambria Math"/>
                      <w:lang w:eastAsia="ru-RU" w:bidi="ar-SA"/>
                    </w:rPr>
                    <m:t>2</m:t>
                  </m:r>
                </m:sup>
              </m:sSup>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n</m:t>
                  </m:r>
                </m:sub>
              </m:sSub>
              <m:r>
                <w:rPr>
                  <w:rFonts w:ascii="Cambria Math" w:hAnsi="Cambria Math"/>
                  <w:lang w:eastAsia="ru-RU" w:bidi="ar-SA"/>
                </w:rPr>
                <m:t>)∩</m:t>
              </m:r>
              <m:sSup>
                <m:sSupPr>
                  <m:ctrlPr>
                    <w:rPr>
                      <w:rFonts w:ascii="Cambria Math" w:hAnsi="Cambria Math"/>
                      <w:i/>
                      <w:lang w:eastAsia="ru-RU" w:bidi="ar-SA"/>
                    </w:rPr>
                  </m:ctrlPr>
                </m:sSupPr>
                <m:e>
                  <m:r>
                    <w:rPr>
                      <w:rFonts w:ascii="Cambria Math" w:hAnsi="Cambria Math"/>
                      <w:lang w:eastAsia="ru-RU" w:bidi="ar-SA"/>
                    </w:rPr>
                    <m:t>B</m:t>
                  </m:r>
                </m:e>
                <m:sup>
                  <m:r>
                    <w:rPr>
                      <w:rFonts w:ascii="Cambria Math" w:hAnsi="Cambria Math"/>
                      <w:lang w:eastAsia="ru-RU" w:bidi="ar-SA"/>
                    </w:rPr>
                    <m:t>2</m:t>
                  </m:r>
                </m:sup>
              </m:sSup>
              <m:r>
                <w:rPr>
                  <w:rFonts w:ascii="Cambria Math" w:hAnsi="Cambria Math"/>
                  <w:lang w:eastAsia="ru-RU" w:bidi="ar-SA"/>
                </w:rPr>
                <m:t>=</m:t>
              </m:r>
              <m:nary>
                <m:naryPr>
                  <m:chr m:val="⋂"/>
                  <m:limLoc m:val="subSup"/>
                  <m:ctrlPr>
                    <w:rPr>
                      <w:rFonts w:ascii="Cambria Math" w:hAnsi="Cambria Math"/>
                      <w:i/>
                      <w:lang w:eastAsia="ru-RU" w:bidi="ar-SA"/>
                    </w:rPr>
                  </m:ctrlPr>
                </m:naryPr>
                <m:sub>
                  <m:r>
                    <w:rPr>
                      <w:rFonts w:ascii="Cambria Math" w:hAnsi="Cambria Math"/>
                      <w:lang w:val="en-US" w:eastAsia="ru-RU" w:bidi="ar-SA"/>
                    </w:rPr>
                    <m:t>i</m:t>
                  </m:r>
                  <m:r>
                    <w:rPr>
                      <w:rFonts w:ascii="Cambria Math" w:hAnsi="Cambria Math"/>
                      <w:lang w:eastAsia="ru-RU" w:bidi="ar-SA"/>
                    </w:rPr>
                    <m:t>=1</m:t>
                  </m:r>
                </m:sub>
                <m:sup>
                  <m:r>
                    <w:rPr>
                      <w:rFonts w:ascii="Cambria Math" w:hAnsi="Cambria Math"/>
                      <w:lang w:eastAsia="ru-RU" w:bidi="ar-SA"/>
                    </w:rPr>
                    <m:t>n</m:t>
                  </m:r>
                </m:sup>
                <m:e>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i</m:t>
                      </m:r>
                    </m:sub>
                  </m:sSub>
                  <m:r>
                    <w:rPr>
                      <w:rFonts w:ascii="Cambria Math" w:hAnsi="Cambria Math"/>
                      <w:lang w:eastAsia="ru-RU" w:bidi="ar-SA"/>
                    </w:rPr>
                    <m:t>∩</m:t>
                  </m:r>
                  <m:sSup>
                    <m:sSupPr>
                      <m:ctrlPr>
                        <w:rPr>
                          <w:rFonts w:ascii="Cambria Math" w:hAnsi="Cambria Math"/>
                          <w:i/>
                          <w:lang w:eastAsia="ru-RU" w:bidi="ar-SA"/>
                        </w:rPr>
                      </m:ctrlPr>
                    </m:sSupPr>
                    <m:e>
                      <m:r>
                        <w:rPr>
                          <w:rFonts w:ascii="Cambria Math" w:hAnsi="Cambria Math"/>
                          <w:lang w:eastAsia="ru-RU" w:bidi="ar-SA"/>
                        </w:rPr>
                        <m:t>B</m:t>
                      </m:r>
                    </m:e>
                    <m:sup>
                      <m:r>
                        <w:rPr>
                          <w:rFonts w:ascii="Cambria Math" w:hAnsi="Cambria Math"/>
                          <w:lang w:eastAsia="ru-RU" w:bidi="ar-SA"/>
                        </w:rPr>
                        <m:t>2</m:t>
                      </m:r>
                    </m:sup>
                  </m:sSup>
                  <m:r>
                    <w:rPr>
                      <w:rFonts w:ascii="Cambria Math" w:hAnsi="Cambria Math"/>
                      <w:lang w:eastAsia="ru-RU" w:bidi="ar-SA"/>
                    </w:rPr>
                    <m:t>)=</m:t>
                  </m:r>
                  <m:nary>
                    <m:naryPr>
                      <m:chr m:val="⋂"/>
                      <m:limLoc m:val="subSup"/>
                      <m:ctrlPr>
                        <w:rPr>
                          <w:rFonts w:ascii="Cambria Math" w:hAnsi="Cambria Math"/>
                          <w:i/>
                          <w:lang w:eastAsia="ru-RU" w:bidi="ar-SA"/>
                        </w:rPr>
                      </m:ctrlPr>
                    </m:naryPr>
                    <m:sub>
                      <m:r>
                        <w:rPr>
                          <w:rFonts w:ascii="Cambria Math" w:hAnsi="Cambria Math"/>
                          <w:lang w:val="en-US" w:eastAsia="ru-RU" w:bidi="ar-SA"/>
                        </w:rPr>
                        <m:t>i</m:t>
                      </m:r>
                      <m:r>
                        <w:rPr>
                          <w:rFonts w:ascii="Cambria Math" w:hAnsi="Cambria Math"/>
                          <w:lang w:eastAsia="ru-RU" w:bidi="ar-SA"/>
                        </w:rPr>
                        <m:t>=1</m:t>
                      </m:r>
                    </m:sub>
                    <m:sup>
                      <m:r>
                        <w:rPr>
                          <w:rFonts w:ascii="Cambria Math" w:hAnsi="Cambria Math"/>
                          <w:lang w:eastAsia="ru-RU" w:bidi="ar-SA"/>
                        </w:rPr>
                        <m:t>n</m:t>
                      </m:r>
                    </m:sup>
                    <m:e>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i</m:t>
                          </m:r>
                        </m:sub>
                      </m:sSub>
                      <m:r>
                        <w:rPr>
                          <w:rFonts w:ascii="Cambria Math" w:hAnsi="Cambria Math"/>
                          <w:lang w:eastAsia="ru-RU" w:bidi="ar-SA"/>
                        </w:rPr>
                        <m:t>=</m:t>
                      </m:r>
                    </m:e>
                  </m:nary>
                </m:e>
              </m:nary>
              <m:r>
                <w:rPr>
                  <w:rFonts w:ascii="Cambria Math" w:hAnsi="Cambria Math"/>
                  <w:lang w:eastAsia="ru-RU" w:bidi="ar-SA"/>
                </w:rPr>
                <m:t xml:space="preserve">σ. </m:t>
              </m:r>
              <m:r>
                <w:rPr>
                  <w:rFonts w:ascii="Cambria Math" w:hAnsi="Cambria Math"/>
                  <w:lang w:val="en-US" w:eastAsia="ru-RU" w:bidi="ar-SA"/>
                </w:rPr>
                <m:t>#(21)</m:t>
              </m:r>
            </m:e>
          </m:eqArr>
        </m:oMath>
      </m:oMathPara>
    </w:p>
    <w:p w14:paraId="66375398" w14:textId="650C96B1" w:rsidR="00AC6ED8" w:rsidRPr="00AC6ED8" w:rsidRDefault="00AC6ED8" w:rsidP="00AC6ED8">
      <w:pPr>
        <w:pStyle w:val="BodyText"/>
        <w:rPr>
          <w:lang w:eastAsia="ru-RU" w:bidi="ar-SA"/>
        </w:rPr>
      </w:pPr>
      <w:r w:rsidRPr="00AC6ED8">
        <w:rPr>
          <w:lang w:eastAsia="ru-RU" w:bidi="ar-SA"/>
        </w:rPr>
        <w:t>Равенства (</w:t>
      </w:r>
      <w:r w:rsidR="002626A5" w:rsidRPr="002626A5">
        <w:rPr>
          <w:lang w:eastAsia="ru-RU" w:bidi="ar-SA"/>
        </w:rPr>
        <w:t>20</w:t>
      </w:r>
      <w:r w:rsidRPr="00AC6ED8">
        <w:rPr>
          <w:lang w:eastAsia="ru-RU" w:bidi="ar-SA"/>
        </w:rPr>
        <w:t>) и (</w:t>
      </w:r>
      <w:r w:rsidR="002626A5" w:rsidRPr="002626A5">
        <w:rPr>
          <w:lang w:eastAsia="ru-RU" w:bidi="ar-SA"/>
        </w:rPr>
        <w:t>21</w:t>
      </w:r>
      <w:r w:rsidRPr="00AC6ED8">
        <w:rPr>
          <w:lang w:eastAsia="ru-RU" w:bidi="ar-SA"/>
        </w:rPr>
        <w:t xml:space="preserve">) означают, что на множествах </w:t>
      </w:r>
      <m:oMath>
        <m:r>
          <w:rPr>
            <w:rFonts w:ascii="Cambria Math" w:hAnsi="Cambria Math"/>
            <w:lang w:val="en-US" w:eastAsia="ru-RU" w:bidi="ar-SA"/>
          </w:rPr>
          <m:t>A</m:t>
        </m:r>
        <m:r>
          <w:rPr>
            <w:rFonts w:ascii="Cambria Math" w:hAnsi="Cambria Math"/>
            <w:lang w:eastAsia="ru-RU" w:bidi="ar-SA"/>
          </w:rPr>
          <m:t xml:space="preserve"> и B</m:t>
        </m:r>
      </m:oMath>
      <w:r w:rsidRPr="00AC6ED8">
        <w:rPr>
          <w:lang w:eastAsia="ru-RU" w:bidi="ar-SA"/>
        </w:rPr>
        <w:t xml:space="preserve"> порядок </w:t>
      </w:r>
      <m:oMath>
        <m:r>
          <w:rPr>
            <w:rFonts w:ascii="Cambria Math" w:hAnsi="Cambria Math"/>
            <w:lang w:eastAsia="ru-RU" w:bidi="ar-SA"/>
          </w:rPr>
          <m:t>α</m:t>
        </m:r>
      </m:oMath>
      <w:r w:rsidRPr="00AC6ED8">
        <w:rPr>
          <w:lang w:eastAsia="ru-RU" w:bidi="ar-SA"/>
        </w:rPr>
        <w:t xml:space="preserve"> совпадает с порядками </w:t>
      </w:r>
      <m:oMath>
        <m:r>
          <w:rPr>
            <w:rFonts w:ascii="Cambria Math" w:hAnsi="Cambria Math"/>
            <w:lang w:eastAsia="ru-RU" w:bidi="ar-SA"/>
          </w:rPr>
          <m:t>ω и σ</m:t>
        </m:r>
      </m:oMath>
      <w:r w:rsidRPr="00AC6ED8">
        <w:rPr>
          <w:lang w:eastAsia="ru-RU" w:bidi="ar-SA"/>
        </w:rPr>
        <w:t xml:space="preserve">, соответственно. Осталось проверить, что элементы, взятые из разных множеств, несравнимы относительно порядка </w:t>
      </w:r>
      <m:oMath>
        <m:r>
          <w:rPr>
            <w:rFonts w:ascii="Cambria Math" w:hAnsi="Cambria Math"/>
            <w:lang w:eastAsia="ru-RU" w:bidi="ar-SA"/>
          </w:rPr>
          <m:t>α</m:t>
        </m:r>
      </m:oMath>
      <w:r w:rsidRPr="00AC6ED8">
        <w:rPr>
          <w:lang w:eastAsia="ru-RU" w:bidi="ar-SA"/>
        </w:rPr>
        <w:t xml:space="preserve">. В самом деле, пусть </w:t>
      </w:r>
      <m:oMath>
        <m:r>
          <w:rPr>
            <w:rFonts w:ascii="Cambria Math" w:hAnsi="Cambria Math"/>
            <w:lang w:eastAsia="ru-RU" w:bidi="ar-SA"/>
          </w:rPr>
          <m:t>x∈A, y∈B</m:t>
        </m:r>
      </m:oMath>
      <w:r w:rsidRPr="00AC6ED8">
        <w:rPr>
          <w:lang w:eastAsia="ru-RU" w:bidi="ar-SA"/>
        </w:rPr>
        <w:t xml:space="preserve">. Предположим, что </w:t>
      </w:r>
      <m:oMath>
        <m:r>
          <w:rPr>
            <w:rFonts w:ascii="Cambria Math" w:hAnsi="Cambria Math"/>
            <w:lang w:eastAsia="ru-RU" w:bidi="ar-SA"/>
          </w:rPr>
          <m:t>x</m:t>
        </m:r>
        <m:sSup>
          <m:sSupPr>
            <m:ctrlPr>
              <w:rPr>
                <w:rFonts w:ascii="Cambria Math" w:hAnsi="Cambria Math"/>
                <w:i/>
                <w:lang w:eastAsia="ru-RU" w:bidi="ar-SA"/>
              </w:rPr>
            </m:ctrlPr>
          </m:sSupPr>
          <m:e>
            <m:r>
              <w:rPr>
                <w:rFonts w:ascii="Cambria Math" w:hAnsi="Cambria Math"/>
                <w:lang w:eastAsia="ru-RU" w:bidi="ar-SA"/>
              </w:rPr>
              <m:t>&gt;</m:t>
            </m:r>
          </m:e>
          <m:sup>
            <m:r>
              <w:rPr>
                <w:rFonts w:ascii="Cambria Math" w:hAnsi="Cambria Math"/>
                <w:lang w:eastAsia="ru-RU" w:bidi="ar-SA"/>
              </w:rPr>
              <m:t>α</m:t>
            </m:r>
          </m:sup>
        </m:sSup>
        <m:r>
          <w:rPr>
            <w:rFonts w:ascii="Cambria Math" w:hAnsi="Cambria Math"/>
            <w:lang w:eastAsia="ru-RU" w:bidi="ar-SA"/>
          </w:rPr>
          <m:t>y</m:t>
        </m:r>
      </m:oMath>
      <w:r w:rsidRPr="00AC6ED8">
        <w:rPr>
          <w:lang w:eastAsia="ru-RU" w:bidi="ar-SA"/>
        </w:rPr>
        <w:t xml:space="preserve">. Тогда, учитывая, что </w:t>
      </w:r>
      <m:oMath>
        <m:r>
          <w:rPr>
            <w:rFonts w:ascii="Cambria Math" w:hAnsi="Cambria Math"/>
            <w:lang w:eastAsia="ru-RU" w:bidi="ar-SA"/>
          </w:rPr>
          <m:t>α⊆</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1</m:t>
            </m:r>
          </m:sub>
        </m:sSub>
      </m:oMath>
      <w:r w:rsidRPr="00AC6ED8">
        <w:rPr>
          <w:lang w:eastAsia="ru-RU" w:bidi="ar-SA"/>
        </w:rPr>
        <w:t xml:space="preserve">, получаем </w:t>
      </w:r>
      <m:oMath>
        <m:r>
          <w:rPr>
            <w:rFonts w:ascii="Cambria Math" w:hAnsi="Cambria Math"/>
            <w:lang w:eastAsia="ru-RU" w:bidi="ar-SA"/>
          </w:rPr>
          <m:t>x</m:t>
        </m:r>
        <m:sSup>
          <m:sSupPr>
            <m:ctrlPr>
              <w:rPr>
                <w:rFonts w:ascii="Cambria Math" w:hAnsi="Cambria Math"/>
                <w:i/>
                <w:lang w:eastAsia="ru-RU" w:bidi="ar-SA"/>
              </w:rPr>
            </m:ctrlPr>
          </m:sSupPr>
          <m:e>
            <m:r>
              <w:rPr>
                <w:rFonts w:ascii="Cambria Math" w:hAnsi="Cambria Math"/>
                <w:lang w:eastAsia="ru-RU" w:bidi="ar-SA"/>
              </w:rPr>
              <m:t>&gt;</m:t>
            </m:r>
          </m:e>
          <m:sup>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1</m:t>
                </m:r>
              </m:sub>
            </m:sSub>
          </m:sup>
        </m:sSup>
        <m:r>
          <w:rPr>
            <w:rFonts w:ascii="Cambria Math" w:hAnsi="Cambria Math"/>
            <w:lang w:eastAsia="ru-RU" w:bidi="ar-SA"/>
          </w:rPr>
          <m:t>y</m:t>
        </m:r>
      </m:oMath>
      <w:r w:rsidRPr="00AC6ED8">
        <w:rPr>
          <w:lang w:eastAsia="ru-RU" w:bidi="ar-SA"/>
        </w:rPr>
        <w:t>; с другой стороны, согласно (</w:t>
      </w:r>
      <w:r w:rsidR="002626A5" w:rsidRPr="002626A5">
        <w:rPr>
          <w:lang w:eastAsia="ru-RU" w:bidi="ar-SA"/>
        </w:rPr>
        <w:t>18</w:t>
      </w:r>
      <w:r w:rsidRPr="00AC6ED8">
        <w:rPr>
          <w:lang w:eastAsia="ru-RU" w:bidi="ar-SA"/>
        </w:rPr>
        <w:t xml:space="preserve">) должно выполняться </w:t>
      </w:r>
      <m:oMath>
        <m:r>
          <w:rPr>
            <w:rFonts w:ascii="Cambria Math" w:hAnsi="Cambria Math"/>
            <w:lang w:eastAsia="ru-RU" w:bidi="ar-SA"/>
          </w:rPr>
          <m:t>x</m:t>
        </m:r>
        <m:sSup>
          <m:sSupPr>
            <m:ctrlPr>
              <w:rPr>
                <w:rFonts w:ascii="Cambria Math" w:hAnsi="Cambria Math"/>
                <w:i/>
                <w:lang w:eastAsia="ru-RU" w:bidi="ar-SA"/>
              </w:rPr>
            </m:ctrlPr>
          </m:sSupPr>
          <m:e>
            <m:r>
              <w:rPr>
                <w:rFonts w:ascii="Cambria Math" w:hAnsi="Cambria Math"/>
                <w:lang w:eastAsia="ru-RU" w:bidi="ar-SA"/>
              </w:rPr>
              <m:t>&lt;</m:t>
            </m:r>
          </m:e>
          <m:sup>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i</m:t>
                </m:r>
              </m:sub>
            </m:sSub>
          </m:sup>
        </m:sSup>
        <m:r>
          <w:rPr>
            <w:rFonts w:ascii="Cambria Math" w:hAnsi="Cambria Math"/>
            <w:lang w:eastAsia="ru-RU" w:bidi="ar-SA"/>
          </w:rPr>
          <m:t>y</m:t>
        </m:r>
      </m:oMath>
      <w:r w:rsidRPr="00AC6ED8">
        <w:rPr>
          <w:lang w:eastAsia="ru-RU" w:bidi="ar-SA"/>
        </w:rPr>
        <w:t xml:space="preserve">, что приводит к противоречию. Аналогично, предположение </w:t>
      </w:r>
      <m:oMath>
        <m:r>
          <w:rPr>
            <w:rFonts w:ascii="Cambria Math" w:hAnsi="Cambria Math"/>
            <w:lang w:eastAsia="ru-RU" w:bidi="ar-SA"/>
          </w:rPr>
          <m:t>x</m:t>
        </m:r>
        <m:sSup>
          <m:sSupPr>
            <m:ctrlPr>
              <w:rPr>
                <w:rFonts w:ascii="Cambria Math" w:hAnsi="Cambria Math"/>
                <w:i/>
                <w:lang w:eastAsia="ru-RU" w:bidi="ar-SA"/>
              </w:rPr>
            </m:ctrlPr>
          </m:sSupPr>
          <m:e>
            <m:r>
              <w:rPr>
                <w:rFonts w:ascii="Cambria Math" w:hAnsi="Cambria Math"/>
                <w:lang w:eastAsia="ru-RU" w:bidi="ar-SA"/>
              </w:rPr>
              <m:t>&lt;</m:t>
            </m:r>
          </m:e>
          <m:sup>
            <m:r>
              <w:rPr>
                <w:rFonts w:ascii="Cambria Math" w:hAnsi="Cambria Math"/>
                <w:lang w:eastAsia="ru-RU" w:bidi="ar-SA"/>
              </w:rPr>
              <m:t>α</m:t>
            </m:r>
          </m:sup>
        </m:sSup>
        <m:r>
          <w:rPr>
            <w:rFonts w:ascii="Cambria Math" w:hAnsi="Cambria Math"/>
            <w:lang w:eastAsia="ru-RU" w:bidi="ar-SA"/>
          </w:rPr>
          <m:t>y</m:t>
        </m:r>
      </m:oMath>
      <w:r w:rsidRPr="00AC6ED8">
        <w:rPr>
          <w:lang w:eastAsia="ru-RU" w:bidi="ar-SA"/>
        </w:rPr>
        <w:t xml:space="preserve"> приводит к противоречию с условием (</w:t>
      </w:r>
      <w:r w:rsidR="002626A5" w:rsidRPr="002626A5">
        <w:rPr>
          <w:lang w:eastAsia="ru-RU" w:bidi="ar-SA"/>
        </w:rPr>
        <w:t>19</w:t>
      </w:r>
      <w:r w:rsidRPr="00AC6ED8">
        <w:rPr>
          <w:lang w:eastAsia="ru-RU" w:bidi="ar-SA"/>
        </w:rPr>
        <w:t xml:space="preserve">). </w:t>
      </w:r>
      <w:r w:rsidR="00C56493">
        <w:rPr>
          <w:lang w:eastAsia="ru-RU" w:bidi="ar-SA"/>
        </w:rPr>
        <w:t>Следовательно, можно привести следующее</w:t>
      </w:r>
      <w:r w:rsidRPr="00AC6ED8">
        <w:rPr>
          <w:lang w:eastAsia="ru-RU" w:bidi="ar-SA"/>
        </w:rPr>
        <w:t xml:space="preserve"> равенство:</w:t>
      </w:r>
    </w:p>
    <w:p w14:paraId="4AE7F33A" w14:textId="2EFE004F" w:rsidR="00AC6ED8" w:rsidRPr="00C56493" w:rsidRDefault="00000000" w:rsidP="00AC6ED8">
      <w:pPr>
        <w:pStyle w:val="BodyText"/>
        <w:rPr>
          <w:lang w:eastAsia="ru-RU" w:bidi="ar-SA"/>
        </w:rPr>
      </w:pPr>
      <m:oMathPara>
        <m:oMath>
          <m:eqArr>
            <m:eqArrPr>
              <m:maxDist m:val="1"/>
              <m:ctrlPr>
                <w:rPr>
                  <w:rFonts w:ascii="Cambria Math" w:hAnsi="Cambria Math"/>
                  <w:i/>
                  <w:lang w:eastAsia="ru-RU" w:bidi="ar-SA"/>
                </w:rPr>
              </m:ctrlPr>
            </m:eqArrPr>
            <m:e>
              <m:r>
                <w:rPr>
                  <w:rFonts w:ascii="Cambria Math" w:hAnsi="Cambria Math"/>
                  <w:lang w:eastAsia="ru-RU" w:bidi="ar-SA"/>
                </w:rPr>
                <m:t>ω⊔σ=</m:t>
              </m:r>
              <m:nary>
                <m:naryPr>
                  <m:chr m:val="⋂"/>
                  <m:limLoc m:val="subSup"/>
                  <m:ctrlPr>
                    <w:rPr>
                      <w:rFonts w:ascii="Cambria Math" w:hAnsi="Cambria Math"/>
                      <w:i/>
                      <w:lang w:eastAsia="ru-RU" w:bidi="ar-SA"/>
                    </w:rPr>
                  </m:ctrlPr>
                </m:naryPr>
                <m:sub>
                  <m:r>
                    <w:rPr>
                      <w:rFonts w:ascii="Cambria Math" w:hAnsi="Cambria Math"/>
                      <w:lang w:val="en-US" w:eastAsia="ru-RU" w:bidi="ar-SA"/>
                    </w:rPr>
                    <m:t>i</m:t>
                  </m:r>
                  <m:r>
                    <w:rPr>
                      <w:rFonts w:ascii="Cambria Math" w:hAnsi="Cambria Math"/>
                      <w:lang w:eastAsia="ru-RU" w:bidi="ar-SA"/>
                    </w:rPr>
                    <m:t>=1</m:t>
                  </m:r>
                </m:sub>
                <m:sup>
                  <m:r>
                    <w:rPr>
                      <w:rFonts w:ascii="Cambria Math" w:hAnsi="Cambria Math"/>
                      <w:lang w:eastAsia="ru-RU" w:bidi="ar-SA"/>
                    </w:rPr>
                    <m:t>n</m:t>
                  </m:r>
                </m:sup>
                <m:e>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i</m:t>
                      </m:r>
                    </m:sub>
                  </m:sSub>
                </m:e>
              </m:nary>
              <m:r>
                <w:rPr>
                  <w:rFonts w:ascii="Cambria Math" w:hAnsi="Cambria Math"/>
                  <w:lang w:eastAsia="ru-RU" w:bidi="ar-SA"/>
                </w:rPr>
                <m:t>#</m:t>
              </m:r>
              <m:d>
                <m:dPr>
                  <m:ctrlPr>
                    <w:rPr>
                      <w:rFonts w:ascii="Cambria Math" w:hAnsi="Cambria Math"/>
                      <w:i/>
                      <w:lang w:eastAsia="ru-RU" w:bidi="ar-SA"/>
                    </w:rPr>
                  </m:ctrlPr>
                </m:dPr>
                <m:e>
                  <m:r>
                    <w:rPr>
                      <w:rFonts w:ascii="Cambria Math" w:hAnsi="Cambria Math"/>
                      <w:lang w:eastAsia="ru-RU" w:bidi="ar-SA"/>
                    </w:rPr>
                    <m:t>22</m:t>
                  </m:r>
                </m:e>
              </m:d>
            </m:e>
          </m:eqArr>
        </m:oMath>
      </m:oMathPara>
    </w:p>
    <w:p w14:paraId="02FA872E" w14:textId="3E498EC4" w:rsidR="00AC6ED8" w:rsidRPr="00AC6ED8" w:rsidRDefault="00AC6ED8" w:rsidP="00AC6ED8">
      <w:pPr>
        <w:pStyle w:val="BodyText"/>
        <w:rPr>
          <w:lang w:eastAsia="ru-RU" w:bidi="ar-SA"/>
        </w:rPr>
      </w:pPr>
      <w:r w:rsidRPr="00AC6ED8">
        <w:rPr>
          <w:lang w:eastAsia="ru-RU" w:bidi="ar-SA"/>
        </w:rPr>
        <w:t>из которого следует, что размерность упорядоченного множества (</w:t>
      </w:r>
      <m:oMath>
        <m:r>
          <w:rPr>
            <w:rFonts w:ascii="Cambria Math" w:hAnsi="Cambria Math"/>
            <w:lang w:val="en-US" w:eastAsia="ru-RU" w:bidi="ar-SA"/>
          </w:rPr>
          <m:t>A</m:t>
        </m:r>
        <m:r>
          <w:rPr>
            <w:rFonts w:ascii="Cambria Math" w:hAnsi="Cambria Math"/>
            <w:lang w:eastAsia="ru-RU" w:bidi="ar-SA"/>
          </w:rPr>
          <m:t xml:space="preserve">∪B, </m:t>
        </m:r>
        <m:r>
          <m:rPr>
            <m:sty m:val="p"/>
          </m:rPr>
          <w:rPr>
            <w:rFonts w:ascii="Cambria Math" w:hAnsi="Cambria Math"/>
            <w:lang w:val="ru" w:eastAsia="ru-RU" w:bidi="ar-SA"/>
          </w:rPr>
          <m:t xml:space="preserve"> </m:t>
        </m:r>
        <m:r>
          <w:rPr>
            <w:rFonts w:ascii="Cambria Math" w:hAnsi="Cambria Math"/>
            <w:lang w:eastAsia="ru-RU" w:bidi="ar-SA"/>
          </w:rPr>
          <m:t>ω⊔σ</m:t>
        </m:r>
        <m:r>
          <m:rPr>
            <m:sty m:val="p"/>
          </m:rPr>
          <w:rPr>
            <w:rFonts w:ascii="Cambria Math" w:hAnsi="Cambria Math"/>
            <w:lang w:val="ru" w:eastAsia="ru-RU" w:bidi="ar-SA"/>
          </w:rPr>
          <m:t>)</m:t>
        </m:r>
      </m:oMath>
      <w:r w:rsidRPr="00AC6ED8">
        <w:rPr>
          <w:lang w:eastAsia="ru-RU" w:bidi="ar-SA"/>
        </w:rPr>
        <w:t xml:space="preserve"> не превосходит </w:t>
      </w:r>
      <m:oMath>
        <m:r>
          <w:rPr>
            <w:rFonts w:ascii="Cambria Math" w:hAnsi="Cambria Math"/>
            <w:lang w:eastAsia="ru-RU" w:bidi="ar-SA"/>
          </w:rPr>
          <m:t>n</m:t>
        </m:r>
      </m:oMath>
      <w:r w:rsidRPr="00AC6ED8">
        <w:rPr>
          <w:lang w:eastAsia="ru-RU" w:bidi="ar-SA"/>
        </w:rPr>
        <w:t xml:space="preserve">. С другой стороны, так как оно содержит упорядоченное подмножество </w:t>
      </w:r>
      <m:oMath>
        <m:r>
          <w:rPr>
            <w:rFonts w:ascii="Cambria Math" w:hAnsi="Cambria Math"/>
            <w:lang w:val="en-US" w:eastAsia="ru-RU" w:bidi="ar-SA"/>
          </w:rPr>
          <m:t>A</m:t>
        </m:r>
      </m:oMath>
      <w:r w:rsidRPr="00AC6ED8">
        <w:rPr>
          <w:lang w:eastAsia="ru-RU" w:bidi="ar-SA"/>
        </w:rPr>
        <w:t xml:space="preserve"> размерности </w:t>
      </w:r>
      <m:oMath>
        <m:r>
          <w:rPr>
            <w:rFonts w:ascii="Cambria Math" w:hAnsi="Cambria Math"/>
            <w:lang w:eastAsia="ru-RU" w:bidi="ar-SA"/>
          </w:rPr>
          <m:t>n</m:t>
        </m:r>
      </m:oMath>
      <w:r w:rsidRPr="00AC6ED8">
        <w:rPr>
          <w:lang w:eastAsia="ru-RU" w:bidi="ar-SA"/>
        </w:rPr>
        <w:t xml:space="preserve">, то </w:t>
      </w:r>
      <w:r w:rsidRPr="00AC6ED8">
        <w:rPr>
          <w:lang w:val="en-US" w:eastAsia="ru-RU" w:bidi="ar-SA"/>
        </w:rPr>
        <w:t>c</w:t>
      </w:r>
      <w:r w:rsidRPr="00AC6ED8">
        <w:rPr>
          <w:lang w:eastAsia="ru-RU" w:bidi="ar-SA"/>
        </w:rPr>
        <w:t xml:space="preserve"> учетом свойства монотонности (</w:t>
      </w:r>
      <w:r w:rsidR="00440822">
        <w:rPr>
          <w:lang w:eastAsia="ru-RU" w:bidi="ar-SA"/>
        </w:rPr>
        <w:t>см. л</w:t>
      </w:r>
      <w:r w:rsidRPr="00AC6ED8">
        <w:rPr>
          <w:lang w:eastAsia="ru-RU" w:bidi="ar-SA"/>
        </w:rPr>
        <w:t>емм</w:t>
      </w:r>
      <w:r w:rsidR="00440822">
        <w:rPr>
          <w:lang w:eastAsia="ru-RU" w:bidi="ar-SA"/>
        </w:rPr>
        <w:t>у</w:t>
      </w:r>
      <w:r w:rsidRPr="00AC6ED8">
        <w:rPr>
          <w:lang w:eastAsia="ru-RU" w:bidi="ar-SA"/>
        </w:rPr>
        <w:t xml:space="preserve"> 5), получаем, что его размерность точно равна </w:t>
      </w:r>
      <m:oMath>
        <m:r>
          <w:rPr>
            <w:rFonts w:ascii="Cambria Math" w:hAnsi="Cambria Math"/>
            <w:lang w:eastAsia="ru-RU" w:bidi="ar-SA"/>
          </w:rPr>
          <m:t>n</m:t>
        </m:r>
      </m:oMath>
      <w:r w:rsidRPr="00AC6ED8">
        <w:rPr>
          <w:lang w:eastAsia="ru-RU" w:bidi="ar-SA"/>
        </w:rPr>
        <w:t xml:space="preserve">. Остается заметить, что </w:t>
      </w:r>
      <m:oMath>
        <m:r>
          <w:rPr>
            <w:rFonts w:ascii="Cambria Math" w:hAnsi="Cambria Math"/>
            <w:lang w:eastAsia="ru-RU" w:bidi="ar-SA"/>
          </w:rPr>
          <m:t>n=max(dimA,dimB)</m:t>
        </m:r>
      </m:oMath>
      <w:r w:rsidRPr="00AC6ED8">
        <w:rPr>
          <w:lang w:eastAsia="ru-RU" w:bidi="ar-SA"/>
        </w:rPr>
        <w:t>. Пункт 1 доказан.</w:t>
      </w:r>
    </w:p>
    <w:p w14:paraId="602094F3" w14:textId="0553E497" w:rsidR="00AC6ED8" w:rsidRPr="00AC6ED8" w:rsidRDefault="00C56493" w:rsidP="00AC6ED8">
      <w:pPr>
        <w:pStyle w:val="BodyText"/>
        <w:rPr>
          <w:lang w:eastAsia="ru-RU" w:bidi="ar-SA"/>
        </w:rPr>
      </w:pPr>
      <w:r>
        <w:rPr>
          <w:lang w:eastAsia="ru-RU" w:bidi="ar-SA"/>
        </w:rPr>
        <w:t>Теперь приводится доказательство</w:t>
      </w:r>
      <w:r w:rsidR="00AC6ED8" w:rsidRPr="00AC6ED8">
        <w:rPr>
          <w:lang w:eastAsia="ru-RU" w:bidi="ar-SA"/>
        </w:rPr>
        <w:t xml:space="preserve"> 2-</w:t>
      </w:r>
      <w:r>
        <w:rPr>
          <w:lang w:eastAsia="ru-RU" w:bidi="ar-SA"/>
        </w:rPr>
        <w:t>го</w:t>
      </w:r>
      <w:r w:rsidR="00AC6ED8" w:rsidRPr="00AC6ED8">
        <w:rPr>
          <w:lang w:eastAsia="ru-RU" w:bidi="ar-SA"/>
        </w:rPr>
        <w:t xml:space="preserve"> пункт</w:t>
      </w:r>
      <w:r>
        <w:rPr>
          <w:lang w:eastAsia="ru-RU" w:bidi="ar-SA"/>
        </w:rPr>
        <w:t>а</w:t>
      </w:r>
      <w:r w:rsidR="00AC6ED8" w:rsidRPr="00AC6ED8">
        <w:rPr>
          <w:lang w:eastAsia="ru-RU" w:bidi="ar-SA"/>
        </w:rPr>
        <w:t xml:space="preserve">. </w:t>
      </w:r>
      <w:r>
        <w:rPr>
          <w:lang w:eastAsia="ru-RU" w:bidi="ar-SA"/>
        </w:rPr>
        <w:t xml:space="preserve">Необходимо рассмотреть </w:t>
      </w:r>
      <w:r w:rsidR="00AC6ED8" w:rsidRPr="00AC6ED8">
        <w:rPr>
          <w:lang w:eastAsia="ru-RU" w:bidi="ar-SA"/>
        </w:rPr>
        <w:t xml:space="preserve">случай, когда </w:t>
      </w:r>
      <m:oMath>
        <m:d>
          <m:dPr>
            <m:begChr m:val="〈"/>
            <m:endChr m:val="〉"/>
            <m:ctrlPr>
              <w:rPr>
                <w:rFonts w:ascii="Cambria Math" w:hAnsi="Cambria Math"/>
                <w:iCs/>
                <w:lang w:eastAsia="ru-RU" w:bidi="ar-SA"/>
              </w:rPr>
            </m:ctrlPr>
          </m:dPr>
          <m:e>
            <m:r>
              <m:rPr>
                <m:sty m:val="p"/>
              </m:rPr>
              <w:rPr>
                <w:rFonts w:ascii="Cambria Math" w:hAnsi="Cambria Math"/>
                <w:lang w:val="en-US" w:eastAsia="ru-RU" w:bidi="ar-SA"/>
              </w:rPr>
              <m:t>A</m:t>
            </m:r>
            <m:r>
              <m:rPr>
                <m:sty m:val="p"/>
              </m:rPr>
              <w:rPr>
                <w:rFonts w:ascii="Cambria Math" w:hAnsi="Cambria Math"/>
                <w:lang w:eastAsia="ru-RU" w:bidi="ar-SA"/>
              </w:rPr>
              <m:t xml:space="preserve">, </m:t>
            </m:r>
            <m:r>
              <m:rPr>
                <m:sty m:val="p"/>
              </m:rPr>
              <w:rPr>
                <w:rFonts w:ascii="Cambria Math" w:hAnsi="Cambria Math"/>
                <w:lang w:val="en-US" w:eastAsia="ru-RU" w:bidi="ar-SA"/>
              </w:rPr>
              <m:t>ω</m:t>
            </m:r>
          </m:e>
        </m:d>
      </m:oMath>
      <w:r w:rsidR="00AC6ED8" w:rsidRPr="00AC6ED8">
        <w:rPr>
          <w:iCs/>
          <w:lang w:eastAsia="ru-RU" w:bidi="ar-SA"/>
        </w:rPr>
        <w:t xml:space="preserve"> и </w:t>
      </w:r>
      <m:oMath>
        <m:d>
          <m:dPr>
            <m:begChr m:val="〈"/>
            <m:endChr m:val="〉"/>
            <m:ctrlPr>
              <w:rPr>
                <w:rFonts w:ascii="Cambria Math" w:hAnsi="Cambria Math"/>
                <w:iCs/>
                <w:lang w:eastAsia="ru-RU" w:bidi="ar-SA"/>
              </w:rPr>
            </m:ctrlPr>
          </m:dPr>
          <m:e>
            <m:r>
              <m:rPr>
                <m:sty m:val="p"/>
              </m:rPr>
              <w:rPr>
                <w:rFonts w:ascii="Cambria Math" w:hAnsi="Cambria Math"/>
                <w:lang w:val="en-US" w:eastAsia="ru-RU" w:bidi="ar-SA"/>
              </w:rPr>
              <m:t>B</m:t>
            </m:r>
            <m:r>
              <m:rPr>
                <m:sty m:val="p"/>
              </m:rPr>
              <w:rPr>
                <w:rFonts w:ascii="Cambria Math" w:hAnsi="Cambria Math"/>
                <w:lang w:eastAsia="ru-RU" w:bidi="ar-SA"/>
              </w:rPr>
              <m:t xml:space="preserve">, </m:t>
            </m:r>
            <m:r>
              <m:rPr>
                <m:sty m:val="p"/>
              </m:rPr>
              <w:rPr>
                <w:rFonts w:ascii="Cambria Math" w:hAnsi="Cambria Math"/>
                <w:lang w:val="en-US" w:eastAsia="ru-RU" w:bidi="ar-SA"/>
              </w:rPr>
              <m:t>σ</m:t>
            </m:r>
          </m:e>
        </m:d>
        <m:r>
          <w:rPr>
            <w:rFonts w:ascii="Cambria Math" w:hAnsi="Cambria Math"/>
            <w:lang w:eastAsia="ru-RU" w:bidi="ar-SA"/>
          </w:rPr>
          <m:t xml:space="preserve"> </m:t>
        </m:r>
      </m:oMath>
      <w:r>
        <w:rPr>
          <w:lang w:eastAsia="ru-RU" w:bidi="ar-SA"/>
        </w:rPr>
        <w:t>—</w:t>
      </w:r>
      <w:r w:rsidR="00AC6ED8" w:rsidRPr="00AC6ED8">
        <w:rPr>
          <w:lang w:eastAsia="ru-RU" w:bidi="ar-SA"/>
        </w:rPr>
        <w:t xml:space="preserve"> цепи. </w:t>
      </w:r>
      <w:r>
        <w:rPr>
          <w:lang w:eastAsia="ru-RU" w:bidi="ar-SA"/>
        </w:rPr>
        <w:t>Можно положить, что</w:t>
      </w:r>
      <w:r w:rsidR="00AC6ED8" w:rsidRPr="00AC6ED8">
        <w:rPr>
          <w:lang w:eastAsia="ru-RU" w:bidi="ar-SA"/>
        </w:rPr>
        <w:t>:</w:t>
      </w:r>
    </w:p>
    <w:p w14:paraId="5CFF12AF" w14:textId="33FDAC63" w:rsidR="00AC6ED8" w:rsidRPr="00AC6ED8" w:rsidRDefault="00000000" w:rsidP="00AC6ED8">
      <w:pPr>
        <w:pStyle w:val="BodyText"/>
        <w:rPr>
          <w:lang w:eastAsia="ru-RU" w:bidi="ar-SA"/>
        </w:rPr>
      </w:pPr>
      <m:oMathPara>
        <m:oMath>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1</m:t>
              </m:r>
            </m:sub>
          </m:sSub>
          <m:r>
            <w:rPr>
              <w:rFonts w:ascii="Cambria Math" w:hAnsi="Cambria Math"/>
              <w:lang w:eastAsia="ru-RU" w:bidi="ar-SA"/>
            </w:rPr>
            <m:t>=ω⨁σ,</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2</m:t>
              </m:r>
            </m:sub>
          </m:sSub>
          <m:r>
            <w:rPr>
              <w:rFonts w:ascii="Cambria Math" w:hAnsi="Cambria Math"/>
              <w:lang w:eastAsia="ru-RU" w:bidi="ar-SA"/>
            </w:rPr>
            <m:t>=σ⨁ω,α=</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2</m:t>
              </m:r>
            </m:sub>
          </m:sSub>
        </m:oMath>
      </m:oMathPara>
    </w:p>
    <w:p w14:paraId="07ACDD50" w14:textId="3496BE38" w:rsidR="00AC6ED8" w:rsidRPr="00AC6ED8" w:rsidRDefault="00AC6ED8" w:rsidP="00AC6ED8">
      <w:pPr>
        <w:pStyle w:val="BodyText"/>
        <w:rPr>
          <w:lang w:eastAsia="ru-RU" w:bidi="ar-SA"/>
        </w:rPr>
      </w:pPr>
      <w:r w:rsidRPr="00AC6ED8">
        <w:rPr>
          <w:lang w:eastAsia="ru-RU" w:bidi="ar-SA"/>
        </w:rPr>
        <w:t xml:space="preserve">Тогда </w:t>
      </w:r>
      <m:oMath>
        <m:r>
          <w:rPr>
            <w:rFonts w:ascii="Cambria Math" w:hAnsi="Cambria Math"/>
            <w:lang w:eastAsia="ru-RU" w:bidi="ar-SA"/>
          </w:rPr>
          <m:t>α=ω⊔σ</m:t>
        </m:r>
      </m:oMath>
      <w:r w:rsidRPr="00AC6ED8">
        <w:rPr>
          <w:lang w:eastAsia="ru-RU" w:bidi="ar-SA"/>
        </w:rPr>
        <w:t xml:space="preserve">, откуда </w:t>
      </w:r>
      <m:oMath>
        <m:r>
          <w:rPr>
            <w:rFonts w:ascii="Cambria Math" w:hAnsi="Cambria Math"/>
            <w:lang w:val="en-US" w:eastAsia="ru-RU" w:bidi="ar-SA"/>
          </w:rPr>
          <m:t>dim</m:t>
        </m:r>
        <m:r>
          <w:rPr>
            <w:rFonts w:ascii="Cambria Math" w:hAnsi="Cambria Math"/>
            <w:lang w:eastAsia="ru-RU" w:bidi="ar-SA"/>
          </w:rPr>
          <m:t>(</m:t>
        </m:r>
        <m:r>
          <w:rPr>
            <w:rFonts w:ascii="Cambria Math" w:hAnsi="Cambria Math"/>
            <w:lang w:val="en-US" w:eastAsia="ru-RU" w:bidi="ar-SA"/>
          </w:rPr>
          <m:t>A</m:t>
        </m:r>
        <m:r>
          <w:rPr>
            <w:rFonts w:ascii="Cambria Math" w:hAnsi="Cambria Math"/>
            <w:lang w:eastAsia="ru-RU" w:bidi="ar-SA"/>
          </w:rPr>
          <m:t>∪B,ω⊔σ)≤2</m:t>
        </m:r>
      </m:oMath>
      <w:r w:rsidRPr="00AC6ED8">
        <w:rPr>
          <w:lang w:eastAsia="ru-RU" w:bidi="ar-SA"/>
        </w:rPr>
        <w:t xml:space="preserve">. С другой стороны, так как здесь прямая сумма не является цепью, ее размерность не равна 1. </w:t>
      </w:r>
      <w:r w:rsidR="00C56493">
        <w:rPr>
          <w:lang w:eastAsia="ru-RU" w:bidi="ar-SA"/>
        </w:rPr>
        <w:t>Получается</w:t>
      </w:r>
      <w:r w:rsidRPr="00AC6ED8">
        <w:rPr>
          <w:lang w:eastAsia="ru-RU" w:bidi="ar-SA"/>
        </w:rPr>
        <w:t xml:space="preserve"> окончательно, что </w:t>
      </w:r>
      <m:oMath>
        <m:r>
          <w:rPr>
            <w:rFonts w:ascii="Cambria Math" w:hAnsi="Cambria Math"/>
            <w:lang w:val="en-US" w:eastAsia="ru-RU" w:bidi="ar-SA"/>
          </w:rPr>
          <m:t>dim</m:t>
        </m:r>
        <m:r>
          <w:rPr>
            <w:rFonts w:ascii="Cambria Math" w:hAnsi="Cambria Math"/>
            <w:lang w:eastAsia="ru-RU" w:bidi="ar-SA"/>
          </w:rPr>
          <m:t>(</m:t>
        </m:r>
        <m:r>
          <w:rPr>
            <w:rFonts w:ascii="Cambria Math" w:hAnsi="Cambria Math"/>
            <w:lang w:val="en-US" w:eastAsia="ru-RU" w:bidi="ar-SA"/>
          </w:rPr>
          <m:t>A</m:t>
        </m:r>
        <m:r>
          <w:rPr>
            <w:rFonts w:ascii="Cambria Math" w:hAnsi="Cambria Math"/>
            <w:lang w:eastAsia="ru-RU" w:bidi="ar-SA"/>
          </w:rPr>
          <m:t>∪B,ω⊔σ)=2</m:t>
        </m:r>
      </m:oMath>
      <w:r w:rsidRPr="00AC6ED8">
        <w:rPr>
          <w:lang w:eastAsia="ru-RU" w:bidi="ar-SA"/>
        </w:rPr>
        <w:t>.</w:t>
      </w:r>
    </w:p>
    <w:p w14:paraId="0DB2FD37" w14:textId="2844EB97" w:rsidR="00AC6ED8" w:rsidRPr="00AC6ED8" w:rsidRDefault="00AC6ED8" w:rsidP="00AC6ED8">
      <w:pPr>
        <w:pStyle w:val="BodyText"/>
        <w:rPr>
          <w:iCs/>
          <w:lang w:eastAsia="ru-RU" w:bidi="ar-SA"/>
        </w:rPr>
      </w:pPr>
      <w:r w:rsidRPr="00AC6ED8">
        <w:rPr>
          <w:b/>
          <w:bCs/>
          <w:lang w:eastAsia="ru-RU" w:bidi="ar-SA"/>
        </w:rPr>
        <w:t>Пример 1</w:t>
      </w:r>
      <w:r w:rsidR="000F040B">
        <w:rPr>
          <w:b/>
          <w:bCs/>
          <w:lang w:eastAsia="ru-RU" w:bidi="ar-SA"/>
        </w:rPr>
        <w:t>2</w:t>
      </w:r>
      <w:r w:rsidRPr="00AC6ED8">
        <w:rPr>
          <w:b/>
          <w:bCs/>
          <w:lang w:eastAsia="ru-RU" w:bidi="ar-SA"/>
        </w:rPr>
        <w:t>.</w:t>
      </w:r>
      <w:r w:rsidRPr="00AC6ED8">
        <w:rPr>
          <w:lang w:eastAsia="ru-RU" w:bidi="ar-SA"/>
        </w:rPr>
        <w:t xml:space="preserve"> </w:t>
      </w:r>
      <w:r w:rsidR="00C56493">
        <w:rPr>
          <w:lang w:eastAsia="ru-RU" w:bidi="ar-SA"/>
        </w:rPr>
        <w:t>Предлагается рассмотреть</w:t>
      </w:r>
      <w:r w:rsidRPr="00AC6ED8">
        <w:rPr>
          <w:lang w:eastAsia="ru-RU" w:bidi="ar-SA"/>
        </w:rPr>
        <w:t xml:space="preserve"> нахождение размерности прямой суммы 2-х у.м. и построение ее кодирования, где </w:t>
      </w:r>
      <m:oMath>
        <m:d>
          <m:dPr>
            <m:begChr m:val="〈"/>
            <m:endChr m:val="〉"/>
            <m:ctrlPr>
              <w:rPr>
                <w:rFonts w:ascii="Cambria Math" w:hAnsi="Cambria Math"/>
                <w:iCs/>
                <w:lang w:eastAsia="ru-RU" w:bidi="ar-SA"/>
              </w:rPr>
            </m:ctrlPr>
          </m:dPr>
          <m:e>
            <m:r>
              <m:rPr>
                <m:sty m:val="p"/>
              </m:rPr>
              <w:rPr>
                <w:rFonts w:ascii="Cambria Math" w:hAnsi="Cambria Math"/>
                <w:lang w:val="en-US" w:eastAsia="ru-RU" w:bidi="ar-SA"/>
              </w:rPr>
              <m:t>A</m:t>
            </m:r>
            <m:r>
              <m:rPr>
                <m:sty m:val="p"/>
              </m:rPr>
              <w:rPr>
                <w:rFonts w:ascii="Cambria Math" w:hAnsi="Cambria Math"/>
                <w:lang w:eastAsia="ru-RU" w:bidi="ar-SA"/>
              </w:rPr>
              <m:t xml:space="preserve">, </m:t>
            </m:r>
            <m:r>
              <m:rPr>
                <m:sty m:val="p"/>
              </m:rPr>
              <w:rPr>
                <w:rFonts w:ascii="Cambria Math" w:hAnsi="Cambria Math"/>
                <w:lang w:val="en-US" w:eastAsia="ru-RU" w:bidi="ar-SA"/>
              </w:rPr>
              <m:t>ω</m:t>
            </m:r>
          </m:e>
        </m:d>
      </m:oMath>
      <w:r w:rsidRPr="00AC6ED8">
        <w:rPr>
          <w:iCs/>
          <w:lang w:eastAsia="ru-RU" w:bidi="ar-SA"/>
        </w:rPr>
        <w:t xml:space="preserve"> </w:t>
      </w:r>
      <w:r w:rsidR="00C56493">
        <w:rPr>
          <w:iCs/>
          <w:lang w:eastAsia="ru-RU" w:bidi="ar-SA"/>
        </w:rPr>
        <w:t>—</w:t>
      </w:r>
      <w:r w:rsidRPr="00AC6ED8">
        <w:rPr>
          <w:iCs/>
          <w:lang w:eastAsia="ru-RU" w:bidi="ar-SA"/>
        </w:rPr>
        <w:t xml:space="preserve"> корона </w:t>
      </w:r>
      <m:oMath>
        <m:sSub>
          <m:sSubPr>
            <m:ctrlPr>
              <w:rPr>
                <w:rFonts w:ascii="Cambria Math" w:hAnsi="Cambria Math"/>
                <w:i/>
                <w:iCs/>
                <w:lang w:eastAsia="ru-RU" w:bidi="ar-SA"/>
              </w:rPr>
            </m:ctrlPr>
          </m:sSubPr>
          <m:e>
            <m:r>
              <w:rPr>
                <w:rFonts w:ascii="Cambria Math" w:hAnsi="Cambria Math"/>
                <w:lang w:val="en-US" w:eastAsia="ru-RU" w:bidi="ar-SA"/>
              </w:rPr>
              <m:t>S</m:t>
            </m:r>
          </m:e>
          <m:sub>
            <m:r>
              <w:rPr>
                <w:rFonts w:ascii="Cambria Math" w:hAnsi="Cambria Math"/>
                <w:lang w:eastAsia="ru-RU" w:bidi="ar-SA"/>
              </w:rPr>
              <m:t>3</m:t>
            </m:r>
          </m:sub>
        </m:sSub>
      </m:oMath>
      <w:r w:rsidRPr="00AC6ED8">
        <w:rPr>
          <w:iCs/>
          <w:lang w:eastAsia="ru-RU" w:bidi="ar-SA"/>
        </w:rPr>
        <w:t xml:space="preserve"> и </w:t>
      </w:r>
      <m:oMath>
        <m:d>
          <m:dPr>
            <m:begChr m:val="〈"/>
            <m:endChr m:val="〉"/>
            <m:ctrlPr>
              <w:rPr>
                <w:rFonts w:ascii="Cambria Math" w:hAnsi="Cambria Math"/>
                <w:iCs/>
                <w:lang w:eastAsia="ru-RU" w:bidi="ar-SA"/>
              </w:rPr>
            </m:ctrlPr>
          </m:dPr>
          <m:e>
            <m:r>
              <m:rPr>
                <m:sty m:val="p"/>
              </m:rPr>
              <w:rPr>
                <w:rFonts w:ascii="Cambria Math" w:hAnsi="Cambria Math"/>
                <w:lang w:val="en-US" w:eastAsia="ru-RU" w:bidi="ar-SA"/>
              </w:rPr>
              <m:t>B</m:t>
            </m:r>
            <m:r>
              <m:rPr>
                <m:sty m:val="p"/>
              </m:rPr>
              <w:rPr>
                <w:rFonts w:ascii="Cambria Math" w:hAnsi="Cambria Math"/>
                <w:lang w:eastAsia="ru-RU" w:bidi="ar-SA"/>
              </w:rPr>
              <m:t xml:space="preserve">, </m:t>
            </m:r>
            <m:r>
              <m:rPr>
                <m:sty m:val="p"/>
              </m:rPr>
              <w:rPr>
                <w:rFonts w:ascii="Cambria Math" w:hAnsi="Cambria Math"/>
                <w:lang w:val="en-US" w:eastAsia="ru-RU" w:bidi="ar-SA"/>
              </w:rPr>
              <m:t>σ</m:t>
            </m:r>
          </m:e>
        </m:d>
      </m:oMath>
      <w:r w:rsidRPr="00AC6ED8">
        <w:rPr>
          <w:iCs/>
          <w:lang w:eastAsia="ru-RU" w:bidi="ar-SA"/>
        </w:rPr>
        <w:t xml:space="preserve"> </w:t>
      </w:r>
      <w:r w:rsidR="00C56493">
        <w:rPr>
          <w:iCs/>
          <w:lang w:eastAsia="ru-RU" w:bidi="ar-SA"/>
        </w:rPr>
        <w:t>—</w:t>
      </w:r>
      <w:r w:rsidRPr="00AC6ED8">
        <w:rPr>
          <w:iCs/>
          <w:lang w:eastAsia="ru-RU" w:bidi="ar-SA"/>
        </w:rPr>
        <w:t xml:space="preserve"> корона </w:t>
      </w:r>
      <m:oMath>
        <m:sSub>
          <m:sSubPr>
            <m:ctrlPr>
              <w:rPr>
                <w:rFonts w:ascii="Cambria Math" w:hAnsi="Cambria Math"/>
                <w:i/>
                <w:iCs/>
                <w:lang w:eastAsia="ru-RU" w:bidi="ar-SA"/>
              </w:rPr>
            </m:ctrlPr>
          </m:sSubPr>
          <m:e>
            <m:r>
              <w:rPr>
                <w:rFonts w:ascii="Cambria Math" w:hAnsi="Cambria Math"/>
                <w:lang w:val="en-US" w:eastAsia="ru-RU" w:bidi="ar-SA"/>
              </w:rPr>
              <m:t>S</m:t>
            </m:r>
          </m:e>
          <m:sub>
            <m:r>
              <w:rPr>
                <w:rFonts w:ascii="Cambria Math" w:hAnsi="Cambria Math"/>
                <w:lang w:eastAsia="ru-RU" w:bidi="ar-SA"/>
              </w:rPr>
              <m:t>2</m:t>
            </m:r>
          </m:sub>
        </m:sSub>
      </m:oMath>
      <w:r w:rsidRPr="00AC6ED8">
        <w:rPr>
          <w:iCs/>
          <w:lang w:eastAsia="ru-RU" w:bidi="ar-SA"/>
        </w:rPr>
        <w:t>.</w:t>
      </w:r>
      <w:r w:rsidR="007F179F">
        <w:rPr>
          <w:iCs/>
          <w:lang w:eastAsia="ru-RU" w:bidi="ar-SA"/>
        </w:rPr>
        <w:t xml:space="preserve"> Диаграмма прямой суммы у.м. </w:t>
      </w:r>
      <m:oMath>
        <m:d>
          <m:dPr>
            <m:begChr m:val="〈"/>
            <m:endChr m:val="〉"/>
            <m:ctrlPr>
              <w:rPr>
                <w:rFonts w:ascii="Cambria Math" w:hAnsi="Cambria Math"/>
                <w:lang w:eastAsia="ru-RU" w:bidi="ar-SA"/>
              </w:rPr>
            </m:ctrlPr>
          </m:dPr>
          <m:e>
            <m:r>
              <m:rPr>
                <m:sty m:val="p"/>
              </m:rPr>
              <w:rPr>
                <w:rFonts w:ascii="Cambria Math" w:hAnsi="Cambria Math"/>
                <w:lang w:val="en-US" w:eastAsia="ru-RU" w:bidi="ar-SA"/>
              </w:rPr>
              <m:t>A</m:t>
            </m:r>
            <m:r>
              <m:rPr>
                <m:sty m:val="p"/>
              </m:rPr>
              <w:rPr>
                <w:rFonts w:ascii="Cambria Math" w:hAnsi="Cambria Math"/>
                <w:lang w:eastAsia="ru-RU" w:bidi="ar-SA"/>
              </w:rPr>
              <m:t xml:space="preserve">, </m:t>
            </m:r>
            <m:r>
              <m:rPr>
                <m:sty m:val="p"/>
              </m:rPr>
              <w:rPr>
                <w:rFonts w:ascii="Cambria Math" w:hAnsi="Cambria Math"/>
                <w:lang w:val="en-US" w:eastAsia="ru-RU" w:bidi="ar-SA"/>
              </w:rPr>
              <m:t>ω</m:t>
            </m:r>
          </m:e>
        </m:d>
      </m:oMath>
      <w:r w:rsidR="007F179F" w:rsidRPr="00AC6ED8">
        <w:rPr>
          <w:lang w:eastAsia="ru-RU" w:bidi="ar-SA"/>
        </w:rPr>
        <w:t xml:space="preserve"> и </w:t>
      </w:r>
      <m:oMath>
        <m:d>
          <m:dPr>
            <m:begChr m:val="〈"/>
            <m:endChr m:val="〉"/>
            <m:ctrlPr>
              <w:rPr>
                <w:rFonts w:ascii="Cambria Math" w:hAnsi="Cambria Math"/>
                <w:lang w:eastAsia="ru-RU" w:bidi="ar-SA"/>
              </w:rPr>
            </m:ctrlPr>
          </m:dPr>
          <m:e>
            <m:r>
              <m:rPr>
                <m:sty m:val="p"/>
              </m:rPr>
              <w:rPr>
                <w:rFonts w:ascii="Cambria Math" w:hAnsi="Cambria Math"/>
                <w:lang w:val="en-US" w:eastAsia="ru-RU" w:bidi="ar-SA"/>
              </w:rPr>
              <m:t>B</m:t>
            </m:r>
            <m:r>
              <m:rPr>
                <m:sty m:val="p"/>
              </m:rPr>
              <w:rPr>
                <w:rFonts w:ascii="Cambria Math" w:hAnsi="Cambria Math"/>
                <w:lang w:eastAsia="ru-RU" w:bidi="ar-SA"/>
              </w:rPr>
              <m:t xml:space="preserve">, </m:t>
            </m:r>
            <m:r>
              <m:rPr>
                <m:sty m:val="p"/>
              </m:rPr>
              <w:rPr>
                <w:rFonts w:ascii="Cambria Math" w:hAnsi="Cambria Math"/>
                <w:lang w:val="en-US" w:eastAsia="ru-RU" w:bidi="ar-SA"/>
              </w:rPr>
              <m:t>σ</m:t>
            </m:r>
          </m:e>
        </m:d>
      </m:oMath>
      <w:r w:rsidR="007F179F">
        <w:rPr>
          <w:lang w:eastAsia="ru-RU" w:bidi="ar-SA"/>
        </w:rPr>
        <w:t xml:space="preserve"> представлена на рис. 33.</w:t>
      </w:r>
    </w:p>
    <w:p w14:paraId="26A8CE78" w14:textId="77777777" w:rsidR="00AC6ED8" w:rsidRPr="00AC6ED8" w:rsidRDefault="00AC6ED8" w:rsidP="00C50A2D">
      <w:pPr>
        <w:pStyle w:val="BodyText"/>
        <w:jc w:val="center"/>
        <w:rPr>
          <w:iCs/>
          <w:lang w:eastAsia="ru-RU" w:bidi="ar-SA"/>
        </w:rPr>
      </w:pPr>
      <w:r w:rsidRPr="00AC6ED8">
        <w:rPr>
          <w:iCs/>
          <w:noProof/>
          <w:lang w:eastAsia="ru-RU" w:bidi="ar-SA"/>
        </w:rPr>
        <w:drawing>
          <wp:inline distT="0" distB="0" distL="0" distR="0" wp14:anchorId="24A73F35" wp14:editId="3F30AADF">
            <wp:extent cx="4103649" cy="1805272"/>
            <wp:effectExtent l="0" t="0" r="0" b="0"/>
            <wp:docPr id="94004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49767" name=""/>
                    <pic:cNvPicPr/>
                  </pic:nvPicPr>
                  <pic:blipFill>
                    <a:blip r:embed="rId39"/>
                    <a:stretch>
                      <a:fillRect/>
                    </a:stretch>
                  </pic:blipFill>
                  <pic:spPr>
                    <a:xfrm>
                      <a:off x="0" y="0"/>
                      <a:ext cx="4175225" cy="1836760"/>
                    </a:xfrm>
                    <a:prstGeom prst="rect">
                      <a:avLst/>
                    </a:prstGeom>
                  </pic:spPr>
                </pic:pic>
              </a:graphicData>
            </a:graphic>
          </wp:inline>
        </w:drawing>
      </w:r>
    </w:p>
    <w:p w14:paraId="33F9453B" w14:textId="6CCB203D" w:rsidR="00AC6ED8" w:rsidRPr="00C56493" w:rsidRDefault="00AC6ED8" w:rsidP="00C56493">
      <w:pPr>
        <w:pStyle w:val="a1"/>
        <w:rPr>
          <w:lang w:eastAsia="ru-RU" w:bidi="ar-SA"/>
        </w:rPr>
      </w:pPr>
      <w:r w:rsidRPr="00AC6ED8">
        <w:rPr>
          <w:lang w:eastAsia="ru-RU" w:bidi="ar-SA"/>
        </w:rPr>
        <w:t xml:space="preserve">Рисунок </w:t>
      </w:r>
      <w:r w:rsidR="00134513">
        <w:rPr>
          <w:lang w:eastAsia="ru-RU" w:bidi="ar-SA"/>
        </w:rPr>
        <w:t>3</w:t>
      </w:r>
      <w:r w:rsidR="007F179F">
        <w:rPr>
          <w:lang w:eastAsia="ru-RU" w:bidi="ar-SA"/>
        </w:rPr>
        <w:t>3</w:t>
      </w:r>
      <w:r w:rsidRPr="00AC6ED8">
        <w:rPr>
          <w:lang w:eastAsia="ru-RU" w:bidi="ar-SA"/>
        </w:rPr>
        <w:t xml:space="preserve"> </w:t>
      </w:r>
      <w:r w:rsidR="00C56493">
        <w:rPr>
          <w:lang w:eastAsia="ru-RU" w:bidi="ar-SA"/>
        </w:rPr>
        <w:t>–</w:t>
      </w:r>
      <w:r w:rsidRPr="00AC6ED8">
        <w:rPr>
          <w:lang w:eastAsia="ru-RU" w:bidi="ar-SA"/>
        </w:rPr>
        <w:t xml:space="preserve"> Диаграмма прямой суммы у.м. </w:t>
      </w:r>
      <m:oMath>
        <m:d>
          <m:dPr>
            <m:begChr m:val="〈"/>
            <m:endChr m:val="〉"/>
            <m:ctrlPr>
              <w:rPr>
                <w:rFonts w:ascii="Cambria Math" w:hAnsi="Cambria Math"/>
                <w:lang w:eastAsia="ru-RU" w:bidi="ar-SA"/>
              </w:rPr>
            </m:ctrlPr>
          </m:dPr>
          <m:e>
            <m:r>
              <m:rPr>
                <m:sty m:val="p"/>
              </m:rPr>
              <w:rPr>
                <w:rFonts w:ascii="Cambria Math" w:hAnsi="Cambria Math"/>
                <w:lang w:val="en-US" w:eastAsia="ru-RU" w:bidi="ar-SA"/>
              </w:rPr>
              <m:t>A</m:t>
            </m:r>
            <m:r>
              <m:rPr>
                <m:sty m:val="p"/>
              </m:rPr>
              <w:rPr>
                <w:rFonts w:ascii="Cambria Math" w:hAnsi="Cambria Math"/>
                <w:lang w:eastAsia="ru-RU" w:bidi="ar-SA"/>
              </w:rPr>
              <m:t xml:space="preserve">, </m:t>
            </m:r>
            <m:r>
              <m:rPr>
                <m:sty m:val="p"/>
              </m:rPr>
              <w:rPr>
                <w:rFonts w:ascii="Cambria Math" w:hAnsi="Cambria Math"/>
                <w:lang w:val="en-US" w:eastAsia="ru-RU" w:bidi="ar-SA"/>
              </w:rPr>
              <m:t>ω</m:t>
            </m:r>
          </m:e>
        </m:d>
      </m:oMath>
      <w:r w:rsidRPr="00AC6ED8">
        <w:rPr>
          <w:lang w:eastAsia="ru-RU" w:bidi="ar-SA"/>
        </w:rPr>
        <w:t xml:space="preserve"> и </w:t>
      </w:r>
      <m:oMath>
        <m:d>
          <m:dPr>
            <m:begChr m:val="〈"/>
            <m:endChr m:val="〉"/>
            <m:ctrlPr>
              <w:rPr>
                <w:rFonts w:ascii="Cambria Math" w:hAnsi="Cambria Math"/>
                <w:lang w:eastAsia="ru-RU" w:bidi="ar-SA"/>
              </w:rPr>
            </m:ctrlPr>
          </m:dPr>
          <m:e>
            <m:r>
              <m:rPr>
                <m:sty m:val="p"/>
              </m:rPr>
              <w:rPr>
                <w:rFonts w:ascii="Cambria Math" w:hAnsi="Cambria Math"/>
                <w:lang w:val="en-US" w:eastAsia="ru-RU" w:bidi="ar-SA"/>
              </w:rPr>
              <m:t>B</m:t>
            </m:r>
            <m:r>
              <m:rPr>
                <m:sty m:val="p"/>
              </m:rPr>
              <w:rPr>
                <w:rFonts w:ascii="Cambria Math" w:hAnsi="Cambria Math"/>
                <w:lang w:eastAsia="ru-RU" w:bidi="ar-SA"/>
              </w:rPr>
              <m:t xml:space="preserve">, </m:t>
            </m:r>
            <m:r>
              <m:rPr>
                <m:sty m:val="p"/>
              </m:rPr>
              <w:rPr>
                <w:rFonts w:ascii="Cambria Math" w:hAnsi="Cambria Math"/>
                <w:lang w:val="en-US" w:eastAsia="ru-RU" w:bidi="ar-SA"/>
              </w:rPr>
              <m:t>σ</m:t>
            </m:r>
          </m:e>
        </m:d>
      </m:oMath>
    </w:p>
    <w:p w14:paraId="7CAD202D" w14:textId="47A0B959" w:rsidR="00AC6ED8" w:rsidRPr="00AC6ED8" w:rsidRDefault="001C76D7" w:rsidP="00AC6ED8">
      <w:pPr>
        <w:pStyle w:val="BodyText"/>
        <w:rPr>
          <w:iCs/>
          <w:lang w:eastAsia="ru-RU" w:bidi="ar-SA"/>
        </w:rPr>
      </w:pPr>
      <w:r>
        <w:rPr>
          <w:iCs/>
          <w:lang w:eastAsia="ru-RU" w:bidi="ar-SA"/>
        </w:rPr>
        <w:t>Во-первых</w:t>
      </w:r>
      <w:r w:rsidR="00AC6ED8" w:rsidRPr="00AC6ED8">
        <w:rPr>
          <w:iCs/>
          <w:lang w:eastAsia="ru-RU" w:bidi="ar-SA"/>
        </w:rPr>
        <w:t xml:space="preserve">, используя результаты </w:t>
      </w:r>
      <w:r w:rsidR="002E697B">
        <w:rPr>
          <w:iCs/>
          <w:lang w:eastAsia="ru-RU" w:bidi="ar-SA"/>
        </w:rPr>
        <w:t>из раздела 2.11</w:t>
      </w:r>
      <w:r w:rsidR="00AC6ED8" w:rsidRPr="00AC6ED8">
        <w:rPr>
          <w:iCs/>
          <w:lang w:eastAsia="ru-RU" w:bidi="ar-SA"/>
        </w:rPr>
        <w:t xml:space="preserve">, представляем порядки корон </w:t>
      </w:r>
      <m:oMath>
        <m:sSub>
          <m:sSubPr>
            <m:ctrlPr>
              <w:rPr>
                <w:rFonts w:ascii="Cambria Math" w:hAnsi="Cambria Math"/>
                <w:i/>
                <w:iCs/>
                <w:lang w:eastAsia="ru-RU" w:bidi="ar-SA"/>
              </w:rPr>
            </m:ctrlPr>
          </m:sSubPr>
          <m:e>
            <m:r>
              <w:rPr>
                <w:rFonts w:ascii="Cambria Math" w:hAnsi="Cambria Math"/>
                <w:lang w:val="en-US" w:eastAsia="ru-RU" w:bidi="ar-SA"/>
              </w:rPr>
              <m:t>S</m:t>
            </m:r>
          </m:e>
          <m:sub>
            <m:r>
              <w:rPr>
                <w:rFonts w:ascii="Cambria Math" w:hAnsi="Cambria Math"/>
                <w:lang w:eastAsia="ru-RU" w:bidi="ar-SA"/>
              </w:rPr>
              <m:t>3</m:t>
            </m:r>
          </m:sub>
        </m:sSub>
      </m:oMath>
      <w:r w:rsidR="00AC6ED8" w:rsidRPr="00AC6ED8">
        <w:rPr>
          <w:iCs/>
          <w:lang w:eastAsia="ru-RU" w:bidi="ar-SA"/>
        </w:rPr>
        <w:t xml:space="preserve"> и </w:t>
      </w:r>
      <m:oMath>
        <m:sSub>
          <m:sSubPr>
            <m:ctrlPr>
              <w:rPr>
                <w:rFonts w:ascii="Cambria Math" w:hAnsi="Cambria Math"/>
                <w:i/>
                <w:iCs/>
                <w:lang w:eastAsia="ru-RU" w:bidi="ar-SA"/>
              </w:rPr>
            </m:ctrlPr>
          </m:sSubPr>
          <m:e>
            <m:r>
              <w:rPr>
                <w:rFonts w:ascii="Cambria Math" w:hAnsi="Cambria Math"/>
                <w:lang w:val="en-US" w:eastAsia="ru-RU" w:bidi="ar-SA"/>
              </w:rPr>
              <m:t>S</m:t>
            </m:r>
          </m:e>
          <m:sub>
            <m:r>
              <w:rPr>
                <w:rFonts w:ascii="Cambria Math" w:hAnsi="Cambria Math"/>
                <w:lang w:eastAsia="ru-RU" w:bidi="ar-SA"/>
              </w:rPr>
              <m:t>2</m:t>
            </m:r>
          </m:sub>
        </m:sSub>
      </m:oMath>
      <w:r w:rsidR="00AC6ED8" w:rsidRPr="00AC6ED8">
        <w:rPr>
          <w:iCs/>
          <w:lang w:eastAsia="ru-RU" w:bidi="ar-SA"/>
        </w:rPr>
        <w:t xml:space="preserve"> в виде пересечения линейных порядков (см. рис. </w:t>
      </w:r>
      <w:r w:rsidR="00134513">
        <w:rPr>
          <w:iCs/>
          <w:lang w:eastAsia="ru-RU" w:bidi="ar-SA"/>
        </w:rPr>
        <w:t>3</w:t>
      </w:r>
      <w:r w:rsidR="007F179F">
        <w:rPr>
          <w:iCs/>
          <w:lang w:eastAsia="ru-RU" w:bidi="ar-SA"/>
        </w:rPr>
        <w:t xml:space="preserve">4, </w:t>
      </w:r>
      <w:r w:rsidR="00AC6ED8" w:rsidRPr="00AC6ED8">
        <w:rPr>
          <w:iCs/>
          <w:lang w:eastAsia="ru-RU" w:bidi="ar-SA"/>
        </w:rPr>
        <w:t>3</w:t>
      </w:r>
      <w:r w:rsidR="007F179F">
        <w:rPr>
          <w:iCs/>
          <w:lang w:eastAsia="ru-RU" w:bidi="ar-SA"/>
        </w:rPr>
        <w:t>5</w:t>
      </w:r>
      <w:r w:rsidR="00AC6ED8" w:rsidRPr="00AC6ED8">
        <w:rPr>
          <w:iCs/>
          <w:lang w:eastAsia="ru-RU" w:bidi="ar-SA"/>
        </w:rPr>
        <w:t>)</w:t>
      </w:r>
    </w:p>
    <w:p w14:paraId="18B84E5E" w14:textId="77777777" w:rsidR="00AC6ED8" w:rsidRPr="00AC6ED8" w:rsidRDefault="00AC6ED8" w:rsidP="00C50A2D">
      <w:pPr>
        <w:pStyle w:val="BodyText"/>
        <w:jc w:val="center"/>
        <w:rPr>
          <w:i/>
          <w:lang w:eastAsia="ru-RU" w:bidi="ar-SA"/>
        </w:rPr>
      </w:pPr>
      <w:r w:rsidRPr="00AC6ED8">
        <w:rPr>
          <w:i/>
          <w:noProof/>
          <w:lang w:eastAsia="ru-RU" w:bidi="ar-SA"/>
        </w:rPr>
        <w:lastRenderedPageBreak/>
        <w:drawing>
          <wp:inline distT="0" distB="0" distL="0" distR="0" wp14:anchorId="491805F4" wp14:editId="39A92C6B">
            <wp:extent cx="3302976" cy="4021015"/>
            <wp:effectExtent l="0" t="0" r="0" b="5080"/>
            <wp:docPr id="53295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58973" name=""/>
                    <pic:cNvPicPr/>
                  </pic:nvPicPr>
                  <pic:blipFill>
                    <a:blip r:embed="rId40"/>
                    <a:stretch>
                      <a:fillRect/>
                    </a:stretch>
                  </pic:blipFill>
                  <pic:spPr>
                    <a:xfrm>
                      <a:off x="0" y="0"/>
                      <a:ext cx="3342383" cy="4068989"/>
                    </a:xfrm>
                    <a:prstGeom prst="rect">
                      <a:avLst/>
                    </a:prstGeom>
                  </pic:spPr>
                </pic:pic>
              </a:graphicData>
            </a:graphic>
          </wp:inline>
        </w:drawing>
      </w:r>
    </w:p>
    <w:p w14:paraId="71A334E7" w14:textId="43FB94F7" w:rsidR="00AC6ED8" w:rsidRPr="00AC6ED8" w:rsidRDefault="00AC6ED8" w:rsidP="00C50A2D">
      <w:pPr>
        <w:pStyle w:val="a1"/>
        <w:rPr>
          <w:lang w:eastAsia="ru-RU" w:bidi="ar-SA"/>
        </w:rPr>
      </w:pPr>
      <w:r w:rsidRPr="00AC6ED8">
        <w:rPr>
          <w:lang w:eastAsia="ru-RU" w:bidi="ar-SA"/>
        </w:rPr>
        <w:t xml:space="preserve">Рисунок </w:t>
      </w:r>
      <w:r w:rsidR="00134513">
        <w:rPr>
          <w:lang w:eastAsia="ru-RU" w:bidi="ar-SA"/>
        </w:rPr>
        <w:t>3</w:t>
      </w:r>
      <w:r w:rsidR="007F179F">
        <w:rPr>
          <w:lang w:eastAsia="ru-RU" w:bidi="ar-SA"/>
        </w:rPr>
        <w:t>4</w:t>
      </w:r>
      <w:r w:rsidRPr="00AC6ED8">
        <w:rPr>
          <w:lang w:eastAsia="ru-RU" w:bidi="ar-SA"/>
        </w:rPr>
        <w:t xml:space="preserve"> </w:t>
      </w:r>
      <w:r w:rsidR="00C56493">
        <w:rPr>
          <w:lang w:eastAsia="ru-RU" w:bidi="ar-SA"/>
        </w:rPr>
        <w:t>–</w:t>
      </w:r>
      <w:r w:rsidRPr="00AC6ED8">
        <w:rPr>
          <w:lang w:eastAsia="ru-RU" w:bidi="ar-SA"/>
        </w:rPr>
        <w:t xml:space="preserve"> Представление порядка </w:t>
      </w:r>
      <m:oMath>
        <m:r>
          <w:rPr>
            <w:rFonts w:ascii="Cambria Math" w:hAnsi="Cambria Math"/>
            <w:lang w:eastAsia="ru-RU" w:bidi="ar-SA"/>
          </w:rPr>
          <m:t>ω</m:t>
        </m:r>
      </m:oMath>
      <w:r w:rsidRPr="00AC6ED8">
        <w:rPr>
          <w:lang w:eastAsia="ru-RU" w:bidi="ar-SA"/>
        </w:rPr>
        <w:t xml:space="preserve"> короны </w:t>
      </w:r>
      <m:oMath>
        <m:sSub>
          <m:sSubPr>
            <m:ctrlPr>
              <w:rPr>
                <w:rFonts w:ascii="Cambria Math" w:hAnsi="Cambria Math"/>
                <w:i/>
                <w:lang w:eastAsia="ru-RU" w:bidi="ar-SA"/>
              </w:rPr>
            </m:ctrlPr>
          </m:sSubPr>
          <m:e>
            <m:r>
              <w:rPr>
                <w:rFonts w:ascii="Cambria Math" w:hAnsi="Cambria Math"/>
                <w:lang w:val="en-US" w:eastAsia="ru-RU" w:bidi="ar-SA"/>
              </w:rPr>
              <m:t>S</m:t>
            </m:r>
          </m:e>
          <m:sub>
            <m:r>
              <w:rPr>
                <w:rFonts w:ascii="Cambria Math" w:hAnsi="Cambria Math"/>
                <w:lang w:eastAsia="ru-RU" w:bidi="ar-SA"/>
              </w:rPr>
              <m:t>3</m:t>
            </m:r>
          </m:sub>
        </m:sSub>
      </m:oMath>
      <w:r w:rsidRPr="00AC6ED8">
        <w:rPr>
          <w:lang w:eastAsia="ru-RU" w:bidi="ar-SA"/>
        </w:rPr>
        <w:t xml:space="preserve"> в виде пересечения линейных порядков</w:t>
      </w:r>
    </w:p>
    <w:p w14:paraId="1D316A12" w14:textId="77777777" w:rsidR="00AC6ED8" w:rsidRPr="00AC6ED8" w:rsidRDefault="00AC6ED8" w:rsidP="00C50A2D">
      <w:pPr>
        <w:pStyle w:val="BodyText"/>
        <w:jc w:val="center"/>
        <w:rPr>
          <w:iCs/>
          <w:lang w:eastAsia="ru-RU" w:bidi="ar-SA"/>
        </w:rPr>
      </w:pPr>
      <w:r w:rsidRPr="00AC6ED8">
        <w:rPr>
          <w:iCs/>
          <w:noProof/>
          <w:lang w:val="en-US" w:eastAsia="ru-RU" w:bidi="ar-SA"/>
        </w:rPr>
        <w:drawing>
          <wp:inline distT="0" distB="0" distL="0" distR="0" wp14:anchorId="2A19E95A" wp14:editId="3F19EB6D">
            <wp:extent cx="1699846" cy="2651390"/>
            <wp:effectExtent l="0" t="0" r="2540" b="3175"/>
            <wp:docPr id="183519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97218" name=""/>
                    <pic:cNvPicPr/>
                  </pic:nvPicPr>
                  <pic:blipFill>
                    <a:blip r:embed="rId41"/>
                    <a:stretch>
                      <a:fillRect/>
                    </a:stretch>
                  </pic:blipFill>
                  <pic:spPr>
                    <a:xfrm>
                      <a:off x="0" y="0"/>
                      <a:ext cx="1728151" cy="2695539"/>
                    </a:xfrm>
                    <a:prstGeom prst="rect">
                      <a:avLst/>
                    </a:prstGeom>
                  </pic:spPr>
                </pic:pic>
              </a:graphicData>
            </a:graphic>
          </wp:inline>
        </w:drawing>
      </w:r>
    </w:p>
    <w:p w14:paraId="3084B8F4" w14:textId="3EE39FDB" w:rsidR="005841DA" w:rsidRPr="00C56493" w:rsidRDefault="00AC6ED8" w:rsidP="00C56493">
      <w:pPr>
        <w:pStyle w:val="a1"/>
        <w:rPr>
          <w:lang w:eastAsia="ru-RU" w:bidi="ar-SA"/>
        </w:rPr>
      </w:pPr>
      <w:r w:rsidRPr="00AC6ED8">
        <w:rPr>
          <w:lang w:eastAsia="ru-RU" w:bidi="ar-SA"/>
        </w:rPr>
        <w:t>Рисунок 3</w:t>
      </w:r>
      <w:r w:rsidR="007F179F">
        <w:rPr>
          <w:lang w:eastAsia="ru-RU" w:bidi="ar-SA"/>
        </w:rPr>
        <w:t>5</w:t>
      </w:r>
      <w:r w:rsidRPr="00AC6ED8">
        <w:rPr>
          <w:lang w:eastAsia="ru-RU" w:bidi="ar-SA"/>
        </w:rPr>
        <w:t xml:space="preserve"> </w:t>
      </w:r>
      <w:r w:rsidR="00C56493">
        <w:rPr>
          <w:lang w:eastAsia="ru-RU" w:bidi="ar-SA"/>
        </w:rPr>
        <w:t>–</w:t>
      </w:r>
      <w:r w:rsidRPr="00AC6ED8">
        <w:rPr>
          <w:lang w:eastAsia="ru-RU" w:bidi="ar-SA"/>
        </w:rPr>
        <w:t xml:space="preserve"> Представление порядка </w:t>
      </w:r>
      <m:oMath>
        <m:r>
          <w:rPr>
            <w:rFonts w:ascii="Cambria Math" w:hAnsi="Cambria Math"/>
            <w:lang w:eastAsia="ru-RU" w:bidi="ar-SA"/>
          </w:rPr>
          <m:t>σ</m:t>
        </m:r>
      </m:oMath>
      <w:r w:rsidRPr="00AC6ED8">
        <w:rPr>
          <w:lang w:eastAsia="ru-RU" w:bidi="ar-SA"/>
        </w:rPr>
        <w:t xml:space="preserve"> короны </w:t>
      </w:r>
      <m:oMath>
        <m:sSub>
          <m:sSubPr>
            <m:ctrlPr>
              <w:rPr>
                <w:rFonts w:ascii="Cambria Math" w:hAnsi="Cambria Math"/>
                <w:i/>
                <w:lang w:eastAsia="ru-RU" w:bidi="ar-SA"/>
              </w:rPr>
            </m:ctrlPr>
          </m:sSubPr>
          <m:e>
            <m:r>
              <w:rPr>
                <w:rFonts w:ascii="Cambria Math" w:hAnsi="Cambria Math"/>
                <w:lang w:val="en-US" w:eastAsia="ru-RU" w:bidi="ar-SA"/>
              </w:rPr>
              <m:t>S</m:t>
            </m:r>
          </m:e>
          <m:sub>
            <m:r>
              <w:rPr>
                <w:rFonts w:ascii="Cambria Math" w:hAnsi="Cambria Math"/>
                <w:lang w:eastAsia="ru-RU" w:bidi="ar-SA"/>
              </w:rPr>
              <m:t>2</m:t>
            </m:r>
          </m:sub>
        </m:sSub>
      </m:oMath>
      <w:r w:rsidRPr="00AC6ED8">
        <w:rPr>
          <w:lang w:eastAsia="ru-RU" w:bidi="ar-SA"/>
        </w:rPr>
        <w:t xml:space="preserve"> в виде пересечения линейных порядков</w:t>
      </w:r>
    </w:p>
    <w:p w14:paraId="47984ABC" w14:textId="159C90C6" w:rsidR="00AC6ED8" w:rsidRPr="00AC6ED8" w:rsidRDefault="00AC6ED8" w:rsidP="00AC6ED8">
      <w:pPr>
        <w:pStyle w:val="BodyText"/>
        <w:rPr>
          <w:lang w:eastAsia="ru-RU" w:bidi="ar-SA"/>
        </w:rPr>
      </w:pPr>
      <w:r w:rsidRPr="00AC6ED8">
        <w:rPr>
          <w:iCs/>
          <w:lang w:eastAsia="ru-RU" w:bidi="ar-SA"/>
        </w:rPr>
        <w:t xml:space="preserve">Далее </w:t>
      </w:r>
      <w:r w:rsidR="00C56493">
        <w:rPr>
          <w:iCs/>
          <w:lang w:eastAsia="ru-RU" w:bidi="ar-SA"/>
        </w:rPr>
        <w:t>задаем</w:t>
      </w:r>
      <w:r w:rsidRPr="00AC6ED8">
        <w:rPr>
          <w:iCs/>
          <w:lang w:eastAsia="ru-RU" w:bidi="ar-SA"/>
        </w:rPr>
        <w:t xml:space="preserve"> линейные порядки </w:t>
      </w:r>
      <w:r w:rsidRPr="00AC6ED8">
        <w:rPr>
          <w:lang w:eastAsia="ru-RU" w:bidi="ar-SA"/>
        </w:rPr>
        <w:t>(</w:t>
      </w:r>
      <m:oMath>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3</m:t>
            </m:r>
          </m:sub>
        </m:sSub>
        <m:r>
          <w:rPr>
            <w:rFonts w:ascii="Cambria Math" w:hAnsi="Cambria Math"/>
            <w:lang w:eastAsia="ru-RU" w:bidi="ar-SA"/>
          </w:rPr>
          <m:t>)</m:t>
        </m:r>
      </m:oMath>
      <w:r w:rsidRPr="00AC6ED8">
        <w:rPr>
          <w:lang w:eastAsia="ru-RU" w:bidi="ar-SA"/>
        </w:rPr>
        <w:t xml:space="preserve"> по принципу, указанному в доказательстве </w:t>
      </w:r>
      <w:r w:rsidRPr="00D141AD">
        <w:rPr>
          <w:lang w:eastAsia="ru-RU" w:bidi="ar-SA"/>
        </w:rPr>
        <w:t xml:space="preserve">теоремы </w:t>
      </w:r>
      <w:r w:rsidR="00D141AD" w:rsidRPr="00D141AD">
        <w:rPr>
          <w:lang w:eastAsia="ru-RU" w:bidi="ar-SA"/>
        </w:rPr>
        <w:t>5</w:t>
      </w:r>
      <w:r w:rsidRPr="00AC6ED8">
        <w:rPr>
          <w:lang w:eastAsia="ru-RU" w:bidi="ar-SA"/>
        </w:rPr>
        <w:t xml:space="preserve">(см. рис. </w:t>
      </w:r>
      <w:r w:rsidR="00134513">
        <w:rPr>
          <w:lang w:eastAsia="ru-RU" w:bidi="ar-SA"/>
        </w:rPr>
        <w:t>3</w:t>
      </w:r>
      <w:r w:rsidR="007F179F">
        <w:rPr>
          <w:lang w:eastAsia="ru-RU" w:bidi="ar-SA"/>
        </w:rPr>
        <w:t>6</w:t>
      </w:r>
      <w:r w:rsidRPr="00AC6ED8">
        <w:rPr>
          <w:lang w:eastAsia="ru-RU" w:bidi="ar-SA"/>
        </w:rPr>
        <w:t>).</w:t>
      </w:r>
    </w:p>
    <w:p w14:paraId="3877FBB1" w14:textId="77777777" w:rsidR="00AC6ED8" w:rsidRPr="00AC6ED8" w:rsidRDefault="00AC6ED8" w:rsidP="00C50A2D">
      <w:pPr>
        <w:pStyle w:val="BodyText"/>
        <w:jc w:val="center"/>
        <w:rPr>
          <w:iCs/>
          <w:lang w:val="en-US" w:eastAsia="ru-RU" w:bidi="ar-SA"/>
        </w:rPr>
      </w:pPr>
      <w:r w:rsidRPr="00AC6ED8">
        <w:rPr>
          <w:iCs/>
          <w:noProof/>
          <w:lang w:val="en-US" w:eastAsia="ru-RU" w:bidi="ar-SA"/>
        </w:rPr>
        <w:lastRenderedPageBreak/>
        <w:drawing>
          <wp:inline distT="0" distB="0" distL="0" distR="0" wp14:anchorId="6069843F" wp14:editId="4B0341F3">
            <wp:extent cx="1936935" cy="4771292"/>
            <wp:effectExtent l="0" t="0" r="0" b="4445"/>
            <wp:docPr id="15331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4149" name=""/>
                    <pic:cNvPicPr/>
                  </pic:nvPicPr>
                  <pic:blipFill>
                    <a:blip r:embed="rId42"/>
                    <a:stretch>
                      <a:fillRect/>
                    </a:stretch>
                  </pic:blipFill>
                  <pic:spPr>
                    <a:xfrm>
                      <a:off x="0" y="0"/>
                      <a:ext cx="1956758" cy="4820122"/>
                    </a:xfrm>
                    <a:prstGeom prst="rect">
                      <a:avLst/>
                    </a:prstGeom>
                  </pic:spPr>
                </pic:pic>
              </a:graphicData>
            </a:graphic>
          </wp:inline>
        </w:drawing>
      </w:r>
    </w:p>
    <w:p w14:paraId="01429CD2" w14:textId="0DB725F5" w:rsidR="00AC6ED8" w:rsidRPr="00AC6ED8" w:rsidRDefault="00AC6ED8" w:rsidP="00C56493">
      <w:pPr>
        <w:pStyle w:val="a1"/>
        <w:rPr>
          <w:lang w:eastAsia="ru-RU" w:bidi="ar-SA"/>
        </w:rPr>
      </w:pPr>
      <w:r w:rsidRPr="00AC6ED8">
        <w:rPr>
          <w:lang w:eastAsia="ru-RU" w:bidi="ar-SA"/>
        </w:rPr>
        <w:t xml:space="preserve">Рисунок </w:t>
      </w:r>
      <w:r w:rsidR="00134513">
        <w:rPr>
          <w:lang w:eastAsia="ru-RU" w:bidi="ar-SA"/>
        </w:rPr>
        <w:t>3</w:t>
      </w:r>
      <w:r w:rsidR="007F179F">
        <w:rPr>
          <w:lang w:eastAsia="ru-RU" w:bidi="ar-SA"/>
        </w:rPr>
        <w:t>6</w:t>
      </w:r>
      <w:r w:rsidRPr="00AC6ED8">
        <w:rPr>
          <w:lang w:eastAsia="ru-RU" w:bidi="ar-SA"/>
        </w:rPr>
        <w:t xml:space="preserve"> </w:t>
      </w:r>
      <w:r w:rsidR="00C56493">
        <w:rPr>
          <w:lang w:eastAsia="ru-RU" w:bidi="ar-SA"/>
        </w:rPr>
        <w:t>–</w:t>
      </w:r>
      <w:r w:rsidRPr="00AC6ED8">
        <w:rPr>
          <w:lang w:eastAsia="ru-RU" w:bidi="ar-SA"/>
        </w:rPr>
        <w:t xml:space="preserve"> Линейные порядки </w:t>
      </w:r>
      <m:oMath>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3</m:t>
            </m:r>
          </m:sub>
        </m:sSub>
        <m:r>
          <w:rPr>
            <w:rFonts w:ascii="Cambria Math" w:hAnsi="Cambria Math"/>
            <w:lang w:eastAsia="ru-RU" w:bidi="ar-SA"/>
          </w:rPr>
          <m:t>)</m:t>
        </m:r>
      </m:oMath>
    </w:p>
    <w:p w14:paraId="7386E134" w14:textId="69BDC101" w:rsidR="00AC6ED8" w:rsidRPr="00AC6ED8" w:rsidRDefault="00AC6ED8" w:rsidP="00AC6ED8">
      <w:pPr>
        <w:pStyle w:val="BodyText"/>
        <w:rPr>
          <w:lang w:eastAsia="ru-RU" w:bidi="ar-SA"/>
        </w:rPr>
      </w:pPr>
      <w:r w:rsidRPr="00AC6ED8">
        <w:rPr>
          <w:iCs/>
          <w:lang w:eastAsia="ru-RU" w:bidi="ar-SA"/>
        </w:rPr>
        <w:t xml:space="preserve">Равенство </w:t>
      </w:r>
      <m:oMath>
        <m:sSub>
          <m:sSubPr>
            <m:ctrlPr>
              <w:rPr>
                <w:rFonts w:ascii="Cambria Math" w:hAnsi="Cambria Math"/>
                <w:i/>
                <w:lang w:eastAsia="ru-RU" w:bidi="ar-SA"/>
              </w:rPr>
            </m:ctrlPr>
          </m:sSubPr>
          <m:e>
            <m:r>
              <w:rPr>
                <w:rFonts w:ascii="Cambria Math" w:hAnsi="Cambria Math"/>
                <w:lang w:eastAsia="ru-RU" w:bidi="ar-SA"/>
              </w:rPr>
              <m:t>ω⊔σ=α=α</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3</m:t>
            </m:r>
          </m:sub>
        </m:sSub>
      </m:oMath>
      <w:r w:rsidRPr="00AC6ED8">
        <w:rPr>
          <w:lang w:eastAsia="ru-RU" w:bidi="ar-SA"/>
        </w:rPr>
        <w:t xml:space="preserve"> задает представление дизъюнктивного объединение исходных порядков </w:t>
      </w:r>
      <m:oMath>
        <m:r>
          <w:rPr>
            <w:rFonts w:ascii="Cambria Math" w:hAnsi="Cambria Math"/>
            <w:lang w:eastAsia="ru-RU" w:bidi="ar-SA"/>
          </w:rPr>
          <m:t>ω и σ</m:t>
        </m:r>
      </m:oMath>
      <w:r w:rsidRPr="00AC6ED8">
        <w:rPr>
          <w:lang w:eastAsia="ru-RU" w:bidi="ar-SA"/>
        </w:rPr>
        <w:t xml:space="preserve"> в виде пересечения трех линейных порядков; тем самым приведенный пример подтверждает </w:t>
      </w:r>
      <w:r w:rsidR="001D7D2C" w:rsidRPr="001D7D2C">
        <w:rPr>
          <w:lang w:eastAsia="ru-RU" w:bidi="ar-SA"/>
        </w:rPr>
        <w:t>т</w:t>
      </w:r>
      <w:r w:rsidRPr="001D7D2C">
        <w:rPr>
          <w:lang w:eastAsia="ru-RU" w:bidi="ar-SA"/>
        </w:rPr>
        <w:t xml:space="preserve">еорему </w:t>
      </w:r>
      <w:r w:rsidR="001D7D2C" w:rsidRPr="001D7D2C">
        <w:rPr>
          <w:lang w:eastAsia="ru-RU" w:bidi="ar-SA"/>
        </w:rPr>
        <w:t>5</w:t>
      </w:r>
      <w:r w:rsidRPr="001D7D2C">
        <w:rPr>
          <w:lang w:eastAsia="ru-RU" w:bidi="ar-SA"/>
        </w:rPr>
        <w:t>, п. 1.</w:t>
      </w:r>
    </w:p>
    <w:p w14:paraId="0234294F" w14:textId="5F820BA4" w:rsidR="00C56493" w:rsidRDefault="00AC6ED8" w:rsidP="00AC6ED8">
      <w:pPr>
        <w:pStyle w:val="BodyText"/>
        <w:rPr>
          <w:lang w:val="en-US" w:eastAsia="ru-RU" w:bidi="ar-SA"/>
        </w:rPr>
      </w:pPr>
      <w:r w:rsidRPr="00AC6ED8">
        <w:rPr>
          <w:lang w:eastAsia="ru-RU" w:bidi="ar-SA"/>
        </w:rPr>
        <w:t xml:space="preserve">Кодирование у.м., представленного на рис. </w:t>
      </w:r>
      <w:r w:rsidR="00134513">
        <w:rPr>
          <w:lang w:eastAsia="ru-RU" w:bidi="ar-SA"/>
        </w:rPr>
        <w:t>3</w:t>
      </w:r>
      <w:r w:rsidR="007F179F">
        <w:rPr>
          <w:lang w:eastAsia="ru-RU" w:bidi="ar-SA"/>
        </w:rPr>
        <w:t>3</w:t>
      </w:r>
      <w:r w:rsidRPr="00AC6ED8">
        <w:rPr>
          <w:lang w:eastAsia="ru-RU" w:bidi="ar-SA"/>
        </w:rPr>
        <w:t xml:space="preserve">, производится </w:t>
      </w:r>
      <w:r w:rsidRPr="00440822">
        <w:rPr>
          <w:lang w:eastAsia="ru-RU" w:bidi="ar-SA"/>
        </w:rPr>
        <w:t xml:space="preserve">по </w:t>
      </w:r>
      <w:r w:rsidR="00440822" w:rsidRPr="00440822">
        <w:rPr>
          <w:lang w:eastAsia="ru-RU" w:bidi="ar-SA"/>
        </w:rPr>
        <w:t>л</w:t>
      </w:r>
      <w:r w:rsidRPr="00440822">
        <w:rPr>
          <w:lang w:eastAsia="ru-RU" w:bidi="ar-SA"/>
        </w:rPr>
        <w:t>емме 2 (см. раздел 2.</w:t>
      </w:r>
      <w:r w:rsidR="00440822" w:rsidRPr="00440822">
        <w:rPr>
          <w:lang w:eastAsia="ru-RU" w:bidi="ar-SA"/>
        </w:rPr>
        <w:t>9</w:t>
      </w:r>
      <w:r w:rsidRPr="00440822">
        <w:rPr>
          <w:lang w:eastAsia="ru-RU" w:bidi="ar-SA"/>
        </w:rPr>
        <w:t>).</w:t>
      </w:r>
      <w:r w:rsidRPr="00AC6ED8">
        <w:rPr>
          <w:lang w:eastAsia="ru-RU" w:bidi="ar-SA"/>
        </w:rPr>
        <w:t xml:space="preserve"> </w:t>
      </w:r>
      <w:r w:rsidR="00C56493">
        <w:rPr>
          <w:lang w:eastAsia="ru-RU" w:bidi="ar-SA"/>
        </w:rPr>
        <w:t>Получается</w:t>
      </w:r>
      <w:r w:rsidRPr="00C56493">
        <w:rPr>
          <w:lang w:val="en-US" w:eastAsia="ru-RU" w:bidi="ar-SA"/>
        </w:rPr>
        <w:t>:</w:t>
      </w:r>
    </w:p>
    <w:p w14:paraId="4277CE00" w14:textId="3A8101F0" w:rsidR="00C56493" w:rsidRPr="00C56493" w:rsidRDefault="00C56493" w:rsidP="00AC6ED8">
      <w:pPr>
        <w:pStyle w:val="BodyText"/>
        <w:rPr>
          <w:lang w:val="en-US" w:eastAsia="ru-RU" w:bidi="ar-SA"/>
        </w:rPr>
      </w:pPr>
      <m:oMathPara>
        <m:oMath>
          <m:r>
            <w:rPr>
              <w:rFonts w:ascii="Cambria Math" w:hAnsi="Cambria Math"/>
              <w:lang w:val="en-US" w:eastAsia="ru-RU" w:bidi="ar-SA"/>
            </w:rPr>
            <m:t>a</m:t>
          </m:r>
          <m:d>
            <m:dPr>
              <m:ctrlPr>
                <w:rPr>
                  <w:rFonts w:ascii="Cambria Math" w:hAnsi="Cambria Math"/>
                  <w:i/>
                  <w:lang w:val="en-US" w:eastAsia="ru-RU" w:bidi="ar-SA"/>
                </w:rPr>
              </m:ctrlPr>
            </m:dPr>
            <m:e>
              <m:r>
                <w:rPr>
                  <w:rFonts w:ascii="Cambria Math" w:hAnsi="Cambria Math"/>
                  <w:lang w:val="en-US" w:eastAsia="ru-RU" w:bidi="ar-SA"/>
                </w:rPr>
                <m:t>4,6,2</m:t>
              </m:r>
            </m:e>
          </m:d>
          <m:r>
            <w:rPr>
              <w:rFonts w:ascii="Cambria Math" w:hAnsi="Cambria Math"/>
              <w:lang w:val="en-US" w:eastAsia="ru-RU" w:bidi="ar-SA"/>
            </w:rPr>
            <m:t>,b</m:t>
          </m:r>
          <m:d>
            <m:dPr>
              <m:ctrlPr>
                <w:rPr>
                  <w:rFonts w:ascii="Cambria Math" w:hAnsi="Cambria Math"/>
                  <w:i/>
                  <w:lang w:val="en-US" w:eastAsia="ru-RU" w:bidi="ar-SA"/>
                </w:rPr>
              </m:ctrlPr>
            </m:dPr>
            <m:e>
              <m:r>
                <w:rPr>
                  <w:rFonts w:ascii="Cambria Math" w:hAnsi="Cambria Math"/>
                  <w:lang w:val="en-US" w:eastAsia="ru-RU" w:bidi="ar-SA"/>
                </w:rPr>
                <m:t>2,8,1</m:t>
              </m:r>
            </m:e>
          </m:d>
          <m:r>
            <w:rPr>
              <w:rFonts w:ascii="Cambria Math" w:hAnsi="Cambria Math"/>
              <w:lang w:val="en-US" w:eastAsia="ru-RU" w:bidi="ar-SA"/>
            </w:rPr>
            <m:t>,c</m:t>
          </m:r>
          <m:d>
            <m:dPr>
              <m:ctrlPr>
                <w:rPr>
                  <w:rFonts w:ascii="Cambria Math" w:hAnsi="Cambria Math"/>
                  <w:i/>
                  <w:lang w:val="en-US" w:eastAsia="ru-RU" w:bidi="ar-SA"/>
                </w:rPr>
              </m:ctrlPr>
            </m:dPr>
            <m:e>
              <m:r>
                <w:rPr>
                  <w:rFonts w:ascii="Cambria Math" w:hAnsi="Cambria Math"/>
                  <w:lang w:val="en-US" w:eastAsia="ru-RU" w:bidi="ar-SA"/>
                </w:rPr>
                <m:t>1,5,4</m:t>
              </m:r>
            </m:e>
          </m:d>
          <m:r>
            <w:rPr>
              <w:rFonts w:ascii="Cambria Math" w:hAnsi="Cambria Math"/>
              <w:lang w:val="en-US" w:eastAsia="ru-RU" w:bidi="ar-SA"/>
            </w:rPr>
            <m:t>,d</m:t>
          </m:r>
          <m:d>
            <m:dPr>
              <m:ctrlPr>
                <w:rPr>
                  <w:rFonts w:ascii="Cambria Math" w:hAnsi="Cambria Math"/>
                  <w:i/>
                  <w:lang w:val="en-US" w:eastAsia="ru-RU" w:bidi="ar-SA"/>
                </w:rPr>
              </m:ctrlPr>
            </m:dPr>
            <m:e>
              <m:r>
                <w:rPr>
                  <w:rFonts w:ascii="Cambria Math" w:hAnsi="Cambria Math"/>
                  <w:lang w:val="en-US" w:eastAsia="ru-RU" w:bidi="ar-SA"/>
                </w:rPr>
                <m:t>6,10,3</m:t>
              </m:r>
            </m:e>
          </m:d>
          <m:r>
            <w:rPr>
              <w:rFonts w:ascii="Cambria Math" w:hAnsi="Cambria Math"/>
              <w:lang w:val="en-US" w:eastAsia="ru-RU" w:bidi="ar-SA"/>
            </w:rPr>
            <m:t>,e</m:t>
          </m:r>
          <m:d>
            <m:dPr>
              <m:ctrlPr>
                <w:rPr>
                  <w:rFonts w:ascii="Cambria Math" w:hAnsi="Cambria Math"/>
                  <w:i/>
                  <w:lang w:val="en-US" w:eastAsia="ru-RU" w:bidi="ar-SA"/>
                </w:rPr>
              </m:ctrlPr>
            </m:dPr>
            <m:e>
              <m:r>
                <w:rPr>
                  <w:rFonts w:ascii="Cambria Math" w:hAnsi="Cambria Math"/>
                  <w:lang w:val="en-US" w:eastAsia="ru-RU" w:bidi="ar-SA"/>
                </w:rPr>
                <m:t>5,7,6</m:t>
              </m:r>
            </m:e>
          </m:d>
          <m:r>
            <w:rPr>
              <w:rFonts w:ascii="Cambria Math" w:hAnsi="Cambria Math"/>
              <w:lang w:val="en-US" w:eastAsia="ru-RU" w:bidi="ar-SA"/>
            </w:rPr>
            <m:t>,</m:t>
          </m:r>
        </m:oMath>
      </m:oMathPara>
    </w:p>
    <w:p w14:paraId="611AD2E5" w14:textId="0B4A3FDF" w:rsidR="00AC6ED8" w:rsidRPr="00C56493" w:rsidRDefault="00C56493" w:rsidP="00AC6ED8">
      <w:pPr>
        <w:pStyle w:val="BodyText"/>
        <w:rPr>
          <w:lang w:val="en-US" w:eastAsia="ru-RU" w:bidi="ar-SA"/>
        </w:rPr>
      </w:pPr>
      <m:oMathPara>
        <m:oMath>
          <m:r>
            <w:rPr>
              <w:rFonts w:ascii="Cambria Math" w:hAnsi="Cambria Math"/>
              <w:lang w:val="en-US" w:eastAsia="ru-RU" w:bidi="ar-SA"/>
            </w:rPr>
            <m:t>f</m:t>
          </m:r>
          <m:d>
            <m:dPr>
              <m:ctrlPr>
                <w:rPr>
                  <w:rFonts w:ascii="Cambria Math" w:hAnsi="Cambria Math"/>
                  <w:i/>
                  <w:lang w:val="en-US" w:eastAsia="ru-RU" w:bidi="ar-SA"/>
                </w:rPr>
              </m:ctrlPr>
            </m:dPr>
            <m:e>
              <m:r>
                <w:rPr>
                  <w:rFonts w:ascii="Cambria Math" w:hAnsi="Cambria Math"/>
                  <w:lang w:val="en-US" w:eastAsia="ru-RU" w:bidi="ar-SA"/>
                </w:rPr>
                <m:t>3,9,5</m:t>
              </m:r>
            </m:e>
          </m:d>
          <m:r>
            <w:rPr>
              <w:rFonts w:ascii="Cambria Math" w:hAnsi="Cambria Math"/>
              <w:lang w:val="en-US" w:eastAsia="ru-RU" w:bidi="ar-SA"/>
            </w:rPr>
            <m:t>,g</m:t>
          </m:r>
          <m:d>
            <m:dPr>
              <m:ctrlPr>
                <w:rPr>
                  <w:rFonts w:ascii="Cambria Math" w:hAnsi="Cambria Math"/>
                  <w:i/>
                  <w:lang w:val="en-US" w:eastAsia="ru-RU" w:bidi="ar-SA"/>
                </w:rPr>
              </m:ctrlPr>
            </m:dPr>
            <m:e>
              <m:r>
                <w:rPr>
                  <w:rFonts w:ascii="Cambria Math" w:hAnsi="Cambria Math"/>
                  <w:lang w:val="en-US" w:eastAsia="ru-RU" w:bidi="ar-SA"/>
                </w:rPr>
                <m:t>9,1,7</m:t>
              </m:r>
            </m:e>
          </m:d>
          <m:r>
            <w:rPr>
              <w:rFonts w:ascii="Cambria Math" w:hAnsi="Cambria Math"/>
              <w:lang w:val="en-US" w:eastAsia="ru-RU" w:bidi="ar-SA"/>
            </w:rPr>
            <m:t>,h</m:t>
          </m:r>
          <m:d>
            <m:dPr>
              <m:ctrlPr>
                <w:rPr>
                  <w:rFonts w:ascii="Cambria Math" w:hAnsi="Cambria Math"/>
                  <w:i/>
                  <w:lang w:val="en-US" w:eastAsia="ru-RU" w:bidi="ar-SA"/>
                </w:rPr>
              </m:ctrlPr>
            </m:dPr>
            <m:e>
              <m:r>
                <w:rPr>
                  <w:rFonts w:ascii="Cambria Math" w:hAnsi="Cambria Math"/>
                  <w:lang w:val="en-US" w:eastAsia="ru-RU" w:bidi="ar-SA"/>
                </w:rPr>
                <m:t>7,3,9</m:t>
              </m:r>
            </m:e>
          </m:d>
          <m:r>
            <w:rPr>
              <w:rFonts w:ascii="Cambria Math" w:hAnsi="Cambria Math"/>
              <w:lang w:val="en-US" w:eastAsia="ru-RU" w:bidi="ar-SA"/>
            </w:rPr>
            <m:t>,r</m:t>
          </m:r>
          <m:d>
            <m:dPr>
              <m:ctrlPr>
                <w:rPr>
                  <w:rFonts w:ascii="Cambria Math" w:hAnsi="Cambria Math"/>
                  <w:i/>
                  <w:lang w:val="en-US" w:eastAsia="ru-RU" w:bidi="ar-SA"/>
                </w:rPr>
              </m:ctrlPr>
            </m:dPr>
            <m:e>
              <m:r>
                <w:rPr>
                  <w:rFonts w:ascii="Cambria Math" w:hAnsi="Cambria Math"/>
                  <w:lang w:val="en-US" w:eastAsia="ru-RU" w:bidi="ar-SA"/>
                </w:rPr>
                <m:t>8,4,1</m:t>
              </m:r>
            </m:e>
          </m:d>
          <m:r>
            <w:rPr>
              <w:rFonts w:ascii="Cambria Math" w:hAnsi="Cambria Math"/>
              <w:lang w:val="en-US" w:eastAsia="ru-RU" w:bidi="ar-SA"/>
            </w:rPr>
            <m:t>, s (10,2,8).</m:t>
          </m:r>
        </m:oMath>
      </m:oMathPara>
    </w:p>
    <w:p w14:paraId="5D197CAC" w14:textId="2B3D6B0E" w:rsidR="00AC6ED8" w:rsidRPr="00AC6ED8" w:rsidRDefault="00AC6ED8" w:rsidP="00AC6ED8">
      <w:pPr>
        <w:pStyle w:val="BodyText"/>
        <w:rPr>
          <w:b/>
          <w:lang w:eastAsia="ru-RU" w:bidi="ar-SA"/>
        </w:rPr>
      </w:pPr>
      <w:r w:rsidRPr="00AC6ED8">
        <w:rPr>
          <w:b/>
          <w:lang w:eastAsia="ru-RU" w:bidi="ar-SA"/>
        </w:rPr>
        <w:t xml:space="preserve">Теорема </w:t>
      </w:r>
      <w:r w:rsidR="00F61FBA">
        <w:rPr>
          <w:b/>
          <w:lang w:eastAsia="ru-RU" w:bidi="ar-SA"/>
        </w:rPr>
        <w:t>5</w:t>
      </w:r>
      <w:r w:rsidRPr="00AC6ED8">
        <w:rPr>
          <w:b/>
          <w:lang w:eastAsia="ru-RU" w:bidi="ar-SA"/>
        </w:rPr>
        <w:t>а (о размерности ординальной суммы).</w:t>
      </w:r>
    </w:p>
    <w:p w14:paraId="233E8901" w14:textId="43F73783" w:rsidR="00AC6ED8" w:rsidRPr="00AC6ED8" w:rsidRDefault="00AC6ED8" w:rsidP="00AC6ED8">
      <w:pPr>
        <w:pStyle w:val="BodyText"/>
        <w:rPr>
          <w:b/>
          <w:lang w:eastAsia="ru-RU" w:bidi="ar-SA"/>
        </w:rPr>
      </w:pPr>
      <w:r w:rsidRPr="00AC6ED8">
        <w:rPr>
          <w:iCs/>
          <w:lang w:eastAsia="ru-RU" w:bidi="ar-SA"/>
        </w:rPr>
        <w:t xml:space="preserve">Пусть </w:t>
      </w:r>
      <m:oMath>
        <m:d>
          <m:dPr>
            <m:begChr m:val="〈"/>
            <m:endChr m:val="〉"/>
            <m:ctrlPr>
              <w:rPr>
                <w:rFonts w:ascii="Cambria Math" w:hAnsi="Cambria Math"/>
                <w:iCs/>
                <w:lang w:eastAsia="ru-RU" w:bidi="ar-SA"/>
              </w:rPr>
            </m:ctrlPr>
          </m:dPr>
          <m:e>
            <m:r>
              <m:rPr>
                <m:sty m:val="p"/>
              </m:rPr>
              <w:rPr>
                <w:rFonts w:ascii="Cambria Math" w:hAnsi="Cambria Math"/>
                <w:lang w:val="en-US" w:eastAsia="ru-RU" w:bidi="ar-SA"/>
              </w:rPr>
              <m:t>A</m:t>
            </m:r>
            <m:r>
              <m:rPr>
                <m:sty m:val="p"/>
              </m:rPr>
              <w:rPr>
                <w:rFonts w:ascii="Cambria Math" w:hAnsi="Cambria Math"/>
                <w:lang w:eastAsia="ru-RU" w:bidi="ar-SA"/>
              </w:rPr>
              <m:t xml:space="preserve">, </m:t>
            </m:r>
            <m:r>
              <m:rPr>
                <m:sty m:val="p"/>
              </m:rPr>
              <w:rPr>
                <w:rFonts w:ascii="Cambria Math" w:hAnsi="Cambria Math"/>
                <w:lang w:val="en-US" w:eastAsia="ru-RU" w:bidi="ar-SA"/>
              </w:rPr>
              <m:t>ω</m:t>
            </m:r>
          </m:e>
        </m:d>
      </m:oMath>
      <w:r w:rsidRPr="00AC6ED8">
        <w:rPr>
          <w:iCs/>
          <w:lang w:eastAsia="ru-RU" w:bidi="ar-SA"/>
        </w:rPr>
        <w:t xml:space="preserve"> и </w:t>
      </w:r>
      <m:oMath>
        <m:d>
          <m:dPr>
            <m:begChr m:val="〈"/>
            <m:endChr m:val="〉"/>
            <m:ctrlPr>
              <w:rPr>
                <w:rFonts w:ascii="Cambria Math" w:hAnsi="Cambria Math"/>
                <w:iCs/>
                <w:lang w:eastAsia="ru-RU" w:bidi="ar-SA"/>
              </w:rPr>
            </m:ctrlPr>
          </m:dPr>
          <m:e>
            <m:r>
              <m:rPr>
                <m:sty m:val="p"/>
              </m:rPr>
              <w:rPr>
                <w:rFonts w:ascii="Cambria Math" w:hAnsi="Cambria Math"/>
                <w:lang w:val="en-US" w:eastAsia="ru-RU" w:bidi="ar-SA"/>
              </w:rPr>
              <m:t>B</m:t>
            </m:r>
            <m:r>
              <m:rPr>
                <m:sty m:val="p"/>
              </m:rPr>
              <w:rPr>
                <w:rFonts w:ascii="Cambria Math" w:hAnsi="Cambria Math"/>
                <w:lang w:eastAsia="ru-RU" w:bidi="ar-SA"/>
              </w:rPr>
              <m:t xml:space="preserve">, </m:t>
            </m:r>
            <m:r>
              <m:rPr>
                <m:sty m:val="p"/>
              </m:rPr>
              <w:rPr>
                <w:rFonts w:ascii="Cambria Math" w:hAnsi="Cambria Math"/>
                <w:lang w:val="en-US" w:eastAsia="ru-RU" w:bidi="ar-SA"/>
              </w:rPr>
              <m:t>σ</m:t>
            </m:r>
          </m:e>
        </m:d>
      </m:oMath>
      <w:r w:rsidRPr="00AC6ED8">
        <w:rPr>
          <w:iCs/>
          <w:lang w:eastAsia="ru-RU" w:bidi="ar-SA"/>
        </w:rPr>
        <w:t xml:space="preserve"> </w:t>
      </w:r>
      <w:r w:rsidR="00C56493">
        <w:rPr>
          <w:iCs/>
          <w:lang w:eastAsia="ru-RU" w:bidi="ar-SA"/>
        </w:rPr>
        <w:t>—</w:t>
      </w:r>
      <w:r w:rsidRPr="00AC6ED8">
        <w:rPr>
          <w:iCs/>
          <w:lang w:eastAsia="ru-RU" w:bidi="ar-SA"/>
        </w:rPr>
        <w:t xml:space="preserve"> два у.м., причем </w:t>
      </w:r>
      <m:oMath>
        <m:r>
          <w:rPr>
            <w:rFonts w:ascii="Cambria Math" w:hAnsi="Cambria Math"/>
            <w:lang w:val="en-US" w:eastAsia="ru-RU" w:bidi="ar-SA"/>
          </w:rPr>
          <m:t>A</m:t>
        </m:r>
        <m:r>
          <w:rPr>
            <w:rFonts w:ascii="Cambria Math" w:hAnsi="Cambria Math"/>
            <w:lang w:eastAsia="ru-RU" w:bidi="ar-SA"/>
          </w:rPr>
          <m:t>∩B=∅</m:t>
        </m:r>
      </m:oMath>
      <w:r w:rsidRPr="00AC6ED8">
        <w:rPr>
          <w:lang w:eastAsia="ru-RU" w:bidi="ar-SA"/>
        </w:rPr>
        <w:t>.</w:t>
      </w:r>
      <w:r w:rsidRPr="00AC6ED8">
        <w:rPr>
          <w:b/>
          <w:lang w:eastAsia="ru-RU" w:bidi="ar-SA"/>
        </w:rPr>
        <w:t xml:space="preserve"> </w:t>
      </w:r>
      <w:r w:rsidRPr="00AC6ED8">
        <w:rPr>
          <w:iCs/>
          <w:lang w:eastAsia="ru-RU" w:bidi="ar-SA"/>
        </w:rPr>
        <w:t>Размерность их ординальной суммы совпадает с максимумом размерностей этих упорядоченных множеств.</w:t>
      </w:r>
    </w:p>
    <w:p w14:paraId="311AB971" w14:textId="034137B9" w:rsidR="00AC6ED8" w:rsidRPr="00AC6ED8" w:rsidRDefault="00AC6ED8" w:rsidP="00AC6ED8">
      <w:pPr>
        <w:pStyle w:val="BodyText"/>
        <w:rPr>
          <w:lang w:eastAsia="ru-RU" w:bidi="ar-SA"/>
        </w:rPr>
      </w:pPr>
      <w:r w:rsidRPr="00AC6ED8">
        <w:rPr>
          <w:bCs/>
          <w:i/>
          <w:iCs/>
          <w:lang w:eastAsia="ru-RU" w:bidi="ar-SA"/>
        </w:rPr>
        <w:lastRenderedPageBreak/>
        <w:t xml:space="preserve">Доказательство. </w:t>
      </w:r>
      <w:r w:rsidR="00C56493">
        <w:rPr>
          <w:lang w:eastAsia="ru-RU" w:bidi="ar-SA"/>
        </w:rPr>
        <w:t>Можно установить, что</w:t>
      </w:r>
      <w:r w:rsidRPr="00AC6ED8">
        <w:rPr>
          <w:lang w:eastAsia="ru-RU" w:bidi="ar-SA"/>
        </w:rPr>
        <w:t xml:space="preserve"> </w:t>
      </w:r>
      <m:oMath>
        <m:r>
          <w:rPr>
            <w:rFonts w:ascii="Cambria Math" w:hAnsi="Cambria Math"/>
            <w:lang w:eastAsia="ru-RU" w:bidi="ar-SA"/>
          </w:rPr>
          <m:t>dimA=n, dimB=m</m:t>
        </m:r>
      </m:oMath>
      <w:r w:rsidR="00C56493">
        <w:rPr>
          <w:lang w:eastAsia="ru-RU" w:bidi="ar-SA"/>
        </w:rPr>
        <w:t xml:space="preserve">, при этом </w:t>
      </w:r>
      <m:oMath>
        <m:r>
          <w:rPr>
            <w:rFonts w:ascii="Cambria Math" w:hAnsi="Cambria Math"/>
            <w:lang w:eastAsia="ru-RU" w:bidi="ar-SA"/>
          </w:rPr>
          <m:t>n ≥m</m:t>
        </m:r>
      </m:oMath>
      <w:r w:rsidRPr="00AC6ED8">
        <w:rPr>
          <w:lang w:eastAsia="ru-RU" w:bidi="ar-SA"/>
        </w:rPr>
        <w:t>. Согласно определению размерности</w:t>
      </w:r>
      <w:r w:rsidR="008D22D5">
        <w:rPr>
          <w:lang w:eastAsia="ru-RU" w:bidi="ar-SA"/>
        </w:rPr>
        <w:t xml:space="preserve"> (см. определению 18)</w:t>
      </w:r>
      <w:r w:rsidRPr="00AC6ED8">
        <w:rPr>
          <w:lang w:eastAsia="ru-RU" w:bidi="ar-SA"/>
        </w:rPr>
        <w:t>, имеют место равенства:</w:t>
      </w:r>
    </w:p>
    <w:p w14:paraId="6948E1DD" w14:textId="2E34FBD2" w:rsidR="00AC6ED8" w:rsidRPr="00AC6ED8" w:rsidRDefault="00AC6ED8" w:rsidP="00AC6ED8">
      <w:pPr>
        <w:pStyle w:val="BodyText"/>
        <w:rPr>
          <w:i/>
          <w:lang w:eastAsia="ru-RU" w:bidi="ar-SA"/>
        </w:rPr>
      </w:pPr>
      <m:oMathPara>
        <m:oMath>
          <m:r>
            <w:rPr>
              <w:rFonts w:ascii="Cambria Math" w:hAnsi="Cambria Math"/>
              <w:lang w:eastAsia="ru-RU" w:bidi="ar-SA"/>
            </w:rPr>
            <m:t>ω=</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2</m:t>
              </m:r>
            </m:sub>
          </m:sSub>
          <m:r>
            <w:rPr>
              <w:rFonts w:ascii="Cambria Math" w:hAnsi="Cambria Math"/>
              <w:lang w:eastAsia="ru-RU" w:bidi="ar-SA"/>
            </w:rPr>
            <m:t>∩</m:t>
          </m:r>
          <m:r>
            <w:rPr>
              <w:rFonts w:ascii="Cambria Math" w:hAnsi="Cambria Math"/>
              <w:lang w:val="en-US" w:eastAsia="ru-RU" w:bidi="ar-SA"/>
            </w:rPr>
            <m:t>...</m:t>
          </m:r>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n</m:t>
              </m:r>
            </m:sub>
          </m:sSub>
          <m:r>
            <w:rPr>
              <w:rFonts w:ascii="Cambria Math" w:hAnsi="Cambria Math"/>
              <w:lang w:eastAsia="ru-RU" w:bidi="ar-SA"/>
            </w:rPr>
            <m:t>; σ=</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2</m:t>
              </m:r>
            </m:sub>
          </m:sSub>
          <m:r>
            <w:rPr>
              <w:rFonts w:ascii="Cambria Math" w:hAnsi="Cambria Math"/>
              <w:lang w:eastAsia="ru-RU" w:bidi="ar-SA"/>
            </w:rPr>
            <m:t>∩</m:t>
          </m:r>
          <m:r>
            <w:rPr>
              <w:rFonts w:ascii="Cambria Math" w:hAnsi="Cambria Math"/>
              <w:lang w:val="en-US" w:eastAsia="ru-RU" w:bidi="ar-SA"/>
            </w:rPr>
            <m:t>...</m:t>
          </m:r>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m</m:t>
              </m:r>
            </m:sub>
          </m:sSub>
          <m:r>
            <w:rPr>
              <w:rFonts w:ascii="Cambria Math" w:hAnsi="Cambria Math"/>
              <w:lang w:eastAsia="ru-RU" w:bidi="ar-SA"/>
            </w:rPr>
            <m:t>,</m:t>
          </m:r>
        </m:oMath>
      </m:oMathPara>
    </w:p>
    <w:p w14:paraId="29D285C8" w14:textId="2D953049" w:rsidR="00AC6ED8" w:rsidRPr="00AC6ED8" w:rsidRDefault="00AC6ED8" w:rsidP="00AC6ED8">
      <w:pPr>
        <w:pStyle w:val="BodyText"/>
        <w:rPr>
          <w:lang w:eastAsia="ru-RU" w:bidi="ar-SA"/>
        </w:rPr>
      </w:pPr>
      <w:r w:rsidRPr="00AC6ED8">
        <w:rPr>
          <w:lang w:eastAsia="ru-RU" w:bidi="ar-SA"/>
        </w:rPr>
        <w:t>где (</w:t>
      </w:r>
      <m:oMath>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n</m:t>
            </m:r>
          </m:sub>
        </m:sSub>
      </m:oMath>
      <w:r w:rsidRPr="00AC6ED8">
        <w:rPr>
          <w:lang w:eastAsia="ru-RU" w:bidi="ar-SA"/>
        </w:rPr>
        <w:t xml:space="preserve">) </w:t>
      </w:r>
      <w:r w:rsidR="00C56493">
        <w:rPr>
          <w:lang w:eastAsia="ru-RU" w:bidi="ar-SA"/>
        </w:rPr>
        <w:t>—</w:t>
      </w:r>
      <w:r w:rsidRPr="00AC6ED8">
        <w:rPr>
          <w:lang w:eastAsia="ru-RU" w:bidi="ar-SA"/>
        </w:rPr>
        <w:t xml:space="preserve"> линейные порядки на </w:t>
      </w:r>
      <m:oMath>
        <m:r>
          <w:rPr>
            <w:rFonts w:ascii="Cambria Math" w:hAnsi="Cambria Math"/>
            <w:lang w:val="en-US" w:eastAsia="ru-RU" w:bidi="ar-SA"/>
          </w:rPr>
          <m:t>A</m:t>
        </m:r>
      </m:oMath>
      <w:r w:rsidRPr="00AC6ED8">
        <w:rPr>
          <w:lang w:eastAsia="ru-RU" w:bidi="ar-SA"/>
        </w:rPr>
        <w:t>, (</w:t>
      </w:r>
      <m:oMath>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m</m:t>
            </m:r>
          </m:sub>
        </m:sSub>
        <m:r>
          <w:rPr>
            <w:rFonts w:ascii="Cambria Math" w:hAnsi="Cambria Math"/>
            <w:lang w:eastAsia="ru-RU" w:bidi="ar-SA"/>
          </w:rPr>
          <m:t>)</m:t>
        </m:r>
      </m:oMath>
      <w:r w:rsidRPr="00AC6ED8">
        <w:rPr>
          <w:lang w:eastAsia="ru-RU" w:bidi="ar-SA"/>
        </w:rPr>
        <w:t xml:space="preserve"> </w:t>
      </w:r>
      <w:r w:rsidR="00C56493">
        <w:rPr>
          <w:lang w:eastAsia="ru-RU" w:bidi="ar-SA"/>
        </w:rPr>
        <w:t>—</w:t>
      </w:r>
      <w:r w:rsidRPr="00AC6ED8">
        <w:rPr>
          <w:lang w:eastAsia="ru-RU" w:bidi="ar-SA"/>
        </w:rPr>
        <w:t xml:space="preserve"> линейные порядки на </w:t>
      </w:r>
      <m:oMath>
        <m:r>
          <w:rPr>
            <w:rFonts w:ascii="Cambria Math" w:hAnsi="Cambria Math"/>
            <w:lang w:eastAsia="ru-RU" w:bidi="ar-SA"/>
          </w:rPr>
          <m:t>B</m:t>
        </m:r>
      </m:oMath>
      <w:r w:rsidRPr="00AC6ED8">
        <w:rPr>
          <w:lang w:eastAsia="ru-RU" w:bidi="ar-SA"/>
        </w:rPr>
        <w:t xml:space="preserve">. Если </w:t>
      </w:r>
      <m:oMath>
        <m:r>
          <w:rPr>
            <w:rFonts w:ascii="Cambria Math" w:hAnsi="Cambria Math"/>
            <w:lang w:eastAsia="ru-RU" w:bidi="ar-SA"/>
          </w:rPr>
          <m:t>n&gt;m</m:t>
        </m:r>
      </m:oMath>
      <w:r w:rsidRPr="00AC6ED8">
        <w:rPr>
          <w:lang w:eastAsia="ru-RU" w:bidi="ar-SA"/>
        </w:rPr>
        <w:t xml:space="preserve">, то ко 2-му набору </w:t>
      </w:r>
      <w:r w:rsidR="00C56493">
        <w:rPr>
          <w:lang w:eastAsia="ru-RU" w:bidi="ar-SA"/>
        </w:rPr>
        <w:t xml:space="preserve">добавляется </w:t>
      </w:r>
      <w:r w:rsidRPr="00AC6ED8">
        <w:rPr>
          <w:lang w:eastAsia="ru-RU" w:bidi="ar-SA"/>
        </w:rPr>
        <w:t>(</w:t>
      </w:r>
      <m:oMath>
        <m:r>
          <w:rPr>
            <w:rFonts w:ascii="Cambria Math" w:hAnsi="Cambria Math"/>
            <w:lang w:eastAsia="ru-RU" w:bidi="ar-SA"/>
          </w:rPr>
          <m:t>n-m)</m:t>
        </m:r>
      </m:oMath>
      <w:r w:rsidRPr="00AC6ED8">
        <w:rPr>
          <w:lang w:eastAsia="ru-RU" w:bidi="ar-SA"/>
        </w:rPr>
        <w:t xml:space="preserve"> порядков, полагая </w:t>
      </w:r>
      <m:oMath>
        <m:sSub>
          <m:sSubPr>
            <m:ctrlPr>
              <w:rPr>
                <w:rFonts w:ascii="Cambria Math" w:hAnsi="Cambria Math"/>
                <w:i/>
                <w:lang w:eastAsia="ru-RU" w:bidi="ar-SA"/>
              </w:rPr>
            </m:ctrlPr>
          </m:sSubPr>
          <m:e>
            <m:r>
              <m:rPr>
                <m:sty m:val="p"/>
              </m:rPr>
              <w:rPr>
                <w:rFonts w:ascii="Cambria Math" w:hAnsi="Cambria Math"/>
                <w:lang w:eastAsia="ru-RU" w:bidi="ar-SA"/>
              </w:rPr>
              <m:t>σ</m:t>
            </m:r>
            <m:ctrlPr>
              <w:rPr>
                <w:rFonts w:ascii="Cambria Math" w:hAnsi="Cambria Math"/>
                <w:lang w:eastAsia="ru-RU" w:bidi="ar-SA"/>
              </w:rPr>
            </m:ctrlPr>
          </m:e>
          <m:sub>
            <m:r>
              <m:rPr>
                <m:sty m:val="p"/>
              </m:rPr>
              <w:rPr>
                <w:rFonts w:ascii="Cambria Math" w:hAnsi="Cambria Math"/>
                <w:lang w:eastAsia="ru-RU" w:bidi="ar-SA"/>
              </w:rPr>
              <m:t>m</m:t>
            </m:r>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m:rPr>
                <m:sty m:val="p"/>
              </m:rPr>
              <w:rPr>
                <w:rFonts w:ascii="Cambria Math" w:hAnsi="Cambria Math"/>
                <w:lang w:eastAsia="ru-RU" w:bidi="ar-SA"/>
              </w:rPr>
              <m:t>σ</m:t>
            </m:r>
          </m:e>
          <m:sub>
            <m:r>
              <m:rPr>
                <m:sty m:val="p"/>
              </m:rPr>
              <w:rPr>
                <w:rFonts w:ascii="Cambria Math" w:hAnsi="Cambria Math"/>
                <w:lang w:eastAsia="ru-RU" w:bidi="ar-SA"/>
              </w:rPr>
              <m:t>n</m:t>
            </m:r>
          </m:sub>
        </m:sSub>
        <m:sSup>
          <m:sSupPr>
            <m:ctrlPr>
              <w:rPr>
                <w:rFonts w:ascii="Cambria Math" w:hAnsi="Cambria Math"/>
                <w:lang w:val="ru" w:eastAsia="ru-RU" w:bidi="ar-SA"/>
              </w:rPr>
            </m:ctrlPr>
          </m:sSupPr>
          <m:e>
            <m:r>
              <m:rPr>
                <m:sty m:val="p"/>
              </m:rPr>
              <w:rPr>
                <w:rFonts w:ascii="Cambria Math" w:hAnsi="Cambria Math"/>
                <w:lang w:val="ru" w:eastAsia="ru-RU" w:bidi="ar-SA"/>
              </w:rPr>
              <m:t>=</m:t>
            </m:r>
          </m:e>
          <m:sup>
            <m:r>
              <m:rPr>
                <m:nor/>
              </m:rPr>
              <w:rPr>
                <w:lang w:val="ru" w:eastAsia="ru-RU" w:bidi="ar-SA"/>
              </w:rPr>
              <m:t>def</m:t>
            </m:r>
          </m:sup>
        </m:sSup>
        <m:sSub>
          <m:sSubPr>
            <m:ctrlPr>
              <w:rPr>
                <w:rFonts w:ascii="Cambria Math" w:hAnsi="Cambria Math"/>
                <w:i/>
                <w:lang w:eastAsia="ru-RU" w:bidi="ar-SA"/>
              </w:rPr>
            </m:ctrlPr>
          </m:sSubPr>
          <m:e>
            <m:r>
              <m:rPr>
                <m:sty m:val="p"/>
              </m:rPr>
              <w:rPr>
                <w:rFonts w:ascii="Cambria Math" w:hAnsi="Cambria Math"/>
                <w:lang w:eastAsia="ru-RU" w:bidi="ar-SA"/>
              </w:rPr>
              <m:t>σ</m:t>
            </m:r>
            <m:ctrlPr>
              <w:rPr>
                <w:rFonts w:ascii="Cambria Math" w:hAnsi="Cambria Math"/>
                <w:lang w:eastAsia="ru-RU" w:bidi="ar-SA"/>
              </w:rPr>
            </m:ctrlPr>
          </m:e>
          <m:sub>
            <m:r>
              <m:rPr>
                <m:sty m:val="p"/>
              </m:rPr>
              <w:rPr>
                <w:rFonts w:ascii="Cambria Math" w:hAnsi="Cambria Math"/>
                <w:lang w:eastAsia="ru-RU" w:bidi="ar-SA"/>
              </w:rPr>
              <m:t>m</m:t>
            </m:r>
          </m:sub>
        </m:sSub>
      </m:oMath>
      <w:r w:rsidRPr="00AC6ED8">
        <w:rPr>
          <w:lang w:eastAsia="ru-RU" w:bidi="ar-SA"/>
        </w:rPr>
        <w:t xml:space="preserve">. Далее </w:t>
      </w:r>
      <w:r w:rsidR="00C56493">
        <w:rPr>
          <w:lang w:eastAsia="ru-RU" w:bidi="ar-SA"/>
        </w:rPr>
        <w:t>задаются</w:t>
      </w:r>
      <w:r w:rsidRPr="00AC6ED8">
        <w:rPr>
          <w:lang w:eastAsia="ru-RU" w:bidi="ar-SA"/>
        </w:rPr>
        <w:t xml:space="preserve"> </w:t>
      </w:r>
      <m:oMath>
        <m:r>
          <w:rPr>
            <w:rFonts w:ascii="Cambria Math" w:hAnsi="Cambria Math"/>
            <w:lang w:eastAsia="ru-RU" w:bidi="ar-SA"/>
          </w:rPr>
          <m:t>n</m:t>
        </m:r>
      </m:oMath>
      <w:r w:rsidRPr="00AC6ED8">
        <w:rPr>
          <w:lang w:eastAsia="ru-RU" w:bidi="ar-SA"/>
        </w:rPr>
        <w:t xml:space="preserve"> линейных порядков (</w:t>
      </w:r>
      <m:oMath>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n</m:t>
            </m:r>
          </m:sub>
        </m:sSub>
        <m:r>
          <w:rPr>
            <w:rFonts w:ascii="Cambria Math" w:hAnsi="Cambria Math"/>
            <w:lang w:eastAsia="ru-RU" w:bidi="ar-SA"/>
          </w:rPr>
          <m:t>)</m:t>
        </m:r>
      </m:oMath>
      <w:r w:rsidRPr="00AC6ED8">
        <w:rPr>
          <w:lang w:eastAsia="ru-RU" w:bidi="ar-SA"/>
        </w:rPr>
        <w:t xml:space="preserve"> на множестве </w:t>
      </w:r>
      <m:oMath>
        <m:r>
          <w:rPr>
            <w:rFonts w:ascii="Cambria Math" w:hAnsi="Cambria Math"/>
            <w:lang w:val="en-US" w:eastAsia="ru-RU" w:bidi="ar-SA"/>
          </w:rPr>
          <m:t>A</m:t>
        </m:r>
        <m:r>
          <w:rPr>
            <w:rFonts w:ascii="Cambria Math" w:hAnsi="Cambria Math"/>
            <w:lang w:eastAsia="ru-RU" w:bidi="ar-SA"/>
          </w:rPr>
          <m:t>∪B</m:t>
        </m:r>
      </m:oMath>
      <w:r w:rsidRPr="00AC6ED8">
        <w:rPr>
          <w:lang w:eastAsia="ru-RU" w:bidi="ar-SA"/>
        </w:rPr>
        <w:t xml:space="preserve">(знак </w:t>
      </w:r>
      <m:oMath>
        <m:r>
          <w:rPr>
            <w:rFonts w:ascii="Cambria Math" w:hAnsi="Cambria Math"/>
            <w:lang w:eastAsia="ru-RU" w:bidi="ar-SA"/>
          </w:rPr>
          <m:t>⨁</m:t>
        </m:r>
      </m:oMath>
      <w:r w:rsidRPr="00AC6ED8">
        <w:rPr>
          <w:lang w:eastAsia="ru-RU" w:bidi="ar-SA"/>
        </w:rPr>
        <w:t xml:space="preserve"> обозначает ординальную сумму двух отношений порядка):</w:t>
      </w:r>
    </w:p>
    <w:p w14:paraId="5297ADD5" w14:textId="4F6A3483" w:rsidR="00AC6ED8" w:rsidRPr="00C56493" w:rsidRDefault="00000000" w:rsidP="00AC6ED8">
      <w:pPr>
        <w:pStyle w:val="BodyText"/>
        <w:rPr>
          <w:lang w:eastAsia="ru-RU" w:bidi="ar-SA"/>
        </w:rPr>
      </w:pPr>
      <m:oMathPara>
        <m:oMath>
          <m:eqArr>
            <m:eqArrPr>
              <m:maxDist m:val="1"/>
              <m:ctrlPr>
                <w:rPr>
                  <w:rFonts w:ascii="Cambria Math" w:hAnsi="Cambria Math"/>
                  <w:i/>
                  <w:lang w:val="en-US" w:eastAsia="ru-RU" w:bidi="ar-SA"/>
                </w:rPr>
              </m:ctrlPr>
            </m:eqArrPr>
            <m:e>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3</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3</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3</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n</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n</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n</m:t>
                  </m:r>
                </m:sub>
              </m:sSub>
              <m:r>
                <w:rPr>
                  <w:rFonts w:ascii="Cambria Math" w:hAnsi="Cambria Math"/>
                  <w:lang w:eastAsia="ru-RU" w:bidi="ar-SA"/>
                </w:rPr>
                <m:t>#</m:t>
              </m:r>
              <m:d>
                <m:dPr>
                  <m:ctrlPr>
                    <w:rPr>
                      <w:rFonts w:ascii="Cambria Math" w:hAnsi="Cambria Math"/>
                      <w:i/>
                      <w:lang w:val="en-US" w:eastAsia="ru-RU" w:bidi="ar-SA"/>
                    </w:rPr>
                  </m:ctrlPr>
                </m:dPr>
                <m:e>
                  <m:r>
                    <w:rPr>
                      <w:rFonts w:ascii="Cambria Math" w:hAnsi="Cambria Math"/>
                      <w:lang w:val="en-US" w:eastAsia="ru-RU" w:bidi="ar-SA"/>
                    </w:rPr>
                    <m:t>23</m:t>
                  </m:r>
                </m:e>
              </m:d>
              <m:ctrlPr>
                <w:rPr>
                  <w:rFonts w:ascii="Cambria Math" w:hAnsi="Cambria Math"/>
                  <w:i/>
                  <w:lang w:eastAsia="ru-RU" w:bidi="ar-SA"/>
                </w:rPr>
              </m:ctrlPr>
            </m:e>
          </m:eqArr>
        </m:oMath>
      </m:oMathPara>
    </w:p>
    <w:p w14:paraId="1FF4B214" w14:textId="3D623FCF" w:rsidR="00AC6ED8" w:rsidRPr="00AC6ED8" w:rsidRDefault="00C56493" w:rsidP="00AC6ED8">
      <w:pPr>
        <w:pStyle w:val="BodyText"/>
        <w:rPr>
          <w:lang w:eastAsia="ru-RU" w:bidi="ar-SA"/>
        </w:rPr>
      </w:pPr>
      <w:r>
        <w:rPr>
          <w:lang w:eastAsia="ru-RU" w:bidi="ar-SA"/>
        </w:rPr>
        <w:t>Можно взять</w:t>
      </w:r>
      <w:r w:rsidR="00AC6ED8" w:rsidRPr="00AC6ED8">
        <w:rPr>
          <w:lang w:eastAsia="ru-RU" w:bidi="ar-SA"/>
        </w:rPr>
        <w:t xml:space="preserve"> </w:t>
      </w:r>
      <m:oMath>
        <m:r>
          <w:rPr>
            <w:rFonts w:ascii="Cambria Math" w:hAnsi="Cambria Math"/>
            <w:lang w:eastAsia="ru-RU" w:bidi="ar-SA"/>
          </w:rPr>
          <m:t>α=</m:t>
        </m:r>
        <m:nary>
          <m:naryPr>
            <m:chr m:val="⋂"/>
            <m:limLoc m:val="subSup"/>
            <m:ctrlPr>
              <w:rPr>
                <w:rFonts w:ascii="Cambria Math" w:hAnsi="Cambria Math"/>
                <w:i/>
                <w:lang w:eastAsia="ru-RU" w:bidi="ar-SA"/>
              </w:rPr>
            </m:ctrlPr>
          </m:naryPr>
          <m:sub>
            <m:r>
              <w:rPr>
                <w:rFonts w:ascii="Cambria Math" w:hAnsi="Cambria Math"/>
                <w:lang w:val="en-US" w:eastAsia="ru-RU" w:bidi="ar-SA"/>
              </w:rPr>
              <m:t>i</m:t>
            </m:r>
            <m:r>
              <w:rPr>
                <w:rFonts w:ascii="Cambria Math" w:hAnsi="Cambria Math"/>
                <w:lang w:eastAsia="ru-RU" w:bidi="ar-SA"/>
              </w:rPr>
              <m:t>=1</m:t>
            </m:r>
          </m:sub>
          <m:sup>
            <m:r>
              <w:rPr>
                <w:rFonts w:ascii="Cambria Math" w:hAnsi="Cambria Math"/>
                <w:lang w:eastAsia="ru-RU" w:bidi="ar-SA"/>
              </w:rPr>
              <m:t>n</m:t>
            </m:r>
          </m:sup>
          <m:e>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i</m:t>
                </m:r>
              </m:sub>
            </m:sSub>
          </m:e>
        </m:nary>
      </m:oMath>
      <w:r w:rsidR="00AC6ED8" w:rsidRPr="00AC6ED8">
        <w:rPr>
          <w:lang w:eastAsia="ru-RU" w:bidi="ar-SA"/>
        </w:rPr>
        <w:t xml:space="preserve">; </w:t>
      </w:r>
      <m:oMath>
        <m:r>
          <w:rPr>
            <w:rFonts w:ascii="Cambria Math" w:hAnsi="Cambria Math"/>
            <w:lang w:eastAsia="ru-RU" w:bidi="ar-SA"/>
          </w:rPr>
          <m:t>α</m:t>
        </m:r>
      </m:oMath>
      <w:r w:rsidR="00AC6ED8" w:rsidRPr="00AC6ED8">
        <w:rPr>
          <w:lang w:eastAsia="ru-RU" w:bidi="ar-SA"/>
        </w:rPr>
        <w:t xml:space="preserve"> является отношением порядка на </w:t>
      </w:r>
      <m:oMath>
        <m:r>
          <w:rPr>
            <w:rFonts w:ascii="Cambria Math" w:hAnsi="Cambria Math"/>
            <w:lang w:val="en-US" w:eastAsia="ru-RU" w:bidi="ar-SA"/>
          </w:rPr>
          <m:t>A</m:t>
        </m:r>
        <m:r>
          <w:rPr>
            <w:rFonts w:ascii="Cambria Math" w:hAnsi="Cambria Math"/>
            <w:lang w:eastAsia="ru-RU" w:bidi="ar-SA"/>
          </w:rPr>
          <m:t>∪B</m:t>
        </m:r>
      </m:oMath>
      <w:r w:rsidR="00AC6ED8" w:rsidRPr="00AC6ED8">
        <w:rPr>
          <w:lang w:eastAsia="ru-RU" w:bidi="ar-SA"/>
        </w:rPr>
        <w:t xml:space="preserve">. Покажем, что </w:t>
      </w:r>
      <m:oMath>
        <m:r>
          <w:rPr>
            <w:rFonts w:ascii="Cambria Math" w:hAnsi="Cambria Math"/>
            <w:lang w:eastAsia="ru-RU" w:bidi="ar-SA"/>
          </w:rPr>
          <m:t>α</m:t>
        </m:r>
      </m:oMath>
      <w:r w:rsidR="00AC6ED8" w:rsidRPr="00AC6ED8">
        <w:rPr>
          <w:lang w:eastAsia="ru-RU" w:bidi="ar-SA"/>
        </w:rPr>
        <w:t xml:space="preserve"> совпадает с ординальной суммой отношений </w:t>
      </w:r>
      <m:oMath>
        <m:r>
          <w:rPr>
            <w:rFonts w:ascii="Cambria Math" w:hAnsi="Cambria Math"/>
            <w:lang w:eastAsia="ru-RU" w:bidi="ar-SA"/>
          </w:rPr>
          <m:t>ω и σ</m:t>
        </m:r>
      </m:oMath>
      <w:r w:rsidR="00AC6ED8" w:rsidRPr="00AC6ED8">
        <w:rPr>
          <w:lang w:eastAsia="ru-RU" w:bidi="ar-SA"/>
        </w:rPr>
        <w:t xml:space="preserve">: </w:t>
      </w:r>
      <m:oMath>
        <m:r>
          <w:rPr>
            <w:rFonts w:ascii="Cambria Math" w:hAnsi="Cambria Math"/>
            <w:lang w:eastAsia="ru-RU" w:bidi="ar-SA"/>
          </w:rPr>
          <m:t>α=ω ⨁ σ</m:t>
        </m:r>
      </m:oMath>
      <w:r w:rsidR="00AC6ED8" w:rsidRPr="00AC6ED8">
        <w:rPr>
          <w:lang w:eastAsia="ru-RU" w:bidi="ar-SA"/>
        </w:rPr>
        <w:t>. В силу определения ординальной суммы имеем следующие соотношения:</w:t>
      </w:r>
    </w:p>
    <w:p w14:paraId="096059BF" w14:textId="0520A3E5" w:rsidR="00AC6ED8" w:rsidRPr="00AC6ED8" w:rsidRDefault="00000000" w:rsidP="00AC6ED8">
      <w:pPr>
        <w:pStyle w:val="BodyText"/>
        <w:rPr>
          <w:lang w:eastAsia="ru-RU" w:bidi="ar-SA"/>
        </w:rPr>
      </w:pPr>
      <m:oMathPara>
        <m:oMath>
          <m:eqArr>
            <m:eqArrPr>
              <m:maxDist m:val="1"/>
              <m:ctrlPr>
                <w:rPr>
                  <w:rFonts w:ascii="Cambria Math" w:hAnsi="Cambria Math"/>
                  <w:i/>
                  <w:lang w:eastAsia="ru-RU" w:bidi="ar-SA"/>
                </w:rPr>
              </m:ctrlPr>
            </m:eqArrPr>
            <m:e>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val="en-US" w:eastAsia="ru-RU" w:bidi="ar-SA"/>
                    </w:rPr>
                    <m:t>i</m:t>
                  </m:r>
                </m:sub>
              </m:sSub>
              <m:r>
                <w:rPr>
                  <w:rFonts w:ascii="Cambria Math" w:hAnsi="Cambria Math"/>
                  <w:lang w:eastAsia="ru-RU" w:bidi="ar-SA"/>
                </w:rPr>
                <m:t>∩</m:t>
              </m:r>
              <m:sSup>
                <m:sSupPr>
                  <m:ctrlPr>
                    <w:rPr>
                      <w:rFonts w:ascii="Cambria Math" w:hAnsi="Cambria Math"/>
                      <w:i/>
                      <w:lang w:eastAsia="ru-RU" w:bidi="ar-SA"/>
                    </w:rPr>
                  </m:ctrlPr>
                </m:sSupPr>
                <m:e>
                  <m:r>
                    <w:rPr>
                      <w:rFonts w:ascii="Cambria Math" w:hAnsi="Cambria Math"/>
                      <w:lang w:eastAsia="ru-RU" w:bidi="ar-SA"/>
                    </w:rPr>
                    <m:t>A</m:t>
                  </m:r>
                </m:e>
                <m:sup>
                  <m:r>
                    <w:rPr>
                      <w:rFonts w:ascii="Cambria Math" w:hAnsi="Cambria Math"/>
                      <w:lang w:eastAsia="ru-RU" w:bidi="ar-SA"/>
                    </w:rPr>
                    <m:t>2</m:t>
                  </m:r>
                </m:sup>
              </m:sSup>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i</m:t>
                  </m:r>
                </m:sub>
              </m:sSub>
              <m:d>
                <m:dPr>
                  <m:ctrlPr>
                    <w:rPr>
                      <w:rFonts w:ascii="Cambria Math" w:hAnsi="Cambria Math"/>
                      <w:i/>
                      <w:lang w:eastAsia="ru-RU" w:bidi="ar-SA"/>
                    </w:rPr>
                  </m:ctrlPr>
                </m:dPr>
                <m:e>
                  <m:r>
                    <w:rPr>
                      <w:rFonts w:ascii="Cambria Math" w:hAnsi="Cambria Math"/>
                      <w:lang w:eastAsia="ru-RU" w:bidi="ar-SA"/>
                    </w:rPr>
                    <m:t>i=1,…,n</m:t>
                  </m:r>
                </m:e>
              </m:d>
              <m:r>
                <w:rPr>
                  <w:rFonts w:ascii="Cambria Math" w:hAnsi="Cambria Math"/>
                  <w:lang w:eastAsia="ru-RU" w:bidi="ar-SA"/>
                </w:rPr>
                <m:t>#</m:t>
              </m:r>
              <m:d>
                <m:dPr>
                  <m:ctrlPr>
                    <w:rPr>
                      <w:rFonts w:ascii="Cambria Math" w:hAnsi="Cambria Math"/>
                      <w:i/>
                      <w:lang w:eastAsia="ru-RU" w:bidi="ar-SA"/>
                    </w:rPr>
                  </m:ctrlPr>
                </m:dPr>
                <m:e>
                  <m:r>
                    <w:rPr>
                      <w:rFonts w:ascii="Cambria Math" w:hAnsi="Cambria Math"/>
                      <w:lang w:eastAsia="ru-RU" w:bidi="ar-SA"/>
                    </w:rPr>
                    <m:t>24</m:t>
                  </m:r>
                </m:e>
              </m:d>
            </m:e>
          </m:eqArr>
        </m:oMath>
      </m:oMathPara>
    </w:p>
    <w:p w14:paraId="505FBBDE" w14:textId="39A6FEC5" w:rsidR="00AC6ED8" w:rsidRPr="00AC6ED8" w:rsidRDefault="00000000" w:rsidP="00AC6ED8">
      <w:pPr>
        <w:pStyle w:val="BodyText"/>
        <w:rPr>
          <w:lang w:eastAsia="ru-RU" w:bidi="ar-SA"/>
        </w:rPr>
      </w:pPr>
      <m:oMathPara>
        <m:oMath>
          <m:eqArr>
            <m:eqArrPr>
              <m:maxDist m:val="1"/>
              <m:ctrlPr>
                <w:rPr>
                  <w:rFonts w:ascii="Cambria Math" w:hAnsi="Cambria Math"/>
                  <w:i/>
                  <w:lang w:eastAsia="ru-RU" w:bidi="ar-SA"/>
                </w:rPr>
              </m:ctrlPr>
            </m:eqArrPr>
            <m:e>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val="en-US" w:eastAsia="ru-RU" w:bidi="ar-SA"/>
                    </w:rPr>
                    <m:t>i</m:t>
                  </m:r>
                </m:sub>
              </m:sSub>
              <m:r>
                <w:rPr>
                  <w:rFonts w:ascii="Cambria Math" w:hAnsi="Cambria Math"/>
                  <w:lang w:eastAsia="ru-RU" w:bidi="ar-SA"/>
                </w:rPr>
                <m:t>∩</m:t>
              </m:r>
              <m:sSup>
                <m:sSupPr>
                  <m:ctrlPr>
                    <w:rPr>
                      <w:rFonts w:ascii="Cambria Math" w:hAnsi="Cambria Math"/>
                      <w:i/>
                      <w:lang w:eastAsia="ru-RU" w:bidi="ar-SA"/>
                    </w:rPr>
                  </m:ctrlPr>
                </m:sSupPr>
                <m:e>
                  <m:r>
                    <w:rPr>
                      <w:rFonts w:ascii="Cambria Math" w:hAnsi="Cambria Math"/>
                      <w:lang w:eastAsia="ru-RU" w:bidi="ar-SA"/>
                    </w:rPr>
                    <m:t>B</m:t>
                  </m:r>
                </m:e>
                <m:sup>
                  <m:r>
                    <w:rPr>
                      <w:rFonts w:ascii="Cambria Math" w:hAnsi="Cambria Math"/>
                      <w:lang w:eastAsia="ru-RU" w:bidi="ar-SA"/>
                    </w:rPr>
                    <m:t>2</m:t>
                  </m:r>
                </m:sup>
              </m:sSup>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i</m:t>
                  </m:r>
                </m:sub>
              </m:sSub>
              <m:d>
                <m:dPr>
                  <m:ctrlPr>
                    <w:rPr>
                      <w:rFonts w:ascii="Cambria Math" w:hAnsi="Cambria Math"/>
                      <w:i/>
                      <w:lang w:eastAsia="ru-RU" w:bidi="ar-SA"/>
                    </w:rPr>
                  </m:ctrlPr>
                </m:dPr>
                <m:e>
                  <m:r>
                    <w:rPr>
                      <w:rFonts w:ascii="Cambria Math" w:hAnsi="Cambria Math"/>
                      <w:lang w:eastAsia="ru-RU" w:bidi="ar-SA"/>
                    </w:rPr>
                    <m:t>i=1,…,n</m:t>
                  </m:r>
                </m:e>
              </m:d>
              <m:r>
                <w:rPr>
                  <w:rFonts w:ascii="Cambria Math" w:hAnsi="Cambria Math"/>
                  <w:lang w:eastAsia="ru-RU" w:bidi="ar-SA"/>
                </w:rPr>
                <m:t>#</m:t>
              </m:r>
              <m:d>
                <m:dPr>
                  <m:ctrlPr>
                    <w:rPr>
                      <w:rFonts w:ascii="Cambria Math" w:hAnsi="Cambria Math"/>
                      <w:i/>
                      <w:lang w:eastAsia="ru-RU" w:bidi="ar-SA"/>
                    </w:rPr>
                  </m:ctrlPr>
                </m:dPr>
                <m:e>
                  <m:r>
                    <w:rPr>
                      <w:rFonts w:ascii="Cambria Math" w:hAnsi="Cambria Math"/>
                      <w:lang w:eastAsia="ru-RU" w:bidi="ar-SA"/>
                    </w:rPr>
                    <m:t>25</m:t>
                  </m:r>
                </m:e>
              </m:d>
            </m:e>
          </m:eqArr>
        </m:oMath>
      </m:oMathPara>
    </w:p>
    <w:p w14:paraId="03B7186E" w14:textId="0572BB92" w:rsidR="00AC6ED8" w:rsidRPr="00AC6ED8" w:rsidRDefault="00000000" w:rsidP="00AC6ED8">
      <w:pPr>
        <w:pStyle w:val="BodyText"/>
        <w:rPr>
          <w:lang w:eastAsia="ru-RU" w:bidi="ar-SA"/>
        </w:rPr>
      </w:pPr>
      <m:oMathPara>
        <m:oMath>
          <m:eqArr>
            <m:eqArrPr>
              <m:maxDist m:val="1"/>
              <m:ctrlPr>
                <w:rPr>
                  <w:rFonts w:ascii="Cambria Math" w:hAnsi="Cambria Math"/>
                  <w:i/>
                  <w:lang w:eastAsia="ru-RU" w:bidi="ar-SA"/>
                </w:rPr>
              </m:ctrlPr>
            </m:eqArrPr>
            <m:e>
              <m:r>
                <w:rPr>
                  <w:rFonts w:ascii="Cambria Math" w:hAnsi="Cambria Math"/>
                  <w:lang w:eastAsia="ru-RU" w:bidi="ar-SA"/>
                </w:rPr>
                <m:t>(x,y)∈A×B⟹x</m:t>
              </m:r>
              <m:sSup>
                <m:sSupPr>
                  <m:ctrlPr>
                    <w:rPr>
                      <w:rFonts w:ascii="Cambria Math" w:hAnsi="Cambria Math"/>
                      <w:i/>
                      <w:lang w:eastAsia="ru-RU" w:bidi="ar-SA"/>
                    </w:rPr>
                  </m:ctrlPr>
                </m:sSupPr>
                <m:e>
                  <m:r>
                    <w:rPr>
                      <w:rFonts w:ascii="Cambria Math" w:hAnsi="Cambria Math"/>
                      <w:lang w:eastAsia="ru-RU" w:bidi="ar-SA"/>
                    </w:rPr>
                    <m:t>&lt;</m:t>
                  </m:r>
                </m:e>
                <m:sup>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i</m:t>
                      </m:r>
                    </m:sub>
                  </m:sSub>
                </m:sup>
              </m:sSup>
              <m:r>
                <w:rPr>
                  <w:rFonts w:ascii="Cambria Math" w:hAnsi="Cambria Math"/>
                  <w:lang w:eastAsia="ru-RU" w:bidi="ar-SA"/>
                </w:rPr>
                <m:t xml:space="preserve">y </m:t>
              </m:r>
              <m:d>
                <m:dPr>
                  <m:ctrlPr>
                    <w:rPr>
                      <w:rFonts w:ascii="Cambria Math" w:hAnsi="Cambria Math"/>
                      <w:i/>
                      <w:lang w:eastAsia="ru-RU" w:bidi="ar-SA"/>
                    </w:rPr>
                  </m:ctrlPr>
                </m:dPr>
                <m:e>
                  <m:r>
                    <w:rPr>
                      <w:rFonts w:ascii="Cambria Math" w:hAnsi="Cambria Math"/>
                      <w:lang w:eastAsia="ru-RU" w:bidi="ar-SA"/>
                    </w:rPr>
                    <m:t>i=1,2,…</m:t>
                  </m:r>
                  <m:r>
                    <w:rPr>
                      <w:rFonts w:ascii="Cambria Math" w:hAnsi="Cambria Math"/>
                      <w:lang w:val="en-US" w:eastAsia="ru-RU" w:bidi="ar-SA"/>
                    </w:rPr>
                    <m:t>,n</m:t>
                  </m:r>
                </m:e>
              </m:d>
              <m:r>
                <w:rPr>
                  <w:rFonts w:ascii="Cambria Math" w:hAnsi="Cambria Math"/>
                  <w:lang w:eastAsia="ru-RU" w:bidi="ar-SA"/>
                </w:rPr>
                <m:t>#</m:t>
              </m:r>
              <m:d>
                <m:dPr>
                  <m:ctrlPr>
                    <w:rPr>
                      <w:rFonts w:ascii="Cambria Math" w:hAnsi="Cambria Math"/>
                      <w:i/>
                      <w:lang w:eastAsia="ru-RU" w:bidi="ar-SA"/>
                    </w:rPr>
                  </m:ctrlPr>
                </m:dPr>
                <m:e>
                  <m:r>
                    <w:rPr>
                      <w:rFonts w:ascii="Cambria Math" w:hAnsi="Cambria Math"/>
                      <w:lang w:eastAsia="ru-RU" w:bidi="ar-SA"/>
                    </w:rPr>
                    <m:t>26</m:t>
                  </m:r>
                </m:e>
              </m:d>
            </m:e>
          </m:eqArr>
        </m:oMath>
      </m:oMathPara>
    </w:p>
    <w:p w14:paraId="2230F334" w14:textId="2FD84989" w:rsidR="00AC6ED8" w:rsidRPr="00AC6ED8" w:rsidRDefault="00AC6ED8" w:rsidP="00AC6ED8">
      <w:pPr>
        <w:pStyle w:val="BodyText"/>
        <w:rPr>
          <w:lang w:eastAsia="ru-RU" w:bidi="ar-SA"/>
        </w:rPr>
      </w:pPr>
      <w:r w:rsidRPr="00AC6ED8">
        <w:rPr>
          <w:lang w:eastAsia="ru-RU" w:bidi="ar-SA"/>
        </w:rPr>
        <w:t>Используя (</w:t>
      </w:r>
      <w:r w:rsidR="002626A5">
        <w:rPr>
          <w:lang w:val="en-US" w:eastAsia="ru-RU" w:bidi="ar-SA"/>
        </w:rPr>
        <w:t>24</w:t>
      </w:r>
      <w:r w:rsidRPr="00AC6ED8">
        <w:rPr>
          <w:lang w:eastAsia="ru-RU" w:bidi="ar-SA"/>
        </w:rPr>
        <w:t>) и (</w:t>
      </w:r>
      <w:r w:rsidR="002626A5">
        <w:rPr>
          <w:lang w:val="en-US" w:eastAsia="ru-RU" w:bidi="ar-SA"/>
        </w:rPr>
        <w:t>25</w:t>
      </w:r>
      <w:r w:rsidRPr="00AC6ED8">
        <w:rPr>
          <w:lang w:eastAsia="ru-RU" w:bidi="ar-SA"/>
        </w:rPr>
        <w:t>), получаем:</w:t>
      </w:r>
    </w:p>
    <w:p w14:paraId="4AEED10E" w14:textId="31AC200B" w:rsidR="00AC6ED8" w:rsidRPr="00AC6ED8" w:rsidRDefault="00000000" w:rsidP="00AC6ED8">
      <w:pPr>
        <w:pStyle w:val="BodyText"/>
        <w:rPr>
          <w:lang w:eastAsia="ru-RU" w:bidi="ar-SA"/>
        </w:rPr>
      </w:pPr>
      <m:oMathPara>
        <m:oMath>
          <m:eqArr>
            <m:eqArrPr>
              <m:maxDist m:val="1"/>
              <m:ctrlPr>
                <w:rPr>
                  <w:rFonts w:ascii="Cambria Math" w:hAnsi="Cambria Math"/>
                  <w:i/>
                  <w:lang w:eastAsia="ru-RU" w:bidi="ar-SA"/>
                </w:rPr>
              </m:ctrlPr>
            </m:eqArrPr>
            <m:e>
              <m:r>
                <w:rPr>
                  <w:rFonts w:ascii="Cambria Math" w:hAnsi="Cambria Math"/>
                  <w:lang w:eastAsia="ru-RU" w:bidi="ar-SA"/>
                </w:rPr>
                <m:t>α∩</m:t>
              </m:r>
              <m:sSup>
                <m:sSupPr>
                  <m:ctrlPr>
                    <w:rPr>
                      <w:rFonts w:ascii="Cambria Math" w:hAnsi="Cambria Math"/>
                      <w:i/>
                      <w:lang w:eastAsia="ru-RU" w:bidi="ar-SA"/>
                    </w:rPr>
                  </m:ctrlPr>
                </m:sSupPr>
                <m:e>
                  <m:r>
                    <w:rPr>
                      <w:rFonts w:ascii="Cambria Math" w:hAnsi="Cambria Math"/>
                      <w:lang w:eastAsia="ru-RU" w:bidi="ar-SA"/>
                    </w:rPr>
                    <m:t>A</m:t>
                  </m:r>
                </m:e>
                <m:sup>
                  <m:r>
                    <w:rPr>
                      <w:rFonts w:ascii="Cambria Math" w:hAnsi="Cambria Math"/>
                      <w:lang w:eastAsia="ru-RU" w:bidi="ar-SA"/>
                    </w:rPr>
                    <m:t>2</m:t>
                  </m:r>
                </m:sup>
              </m:sSup>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n</m:t>
                  </m:r>
                </m:sub>
              </m:sSub>
              <m:r>
                <w:rPr>
                  <w:rFonts w:ascii="Cambria Math" w:hAnsi="Cambria Math"/>
                  <w:lang w:eastAsia="ru-RU" w:bidi="ar-SA"/>
                </w:rPr>
                <m:t>)∩</m:t>
              </m:r>
              <m:sSup>
                <m:sSupPr>
                  <m:ctrlPr>
                    <w:rPr>
                      <w:rFonts w:ascii="Cambria Math" w:hAnsi="Cambria Math"/>
                      <w:i/>
                      <w:lang w:eastAsia="ru-RU" w:bidi="ar-SA"/>
                    </w:rPr>
                  </m:ctrlPr>
                </m:sSupPr>
                <m:e>
                  <m:r>
                    <w:rPr>
                      <w:rFonts w:ascii="Cambria Math" w:hAnsi="Cambria Math"/>
                      <w:lang w:eastAsia="ru-RU" w:bidi="ar-SA"/>
                    </w:rPr>
                    <m:t>A</m:t>
                  </m:r>
                </m:e>
                <m:sup>
                  <m:r>
                    <w:rPr>
                      <w:rFonts w:ascii="Cambria Math" w:hAnsi="Cambria Math"/>
                      <w:lang w:eastAsia="ru-RU" w:bidi="ar-SA"/>
                    </w:rPr>
                    <m:t>2</m:t>
                  </m:r>
                </m:sup>
              </m:sSup>
              <m:r>
                <w:rPr>
                  <w:rFonts w:ascii="Cambria Math" w:hAnsi="Cambria Math"/>
                  <w:lang w:eastAsia="ru-RU" w:bidi="ar-SA"/>
                </w:rPr>
                <m:t>=</m:t>
              </m:r>
              <m:nary>
                <m:naryPr>
                  <m:chr m:val="⋂"/>
                  <m:limLoc m:val="subSup"/>
                  <m:ctrlPr>
                    <w:rPr>
                      <w:rFonts w:ascii="Cambria Math" w:hAnsi="Cambria Math"/>
                      <w:i/>
                      <w:lang w:eastAsia="ru-RU" w:bidi="ar-SA"/>
                    </w:rPr>
                  </m:ctrlPr>
                </m:naryPr>
                <m:sub>
                  <m:r>
                    <w:rPr>
                      <w:rFonts w:ascii="Cambria Math" w:hAnsi="Cambria Math"/>
                      <w:lang w:val="en-US" w:eastAsia="ru-RU" w:bidi="ar-SA"/>
                    </w:rPr>
                    <m:t>i</m:t>
                  </m:r>
                  <m:r>
                    <w:rPr>
                      <w:rFonts w:ascii="Cambria Math" w:hAnsi="Cambria Math"/>
                      <w:lang w:eastAsia="ru-RU" w:bidi="ar-SA"/>
                    </w:rPr>
                    <m:t>=1</m:t>
                  </m:r>
                </m:sub>
                <m:sup>
                  <m:r>
                    <w:rPr>
                      <w:rFonts w:ascii="Cambria Math" w:hAnsi="Cambria Math"/>
                      <w:lang w:eastAsia="ru-RU" w:bidi="ar-SA"/>
                    </w:rPr>
                    <m:t>n</m:t>
                  </m:r>
                </m:sup>
                <m:e>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i</m:t>
                      </m:r>
                    </m:sub>
                  </m:sSub>
                  <m:r>
                    <w:rPr>
                      <w:rFonts w:ascii="Cambria Math" w:hAnsi="Cambria Math"/>
                      <w:lang w:eastAsia="ru-RU" w:bidi="ar-SA"/>
                    </w:rPr>
                    <m:t>∩</m:t>
                  </m:r>
                  <m:sSup>
                    <m:sSupPr>
                      <m:ctrlPr>
                        <w:rPr>
                          <w:rFonts w:ascii="Cambria Math" w:hAnsi="Cambria Math"/>
                          <w:i/>
                          <w:lang w:eastAsia="ru-RU" w:bidi="ar-SA"/>
                        </w:rPr>
                      </m:ctrlPr>
                    </m:sSupPr>
                    <m:e>
                      <m:r>
                        <w:rPr>
                          <w:rFonts w:ascii="Cambria Math" w:hAnsi="Cambria Math"/>
                          <w:lang w:eastAsia="ru-RU" w:bidi="ar-SA"/>
                        </w:rPr>
                        <m:t>A</m:t>
                      </m:r>
                    </m:e>
                    <m:sup>
                      <m:r>
                        <w:rPr>
                          <w:rFonts w:ascii="Cambria Math" w:hAnsi="Cambria Math"/>
                          <w:lang w:eastAsia="ru-RU" w:bidi="ar-SA"/>
                        </w:rPr>
                        <m:t>2</m:t>
                      </m:r>
                    </m:sup>
                  </m:sSup>
                  <m:r>
                    <w:rPr>
                      <w:rFonts w:ascii="Cambria Math" w:hAnsi="Cambria Math"/>
                      <w:lang w:eastAsia="ru-RU" w:bidi="ar-SA"/>
                    </w:rPr>
                    <m:t>)=</m:t>
                  </m:r>
                  <m:nary>
                    <m:naryPr>
                      <m:chr m:val="⋂"/>
                      <m:limLoc m:val="subSup"/>
                      <m:ctrlPr>
                        <w:rPr>
                          <w:rFonts w:ascii="Cambria Math" w:hAnsi="Cambria Math"/>
                          <w:i/>
                          <w:lang w:eastAsia="ru-RU" w:bidi="ar-SA"/>
                        </w:rPr>
                      </m:ctrlPr>
                    </m:naryPr>
                    <m:sub>
                      <m:r>
                        <w:rPr>
                          <w:rFonts w:ascii="Cambria Math" w:hAnsi="Cambria Math"/>
                          <w:lang w:val="en-US" w:eastAsia="ru-RU" w:bidi="ar-SA"/>
                        </w:rPr>
                        <m:t>i</m:t>
                      </m:r>
                      <m:r>
                        <w:rPr>
                          <w:rFonts w:ascii="Cambria Math" w:hAnsi="Cambria Math"/>
                          <w:lang w:eastAsia="ru-RU" w:bidi="ar-SA"/>
                        </w:rPr>
                        <m:t>=1</m:t>
                      </m:r>
                    </m:sub>
                    <m:sup>
                      <m:r>
                        <w:rPr>
                          <w:rFonts w:ascii="Cambria Math" w:hAnsi="Cambria Math"/>
                          <w:lang w:eastAsia="ru-RU" w:bidi="ar-SA"/>
                        </w:rPr>
                        <m:t>n</m:t>
                      </m:r>
                    </m:sup>
                    <m:e>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i</m:t>
                          </m:r>
                        </m:sub>
                      </m:sSub>
                      <m:r>
                        <w:rPr>
                          <w:rFonts w:ascii="Cambria Math" w:hAnsi="Cambria Math"/>
                          <w:lang w:eastAsia="ru-RU" w:bidi="ar-SA"/>
                        </w:rPr>
                        <m:t>=</m:t>
                      </m:r>
                    </m:e>
                  </m:nary>
                </m:e>
              </m:nary>
              <m:r>
                <w:rPr>
                  <w:rFonts w:ascii="Cambria Math" w:hAnsi="Cambria Math"/>
                  <w:lang w:eastAsia="ru-RU" w:bidi="ar-SA"/>
                </w:rPr>
                <m:t>ω;</m:t>
              </m:r>
              <m:r>
                <w:rPr>
                  <w:rFonts w:ascii="Cambria Math" w:hAnsi="Cambria Math"/>
                  <w:lang w:val="en-US" w:eastAsia="ru-RU" w:bidi="ar-SA"/>
                </w:rPr>
                <m:t>#(27)</m:t>
              </m:r>
            </m:e>
          </m:eqArr>
        </m:oMath>
      </m:oMathPara>
    </w:p>
    <w:p w14:paraId="46D6E4A5" w14:textId="7107714A" w:rsidR="00AC6ED8" w:rsidRPr="00AC6ED8" w:rsidRDefault="00000000" w:rsidP="00AC6ED8">
      <w:pPr>
        <w:pStyle w:val="BodyText"/>
        <w:rPr>
          <w:lang w:eastAsia="ru-RU" w:bidi="ar-SA"/>
        </w:rPr>
      </w:pPr>
      <m:oMathPara>
        <m:oMath>
          <m:eqArr>
            <m:eqArrPr>
              <m:maxDist m:val="1"/>
              <m:ctrlPr>
                <w:rPr>
                  <w:rFonts w:ascii="Cambria Math" w:hAnsi="Cambria Math"/>
                  <w:i/>
                  <w:lang w:eastAsia="ru-RU" w:bidi="ar-SA"/>
                </w:rPr>
              </m:ctrlPr>
            </m:eqArrPr>
            <m:e>
              <m:r>
                <w:rPr>
                  <w:rFonts w:ascii="Cambria Math" w:hAnsi="Cambria Math"/>
                  <w:lang w:eastAsia="ru-RU" w:bidi="ar-SA"/>
                </w:rPr>
                <m:t>α∩</m:t>
              </m:r>
              <m:sSup>
                <m:sSupPr>
                  <m:ctrlPr>
                    <w:rPr>
                      <w:rFonts w:ascii="Cambria Math" w:hAnsi="Cambria Math"/>
                      <w:i/>
                      <w:lang w:eastAsia="ru-RU" w:bidi="ar-SA"/>
                    </w:rPr>
                  </m:ctrlPr>
                </m:sSupPr>
                <m:e>
                  <m:r>
                    <w:rPr>
                      <w:rFonts w:ascii="Cambria Math" w:hAnsi="Cambria Math"/>
                      <w:lang w:eastAsia="ru-RU" w:bidi="ar-SA"/>
                    </w:rPr>
                    <m:t>B</m:t>
                  </m:r>
                </m:e>
                <m:sup>
                  <m:r>
                    <w:rPr>
                      <w:rFonts w:ascii="Cambria Math" w:hAnsi="Cambria Math"/>
                      <w:lang w:eastAsia="ru-RU" w:bidi="ar-SA"/>
                    </w:rPr>
                    <m:t>2</m:t>
                  </m:r>
                </m:sup>
              </m:sSup>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n</m:t>
                  </m:r>
                </m:sub>
              </m:sSub>
              <m:r>
                <w:rPr>
                  <w:rFonts w:ascii="Cambria Math" w:hAnsi="Cambria Math"/>
                  <w:lang w:eastAsia="ru-RU" w:bidi="ar-SA"/>
                </w:rPr>
                <m:t>)∩</m:t>
              </m:r>
              <m:sSup>
                <m:sSupPr>
                  <m:ctrlPr>
                    <w:rPr>
                      <w:rFonts w:ascii="Cambria Math" w:hAnsi="Cambria Math"/>
                      <w:i/>
                      <w:lang w:eastAsia="ru-RU" w:bidi="ar-SA"/>
                    </w:rPr>
                  </m:ctrlPr>
                </m:sSupPr>
                <m:e>
                  <m:r>
                    <w:rPr>
                      <w:rFonts w:ascii="Cambria Math" w:hAnsi="Cambria Math"/>
                      <w:lang w:eastAsia="ru-RU" w:bidi="ar-SA"/>
                    </w:rPr>
                    <m:t>B</m:t>
                  </m:r>
                </m:e>
                <m:sup>
                  <m:r>
                    <w:rPr>
                      <w:rFonts w:ascii="Cambria Math" w:hAnsi="Cambria Math"/>
                      <w:lang w:eastAsia="ru-RU" w:bidi="ar-SA"/>
                    </w:rPr>
                    <m:t>2</m:t>
                  </m:r>
                </m:sup>
              </m:sSup>
              <m:r>
                <w:rPr>
                  <w:rFonts w:ascii="Cambria Math" w:hAnsi="Cambria Math"/>
                  <w:lang w:eastAsia="ru-RU" w:bidi="ar-SA"/>
                </w:rPr>
                <m:t>=</m:t>
              </m:r>
              <m:nary>
                <m:naryPr>
                  <m:chr m:val="⋂"/>
                  <m:limLoc m:val="subSup"/>
                  <m:ctrlPr>
                    <w:rPr>
                      <w:rFonts w:ascii="Cambria Math" w:hAnsi="Cambria Math"/>
                      <w:i/>
                      <w:lang w:eastAsia="ru-RU" w:bidi="ar-SA"/>
                    </w:rPr>
                  </m:ctrlPr>
                </m:naryPr>
                <m:sub>
                  <m:r>
                    <w:rPr>
                      <w:rFonts w:ascii="Cambria Math" w:hAnsi="Cambria Math"/>
                      <w:lang w:val="en-US" w:eastAsia="ru-RU" w:bidi="ar-SA"/>
                    </w:rPr>
                    <m:t>i</m:t>
                  </m:r>
                  <m:r>
                    <w:rPr>
                      <w:rFonts w:ascii="Cambria Math" w:hAnsi="Cambria Math"/>
                      <w:lang w:eastAsia="ru-RU" w:bidi="ar-SA"/>
                    </w:rPr>
                    <m:t>=1</m:t>
                  </m:r>
                </m:sub>
                <m:sup>
                  <m:r>
                    <w:rPr>
                      <w:rFonts w:ascii="Cambria Math" w:hAnsi="Cambria Math"/>
                      <w:lang w:eastAsia="ru-RU" w:bidi="ar-SA"/>
                    </w:rPr>
                    <m:t>n</m:t>
                  </m:r>
                </m:sup>
                <m:e>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i</m:t>
                      </m:r>
                    </m:sub>
                  </m:sSub>
                  <m:r>
                    <w:rPr>
                      <w:rFonts w:ascii="Cambria Math" w:hAnsi="Cambria Math"/>
                      <w:lang w:eastAsia="ru-RU" w:bidi="ar-SA"/>
                    </w:rPr>
                    <m:t>∩</m:t>
                  </m:r>
                  <m:sSup>
                    <m:sSupPr>
                      <m:ctrlPr>
                        <w:rPr>
                          <w:rFonts w:ascii="Cambria Math" w:hAnsi="Cambria Math"/>
                          <w:i/>
                          <w:lang w:eastAsia="ru-RU" w:bidi="ar-SA"/>
                        </w:rPr>
                      </m:ctrlPr>
                    </m:sSupPr>
                    <m:e>
                      <m:r>
                        <w:rPr>
                          <w:rFonts w:ascii="Cambria Math" w:hAnsi="Cambria Math"/>
                          <w:lang w:eastAsia="ru-RU" w:bidi="ar-SA"/>
                        </w:rPr>
                        <m:t>B</m:t>
                      </m:r>
                    </m:e>
                    <m:sup>
                      <m:r>
                        <w:rPr>
                          <w:rFonts w:ascii="Cambria Math" w:hAnsi="Cambria Math"/>
                          <w:lang w:eastAsia="ru-RU" w:bidi="ar-SA"/>
                        </w:rPr>
                        <m:t>2</m:t>
                      </m:r>
                    </m:sup>
                  </m:sSup>
                  <m:r>
                    <w:rPr>
                      <w:rFonts w:ascii="Cambria Math" w:hAnsi="Cambria Math"/>
                      <w:lang w:eastAsia="ru-RU" w:bidi="ar-SA"/>
                    </w:rPr>
                    <m:t>)=</m:t>
                  </m:r>
                  <m:nary>
                    <m:naryPr>
                      <m:chr m:val="⋂"/>
                      <m:limLoc m:val="subSup"/>
                      <m:ctrlPr>
                        <w:rPr>
                          <w:rFonts w:ascii="Cambria Math" w:hAnsi="Cambria Math"/>
                          <w:i/>
                          <w:lang w:eastAsia="ru-RU" w:bidi="ar-SA"/>
                        </w:rPr>
                      </m:ctrlPr>
                    </m:naryPr>
                    <m:sub>
                      <m:r>
                        <w:rPr>
                          <w:rFonts w:ascii="Cambria Math" w:hAnsi="Cambria Math"/>
                          <w:lang w:val="en-US" w:eastAsia="ru-RU" w:bidi="ar-SA"/>
                        </w:rPr>
                        <m:t>i</m:t>
                      </m:r>
                      <m:r>
                        <w:rPr>
                          <w:rFonts w:ascii="Cambria Math" w:hAnsi="Cambria Math"/>
                          <w:lang w:eastAsia="ru-RU" w:bidi="ar-SA"/>
                        </w:rPr>
                        <m:t>=1</m:t>
                      </m:r>
                    </m:sub>
                    <m:sup>
                      <m:r>
                        <w:rPr>
                          <w:rFonts w:ascii="Cambria Math" w:hAnsi="Cambria Math"/>
                          <w:lang w:eastAsia="ru-RU" w:bidi="ar-SA"/>
                        </w:rPr>
                        <m:t>n</m:t>
                      </m:r>
                    </m:sup>
                    <m:e>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i</m:t>
                          </m:r>
                        </m:sub>
                      </m:sSub>
                      <m:r>
                        <w:rPr>
                          <w:rFonts w:ascii="Cambria Math" w:hAnsi="Cambria Math"/>
                          <w:lang w:eastAsia="ru-RU" w:bidi="ar-SA"/>
                        </w:rPr>
                        <m:t>=</m:t>
                      </m:r>
                    </m:e>
                  </m:nary>
                </m:e>
              </m:nary>
              <m:r>
                <w:rPr>
                  <w:rFonts w:ascii="Cambria Math" w:hAnsi="Cambria Math"/>
                  <w:lang w:eastAsia="ru-RU" w:bidi="ar-SA"/>
                </w:rPr>
                <m:t xml:space="preserve">σ. </m:t>
              </m:r>
              <m:r>
                <w:rPr>
                  <w:rFonts w:ascii="Cambria Math" w:hAnsi="Cambria Math"/>
                  <w:lang w:val="en-US" w:eastAsia="ru-RU" w:bidi="ar-SA"/>
                </w:rPr>
                <m:t>#(28)</m:t>
              </m:r>
            </m:e>
          </m:eqArr>
        </m:oMath>
      </m:oMathPara>
    </w:p>
    <w:p w14:paraId="3D0E709F" w14:textId="1D9288D6" w:rsidR="00AC6ED8" w:rsidRPr="00AC6ED8" w:rsidRDefault="00AC6ED8" w:rsidP="00AC6ED8">
      <w:pPr>
        <w:pStyle w:val="BodyText"/>
        <w:rPr>
          <w:lang w:eastAsia="ru-RU" w:bidi="ar-SA"/>
        </w:rPr>
      </w:pPr>
      <w:r w:rsidRPr="00AC6ED8">
        <w:rPr>
          <w:lang w:eastAsia="ru-RU" w:bidi="ar-SA"/>
        </w:rPr>
        <w:t>Равенства (</w:t>
      </w:r>
      <w:r w:rsidR="002626A5" w:rsidRPr="002626A5">
        <w:rPr>
          <w:lang w:eastAsia="ru-RU" w:bidi="ar-SA"/>
        </w:rPr>
        <w:t>27</w:t>
      </w:r>
      <w:r w:rsidRPr="00AC6ED8">
        <w:rPr>
          <w:lang w:eastAsia="ru-RU" w:bidi="ar-SA"/>
        </w:rPr>
        <w:t>) и (</w:t>
      </w:r>
      <w:r w:rsidR="002626A5" w:rsidRPr="002626A5">
        <w:rPr>
          <w:lang w:eastAsia="ru-RU" w:bidi="ar-SA"/>
        </w:rPr>
        <w:t>28</w:t>
      </w:r>
      <w:r w:rsidRPr="00AC6ED8">
        <w:rPr>
          <w:lang w:eastAsia="ru-RU" w:bidi="ar-SA"/>
        </w:rPr>
        <w:t xml:space="preserve">) означают, что на множествах </w:t>
      </w:r>
      <m:oMath>
        <m:r>
          <w:rPr>
            <w:rFonts w:ascii="Cambria Math" w:hAnsi="Cambria Math"/>
            <w:lang w:val="en-US" w:eastAsia="ru-RU" w:bidi="ar-SA"/>
          </w:rPr>
          <m:t>A</m:t>
        </m:r>
        <m:r>
          <w:rPr>
            <w:rFonts w:ascii="Cambria Math" w:hAnsi="Cambria Math"/>
            <w:lang w:eastAsia="ru-RU" w:bidi="ar-SA"/>
          </w:rPr>
          <m:t xml:space="preserve"> и B</m:t>
        </m:r>
      </m:oMath>
      <w:r w:rsidRPr="00AC6ED8">
        <w:rPr>
          <w:lang w:eastAsia="ru-RU" w:bidi="ar-SA"/>
        </w:rPr>
        <w:t xml:space="preserve"> порядок </w:t>
      </w:r>
      <m:oMath>
        <m:r>
          <w:rPr>
            <w:rFonts w:ascii="Cambria Math" w:hAnsi="Cambria Math"/>
            <w:lang w:eastAsia="ru-RU" w:bidi="ar-SA"/>
          </w:rPr>
          <m:t>α</m:t>
        </m:r>
      </m:oMath>
      <w:r w:rsidRPr="00AC6ED8">
        <w:rPr>
          <w:lang w:eastAsia="ru-RU" w:bidi="ar-SA"/>
        </w:rPr>
        <w:t xml:space="preserve"> совпадает с порядками </w:t>
      </w:r>
      <m:oMath>
        <m:r>
          <w:rPr>
            <w:rFonts w:ascii="Cambria Math" w:hAnsi="Cambria Math"/>
            <w:lang w:eastAsia="ru-RU" w:bidi="ar-SA"/>
          </w:rPr>
          <m:t>ω и σ</m:t>
        </m:r>
      </m:oMath>
      <w:r w:rsidRPr="00AC6ED8">
        <w:rPr>
          <w:lang w:eastAsia="ru-RU" w:bidi="ar-SA"/>
        </w:rPr>
        <w:t xml:space="preserve">, соответственно. Пусть теперь </w:t>
      </w:r>
      <m:oMath>
        <m:r>
          <w:rPr>
            <w:rFonts w:ascii="Cambria Math" w:hAnsi="Cambria Math"/>
            <w:lang w:eastAsia="ru-RU" w:bidi="ar-SA"/>
          </w:rPr>
          <m:t>x∈A,y∈B.</m:t>
        </m:r>
      </m:oMath>
      <w:r w:rsidRPr="00AC6ED8">
        <w:rPr>
          <w:lang w:eastAsia="ru-RU" w:bidi="ar-SA"/>
        </w:rPr>
        <w:t xml:space="preserve"> Тогда, согласно (</w:t>
      </w:r>
      <w:r w:rsidR="002626A5" w:rsidRPr="002626A5">
        <w:rPr>
          <w:lang w:eastAsia="ru-RU" w:bidi="ar-SA"/>
        </w:rPr>
        <w:t>26</w:t>
      </w:r>
      <w:r w:rsidRPr="00AC6ED8">
        <w:rPr>
          <w:lang w:eastAsia="ru-RU" w:bidi="ar-SA"/>
        </w:rPr>
        <w:t>) для всех</w:t>
      </w:r>
      <w:r w:rsidRPr="00AC6ED8">
        <w:rPr>
          <w:i/>
          <w:lang w:eastAsia="ru-RU" w:bidi="ar-SA"/>
        </w:rPr>
        <w:t xml:space="preserve"> </w:t>
      </w:r>
      <m:oMath>
        <m:r>
          <w:rPr>
            <w:rFonts w:ascii="Cambria Math" w:hAnsi="Cambria Math"/>
            <w:lang w:eastAsia="ru-RU" w:bidi="ar-SA"/>
          </w:rPr>
          <m:t>i=1,2,…,</m:t>
        </m:r>
        <m:r>
          <w:rPr>
            <w:rFonts w:ascii="Cambria Math" w:hAnsi="Cambria Math"/>
            <w:lang w:val="en-US" w:eastAsia="ru-RU" w:bidi="ar-SA"/>
          </w:rPr>
          <m:t>n</m:t>
        </m:r>
      </m:oMath>
      <w:r w:rsidRPr="00AC6ED8">
        <w:rPr>
          <w:lang w:eastAsia="ru-RU" w:bidi="ar-SA"/>
        </w:rPr>
        <w:t xml:space="preserve"> имеет место </w:t>
      </w:r>
      <m:oMath>
        <m:r>
          <w:rPr>
            <w:rFonts w:ascii="Cambria Math" w:hAnsi="Cambria Math"/>
            <w:lang w:eastAsia="ru-RU" w:bidi="ar-SA"/>
          </w:rPr>
          <m:t>x</m:t>
        </m:r>
        <m:sSup>
          <m:sSupPr>
            <m:ctrlPr>
              <w:rPr>
                <w:rFonts w:ascii="Cambria Math" w:hAnsi="Cambria Math"/>
                <w:i/>
                <w:lang w:eastAsia="ru-RU" w:bidi="ar-SA"/>
              </w:rPr>
            </m:ctrlPr>
          </m:sSupPr>
          <m:e>
            <m:r>
              <w:rPr>
                <w:rFonts w:ascii="Cambria Math" w:hAnsi="Cambria Math"/>
                <w:lang w:eastAsia="ru-RU" w:bidi="ar-SA"/>
              </w:rPr>
              <m:t>&lt;</m:t>
            </m:r>
          </m:e>
          <m:sup>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i</m:t>
                </m:r>
              </m:sub>
            </m:sSub>
          </m:sup>
        </m:sSup>
        <m:r>
          <w:rPr>
            <w:rFonts w:ascii="Cambria Math" w:hAnsi="Cambria Math"/>
            <w:lang w:eastAsia="ru-RU" w:bidi="ar-SA"/>
          </w:rPr>
          <m:t>y</m:t>
        </m:r>
      </m:oMath>
      <w:r w:rsidRPr="00AC6ED8">
        <w:rPr>
          <w:lang w:eastAsia="ru-RU" w:bidi="ar-SA"/>
        </w:rPr>
        <w:t xml:space="preserve">, откуда </w:t>
      </w:r>
      <m:oMath>
        <m:r>
          <w:rPr>
            <w:rFonts w:ascii="Cambria Math" w:hAnsi="Cambria Math"/>
            <w:lang w:eastAsia="ru-RU" w:bidi="ar-SA"/>
          </w:rPr>
          <m:t>x</m:t>
        </m:r>
        <m:sSup>
          <m:sSupPr>
            <m:ctrlPr>
              <w:rPr>
                <w:rFonts w:ascii="Cambria Math" w:hAnsi="Cambria Math"/>
                <w:i/>
                <w:lang w:eastAsia="ru-RU" w:bidi="ar-SA"/>
              </w:rPr>
            </m:ctrlPr>
          </m:sSupPr>
          <m:e>
            <m:r>
              <w:rPr>
                <w:rFonts w:ascii="Cambria Math" w:hAnsi="Cambria Math"/>
                <w:lang w:eastAsia="ru-RU" w:bidi="ar-SA"/>
              </w:rPr>
              <m:t>&lt;</m:t>
            </m:r>
          </m:e>
          <m:sup>
            <m:r>
              <w:rPr>
                <w:rFonts w:ascii="Cambria Math" w:hAnsi="Cambria Math"/>
                <w:lang w:eastAsia="ru-RU" w:bidi="ar-SA"/>
              </w:rPr>
              <m:t>α</m:t>
            </m:r>
          </m:sup>
        </m:sSup>
        <m:r>
          <w:rPr>
            <w:rFonts w:ascii="Cambria Math" w:hAnsi="Cambria Math"/>
            <w:lang w:eastAsia="ru-RU" w:bidi="ar-SA"/>
          </w:rPr>
          <m:t>y</m:t>
        </m:r>
      </m:oMath>
      <w:r w:rsidRPr="00AC6ED8">
        <w:rPr>
          <w:lang w:eastAsia="ru-RU" w:bidi="ar-SA"/>
        </w:rPr>
        <w:t>. Итак, справедливы равенства:</w:t>
      </w:r>
    </w:p>
    <w:p w14:paraId="378E7A82" w14:textId="306C8B5A" w:rsidR="00AC6ED8" w:rsidRPr="00AC6ED8" w:rsidRDefault="00000000" w:rsidP="00AC6ED8">
      <w:pPr>
        <w:pStyle w:val="BodyText"/>
        <w:rPr>
          <w:lang w:eastAsia="ru-RU" w:bidi="ar-SA"/>
        </w:rPr>
      </w:pPr>
      <m:oMathPara>
        <m:oMath>
          <m:eqArr>
            <m:eqArrPr>
              <m:maxDist m:val="1"/>
              <m:ctrlPr>
                <w:rPr>
                  <w:rFonts w:ascii="Cambria Math" w:hAnsi="Cambria Math"/>
                  <w:i/>
                  <w:lang w:val="en-US" w:eastAsia="ru-RU" w:bidi="ar-SA"/>
                </w:rPr>
              </m:ctrlPr>
            </m:eqArrPr>
            <m:e>
              <m:r>
                <w:rPr>
                  <w:rFonts w:ascii="Cambria Math" w:hAnsi="Cambria Math"/>
                  <w:lang w:eastAsia="ru-RU" w:bidi="ar-SA"/>
                </w:rPr>
                <m:t>ω⨁σ=α=</m:t>
              </m:r>
              <m:nary>
                <m:naryPr>
                  <m:chr m:val="⋂"/>
                  <m:limLoc m:val="subSup"/>
                  <m:ctrlPr>
                    <w:rPr>
                      <w:rFonts w:ascii="Cambria Math" w:hAnsi="Cambria Math"/>
                      <w:i/>
                      <w:lang w:eastAsia="ru-RU" w:bidi="ar-SA"/>
                    </w:rPr>
                  </m:ctrlPr>
                </m:naryPr>
                <m:sub>
                  <m:r>
                    <w:rPr>
                      <w:rFonts w:ascii="Cambria Math" w:hAnsi="Cambria Math"/>
                      <w:lang w:val="en-US" w:eastAsia="ru-RU" w:bidi="ar-SA"/>
                    </w:rPr>
                    <m:t>i</m:t>
                  </m:r>
                  <m:r>
                    <w:rPr>
                      <w:rFonts w:ascii="Cambria Math" w:hAnsi="Cambria Math"/>
                      <w:lang w:eastAsia="ru-RU" w:bidi="ar-SA"/>
                    </w:rPr>
                    <m:t>=1</m:t>
                  </m:r>
                </m:sub>
                <m:sup>
                  <m:r>
                    <w:rPr>
                      <w:rFonts w:ascii="Cambria Math" w:hAnsi="Cambria Math"/>
                      <w:lang w:eastAsia="ru-RU" w:bidi="ar-SA"/>
                    </w:rPr>
                    <m:t>n</m:t>
                  </m:r>
                </m:sup>
                <m:e>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i</m:t>
                      </m:r>
                    </m:sub>
                  </m:sSub>
                </m:e>
              </m:nary>
              <m:r>
                <w:rPr>
                  <w:rFonts w:ascii="Cambria Math" w:hAnsi="Cambria Math"/>
                  <w:lang w:eastAsia="ru-RU" w:bidi="ar-SA"/>
                </w:rPr>
                <m:t>,#</m:t>
              </m:r>
              <m:d>
                <m:dPr>
                  <m:ctrlPr>
                    <w:rPr>
                      <w:rFonts w:ascii="Cambria Math" w:hAnsi="Cambria Math"/>
                      <w:i/>
                      <w:lang w:val="en-US" w:eastAsia="ru-RU" w:bidi="ar-SA"/>
                    </w:rPr>
                  </m:ctrlPr>
                </m:dPr>
                <m:e>
                  <m:r>
                    <w:rPr>
                      <w:rFonts w:ascii="Cambria Math" w:hAnsi="Cambria Math"/>
                      <w:lang w:val="en-US" w:eastAsia="ru-RU" w:bidi="ar-SA"/>
                    </w:rPr>
                    <m:t>29</m:t>
                  </m:r>
                </m:e>
              </m:d>
              <m:ctrlPr>
                <w:rPr>
                  <w:rFonts w:ascii="Cambria Math" w:hAnsi="Cambria Math"/>
                  <w:i/>
                  <w:lang w:eastAsia="ru-RU" w:bidi="ar-SA"/>
                </w:rPr>
              </m:ctrlPr>
            </m:e>
          </m:eqArr>
        </m:oMath>
      </m:oMathPara>
    </w:p>
    <w:p w14:paraId="6FFEA663" w14:textId="3119BA34" w:rsidR="00AC6ED8" w:rsidRPr="00AC6ED8" w:rsidRDefault="009B4942" w:rsidP="00AC6ED8">
      <w:pPr>
        <w:pStyle w:val="BodyText"/>
        <w:rPr>
          <w:lang w:eastAsia="ru-RU" w:bidi="ar-SA"/>
        </w:rPr>
      </w:pPr>
      <w:r>
        <w:rPr>
          <w:lang w:eastAsia="ru-RU" w:bidi="ar-SA"/>
        </w:rPr>
        <w:t>из (29)</w:t>
      </w:r>
      <w:r w:rsidR="00AC6ED8" w:rsidRPr="00AC6ED8">
        <w:rPr>
          <w:lang w:eastAsia="ru-RU" w:bidi="ar-SA"/>
        </w:rPr>
        <w:t xml:space="preserve"> следует, что размерность упорядоченного множества (</w:t>
      </w:r>
      <m:oMath>
        <m:r>
          <w:rPr>
            <w:rFonts w:ascii="Cambria Math" w:hAnsi="Cambria Math"/>
            <w:lang w:val="en-US" w:eastAsia="ru-RU" w:bidi="ar-SA"/>
          </w:rPr>
          <m:t>A</m:t>
        </m:r>
        <m:r>
          <w:rPr>
            <w:rFonts w:ascii="Cambria Math" w:hAnsi="Cambria Math"/>
            <w:lang w:eastAsia="ru-RU" w:bidi="ar-SA"/>
          </w:rPr>
          <m:t xml:space="preserve">∪B, </m:t>
        </m:r>
        <m:r>
          <m:rPr>
            <m:sty m:val="p"/>
          </m:rPr>
          <w:rPr>
            <w:rFonts w:ascii="Cambria Math" w:hAnsi="Cambria Math"/>
            <w:lang w:val="ru" w:eastAsia="ru-RU" w:bidi="ar-SA"/>
          </w:rPr>
          <m:t xml:space="preserve"> </m:t>
        </m:r>
        <m:r>
          <w:rPr>
            <w:rFonts w:ascii="Cambria Math" w:hAnsi="Cambria Math"/>
            <w:lang w:eastAsia="ru-RU" w:bidi="ar-SA"/>
          </w:rPr>
          <m:t>ω⨁σ</m:t>
        </m:r>
        <m:r>
          <m:rPr>
            <m:sty m:val="p"/>
          </m:rPr>
          <w:rPr>
            <w:rFonts w:ascii="Cambria Math" w:hAnsi="Cambria Math"/>
            <w:lang w:val="ru" w:eastAsia="ru-RU" w:bidi="ar-SA"/>
          </w:rPr>
          <m:t>)</m:t>
        </m:r>
      </m:oMath>
      <w:r w:rsidR="00AC6ED8" w:rsidRPr="00AC6ED8">
        <w:rPr>
          <w:lang w:eastAsia="ru-RU" w:bidi="ar-SA"/>
        </w:rPr>
        <w:t xml:space="preserve"> не превосходит </w:t>
      </w:r>
      <m:oMath>
        <m:r>
          <w:rPr>
            <w:rFonts w:ascii="Cambria Math" w:hAnsi="Cambria Math"/>
            <w:lang w:eastAsia="ru-RU" w:bidi="ar-SA"/>
          </w:rPr>
          <m:t>n</m:t>
        </m:r>
      </m:oMath>
      <w:r w:rsidR="00AC6ED8" w:rsidRPr="00AC6ED8">
        <w:rPr>
          <w:lang w:eastAsia="ru-RU" w:bidi="ar-SA"/>
        </w:rPr>
        <w:t xml:space="preserve">. С другой стороны, так как оно содержит </w:t>
      </w:r>
      <w:r w:rsidR="00AC6ED8" w:rsidRPr="00AC6ED8">
        <w:rPr>
          <w:lang w:eastAsia="ru-RU" w:bidi="ar-SA"/>
        </w:rPr>
        <w:lastRenderedPageBreak/>
        <w:t xml:space="preserve">упорядоченное подмножество </w:t>
      </w:r>
      <m:oMath>
        <m:r>
          <w:rPr>
            <w:rFonts w:ascii="Cambria Math" w:hAnsi="Cambria Math"/>
            <w:lang w:val="en-US" w:eastAsia="ru-RU" w:bidi="ar-SA"/>
          </w:rPr>
          <m:t>A</m:t>
        </m:r>
      </m:oMath>
      <w:r w:rsidR="00AC6ED8" w:rsidRPr="00AC6ED8">
        <w:rPr>
          <w:lang w:eastAsia="ru-RU" w:bidi="ar-SA"/>
        </w:rPr>
        <w:t xml:space="preserve"> размерности </w:t>
      </w:r>
      <m:oMath>
        <m:r>
          <w:rPr>
            <w:rFonts w:ascii="Cambria Math" w:hAnsi="Cambria Math"/>
            <w:lang w:eastAsia="ru-RU" w:bidi="ar-SA"/>
          </w:rPr>
          <m:t>n</m:t>
        </m:r>
      </m:oMath>
      <w:r w:rsidR="00AC6ED8" w:rsidRPr="00AC6ED8">
        <w:rPr>
          <w:lang w:eastAsia="ru-RU" w:bidi="ar-SA"/>
        </w:rPr>
        <w:t>, то ввиду свойства монотонности (</w:t>
      </w:r>
      <w:r w:rsidR="00440822">
        <w:rPr>
          <w:lang w:eastAsia="ru-RU" w:bidi="ar-SA"/>
        </w:rPr>
        <w:t>см</w:t>
      </w:r>
      <w:r w:rsidR="00440822" w:rsidRPr="00440822">
        <w:rPr>
          <w:lang w:eastAsia="ru-RU" w:bidi="ar-SA"/>
        </w:rPr>
        <w:t>. л</w:t>
      </w:r>
      <w:r w:rsidR="00AC6ED8" w:rsidRPr="00440822">
        <w:rPr>
          <w:lang w:eastAsia="ru-RU" w:bidi="ar-SA"/>
        </w:rPr>
        <w:t>емм</w:t>
      </w:r>
      <w:r w:rsidR="00440822" w:rsidRPr="00440822">
        <w:rPr>
          <w:lang w:eastAsia="ru-RU" w:bidi="ar-SA"/>
        </w:rPr>
        <w:t>у</w:t>
      </w:r>
      <w:r w:rsidR="00AC6ED8" w:rsidRPr="00440822">
        <w:rPr>
          <w:lang w:eastAsia="ru-RU" w:bidi="ar-SA"/>
        </w:rPr>
        <w:t xml:space="preserve"> 5</w:t>
      </w:r>
      <w:r w:rsidR="00AC6ED8" w:rsidRPr="00AC6ED8">
        <w:rPr>
          <w:lang w:eastAsia="ru-RU" w:bidi="ar-SA"/>
        </w:rPr>
        <w:t xml:space="preserve">), </w:t>
      </w:r>
      <w:r w:rsidR="00C56493">
        <w:rPr>
          <w:lang w:eastAsia="ru-RU" w:bidi="ar-SA"/>
        </w:rPr>
        <w:t>получается</w:t>
      </w:r>
      <w:r w:rsidR="00AC6ED8" w:rsidRPr="00AC6ED8">
        <w:rPr>
          <w:lang w:eastAsia="ru-RU" w:bidi="ar-SA"/>
        </w:rPr>
        <w:t xml:space="preserve">, что его размерность совпадает с </w:t>
      </w:r>
      <m:oMath>
        <m:r>
          <w:rPr>
            <w:rFonts w:ascii="Cambria Math" w:hAnsi="Cambria Math"/>
            <w:lang w:eastAsia="ru-RU" w:bidi="ar-SA"/>
          </w:rPr>
          <m:t>n</m:t>
        </m:r>
      </m:oMath>
      <w:r w:rsidR="00AC6ED8" w:rsidRPr="00AC6ED8">
        <w:rPr>
          <w:lang w:eastAsia="ru-RU" w:bidi="ar-SA"/>
        </w:rPr>
        <w:t xml:space="preserve">. А так как </w:t>
      </w:r>
      <m:oMath>
        <m:r>
          <w:rPr>
            <w:rFonts w:ascii="Cambria Math" w:hAnsi="Cambria Math"/>
            <w:lang w:eastAsia="ru-RU" w:bidi="ar-SA"/>
          </w:rPr>
          <m:t>n=max(dimA,dimB)</m:t>
        </m:r>
      </m:oMath>
      <w:r w:rsidR="00AC6ED8" w:rsidRPr="00AC6ED8">
        <w:rPr>
          <w:lang w:eastAsia="ru-RU" w:bidi="ar-SA"/>
        </w:rPr>
        <w:t xml:space="preserve">, то доказательство теоремы </w:t>
      </w:r>
      <w:r w:rsidR="001D7D2C">
        <w:rPr>
          <w:lang w:eastAsia="ru-RU" w:bidi="ar-SA"/>
        </w:rPr>
        <w:t>5</w:t>
      </w:r>
      <w:r w:rsidR="00AC6ED8" w:rsidRPr="00AC6ED8">
        <w:rPr>
          <w:lang w:eastAsia="ru-RU" w:bidi="ar-SA"/>
        </w:rPr>
        <w:t>а завершено.</w:t>
      </w:r>
    </w:p>
    <w:p w14:paraId="17422A04" w14:textId="7B5BEC2E" w:rsidR="00AC6ED8" w:rsidRPr="00AC6ED8" w:rsidRDefault="00AC6ED8" w:rsidP="00AC6ED8">
      <w:pPr>
        <w:pStyle w:val="BodyText"/>
        <w:rPr>
          <w:lang w:eastAsia="ru-RU" w:bidi="ar-SA"/>
        </w:rPr>
      </w:pPr>
      <w:r w:rsidRPr="00AC6ED8">
        <w:rPr>
          <w:b/>
          <w:bCs/>
          <w:lang w:eastAsia="ru-RU" w:bidi="ar-SA"/>
        </w:rPr>
        <w:t xml:space="preserve">Пример </w:t>
      </w:r>
      <w:r w:rsidR="002E697B">
        <w:rPr>
          <w:b/>
          <w:bCs/>
          <w:lang w:eastAsia="ru-RU" w:bidi="ar-SA"/>
        </w:rPr>
        <w:t>13</w:t>
      </w:r>
      <w:r w:rsidRPr="00AC6ED8">
        <w:rPr>
          <w:b/>
          <w:bCs/>
          <w:lang w:eastAsia="ru-RU" w:bidi="ar-SA"/>
        </w:rPr>
        <w:t xml:space="preserve">. </w:t>
      </w:r>
      <w:r w:rsidR="00C56493">
        <w:rPr>
          <w:lang w:eastAsia="ru-RU" w:bidi="ar-SA"/>
        </w:rPr>
        <w:t>Предлагается рассмотреть</w:t>
      </w:r>
      <w:r w:rsidRPr="00AC6ED8">
        <w:rPr>
          <w:lang w:eastAsia="ru-RU" w:bidi="ar-SA"/>
        </w:rPr>
        <w:t xml:space="preserve"> нахождение размерности ординальной суммы 2-х у.м. и построение ее кодирования. Рассматриваемое у.м. (см. рис. </w:t>
      </w:r>
      <w:r w:rsidR="00134513">
        <w:rPr>
          <w:lang w:eastAsia="ru-RU" w:bidi="ar-SA"/>
        </w:rPr>
        <w:t>3</w:t>
      </w:r>
      <w:r w:rsidR="007F179F">
        <w:rPr>
          <w:lang w:eastAsia="ru-RU" w:bidi="ar-SA"/>
        </w:rPr>
        <w:t>7</w:t>
      </w:r>
      <w:r w:rsidRPr="00AC6ED8">
        <w:rPr>
          <w:lang w:eastAsia="ru-RU" w:bidi="ar-SA"/>
        </w:rPr>
        <w:t xml:space="preserve">) представляет ординальную сумму двух антицепей: </w:t>
      </w:r>
      <m:oMath>
        <m:r>
          <m:rPr>
            <m:sty m:val="p"/>
          </m:rPr>
          <w:rPr>
            <w:rFonts w:ascii="Cambria Math" w:hAnsi="Cambria Math"/>
            <w:lang w:val="en-US" w:eastAsia="ru-RU" w:bidi="ar-SA"/>
          </w:rPr>
          <m:t>A</m:t>
        </m:r>
      </m:oMath>
      <w:r w:rsidRPr="00AC6ED8">
        <w:rPr>
          <w:iCs/>
          <w:lang w:eastAsia="ru-RU" w:bidi="ar-SA"/>
        </w:rPr>
        <w:t xml:space="preserve"> содержит элементы </w:t>
      </w:r>
      <m:oMath>
        <m:r>
          <w:rPr>
            <w:rFonts w:ascii="Cambria Math" w:hAnsi="Cambria Math"/>
            <w:lang w:eastAsia="ru-RU" w:bidi="ar-SA"/>
          </w:rPr>
          <m:t>{</m:t>
        </m:r>
        <m:r>
          <w:rPr>
            <w:rFonts w:ascii="Cambria Math" w:hAnsi="Cambria Math"/>
            <w:lang w:val="en-US" w:eastAsia="ru-RU" w:bidi="ar-SA"/>
          </w:rPr>
          <m:t>a</m:t>
        </m:r>
        <m:r>
          <w:rPr>
            <w:rFonts w:ascii="Cambria Math" w:hAnsi="Cambria Math"/>
            <w:lang w:eastAsia="ru-RU" w:bidi="ar-SA"/>
          </w:rPr>
          <m:t>,</m:t>
        </m:r>
        <m:r>
          <w:rPr>
            <w:rFonts w:ascii="Cambria Math" w:hAnsi="Cambria Math"/>
            <w:lang w:val="en-US" w:eastAsia="ru-RU" w:bidi="ar-SA"/>
          </w:rPr>
          <m:t>b</m:t>
        </m:r>
        <m:r>
          <w:rPr>
            <w:rFonts w:ascii="Cambria Math" w:hAnsi="Cambria Math"/>
            <w:lang w:eastAsia="ru-RU" w:bidi="ar-SA"/>
          </w:rPr>
          <m:t>,</m:t>
        </m:r>
        <m:r>
          <w:rPr>
            <w:rFonts w:ascii="Cambria Math" w:hAnsi="Cambria Math"/>
            <w:lang w:val="en-US" w:eastAsia="ru-RU" w:bidi="ar-SA"/>
          </w:rPr>
          <m:t>c</m:t>
        </m:r>
        <m:r>
          <w:rPr>
            <w:rFonts w:ascii="Cambria Math" w:hAnsi="Cambria Math"/>
            <w:lang w:eastAsia="ru-RU" w:bidi="ar-SA"/>
          </w:rPr>
          <m:t>,</m:t>
        </m:r>
        <m:r>
          <w:rPr>
            <w:rFonts w:ascii="Cambria Math" w:hAnsi="Cambria Math"/>
            <w:lang w:val="en-US" w:eastAsia="ru-RU" w:bidi="ar-SA"/>
          </w:rPr>
          <m:t>d</m:t>
        </m:r>
        <m:r>
          <w:rPr>
            <w:rFonts w:ascii="Cambria Math" w:hAnsi="Cambria Math"/>
            <w:lang w:eastAsia="ru-RU" w:bidi="ar-SA"/>
          </w:rPr>
          <m:t>}</m:t>
        </m:r>
        <m:r>
          <m:rPr>
            <m:sty m:val="p"/>
          </m:rPr>
          <w:rPr>
            <w:rFonts w:ascii="Cambria Math" w:hAnsi="Cambria Math"/>
            <w:lang w:eastAsia="ru-RU" w:bidi="ar-SA"/>
          </w:rPr>
          <m:t xml:space="preserve">, </m:t>
        </m:r>
        <m:r>
          <m:rPr>
            <m:sty m:val="p"/>
          </m:rPr>
          <w:rPr>
            <w:rFonts w:ascii="Cambria Math" w:hAnsi="Cambria Math"/>
            <w:lang w:val="en-US" w:eastAsia="ru-RU" w:bidi="ar-SA"/>
          </w:rPr>
          <m:t>B</m:t>
        </m:r>
      </m:oMath>
      <w:r w:rsidRPr="00AC6ED8">
        <w:rPr>
          <w:lang w:eastAsia="ru-RU" w:bidi="ar-SA"/>
        </w:rPr>
        <w:t xml:space="preserve"> содержит </w:t>
      </w:r>
      <m:oMath>
        <m:r>
          <w:rPr>
            <w:rFonts w:ascii="Cambria Math" w:hAnsi="Cambria Math"/>
            <w:lang w:eastAsia="ru-RU" w:bidi="ar-SA"/>
          </w:rPr>
          <m:t>{</m:t>
        </m:r>
        <m:r>
          <w:rPr>
            <w:rFonts w:ascii="Cambria Math" w:hAnsi="Cambria Math"/>
            <w:lang w:val="en-US" w:eastAsia="ru-RU" w:bidi="ar-SA"/>
          </w:rPr>
          <m:t>e</m:t>
        </m:r>
        <m:r>
          <w:rPr>
            <w:rFonts w:ascii="Cambria Math" w:hAnsi="Cambria Math"/>
            <w:lang w:eastAsia="ru-RU" w:bidi="ar-SA"/>
          </w:rPr>
          <m:t>,</m:t>
        </m:r>
        <m:r>
          <w:rPr>
            <w:rFonts w:ascii="Cambria Math" w:hAnsi="Cambria Math"/>
            <w:lang w:val="en-US" w:eastAsia="ru-RU" w:bidi="ar-SA"/>
          </w:rPr>
          <m:t>f</m:t>
        </m:r>
        <m:r>
          <w:rPr>
            <w:rFonts w:ascii="Cambria Math" w:hAnsi="Cambria Math"/>
            <w:lang w:eastAsia="ru-RU" w:bidi="ar-SA"/>
          </w:rPr>
          <m:t>}.</m:t>
        </m:r>
      </m:oMath>
    </w:p>
    <w:p w14:paraId="60528D47" w14:textId="1DC136E4" w:rsidR="00AC6ED8" w:rsidRPr="00AC6ED8" w:rsidRDefault="005841DA" w:rsidP="00C50A2D">
      <w:pPr>
        <w:pStyle w:val="BodyText"/>
        <w:jc w:val="center"/>
        <w:rPr>
          <w:lang w:eastAsia="ru-RU" w:bidi="ar-SA"/>
        </w:rPr>
      </w:pPr>
      <w:r w:rsidRPr="005841DA">
        <w:rPr>
          <w:noProof/>
          <w:lang w:eastAsia="ru-RU" w:bidi="ar-SA"/>
        </w:rPr>
        <w:drawing>
          <wp:inline distT="0" distB="0" distL="0" distR="0" wp14:anchorId="18639D80" wp14:editId="7406F61B">
            <wp:extent cx="4296579" cy="1950720"/>
            <wp:effectExtent l="0" t="0" r="0" b="5080"/>
            <wp:docPr id="72089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99295" name=""/>
                    <pic:cNvPicPr/>
                  </pic:nvPicPr>
                  <pic:blipFill rotWithShape="1">
                    <a:blip r:embed="rId43"/>
                    <a:srcRect l="5815" t="6840" r="3467"/>
                    <a:stretch/>
                  </pic:blipFill>
                  <pic:spPr bwMode="auto">
                    <a:xfrm>
                      <a:off x="0" y="0"/>
                      <a:ext cx="4321897" cy="1962215"/>
                    </a:xfrm>
                    <a:prstGeom prst="rect">
                      <a:avLst/>
                    </a:prstGeom>
                    <a:ln>
                      <a:noFill/>
                    </a:ln>
                    <a:extLst>
                      <a:ext uri="{53640926-AAD7-44D8-BBD7-CCE9431645EC}">
                        <a14:shadowObscured xmlns:a14="http://schemas.microsoft.com/office/drawing/2010/main"/>
                      </a:ext>
                    </a:extLst>
                  </pic:spPr>
                </pic:pic>
              </a:graphicData>
            </a:graphic>
          </wp:inline>
        </w:drawing>
      </w:r>
    </w:p>
    <w:p w14:paraId="5A02D4FA" w14:textId="2F4E5DEA" w:rsidR="00AC6ED8" w:rsidRPr="00AC6ED8" w:rsidRDefault="00AC6ED8" w:rsidP="00C50A2D">
      <w:pPr>
        <w:pStyle w:val="a1"/>
        <w:rPr>
          <w:iCs/>
          <w:lang w:eastAsia="ru-RU" w:bidi="ar-SA"/>
        </w:rPr>
      </w:pPr>
      <w:r w:rsidRPr="00AC6ED8">
        <w:rPr>
          <w:lang w:eastAsia="ru-RU" w:bidi="ar-SA"/>
        </w:rPr>
        <w:t xml:space="preserve">Рисунок </w:t>
      </w:r>
      <w:r w:rsidR="00134513">
        <w:rPr>
          <w:lang w:eastAsia="ru-RU" w:bidi="ar-SA"/>
        </w:rPr>
        <w:t>3</w:t>
      </w:r>
      <w:r w:rsidR="007F179F">
        <w:rPr>
          <w:lang w:eastAsia="ru-RU" w:bidi="ar-SA"/>
        </w:rPr>
        <w:t>7</w:t>
      </w:r>
      <w:r w:rsidRPr="00AC6ED8">
        <w:rPr>
          <w:lang w:eastAsia="ru-RU" w:bidi="ar-SA"/>
        </w:rPr>
        <w:t xml:space="preserve"> </w:t>
      </w:r>
      <w:r w:rsidR="00C56493">
        <w:rPr>
          <w:lang w:eastAsia="ru-RU" w:bidi="ar-SA"/>
        </w:rPr>
        <w:t>–</w:t>
      </w:r>
      <w:r w:rsidRPr="00AC6ED8">
        <w:rPr>
          <w:lang w:eastAsia="ru-RU" w:bidi="ar-SA"/>
        </w:rPr>
        <w:t xml:space="preserve"> Ординальная сумма у.м. </w:t>
      </w:r>
      <m:oMath>
        <m:r>
          <m:rPr>
            <m:sty m:val="p"/>
          </m:rPr>
          <w:rPr>
            <w:rFonts w:ascii="Cambria Math" w:hAnsi="Cambria Math"/>
            <w:lang w:val="en-US" w:eastAsia="ru-RU" w:bidi="ar-SA"/>
          </w:rPr>
          <m:t>A</m:t>
        </m:r>
      </m:oMath>
      <w:r w:rsidRPr="00AC6ED8">
        <w:rPr>
          <w:iCs/>
          <w:lang w:eastAsia="ru-RU" w:bidi="ar-SA"/>
        </w:rPr>
        <w:t xml:space="preserve"> и </w:t>
      </w:r>
      <m:oMath>
        <m:r>
          <m:rPr>
            <m:sty m:val="p"/>
          </m:rPr>
          <w:rPr>
            <w:rFonts w:ascii="Cambria Math" w:hAnsi="Cambria Math"/>
            <w:lang w:val="en-US" w:eastAsia="ru-RU" w:bidi="ar-SA"/>
          </w:rPr>
          <m:t>B</m:t>
        </m:r>
      </m:oMath>
    </w:p>
    <w:p w14:paraId="39B16226" w14:textId="468D456A" w:rsidR="00AC6ED8" w:rsidRPr="00AC6ED8" w:rsidRDefault="00AC6ED8" w:rsidP="00AC6ED8">
      <w:pPr>
        <w:pStyle w:val="BodyText"/>
        <w:rPr>
          <w:iCs/>
          <w:lang w:eastAsia="ru-RU" w:bidi="ar-SA"/>
        </w:rPr>
      </w:pPr>
      <w:r w:rsidRPr="00AC6ED8">
        <w:rPr>
          <w:iCs/>
          <w:lang w:eastAsia="ru-RU" w:bidi="ar-SA"/>
        </w:rPr>
        <w:t xml:space="preserve">Согласно </w:t>
      </w:r>
      <w:r w:rsidRPr="00440822">
        <w:rPr>
          <w:iCs/>
          <w:lang w:eastAsia="ru-RU" w:bidi="ar-SA"/>
        </w:rPr>
        <w:t>утверждению</w:t>
      </w:r>
      <w:r w:rsidRPr="00AC6ED8">
        <w:rPr>
          <w:iCs/>
          <w:lang w:eastAsia="ru-RU" w:bidi="ar-SA"/>
        </w:rPr>
        <w:t xml:space="preserve"> </w:t>
      </w:r>
      <w:r w:rsidR="00440822">
        <w:rPr>
          <w:iCs/>
          <w:lang w:eastAsia="ru-RU" w:bidi="ar-SA"/>
        </w:rPr>
        <w:t>5</w:t>
      </w:r>
      <w:r w:rsidRPr="00AC6ED8">
        <w:rPr>
          <w:iCs/>
          <w:lang w:eastAsia="ru-RU" w:bidi="ar-SA"/>
        </w:rPr>
        <w:t>, каждая антицепь может быть представлена в виде пересечения двух линейных порядков.</w:t>
      </w:r>
    </w:p>
    <w:p w14:paraId="650F11C9" w14:textId="324E7D06" w:rsidR="00AC6ED8" w:rsidRPr="00AC6ED8" w:rsidRDefault="00AC6ED8" w:rsidP="00AC6ED8">
      <w:pPr>
        <w:pStyle w:val="BodyText"/>
        <w:rPr>
          <w:lang w:eastAsia="ru-RU" w:bidi="ar-SA"/>
        </w:rPr>
      </w:pPr>
      <w:r w:rsidRPr="00AC6ED8">
        <w:rPr>
          <w:iCs/>
          <w:lang w:eastAsia="ru-RU" w:bidi="ar-SA"/>
        </w:rPr>
        <w:t xml:space="preserve">Ниже показаны </w:t>
      </w:r>
      <w:r w:rsidRPr="00AC6ED8">
        <w:rPr>
          <w:lang w:eastAsia="ru-RU" w:bidi="ar-SA"/>
        </w:rPr>
        <w:t xml:space="preserve">представления этих антицепей в виде пересечения 2-х линейных порядков (см. рис. </w:t>
      </w:r>
      <w:r w:rsidR="00134513">
        <w:rPr>
          <w:lang w:eastAsia="ru-RU" w:bidi="ar-SA"/>
        </w:rPr>
        <w:t>3</w:t>
      </w:r>
      <w:r w:rsidR="007F179F">
        <w:rPr>
          <w:lang w:eastAsia="ru-RU" w:bidi="ar-SA"/>
        </w:rPr>
        <w:t>8</w:t>
      </w:r>
      <w:r w:rsidRPr="00AC6ED8">
        <w:rPr>
          <w:lang w:eastAsia="ru-RU" w:bidi="ar-SA"/>
        </w:rPr>
        <w:t xml:space="preserve">, </w:t>
      </w:r>
      <w:r w:rsidR="00134513">
        <w:rPr>
          <w:lang w:eastAsia="ru-RU" w:bidi="ar-SA"/>
        </w:rPr>
        <w:t>3</w:t>
      </w:r>
      <w:r w:rsidR="007F179F">
        <w:rPr>
          <w:lang w:eastAsia="ru-RU" w:bidi="ar-SA"/>
        </w:rPr>
        <w:t>9</w:t>
      </w:r>
      <w:r w:rsidRPr="00AC6ED8">
        <w:rPr>
          <w:lang w:eastAsia="ru-RU" w:bidi="ar-SA"/>
        </w:rPr>
        <w:t>).</w:t>
      </w:r>
    </w:p>
    <w:p w14:paraId="0E2A3EE3" w14:textId="77777777" w:rsidR="00AC6ED8" w:rsidRPr="00AC6ED8" w:rsidRDefault="00AC6ED8" w:rsidP="00C50A2D">
      <w:pPr>
        <w:pStyle w:val="BodyText"/>
        <w:jc w:val="center"/>
        <w:rPr>
          <w:iCs/>
          <w:lang w:val="en-US" w:eastAsia="ru-RU" w:bidi="ar-SA"/>
        </w:rPr>
      </w:pPr>
      <w:r w:rsidRPr="00AC6ED8">
        <w:rPr>
          <w:iCs/>
          <w:noProof/>
          <w:lang w:val="en-US" w:eastAsia="ru-RU" w:bidi="ar-SA"/>
        </w:rPr>
        <w:drawing>
          <wp:inline distT="0" distB="0" distL="0" distR="0" wp14:anchorId="4F5E3DF4" wp14:editId="499E85A7">
            <wp:extent cx="1619309" cy="2641600"/>
            <wp:effectExtent l="0" t="0" r="6350" b="0"/>
            <wp:docPr id="207390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00263" name=""/>
                    <pic:cNvPicPr/>
                  </pic:nvPicPr>
                  <pic:blipFill>
                    <a:blip r:embed="rId44"/>
                    <a:stretch>
                      <a:fillRect/>
                    </a:stretch>
                  </pic:blipFill>
                  <pic:spPr>
                    <a:xfrm>
                      <a:off x="0" y="0"/>
                      <a:ext cx="1643215" cy="2680598"/>
                    </a:xfrm>
                    <a:prstGeom prst="rect">
                      <a:avLst/>
                    </a:prstGeom>
                  </pic:spPr>
                </pic:pic>
              </a:graphicData>
            </a:graphic>
          </wp:inline>
        </w:drawing>
      </w:r>
    </w:p>
    <w:p w14:paraId="7DE1DA16" w14:textId="2D0EE5F9" w:rsidR="00AC6ED8" w:rsidRPr="00C56493" w:rsidRDefault="00AC6ED8" w:rsidP="00C56493">
      <w:pPr>
        <w:pStyle w:val="a1"/>
        <w:rPr>
          <w:i/>
          <w:iCs/>
          <w:lang w:eastAsia="ru-RU" w:bidi="ar-SA"/>
        </w:rPr>
      </w:pPr>
      <w:r w:rsidRPr="00AC6ED8">
        <w:rPr>
          <w:iCs/>
          <w:lang w:eastAsia="ru-RU" w:bidi="ar-SA"/>
        </w:rPr>
        <w:t xml:space="preserve">Рисунок </w:t>
      </w:r>
      <w:r w:rsidR="007F179F">
        <w:rPr>
          <w:iCs/>
          <w:lang w:eastAsia="ru-RU" w:bidi="ar-SA"/>
        </w:rPr>
        <w:t>38</w:t>
      </w:r>
      <w:r w:rsidRPr="00AC6ED8">
        <w:rPr>
          <w:iCs/>
          <w:lang w:eastAsia="ru-RU" w:bidi="ar-SA"/>
        </w:rPr>
        <w:t xml:space="preserve"> </w:t>
      </w:r>
      <w:r w:rsidR="00C56493" w:rsidRPr="00C56493">
        <w:rPr>
          <w:iCs/>
          <w:lang w:eastAsia="ru-RU" w:bidi="ar-SA"/>
        </w:rPr>
        <w:t>–</w:t>
      </w:r>
      <w:r w:rsidRPr="00AC6ED8">
        <w:rPr>
          <w:iCs/>
          <w:lang w:eastAsia="ru-RU" w:bidi="ar-SA"/>
        </w:rPr>
        <w:t xml:space="preserve"> Представление</w:t>
      </w:r>
      <w:r w:rsidRPr="00AC6ED8">
        <w:rPr>
          <w:lang w:eastAsia="ru-RU" w:bidi="ar-SA"/>
        </w:rPr>
        <w:t xml:space="preserve"> антицепи </w:t>
      </w:r>
      <m:oMath>
        <m:r>
          <w:rPr>
            <w:rFonts w:ascii="Cambria Math" w:hAnsi="Cambria Math"/>
            <w:lang w:val="en-US" w:eastAsia="ru-RU" w:bidi="ar-SA"/>
          </w:rPr>
          <m:t>A</m:t>
        </m:r>
      </m:oMath>
      <w:r w:rsidRPr="00AC6ED8">
        <w:rPr>
          <w:lang w:eastAsia="ru-RU" w:bidi="ar-SA"/>
        </w:rPr>
        <w:t xml:space="preserve"> в виде пересечения линейных порядков</w:t>
      </w:r>
    </w:p>
    <w:p w14:paraId="5C787C9F" w14:textId="77777777" w:rsidR="00AC6ED8" w:rsidRPr="00AC6ED8" w:rsidRDefault="00AC6ED8" w:rsidP="00C50A2D">
      <w:pPr>
        <w:pStyle w:val="BodyText"/>
        <w:jc w:val="center"/>
        <w:rPr>
          <w:iCs/>
          <w:lang w:eastAsia="ru-RU" w:bidi="ar-SA"/>
        </w:rPr>
      </w:pPr>
      <w:r w:rsidRPr="00AC6ED8">
        <w:rPr>
          <w:iCs/>
          <w:noProof/>
          <w:lang w:eastAsia="ru-RU" w:bidi="ar-SA"/>
        </w:rPr>
        <w:lastRenderedPageBreak/>
        <w:drawing>
          <wp:inline distT="0" distB="0" distL="0" distR="0" wp14:anchorId="3706DC2E" wp14:editId="1D398F21">
            <wp:extent cx="2051538" cy="1698483"/>
            <wp:effectExtent l="0" t="0" r="0" b="3810"/>
            <wp:docPr id="165125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55786" name=""/>
                    <pic:cNvPicPr/>
                  </pic:nvPicPr>
                  <pic:blipFill>
                    <a:blip r:embed="rId45"/>
                    <a:stretch>
                      <a:fillRect/>
                    </a:stretch>
                  </pic:blipFill>
                  <pic:spPr>
                    <a:xfrm>
                      <a:off x="0" y="0"/>
                      <a:ext cx="2075343" cy="1718192"/>
                    </a:xfrm>
                    <a:prstGeom prst="rect">
                      <a:avLst/>
                    </a:prstGeom>
                  </pic:spPr>
                </pic:pic>
              </a:graphicData>
            </a:graphic>
          </wp:inline>
        </w:drawing>
      </w:r>
    </w:p>
    <w:p w14:paraId="5D122E51" w14:textId="27257D3E" w:rsidR="00AC6ED8" w:rsidRPr="005841DA" w:rsidRDefault="00AC6ED8" w:rsidP="005841DA">
      <w:pPr>
        <w:pStyle w:val="a1"/>
        <w:rPr>
          <w:i/>
          <w:iCs/>
          <w:lang w:eastAsia="ru-RU" w:bidi="ar-SA"/>
        </w:rPr>
      </w:pPr>
      <w:r w:rsidRPr="00AC6ED8">
        <w:rPr>
          <w:iCs/>
          <w:lang w:eastAsia="ru-RU" w:bidi="ar-SA"/>
        </w:rPr>
        <w:t xml:space="preserve">Рисунок </w:t>
      </w:r>
      <w:r w:rsidR="00134513">
        <w:rPr>
          <w:iCs/>
          <w:lang w:eastAsia="ru-RU" w:bidi="ar-SA"/>
        </w:rPr>
        <w:t>3</w:t>
      </w:r>
      <w:r w:rsidR="007F179F">
        <w:rPr>
          <w:iCs/>
          <w:lang w:eastAsia="ru-RU" w:bidi="ar-SA"/>
        </w:rPr>
        <w:t>9</w:t>
      </w:r>
      <w:r w:rsidRPr="00AC6ED8">
        <w:rPr>
          <w:iCs/>
          <w:lang w:eastAsia="ru-RU" w:bidi="ar-SA"/>
        </w:rPr>
        <w:t xml:space="preserve"> </w:t>
      </w:r>
      <w:r w:rsidR="00C56493" w:rsidRPr="00C56493">
        <w:rPr>
          <w:iCs/>
          <w:lang w:eastAsia="ru-RU" w:bidi="ar-SA"/>
        </w:rPr>
        <w:t>–</w:t>
      </w:r>
      <w:r w:rsidRPr="00AC6ED8">
        <w:rPr>
          <w:iCs/>
          <w:lang w:eastAsia="ru-RU" w:bidi="ar-SA"/>
        </w:rPr>
        <w:t xml:space="preserve"> Представление </w:t>
      </w:r>
      <w:r w:rsidRPr="00AC6ED8">
        <w:rPr>
          <w:lang w:eastAsia="ru-RU" w:bidi="ar-SA"/>
        </w:rPr>
        <w:t xml:space="preserve">антицепи </w:t>
      </w:r>
      <m:oMath>
        <m:r>
          <w:rPr>
            <w:rFonts w:ascii="Cambria Math" w:hAnsi="Cambria Math"/>
            <w:lang w:eastAsia="ru-RU" w:bidi="ar-SA"/>
          </w:rPr>
          <m:t>B</m:t>
        </m:r>
      </m:oMath>
      <w:r w:rsidRPr="00AC6ED8">
        <w:rPr>
          <w:lang w:eastAsia="ru-RU" w:bidi="ar-SA"/>
        </w:rPr>
        <w:t xml:space="preserve"> в виде пересечения линейных порядков</w:t>
      </w:r>
    </w:p>
    <w:p w14:paraId="1D87C8D9" w14:textId="3B99CE7E" w:rsidR="00AC6ED8" w:rsidRPr="00AC6ED8" w:rsidRDefault="00AC6ED8" w:rsidP="00AC6ED8">
      <w:pPr>
        <w:pStyle w:val="BodyText"/>
        <w:rPr>
          <w:lang w:eastAsia="ru-RU" w:bidi="ar-SA"/>
        </w:rPr>
      </w:pPr>
      <w:r w:rsidRPr="00AC6ED8">
        <w:rPr>
          <w:iCs/>
          <w:lang w:eastAsia="ru-RU" w:bidi="ar-SA"/>
        </w:rPr>
        <w:t xml:space="preserve">Далее </w:t>
      </w:r>
      <w:r w:rsidR="00C56493">
        <w:rPr>
          <w:iCs/>
          <w:lang w:eastAsia="ru-RU" w:bidi="ar-SA"/>
        </w:rPr>
        <w:t>можно задать</w:t>
      </w:r>
      <w:r w:rsidRPr="00AC6ED8">
        <w:rPr>
          <w:iCs/>
          <w:lang w:eastAsia="ru-RU" w:bidi="ar-SA"/>
        </w:rPr>
        <w:t xml:space="preserve"> линейные порядки </w:t>
      </w:r>
      <w:r w:rsidRPr="00AC6ED8">
        <w:rPr>
          <w:lang w:eastAsia="ru-RU" w:bidi="ar-SA"/>
        </w:rPr>
        <w:t>(</w:t>
      </w:r>
      <m:oMath>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2</m:t>
            </m:r>
          </m:sub>
        </m:sSub>
        <m:r>
          <w:rPr>
            <w:rFonts w:ascii="Cambria Math" w:hAnsi="Cambria Math"/>
            <w:lang w:eastAsia="ru-RU" w:bidi="ar-SA"/>
          </w:rPr>
          <m:t>)</m:t>
        </m:r>
      </m:oMath>
      <w:r w:rsidRPr="00AC6ED8">
        <w:rPr>
          <w:lang w:eastAsia="ru-RU" w:bidi="ar-SA"/>
        </w:rPr>
        <w:t xml:space="preserve"> по принципу, указанному в доказательстве </w:t>
      </w:r>
      <w:r w:rsidRPr="001D7D2C">
        <w:rPr>
          <w:lang w:eastAsia="ru-RU" w:bidi="ar-SA"/>
        </w:rPr>
        <w:t xml:space="preserve">теоремы </w:t>
      </w:r>
      <w:r w:rsidR="001D7D2C">
        <w:rPr>
          <w:lang w:eastAsia="ru-RU" w:bidi="ar-SA"/>
        </w:rPr>
        <w:t>5</w:t>
      </w:r>
      <w:r w:rsidRPr="001D7D2C">
        <w:rPr>
          <w:lang w:eastAsia="ru-RU" w:bidi="ar-SA"/>
        </w:rPr>
        <w:t>а</w:t>
      </w:r>
      <w:r w:rsidR="007F179F">
        <w:rPr>
          <w:lang w:eastAsia="ru-RU" w:bidi="ar-SA"/>
        </w:rPr>
        <w:t xml:space="preserve"> (см. рис. 40).</w:t>
      </w:r>
    </w:p>
    <w:p w14:paraId="7D30E420" w14:textId="77777777" w:rsidR="00AC6ED8" w:rsidRPr="00AC6ED8" w:rsidRDefault="00AC6ED8" w:rsidP="00C50A2D">
      <w:pPr>
        <w:pStyle w:val="BodyText"/>
        <w:jc w:val="center"/>
        <w:rPr>
          <w:lang w:eastAsia="ru-RU" w:bidi="ar-SA"/>
        </w:rPr>
      </w:pPr>
      <w:r w:rsidRPr="00AC6ED8">
        <w:rPr>
          <w:noProof/>
          <w:lang w:eastAsia="ru-RU" w:bidi="ar-SA"/>
        </w:rPr>
        <w:drawing>
          <wp:inline distT="0" distB="0" distL="0" distR="0" wp14:anchorId="4434A43A" wp14:editId="328D2A99">
            <wp:extent cx="1502872" cy="3446584"/>
            <wp:effectExtent l="0" t="0" r="0" b="0"/>
            <wp:docPr id="155498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81387" name=""/>
                    <pic:cNvPicPr/>
                  </pic:nvPicPr>
                  <pic:blipFill>
                    <a:blip r:embed="rId46"/>
                    <a:stretch>
                      <a:fillRect/>
                    </a:stretch>
                  </pic:blipFill>
                  <pic:spPr>
                    <a:xfrm>
                      <a:off x="0" y="0"/>
                      <a:ext cx="1519675" cy="3485119"/>
                    </a:xfrm>
                    <a:prstGeom prst="rect">
                      <a:avLst/>
                    </a:prstGeom>
                  </pic:spPr>
                </pic:pic>
              </a:graphicData>
            </a:graphic>
          </wp:inline>
        </w:drawing>
      </w:r>
    </w:p>
    <w:p w14:paraId="57ACA1C6" w14:textId="34745AA9" w:rsidR="00AC6ED8" w:rsidRPr="00AC6ED8" w:rsidRDefault="00AC6ED8" w:rsidP="00C50A2D">
      <w:pPr>
        <w:pStyle w:val="a1"/>
        <w:rPr>
          <w:lang w:eastAsia="ru-RU" w:bidi="ar-SA"/>
        </w:rPr>
      </w:pPr>
      <w:r w:rsidRPr="00AC6ED8">
        <w:rPr>
          <w:lang w:eastAsia="ru-RU" w:bidi="ar-SA"/>
        </w:rPr>
        <w:t xml:space="preserve">Рисунок </w:t>
      </w:r>
      <w:r w:rsidR="007F179F">
        <w:rPr>
          <w:lang w:eastAsia="ru-RU" w:bidi="ar-SA"/>
        </w:rPr>
        <w:t>40</w:t>
      </w:r>
      <w:r w:rsidRPr="00AC6ED8">
        <w:rPr>
          <w:lang w:eastAsia="ru-RU" w:bidi="ar-SA"/>
        </w:rPr>
        <w:t xml:space="preserve"> </w:t>
      </w:r>
      <w:r w:rsidR="00C56493">
        <w:rPr>
          <w:lang w:eastAsia="ru-RU" w:bidi="ar-SA"/>
        </w:rPr>
        <w:t>–</w:t>
      </w:r>
      <w:r w:rsidRPr="00AC6ED8">
        <w:rPr>
          <w:lang w:eastAsia="ru-RU" w:bidi="ar-SA"/>
        </w:rPr>
        <w:t xml:space="preserve"> Линейные порядки </w:t>
      </w:r>
      <m:oMath>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1</m:t>
            </m:r>
          </m:sub>
        </m:sSub>
        <m:r>
          <w:rPr>
            <w:rFonts w:ascii="Cambria Math" w:hAnsi="Cambria Math"/>
            <w:lang w:eastAsia="ru-RU" w:bidi="ar-SA"/>
          </w:rPr>
          <m:t xml:space="preserve"> и </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2</m:t>
            </m:r>
          </m:sub>
        </m:sSub>
      </m:oMath>
    </w:p>
    <w:p w14:paraId="14C71667" w14:textId="6EC6C7DA" w:rsidR="00AC6ED8" w:rsidRPr="00AC6ED8" w:rsidRDefault="00AC6ED8" w:rsidP="00AC6ED8">
      <w:pPr>
        <w:pStyle w:val="BodyText"/>
        <w:rPr>
          <w:lang w:eastAsia="ru-RU" w:bidi="ar-SA"/>
        </w:rPr>
      </w:pPr>
      <w:r w:rsidRPr="00AC6ED8">
        <w:rPr>
          <w:iCs/>
          <w:lang w:eastAsia="ru-RU" w:bidi="ar-SA"/>
        </w:rPr>
        <w:t xml:space="preserve">Равенство </w:t>
      </w:r>
      <m:oMath>
        <m:sSub>
          <m:sSubPr>
            <m:ctrlPr>
              <w:rPr>
                <w:rFonts w:ascii="Cambria Math" w:hAnsi="Cambria Math"/>
                <w:i/>
                <w:lang w:eastAsia="ru-RU" w:bidi="ar-SA"/>
              </w:rPr>
            </m:ctrlPr>
          </m:sSubPr>
          <m:e>
            <m:r>
              <w:rPr>
                <w:rFonts w:ascii="Cambria Math" w:hAnsi="Cambria Math"/>
                <w:lang w:eastAsia="ru-RU" w:bidi="ar-SA"/>
              </w:rPr>
              <m:t>α=α</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2</m:t>
            </m:r>
          </m:sub>
        </m:sSub>
      </m:oMath>
      <w:r w:rsidRPr="00AC6ED8">
        <w:rPr>
          <w:lang w:eastAsia="ru-RU" w:bidi="ar-SA"/>
        </w:rPr>
        <w:t xml:space="preserve"> задает представление у.м., изображенного на рис. </w:t>
      </w:r>
      <w:r w:rsidR="00134513">
        <w:rPr>
          <w:lang w:eastAsia="ru-RU" w:bidi="ar-SA"/>
        </w:rPr>
        <w:t>3</w:t>
      </w:r>
      <w:r w:rsidR="007F179F">
        <w:rPr>
          <w:lang w:eastAsia="ru-RU" w:bidi="ar-SA"/>
        </w:rPr>
        <w:t>7</w:t>
      </w:r>
      <w:r w:rsidRPr="00AC6ED8">
        <w:rPr>
          <w:lang w:eastAsia="ru-RU" w:bidi="ar-SA"/>
        </w:rPr>
        <w:t>, в виде пересечения двух линейных порядков. Следовательно, размерность этого у.м. равна 2.</w:t>
      </w:r>
    </w:p>
    <w:p w14:paraId="3662D175" w14:textId="58F129AE" w:rsidR="00C56493" w:rsidRDefault="00AC6ED8" w:rsidP="00AC6ED8">
      <w:pPr>
        <w:pStyle w:val="BodyText"/>
        <w:rPr>
          <w:lang w:eastAsia="ru-RU" w:bidi="ar-SA"/>
        </w:rPr>
      </w:pPr>
      <w:r w:rsidRPr="00AC6ED8">
        <w:rPr>
          <w:iCs/>
          <w:lang w:eastAsia="ru-RU" w:bidi="ar-SA"/>
        </w:rPr>
        <w:t xml:space="preserve">Кодирование у.м., представленного на рис. </w:t>
      </w:r>
      <w:r w:rsidR="00134513">
        <w:rPr>
          <w:iCs/>
          <w:lang w:eastAsia="ru-RU" w:bidi="ar-SA"/>
        </w:rPr>
        <w:t>3</w:t>
      </w:r>
      <w:r w:rsidR="007F179F">
        <w:rPr>
          <w:iCs/>
          <w:lang w:eastAsia="ru-RU" w:bidi="ar-SA"/>
        </w:rPr>
        <w:t>7</w:t>
      </w:r>
      <w:r w:rsidRPr="00AC6ED8">
        <w:rPr>
          <w:iCs/>
          <w:lang w:eastAsia="ru-RU" w:bidi="ar-SA"/>
        </w:rPr>
        <w:t xml:space="preserve">, производится по </w:t>
      </w:r>
      <w:r w:rsidR="00440822" w:rsidRPr="00440822">
        <w:rPr>
          <w:lang w:eastAsia="ru-RU" w:bidi="ar-SA"/>
        </w:rPr>
        <w:t>л</w:t>
      </w:r>
      <w:r w:rsidRPr="00440822">
        <w:rPr>
          <w:lang w:eastAsia="ru-RU" w:bidi="ar-SA"/>
        </w:rPr>
        <w:t>емме 2 (см. раздел 2.</w:t>
      </w:r>
      <w:r w:rsidR="00440822">
        <w:rPr>
          <w:lang w:eastAsia="ru-RU" w:bidi="ar-SA"/>
        </w:rPr>
        <w:t>9</w:t>
      </w:r>
      <w:r w:rsidRPr="00AC6ED8">
        <w:rPr>
          <w:lang w:eastAsia="ru-RU" w:bidi="ar-SA"/>
        </w:rPr>
        <w:t xml:space="preserve">). </w:t>
      </w:r>
      <w:r w:rsidR="00C56493">
        <w:rPr>
          <w:lang w:eastAsia="ru-RU" w:bidi="ar-SA"/>
        </w:rPr>
        <w:t>Получается</w:t>
      </w:r>
      <w:r w:rsidRPr="00AC6ED8">
        <w:rPr>
          <w:lang w:eastAsia="ru-RU" w:bidi="ar-SA"/>
        </w:rPr>
        <w:t>:</w:t>
      </w:r>
    </w:p>
    <w:p w14:paraId="1CB34693" w14:textId="70224462" w:rsidR="00AC6ED8" w:rsidRPr="00C56493" w:rsidRDefault="00C56493" w:rsidP="00AC6ED8">
      <w:pPr>
        <w:pStyle w:val="BodyText"/>
        <w:rPr>
          <w:lang w:eastAsia="ru-RU" w:bidi="ar-SA"/>
        </w:rPr>
      </w:pPr>
      <m:oMathPara>
        <m:oMath>
          <m:r>
            <w:rPr>
              <w:rFonts w:ascii="Cambria Math" w:hAnsi="Cambria Math"/>
              <w:lang w:val="en-US" w:eastAsia="ru-RU" w:bidi="ar-SA"/>
            </w:rPr>
            <m:t>a</m:t>
          </m:r>
          <m:d>
            <m:dPr>
              <m:ctrlPr>
                <w:rPr>
                  <w:rFonts w:ascii="Cambria Math" w:hAnsi="Cambria Math"/>
                  <w:i/>
                  <w:lang w:val="en-US" w:eastAsia="ru-RU" w:bidi="ar-SA"/>
                </w:rPr>
              </m:ctrlPr>
            </m:dPr>
            <m:e>
              <m:r>
                <w:rPr>
                  <w:rFonts w:ascii="Cambria Math" w:hAnsi="Cambria Math"/>
                  <w:lang w:val="en-US" w:eastAsia="ru-RU" w:bidi="ar-SA"/>
                </w:rPr>
                <m:t>1,4</m:t>
              </m:r>
            </m:e>
          </m:d>
          <m:r>
            <w:rPr>
              <w:rFonts w:ascii="Cambria Math" w:hAnsi="Cambria Math"/>
              <w:lang w:val="en-US" w:eastAsia="ru-RU" w:bidi="ar-SA"/>
            </w:rPr>
            <m:t>,b</m:t>
          </m:r>
          <m:d>
            <m:dPr>
              <m:ctrlPr>
                <w:rPr>
                  <w:rFonts w:ascii="Cambria Math" w:hAnsi="Cambria Math"/>
                  <w:i/>
                  <w:lang w:val="en-US" w:eastAsia="ru-RU" w:bidi="ar-SA"/>
                </w:rPr>
              </m:ctrlPr>
            </m:dPr>
            <m:e>
              <m:r>
                <w:rPr>
                  <w:rFonts w:ascii="Cambria Math" w:hAnsi="Cambria Math"/>
                  <w:lang w:val="en-US" w:eastAsia="ru-RU" w:bidi="ar-SA"/>
                </w:rPr>
                <m:t>2,3</m:t>
              </m:r>
            </m:e>
          </m:d>
          <m:r>
            <w:rPr>
              <w:rFonts w:ascii="Cambria Math" w:hAnsi="Cambria Math"/>
              <w:lang w:val="en-US" w:eastAsia="ru-RU" w:bidi="ar-SA"/>
            </w:rPr>
            <m:t>,c</m:t>
          </m:r>
          <m:d>
            <m:dPr>
              <m:ctrlPr>
                <w:rPr>
                  <w:rFonts w:ascii="Cambria Math" w:hAnsi="Cambria Math"/>
                  <w:i/>
                  <w:lang w:val="en-US" w:eastAsia="ru-RU" w:bidi="ar-SA"/>
                </w:rPr>
              </m:ctrlPr>
            </m:dPr>
            <m:e>
              <m:r>
                <w:rPr>
                  <w:rFonts w:ascii="Cambria Math" w:hAnsi="Cambria Math"/>
                  <w:lang w:val="en-US" w:eastAsia="ru-RU" w:bidi="ar-SA"/>
                </w:rPr>
                <m:t>3,2</m:t>
              </m:r>
            </m:e>
          </m:d>
          <m:r>
            <w:rPr>
              <w:rFonts w:ascii="Cambria Math" w:hAnsi="Cambria Math"/>
              <w:lang w:val="en-US" w:eastAsia="ru-RU" w:bidi="ar-SA"/>
            </w:rPr>
            <m:t>,d</m:t>
          </m:r>
          <m:d>
            <m:dPr>
              <m:ctrlPr>
                <w:rPr>
                  <w:rFonts w:ascii="Cambria Math" w:hAnsi="Cambria Math"/>
                  <w:i/>
                  <w:lang w:val="en-US" w:eastAsia="ru-RU" w:bidi="ar-SA"/>
                </w:rPr>
              </m:ctrlPr>
            </m:dPr>
            <m:e>
              <m:r>
                <w:rPr>
                  <w:rFonts w:ascii="Cambria Math" w:hAnsi="Cambria Math"/>
                  <w:lang w:val="en-US" w:eastAsia="ru-RU" w:bidi="ar-SA"/>
                </w:rPr>
                <m:t>4,1</m:t>
              </m:r>
            </m:e>
          </m:d>
          <m:r>
            <w:rPr>
              <w:rFonts w:ascii="Cambria Math" w:hAnsi="Cambria Math"/>
              <w:lang w:val="en-US" w:eastAsia="ru-RU" w:bidi="ar-SA"/>
            </w:rPr>
            <m:t>,e</m:t>
          </m:r>
          <m:d>
            <m:dPr>
              <m:ctrlPr>
                <w:rPr>
                  <w:rFonts w:ascii="Cambria Math" w:hAnsi="Cambria Math"/>
                  <w:i/>
                  <w:lang w:val="en-US" w:eastAsia="ru-RU" w:bidi="ar-SA"/>
                </w:rPr>
              </m:ctrlPr>
            </m:dPr>
            <m:e>
              <m:r>
                <w:rPr>
                  <w:rFonts w:ascii="Cambria Math" w:hAnsi="Cambria Math"/>
                  <w:lang w:val="en-US" w:eastAsia="ru-RU" w:bidi="ar-SA"/>
                </w:rPr>
                <m:t>5,6</m:t>
              </m:r>
            </m:e>
          </m:d>
          <m:r>
            <w:rPr>
              <w:rFonts w:ascii="Cambria Math" w:hAnsi="Cambria Math"/>
              <w:lang w:val="en-US" w:eastAsia="ru-RU" w:bidi="ar-SA"/>
            </w:rPr>
            <m:t>, f (6,5)</m:t>
          </m:r>
        </m:oMath>
      </m:oMathPara>
    </w:p>
    <w:p w14:paraId="223BB400" w14:textId="77777777" w:rsidR="00C56493" w:rsidRPr="00AC6ED8" w:rsidRDefault="00C56493" w:rsidP="00AC6ED8">
      <w:pPr>
        <w:pStyle w:val="BodyText"/>
        <w:rPr>
          <w:lang w:eastAsia="ru-RU" w:bidi="ar-SA"/>
        </w:rPr>
      </w:pPr>
    </w:p>
    <w:p w14:paraId="043B4B4F" w14:textId="45F097B8" w:rsidR="00857E6D" w:rsidRPr="00857E6D" w:rsidRDefault="00857E6D" w:rsidP="00857E6D">
      <w:pPr>
        <w:pStyle w:val="BodyText"/>
        <w:rPr>
          <w:lang w:eastAsia="ru-RU" w:bidi="ar-SA"/>
        </w:rPr>
      </w:pPr>
      <w:r w:rsidRPr="00857E6D">
        <w:rPr>
          <w:b/>
          <w:bCs/>
          <w:lang w:eastAsia="ru-RU" w:bidi="ar-SA"/>
        </w:rPr>
        <w:lastRenderedPageBreak/>
        <w:t xml:space="preserve">Теорема </w:t>
      </w:r>
      <w:r w:rsidR="00F61FBA">
        <w:rPr>
          <w:b/>
          <w:bCs/>
          <w:lang w:eastAsia="ru-RU" w:bidi="ar-SA"/>
        </w:rPr>
        <w:t>6</w:t>
      </w:r>
      <w:r w:rsidRPr="00857E6D">
        <w:rPr>
          <w:lang w:eastAsia="ru-RU" w:bidi="ar-SA"/>
        </w:rPr>
        <w:t xml:space="preserve"> </w:t>
      </w:r>
      <w:r w:rsidRPr="00857E6D">
        <w:rPr>
          <w:b/>
          <w:lang w:eastAsia="ru-RU" w:bidi="ar-SA"/>
        </w:rPr>
        <w:t>(о размерности прямого произведения).</w:t>
      </w:r>
      <w:r w:rsidRPr="00857E6D">
        <w:rPr>
          <w:lang w:eastAsia="ru-RU" w:bidi="ar-SA"/>
        </w:rPr>
        <w:t xml:space="preserve"> </w:t>
      </w:r>
    </w:p>
    <w:p w14:paraId="71C4DA68" w14:textId="35721041" w:rsidR="00857E6D" w:rsidRPr="00857E6D" w:rsidRDefault="00857E6D" w:rsidP="00857E6D">
      <w:pPr>
        <w:pStyle w:val="BodyText"/>
        <w:rPr>
          <w:iCs/>
          <w:lang w:eastAsia="ru-RU" w:bidi="ar-SA"/>
        </w:rPr>
      </w:pPr>
      <w:r w:rsidRPr="00857E6D">
        <w:rPr>
          <w:iCs/>
          <w:lang w:eastAsia="ru-RU" w:bidi="ar-SA"/>
        </w:rPr>
        <w:t xml:space="preserve">Размерность прямого произведения двух упорядоченных множеств </w:t>
      </w:r>
      <m:oMath>
        <m:d>
          <m:dPr>
            <m:begChr m:val="〈"/>
            <m:endChr m:val="〉"/>
            <m:ctrlPr>
              <w:rPr>
                <w:rFonts w:ascii="Cambria Math" w:hAnsi="Cambria Math"/>
                <w:iCs/>
                <w:lang w:eastAsia="ru-RU" w:bidi="ar-SA"/>
              </w:rPr>
            </m:ctrlPr>
          </m:dPr>
          <m:e>
            <m:r>
              <m:rPr>
                <m:sty m:val="p"/>
              </m:rPr>
              <w:rPr>
                <w:rFonts w:ascii="Cambria Math" w:hAnsi="Cambria Math"/>
                <w:lang w:val="en-US" w:eastAsia="ru-RU" w:bidi="ar-SA"/>
              </w:rPr>
              <m:t>A</m:t>
            </m:r>
            <m:r>
              <m:rPr>
                <m:sty m:val="p"/>
              </m:rPr>
              <w:rPr>
                <w:rFonts w:ascii="Cambria Math" w:hAnsi="Cambria Math"/>
                <w:lang w:eastAsia="ru-RU" w:bidi="ar-SA"/>
              </w:rPr>
              <m:t xml:space="preserve">, </m:t>
            </m:r>
            <m:r>
              <m:rPr>
                <m:sty m:val="p"/>
              </m:rPr>
              <w:rPr>
                <w:rFonts w:ascii="Cambria Math" w:hAnsi="Cambria Math"/>
                <w:lang w:val="en-US" w:eastAsia="ru-RU" w:bidi="ar-SA"/>
              </w:rPr>
              <m:t>ω</m:t>
            </m:r>
          </m:e>
        </m:d>
      </m:oMath>
      <w:r w:rsidRPr="00857E6D">
        <w:rPr>
          <w:iCs/>
          <w:lang w:eastAsia="ru-RU" w:bidi="ar-SA"/>
        </w:rPr>
        <w:t xml:space="preserve"> и </w:t>
      </w:r>
      <m:oMath>
        <m:d>
          <m:dPr>
            <m:begChr m:val="〈"/>
            <m:endChr m:val="〉"/>
            <m:ctrlPr>
              <w:rPr>
                <w:rFonts w:ascii="Cambria Math" w:hAnsi="Cambria Math"/>
                <w:iCs/>
                <w:lang w:eastAsia="ru-RU" w:bidi="ar-SA"/>
              </w:rPr>
            </m:ctrlPr>
          </m:dPr>
          <m:e>
            <m:r>
              <m:rPr>
                <m:sty m:val="p"/>
              </m:rPr>
              <w:rPr>
                <w:rFonts w:ascii="Cambria Math" w:hAnsi="Cambria Math"/>
                <w:lang w:val="en-US" w:eastAsia="ru-RU" w:bidi="ar-SA"/>
              </w:rPr>
              <m:t>B</m:t>
            </m:r>
            <m:r>
              <m:rPr>
                <m:sty m:val="p"/>
              </m:rPr>
              <w:rPr>
                <w:rFonts w:ascii="Cambria Math" w:hAnsi="Cambria Math"/>
                <w:lang w:eastAsia="ru-RU" w:bidi="ar-SA"/>
              </w:rPr>
              <m:t xml:space="preserve">, </m:t>
            </m:r>
            <m:r>
              <m:rPr>
                <m:sty m:val="p"/>
              </m:rPr>
              <w:rPr>
                <w:rFonts w:ascii="Cambria Math" w:hAnsi="Cambria Math"/>
                <w:lang w:val="en-US" w:eastAsia="ru-RU" w:bidi="ar-SA"/>
              </w:rPr>
              <m:t>σ</m:t>
            </m:r>
          </m:e>
        </m:d>
      </m:oMath>
      <w:r w:rsidRPr="00857E6D">
        <w:rPr>
          <w:iCs/>
          <w:lang w:eastAsia="ru-RU" w:bidi="ar-SA"/>
        </w:rPr>
        <w:t>, упорядоченного покомпонентным порядком, не превосходит суммы их размерностей:</w:t>
      </w:r>
    </w:p>
    <w:p w14:paraId="7EB2DD0E" w14:textId="43F9C892" w:rsidR="00857E6D" w:rsidRPr="00857E6D" w:rsidRDefault="00000000" w:rsidP="00857E6D">
      <w:pPr>
        <w:pStyle w:val="BodyText"/>
        <w:rPr>
          <w:iCs/>
          <w:lang w:eastAsia="ru-RU" w:bidi="ar-SA"/>
        </w:rPr>
      </w:pPr>
      <m:oMathPara>
        <m:oMath>
          <m:eqArr>
            <m:eqArrPr>
              <m:maxDist m:val="1"/>
              <m:ctrlPr>
                <w:rPr>
                  <w:rFonts w:ascii="Cambria Math" w:hAnsi="Cambria Math"/>
                  <w:iCs/>
                  <w:lang w:eastAsia="ru-RU" w:bidi="ar-SA"/>
                </w:rPr>
              </m:ctrlPr>
            </m:eqArrPr>
            <m:e>
              <m:r>
                <m:rPr>
                  <m:sty m:val="p"/>
                </m:rPr>
                <w:rPr>
                  <w:rFonts w:ascii="Cambria Math" w:hAnsi="Cambria Math"/>
                  <w:lang w:eastAsia="ru-RU" w:bidi="ar-SA"/>
                </w:rPr>
                <m:t>dim</m:t>
              </m:r>
              <m:d>
                <m:dPr>
                  <m:ctrlPr>
                    <w:rPr>
                      <w:rFonts w:ascii="Cambria Math" w:hAnsi="Cambria Math"/>
                      <w:iCs/>
                      <w:lang w:eastAsia="ru-RU" w:bidi="ar-SA"/>
                    </w:rPr>
                  </m:ctrlPr>
                </m:dPr>
                <m:e>
                  <m:r>
                    <m:rPr>
                      <m:sty m:val="p"/>
                    </m:rPr>
                    <w:rPr>
                      <w:rFonts w:ascii="Cambria Math" w:hAnsi="Cambria Math"/>
                      <w:lang w:eastAsia="ru-RU" w:bidi="ar-SA"/>
                    </w:rPr>
                    <m:t>A×B</m:t>
                  </m:r>
                </m:e>
              </m:d>
              <m:r>
                <m:rPr>
                  <m:sty m:val="p"/>
                </m:rPr>
                <w:rPr>
                  <w:rFonts w:ascii="Cambria Math" w:hAnsi="Cambria Math"/>
                  <w:lang w:eastAsia="ru-RU" w:bidi="ar-SA"/>
                </w:rPr>
                <m:t>≤dim</m:t>
              </m:r>
              <m:d>
                <m:dPr>
                  <m:ctrlPr>
                    <w:rPr>
                      <w:rFonts w:ascii="Cambria Math" w:hAnsi="Cambria Math"/>
                      <w:iCs/>
                      <w:lang w:eastAsia="ru-RU" w:bidi="ar-SA"/>
                    </w:rPr>
                  </m:ctrlPr>
                </m:dPr>
                <m:e>
                  <m:r>
                    <m:rPr>
                      <m:sty m:val="p"/>
                    </m:rPr>
                    <w:rPr>
                      <w:rFonts w:ascii="Cambria Math" w:hAnsi="Cambria Math"/>
                      <w:lang w:eastAsia="ru-RU" w:bidi="ar-SA"/>
                    </w:rPr>
                    <m:t>A</m:t>
                  </m:r>
                </m:e>
              </m:d>
              <m:r>
                <m:rPr>
                  <m:sty m:val="p"/>
                </m:rPr>
                <w:rPr>
                  <w:rFonts w:ascii="Cambria Math" w:hAnsi="Cambria Math"/>
                  <w:lang w:eastAsia="ru-RU" w:bidi="ar-SA"/>
                </w:rPr>
                <m:t>+dim</m:t>
              </m:r>
              <m:d>
                <m:dPr>
                  <m:ctrlPr>
                    <w:rPr>
                      <w:rFonts w:ascii="Cambria Math" w:hAnsi="Cambria Math"/>
                      <w:iCs/>
                      <w:lang w:eastAsia="ru-RU" w:bidi="ar-SA"/>
                    </w:rPr>
                  </m:ctrlPr>
                </m:dPr>
                <m:e>
                  <m:r>
                    <m:rPr>
                      <m:sty m:val="p"/>
                    </m:rPr>
                    <w:rPr>
                      <w:rFonts w:ascii="Cambria Math" w:hAnsi="Cambria Math"/>
                      <w:lang w:eastAsia="ru-RU" w:bidi="ar-SA"/>
                    </w:rPr>
                    <m:t>B</m:t>
                  </m:r>
                </m:e>
              </m:d>
              <m:r>
                <w:rPr>
                  <w:rFonts w:ascii="Cambria Math" w:hAnsi="Cambria Math"/>
                  <w:lang w:eastAsia="ru-RU" w:bidi="ar-SA"/>
                </w:rPr>
                <m:t>#</m:t>
              </m:r>
              <m:d>
                <m:dPr>
                  <m:ctrlPr>
                    <w:rPr>
                      <w:rFonts w:ascii="Cambria Math" w:hAnsi="Cambria Math"/>
                      <w:iCs/>
                      <w:lang w:eastAsia="ru-RU" w:bidi="ar-SA"/>
                    </w:rPr>
                  </m:ctrlPr>
                </m:dPr>
                <m:e>
                  <m:r>
                    <w:rPr>
                      <w:rFonts w:ascii="Cambria Math" w:hAnsi="Cambria Math"/>
                      <w:lang w:eastAsia="ru-RU" w:bidi="ar-SA"/>
                    </w:rPr>
                    <m:t>30</m:t>
                  </m:r>
                </m:e>
              </m:d>
              <m:ctrlPr>
                <w:rPr>
                  <w:rFonts w:ascii="Cambria Math" w:hAnsi="Cambria Math"/>
                  <w:i/>
                  <w:iCs/>
                  <w:lang w:eastAsia="ru-RU" w:bidi="ar-SA"/>
                </w:rPr>
              </m:ctrlPr>
            </m:e>
          </m:eqArr>
        </m:oMath>
      </m:oMathPara>
    </w:p>
    <w:p w14:paraId="2ED7601E" w14:textId="28D01517" w:rsidR="00857E6D" w:rsidRPr="00857E6D" w:rsidRDefault="00857E6D" w:rsidP="00857E6D">
      <w:pPr>
        <w:pStyle w:val="BodyText"/>
        <w:rPr>
          <w:lang w:eastAsia="ru-RU" w:bidi="ar-SA"/>
        </w:rPr>
      </w:pPr>
      <w:r w:rsidRPr="00857E6D">
        <w:rPr>
          <w:bCs/>
          <w:i/>
          <w:iCs/>
          <w:lang w:eastAsia="ru-RU" w:bidi="ar-SA"/>
        </w:rPr>
        <w:t>Доказательство.</w:t>
      </w:r>
      <w:r w:rsidRPr="00857E6D">
        <w:rPr>
          <w:lang w:eastAsia="ru-RU" w:bidi="ar-SA"/>
        </w:rPr>
        <w:t xml:space="preserve"> </w:t>
      </w:r>
      <w:r w:rsidR="00C56493">
        <w:rPr>
          <w:lang w:eastAsia="ru-RU" w:bidi="ar-SA"/>
        </w:rPr>
        <w:t>Стоит напомнить</w:t>
      </w:r>
      <w:r w:rsidR="005841DA">
        <w:rPr>
          <w:lang w:eastAsia="ru-RU" w:bidi="ar-SA"/>
        </w:rPr>
        <w:t>, что п</w:t>
      </w:r>
      <w:r w:rsidRPr="00857E6D">
        <w:rPr>
          <w:lang w:eastAsia="ru-RU" w:bidi="ar-SA"/>
        </w:rPr>
        <w:t xml:space="preserve">рямое произведение у.м. </w:t>
      </w:r>
      <m:oMath>
        <m:d>
          <m:dPr>
            <m:begChr m:val="〈"/>
            <m:endChr m:val="〉"/>
            <m:ctrlPr>
              <w:rPr>
                <w:rFonts w:ascii="Cambria Math" w:hAnsi="Cambria Math"/>
                <w:iCs/>
                <w:lang w:eastAsia="ru-RU" w:bidi="ar-SA"/>
              </w:rPr>
            </m:ctrlPr>
          </m:dPr>
          <m:e>
            <m:r>
              <m:rPr>
                <m:sty m:val="p"/>
              </m:rPr>
              <w:rPr>
                <w:rFonts w:ascii="Cambria Math" w:hAnsi="Cambria Math"/>
                <w:lang w:val="en-US" w:eastAsia="ru-RU" w:bidi="ar-SA"/>
              </w:rPr>
              <m:t>A</m:t>
            </m:r>
            <m:r>
              <m:rPr>
                <m:sty m:val="p"/>
              </m:rPr>
              <w:rPr>
                <w:rFonts w:ascii="Cambria Math" w:hAnsi="Cambria Math"/>
                <w:lang w:eastAsia="ru-RU" w:bidi="ar-SA"/>
              </w:rPr>
              <m:t xml:space="preserve">, </m:t>
            </m:r>
            <m:r>
              <m:rPr>
                <m:sty m:val="p"/>
              </m:rPr>
              <w:rPr>
                <w:rFonts w:ascii="Cambria Math" w:hAnsi="Cambria Math"/>
                <w:lang w:val="en-US" w:eastAsia="ru-RU" w:bidi="ar-SA"/>
              </w:rPr>
              <m:t>ω</m:t>
            </m:r>
          </m:e>
        </m:d>
      </m:oMath>
      <w:r w:rsidRPr="00857E6D">
        <w:rPr>
          <w:iCs/>
          <w:lang w:eastAsia="ru-RU" w:bidi="ar-SA"/>
        </w:rPr>
        <w:t xml:space="preserve"> и </w:t>
      </w:r>
      <m:oMath>
        <m:d>
          <m:dPr>
            <m:begChr m:val="〈"/>
            <m:endChr m:val="〉"/>
            <m:ctrlPr>
              <w:rPr>
                <w:rFonts w:ascii="Cambria Math" w:hAnsi="Cambria Math"/>
                <w:iCs/>
                <w:lang w:eastAsia="ru-RU" w:bidi="ar-SA"/>
              </w:rPr>
            </m:ctrlPr>
          </m:dPr>
          <m:e>
            <m:r>
              <m:rPr>
                <m:sty m:val="p"/>
              </m:rPr>
              <w:rPr>
                <w:rFonts w:ascii="Cambria Math" w:hAnsi="Cambria Math"/>
                <w:lang w:val="en-US" w:eastAsia="ru-RU" w:bidi="ar-SA"/>
              </w:rPr>
              <m:t>B</m:t>
            </m:r>
            <m:r>
              <m:rPr>
                <m:sty m:val="p"/>
              </m:rPr>
              <w:rPr>
                <w:rFonts w:ascii="Cambria Math" w:hAnsi="Cambria Math"/>
                <w:lang w:eastAsia="ru-RU" w:bidi="ar-SA"/>
              </w:rPr>
              <m:t xml:space="preserve">, </m:t>
            </m:r>
            <m:r>
              <m:rPr>
                <m:sty m:val="p"/>
              </m:rPr>
              <w:rPr>
                <w:rFonts w:ascii="Cambria Math" w:hAnsi="Cambria Math"/>
                <w:lang w:val="en-US" w:eastAsia="ru-RU" w:bidi="ar-SA"/>
              </w:rPr>
              <m:t>σ</m:t>
            </m:r>
          </m:e>
        </m:d>
      </m:oMath>
      <w:r w:rsidRPr="00857E6D">
        <w:rPr>
          <w:i/>
          <w:lang w:eastAsia="ru-RU" w:bidi="ar-SA"/>
        </w:rPr>
        <w:t xml:space="preserve"> </w:t>
      </w:r>
      <w:r w:rsidRPr="00857E6D">
        <w:rPr>
          <w:lang w:eastAsia="ru-RU" w:bidi="ar-SA"/>
        </w:rPr>
        <w:t xml:space="preserve">состоит из всех упорядоченных пар вида </w:t>
      </w:r>
      <m:oMath>
        <m:r>
          <w:rPr>
            <w:rFonts w:ascii="Cambria Math" w:hAnsi="Cambria Math"/>
            <w:lang w:eastAsia="ru-RU" w:bidi="ar-SA"/>
          </w:rPr>
          <m:t xml:space="preserve">(a,b), где </m:t>
        </m:r>
        <m:r>
          <w:rPr>
            <w:rFonts w:ascii="Cambria Math" w:hAnsi="Cambria Math"/>
            <w:lang w:val="en-US" w:eastAsia="ru-RU" w:bidi="ar-SA"/>
          </w:rPr>
          <m:t>a</m:t>
        </m:r>
        <m:r>
          <w:rPr>
            <w:rFonts w:ascii="Cambria Math" w:hAnsi="Cambria Math"/>
            <w:lang w:eastAsia="ru-RU" w:bidi="ar-SA"/>
          </w:rPr>
          <m:t>∈A,b∈B</m:t>
        </m:r>
      </m:oMath>
      <w:r w:rsidRPr="00857E6D">
        <w:rPr>
          <w:lang w:eastAsia="ru-RU" w:bidi="ar-SA"/>
        </w:rPr>
        <w:t xml:space="preserve">, а отношение порядка на нем обозначается знаком </w:t>
      </w:r>
      <m:oMath>
        <m:sSup>
          <m:sSupPr>
            <m:ctrlPr>
              <w:rPr>
                <w:rFonts w:ascii="Cambria Math" w:hAnsi="Cambria Math"/>
                <w:i/>
                <w:lang w:eastAsia="ru-RU" w:bidi="ar-SA"/>
              </w:rPr>
            </m:ctrlPr>
          </m:sSupPr>
          <m:e>
            <m:r>
              <w:rPr>
                <w:rFonts w:ascii="Cambria Math" w:hAnsi="Cambria Math"/>
                <w:lang w:eastAsia="ru-RU" w:bidi="ar-SA"/>
              </w:rPr>
              <m:t>≤</m:t>
            </m:r>
          </m:e>
          <m:sup>
            <m:r>
              <w:rPr>
                <w:rFonts w:ascii="Cambria Math" w:hAnsi="Cambria Math"/>
                <w:lang w:eastAsia="ru-RU" w:bidi="ar-SA"/>
              </w:rPr>
              <m:t>ω×σ</m:t>
            </m:r>
          </m:sup>
        </m:sSup>
        <m:r>
          <w:rPr>
            <w:rFonts w:ascii="Cambria Math" w:hAnsi="Cambria Math"/>
            <w:lang w:eastAsia="ru-RU" w:bidi="ar-SA"/>
          </w:rPr>
          <m:t xml:space="preserve"> </m:t>
        </m:r>
      </m:oMath>
      <w:r w:rsidRPr="00857E6D">
        <w:rPr>
          <w:lang w:eastAsia="ru-RU" w:bidi="ar-SA"/>
        </w:rPr>
        <w:t>и задается формулой:</w:t>
      </w:r>
    </w:p>
    <w:p w14:paraId="69BD5C25" w14:textId="51C5D2AB" w:rsidR="00857E6D" w:rsidRPr="00857E6D" w:rsidRDefault="00000000" w:rsidP="00857E6D">
      <w:pPr>
        <w:pStyle w:val="BodyText"/>
        <w:rPr>
          <w:lang w:eastAsia="ru-RU" w:bidi="ar-SA"/>
        </w:rPr>
      </w:pPr>
      <m:oMathPara>
        <m:oMath>
          <m:eqArr>
            <m:eqArrPr>
              <m:maxDist m:val="1"/>
              <m:ctrlPr>
                <w:rPr>
                  <w:rFonts w:ascii="Cambria Math" w:hAnsi="Cambria Math"/>
                  <w:i/>
                  <w:lang w:eastAsia="ru-RU" w:bidi="ar-SA"/>
                </w:rPr>
              </m:ctrlPr>
            </m:eqArrPr>
            <m:e>
              <m:sSup>
                <m:sSupPr>
                  <m:ctrlPr>
                    <w:rPr>
                      <w:rFonts w:ascii="Cambria Math" w:hAnsi="Cambria Math"/>
                      <w:i/>
                      <w:lang w:eastAsia="ru-RU" w:bidi="ar-SA"/>
                    </w:rPr>
                  </m:ctrlPr>
                </m:sSupPr>
                <m:e>
                  <m:d>
                    <m:dPr>
                      <m:ctrlPr>
                        <w:rPr>
                          <w:rFonts w:ascii="Cambria Math" w:hAnsi="Cambria Math"/>
                          <w:i/>
                          <w:lang w:eastAsia="ru-RU" w:bidi="ar-SA"/>
                        </w:rPr>
                      </m:ctrlPr>
                    </m:dPr>
                    <m:e>
                      <m:sSub>
                        <m:sSubPr>
                          <m:ctrlPr>
                            <w:rPr>
                              <w:rFonts w:ascii="Cambria Math" w:hAnsi="Cambria Math"/>
                              <w:i/>
                              <w:lang w:eastAsia="ru-RU" w:bidi="ar-SA"/>
                            </w:rPr>
                          </m:ctrlPr>
                        </m:sSubPr>
                        <m:e>
                          <m:r>
                            <w:rPr>
                              <w:rFonts w:ascii="Cambria Math" w:hAnsi="Cambria Math"/>
                              <w:lang w:eastAsia="ru-RU" w:bidi="ar-SA"/>
                            </w:rPr>
                            <m:t>a</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b</m:t>
                          </m:r>
                        </m:e>
                        <m:sub>
                          <m:r>
                            <w:rPr>
                              <w:rFonts w:ascii="Cambria Math" w:hAnsi="Cambria Math"/>
                              <w:lang w:eastAsia="ru-RU" w:bidi="ar-SA"/>
                            </w:rPr>
                            <m:t>1</m:t>
                          </m:r>
                        </m:sub>
                      </m:sSub>
                    </m:e>
                  </m:d>
                  <m:r>
                    <w:rPr>
                      <w:rFonts w:ascii="Cambria Math" w:hAnsi="Cambria Math"/>
                      <w:lang w:eastAsia="ru-RU" w:bidi="ar-SA"/>
                    </w:rPr>
                    <m:t>≤</m:t>
                  </m:r>
                </m:e>
                <m:sup>
                  <m:r>
                    <w:rPr>
                      <w:rFonts w:ascii="Cambria Math" w:hAnsi="Cambria Math"/>
                      <w:lang w:eastAsia="ru-RU" w:bidi="ar-SA"/>
                    </w:rPr>
                    <m:t>ω×σ</m:t>
                  </m:r>
                </m:sup>
              </m:sSup>
              <m:d>
                <m:dPr>
                  <m:ctrlPr>
                    <w:rPr>
                      <w:rFonts w:ascii="Cambria Math" w:hAnsi="Cambria Math"/>
                      <w:i/>
                      <w:lang w:eastAsia="ru-RU" w:bidi="ar-SA"/>
                    </w:rPr>
                  </m:ctrlPr>
                </m:dPr>
                <m:e>
                  <m:sSub>
                    <m:sSubPr>
                      <m:ctrlPr>
                        <w:rPr>
                          <w:rFonts w:ascii="Cambria Math" w:hAnsi="Cambria Math"/>
                          <w:i/>
                          <w:lang w:eastAsia="ru-RU" w:bidi="ar-SA"/>
                        </w:rPr>
                      </m:ctrlPr>
                    </m:sSubPr>
                    <m:e>
                      <m:r>
                        <w:rPr>
                          <w:rFonts w:ascii="Cambria Math" w:hAnsi="Cambria Math"/>
                          <w:lang w:eastAsia="ru-RU" w:bidi="ar-SA"/>
                        </w:rPr>
                        <m:t>a</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b</m:t>
                      </m:r>
                    </m:e>
                    <m:sub>
                      <m:r>
                        <w:rPr>
                          <w:rFonts w:ascii="Cambria Math" w:hAnsi="Cambria Math"/>
                          <w:lang w:eastAsia="ru-RU" w:bidi="ar-SA"/>
                        </w:rPr>
                        <m:t>2</m:t>
                      </m:r>
                    </m:sub>
                  </m:sSub>
                </m:e>
              </m:d>
              <m:box>
                <m:boxPr>
                  <m:opEmu m:val="1"/>
                  <m:ctrlPr>
                    <w:rPr>
                      <w:rFonts w:ascii="Cambria Math" w:hAnsi="Cambria Math"/>
                      <w:i/>
                      <w:lang w:eastAsia="ru-RU" w:bidi="ar-SA"/>
                    </w:rPr>
                  </m:ctrlPr>
                </m:boxPr>
                <m:e>
                  <m:groupChr>
                    <m:groupChrPr>
                      <m:chr m:val="⇔"/>
                      <m:vertJc m:val="bot"/>
                      <m:ctrlPr>
                        <w:rPr>
                          <w:rFonts w:ascii="Cambria Math" w:hAnsi="Cambria Math"/>
                          <w:i/>
                          <w:lang w:eastAsia="ru-RU" w:bidi="ar-SA"/>
                        </w:rPr>
                      </m:ctrlPr>
                    </m:groupChrPr>
                    <m:e>
                      <m:r>
                        <w:rPr>
                          <w:rFonts w:ascii="Cambria Math" w:hAnsi="Cambria Math"/>
                          <w:lang w:eastAsia="ru-RU" w:bidi="ar-SA"/>
                        </w:rPr>
                        <m:t>def</m:t>
                      </m:r>
                    </m:e>
                  </m:groupChr>
                </m:e>
              </m:box>
              <m:sSup>
                <m:sSupPr>
                  <m:ctrlPr>
                    <w:rPr>
                      <w:rFonts w:ascii="Cambria Math" w:hAnsi="Cambria Math"/>
                      <w:i/>
                      <w:lang w:eastAsia="ru-RU" w:bidi="ar-SA"/>
                    </w:rPr>
                  </m:ctrlPr>
                </m:sSupPr>
                <m:e>
                  <m:sSub>
                    <m:sSubPr>
                      <m:ctrlPr>
                        <w:rPr>
                          <w:rFonts w:ascii="Cambria Math" w:hAnsi="Cambria Math"/>
                          <w:i/>
                          <w:lang w:eastAsia="ru-RU" w:bidi="ar-SA"/>
                        </w:rPr>
                      </m:ctrlPr>
                    </m:sSubPr>
                    <m:e>
                      <m:r>
                        <w:rPr>
                          <w:rFonts w:ascii="Cambria Math" w:hAnsi="Cambria Math"/>
                          <w:lang w:eastAsia="ru-RU" w:bidi="ar-SA"/>
                        </w:rPr>
                        <m:t>a</m:t>
                      </m:r>
                    </m:e>
                    <m:sub>
                      <m:r>
                        <w:rPr>
                          <w:rFonts w:ascii="Cambria Math" w:hAnsi="Cambria Math"/>
                          <w:lang w:eastAsia="ru-RU" w:bidi="ar-SA"/>
                        </w:rPr>
                        <m:t>1</m:t>
                      </m:r>
                    </m:sub>
                  </m:sSub>
                  <m:r>
                    <w:rPr>
                      <w:rFonts w:ascii="Cambria Math" w:hAnsi="Cambria Math"/>
                      <w:lang w:eastAsia="ru-RU" w:bidi="ar-SA"/>
                    </w:rPr>
                    <m:t>≤</m:t>
                  </m:r>
                </m:e>
                <m:sup>
                  <m:r>
                    <w:rPr>
                      <w:rFonts w:ascii="Cambria Math" w:hAnsi="Cambria Math"/>
                      <w:lang w:eastAsia="ru-RU" w:bidi="ar-SA"/>
                    </w:rPr>
                    <m:t>ω</m:t>
                  </m:r>
                </m:sup>
              </m:sSup>
              <m:sSub>
                <m:sSubPr>
                  <m:ctrlPr>
                    <w:rPr>
                      <w:rFonts w:ascii="Cambria Math" w:hAnsi="Cambria Math"/>
                      <w:i/>
                      <w:lang w:eastAsia="ru-RU" w:bidi="ar-SA"/>
                    </w:rPr>
                  </m:ctrlPr>
                </m:sSubPr>
                <m:e>
                  <m:r>
                    <w:rPr>
                      <w:rFonts w:ascii="Cambria Math" w:hAnsi="Cambria Math"/>
                      <w:lang w:eastAsia="ru-RU" w:bidi="ar-SA"/>
                    </w:rPr>
                    <m:t>a</m:t>
                  </m:r>
                </m:e>
                <m:sub>
                  <m:r>
                    <w:rPr>
                      <w:rFonts w:ascii="Cambria Math" w:hAnsi="Cambria Math"/>
                      <w:lang w:eastAsia="ru-RU" w:bidi="ar-SA"/>
                    </w:rPr>
                    <m:t>2</m:t>
                  </m:r>
                </m:sub>
              </m:sSub>
              <m:r>
                <w:rPr>
                  <w:rFonts w:ascii="Cambria Math" w:hAnsi="Cambria Math"/>
                  <w:lang w:eastAsia="ru-RU" w:bidi="ar-SA"/>
                </w:rPr>
                <m:t>,</m:t>
              </m:r>
              <m:sSup>
                <m:sSupPr>
                  <m:ctrlPr>
                    <w:rPr>
                      <w:rFonts w:ascii="Cambria Math" w:hAnsi="Cambria Math"/>
                      <w:i/>
                      <w:lang w:eastAsia="ru-RU" w:bidi="ar-SA"/>
                    </w:rPr>
                  </m:ctrlPr>
                </m:sSupPr>
                <m:e>
                  <m:sSub>
                    <m:sSubPr>
                      <m:ctrlPr>
                        <w:rPr>
                          <w:rFonts w:ascii="Cambria Math" w:hAnsi="Cambria Math"/>
                          <w:i/>
                          <w:lang w:eastAsia="ru-RU" w:bidi="ar-SA"/>
                        </w:rPr>
                      </m:ctrlPr>
                    </m:sSubPr>
                    <m:e>
                      <m:r>
                        <w:rPr>
                          <w:rFonts w:ascii="Cambria Math" w:hAnsi="Cambria Math"/>
                          <w:lang w:eastAsia="ru-RU" w:bidi="ar-SA"/>
                        </w:rPr>
                        <m:t>b</m:t>
                      </m:r>
                    </m:e>
                    <m:sub>
                      <m:r>
                        <w:rPr>
                          <w:rFonts w:ascii="Cambria Math" w:hAnsi="Cambria Math"/>
                          <w:lang w:eastAsia="ru-RU" w:bidi="ar-SA"/>
                        </w:rPr>
                        <m:t>1</m:t>
                      </m:r>
                    </m:sub>
                  </m:sSub>
                  <m:r>
                    <w:rPr>
                      <w:rFonts w:ascii="Cambria Math" w:hAnsi="Cambria Math"/>
                      <w:lang w:eastAsia="ru-RU" w:bidi="ar-SA"/>
                    </w:rPr>
                    <m:t>≤</m:t>
                  </m:r>
                </m:e>
                <m:sup>
                  <m:r>
                    <w:rPr>
                      <w:rFonts w:ascii="Cambria Math" w:hAnsi="Cambria Math"/>
                      <w:lang w:eastAsia="ru-RU" w:bidi="ar-SA"/>
                    </w:rPr>
                    <m:t>σ</m:t>
                  </m:r>
                </m:sup>
              </m:sSup>
              <m:sSub>
                <m:sSubPr>
                  <m:ctrlPr>
                    <w:rPr>
                      <w:rFonts w:ascii="Cambria Math" w:hAnsi="Cambria Math"/>
                      <w:i/>
                      <w:lang w:eastAsia="ru-RU" w:bidi="ar-SA"/>
                    </w:rPr>
                  </m:ctrlPr>
                </m:sSubPr>
                <m:e>
                  <m:r>
                    <w:rPr>
                      <w:rFonts w:ascii="Cambria Math" w:hAnsi="Cambria Math"/>
                      <w:lang w:eastAsia="ru-RU" w:bidi="ar-SA"/>
                    </w:rPr>
                    <m:t>b</m:t>
                  </m:r>
                </m:e>
                <m:sub>
                  <m:r>
                    <w:rPr>
                      <w:rFonts w:ascii="Cambria Math" w:hAnsi="Cambria Math"/>
                      <w:lang w:eastAsia="ru-RU" w:bidi="ar-SA"/>
                    </w:rPr>
                    <m:t>2</m:t>
                  </m:r>
                </m:sub>
              </m:sSub>
              <m:r>
                <w:rPr>
                  <w:rFonts w:ascii="Cambria Math" w:hAnsi="Cambria Math"/>
                  <w:lang w:eastAsia="ru-RU" w:bidi="ar-SA"/>
                </w:rPr>
                <m:t>;#</m:t>
              </m:r>
              <m:d>
                <m:dPr>
                  <m:ctrlPr>
                    <w:rPr>
                      <w:rFonts w:ascii="Cambria Math" w:hAnsi="Cambria Math"/>
                      <w:i/>
                      <w:lang w:eastAsia="ru-RU" w:bidi="ar-SA"/>
                    </w:rPr>
                  </m:ctrlPr>
                </m:dPr>
                <m:e>
                  <m:r>
                    <w:rPr>
                      <w:rFonts w:ascii="Cambria Math" w:hAnsi="Cambria Math"/>
                      <w:lang w:eastAsia="ru-RU" w:bidi="ar-SA"/>
                    </w:rPr>
                    <m:t>31</m:t>
                  </m:r>
                </m:e>
              </m:d>
            </m:e>
          </m:eqArr>
        </m:oMath>
      </m:oMathPara>
    </w:p>
    <w:p w14:paraId="24BEED6A" w14:textId="4A3041E5" w:rsidR="00857E6D" w:rsidRPr="00857E6D" w:rsidRDefault="00857E6D" w:rsidP="00857E6D">
      <w:pPr>
        <w:pStyle w:val="BodyText"/>
        <w:rPr>
          <w:lang w:eastAsia="ru-RU" w:bidi="ar-SA"/>
        </w:rPr>
      </w:pPr>
      <w:r w:rsidRPr="00857E6D">
        <w:rPr>
          <w:lang w:eastAsia="ru-RU" w:bidi="ar-SA"/>
        </w:rPr>
        <w:t xml:space="preserve">при этом соответствующий строгий порядок </w:t>
      </w:r>
      <m:oMath>
        <m:sSup>
          <m:sSupPr>
            <m:ctrlPr>
              <w:rPr>
                <w:rFonts w:ascii="Cambria Math" w:hAnsi="Cambria Math"/>
                <w:i/>
                <w:lang w:eastAsia="ru-RU" w:bidi="ar-SA"/>
              </w:rPr>
            </m:ctrlPr>
          </m:sSupPr>
          <m:e>
            <m:r>
              <w:rPr>
                <w:rFonts w:ascii="Cambria Math" w:hAnsi="Cambria Math"/>
                <w:lang w:eastAsia="ru-RU" w:bidi="ar-SA"/>
              </w:rPr>
              <m:t>&lt;</m:t>
            </m:r>
          </m:e>
          <m:sup>
            <m:r>
              <w:rPr>
                <w:rFonts w:ascii="Cambria Math" w:hAnsi="Cambria Math"/>
                <w:lang w:eastAsia="ru-RU" w:bidi="ar-SA"/>
              </w:rPr>
              <m:t>ω×σ</m:t>
            </m:r>
          </m:sup>
        </m:sSup>
      </m:oMath>
      <w:r w:rsidR="00C56493">
        <w:rPr>
          <w:lang w:eastAsia="ru-RU" w:bidi="ar-SA"/>
        </w:rPr>
        <w:t xml:space="preserve"> </w:t>
      </w:r>
      <w:r w:rsidRPr="00857E6D">
        <w:rPr>
          <w:lang w:eastAsia="ru-RU" w:bidi="ar-SA"/>
        </w:rPr>
        <w:t>определяется равносильностью:</w:t>
      </w:r>
    </w:p>
    <w:p w14:paraId="55CFFCFE" w14:textId="385CBF6A" w:rsidR="00857E6D" w:rsidRPr="00C56493" w:rsidRDefault="00000000" w:rsidP="00857E6D">
      <w:pPr>
        <w:pStyle w:val="BodyText"/>
        <w:rPr>
          <w:lang w:eastAsia="ru-RU" w:bidi="ar-SA"/>
        </w:rPr>
      </w:pPr>
      <m:oMathPara>
        <m:oMath>
          <m:eqArr>
            <m:eqArrPr>
              <m:maxDist m:val="1"/>
              <m:ctrlPr>
                <w:rPr>
                  <w:rFonts w:ascii="Cambria Math" w:hAnsi="Cambria Math"/>
                  <w:i/>
                  <w:lang w:eastAsia="ru-RU" w:bidi="ar-SA"/>
                </w:rPr>
              </m:ctrlPr>
            </m:eqArrPr>
            <m:e>
              <m:sSup>
                <m:sSupPr>
                  <m:ctrlPr>
                    <w:rPr>
                      <w:rFonts w:ascii="Cambria Math" w:hAnsi="Cambria Math"/>
                      <w:i/>
                      <w:lang w:eastAsia="ru-RU" w:bidi="ar-SA"/>
                    </w:rPr>
                  </m:ctrlPr>
                </m:sSupPr>
                <m:e>
                  <m:d>
                    <m:dPr>
                      <m:ctrlPr>
                        <w:rPr>
                          <w:rFonts w:ascii="Cambria Math" w:hAnsi="Cambria Math"/>
                          <w:i/>
                          <w:lang w:eastAsia="ru-RU" w:bidi="ar-SA"/>
                        </w:rPr>
                      </m:ctrlPr>
                    </m:dPr>
                    <m:e>
                      <m:sSub>
                        <m:sSubPr>
                          <m:ctrlPr>
                            <w:rPr>
                              <w:rFonts w:ascii="Cambria Math" w:hAnsi="Cambria Math"/>
                              <w:i/>
                              <w:lang w:eastAsia="ru-RU" w:bidi="ar-SA"/>
                            </w:rPr>
                          </m:ctrlPr>
                        </m:sSubPr>
                        <m:e>
                          <m:r>
                            <w:rPr>
                              <w:rFonts w:ascii="Cambria Math" w:hAnsi="Cambria Math"/>
                              <w:lang w:eastAsia="ru-RU" w:bidi="ar-SA"/>
                            </w:rPr>
                            <m:t>a</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b</m:t>
                          </m:r>
                        </m:e>
                        <m:sub>
                          <m:r>
                            <w:rPr>
                              <w:rFonts w:ascii="Cambria Math" w:hAnsi="Cambria Math"/>
                              <w:lang w:eastAsia="ru-RU" w:bidi="ar-SA"/>
                            </w:rPr>
                            <m:t>1</m:t>
                          </m:r>
                        </m:sub>
                      </m:sSub>
                    </m:e>
                  </m:d>
                  <m:r>
                    <w:rPr>
                      <w:rFonts w:ascii="Cambria Math" w:hAnsi="Cambria Math"/>
                      <w:lang w:eastAsia="ru-RU" w:bidi="ar-SA"/>
                    </w:rPr>
                    <m:t>&lt;</m:t>
                  </m:r>
                </m:e>
                <m:sup>
                  <m:r>
                    <w:rPr>
                      <w:rFonts w:ascii="Cambria Math" w:hAnsi="Cambria Math"/>
                      <w:lang w:eastAsia="ru-RU" w:bidi="ar-SA"/>
                    </w:rPr>
                    <m:t>ω×σ</m:t>
                  </m:r>
                </m:sup>
              </m:sSup>
              <m:d>
                <m:dPr>
                  <m:ctrlPr>
                    <w:rPr>
                      <w:rFonts w:ascii="Cambria Math" w:hAnsi="Cambria Math"/>
                      <w:i/>
                      <w:lang w:eastAsia="ru-RU" w:bidi="ar-SA"/>
                    </w:rPr>
                  </m:ctrlPr>
                </m:dPr>
                <m:e>
                  <m:sSub>
                    <m:sSubPr>
                      <m:ctrlPr>
                        <w:rPr>
                          <w:rFonts w:ascii="Cambria Math" w:hAnsi="Cambria Math"/>
                          <w:i/>
                          <w:lang w:eastAsia="ru-RU" w:bidi="ar-SA"/>
                        </w:rPr>
                      </m:ctrlPr>
                    </m:sSubPr>
                    <m:e>
                      <m:r>
                        <w:rPr>
                          <w:rFonts w:ascii="Cambria Math" w:hAnsi="Cambria Math"/>
                          <w:lang w:eastAsia="ru-RU" w:bidi="ar-SA"/>
                        </w:rPr>
                        <m:t>a</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b</m:t>
                      </m:r>
                    </m:e>
                    <m:sub>
                      <m:r>
                        <w:rPr>
                          <w:rFonts w:ascii="Cambria Math" w:hAnsi="Cambria Math"/>
                          <w:lang w:eastAsia="ru-RU" w:bidi="ar-SA"/>
                        </w:rPr>
                        <m:t>2</m:t>
                      </m:r>
                    </m:sub>
                  </m:sSub>
                </m:e>
              </m:d>
              <m:box>
                <m:boxPr>
                  <m:opEmu m:val="1"/>
                  <m:ctrlPr>
                    <w:rPr>
                      <w:rFonts w:ascii="Cambria Math" w:hAnsi="Cambria Math"/>
                      <w:i/>
                      <w:lang w:eastAsia="ru-RU" w:bidi="ar-SA"/>
                    </w:rPr>
                  </m:ctrlPr>
                </m:boxPr>
                <m:e>
                  <m:r>
                    <w:rPr>
                      <w:rFonts w:ascii="Cambria Math" w:hAnsi="Cambria Math"/>
                      <w:lang w:eastAsia="ru-RU" w:bidi="ar-SA"/>
                    </w:rPr>
                    <m:t>⟺</m:t>
                  </m:r>
                </m:e>
              </m:box>
              <m:sSup>
                <m:sSupPr>
                  <m:ctrlPr>
                    <w:rPr>
                      <w:rFonts w:ascii="Cambria Math" w:hAnsi="Cambria Math"/>
                      <w:i/>
                      <w:lang w:eastAsia="ru-RU" w:bidi="ar-SA"/>
                    </w:rPr>
                  </m:ctrlPr>
                </m:sSupPr>
                <m:e>
                  <m:sSub>
                    <m:sSubPr>
                      <m:ctrlPr>
                        <w:rPr>
                          <w:rFonts w:ascii="Cambria Math" w:hAnsi="Cambria Math"/>
                          <w:i/>
                          <w:lang w:eastAsia="ru-RU" w:bidi="ar-SA"/>
                        </w:rPr>
                      </m:ctrlPr>
                    </m:sSubPr>
                    <m:e>
                      <m:r>
                        <w:rPr>
                          <w:rFonts w:ascii="Cambria Math" w:hAnsi="Cambria Math"/>
                          <w:lang w:eastAsia="ru-RU" w:bidi="ar-SA"/>
                        </w:rPr>
                        <m:t>a</m:t>
                      </m:r>
                    </m:e>
                    <m:sub>
                      <m:r>
                        <w:rPr>
                          <w:rFonts w:ascii="Cambria Math" w:hAnsi="Cambria Math"/>
                          <w:lang w:eastAsia="ru-RU" w:bidi="ar-SA"/>
                        </w:rPr>
                        <m:t>1</m:t>
                      </m:r>
                    </m:sub>
                  </m:sSub>
                  <m:r>
                    <w:rPr>
                      <w:rFonts w:ascii="Cambria Math" w:hAnsi="Cambria Math"/>
                      <w:lang w:eastAsia="ru-RU" w:bidi="ar-SA"/>
                    </w:rPr>
                    <m:t>&lt;</m:t>
                  </m:r>
                </m:e>
                <m:sup>
                  <m:r>
                    <w:rPr>
                      <w:rFonts w:ascii="Cambria Math" w:hAnsi="Cambria Math"/>
                      <w:lang w:eastAsia="ru-RU" w:bidi="ar-SA"/>
                    </w:rPr>
                    <m:t>ω</m:t>
                  </m:r>
                </m:sup>
              </m:sSup>
              <m:sSub>
                <m:sSubPr>
                  <m:ctrlPr>
                    <w:rPr>
                      <w:rFonts w:ascii="Cambria Math" w:hAnsi="Cambria Math"/>
                      <w:i/>
                      <w:lang w:eastAsia="ru-RU" w:bidi="ar-SA"/>
                    </w:rPr>
                  </m:ctrlPr>
                </m:sSubPr>
                <m:e>
                  <m:r>
                    <w:rPr>
                      <w:rFonts w:ascii="Cambria Math" w:hAnsi="Cambria Math"/>
                      <w:lang w:eastAsia="ru-RU" w:bidi="ar-SA"/>
                    </w:rPr>
                    <m:t>a</m:t>
                  </m:r>
                </m:e>
                <m:sub>
                  <m:r>
                    <w:rPr>
                      <w:rFonts w:ascii="Cambria Math" w:hAnsi="Cambria Math"/>
                      <w:lang w:eastAsia="ru-RU" w:bidi="ar-SA"/>
                    </w:rPr>
                    <m:t>2</m:t>
                  </m:r>
                </m:sub>
              </m:sSub>
              <m:r>
                <w:rPr>
                  <w:rFonts w:ascii="Cambria Math" w:hAnsi="Cambria Math"/>
                  <w:lang w:eastAsia="ru-RU" w:bidi="ar-SA"/>
                </w:rPr>
                <m:t>,</m:t>
              </m:r>
              <m:sSup>
                <m:sSupPr>
                  <m:ctrlPr>
                    <w:rPr>
                      <w:rFonts w:ascii="Cambria Math" w:hAnsi="Cambria Math"/>
                      <w:i/>
                      <w:lang w:eastAsia="ru-RU" w:bidi="ar-SA"/>
                    </w:rPr>
                  </m:ctrlPr>
                </m:sSupPr>
                <m:e>
                  <m:sSub>
                    <m:sSubPr>
                      <m:ctrlPr>
                        <w:rPr>
                          <w:rFonts w:ascii="Cambria Math" w:hAnsi="Cambria Math"/>
                          <w:i/>
                          <w:lang w:eastAsia="ru-RU" w:bidi="ar-SA"/>
                        </w:rPr>
                      </m:ctrlPr>
                    </m:sSubPr>
                    <m:e>
                      <m:r>
                        <w:rPr>
                          <w:rFonts w:ascii="Cambria Math" w:hAnsi="Cambria Math"/>
                          <w:lang w:eastAsia="ru-RU" w:bidi="ar-SA"/>
                        </w:rPr>
                        <m:t>b</m:t>
                      </m:r>
                    </m:e>
                    <m:sub>
                      <m:r>
                        <w:rPr>
                          <w:rFonts w:ascii="Cambria Math" w:hAnsi="Cambria Math"/>
                          <w:lang w:eastAsia="ru-RU" w:bidi="ar-SA"/>
                        </w:rPr>
                        <m:t>1</m:t>
                      </m:r>
                    </m:sub>
                  </m:sSub>
                  <m:r>
                    <w:rPr>
                      <w:rFonts w:ascii="Cambria Math" w:hAnsi="Cambria Math"/>
                      <w:lang w:eastAsia="ru-RU" w:bidi="ar-SA"/>
                    </w:rPr>
                    <m:t>≤</m:t>
                  </m:r>
                </m:e>
                <m:sup>
                  <m:r>
                    <w:rPr>
                      <w:rFonts w:ascii="Cambria Math" w:hAnsi="Cambria Math"/>
                      <w:lang w:eastAsia="ru-RU" w:bidi="ar-SA"/>
                    </w:rPr>
                    <m:t>σ</m:t>
                  </m:r>
                </m:sup>
              </m:sSup>
              <m:sSub>
                <m:sSubPr>
                  <m:ctrlPr>
                    <w:rPr>
                      <w:rFonts w:ascii="Cambria Math" w:hAnsi="Cambria Math"/>
                      <w:i/>
                      <w:lang w:eastAsia="ru-RU" w:bidi="ar-SA"/>
                    </w:rPr>
                  </m:ctrlPr>
                </m:sSubPr>
                <m:e>
                  <m:r>
                    <w:rPr>
                      <w:rFonts w:ascii="Cambria Math" w:hAnsi="Cambria Math"/>
                      <w:lang w:eastAsia="ru-RU" w:bidi="ar-SA"/>
                    </w:rPr>
                    <m:t>b</m:t>
                  </m:r>
                </m:e>
                <m:sub>
                  <m:r>
                    <w:rPr>
                      <w:rFonts w:ascii="Cambria Math" w:hAnsi="Cambria Math"/>
                      <w:lang w:eastAsia="ru-RU" w:bidi="ar-SA"/>
                    </w:rPr>
                    <m:t>2</m:t>
                  </m:r>
                </m:sub>
              </m:sSub>
              <m:r>
                <w:rPr>
                  <w:rFonts w:ascii="Cambria Math" w:hAnsi="Cambria Math"/>
                  <w:lang w:eastAsia="ru-RU" w:bidi="ar-SA"/>
                </w:rPr>
                <m:t>или</m:t>
              </m:r>
              <m:sSup>
                <m:sSupPr>
                  <m:ctrlPr>
                    <w:rPr>
                      <w:rFonts w:ascii="Cambria Math" w:hAnsi="Cambria Math"/>
                      <w:i/>
                      <w:lang w:eastAsia="ru-RU" w:bidi="ar-SA"/>
                    </w:rPr>
                  </m:ctrlPr>
                </m:sSupPr>
                <m:e>
                  <m:sSub>
                    <m:sSubPr>
                      <m:ctrlPr>
                        <w:rPr>
                          <w:rFonts w:ascii="Cambria Math" w:hAnsi="Cambria Math"/>
                          <w:i/>
                          <w:lang w:eastAsia="ru-RU" w:bidi="ar-SA"/>
                        </w:rPr>
                      </m:ctrlPr>
                    </m:sSubPr>
                    <m:e>
                      <m:r>
                        <w:rPr>
                          <w:rFonts w:ascii="Cambria Math" w:hAnsi="Cambria Math"/>
                          <w:lang w:eastAsia="ru-RU" w:bidi="ar-SA"/>
                        </w:rPr>
                        <m:t xml:space="preserve"> a</m:t>
                      </m:r>
                    </m:e>
                    <m:sub>
                      <m:r>
                        <w:rPr>
                          <w:rFonts w:ascii="Cambria Math" w:hAnsi="Cambria Math"/>
                          <w:lang w:eastAsia="ru-RU" w:bidi="ar-SA"/>
                        </w:rPr>
                        <m:t>1</m:t>
                      </m:r>
                    </m:sub>
                  </m:sSub>
                  <m:r>
                    <w:rPr>
                      <w:rFonts w:ascii="Cambria Math" w:hAnsi="Cambria Math"/>
                      <w:lang w:val="en-US" w:eastAsia="ru-RU" w:bidi="ar-SA"/>
                    </w:rPr>
                    <m:t>≤</m:t>
                  </m:r>
                </m:e>
                <m:sup>
                  <m:r>
                    <w:rPr>
                      <w:rFonts w:ascii="Cambria Math" w:hAnsi="Cambria Math"/>
                      <w:lang w:eastAsia="ru-RU" w:bidi="ar-SA"/>
                    </w:rPr>
                    <m:t>ω</m:t>
                  </m:r>
                </m:sup>
              </m:sSup>
              <m:sSub>
                <m:sSubPr>
                  <m:ctrlPr>
                    <w:rPr>
                      <w:rFonts w:ascii="Cambria Math" w:hAnsi="Cambria Math"/>
                      <w:i/>
                      <w:lang w:eastAsia="ru-RU" w:bidi="ar-SA"/>
                    </w:rPr>
                  </m:ctrlPr>
                </m:sSubPr>
                <m:e>
                  <m:r>
                    <w:rPr>
                      <w:rFonts w:ascii="Cambria Math" w:hAnsi="Cambria Math"/>
                      <w:lang w:eastAsia="ru-RU" w:bidi="ar-SA"/>
                    </w:rPr>
                    <m:t>a</m:t>
                  </m:r>
                </m:e>
                <m:sub>
                  <m:r>
                    <w:rPr>
                      <w:rFonts w:ascii="Cambria Math" w:hAnsi="Cambria Math"/>
                      <w:lang w:eastAsia="ru-RU" w:bidi="ar-SA"/>
                    </w:rPr>
                    <m:t>2</m:t>
                  </m:r>
                </m:sub>
              </m:sSub>
              <m:r>
                <w:rPr>
                  <w:rFonts w:ascii="Cambria Math" w:hAnsi="Cambria Math"/>
                  <w:lang w:eastAsia="ru-RU" w:bidi="ar-SA"/>
                </w:rPr>
                <m:t>,</m:t>
              </m:r>
              <m:sSup>
                <m:sSupPr>
                  <m:ctrlPr>
                    <w:rPr>
                      <w:rFonts w:ascii="Cambria Math" w:hAnsi="Cambria Math"/>
                      <w:i/>
                      <w:lang w:eastAsia="ru-RU" w:bidi="ar-SA"/>
                    </w:rPr>
                  </m:ctrlPr>
                </m:sSupPr>
                <m:e>
                  <m:sSub>
                    <m:sSubPr>
                      <m:ctrlPr>
                        <w:rPr>
                          <w:rFonts w:ascii="Cambria Math" w:hAnsi="Cambria Math"/>
                          <w:i/>
                          <w:lang w:eastAsia="ru-RU" w:bidi="ar-SA"/>
                        </w:rPr>
                      </m:ctrlPr>
                    </m:sSubPr>
                    <m:e>
                      <m:r>
                        <w:rPr>
                          <w:rFonts w:ascii="Cambria Math" w:hAnsi="Cambria Math"/>
                          <w:lang w:eastAsia="ru-RU" w:bidi="ar-SA"/>
                        </w:rPr>
                        <m:t>b</m:t>
                      </m:r>
                    </m:e>
                    <m:sub>
                      <m:r>
                        <w:rPr>
                          <w:rFonts w:ascii="Cambria Math" w:hAnsi="Cambria Math"/>
                          <w:lang w:eastAsia="ru-RU" w:bidi="ar-SA"/>
                        </w:rPr>
                        <m:t>1</m:t>
                      </m:r>
                    </m:sub>
                  </m:sSub>
                  <m:r>
                    <w:rPr>
                      <w:rFonts w:ascii="Cambria Math" w:hAnsi="Cambria Math"/>
                      <w:lang w:eastAsia="ru-RU" w:bidi="ar-SA"/>
                    </w:rPr>
                    <m:t>&lt;</m:t>
                  </m:r>
                </m:e>
                <m:sup>
                  <m:r>
                    <w:rPr>
                      <w:rFonts w:ascii="Cambria Math" w:hAnsi="Cambria Math"/>
                      <w:lang w:eastAsia="ru-RU" w:bidi="ar-SA"/>
                    </w:rPr>
                    <m:t>σ</m:t>
                  </m:r>
                </m:sup>
              </m:sSup>
              <m:sSub>
                <m:sSubPr>
                  <m:ctrlPr>
                    <w:rPr>
                      <w:rFonts w:ascii="Cambria Math" w:hAnsi="Cambria Math"/>
                      <w:i/>
                      <w:lang w:eastAsia="ru-RU" w:bidi="ar-SA"/>
                    </w:rPr>
                  </m:ctrlPr>
                </m:sSubPr>
                <m:e>
                  <m:r>
                    <w:rPr>
                      <w:rFonts w:ascii="Cambria Math" w:hAnsi="Cambria Math"/>
                      <w:lang w:eastAsia="ru-RU" w:bidi="ar-SA"/>
                    </w:rPr>
                    <m:t>b</m:t>
                  </m:r>
                </m:e>
                <m:sub>
                  <m:r>
                    <w:rPr>
                      <w:rFonts w:ascii="Cambria Math" w:hAnsi="Cambria Math"/>
                      <w:lang w:eastAsia="ru-RU" w:bidi="ar-SA"/>
                    </w:rPr>
                    <m:t>2</m:t>
                  </m:r>
                </m:sub>
              </m:sSub>
              <m:r>
                <w:rPr>
                  <w:rFonts w:ascii="Cambria Math" w:hAnsi="Cambria Math"/>
                  <w:lang w:eastAsia="ru-RU" w:bidi="ar-SA"/>
                </w:rPr>
                <m:t>#</m:t>
              </m:r>
              <m:d>
                <m:dPr>
                  <m:ctrlPr>
                    <w:rPr>
                      <w:rFonts w:ascii="Cambria Math" w:hAnsi="Cambria Math"/>
                      <w:i/>
                      <w:lang w:eastAsia="ru-RU" w:bidi="ar-SA"/>
                    </w:rPr>
                  </m:ctrlPr>
                </m:dPr>
                <m:e>
                  <m:r>
                    <w:rPr>
                      <w:rFonts w:ascii="Cambria Math" w:hAnsi="Cambria Math"/>
                      <w:lang w:eastAsia="ru-RU" w:bidi="ar-SA"/>
                    </w:rPr>
                    <m:t>32</m:t>
                  </m:r>
                </m:e>
              </m:d>
            </m:e>
          </m:eqArr>
        </m:oMath>
      </m:oMathPara>
    </w:p>
    <w:p w14:paraId="27297CB5" w14:textId="621A66A7" w:rsidR="00857E6D" w:rsidRPr="00857E6D" w:rsidRDefault="00C56493" w:rsidP="00857E6D">
      <w:pPr>
        <w:pStyle w:val="BodyText"/>
        <w:rPr>
          <w:lang w:eastAsia="ru-RU" w:bidi="ar-SA"/>
        </w:rPr>
      </w:pPr>
      <w:r>
        <w:rPr>
          <w:lang w:eastAsia="ru-RU" w:bidi="ar-SA"/>
        </w:rPr>
        <w:t>Предполагается, что</w:t>
      </w:r>
      <w:r w:rsidR="00857E6D" w:rsidRPr="00857E6D">
        <w:rPr>
          <w:lang w:eastAsia="ru-RU" w:bidi="ar-SA"/>
        </w:rPr>
        <w:t xml:space="preserve"> </w:t>
      </w:r>
      <m:oMath>
        <m:r>
          <m:rPr>
            <m:sty m:val="p"/>
          </m:rPr>
          <w:rPr>
            <w:rFonts w:ascii="Cambria Math" w:hAnsi="Cambria Math"/>
            <w:lang w:eastAsia="ru-RU" w:bidi="ar-SA"/>
          </w:rPr>
          <m:t>dim</m:t>
        </m:r>
        <m:d>
          <m:dPr>
            <m:ctrlPr>
              <w:rPr>
                <w:rFonts w:ascii="Cambria Math" w:hAnsi="Cambria Math"/>
                <w:iCs/>
                <w:lang w:eastAsia="ru-RU" w:bidi="ar-SA"/>
              </w:rPr>
            </m:ctrlPr>
          </m:dPr>
          <m:e>
            <m:r>
              <m:rPr>
                <m:sty m:val="p"/>
              </m:rPr>
              <w:rPr>
                <w:rFonts w:ascii="Cambria Math" w:hAnsi="Cambria Math"/>
                <w:lang w:eastAsia="ru-RU" w:bidi="ar-SA"/>
              </w:rPr>
              <m:t>A</m:t>
            </m:r>
          </m:e>
        </m:d>
        <m:r>
          <m:rPr>
            <m:sty m:val="p"/>
          </m:rPr>
          <w:rPr>
            <w:rFonts w:ascii="Cambria Math" w:hAnsi="Cambria Math"/>
            <w:lang w:eastAsia="ru-RU" w:bidi="ar-SA"/>
          </w:rPr>
          <m:t>=</m:t>
        </m:r>
        <m:r>
          <w:rPr>
            <w:rFonts w:ascii="Cambria Math" w:hAnsi="Cambria Math"/>
            <w:lang w:eastAsia="ru-RU" w:bidi="ar-SA"/>
          </w:rPr>
          <m:t>n</m:t>
        </m:r>
        <m:r>
          <m:rPr>
            <m:sty m:val="p"/>
          </m:rPr>
          <w:rPr>
            <w:rFonts w:ascii="Cambria Math" w:hAnsi="Cambria Math"/>
            <w:lang w:eastAsia="ru-RU" w:bidi="ar-SA"/>
          </w:rPr>
          <m:t>,dim</m:t>
        </m:r>
        <m:d>
          <m:dPr>
            <m:ctrlPr>
              <w:rPr>
                <w:rFonts w:ascii="Cambria Math" w:hAnsi="Cambria Math"/>
                <w:iCs/>
                <w:lang w:eastAsia="ru-RU" w:bidi="ar-SA"/>
              </w:rPr>
            </m:ctrlPr>
          </m:dPr>
          <m:e>
            <m:r>
              <m:rPr>
                <m:sty m:val="p"/>
              </m:rPr>
              <w:rPr>
                <w:rFonts w:ascii="Cambria Math" w:hAnsi="Cambria Math"/>
                <w:lang w:eastAsia="ru-RU" w:bidi="ar-SA"/>
              </w:rPr>
              <m:t>B</m:t>
            </m:r>
          </m:e>
        </m:d>
        <m:r>
          <w:rPr>
            <w:rFonts w:ascii="Cambria Math" w:hAnsi="Cambria Math"/>
            <w:lang w:eastAsia="ru-RU" w:bidi="ar-SA"/>
          </w:rPr>
          <m:t>=m</m:t>
        </m:r>
      </m:oMath>
      <w:r w:rsidR="00857E6D" w:rsidRPr="00857E6D">
        <w:rPr>
          <w:lang w:eastAsia="ru-RU" w:bidi="ar-SA"/>
        </w:rPr>
        <w:t>. Тогда</w:t>
      </w:r>
    </w:p>
    <w:p w14:paraId="4A6D1905" w14:textId="4FC0BC98" w:rsidR="00857E6D" w:rsidRPr="00857E6D" w:rsidRDefault="00000000" w:rsidP="00857E6D">
      <w:pPr>
        <w:pStyle w:val="BodyText"/>
        <w:rPr>
          <w:lang w:eastAsia="ru-RU" w:bidi="ar-SA"/>
        </w:rPr>
      </w:pPr>
      <m:oMathPara>
        <m:oMath>
          <m:eqArr>
            <m:eqArrPr>
              <m:maxDist m:val="1"/>
              <m:ctrlPr>
                <w:rPr>
                  <w:rFonts w:ascii="Cambria Math" w:hAnsi="Cambria Math"/>
                  <w:i/>
                  <w:lang w:eastAsia="ru-RU" w:bidi="ar-SA"/>
                </w:rPr>
              </m:ctrlPr>
            </m:eqArrPr>
            <m:e>
              <m:r>
                <w:rPr>
                  <w:rFonts w:ascii="Cambria Math" w:hAnsi="Cambria Math"/>
                  <w:lang w:eastAsia="ru-RU" w:bidi="ar-SA"/>
                </w:rPr>
                <m:t>ω=</m:t>
              </m:r>
              <m:nary>
                <m:naryPr>
                  <m:chr m:val="⋂"/>
                  <m:limLoc m:val="undOvr"/>
                  <m:ctrlPr>
                    <w:rPr>
                      <w:rFonts w:ascii="Cambria Math" w:hAnsi="Cambria Math"/>
                      <w:i/>
                      <w:lang w:eastAsia="ru-RU" w:bidi="ar-SA"/>
                    </w:rPr>
                  </m:ctrlPr>
                </m:naryPr>
                <m:sub>
                  <m:r>
                    <w:rPr>
                      <w:rFonts w:ascii="Cambria Math" w:hAnsi="Cambria Math"/>
                      <w:lang w:eastAsia="ru-RU" w:bidi="ar-SA"/>
                    </w:rPr>
                    <m:t>i=1</m:t>
                  </m:r>
                </m:sub>
                <m:sup>
                  <m:r>
                    <w:rPr>
                      <w:rFonts w:ascii="Cambria Math" w:hAnsi="Cambria Math"/>
                      <w:lang w:eastAsia="ru-RU" w:bidi="ar-SA"/>
                    </w:rPr>
                    <m:t>n</m:t>
                  </m:r>
                </m:sup>
                <m:e>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i</m:t>
                      </m:r>
                    </m:sub>
                  </m:sSub>
                  <m:r>
                    <w:rPr>
                      <w:rFonts w:ascii="Cambria Math" w:hAnsi="Cambria Math"/>
                      <w:lang w:eastAsia="ru-RU" w:bidi="ar-SA"/>
                    </w:rPr>
                    <m:t>, σ=</m:t>
                  </m:r>
                  <m:nary>
                    <m:naryPr>
                      <m:chr m:val="⋂"/>
                      <m:limLoc m:val="undOvr"/>
                      <m:ctrlPr>
                        <w:rPr>
                          <w:rFonts w:ascii="Cambria Math" w:hAnsi="Cambria Math"/>
                          <w:i/>
                          <w:lang w:eastAsia="ru-RU" w:bidi="ar-SA"/>
                        </w:rPr>
                      </m:ctrlPr>
                    </m:naryPr>
                    <m:sub>
                      <m:r>
                        <w:rPr>
                          <w:rFonts w:ascii="Cambria Math" w:hAnsi="Cambria Math"/>
                          <w:lang w:eastAsia="ru-RU" w:bidi="ar-SA"/>
                        </w:rPr>
                        <m:t>j=1</m:t>
                      </m:r>
                    </m:sub>
                    <m:sup>
                      <m:r>
                        <w:rPr>
                          <w:rFonts w:ascii="Cambria Math" w:hAnsi="Cambria Math"/>
                          <w:lang w:eastAsia="ru-RU" w:bidi="ar-SA"/>
                        </w:rPr>
                        <m:t>m</m:t>
                      </m:r>
                    </m:sup>
                    <m:e>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j</m:t>
                          </m:r>
                        </m:sub>
                      </m:sSub>
                    </m:e>
                  </m:nary>
                </m:e>
              </m:nary>
              <m:r>
                <w:rPr>
                  <w:rFonts w:ascii="Cambria Math" w:hAnsi="Cambria Math"/>
                  <w:lang w:eastAsia="ru-RU" w:bidi="ar-SA"/>
                </w:rPr>
                <m:t>#</m:t>
              </m:r>
              <m:d>
                <m:dPr>
                  <m:ctrlPr>
                    <w:rPr>
                      <w:rFonts w:ascii="Cambria Math" w:hAnsi="Cambria Math"/>
                      <w:i/>
                      <w:lang w:eastAsia="ru-RU" w:bidi="ar-SA"/>
                    </w:rPr>
                  </m:ctrlPr>
                </m:dPr>
                <m:e>
                  <m:r>
                    <w:rPr>
                      <w:rFonts w:ascii="Cambria Math" w:hAnsi="Cambria Math"/>
                      <w:lang w:eastAsia="ru-RU" w:bidi="ar-SA"/>
                    </w:rPr>
                    <m:t>33</m:t>
                  </m:r>
                </m:e>
              </m:d>
            </m:e>
          </m:eqArr>
        </m:oMath>
      </m:oMathPara>
    </w:p>
    <w:p w14:paraId="5665C415" w14:textId="71134631" w:rsidR="00857E6D" w:rsidRPr="00857E6D" w:rsidRDefault="00857E6D" w:rsidP="00857E6D">
      <w:pPr>
        <w:pStyle w:val="BodyText"/>
        <w:rPr>
          <w:lang w:eastAsia="ru-RU" w:bidi="ar-SA"/>
        </w:rPr>
      </w:pPr>
      <w:r w:rsidRPr="00857E6D">
        <w:rPr>
          <w:lang w:eastAsia="ru-RU" w:bidi="ar-SA"/>
        </w:rPr>
        <w:t>где (</w:t>
      </w:r>
      <m:oMath>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n</m:t>
            </m:r>
          </m:sub>
        </m:sSub>
      </m:oMath>
      <w:r w:rsidRPr="00857E6D">
        <w:rPr>
          <w:lang w:eastAsia="ru-RU" w:bidi="ar-SA"/>
        </w:rPr>
        <w:t xml:space="preserve">) </w:t>
      </w:r>
      <w:r w:rsidR="00C56493">
        <w:rPr>
          <w:lang w:eastAsia="ru-RU" w:bidi="ar-SA"/>
        </w:rPr>
        <w:t>—</w:t>
      </w:r>
      <w:r w:rsidRPr="00857E6D">
        <w:rPr>
          <w:lang w:eastAsia="ru-RU" w:bidi="ar-SA"/>
        </w:rPr>
        <w:t xml:space="preserve"> линейные порядки на </w:t>
      </w:r>
      <m:oMath>
        <m:r>
          <w:rPr>
            <w:rFonts w:ascii="Cambria Math" w:hAnsi="Cambria Math"/>
            <w:lang w:val="en-US" w:eastAsia="ru-RU" w:bidi="ar-SA"/>
          </w:rPr>
          <m:t>A</m:t>
        </m:r>
      </m:oMath>
      <w:r w:rsidRPr="00857E6D">
        <w:rPr>
          <w:lang w:eastAsia="ru-RU" w:bidi="ar-SA"/>
        </w:rPr>
        <w:t>, (</w:t>
      </w:r>
      <m:oMath>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m</m:t>
            </m:r>
          </m:sub>
        </m:sSub>
        <m:r>
          <w:rPr>
            <w:rFonts w:ascii="Cambria Math" w:hAnsi="Cambria Math"/>
            <w:lang w:eastAsia="ru-RU" w:bidi="ar-SA"/>
          </w:rPr>
          <m:t>)</m:t>
        </m:r>
      </m:oMath>
      <w:r w:rsidRPr="00857E6D">
        <w:rPr>
          <w:lang w:eastAsia="ru-RU" w:bidi="ar-SA"/>
        </w:rPr>
        <w:t xml:space="preserve"> </w:t>
      </w:r>
      <w:r w:rsidR="00C56493">
        <w:rPr>
          <w:lang w:eastAsia="ru-RU" w:bidi="ar-SA"/>
        </w:rPr>
        <w:t>—</w:t>
      </w:r>
      <w:r w:rsidRPr="00857E6D">
        <w:rPr>
          <w:lang w:eastAsia="ru-RU" w:bidi="ar-SA"/>
        </w:rPr>
        <w:t xml:space="preserve"> линейные порядки на </w:t>
      </w:r>
      <m:oMath>
        <m:r>
          <w:rPr>
            <w:rFonts w:ascii="Cambria Math" w:hAnsi="Cambria Math"/>
            <w:lang w:eastAsia="ru-RU" w:bidi="ar-SA"/>
          </w:rPr>
          <m:t>B</m:t>
        </m:r>
      </m:oMath>
      <w:r w:rsidRPr="00857E6D">
        <w:rPr>
          <w:lang w:eastAsia="ru-RU" w:bidi="ar-SA"/>
        </w:rPr>
        <w:t xml:space="preserve">. Определим на декартовом произведении </w:t>
      </w:r>
      <m:oMath>
        <m:r>
          <w:rPr>
            <w:rFonts w:ascii="Cambria Math" w:hAnsi="Cambria Math"/>
            <w:lang w:eastAsia="ru-RU" w:bidi="ar-SA"/>
          </w:rPr>
          <m:t>A×B n</m:t>
        </m:r>
      </m:oMath>
      <w:r w:rsidRPr="00857E6D">
        <w:rPr>
          <w:lang w:eastAsia="ru-RU" w:bidi="ar-SA"/>
        </w:rPr>
        <w:t xml:space="preserve"> линейных порядков </w:t>
      </w:r>
      <m:oMath>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i</m:t>
            </m:r>
          </m:sub>
        </m:sSub>
        <m:r>
          <w:rPr>
            <w:rFonts w:ascii="Cambria Math" w:hAnsi="Cambria Math"/>
            <w:lang w:eastAsia="ru-RU" w:bidi="ar-SA"/>
          </w:rPr>
          <m:t>) (i=1,...n)</m:t>
        </m:r>
      </m:oMath>
      <w:r w:rsidRPr="00857E6D">
        <w:rPr>
          <w:lang w:eastAsia="ru-RU" w:bidi="ar-SA"/>
        </w:rPr>
        <w:t xml:space="preserve"> и </w:t>
      </w:r>
      <w:r w:rsidRPr="00857E6D">
        <w:rPr>
          <w:i/>
          <w:lang w:val="en-US" w:eastAsia="ru-RU" w:bidi="ar-SA"/>
        </w:rPr>
        <w:t>m</w:t>
      </w:r>
      <w:r w:rsidRPr="00857E6D">
        <w:rPr>
          <w:lang w:eastAsia="ru-RU" w:bidi="ar-SA"/>
        </w:rPr>
        <w:t xml:space="preserve"> линейных порядков </w:t>
      </w:r>
      <m:oMath>
        <m:sSub>
          <m:sSubPr>
            <m:ctrlPr>
              <w:rPr>
                <w:rFonts w:ascii="Cambria Math" w:hAnsi="Cambria Math"/>
                <w:i/>
                <w:lang w:eastAsia="ru-RU" w:bidi="ar-SA"/>
              </w:rPr>
            </m:ctrlPr>
          </m:sSubPr>
          <m:e>
            <m:r>
              <w:rPr>
                <w:rFonts w:ascii="Cambria Math" w:hAnsi="Cambria Math"/>
                <w:lang w:eastAsia="ru-RU" w:bidi="ar-SA"/>
              </w:rPr>
              <m:t>(β</m:t>
            </m:r>
          </m:e>
          <m:sub>
            <m:r>
              <w:rPr>
                <w:rFonts w:ascii="Cambria Math" w:hAnsi="Cambria Math"/>
                <w:lang w:eastAsia="ru-RU" w:bidi="ar-SA"/>
              </w:rPr>
              <m:t>j</m:t>
            </m:r>
          </m:sub>
        </m:sSub>
        <m:r>
          <w:rPr>
            <w:rFonts w:ascii="Cambria Math" w:hAnsi="Cambria Math"/>
            <w:lang w:eastAsia="ru-RU" w:bidi="ar-SA"/>
          </w:rPr>
          <m:t>) (i=1,...m)</m:t>
        </m:r>
      </m:oMath>
      <w:r w:rsidRPr="00857E6D">
        <w:rPr>
          <w:lang w:eastAsia="ru-RU" w:bidi="ar-SA"/>
        </w:rPr>
        <w:t xml:space="preserve"> следующим образом:</w:t>
      </w:r>
    </w:p>
    <w:p w14:paraId="079F0383" w14:textId="0B78C302" w:rsidR="00857E6D" w:rsidRPr="00857E6D" w:rsidRDefault="00000000" w:rsidP="00857E6D">
      <w:pPr>
        <w:pStyle w:val="BodyText"/>
        <w:rPr>
          <w:lang w:eastAsia="ru-RU" w:bidi="ar-SA"/>
        </w:rPr>
      </w:pPr>
      <m:oMathPara>
        <m:oMath>
          <m:eqArr>
            <m:eqArrPr>
              <m:maxDist m:val="1"/>
              <m:ctrlPr>
                <w:rPr>
                  <w:rFonts w:ascii="Cambria Math" w:hAnsi="Cambria Math"/>
                  <w:i/>
                  <w:lang w:eastAsia="ru-RU" w:bidi="ar-SA"/>
                </w:rPr>
              </m:ctrlPr>
            </m:eqArrPr>
            <m:e>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i</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i</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1</m:t>
                  </m:r>
                </m:sub>
              </m:sSub>
              <m:d>
                <m:dPr>
                  <m:ctrlPr>
                    <w:rPr>
                      <w:rFonts w:ascii="Cambria Math" w:hAnsi="Cambria Math"/>
                      <w:i/>
                      <w:lang w:eastAsia="ru-RU" w:bidi="ar-SA"/>
                    </w:rPr>
                  </m:ctrlPr>
                </m:dPr>
                <m:e>
                  <m:r>
                    <w:rPr>
                      <w:rFonts w:ascii="Cambria Math" w:hAnsi="Cambria Math"/>
                      <w:lang w:eastAsia="ru-RU" w:bidi="ar-SA"/>
                    </w:rPr>
                    <m:t>i=1,…,n</m:t>
                  </m:r>
                </m:e>
              </m:d>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β</m:t>
                  </m:r>
                </m:e>
                <m:sub>
                  <m:r>
                    <w:rPr>
                      <w:rFonts w:ascii="Cambria Math" w:hAnsi="Cambria Math"/>
                      <w:lang w:eastAsia="ru-RU" w:bidi="ar-SA"/>
                    </w:rPr>
                    <m:t>j</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j</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1</m:t>
                  </m:r>
                </m:sub>
              </m:sSub>
              <m:d>
                <m:dPr>
                  <m:ctrlPr>
                    <w:rPr>
                      <w:rFonts w:ascii="Cambria Math" w:hAnsi="Cambria Math"/>
                      <w:i/>
                      <w:lang w:eastAsia="ru-RU" w:bidi="ar-SA"/>
                    </w:rPr>
                  </m:ctrlPr>
                </m:dPr>
                <m:e>
                  <m:r>
                    <w:rPr>
                      <w:rFonts w:ascii="Cambria Math" w:hAnsi="Cambria Math"/>
                      <w:lang w:eastAsia="ru-RU" w:bidi="ar-SA"/>
                    </w:rPr>
                    <m:t>j=1,…,m</m:t>
                  </m:r>
                </m:e>
              </m:d>
              <m:r>
                <w:rPr>
                  <w:rFonts w:ascii="Cambria Math" w:hAnsi="Cambria Math"/>
                  <w:lang w:eastAsia="ru-RU" w:bidi="ar-SA"/>
                </w:rPr>
                <m:t>#</m:t>
              </m:r>
              <m:d>
                <m:dPr>
                  <m:ctrlPr>
                    <w:rPr>
                      <w:rFonts w:ascii="Cambria Math" w:hAnsi="Cambria Math"/>
                      <w:i/>
                      <w:lang w:eastAsia="ru-RU" w:bidi="ar-SA"/>
                    </w:rPr>
                  </m:ctrlPr>
                </m:dPr>
                <m:e>
                  <m:r>
                    <w:rPr>
                      <w:rFonts w:ascii="Cambria Math" w:hAnsi="Cambria Math"/>
                      <w:lang w:eastAsia="ru-RU" w:bidi="ar-SA"/>
                    </w:rPr>
                    <m:t>34</m:t>
                  </m:r>
                </m:e>
              </m:d>
            </m:e>
          </m:eqArr>
        </m:oMath>
      </m:oMathPara>
    </w:p>
    <w:p w14:paraId="634E1963" w14:textId="32DDEB49" w:rsidR="00857E6D" w:rsidRPr="00857E6D" w:rsidRDefault="00857E6D" w:rsidP="00857E6D">
      <w:pPr>
        <w:pStyle w:val="BodyText"/>
        <w:rPr>
          <w:lang w:eastAsia="ru-RU" w:bidi="ar-SA"/>
        </w:rPr>
      </w:pPr>
      <w:r w:rsidRPr="00857E6D">
        <w:rPr>
          <w:lang w:eastAsia="ru-RU" w:bidi="ar-SA"/>
        </w:rPr>
        <w:t xml:space="preserve">(символом </w:t>
      </w:r>
      <m:oMath>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i</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1</m:t>
            </m:r>
          </m:sub>
        </m:sSub>
      </m:oMath>
      <w:r w:rsidRPr="00857E6D">
        <w:rPr>
          <w:lang w:eastAsia="ru-RU" w:bidi="ar-SA"/>
        </w:rPr>
        <w:t xml:space="preserve"> обозначается лексикографическое произведение отношений </w:t>
      </w:r>
      <m:oMath>
        <m:sSub>
          <m:sSubPr>
            <m:ctrlPr>
              <w:rPr>
                <w:rFonts w:ascii="Cambria Math" w:hAnsi="Cambria Math"/>
                <w:i/>
                <w:lang w:eastAsia="ru-RU" w:bidi="ar-SA"/>
              </w:rPr>
            </m:ctrlPr>
          </m:sSubPr>
          <m:e>
            <m:r>
              <w:rPr>
                <w:rFonts w:ascii="Cambria Math" w:hAnsi="Cambria Math"/>
                <w:lang w:eastAsia="ru-RU" w:bidi="ar-SA"/>
              </w:rPr>
              <m:t>ω</m:t>
            </m:r>
          </m:e>
          <m:sub>
            <m:r>
              <w:rPr>
                <w:rFonts w:ascii="Cambria Math" w:hAnsi="Cambria Math"/>
                <w:lang w:eastAsia="ru-RU" w:bidi="ar-SA"/>
              </w:rPr>
              <m:t>i</m:t>
            </m:r>
          </m:sub>
        </m:sSub>
        <m:r>
          <w:rPr>
            <w:rFonts w:ascii="Cambria Math" w:hAnsi="Cambria Math"/>
            <w:lang w:eastAsia="ru-RU" w:bidi="ar-SA"/>
          </w:rPr>
          <m:t xml:space="preserve"> и </m:t>
        </m:r>
        <m:sSub>
          <m:sSubPr>
            <m:ctrlPr>
              <w:rPr>
                <w:rFonts w:ascii="Cambria Math" w:hAnsi="Cambria Math"/>
                <w:i/>
                <w:lang w:eastAsia="ru-RU" w:bidi="ar-SA"/>
              </w:rPr>
            </m:ctrlPr>
          </m:sSubPr>
          <m:e>
            <m:r>
              <w:rPr>
                <w:rFonts w:ascii="Cambria Math" w:hAnsi="Cambria Math"/>
                <w:lang w:eastAsia="ru-RU" w:bidi="ar-SA"/>
              </w:rPr>
              <m:t>σ</m:t>
            </m:r>
          </m:e>
          <m:sub>
            <m:r>
              <w:rPr>
                <w:rFonts w:ascii="Cambria Math" w:hAnsi="Cambria Math"/>
                <w:lang w:eastAsia="ru-RU" w:bidi="ar-SA"/>
              </w:rPr>
              <m:t>1</m:t>
            </m:r>
          </m:sub>
        </m:sSub>
      </m:oMath>
      <w:r w:rsidRPr="00857E6D">
        <w:rPr>
          <w:lang w:eastAsia="ru-RU" w:bidi="ar-SA"/>
        </w:rPr>
        <w:t>, взятых в указанном порядке)</w:t>
      </w:r>
    </w:p>
    <w:p w14:paraId="4630C5DA" w14:textId="77777777" w:rsidR="00857E6D" w:rsidRPr="00857E6D" w:rsidRDefault="00857E6D" w:rsidP="00857E6D">
      <w:pPr>
        <w:pStyle w:val="BodyText"/>
        <w:rPr>
          <w:lang w:eastAsia="ru-RU" w:bidi="ar-SA"/>
        </w:rPr>
      </w:pPr>
      <w:r w:rsidRPr="00857E6D">
        <w:rPr>
          <w:lang w:eastAsia="ru-RU" w:bidi="ar-SA"/>
        </w:rPr>
        <w:t>Имеет место следующее равенство:</w:t>
      </w:r>
    </w:p>
    <w:p w14:paraId="582322B2" w14:textId="18FD9432" w:rsidR="00857E6D" w:rsidRPr="00857E6D" w:rsidRDefault="00000000" w:rsidP="00857E6D">
      <w:pPr>
        <w:pStyle w:val="BodyText"/>
        <w:rPr>
          <w:lang w:eastAsia="ru-RU" w:bidi="ar-SA"/>
        </w:rPr>
      </w:pPr>
      <m:oMathPara>
        <m:oMath>
          <m:eqArr>
            <m:eqArrPr>
              <m:maxDist m:val="1"/>
              <m:ctrlPr>
                <w:rPr>
                  <w:rFonts w:ascii="Cambria Math" w:hAnsi="Cambria Math"/>
                  <w:i/>
                  <w:lang w:eastAsia="ru-RU" w:bidi="ar-SA"/>
                </w:rPr>
              </m:ctrlPr>
            </m:eqArrPr>
            <m:e>
              <m:r>
                <w:rPr>
                  <w:rFonts w:ascii="Cambria Math" w:hAnsi="Cambria Math"/>
                  <w:lang w:eastAsia="ru-RU" w:bidi="ar-SA"/>
                </w:rPr>
                <m:t>ω×σ=</m:t>
              </m:r>
              <m:d>
                <m:dPr>
                  <m:ctrlPr>
                    <w:rPr>
                      <w:rFonts w:ascii="Cambria Math" w:hAnsi="Cambria Math"/>
                      <w:i/>
                      <w:lang w:eastAsia="ru-RU" w:bidi="ar-SA"/>
                    </w:rPr>
                  </m:ctrlPr>
                </m:dPr>
                <m:e>
                  <m:nary>
                    <m:naryPr>
                      <m:chr m:val="⋂"/>
                      <m:limLoc m:val="undOvr"/>
                      <m:ctrlPr>
                        <w:rPr>
                          <w:rFonts w:ascii="Cambria Math" w:hAnsi="Cambria Math"/>
                          <w:i/>
                          <w:lang w:eastAsia="ru-RU" w:bidi="ar-SA"/>
                        </w:rPr>
                      </m:ctrlPr>
                    </m:naryPr>
                    <m:sub>
                      <m:r>
                        <w:rPr>
                          <w:rFonts w:ascii="Cambria Math" w:hAnsi="Cambria Math"/>
                          <w:lang w:val="en-US" w:eastAsia="ru-RU" w:bidi="ar-SA"/>
                        </w:rPr>
                        <m:t>i=1</m:t>
                      </m:r>
                    </m:sub>
                    <m:sup>
                      <m:r>
                        <w:rPr>
                          <w:rFonts w:ascii="Cambria Math" w:hAnsi="Cambria Math"/>
                          <w:lang w:eastAsia="ru-RU" w:bidi="ar-SA"/>
                        </w:rPr>
                        <m:t>n</m:t>
                      </m:r>
                    </m:sup>
                    <m:e>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i</m:t>
                          </m:r>
                        </m:sub>
                      </m:sSub>
                    </m:e>
                  </m:nary>
                </m:e>
              </m:d>
              <m:r>
                <w:rPr>
                  <w:rFonts w:ascii="Cambria Math" w:hAnsi="Cambria Math"/>
                  <w:lang w:eastAsia="ru-RU" w:bidi="ar-SA"/>
                </w:rPr>
                <m:t>∩</m:t>
              </m:r>
              <m:d>
                <m:dPr>
                  <m:ctrlPr>
                    <w:rPr>
                      <w:rFonts w:ascii="Cambria Math" w:hAnsi="Cambria Math"/>
                      <w:i/>
                      <w:lang w:eastAsia="ru-RU" w:bidi="ar-SA"/>
                    </w:rPr>
                  </m:ctrlPr>
                </m:dPr>
                <m:e>
                  <m:nary>
                    <m:naryPr>
                      <m:chr m:val="⋂"/>
                      <m:limLoc m:val="undOvr"/>
                      <m:ctrlPr>
                        <w:rPr>
                          <w:rFonts w:ascii="Cambria Math" w:hAnsi="Cambria Math"/>
                          <w:i/>
                          <w:lang w:eastAsia="ru-RU" w:bidi="ar-SA"/>
                        </w:rPr>
                      </m:ctrlPr>
                    </m:naryPr>
                    <m:sub>
                      <m:r>
                        <w:rPr>
                          <w:rFonts w:ascii="Cambria Math" w:hAnsi="Cambria Math"/>
                          <w:lang w:eastAsia="ru-RU" w:bidi="ar-SA"/>
                        </w:rPr>
                        <m:t>j=1</m:t>
                      </m:r>
                    </m:sub>
                    <m:sup>
                      <m:r>
                        <w:rPr>
                          <w:rFonts w:ascii="Cambria Math" w:hAnsi="Cambria Math"/>
                          <w:lang w:eastAsia="ru-RU" w:bidi="ar-SA"/>
                        </w:rPr>
                        <m:t>m</m:t>
                      </m:r>
                    </m:sup>
                    <m:e>
                      <m:sSub>
                        <m:sSubPr>
                          <m:ctrlPr>
                            <w:rPr>
                              <w:rFonts w:ascii="Cambria Math" w:hAnsi="Cambria Math"/>
                              <w:i/>
                              <w:lang w:eastAsia="ru-RU" w:bidi="ar-SA"/>
                            </w:rPr>
                          </m:ctrlPr>
                        </m:sSubPr>
                        <m:e>
                          <m:r>
                            <w:rPr>
                              <w:rFonts w:ascii="Cambria Math" w:hAnsi="Cambria Math"/>
                              <w:lang w:eastAsia="ru-RU" w:bidi="ar-SA"/>
                            </w:rPr>
                            <m:t>β</m:t>
                          </m:r>
                        </m:e>
                        <m:sub>
                          <m:r>
                            <w:rPr>
                              <w:rFonts w:ascii="Cambria Math" w:hAnsi="Cambria Math"/>
                              <w:lang w:eastAsia="ru-RU" w:bidi="ar-SA"/>
                            </w:rPr>
                            <m:t>j</m:t>
                          </m:r>
                        </m:sub>
                      </m:sSub>
                    </m:e>
                  </m:nary>
                </m:e>
              </m:d>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n</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β</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β</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β</m:t>
                  </m:r>
                </m:e>
                <m:sub>
                  <m:r>
                    <w:rPr>
                      <w:rFonts w:ascii="Cambria Math" w:hAnsi="Cambria Math"/>
                      <w:lang w:eastAsia="ru-RU" w:bidi="ar-SA"/>
                    </w:rPr>
                    <m:t xml:space="preserve">m </m:t>
                  </m:r>
                </m:sub>
              </m:sSub>
              <m:r>
                <w:rPr>
                  <w:rFonts w:ascii="Cambria Math" w:hAnsi="Cambria Math"/>
                  <w:lang w:eastAsia="ru-RU" w:bidi="ar-SA"/>
                </w:rPr>
                <m:t>,#</m:t>
              </m:r>
              <m:d>
                <m:dPr>
                  <m:ctrlPr>
                    <w:rPr>
                      <w:rFonts w:ascii="Cambria Math" w:hAnsi="Cambria Math"/>
                      <w:i/>
                      <w:lang w:eastAsia="ru-RU" w:bidi="ar-SA"/>
                    </w:rPr>
                  </m:ctrlPr>
                </m:dPr>
                <m:e>
                  <m:r>
                    <w:rPr>
                      <w:rFonts w:ascii="Cambria Math" w:hAnsi="Cambria Math"/>
                      <w:lang w:eastAsia="ru-RU" w:bidi="ar-SA"/>
                    </w:rPr>
                    <m:t>35</m:t>
                  </m:r>
                </m:e>
              </m:d>
            </m:e>
          </m:eqArr>
        </m:oMath>
      </m:oMathPara>
    </w:p>
    <w:p w14:paraId="5AD86676" w14:textId="069814E8" w:rsidR="00857E6D" w:rsidRPr="00857E6D" w:rsidRDefault="00857E6D" w:rsidP="00857E6D">
      <w:pPr>
        <w:pStyle w:val="BodyText"/>
        <w:rPr>
          <w:lang w:eastAsia="ru-RU" w:bidi="ar-SA"/>
        </w:rPr>
      </w:pPr>
      <w:r w:rsidRPr="00857E6D">
        <w:rPr>
          <w:lang w:eastAsia="ru-RU" w:bidi="ar-SA"/>
        </w:rPr>
        <w:t xml:space="preserve">из которого получаем: </w:t>
      </w:r>
      <m:oMath>
        <m:r>
          <m:rPr>
            <m:sty m:val="p"/>
          </m:rPr>
          <w:rPr>
            <w:rFonts w:ascii="Cambria Math" w:hAnsi="Cambria Math"/>
            <w:lang w:eastAsia="ru-RU" w:bidi="ar-SA"/>
          </w:rPr>
          <m:t>dim</m:t>
        </m:r>
        <m:d>
          <m:dPr>
            <m:ctrlPr>
              <w:rPr>
                <w:rFonts w:ascii="Cambria Math" w:hAnsi="Cambria Math"/>
                <w:iCs/>
                <w:lang w:eastAsia="ru-RU" w:bidi="ar-SA"/>
              </w:rPr>
            </m:ctrlPr>
          </m:dPr>
          <m:e>
            <m:r>
              <m:rPr>
                <m:sty m:val="p"/>
              </m:rPr>
              <w:rPr>
                <w:rFonts w:ascii="Cambria Math" w:hAnsi="Cambria Math"/>
                <w:lang w:eastAsia="ru-RU" w:bidi="ar-SA"/>
              </w:rPr>
              <m:t>A×B</m:t>
            </m:r>
          </m:e>
        </m:d>
        <m:r>
          <m:rPr>
            <m:sty m:val="p"/>
          </m:rPr>
          <w:rPr>
            <w:rFonts w:ascii="Cambria Math" w:hAnsi="Cambria Math"/>
            <w:lang w:eastAsia="ru-RU" w:bidi="ar-SA"/>
          </w:rPr>
          <m:t>≤</m:t>
        </m:r>
        <m:r>
          <w:rPr>
            <w:rFonts w:ascii="Cambria Math" w:hAnsi="Cambria Math"/>
            <w:lang w:val="en-US" w:eastAsia="ru-RU" w:bidi="ar-SA"/>
          </w:rPr>
          <m:t>n</m:t>
        </m:r>
        <m:r>
          <w:rPr>
            <w:rFonts w:ascii="Cambria Math" w:hAnsi="Cambria Math"/>
            <w:lang w:eastAsia="ru-RU" w:bidi="ar-SA"/>
          </w:rPr>
          <m:t>+</m:t>
        </m:r>
        <m:r>
          <w:rPr>
            <w:rFonts w:ascii="Cambria Math" w:hAnsi="Cambria Math"/>
            <w:lang w:val="en-US" w:eastAsia="ru-RU" w:bidi="ar-SA"/>
          </w:rPr>
          <m:t>m</m:t>
        </m:r>
        <m:r>
          <w:rPr>
            <w:rFonts w:ascii="Cambria Math" w:hAnsi="Cambria Math"/>
            <w:lang w:eastAsia="ru-RU" w:bidi="ar-SA"/>
          </w:rPr>
          <m:t>=</m:t>
        </m:r>
        <m:r>
          <m:rPr>
            <m:sty m:val="p"/>
          </m:rPr>
          <w:rPr>
            <w:rFonts w:ascii="Cambria Math" w:hAnsi="Cambria Math"/>
            <w:lang w:eastAsia="ru-RU" w:bidi="ar-SA"/>
          </w:rPr>
          <m:t>dim</m:t>
        </m:r>
        <m:d>
          <m:dPr>
            <m:ctrlPr>
              <w:rPr>
                <w:rFonts w:ascii="Cambria Math" w:hAnsi="Cambria Math"/>
                <w:iCs/>
                <w:lang w:eastAsia="ru-RU" w:bidi="ar-SA"/>
              </w:rPr>
            </m:ctrlPr>
          </m:dPr>
          <m:e>
            <m:r>
              <m:rPr>
                <m:sty m:val="p"/>
              </m:rPr>
              <w:rPr>
                <w:rFonts w:ascii="Cambria Math" w:hAnsi="Cambria Math"/>
                <w:lang w:eastAsia="ru-RU" w:bidi="ar-SA"/>
              </w:rPr>
              <m:t>A</m:t>
            </m:r>
          </m:e>
        </m:d>
        <m:r>
          <m:rPr>
            <m:sty m:val="p"/>
          </m:rPr>
          <w:rPr>
            <w:rFonts w:ascii="Cambria Math" w:hAnsi="Cambria Math"/>
            <w:lang w:eastAsia="ru-RU" w:bidi="ar-SA"/>
          </w:rPr>
          <m:t>+dim</m:t>
        </m:r>
        <m:d>
          <m:dPr>
            <m:ctrlPr>
              <w:rPr>
                <w:rFonts w:ascii="Cambria Math" w:hAnsi="Cambria Math"/>
                <w:iCs/>
                <w:lang w:eastAsia="ru-RU" w:bidi="ar-SA"/>
              </w:rPr>
            </m:ctrlPr>
          </m:dPr>
          <m:e>
            <m:r>
              <m:rPr>
                <m:sty m:val="p"/>
              </m:rPr>
              <w:rPr>
                <w:rFonts w:ascii="Cambria Math" w:hAnsi="Cambria Math"/>
                <w:lang w:eastAsia="ru-RU" w:bidi="ar-SA"/>
              </w:rPr>
              <m:t>B</m:t>
            </m:r>
          </m:e>
        </m:d>
      </m:oMath>
      <w:r w:rsidRPr="00857E6D">
        <w:rPr>
          <w:lang w:eastAsia="ru-RU" w:bidi="ar-SA"/>
        </w:rPr>
        <w:t>, ч.т.д.</w:t>
      </w:r>
    </w:p>
    <w:p w14:paraId="3ADFA40B" w14:textId="7B95D3D7" w:rsidR="00857E6D" w:rsidRPr="00857E6D" w:rsidRDefault="00857E6D" w:rsidP="00857E6D">
      <w:pPr>
        <w:pStyle w:val="BodyText"/>
        <w:rPr>
          <w:lang w:eastAsia="ru-RU" w:bidi="ar-SA"/>
        </w:rPr>
      </w:pPr>
      <w:r w:rsidRPr="00857E6D">
        <w:rPr>
          <w:b/>
          <w:bCs/>
          <w:lang w:eastAsia="ru-RU" w:bidi="ar-SA"/>
        </w:rPr>
        <w:t xml:space="preserve">Пример </w:t>
      </w:r>
      <w:r w:rsidR="002E697B">
        <w:rPr>
          <w:b/>
          <w:bCs/>
          <w:lang w:eastAsia="ru-RU" w:bidi="ar-SA"/>
        </w:rPr>
        <w:t>14</w:t>
      </w:r>
      <w:r w:rsidRPr="00857E6D">
        <w:rPr>
          <w:b/>
          <w:bCs/>
          <w:lang w:eastAsia="ru-RU" w:bidi="ar-SA"/>
        </w:rPr>
        <w:t xml:space="preserve">. </w:t>
      </w:r>
      <w:r w:rsidR="00C56493">
        <w:rPr>
          <w:lang w:eastAsia="ru-RU" w:bidi="ar-SA"/>
        </w:rPr>
        <w:t>Предлагается рассмотреть</w:t>
      </w:r>
      <w:r w:rsidRPr="00857E6D">
        <w:rPr>
          <w:lang w:eastAsia="ru-RU" w:bidi="ar-SA"/>
        </w:rPr>
        <w:t xml:space="preserve"> нахождение размерности прямого произведения 2-х у.м. и построение его кодирования. Пусть </w:t>
      </w:r>
      <m:oMath>
        <m:d>
          <m:dPr>
            <m:begChr m:val="〈"/>
            <m:endChr m:val="〉"/>
            <m:ctrlPr>
              <w:rPr>
                <w:rFonts w:ascii="Cambria Math" w:hAnsi="Cambria Math"/>
                <w:iCs/>
                <w:lang w:eastAsia="ru-RU" w:bidi="ar-SA"/>
              </w:rPr>
            </m:ctrlPr>
          </m:dPr>
          <m:e>
            <m:r>
              <m:rPr>
                <m:sty m:val="p"/>
              </m:rPr>
              <w:rPr>
                <w:rFonts w:ascii="Cambria Math" w:hAnsi="Cambria Math"/>
                <w:lang w:val="en-US" w:eastAsia="ru-RU" w:bidi="ar-SA"/>
              </w:rPr>
              <m:t>A</m:t>
            </m:r>
            <m:r>
              <m:rPr>
                <m:sty m:val="p"/>
              </m:rPr>
              <w:rPr>
                <w:rFonts w:ascii="Cambria Math" w:hAnsi="Cambria Math"/>
                <w:lang w:eastAsia="ru-RU" w:bidi="ar-SA"/>
              </w:rPr>
              <m:t xml:space="preserve">, </m:t>
            </m:r>
            <m:r>
              <m:rPr>
                <m:sty m:val="p"/>
              </m:rPr>
              <w:rPr>
                <w:rFonts w:ascii="Cambria Math" w:hAnsi="Cambria Math"/>
                <w:lang w:val="en-US" w:eastAsia="ru-RU" w:bidi="ar-SA"/>
              </w:rPr>
              <m:t>ω</m:t>
            </m:r>
          </m:e>
        </m:d>
      </m:oMath>
      <w:r w:rsidRPr="00857E6D">
        <w:rPr>
          <w:iCs/>
          <w:lang w:eastAsia="ru-RU" w:bidi="ar-SA"/>
        </w:rPr>
        <w:t xml:space="preserve"> </w:t>
      </w:r>
      <w:r w:rsidRPr="00857E6D">
        <w:rPr>
          <w:iCs/>
          <w:lang w:eastAsia="ru-RU" w:bidi="ar-SA"/>
        </w:rPr>
        <w:lastRenderedPageBreak/>
        <w:t xml:space="preserve">есть зигзаг </w:t>
      </w:r>
      <m:oMath>
        <m:sSub>
          <m:sSubPr>
            <m:ctrlPr>
              <w:rPr>
                <w:rFonts w:ascii="Cambria Math" w:hAnsi="Cambria Math"/>
                <w:i/>
                <w:iCs/>
                <w:lang w:eastAsia="ru-RU" w:bidi="ar-SA"/>
              </w:rPr>
            </m:ctrlPr>
          </m:sSubPr>
          <m:e>
            <m:r>
              <w:rPr>
                <w:rFonts w:ascii="Cambria Math" w:hAnsi="Cambria Math"/>
                <w:lang w:val="en-US" w:eastAsia="ru-RU" w:bidi="ar-SA"/>
              </w:rPr>
              <m:t>Z</m:t>
            </m:r>
          </m:e>
          <m:sub>
            <m:r>
              <w:rPr>
                <w:rFonts w:ascii="Cambria Math" w:hAnsi="Cambria Math"/>
                <w:lang w:eastAsia="ru-RU" w:bidi="ar-SA"/>
              </w:rPr>
              <m:t>3</m:t>
            </m:r>
          </m:sub>
        </m:sSub>
        <m:r>
          <w:rPr>
            <w:rFonts w:ascii="Cambria Math" w:hAnsi="Cambria Math"/>
            <w:lang w:eastAsia="ru-RU" w:bidi="ar-SA"/>
          </w:rPr>
          <m:t>={</m:t>
        </m:r>
        <m:sSub>
          <m:sSubPr>
            <m:ctrlPr>
              <w:rPr>
                <w:rFonts w:ascii="Cambria Math" w:hAnsi="Cambria Math"/>
                <w:i/>
                <w:lang w:val="en-US" w:eastAsia="ru-RU" w:bidi="ar-SA"/>
              </w:rPr>
            </m:ctrlPr>
          </m:sSubPr>
          <m:e>
            <m:r>
              <w:rPr>
                <w:rFonts w:ascii="Cambria Math" w:hAnsi="Cambria Math"/>
                <w:lang w:val="en-US" w:eastAsia="ru-RU" w:bidi="ar-SA"/>
              </w:rPr>
              <m:t>a</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val="en-US" w:eastAsia="ru-RU" w:bidi="ar-SA"/>
              </w:rPr>
            </m:ctrlPr>
          </m:sSubPr>
          <m:e>
            <m:r>
              <w:rPr>
                <w:rFonts w:ascii="Cambria Math" w:hAnsi="Cambria Math"/>
                <w:lang w:val="en-US" w:eastAsia="ru-RU" w:bidi="ar-SA"/>
              </w:rPr>
              <m:t>a</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val="en-US" w:eastAsia="ru-RU" w:bidi="ar-SA"/>
              </w:rPr>
            </m:ctrlPr>
          </m:sSubPr>
          <m:e>
            <m:r>
              <w:rPr>
                <w:rFonts w:ascii="Cambria Math" w:hAnsi="Cambria Math"/>
                <w:lang w:val="en-US" w:eastAsia="ru-RU" w:bidi="ar-SA"/>
              </w:rPr>
              <m:t>a</m:t>
            </m:r>
          </m:e>
          <m:sub>
            <m:r>
              <w:rPr>
                <w:rFonts w:ascii="Cambria Math" w:hAnsi="Cambria Math"/>
                <w:lang w:eastAsia="ru-RU" w:bidi="ar-SA"/>
              </w:rPr>
              <m:t>3</m:t>
            </m:r>
          </m:sub>
        </m:sSub>
        <m:r>
          <w:rPr>
            <w:rFonts w:ascii="Cambria Math" w:hAnsi="Cambria Math"/>
            <w:lang w:eastAsia="ru-RU" w:bidi="ar-SA"/>
          </w:rPr>
          <m:t xml:space="preserve"> }</m:t>
        </m:r>
        <m:r>
          <m:rPr>
            <m:sty m:val="p"/>
          </m:rPr>
          <w:rPr>
            <w:rFonts w:ascii="Cambria Math" w:hAnsi="Cambria Math"/>
            <w:lang w:eastAsia="ru-RU" w:bidi="ar-SA"/>
          </w:rPr>
          <m:t xml:space="preserve">, </m:t>
        </m:r>
        <m:d>
          <m:dPr>
            <m:begChr m:val="〈"/>
            <m:endChr m:val="〉"/>
            <m:ctrlPr>
              <w:rPr>
                <w:rFonts w:ascii="Cambria Math" w:hAnsi="Cambria Math"/>
                <w:iCs/>
                <w:lang w:eastAsia="ru-RU" w:bidi="ar-SA"/>
              </w:rPr>
            </m:ctrlPr>
          </m:dPr>
          <m:e>
            <m:r>
              <m:rPr>
                <m:sty m:val="p"/>
              </m:rPr>
              <w:rPr>
                <w:rFonts w:ascii="Cambria Math" w:hAnsi="Cambria Math"/>
                <w:lang w:val="en-US" w:eastAsia="ru-RU" w:bidi="ar-SA"/>
              </w:rPr>
              <m:t>B</m:t>
            </m:r>
            <m:r>
              <m:rPr>
                <m:sty m:val="p"/>
              </m:rPr>
              <w:rPr>
                <w:rFonts w:ascii="Cambria Math" w:hAnsi="Cambria Math"/>
                <w:lang w:eastAsia="ru-RU" w:bidi="ar-SA"/>
              </w:rPr>
              <m:t xml:space="preserve">, </m:t>
            </m:r>
            <m:r>
              <m:rPr>
                <m:sty m:val="p"/>
              </m:rPr>
              <w:rPr>
                <w:rFonts w:ascii="Cambria Math" w:hAnsi="Cambria Math"/>
                <w:lang w:val="en-US" w:eastAsia="ru-RU" w:bidi="ar-SA"/>
              </w:rPr>
              <m:t>σ</m:t>
            </m:r>
          </m:e>
        </m:d>
        <m:r>
          <w:rPr>
            <w:rFonts w:ascii="Cambria Math" w:hAnsi="Cambria Math"/>
            <w:lang w:eastAsia="ru-RU" w:bidi="ar-SA"/>
          </w:rPr>
          <m:t xml:space="preserve"> </m:t>
        </m:r>
      </m:oMath>
      <w:r w:rsidRPr="00857E6D">
        <w:rPr>
          <w:lang w:eastAsia="ru-RU" w:bidi="ar-SA"/>
        </w:rPr>
        <w:t xml:space="preserve">есть двойственный зигзаг </w:t>
      </w:r>
      <m:oMath>
        <m:sSubSup>
          <m:sSubSupPr>
            <m:ctrlPr>
              <w:rPr>
                <w:rFonts w:ascii="Cambria Math" w:hAnsi="Cambria Math"/>
                <w:i/>
                <w:lang w:eastAsia="ru-RU" w:bidi="ar-SA"/>
              </w:rPr>
            </m:ctrlPr>
          </m:sSubSupPr>
          <m:e>
            <m:r>
              <w:rPr>
                <w:rFonts w:ascii="Cambria Math" w:hAnsi="Cambria Math"/>
                <w:lang w:val="en-US" w:eastAsia="ru-RU" w:bidi="ar-SA"/>
              </w:rPr>
              <m:t>Z</m:t>
            </m:r>
          </m:e>
          <m:sub>
            <m:r>
              <w:rPr>
                <w:rFonts w:ascii="Cambria Math" w:hAnsi="Cambria Math"/>
                <w:lang w:eastAsia="ru-RU" w:bidi="ar-SA"/>
              </w:rPr>
              <m:t>3</m:t>
            </m:r>
          </m:sub>
          <m:sup>
            <m:r>
              <w:rPr>
                <w:rFonts w:ascii="Cambria Math" w:hAnsi="Cambria Math"/>
                <w:lang w:eastAsia="ru-RU" w:bidi="ar-SA"/>
              </w:rPr>
              <m:t>#</m:t>
            </m:r>
          </m:sup>
        </m:sSubSup>
        <m:r>
          <w:rPr>
            <w:rFonts w:ascii="Cambria Math" w:hAnsi="Cambria Math"/>
            <w:lang w:eastAsia="ru-RU" w:bidi="ar-SA"/>
          </w:rPr>
          <m:t>={</m:t>
        </m:r>
        <m:sSub>
          <m:sSubPr>
            <m:ctrlPr>
              <w:rPr>
                <w:rFonts w:ascii="Cambria Math" w:hAnsi="Cambria Math"/>
                <w:i/>
                <w:lang w:val="en-US" w:eastAsia="ru-RU" w:bidi="ar-SA"/>
              </w:rPr>
            </m:ctrlPr>
          </m:sSubPr>
          <m:e>
            <m:r>
              <w:rPr>
                <w:rFonts w:ascii="Cambria Math" w:hAnsi="Cambria Math"/>
                <w:lang w:val="en-US" w:eastAsia="ru-RU" w:bidi="ar-SA"/>
              </w:rPr>
              <m:t>b</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val="en-US" w:eastAsia="ru-RU" w:bidi="ar-SA"/>
              </w:rPr>
            </m:ctrlPr>
          </m:sSubPr>
          <m:e>
            <m:r>
              <w:rPr>
                <w:rFonts w:ascii="Cambria Math" w:hAnsi="Cambria Math"/>
                <w:lang w:val="en-US" w:eastAsia="ru-RU" w:bidi="ar-SA"/>
              </w:rPr>
              <m:t>b</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val="en-US" w:eastAsia="ru-RU" w:bidi="ar-SA"/>
              </w:rPr>
            </m:ctrlPr>
          </m:sSubPr>
          <m:e>
            <m:r>
              <w:rPr>
                <w:rFonts w:ascii="Cambria Math" w:hAnsi="Cambria Math"/>
                <w:lang w:val="en-US" w:eastAsia="ru-RU" w:bidi="ar-SA"/>
              </w:rPr>
              <m:t>b</m:t>
            </m:r>
          </m:e>
          <m:sub>
            <m:r>
              <w:rPr>
                <w:rFonts w:ascii="Cambria Math" w:hAnsi="Cambria Math"/>
                <w:lang w:eastAsia="ru-RU" w:bidi="ar-SA"/>
              </w:rPr>
              <m:t>3</m:t>
            </m:r>
          </m:sub>
        </m:sSub>
        <m:r>
          <w:rPr>
            <w:rFonts w:ascii="Cambria Math" w:hAnsi="Cambria Math"/>
            <w:lang w:eastAsia="ru-RU" w:bidi="ar-SA"/>
          </w:rPr>
          <m:t xml:space="preserve"> }</m:t>
        </m:r>
        <m:r>
          <m:rPr>
            <m:sty m:val="p"/>
          </m:rPr>
          <w:rPr>
            <w:rFonts w:ascii="Cambria Math" w:hAnsi="Cambria Math"/>
            <w:lang w:eastAsia="ru-RU" w:bidi="ar-SA"/>
          </w:rPr>
          <m:t xml:space="preserve">. </m:t>
        </m:r>
      </m:oMath>
      <w:r w:rsidRPr="00857E6D">
        <w:rPr>
          <w:lang w:eastAsia="ru-RU" w:bidi="ar-SA"/>
        </w:rPr>
        <w:t xml:space="preserve">Диаграммы этих у.м. представлены на рис. </w:t>
      </w:r>
      <w:r w:rsidR="007F179F">
        <w:rPr>
          <w:lang w:eastAsia="ru-RU" w:bidi="ar-SA"/>
        </w:rPr>
        <w:t>41</w:t>
      </w:r>
      <w:r w:rsidRPr="00857E6D">
        <w:rPr>
          <w:lang w:eastAsia="ru-RU" w:bidi="ar-SA"/>
        </w:rPr>
        <w:t xml:space="preserve">. </w:t>
      </w:r>
    </w:p>
    <w:p w14:paraId="30A51868" w14:textId="77777777" w:rsidR="00857E6D" w:rsidRPr="00857E6D" w:rsidRDefault="00857E6D" w:rsidP="00857E6D">
      <w:pPr>
        <w:pStyle w:val="BodyText"/>
        <w:jc w:val="center"/>
        <w:rPr>
          <w:lang w:eastAsia="ru-RU" w:bidi="ar-SA"/>
        </w:rPr>
      </w:pPr>
      <w:r w:rsidRPr="00857E6D">
        <w:rPr>
          <w:noProof/>
          <w:lang w:eastAsia="ru-RU" w:bidi="ar-SA"/>
        </w:rPr>
        <w:drawing>
          <wp:inline distT="0" distB="0" distL="0" distR="0" wp14:anchorId="7E2CB618" wp14:editId="1452A949">
            <wp:extent cx="4384430" cy="2270960"/>
            <wp:effectExtent l="0" t="0" r="0" b="2540"/>
            <wp:docPr id="79848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83859" name=""/>
                    <pic:cNvPicPr/>
                  </pic:nvPicPr>
                  <pic:blipFill>
                    <a:blip r:embed="rId47"/>
                    <a:stretch>
                      <a:fillRect/>
                    </a:stretch>
                  </pic:blipFill>
                  <pic:spPr>
                    <a:xfrm>
                      <a:off x="0" y="0"/>
                      <a:ext cx="4442127" cy="2300845"/>
                    </a:xfrm>
                    <a:prstGeom prst="rect">
                      <a:avLst/>
                    </a:prstGeom>
                  </pic:spPr>
                </pic:pic>
              </a:graphicData>
            </a:graphic>
          </wp:inline>
        </w:drawing>
      </w:r>
    </w:p>
    <w:p w14:paraId="48A62286" w14:textId="43C3E57F" w:rsidR="00857E6D" w:rsidRPr="00857E6D" w:rsidRDefault="00857E6D" w:rsidP="00857E6D">
      <w:pPr>
        <w:pStyle w:val="a1"/>
        <w:rPr>
          <w:iCs/>
          <w:lang w:eastAsia="ru-RU" w:bidi="ar-SA"/>
        </w:rPr>
      </w:pPr>
      <w:r w:rsidRPr="00857E6D">
        <w:rPr>
          <w:lang w:eastAsia="ru-RU" w:bidi="ar-SA"/>
        </w:rPr>
        <w:t xml:space="preserve">Рисунок </w:t>
      </w:r>
      <w:r w:rsidR="007F179F">
        <w:rPr>
          <w:lang w:eastAsia="ru-RU" w:bidi="ar-SA"/>
        </w:rPr>
        <w:t>41</w:t>
      </w:r>
      <w:r w:rsidR="00C47ABC">
        <w:rPr>
          <w:lang w:eastAsia="ru-RU" w:bidi="ar-SA"/>
        </w:rPr>
        <w:t xml:space="preserve"> </w:t>
      </w:r>
      <w:r w:rsidR="00C56493">
        <w:rPr>
          <w:lang w:eastAsia="ru-RU" w:bidi="ar-SA"/>
        </w:rPr>
        <w:t>–</w:t>
      </w:r>
      <w:r w:rsidRPr="00857E6D">
        <w:rPr>
          <w:lang w:eastAsia="ru-RU" w:bidi="ar-SA"/>
        </w:rPr>
        <w:t xml:space="preserve"> Диаграммы у.м. </w:t>
      </w:r>
      <m:oMath>
        <m:d>
          <m:dPr>
            <m:begChr m:val="〈"/>
            <m:endChr m:val="〉"/>
            <m:ctrlPr>
              <w:rPr>
                <w:rFonts w:ascii="Cambria Math" w:hAnsi="Cambria Math"/>
                <w:iCs/>
                <w:lang w:eastAsia="ru-RU" w:bidi="ar-SA"/>
              </w:rPr>
            </m:ctrlPr>
          </m:dPr>
          <m:e>
            <m:r>
              <m:rPr>
                <m:sty m:val="p"/>
              </m:rPr>
              <w:rPr>
                <w:rFonts w:ascii="Cambria Math" w:hAnsi="Cambria Math"/>
                <w:lang w:val="en-US" w:eastAsia="ru-RU" w:bidi="ar-SA"/>
              </w:rPr>
              <m:t>A</m:t>
            </m:r>
            <m:r>
              <m:rPr>
                <m:sty m:val="p"/>
              </m:rPr>
              <w:rPr>
                <w:rFonts w:ascii="Cambria Math" w:hAnsi="Cambria Math"/>
                <w:lang w:eastAsia="ru-RU" w:bidi="ar-SA"/>
              </w:rPr>
              <m:t xml:space="preserve">, </m:t>
            </m:r>
            <m:r>
              <m:rPr>
                <m:sty m:val="p"/>
              </m:rPr>
              <w:rPr>
                <w:rFonts w:ascii="Cambria Math" w:hAnsi="Cambria Math"/>
                <w:lang w:val="en-US" w:eastAsia="ru-RU" w:bidi="ar-SA"/>
              </w:rPr>
              <m:t>ω</m:t>
            </m:r>
          </m:e>
        </m:d>
      </m:oMath>
      <w:r w:rsidRPr="00857E6D">
        <w:rPr>
          <w:iCs/>
          <w:lang w:eastAsia="ru-RU" w:bidi="ar-SA"/>
        </w:rPr>
        <w:t xml:space="preserve"> и </w:t>
      </w:r>
      <m:oMath>
        <m:d>
          <m:dPr>
            <m:begChr m:val="〈"/>
            <m:endChr m:val="〉"/>
            <m:ctrlPr>
              <w:rPr>
                <w:rFonts w:ascii="Cambria Math" w:hAnsi="Cambria Math"/>
                <w:iCs/>
                <w:lang w:eastAsia="ru-RU" w:bidi="ar-SA"/>
              </w:rPr>
            </m:ctrlPr>
          </m:dPr>
          <m:e>
            <m:r>
              <m:rPr>
                <m:sty m:val="p"/>
              </m:rPr>
              <w:rPr>
                <w:rFonts w:ascii="Cambria Math" w:hAnsi="Cambria Math"/>
                <w:lang w:val="en-US" w:eastAsia="ru-RU" w:bidi="ar-SA"/>
              </w:rPr>
              <m:t>B</m:t>
            </m:r>
            <m:r>
              <m:rPr>
                <m:sty m:val="p"/>
              </m:rPr>
              <w:rPr>
                <w:rFonts w:ascii="Cambria Math" w:hAnsi="Cambria Math"/>
                <w:lang w:eastAsia="ru-RU" w:bidi="ar-SA"/>
              </w:rPr>
              <m:t xml:space="preserve">, </m:t>
            </m:r>
            <m:r>
              <m:rPr>
                <m:sty m:val="p"/>
              </m:rPr>
              <w:rPr>
                <w:rFonts w:ascii="Cambria Math" w:hAnsi="Cambria Math"/>
                <w:lang w:val="en-US" w:eastAsia="ru-RU" w:bidi="ar-SA"/>
              </w:rPr>
              <m:t>σ</m:t>
            </m:r>
          </m:e>
        </m:d>
      </m:oMath>
    </w:p>
    <w:p w14:paraId="2887593B" w14:textId="600CA8AE" w:rsidR="00857E6D" w:rsidRPr="00857E6D" w:rsidRDefault="00857E6D" w:rsidP="00857E6D">
      <w:pPr>
        <w:pStyle w:val="BodyText"/>
        <w:rPr>
          <w:lang w:eastAsia="ru-RU" w:bidi="ar-SA"/>
        </w:rPr>
      </w:pPr>
      <w:r w:rsidRPr="00857E6D">
        <w:rPr>
          <w:iCs/>
          <w:lang w:eastAsia="ru-RU" w:bidi="ar-SA"/>
        </w:rPr>
        <w:t xml:space="preserve">Ниже показаны </w:t>
      </w:r>
      <w:r w:rsidRPr="00857E6D">
        <w:rPr>
          <w:lang w:eastAsia="ru-RU" w:bidi="ar-SA"/>
        </w:rPr>
        <w:t xml:space="preserve">представления порядков </w:t>
      </w:r>
      <m:oMath>
        <m:r>
          <w:rPr>
            <w:rFonts w:ascii="Cambria Math" w:hAnsi="Cambria Math"/>
            <w:lang w:eastAsia="ru-RU" w:bidi="ar-SA"/>
          </w:rPr>
          <m:t>ω и σ</m:t>
        </m:r>
      </m:oMath>
      <w:r w:rsidRPr="00857E6D">
        <w:rPr>
          <w:lang w:eastAsia="ru-RU" w:bidi="ar-SA"/>
        </w:rPr>
        <w:t xml:space="preserve"> в виде пересечения 2-х линейных порядков</w:t>
      </w:r>
      <w:r w:rsidR="007F179F">
        <w:rPr>
          <w:lang w:eastAsia="ru-RU" w:bidi="ar-SA"/>
        </w:rPr>
        <w:t xml:space="preserve"> (см. рис. 42, 43)</w:t>
      </w:r>
      <w:r w:rsidRPr="00857E6D">
        <w:rPr>
          <w:lang w:eastAsia="ru-RU" w:bidi="ar-SA"/>
        </w:rPr>
        <w:t>.</w:t>
      </w:r>
    </w:p>
    <w:p w14:paraId="6B76EB25" w14:textId="77777777" w:rsidR="00857E6D" w:rsidRPr="00857E6D" w:rsidRDefault="00857E6D" w:rsidP="00857E6D">
      <w:pPr>
        <w:pStyle w:val="BodyText"/>
        <w:jc w:val="center"/>
        <w:rPr>
          <w:b/>
          <w:bCs/>
          <w:lang w:eastAsia="ru-RU" w:bidi="ar-SA"/>
        </w:rPr>
      </w:pPr>
      <w:r w:rsidRPr="00857E6D">
        <w:rPr>
          <w:b/>
          <w:bCs/>
          <w:noProof/>
          <w:lang w:eastAsia="ru-RU" w:bidi="ar-SA"/>
        </w:rPr>
        <w:drawing>
          <wp:inline distT="0" distB="0" distL="0" distR="0" wp14:anchorId="42352505" wp14:editId="0BD9FFF2">
            <wp:extent cx="1946030" cy="2253774"/>
            <wp:effectExtent l="0" t="0" r="0" b="0"/>
            <wp:docPr id="13439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5219" name=""/>
                    <pic:cNvPicPr/>
                  </pic:nvPicPr>
                  <pic:blipFill>
                    <a:blip r:embed="rId48"/>
                    <a:stretch>
                      <a:fillRect/>
                    </a:stretch>
                  </pic:blipFill>
                  <pic:spPr>
                    <a:xfrm>
                      <a:off x="0" y="0"/>
                      <a:ext cx="1969845" cy="2281355"/>
                    </a:xfrm>
                    <a:prstGeom prst="rect">
                      <a:avLst/>
                    </a:prstGeom>
                  </pic:spPr>
                </pic:pic>
              </a:graphicData>
            </a:graphic>
          </wp:inline>
        </w:drawing>
      </w:r>
    </w:p>
    <w:p w14:paraId="4C27EBEB" w14:textId="625D235C" w:rsidR="00857E6D" w:rsidRPr="00857E6D" w:rsidRDefault="00857E6D" w:rsidP="00857E6D">
      <w:pPr>
        <w:pStyle w:val="a1"/>
        <w:rPr>
          <w:lang w:eastAsia="ru-RU" w:bidi="ar-SA"/>
        </w:rPr>
      </w:pPr>
      <w:r w:rsidRPr="00857E6D">
        <w:rPr>
          <w:lang w:eastAsia="ru-RU" w:bidi="ar-SA"/>
        </w:rPr>
        <w:t xml:space="preserve">Рисунок </w:t>
      </w:r>
      <w:r w:rsidR="007F179F">
        <w:rPr>
          <w:lang w:eastAsia="ru-RU" w:bidi="ar-SA"/>
        </w:rPr>
        <w:t>42</w:t>
      </w:r>
      <w:r w:rsidRPr="00857E6D">
        <w:rPr>
          <w:lang w:eastAsia="ru-RU" w:bidi="ar-SA"/>
        </w:rPr>
        <w:t xml:space="preserve"> </w:t>
      </w:r>
      <w:r w:rsidR="00C56493">
        <w:rPr>
          <w:lang w:eastAsia="ru-RU" w:bidi="ar-SA"/>
        </w:rPr>
        <w:t>–</w:t>
      </w:r>
      <w:r w:rsidRPr="00857E6D">
        <w:rPr>
          <w:lang w:eastAsia="ru-RU" w:bidi="ar-SA"/>
        </w:rPr>
        <w:t xml:space="preserve"> Представление порядка </w:t>
      </w:r>
      <m:oMath>
        <m:r>
          <w:rPr>
            <w:rFonts w:ascii="Cambria Math" w:hAnsi="Cambria Math"/>
            <w:lang w:eastAsia="ru-RU" w:bidi="ar-SA"/>
          </w:rPr>
          <m:t>ω</m:t>
        </m:r>
      </m:oMath>
      <w:r w:rsidRPr="00857E6D">
        <w:rPr>
          <w:lang w:eastAsia="ru-RU" w:bidi="ar-SA"/>
        </w:rPr>
        <w:t xml:space="preserve"> зигзага </w:t>
      </w:r>
      <m:oMath>
        <m:sSub>
          <m:sSubPr>
            <m:ctrlPr>
              <w:rPr>
                <w:rFonts w:ascii="Cambria Math" w:hAnsi="Cambria Math"/>
                <w:i/>
                <w:lang w:eastAsia="ru-RU" w:bidi="ar-SA"/>
              </w:rPr>
            </m:ctrlPr>
          </m:sSubPr>
          <m:e>
            <m:r>
              <w:rPr>
                <w:rFonts w:ascii="Cambria Math" w:hAnsi="Cambria Math"/>
                <w:lang w:val="en-US" w:eastAsia="ru-RU" w:bidi="ar-SA"/>
              </w:rPr>
              <m:t>Z</m:t>
            </m:r>
          </m:e>
          <m:sub>
            <m:r>
              <w:rPr>
                <w:rFonts w:ascii="Cambria Math" w:hAnsi="Cambria Math"/>
                <w:lang w:eastAsia="ru-RU" w:bidi="ar-SA"/>
              </w:rPr>
              <m:t>3</m:t>
            </m:r>
          </m:sub>
        </m:sSub>
      </m:oMath>
    </w:p>
    <w:p w14:paraId="32926B6A" w14:textId="77777777" w:rsidR="00857E6D" w:rsidRPr="00857E6D" w:rsidRDefault="00857E6D" w:rsidP="00857E6D">
      <w:pPr>
        <w:pStyle w:val="BodyText"/>
        <w:jc w:val="center"/>
        <w:rPr>
          <w:i/>
          <w:iCs/>
          <w:lang w:eastAsia="ru-RU" w:bidi="ar-SA"/>
        </w:rPr>
      </w:pPr>
      <w:r w:rsidRPr="00857E6D">
        <w:rPr>
          <w:i/>
          <w:iCs/>
          <w:noProof/>
          <w:lang w:eastAsia="ru-RU" w:bidi="ar-SA"/>
        </w:rPr>
        <w:drawing>
          <wp:inline distT="0" distB="0" distL="0" distR="0" wp14:anchorId="453C9332" wp14:editId="203E741A">
            <wp:extent cx="1810327" cy="2223709"/>
            <wp:effectExtent l="0" t="0" r="6350" b="0"/>
            <wp:docPr id="4692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3201" name=""/>
                    <pic:cNvPicPr/>
                  </pic:nvPicPr>
                  <pic:blipFill>
                    <a:blip r:embed="rId49"/>
                    <a:stretch>
                      <a:fillRect/>
                    </a:stretch>
                  </pic:blipFill>
                  <pic:spPr>
                    <a:xfrm>
                      <a:off x="0" y="0"/>
                      <a:ext cx="1846717" cy="2268408"/>
                    </a:xfrm>
                    <a:prstGeom prst="rect">
                      <a:avLst/>
                    </a:prstGeom>
                  </pic:spPr>
                </pic:pic>
              </a:graphicData>
            </a:graphic>
          </wp:inline>
        </w:drawing>
      </w:r>
    </w:p>
    <w:p w14:paraId="362FA191" w14:textId="612C479E" w:rsidR="00857E6D" w:rsidRPr="00857E6D" w:rsidRDefault="00857E6D" w:rsidP="00857E6D">
      <w:pPr>
        <w:pStyle w:val="a1"/>
        <w:rPr>
          <w:lang w:eastAsia="ru-RU" w:bidi="ar-SA"/>
        </w:rPr>
      </w:pPr>
      <w:r w:rsidRPr="00857E6D">
        <w:rPr>
          <w:lang w:eastAsia="ru-RU" w:bidi="ar-SA"/>
        </w:rPr>
        <w:t xml:space="preserve">Рисунок </w:t>
      </w:r>
      <w:r w:rsidR="00C47ABC">
        <w:rPr>
          <w:lang w:eastAsia="ru-RU" w:bidi="ar-SA"/>
        </w:rPr>
        <w:t>4</w:t>
      </w:r>
      <w:r w:rsidR="007F179F">
        <w:rPr>
          <w:lang w:eastAsia="ru-RU" w:bidi="ar-SA"/>
        </w:rPr>
        <w:t>3</w:t>
      </w:r>
      <w:r w:rsidRPr="00857E6D">
        <w:rPr>
          <w:lang w:eastAsia="ru-RU" w:bidi="ar-SA"/>
        </w:rPr>
        <w:t xml:space="preserve"> </w:t>
      </w:r>
      <w:r w:rsidR="00C56493">
        <w:rPr>
          <w:lang w:eastAsia="ru-RU" w:bidi="ar-SA"/>
        </w:rPr>
        <w:t>–</w:t>
      </w:r>
      <w:r w:rsidRPr="00857E6D">
        <w:rPr>
          <w:lang w:eastAsia="ru-RU" w:bidi="ar-SA"/>
        </w:rPr>
        <w:t xml:space="preserve"> Представление порядка </w:t>
      </w:r>
      <m:oMath>
        <m:r>
          <m:rPr>
            <m:sty m:val="p"/>
          </m:rPr>
          <w:rPr>
            <w:rFonts w:ascii="Cambria Math" w:hAnsi="Cambria Math"/>
            <w:lang w:val="en-US" w:eastAsia="ru-RU" w:bidi="ar-SA"/>
          </w:rPr>
          <m:t>σ</m:t>
        </m:r>
      </m:oMath>
      <w:r w:rsidRPr="00857E6D">
        <w:rPr>
          <w:lang w:eastAsia="ru-RU" w:bidi="ar-SA"/>
        </w:rPr>
        <w:t xml:space="preserve"> двойств. зигзага </w:t>
      </w:r>
      <m:oMath>
        <m:sSubSup>
          <m:sSubSupPr>
            <m:ctrlPr>
              <w:rPr>
                <w:rFonts w:ascii="Cambria Math" w:hAnsi="Cambria Math"/>
                <w:i/>
                <w:lang w:eastAsia="ru-RU" w:bidi="ar-SA"/>
              </w:rPr>
            </m:ctrlPr>
          </m:sSubSupPr>
          <m:e>
            <m:r>
              <w:rPr>
                <w:rFonts w:ascii="Cambria Math" w:hAnsi="Cambria Math"/>
                <w:lang w:val="en-US" w:eastAsia="ru-RU" w:bidi="ar-SA"/>
              </w:rPr>
              <m:t>Z</m:t>
            </m:r>
          </m:e>
          <m:sub>
            <m:r>
              <w:rPr>
                <w:rFonts w:ascii="Cambria Math" w:hAnsi="Cambria Math"/>
                <w:lang w:eastAsia="ru-RU" w:bidi="ar-SA"/>
              </w:rPr>
              <m:t>3</m:t>
            </m:r>
          </m:sub>
          <m:sup>
            <m:r>
              <w:rPr>
                <w:rFonts w:ascii="Cambria Math" w:hAnsi="Cambria Math"/>
                <w:lang w:eastAsia="ru-RU" w:bidi="ar-SA"/>
              </w:rPr>
              <m:t>#</m:t>
            </m:r>
          </m:sup>
        </m:sSubSup>
      </m:oMath>
    </w:p>
    <w:p w14:paraId="5C560C45" w14:textId="05B234EC" w:rsidR="00857E6D" w:rsidRPr="00857E6D" w:rsidRDefault="00857E6D" w:rsidP="00857E6D">
      <w:pPr>
        <w:pStyle w:val="BodyText"/>
        <w:rPr>
          <w:iCs/>
          <w:lang w:eastAsia="ru-RU" w:bidi="ar-SA"/>
        </w:rPr>
      </w:pPr>
      <w:r w:rsidRPr="00857E6D">
        <w:rPr>
          <w:iCs/>
          <w:lang w:eastAsia="ru-RU" w:bidi="ar-SA"/>
        </w:rPr>
        <w:lastRenderedPageBreak/>
        <w:t xml:space="preserve">Следовательно, опираясь на рис. </w:t>
      </w:r>
      <w:r w:rsidR="007F179F">
        <w:rPr>
          <w:iCs/>
          <w:lang w:eastAsia="ru-RU" w:bidi="ar-SA"/>
        </w:rPr>
        <w:t>42</w:t>
      </w:r>
      <w:r w:rsidRPr="00857E6D">
        <w:rPr>
          <w:iCs/>
          <w:lang w:eastAsia="ru-RU" w:bidi="ar-SA"/>
        </w:rPr>
        <w:t xml:space="preserve"> и рис. </w:t>
      </w:r>
      <w:r w:rsidR="007F179F">
        <w:rPr>
          <w:iCs/>
          <w:lang w:eastAsia="ru-RU" w:bidi="ar-SA"/>
        </w:rPr>
        <w:t>43</w:t>
      </w:r>
      <w:r w:rsidRPr="00857E6D">
        <w:rPr>
          <w:iCs/>
          <w:lang w:eastAsia="ru-RU" w:bidi="ar-SA"/>
        </w:rPr>
        <w:t xml:space="preserve">, можно заключить, что </w:t>
      </w:r>
      <m:oMath>
        <m:r>
          <w:rPr>
            <w:rFonts w:ascii="Cambria Math" w:hAnsi="Cambria Math"/>
            <w:lang w:eastAsia="ru-RU" w:bidi="ar-SA"/>
          </w:rPr>
          <m:t>dim</m:t>
        </m:r>
        <m:sSub>
          <m:sSubPr>
            <m:ctrlPr>
              <w:rPr>
                <w:rFonts w:ascii="Cambria Math" w:hAnsi="Cambria Math"/>
                <w:i/>
                <w:iCs/>
                <w:lang w:eastAsia="ru-RU" w:bidi="ar-SA"/>
              </w:rPr>
            </m:ctrlPr>
          </m:sSubPr>
          <m:e>
            <m:r>
              <w:rPr>
                <w:rFonts w:ascii="Cambria Math" w:hAnsi="Cambria Math"/>
                <w:lang w:val="en-US" w:eastAsia="ru-RU" w:bidi="ar-SA"/>
              </w:rPr>
              <m:t>Z</m:t>
            </m:r>
          </m:e>
          <m:sub>
            <m:r>
              <w:rPr>
                <w:rFonts w:ascii="Cambria Math" w:hAnsi="Cambria Math"/>
                <w:lang w:eastAsia="ru-RU" w:bidi="ar-SA"/>
              </w:rPr>
              <m:t>3</m:t>
            </m:r>
          </m:sub>
        </m:sSub>
        <m:r>
          <w:rPr>
            <w:rFonts w:ascii="Cambria Math" w:hAnsi="Cambria Math"/>
            <w:lang w:eastAsia="ru-RU" w:bidi="ar-SA"/>
          </w:rPr>
          <m:t>=2, dim</m:t>
        </m:r>
        <m:sSubSup>
          <m:sSubSupPr>
            <m:ctrlPr>
              <w:rPr>
                <w:rFonts w:ascii="Cambria Math" w:hAnsi="Cambria Math"/>
                <w:i/>
                <w:lang w:eastAsia="ru-RU" w:bidi="ar-SA"/>
              </w:rPr>
            </m:ctrlPr>
          </m:sSubSupPr>
          <m:e>
            <m:r>
              <w:rPr>
                <w:rFonts w:ascii="Cambria Math" w:hAnsi="Cambria Math"/>
                <w:lang w:val="en-US" w:eastAsia="ru-RU" w:bidi="ar-SA"/>
              </w:rPr>
              <m:t>Z</m:t>
            </m:r>
          </m:e>
          <m:sub>
            <m:r>
              <w:rPr>
                <w:rFonts w:ascii="Cambria Math" w:hAnsi="Cambria Math"/>
                <w:lang w:eastAsia="ru-RU" w:bidi="ar-SA"/>
              </w:rPr>
              <m:t>3</m:t>
            </m:r>
          </m:sub>
          <m:sup>
            <m:r>
              <w:rPr>
                <w:rFonts w:ascii="Cambria Math" w:hAnsi="Cambria Math"/>
                <w:lang w:eastAsia="ru-RU" w:bidi="ar-SA"/>
              </w:rPr>
              <m:t>#</m:t>
            </m:r>
          </m:sup>
        </m:sSubSup>
        <m:r>
          <w:rPr>
            <w:rFonts w:ascii="Cambria Math" w:hAnsi="Cambria Math"/>
            <w:lang w:eastAsia="ru-RU" w:bidi="ar-SA"/>
          </w:rPr>
          <m:t>=2</m:t>
        </m:r>
      </m:oMath>
      <w:r w:rsidRPr="00857E6D">
        <w:rPr>
          <w:iCs/>
          <w:lang w:eastAsia="ru-RU" w:bidi="ar-SA"/>
        </w:rPr>
        <w:t>.</w:t>
      </w:r>
    </w:p>
    <w:p w14:paraId="6C218FAD" w14:textId="2C6D9BE7" w:rsidR="00857E6D" w:rsidRPr="00857E6D" w:rsidRDefault="005841DA" w:rsidP="00857E6D">
      <w:pPr>
        <w:pStyle w:val="BodyText"/>
        <w:rPr>
          <w:lang w:eastAsia="ru-RU" w:bidi="ar-SA"/>
        </w:rPr>
      </w:pPr>
      <w:r>
        <w:rPr>
          <w:iCs/>
          <w:lang w:eastAsia="ru-RU" w:bidi="ar-SA"/>
        </w:rPr>
        <w:t>Теперь</w:t>
      </w:r>
      <w:r w:rsidR="00857E6D" w:rsidRPr="00857E6D">
        <w:rPr>
          <w:iCs/>
          <w:lang w:eastAsia="ru-RU" w:bidi="ar-SA"/>
        </w:rPr>
        <w:t xml:space="preserve"> </w:t>
      </w:r>
      <w:r w:rsidR="00C56493">
        <w:rPr>
          <w:iCs/>
          <w:lang w:eastAsia="ru-RU" w:bidi="ar-SA"/>
        </w:rPr>
        <w:t>можно перейти к построению</w:t>
      </w:r>
      <w:r w:rsidR="00857E6D" w:rsidRPr="00857E6D">
        <w:rPr>
          <w:iCs/>
          <w:lang w:eastAsia="ru-RU" w:bidi="ar-SA"/>
        </w:rPr>
        <w:t xml:space="preserve"> диаграмм</w:t>
      </w:r>
      <w:r w:rsidR="00C56493">
        <w:rPr>
          <w:iCs/>
          <w:lang w:eastAsia="ru-RU" w:bidi="ar-SA"/>
        </w:rPr>
        <w:t>ы</w:t>
      </w:r>
      <w:r w:rsidR="00857E6D" w:rsidRPr="00857E6D">
        <w:rPr>
          <w:iCs/>
          <w:lang w:eastAsia="ru-RU" w:bidi="ar-SA"/>
        </w:rPr>
        <w:t xml:space="preserve"> прямого произведения </w:t>
      </w:r>
      <m:oMath>
        <m:sSub>
          <m:sSubPr>
            <m:ctrlPr>
              <w:rPr>
                <w:rFonts w:ascii="Cambria Math" w:hAnsi="Cambria Math"/>
                <w:i/>
                <w:iCs/>
                <w:lang w:eastAsia="ru-RU" w:bidi="ar-SA"/>
              </w:rPr>
            </m:ctrlPr>
          </m:sSubPr>
          <m:e>
            <m:r>
              <w:rPr>
                <w:rFonts w:ascii="Cambria Math" w:hAnsi="Cambria Math"/>
                <w:lang w:val="en-US" w:eastAsia="ru-RU" w:bidi="ar-SA"/>
              </w:rPr>
              <m:t>Z</m:t>
            </m:r>
          </m:e>
          <m:sub>
            <m:r>
              <w:rPr>
                <w:rFonts w:ascii="Cambria Math" w:hAnsi="Cambria Math"/>
                <w:lang w:eastAsia="ru-RU" w:bidi="ar-SA"/>
              </w:rPr>
              <m:t>3</m:t>
            </m:r>
          </m:sub>
        </m:sSub>
        <m:r>
          <m:rPr>
            <m:sty m:val="p"/>
          </m:rPr>
          <w:rPr>
            <w:rFonts w:ascii="Cambria Math" w:hAnsi="Cambria Math"/>
            <w:lang w:eastAsia="ru-RU" w:bidi="ar-SA"/>
          </w:rPr>
          <m:t>×</m:t>
        </m:r>
        <m:sSubSup>
          <m:sSubSupPr>
            <m:ctrlPr>
              <w:rPr>
                <w:rFonts w:ascii="Cambria Math" w:hAnsi="Cambria Math"/>
                <w:i/>
                <w:lang w:eastAsia="ru-RU" w:bidi="ar-SA"/>
              </w:rPr>
            </m:ctrlPr>
          </m:sSubSupPr>
          <m:e>
            <m:r>
              <w:rPr>
                <w:rFonts w:ascii="Cambria Math" w:hAnsi="Cambria Math"/>
                <w:lang w:val="en-US" w:eastAsia="ru-RU" w:bidi="ar-SA"/>
              </w:rPr>
              <m:t>Z</m:t>
            </m:r>
          </m:e>
          <m:sub>
            <m:r>
              <w:rPr>
                <w:rFonts w:ascii="Cambria Math" w:hAnsi="Cambria Math"/>
                <w:lang w:eastAsia="ru-RU" w:bidi="ar-SA"/>
              </w:rPr>
              <m:t>3</m:t>
            </m:r>
          </m:sub>
          <m:sup>
            <m:r>
              <w:rPr>
                <w:rFonts w:ascii="Cambria Math" w:hAnsi="Cambria Math"/>
                <w:lang w:eastAsia="ru-RU" w:bidi="ar-SA"/>
              </w:rPr>
              <m:t>#</m:t>
            </m:r>
          </m:sup>
        </m:sSubSup>
      </m:oMath>
      <w:r w:rsidR="00857E6D" w:rsidRPr="00857E6D">
        <w:rPr>
          <w:lang w:eastAsia="ru-RU" w:bidi="ar-SA"/>
        </w:rPr>
        <w:t xml:space="preserve">, результат представлен на рис. </w:t>
      </w:r>
      <w:r w:rsidR="00C47ABC">
        <w:rPr>
          <w:lang w:eastAsia="ru-RU" w:bidi="ar-SA"/>
        </w:rPr>
        <w:t>4</w:t>
      </w:r>
      <w:r w:rsidR="007F179F">
        <w:rPr>
          <w:lang w:eastAsia="ru-RU" w:bidi="ar-SA"/>
        </w:rPr>
        <w:t>4</w:t>
      </w:r>
      <w:r w:rsidR="00857E6D" w:rsidRPr="00857E6D">
        <w:rPr>
          <w:lang w:eastAsia="ru-RU" w:bidi="ar-SA"/>
        </w:rPr>
        <w:t>.</w:t>
      </w:r>
    </w:p>
    <w:p w14:paraId="5E91CD2B" w14:textId="77777777" w:rsidR="00857E6D" w:rsidRPr="00857E6D" w:rsidRDefault="00857E6D" w:rsidP="00857E6D">
      <w:pPr>
        <w:pStyle w:val="BodyText"/>
        <w:jc w:val="center"/>
        <w:rPr>
          <w:iCs/>
          <w:lang w:eastAsia="ru-RU" w:bidi="ar-SA"/>
        </w:rPr>
      </w:pPr>
      <w:r w:rsidRPr="00857E6D">
        <w:rPr>
          <w:iCs/>
          <w:noProof/>
          <w:lang w:val="en-US" w:eastAsia="ru-RU" w:bidi="ar-SA"/>
        </w:rPr>
        <w:drawing>
          <wp:inline distT="0" distB="0" distL="0" distR="0" wp14:anchorId="3A99E3E3" wp14:editId="3CC84C17">
            <wp:extent cx="5474677" cy="3430176"/>
            <wp:effectExtent l="0" t="0" r="0" b="0"/>
            <wp:docPr id="107899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98312" name=""/>
                    <pic:cNvPicPr/>
                  </pic:nvPicPr>
                  <pic:blipFill rotWithShape="1">
                    <a:blip r:embed="rId50"/>
                    <a:srcRect t="6011" r="1502"/>
                    <a:stretch/>
                  </pic:blipFill>
                  <pic:spPr bwMode="auto">
                    <a:xfrm>
                      <a:off x="0" y="0"/>
                      <a:ext cx="5496505" cy="3443852"/>
                    </a:xfrm>
                    <a:prstGeom prst="rect">
                      <a:avLst/>
                    </a:prstGeom>
                    <a:ln>
                      <a:noFill/>
                    </a:ln>
                    <a:extLst>
                      <a:ext uri="{53640926-AAD7-44D8-BBD7-CCE9431645EC}">
                        <a14:shadowObscured xmlns:a14="http://schemas.microsoft.com/office/drawing/2010/main"/>
                      </a:ext>
                    </a:extLst>
                  </pic:spPr>
                </pic:pic>
              </a:graphicData>
            </a:graphic>
          </wp:inline>
        </w:drawing>
      </w:r>
    </w:p>
    <w:p w14:paraId="1A78C510" w14:textId="794DB51F" w:rsidR="00857E6D" w:rsidRPr="00857E6D" w:rsidRDefault="00857E6D" w:rsidP="00857E6D">
      <w:pPr>
        <w:pStyle w:val="a1"/>
        <w:rPr>
          <w:iCs/>
          <w:lang w:eastAsia="ru-RU" w:bidi="ar-SA"/>
        </w:rPr>
      </w:pPr>
      <w:r w:rsidRPr="00857E6D">
        <w:rPr>
          <w:iCs/>
          <w:lang w:eastAsia="ru-RU" w:bidi="ar-SA"/>
        </w:rPr>
        <w:t xml:space="preserve">Рисунок </w:t>
      </w:r>
      <w:r w:rsidR="00C47ABC">
        <w:rPr>
          <w:iCs/>
          <w:lang w:eastAsia="ru-RU" w:bidi="ar-SA"/>
        </w:rPr>
        <w:t>4</w:t>
      </w:r>
      <w:r w:rsidR="007F179F">
        <w:rPr>
          <w:iCs/>
          <w:lang w:eastAsia="ru-RU" w:bidi="ar-SA"/>
        </w:rPr>
        <w:t>4</w:t>
      </w:r>
      <w:r w:rsidRPr="00857E6D">
        <w:rPr>
          <w:iCs/>
          <w:lang w:eastAsia="ru-RU" w:bidi="ar-SA"/>
        </w:rPr>
        <w:t xml:space="preserve"> </w:t>
      </w:r>
      <w:r w:rsidR="00C56493">
        <w:rPr>
          <w:iCs/>
          <w:lang w:eastAsia="ru-RU" w:bidi="ar-SA"/>
        </w:rPr>
        <w:t>–</w:t>
      </w:r>
      <w:r w:rsidRPr="00857E6D">
        <w:rPr>
          <w:iCs/>
          <w:lang w:eastAsia="ru-RU" w:bidi="ar-SA"/>
        </w:rPr>
        <w:t xml:space="preserve"> Декартово произведение </w:t>
      </w:r>
      <m:oMath>
        <m:r>
          <w:rPr>
            <w:rFonts w:ascii="Cambria Math" w:hAnsi="Cambria Math"/>
            <w:lang w:val="en-US" w:eastAsia="ru-RU" w:bidi="ar-SA"/>
          </w:rPr>
          <m:t>A</m:t>
        </m:r>
        <m:r>
          <m:rPr>
            <m:sty m:val="p"/>
          </m:rPr>
          <w:rPr>
            <w:rFonts w:ascii="Cambria Math" w:hAnsi="Cambria Math"/>
            <w:lang w:eastAsia="ru-RU" w:bidi="ar-SA"/>
          </w:rPr>
          <m:t>×</m:t>
        </m:r>
        <m:r>
          <w:rPr>
            <w:rFonts w:ascii="Cambria Math" w:hAnsi="Cambria Math"/>
            <w:lang w:eastAsia="ru-RU" w:bidi="ar-SA"/>
          </w:rPr>
          <m:t>B</m:t>
        </m:r>
      </m:oMath>
      <w:r w:rsidRPr="00857E6D">
        <w:rPr>
          <w:lang w:eastAsia="ru-RU" w:bidi="ar-SA"/>
        </w:rPr>
        <w:t>, упорядоченное покомпонентным порядком</w:t>
      </w:r>
    </w:p>
    <w:p w14:paraId="262CB382" w14:textId="18A3018F" w:rsidR="00857E6D" w:rsidRPr="00857E6D" w:rsidRDefault="00857E6D" w:rsidP="00857E6D">
      <w:pPr>
        <w:pStyle w:val="BodyText"/>
        <w:rPr>
          <w:iCs/>
          <w:lang w:eastAsia="ru-RU" w:bidi="ar-SA"/>
        </w:rPr>
      </w:pPr>
      <w:r w:rsidRPr="00857E6D">
        <w:rPr>
          <w:iCs/>
          <w:lang w:eastAsia="ru-RU" w:bidi="ar-SA"/>
        </w:rPr>
        <w:t xml:space="preserve">Далее необходимо построить линейные порядки на декартовом произведении </w:t>
      </w:r>
      <m:oMath>
        <m:r>
          <m:rPr>
            <m:sty m:val="p"/>
          </m:rPr>
          <w:rPr>
            <w:rFonts w:ascii="Cambria Math" w:hAnsi="Cambria Math"/>
            <w:lang w:eastAsia="ru-RU" w:bidi="ar-SA"/>
          </w:rPr>
          <m:t>A×B</m:t>
        </m:r>
      </m:oMath>
      <w:r w:rsidRPr="00857E6D">
        <w:rPr>
          <w:lang w:eastAsia="ru-RU" w:bidi="ar-SA"/>
        </w:rPr>
        <w:t xml:space="preserve"> по правилу, указанному в доказательстве </w:t>
      </w:r>
      <w:r w:rsidRPr="001D7D2C">
        <w:rPr>
          <w:lang w:eastAsia="ru-RU" w:bidi="ar-SA"/>
        </w:rPr>
        <w:t xml:space="preserve">теоремы </w:t>
      </w:r>
      <w:r w:rsidR="001D7D2C" w:rsidRPr="001D7D2C">
        <w:rPr>
          <w:lang w:eastAsia="ru-RU" w:bidi="ar-SA"/>
        </w:rPr>
        <w:t>6</w:t>
      </w:r>
      <w:r w:rsidRPr="00857E6D">
        <w:rPr>
          <w:lang w:eastAsia="ru-RU" w:bidi="ar-SA"/>
        </w:rPr>
        <w:t xml:space="preserve">; результат представлен на </w:t>
      </w:r>
      <w:r w:rsidR="00C47ABC">
        <w:rPr>
          <w:lang w:eastAsia="ru-RU" w:bidi="ar-SA"/>
        </w:rPr>
        <w:t>р</w:t>
      </w:r>
      <w:r w:rsidRPr="00857E6D">
        <w:rPr>
          <w:lang w:eastAsia="ru-RU" w:bidi="ar-SA"/>
        </w:rPr>
        <w:t xml:space="preserve">ис. </w:t>
      </w:r>
      <w:r w:rsidR="00C47ABC">
        <w:rPr>
          <w:lang w:eastAsia="ru-RU" w:bidi="ar-SA"/>
        </w:rPr>
        <w:t>4</w:t>
      </w:r>
      <w:r w:rsidR="007F179F">
        <w:rPr>
          <w:lang w:eastAsia="ru-RU" w:bidi="ar-SA"/>
        </w:rPr>
        <w:t>5</w:t>
      </w:r>
      <w:r w:rsidRPr="00857E6D">
        <w:rPr>
          <w:lang w:eastAsia="ru-RU" w:bidi="ar-SA"/>
        </w:rPr>
        <w:t>.</w:t>
      </w:r>
    </w:p>
    <w:p w14:paraId="43A9C387" w14:textId="2A21D44C" w:rsidR="00857E6D" w:rsidRPr="00857E6D" w:rsidRDefault="00857E6D" w:rsidP="00857E6D">
      <w:pPr>
        <w:pStyle w:val="BodyText"/>
        <w:jc w:val="center"/>
        <w:rPr>
          <w:b/>
          <w:bCs/>
          <w:lang w:eastAsia="ru-RU" w:bidi="ar-SA"/>
        </w:rPr>
      </w:pPr>
      <w:r w:rsidRPr="00857E6D">
        <w:rPr>
          <w:b/>
          <w:bCs/>
          <w:noProof/>
          <w:lang w:eastAsia="ru-RU" w:bidi="ar-SA"/>
        </w:rPr>
        <w:lastRenderedPageBreak/>
        <w:drawing>
          <wp:inline distT="0" distB="0" distL="0" distR="0" wp14:anchorId="6B1BD2EA" wp14:editId="25773C91">
            <wp:extent cx="4325620" cy="5413729"/>
            <wp:effectExtent l="0" t="0" r="5080" b="0"/>
            <wp:docPr id="61720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02269" name=""/>
                    <pic:cNvPicPr/>
                  </pic:nvPicPr>
                  <pic:blipFill>
                    <a:blip r:embed="rId51"/>
                    <a:stretch>
                      <a:fillRect/>
                    </a:stretch>
                  </pic:blipFill>
                  <pic:spPr>
                    <a:xfrm>
                      <a:off x="0" y="0"/>
                      <a:ext cx="4355811" cy="5451514"/>
                    </a:xfrm>
                    <a:prstGeom prst="rect">
                      <a:avLst/>
                    </a:prstGeom>
                  </pic:spPr>
                </pic:pic>
              </a:graphicData>
            </a:graphic>
          </wp:inline>
        </w:drawing>
      </w:r>
    </w:p>
    <w:p w14:paraId="50D6957F" w14:textId="1D82CDA4" w:rsidR="00857E6D" w:rsidRPr="00857E6D" w:rsidRDefault="00857E6D" w:rsidP="00C56493">
      <w:pPr>
        <w:pStyle w:val="a1"/>
        <w:rPr>
          <w:lang w:eastAsia="ru-RU" w:bidi="ar-SA"/>
        </w:rPr>
      </w:pPr>
      <w:r w:rsidRPr="00857E6D">
        <w:rPr>
          <w:lang w:eastAsia="ru-RU" w:bidi="ar-SA"/>
        </w:rPr>
        <w:t xml:space="preserve">Рисунок </w:t>
      </w:r>
      <w:r w:rsidR="00C47ABC">
        <w:rPr>
          <w:lang w:eastAsia="ru-RU" w:bidi="ar-SA"/>
        </w:rPr>
        <w:t>4</w:t>
      </w:r>
      <w:r w:rsidR="007F179F">
        <w:rPr>
          <w:lang w:eastAsia="ru-RU" w:bidi="ar-SA"/>
        </w:rPr>
        <w:t>5</w:t>
      </w:r>
      <w:r w:rsidRPr="00857E6D">
        <w:rPr>
          <w:lang w:eastAsia="ru-RU" w:bidi="ar-SA"/>
        </w:rPr>
        <w:t xml:space="preserve"> </w:t>
      </w:r>
      <w:r w:rsidR="00C56493">
        <w:rPr>
          <w:lang w:eastAsia="ru-RU" w:bidi="ar-SA"/>
        </w:rPr>
        <w:t>–</w:t>
      </w:r>
      <w:r w:rsidRPr="00857E6D">
        <w:rPr>
          <w:lang w:eastAsia="ru-RU" w:bidi="ar-SA"/>
        </w:rPr>
        <w:t xml:space="preserve"> Линейные порядки на </w:t>
      </w:r>
      <m:oMath>
        <m:r>
          <m:rPr>
            <m:sty m:val="p"/>
          </m:rPr>
          <w:rPr>
            <w:rFonts w:ascii="Cambria Math" w:hAnsi="Cambria Math"/>
            <w:lang w:eastAsia="ru-RU" w:bidi="ar-SA"/>
          </w:rPr>
          <m:t>A×B</m:t>
        </m:r>
      </m:oMath>
    </w:p>
    <w:p w14:paraId="43F61C78" w14:textId="3A0EF096" w:rsidR="00857E6D" w:rsidRPr="00857E6D" w:rsidRDefault="00857E6D" w:rsidP="00857E6D">
      <w:pPr>
        <w:pStyle w:val="BodyText"/>
        <w:rPr>
          <w:iCs/>
          <w:lang w:eastAsia="ru-RU" w:bidi="ar-SA"/>
        </w:rPr>
      </w:pPr>
      <w:r w:rsidRPr="00857E6D">
        <w:rPr>
          <w:lang w:eastAsia="ru-RU" w:bidi="ar-SA"/>
        </w:rPr>
        <w:t xml:space="preserve">В результате </w:t>
      </w:r>
      <w:r w:rsidR="00C56493">
        <w:rPr>
          <w:lang w:eastAsia="ru-RU" w:bidi="ar-SA"/>
        </w:rPr>
        <w:t>получается</w:t>
      </w:r>
      <w:r w:rsidRPr="00857E6D">
        <w:rPr>
          <w:lang w:eastAsia="ru-RU" w:bidi="ar-SA"/>
        </w:rPr>
        <w:t xml:space="preserve"> 4 линейных порядка, для которых выполняется равенство:</w:t>
      </w:r>
      <w:r w:rsidRPr="00857E6D">
        <w:rPr>
          <w:i/>
          <w:lang w:eastAsia="ru-RU" w:bidi="ar-SA"/>
        </w:rPr>
        <w:t xml:space="preserve"> </w:t>
      </w:r>
      <m:oMath>
        <m:r>
          <w:rPr>
            <w:rFonts w:ascii="Cambria Math" w:hAnsi="Cambria Math"/>
            <w:lang w:eastAsia="ru-RU" w:bidi="ar-SA"/>
          </w:rPr>
          <m:t>ω×σ=</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α</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β</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eastAsia="ru-RU" w:bidi="ar-SA"/>
              </w:rPr>
            </m:ctrlPr>
          </m:sSubPr>
          <m:e>
            <m:r>
              <w:rPr>
                <w:rFonts w:ascii="Cambria Math" w:hAnsi="Cambria Math"/>
                <w:lang w:eastAsia="ru-RU" w:bidi="ar-SA"/>
              </w:rPr>
              <m:t>β</m:t>
            </m:r>
          </m:e>
          <m:sub>
            <m:r>
              <w:rPr>
                <w:rFonts w:ascii="Cambria Math" w:hAnsi="Cambria Math"/>
                <w:lang w:eastAsia="ru-RU" w:bidi="ar-SA"/>
              </w:rPr>
              <m:t>2</m:t>
            </m:r>
          </m:sub>
        </m:sSub>
      </m:oMath>
      <w:r w:rsidRPr="00857E6D">
        <w:rPr>
          <w:iCs/>
          <w:lang w:eastAsia="ru-RU" w:bidi="ar-SA"/>
        </w:rPr>
        <w:t>,</w:t>
      </w:r>
      <w:r w:rsidRPr="00857E6D">
        <w:rPr>
          <w:lang w:eastAsia="ru-RU" w:bidi="ar-SA"/>
        </w:rPr>
        <w:t xml:space="preserve"> следовательно </w:t>
      </w:r>
      <m:oMath>
        <m:r>
          <m:rPr>
            <m:sty m:val="p"/>
          </m:rPr>
          <w:rPr>
            <w:rFonts w:ascii="Cambria Math" w:hAnsi="Cambria Math"/>
            <w:lang w:eastAsia="ru-RU" w:bidi="ar-SA"/>
          </w:rPr>
          <m:t>dim</m:t>
        </m:r>
        <m:d>
          <m:dPr>
            <m:ctrlPr>
              <w:rPr>
                <w:rFonts w:ascii="Cambria Math" w:hAnsi="Cambria Math"/>
                <w:iCs/>
                <w:lang w:eastAsia="ru-RU" w:bidi="ar-SA"/>
              </w:rPr>
            </m:ctrlPr>
          </m:dPr>
          <m:e>
            <m:r>
              <m:rPr>
                <m:sty m:val="p"/>
              </m:rPr>
              <w:rPr>
                <w:rFonts w:ascii="Cambria Math" w:hAnsi="Cambria Math"/>
                <w:lang w:eastAsia="ru-RU" w:bidi="ar-SA"/>
              </w:rPr>
              <m:t>A×B</m:t>
            </m:r>
          </m:e>
        </m:d>
        <m:r>
          <m:rPr>
            <m:sty m:val="p"/>
          </m:rPr>
          <w:rPr>
            <w:rFonts w:ascii="Cambria Math" w:hAnsi="Cambria Math"/>
            <w:lang w:eastAsia="ru-RU" w:bidi="ar-SA"/>
          </w:rPr>
          <m:t>≤</m:t>
        </m:r>
        <m:r>
          <w:rPr>
            <w:rFonts w:ascii="Cambria Math" w:hAnsi="Cambria Math"/>
            <w:lang w:eastAsia="ru-RU" w:bidi="ar-SA"/>
          </w:rPr>
          <m:t>4=</m:t>
        </m:r>
        <m:r>
          <m:rPr>
            <m:sty m:val="p"/>
          </m:rPr>
          <w:rPr>
            <w:rFonts w:ascii="Cambria Math" w:hAnsi="Cambria Math"/>
            <w:lang w:eastAsia="ru-RU" w:bidi="ar-SA"/>
          </w:rPr>
          <m:t>dim</m:t>
        </m:r>
        <m:d>
          <m:dPr>
            <m:ctrlPr>
              <w:rPr>
                <w:rFonts w:ascii="Cambria Math" w:hAnsi="Cambria Math"/>
                <w:iCs/>
                <w:lang w:eastAsia="ru-RU" w:bidi="ar-SA"/>
              </w:rPr>
            </m:ctrlPr>
          </m:dPr>
          <m:e>
            <m:r>
              <m:rPr>
                <m:sty m:val="p"/>
              </m:rPr>
              <w:rPr>
                <w:rFonts w:ascii="Cambria Math" w:hAnsi="Cambria Math"/>
                <w:lang w:eastAsia="ru-RU" w:bidi="ar-SA"/>
              </w:rPr>
              <m:t>A</m:t>
            </m:r>
          </m:e>
        </m:d>
        <m:r>
          <m:rPr>
            <m:sty m:val="p"/>
          </m:rPr>
          <w:rPr>
            <w:rFonts w:ascii="Cambria Math" w:hAnsi="Cambria Math"/>
            <w:lang w:eastAsia="ru-RU" w:bidi="ar-SA"/>
          </w:rPr>
          <m:t>+dim</m:t>
        </m:r>
        <m:d>
          <m:dPr>
            <m:ctrlPr>
              <w:rPr>
                <w:rFonts w:ascii="Cambria Math" w:hAnsi="Cambria Math"/>
                <w:iCs/>
                <w:lang w:eastAsia="ru-RU" w:bidi="ar-SA"/>
              </w:rPr>
            </m:ctrlPr>
          </m:dPr>
          <m:e>
            <m:r>
              <m:rPr>
                <m:sty m:val="p"/>
              </m:rPr>
              <w:rPr>
                <w:rFonts w:ascii="Cambria Math" w:hAnsi="Cambria Math"/>
                <w:lang w:eastAsia="ru-RU" w:bidi="ar-SA"/>
              </w:rPr>
              <m:t>B</m:t>
            </m:r>
          </m:e>
        </m:d>
        <m:r>
          <w:rPr>
            <w:rFonts w:ascii="Cambria Math" w:hAnsi="Cambria Math"/>
            <w:lang w:eastAsia="ru-RU" w:bidi="ar-SA"/>
          </w:rPr>
          <m:t>=2+2</m:t>
        </m:r>
      </m:oMath>
      <w:r w:rsidRPr="00857E6D">
        <w:rPr>
          <w:iCs/>
          <w:lang w:eastAsia="ru-RU" w:bidi="ar-SA"/>
        </w:rPr>
        <w:t xml:space="preserve">, что иллюстрирует </w:t>
      </w:r>
      <w:r w:rsidRPr="000F5A22">
        <w:rPr>
          <w:iCs/>
          <w:lang w:eastAsia="ru-RU" w:bidi="ar-SA"/>
        </w:rPr>
        <w:t xml:space="preserve">теорему </w:t>
      </w:r>
      <w:r w:rsidR="000F5A22">
        <w:rPr>
          <w:iCs/>
          <w:lang w:eastAsia="ru-RU" w:bidi="ar-SA"/>
        </w:rPr>
        <w:t>6</w:t>
      </w:r>
      <w:r w:rsidRPr="00857E6D">
        <w:rPr>
          <w:iCs/>
          <w:lang w:eastAsia="ru-RU" w:bidi="ar-SA"/>
        </w:rPr>
        <w:t xml:space="preserve"> примером.</w:t>
      </w:r>
    </w:p>
    <w:p w14:paraId="54533FE0" w14:textId="29A7ED7E" w:rsidR="00250298" w:rsidRPr="00C56493" w:rsidRDefault="00857E6D" w:rsidP="00C56493">
      <w:pPr>
        <w:pStyle w:val="BodyText"/>
        <w:rPr>
          <w:lang w:eastAsia="ru-RU" w:bidi="ar-SA"/>
        </w:rPr>
      </w:pPr>
      <w:r w:rsidRPr="00857E6D">
        <w:rPr>
          <w:iCs/>
          <w:lang w:eastAsia="ru-RU" w:bidi="ar-SA"/>
        </w:rPr>
        <w:t xml:space="preserve">Кодирование у.м., представленного на рис. </w:t>
      </w:r>
      <w:r w:rsidR="00C47ABC">
        <w:rPr>
          <w:iCs/>
          <w:lang w:eastAsia="ru-RU" w:bidi="ar-SA"/>
        </w:rPr>
        <w:t>41</w:t>
      </w:r>
      <w:r w:rsidRPr="00857E6D">
        <w:rPr>
          <w:iCs/>
          <w:lang w:eastAsia="ru-RU" w:bidi="ar-SA"/>
        </w:rPr>
        <w:t xml:space="preserve">, производится по </w:t>
      </w:r>
      <w:r w:rsidR="00440822" w:rsidRPr="00440822">
        <w:rPr>
          <w:lang w:eastAsia="ru-RU" w:bidi="ar-SA"/>
        </w:rPr>
        <w:t>л</w:t>
      </w:r>
      <w:r w:rsidRPr="00440822">
        <w:rPr>
          <w:lang w:eastAsia="ru-RU" w:bidi="ar-SA"/>
        </w:rPr>
        <w:t>емме 2 (см. раздел 2.</w:t>
      </w:r>
      <w:r w:rsidR="00440822" w:rsidRPr="00440822">
        <w:rPr>
          <w:lang w:eastAsia="ru-RU" w:bidi="ar-SA"/>
        </w:rPr>
        <w:t>9</w:t>
      </w:r>
      <w:r w:rsidRPr="00440822">
        <w:rPr>
          <w:lang w:eastAsia="ru-RU" w:bidi="ar-SA"/>
        </w:rPr>
        <w:t>).</w:t>
      </w:r>
      <w:r w:rsidRPr="00857E6D">
        <w:rPr>
          <w:lang w:eastAsia="ru-RU" w:bidi="ar-SA"/>
        </w:rPr>
        <w:t xml:space="preserve"> </w:t>
      </w:r>
      <w:r w:rsidR="00C56493">
        <w:rPr>
          <w:lang w:eastAsia="ru-RU" w:bidi="ar-SA"/>
        </w:rPr>
        <w:t>Получается</w:t>
      </w:r>
      <w:r w:rsidRPr="00857E6D">
        <w:rPr>
          <w:lang w:eastAsia="ru-RU" w:bidi="ar-SA"/>
        </w:rPr>
        <w:t xml:space="preserve">: </w:t>
      </w:r>
      <m:oMath>
        <m:d>
          <m:dPr>
            <m:ctrlPr>
              <w:rPr>
                <w:rFonts w:ascii="Cambria Math" w:hAnsi="Cambria Math"/>
                <w:i/>
                <w:lang w:eastAsia="ru-RU" w:bidi="ar-SA"/>
              </w:rPr>
            </m:ctrlPr>
          </m:dPr>
          <m:e>
            <m:sSub>
              <m:sSubPr>
                <m:ctrlPr>
                  <w:rPr>
                    <w:rFonts w:ascii="Cambria Math" w:hAnsi="Cambria Math"/>
                    <w:i/>
                    <w:lang w:eastAsia="ru-RU" w:bidi="ar-SA"/>
                  </w:rPr>
                </m:ctrlPr>
              </m:sSubPr>
              <m:e>
                <m:r>
                  <w:rPr>
                    <w:rFonts w:ascii="Cambria Math" w:hAnsi="Cambria Math"/>
                    <w:lang w:eastAsia="ru-RU" w:bidi="ar-SA"/>
                  </w:rPr>
                  <m:t>a</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val="en-US" w:eastAsia="ru-RU" w:bidi="ar-SA"/>
                  </w:rPr>
                </m:ctrlPr>
              </m:sSubPr>
              <m:e>
                <m:r>
                  <w:rPr>
                    <w:rFonts w:ascii="Cambria Math" w:hAnsi="Cambria Math"/>
                    <w:lang w:val="en-US" w:eastAsia="ru-RU" w:bidi="ar-SA"/>
                  </w:rPr>
                  <m:t>b</m:t>
                </m:r>
              </m:e>
              <m:sub>
                <m:r>
                  <w:rPr>
                    <w:rFonts w:ascii="Cambria Math" w:hAnsi="Cambria Math"/>
                    <w:lang w:eastAsia="ru-RU" w:bidi="ar-SA"/>
                  </w:rPr>
                  <m:t>1</m:t>
                </m:r>
              </m:sub>
            </m:sSub>
          </m:e>
        </m:d>
        <m:r>
          <w:rPr>
            <w:rFonts w:ascii="Cambria Math" w:hAnsi="Cambria Math"/>
            <w:lang w:eastAsia="ru-RU" w:bidi="ar-SA"/>
          </w:rPr>
          <m:t>→</m:t>
        </m:r>
        <m:d>
          <m:dPr>
            <m:ctrlPr>
              <w:rPr>
                <w:rFonts w:ascii="Cambria Math" w:hAnsi="Cambria Math"/>
                <w:i/>
                <w:lang w:eastAsia="ru-RU" w:bidi="ar-SA"/>
              </w:rPr>
            </m:ctrlPr>
          </m:dPr>
          <m:e>
            <m:r>
              <w:rPr>
                <w:rFonts w:ascii="Cambria Math" w:hAnsi="Cambria Math"/>
                <w:lang w:eastAsia="ru-RU" w:bidi="ar-SA"/>
              </w:rPr>
              <m:t>1,4,1,1</m:t>
            </m:r>
          </m:e>
        </m:d>
        <m:r>
          <w:rPr>
            <w:rFonts w:ascii="Cambria Math" w:hAnsi="Cambria Math"/>
            <w:lang w:eastAsia="ru-RU" w:bidi="ar-SA"/>
          </w:rPr>
          <m:t>,</m:t>
        </m:r>
        <m:d>
          <m:dPr>
            <m:ctrlPr>
              <w:rPr>
                <w:rFonts w:ascii="Cambria Math" w:hAnsi="Cambria Math"/>
                <w:i/>
                <w:lang w:eastAsia="ru-RU" w:bidi="ar-SA"/>
              </w:rPr>
            </m:ctrlPr>
          </m:dPr>
          <m:e>
            <m:sSub>
              <m:sSubPr>
                <m:ctrlPr>
                  <w:rPr>
                    <w:rFonts w:ascii="Cambria Math" w:hAnsi="Cambria Math"/>
                    <w:i/>
                    <w:lang w:eastAsia="ru-RU" w:bidi="ar-SA"/>
                  </w:rPr>
                </m:ctrlPr>
              </m:sSubPr>
              <m:e>
                <m:r>
                  <w:rPr>
                    <w:rFonts w:ascii="Cambria Math" w:hAnsi="Cambria Math"/>
                    <w:lang w:eastAsia="ru-RU" w:bidi="ar-SA"/>
                  </w:rPr>
                  <m:t>a</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val="en-US" w:eastAsia="ru-RU" w:bidi="ar-SA"/>
                  </w:rPr>
                </m:ctrlPr>
              </m:sSubPr>
              <m:e>
                <m:r>
                  <w:rPr>
                    <w:rFonts w:ascii="Cambria Math" w:hAnsi="Cambria Math"/>
                    <w:lang w:val="en-US" w:eastAsia="ru-RU" w:bidi="ar-SA"/>
                  </w:rPr>
                  <m:t>b</m:t>
                </m:r>
              </m:e>
              <m:sub>
                <m:r>
                  <w:rPr>
                    <w:rFonts w:ascii="Cambria Math" w:hAnsi="Cambria Math"/>
                    <w:lang w:eastAsia="ru-RU" w:bidi="ar-SA"/>
                  </w:rPr>
                  <m:t>1</m:t>
                </m:r>
              </m:sub>
            </m:sSub>
          </m:e>
        </m:d>
        <m:r>
          <w:rPr>
            <w:rFonts w:ascii="Cambria Math" w:hAnsi="Cambria Math"/>
            <w:lang w:eastAsia="ru-RU" w:bidi="ar-SA"/>
          </w:rPr>
          <m:t>→</m:t>
        </m:r>
        <m:d>
          <m:dPr>
            <m:ctrlPr>
              <w:rPr>
                <w:rFonts w:ascii="Cambria Math" w:hAnsi="Cambria Math"/>
                <w:i/>
                <w:lang w:eastAsia="ru-RU" w:bidi="ar-SA"/>
              </w:rPr>
            </m:ctrlPr>
          </m:dPr>
          <m:e>
            <m:r>
              <w:rPr>
                <w:rFonts w:ascii="Cambria Math" w:hAnsi="Cambria Math"/>
                <w:lang w:eastAsia="ru-RU" w:bidi="ar-SA"/>
              </w:rPr>
              <m:t>4,1,2,2</m:t>
            </m:r>
          </m:e>
        </m:d>
        <m:r>
          <w:rPr>
            <w:rFonts w:ascii="Cambria Math" w:hAnsi="Cambria Math"/>
            <w:lang w:eastAsia="ru-RU" w:bidi="ar-SA"/>
          </w:rPr>
          <m:t>,</m:t>
        </m:r>
        <m:d>
          <m:dPr>
            <m:ctrlPr>
              <w:rPr>
                <w:rFonts w:ascii="Cambria Math" w:hAnsi="Cambria Math"/>
                <w:i/>
                <w:lang w:eastAsia="ru-RU" w:bidi="ar-SA"/>
              </w:rPr>
            </m:ctrlPr>
          </m:dPr>
          <m:e>
            <m:sSub>
              <m:sSubPr>
                <m:ctrlPr>
                  <w:rPr>
                    <w:rFonts w:ascii="Cambria Math" w:hAnsi="Cambria Math"/>
                    <w:i/>
                    <w:lang w:eastAsia="ru-RU" w:bidi="ar-SA"/>
                  </w:rPr>
                </m:ctrlPr>
              </m:sSubPr>
              <m:e>
                <m:r>
                  <w:rPr>
                    <w:rFonts w:ascii="Cambria Math" w:hAnsi="Cambria Math"/>
                    <w:lang w:eastAsia="ru-RU" w:bidi="ar-SA"/>
                  </w:rPr>
                  <m:t>a</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val="en-US" w:eastAsia="ru-RU" w:bidi="ar-SA"/>
                  </w:rPr>
                </m:ctrlPr>
              </m:sSubPr>
              <m:e>
                <m:r>
                  <w:rPr>
                    <w:rFonts w:ascii="Cambria Math" w:hAnsi="Cambria Math"/>
                    <w:lang w:val="en-US" w:eastAsia="ru-RU" w:bidi="ar-SA"/>
                  </w:rPr>
                  <m:t>b</m:t>
                </m:r>
              </m:e>
              <m:sub>
                <m:r>
                  <w:rPr>
                    <w:rFonts w:ascii="Cambria Math" w:hAnsi="Cambria Math"/>
                    <w:lang w:eastAsia="ru-RU" w:bidi="ar-SA"/>
                  </w:rPr>
                  <m:t>2</m:t>
                </m:r>
              </m:sub>
            </m:sSub>
          </m:e>
        </m:d>
        <m:r>
          <w:rPr>
            <w:rFonts w:ascii="Cambria Math" w:hAnsi="Cambria Math"/>
            <w:lang w:eastAsia="ru-RU" w:bidi="ar-SA"/>
          </w:rPr>
          <m:t>→</m:t>
        </m:r>
        <m:d>
          <m:dPr>
            <m:ctrlPr>
              <w:rPr>
                <w:rFonts w:ascii="Cambria Math" w:hAnsi="Cambria Math"/>
                <w:i/>
                <w:lang w:eastAsia="ru-RU" w:bidi="ar-SA"/>
              </w:rPr>
            </m:ctrlPr>
          </m:dPr>
          <m:e>
            <m:r>
              <w:rPr>
                <w:rFonts w:ascii="Cambria Math" w:hAnsi="Cambria Math"/>
                <w:lang w:eastAsia="ru-RU" w:bidi="ar-SA"/>
              </w:rPr>
              <m:t>3,6,7,4</m:t>
            </m:r>
          </m:e>
        </m:d>
        <m:r>
          <w:rPr>
            <w:rFonts w:ascii="Cambria Math" w:hAnsi="Cambria Math"/>
            <w:lang w:eastAsia="ru-RU" w:bidi="ar-SA"/>
          </w:rPr>
          <m:t>,</m:t>
        </m:r>
        <m:d>
          <m:dPr>
            <m:ctrlPr>
              <w:rPr>
                <w:rFonts w:ascii="Cambria Math" w:hAnsi="Cambria Math"/>
                <w:i/>
                <w:lang w:eastAsia="ru-RU" w:bidi="ar-SA"/>
              </w:rPr>
            </m:ctrlPr>
          </m:dPr>
          <m:e>
            <m:sSub>
              <m:sSubPr>
                <m:ctrlPr>
                  <w:rPr>
                    <w:rFonts w:ascii="Cambria Math" w:hAnsi="Cambria Math"/>
                    <w:i/>
                    <w:lang w:eastAsia="ru-RU" w:bidi="ar-SA"/>
                  </w:rPr>
                </m:ctrlPr>
              </m:sSubPr>
              <m:e>
                <m:r>
                  <w:rPr>
                    <w:rFonts w:ascii="Cambria Math" w:hAnsi="Cambria Math"/>
                    <w:lang w:eastAsia="ru-RU" w:bidi="ar-SA"/>
                  </w:rPr>
                  <m:t>a</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val="en-US" w:eastAsia="ru-RU" w:bidi="ar-SA"/>
                  </w:rPr>
                </m:ctrlPr>
              </m:sSubPr>
              <m:e>
                <m:r>
                  <w:rPr>
                    <w:rFonts w:ascii="Cambria Math" w:hAnsi="Cambria Math"/>
                    <w:lang w:val="en-US" w:eastAsia="ru-RU" w:bidi="ar-SA"/>
                  </w:rPr>
                  <m:t>b</m:t>
                </m:r>
              </m:e>
              <m:sub>
                <m:r>
                  <w:rPr>
                    <w:rFonts w:ascii="Cambria Math" w:hAnsi="Cambria Math"/>
                    <w:lang w:eastAsia="ru-RU" w:bidi="ar-SA"/>
                  </w:rPr>
                  <m:t>2</m:t>
                </m:r>
              </m:sub>
            </m:sSub>
          </m:e>
        </m:d>
        <m:r>
          <w:rPr>
            <w:rFonts w:ascii="Cambria Math" w:hAnsi="Cambria Math"/>
            <w:lang w:eastAsia="ru-RU" w:bidi="ar-SA"/>
          </w:rPr>
          <m:t>→</m:t>
        </m:r>
        <m:d>
          <m:dPr>
            <m:ctrlPr>
              <w:rPr>
                <w:rFonts w:ascii="Cambria Math" w:hAnsi="Cambria Math"/>
                <w:i/>
                <w:lang w:eastAsia="ru-RU" w:bidi="ar-SA"/>
              </w:rPr>
            </m:ctrlPr>
          </m:dPr>
          <m:e>
            <m:r>
              <w:rPr>
                <w:rFonts w:ascii="Cambria Math" w:hAnsi="Cambria Math"/>
                <w:lang w:eastAsia="ru-RU" w:bidi="ar-SA"/>
              </w:rPr>
              <m:t>6,3,8,5</m:t>
            </m:r>
          </m:e>
        </m:d>
        <m:r>
          <w:rPr>
            <w:rFonts w:ascii="Cambria Math" w:hAnsi="Cambria Math"/>
            <w:lang w:eastAsia="ru-RU" w:bidi="ar-SA"/>
          </w:rPr>
          <m:t>,</m:t>
        </m:r>
        <m:d>
          <m:dPr>
            <m:ctrlPr>
              <w:rPr>
                <w:rFonts w:ascii="Cambria Math" w:hAnsi="Cambria Math"/>
                <w:i/>
                <w:lang w:eastAsia="ru-RU" w:bidi="ar-SA"/>
              </w:rPr>
            </m:ctrlPr>
          </m:dPr>
          <m:e>
            <m:sSub>
              <m:sSubPr>
                <m:ctrlPr>
                  <w:rPr>
                    <w:rFonts w:ascii="Cambria Math" w:hAnsi="Cambria Math"/>
                    <w:i/>
                    <w:lang w:eastAsia="ru-RU" w:bidi="ar-SA"/>
                  </w:rPr>
                </m:ctrlPr>
              </m:sSubPr>
              <m:e>
                <m:r>
                  <w:rPr>
                    <w:rFonts w:ascii="Cambria Math" w:hAnsi="Cambria Math"/>
                    <w:lang w:eastAsia="ru-RU" w:bidi="ar-SA"/>
                  </w:rPr>
                  <m:t>a</m:t>
                </m:r>
              </m:e>
              <m:sub>
                <m:r>
                  <w:rPr>
                    <w:rFonts w:ascii="Cambria Math" w:hAnsi="Cambria Math"/>
                    <w:lang w:eastAsia="ru-RU" w:bidi="ar-SA"/>
                  </w:rPr>
                  <m:t>1</m:t>
                </m:r>
              </m:sub>
            </m:sSub>
            <m:r>
              <w:rPr>
                <w:rFonts w:ascii="Cambria Math" w:hAnsi="Cambria Math"/>
                <w:lang w:eastAsia="ru-RU" w:bidi="ar-SA"/>
              </w:rPr>
              <m:t>,</m:t>
            </m:r>
            <m:sSub>
              <m:sSubPr>
                <m:ctrlPr>
                  <w:rPr>
                    <w:rFonts w:ascii="Cambria Math" w:hAnsi="Cambria Math"/>
                    <w:i/>
                    <w:lang w:val="en-US" w:eastAsia="ru-RU" w:bidi="ar-SA"/>
                  </w:rPr>
                </m:ctrlPr>
              </m:sSubPr>
              <m:e>
                <m:r>
                  <w:rPr>
                    <w:rFonts w:ascii="Cambria Math" w:hAnsi="Cambria Math"/>
                    <w:lang w:val="en-US" w:eastAsia="ru-RU" w:bidi="ar-SA"/>
                  </w:rPr>
                  <m:t>b</m:t>
                </m:r>
              </m:e>
              <m:sub>
                <m:r>
                  <w:rPr>
                    <w:rFonts w:ascii="Cambria Math" w:hAnsi="Cambria Math"/>
                    <w:lang w:eastAsia="ru-RU" w:bidi="ar-SA"/>
                  </w:rPr>
                  <m:t>3</m:t>
                </m:r>
              </m:sub>
            </m:sSub>
          </m:e>
        </m:d>
        <m:r>
          <w:rPr>
            <w:rFonts w:ascii="Cambria Math" w:hAnsi="Cambria Math"/>
            <w:lang w:eastAsia="ru-RU" w:bidi="ar-SA"/>
          </w:rPr>
          <m:t>→</m:t>
        </m:r>
        <m:d>
          <m:dPr>
            <m:ctrlPr>
              <w:rPr>
                <w:rFonts w:ascii="Cambria Math" w:hAnsi="Cambria Math"/>
                <w:i/>
                <w:lang w:eastAsia="ru-RU" w:bidi="ar-SA"/>
              </w:rPr>
            </m:ctrlPr>
          </m:dPr>
          <m:e>
            <m:r>
              <w:rPr>
                <w:rFonts w:ascii="Cambria Math" w:hAnsi="Cambria Math"/>
                <w:lang w:eastAsia="ru-RU" w:bidi="ar-SA"/>
              </w:rPr>
              <m:t>2,5,4,7</m:t>
            </m:r>
          </m:e>
        </m:d>
        <m:r>
          <w:rPr>
            <w:rFonts w:ascii="Cambria Math" w:hAnsi="Cambria Math"/>
            <w:lang w:eastAsia="ru-RU" w:bidi="ar-SA"/>
          </w:rPr>
          <m:t>,</m:t>
        </m:r>
        <m:d>
          <m:dPr>
            <m:ctrlPr>
              <w:rPr>
                <w:rFonts w:ascii="Cambria Math" w:hAnsi="Cambria Math"/>
                <w:i/>
                <w:lang w:eastAsia="ru-RU" w:bidi="ar-SA"/>
              </w:rPr>
            </m:ctrlPr>
          </m:dPr>
          <m:e>
            <m:sSub>
              <m:sSubPr>
                <m:ctrlPr>
                  <w:rPr>
                    <w:rFonts w:ascii="Cambria Math" w:hAnsi="Cambria Math"/>
                    <w:i/>
                    <w:lang w:eastAsia="ru-RU" w:bidi="ar-SA"/>
                  </w:rPr>
                </m:ctrlPr>
              </m:sSubPr>
              <m:e>
                <m:r>
                  <w:rPr>
                    <w:rFonts w:ascii="Cambria Math" w:hAnsi="Cambria Math"/>
                    <w:lang w:eastAsia="ru-RU" w:bidi="ar-SA"/>
                  </w:rPr>
                  <m:t>a</m:t>
                </m:r>
              </m:e>
              <m:sub>
                <m:r>
                  <w:rPr>
                    <w:rFonts w:ascii="Cambria Math" w:hAnsi="Cambria Math"/>
                    <w:lang w:eastAsia="ru-RU" w:bidi="ar-SA"/>
                  </w:rPr>
                  <m:t>2</m:t>
                </m:r>
              </m:sub>
            </m:sSub>
            <m:r>
              <w:rPr>
                <w:rFonts w:ascii="Cambria Math" w:hAnsi="Cambria Math"/>
                <w:lang w:eastAsia="ru-RU" w:bidi="ar-SA"/>
              </w:rPr>
              <m:t>,</m:t>
            </m:r>
            <m:sSub>
              <m:sSubPr>
                <m:ctrlPr>
                  <w:rPr>
                    <w:rFonts w:ascii="Cambria Math" w:hAnsi="Cambria Math"/>
                    <w:i/>
                    <w:lang w:val="en-US" w:eastAsia="ru-RU" w:bidi="ar-SA"/>
                  </w:rPr>
                </m:ctrlPr>
              </m:sSubPr>
              <m:e>
                <m:r>
                  <w:rPr>
                    <w:rFonts w:ascii="Cambria Math" w:hAnsi="Cambria Math"/>
                    <w:lang w:val="en-US" w:eastAsia="ru-RU" w:bidi="ar-SA"/>
                  </w:rPr>
                  <m:t>b</m:t>
                </m:r>
              </m:e>
              <m:sub>
                <m:r>
                  <w:rPr>
                    <w:rFonts w:ascii="Cambria Math" w:hAnsi="Cambria Math"/>
                    <w:lang w:eastAsia="ru-RU" w:bidi="ar-SA"/>
                  </w:rPr>
                  <m:t>3</m:t>
                </m:r>
              </m:sub>
            </m:sSub>
          </m:e>
        </m:d>
        <m:r>
          <w:rPr>
            <w:rFonts w:ascii="Cambria Math" w:hAnsi="Cambria Math"/>
            <w:lang w:eastAsia="ru-RU" w:bidi="ar-SA"/>
          </w:rPr>
          <m:t>→</m:t>
        </m:r>
        <m:d>
          <m:dPr>
            <m:ctrlPr>
              <w:rPr>
                <w:rFonts w:ascii="Cambria Math" w:hAnsi="Cambria Math"/>
                <w:i/>
                <w:lang w:eastAsia="ru-RU" w:bidi="ar-SA"/>
              </w:rPr>
            </m:ctrlPr>
          </m:dPr>
          <m:e>
            <m:r>
              <w:rPr>
                <w:rFonts w:ascii="Cambria Math" w:hAnsi="Cambria Math"/>
                <w:lang w:eastAsia="ru-RU" w:bidi="ar-SA"/>
              </w:rPr>
              <m:t>5,2,5,8</m:t>
            </m:r>
          </m:e>
        </m:d>
        <m:r>
          <w:rPr>
            <w:rFonts w:ascii="Cambria Math" w:hAnsi="Cambria Math"/>
            <w:lang w:eastAsia="ru-RU" w:bidi="ar-SA"/>
          </w:rPr>
          <m:t>,</m:t>
        </m:r>
        <m:d>
          <m:dPr>
            <m:ctrlPr>
              <w:rPr>
                <w:rFonts w:ascii="Cambria Math" w:hAnsi="Cambria Math"/>
                <w:i/>
                <w:lang w:eastAsia="ru-RU" w:bidi="ar-SA"/>
              </w:rPr>
            </m:ctrlPr>
          </m:dPr>
          <m:e>
            <m:sSub>
              <m:sSubPr>
                <m:ctrlPr>
                  <w:rPr>
                    <w:rFonts w:ascii="Cambria Math" w:hAnsi="Cambria Math"/>
                    <w:i/>
                    <w:lang w:eastAsia="ru-RU" w:bidi="ar-SA"/>
                  </w:rPr>
                </m:ctrlPr>
              </m:sSubPr>
              <m:e>
                <m:r>
                  <w:rPr>
                    <w:rFonts w:ascii="Cambria Math" w:hAnsi="Cambria Math"/>
                    <w:lang w:eastAsia="ru-RU" w:bidi="ar-SA"/>
                  </w:rPr>
                  <m:t>a</m:t>
                </m:r>
              </m:e>
              <m:sub>
                <m:r>
                  <w:rPr>
                    <w:rFonts w:ascii="Cambria Math" w:hAnsi="Cambria Math"/>
                    <w:lang w:eastAsia="ru-RU" w:bidi="ar-SA"/>
                  </w:rPr>
                  <m:t>3</m:t>
                </m:r>
              </m:sub>
            </m:sSub>
            <m:r>
              <w:rPr>
                <w:rFonts w:ascii="Cambria Math" w:hAnsi="Cambria Math"/>
                <w:lang w:eastAsia="ru-RU" w:bidi="ar-SA"/>
              </w:rPr>
              <m:t>,</m:t>
            </m:r>
            <m:sSub>
              <m:sSubPr>
                <m:ctrlPr>
                  <w:rPr>
                    <w:rFonts w:ascii="Cambria Math" w:hAnsi="Cambria Math"/>
                    <w:i/>
                    <w:lang w:val="en-US" w:eastAsia="ru-RU" w:bidi="ar-SA"/>
                  </w:rPr>
                </m:ctrlPr>
              </m:sSubPr>
              <m:e>
                <m:r>
                  <w:rPr>
                    <w:rFonts w:ascii="Cambria Math" w:hAnsi="Cambria Math"/>
                    <w:lang w:val="en-US" w:eastAsia="ru-RU" w:bidi="ar-SA"/>
                  </w:rPr>
                  <m:t>b</m:t>
                </m:r>
              </m:e>
              <m:sub>
                <m:r>
                  <w:rPr>
                    <w:rFonts w:ascii="Cambria Math" w:hAnsi="Cambria Math"/>
                    <w:lang w:eastAsia="ru-RU" w:bidi="ar-SA"/>
                  </w:rPr>
                  <m:t>2</m:t>
                </m:r>
              </m:sub>
            </m:sSub>
          </m:e>
        </m:d>
        <m:r>
          <w:rPr>
            <w:rFonts w:ascii="Cambria Math" w:hAnsi="Cambria Math"/>
            <w:lang w:eastAsia="ru-RU" w:bidi="ar-SA"/>
          </w:rPr>
          <m:t>→</m:t>
        </m:r>
        <m:d>
          <m:dPr>
            <m:ctrlPr>
              <w:rPr>
                <w:rFonts w:ascii="Cambria Math" w:hAnsi="Cambria Math"/>
                <w:i/>
                <w:lang w:eastAsia="ru-RU" w:bidi="ar-SA"/>
              </w:rPr>
            </m:ctrlPr>
          </m:dPr>
          <m:e>
            <m:r>
              <w:rPr>
                <w:rFonts w:ascii="Cambria Math" w:hAnsi="Cambria Math"/>
                <w:lang w:eastAsia="ru-RU" w:bidi="ar-SA"/>
              </w:rPr>
              <m:t>9,9,9,6</m:t>
            </m:r>
          </m:e>
        </m:d>
        <m:r>
          <w:rPr>
            <w:rFonts w:ascii="Cambria Math" w:hAnsi="Cambria Math"/>
            <w:lang w:eastAsia="ru-RU" w:bidi="ar-SA"/>
          </w:rPr>
          <m:t>,</m:t>
        </m:r>
        <m:d>
          <m:dPr>
            <m:ctrlPr>
              <w:rPr>
                <w:rFonts w:ascii="Cambria Math" w:hAnsi="Cambria Math"/>
                <w:i/>
                <w:lang w:eastAsia="ru-RU" w:bidi="ar-SA"/>
              </w:rPr>
            </m:ctrlPr>
          </m:dPr>
          <m:e>
            <m:sSub>
              <m:sSubPr>
                <m:ctrlPr>
                  <w:rPr>
                    <w:rFonts w:ascii="Cambria Math" w:hAnsi="Cambria Math"/>
                    <w:i/>
                    <w:lang w:eastAsia="ru-RU" w:bidi="ar-SA"/>
                  </w:rPr>
                </m:ctrlPr>
              </m:sSubPr>
              <m:e>
                <m:r>
                  <w:rPr>
                    <w:rFonts w:ascii="Cambria Math" w:hAnsi="Cambria Math"/>
                    <w:lang w:eastAsia="ru-RU" w:bidi="ar-SA"/>
                  </w:rPr>
                  <m:t>a</m:t>
                </m:r>
              </m:e>
              <m:sub>
                <m:r>
                  <w:rPr>
                    <w:rFonts w:ascii="Cambria Math" w:hAnsi="Cambria Math"/>
                    <w:lang w:eastAsia="ru-RU" w:bidi="ar-SA"/>
                  </w:rPr>
                  <m:t>3</m:t>
                </m:r>
              </m:sub>
            </m:sSub>
            <m:r>
              <w:rPr>
                <w:rFonts w:ascii="Cambria Math" w:hAnsi="Cambria Math"/>
                <w:lang w:eastAsia="ru-RU" w:bidi="ar-SA"/>
              </w:rPr>
              <m:t>,</m:t>
            </m:r>
            <m:sSub>
              <m:sSubPr>
                <m:ctrlPr>
                  <w:rPr>
                    <w:rFonts w:ascii="Cambria Math" w:hAnsi="Cambria Math"/>
                    <w:i/>
                    <w:lang w:val="en-US" w:eastAsia="ru-RU" w:bidi="ar-SA"/>
                  </w:rPr>
                </m:ctrlPr>
              </m:sSubPr>
              <m:e>
                <m:r>
                  <w:rPr>
                    <w:rFonts w:ascii="Cambria Math" w:hAnsi="Cambria Math"/>
                    <w:lang w:val="en-US" w:eastAsia="ru-RU" w:bidi="ar-SA"/>
                  </w:rPr>
                  <m:t>b</m:t>
                </m:r>
              </m:e>
              <m:sub>
                <m:r>
                  <w:rPr>
                    <w:rFonts w:ascii="Cambria Math" w:hAnsi="Cambria Math"/>
                    <w:lang w:eastAsia="ru-RU" w:bidi="ar-SA"/>
                  </w:rPr>
                  <m:t>1</m:t>
                </m:r>
              </m:sub>
            </m:sSub>
          </m:e>
        </m:d>
        <m:r>
          <w:rPr>
            <w:rFonts w:ascii="Cambria Math" w:hAnsi="Cambria Math"/>
            <w:lang w:eastAsia="ru-RU" w:bidi="ar-SA"/>
          </w:rPr>
          <m:t>→</m:t>
        </m:r>
        <m:d>
          <m:dPr>
            <m:ctrlPr>
              <w:rPr>
                <w:rFonts w:ascii="Cambria Math" w:hAnsi="Cambria Math"/>
                <w:i/>
                <w:lang w:eastAsia="ru-RU" w:bidi="ar-SA"/>
              </w:rPr>
            </m:ctrlPr>
          </m:dPr>
          <m:e>
            <m:r>
              <w:rPr>
                <w:rFonts w:ascii="Cambria Math" w:hAnsi="Cambria Math"/>
                <w:lang w:eastAsia="ru-RU" w:bidi="ar-SA"/>
              </w:rPr>
              <m:t>7,7,3,3</m:t>
            </m:r>
          </m:e>
        </m:d>
        <m:r>
          <w:rPr>
            <w:rFonts w:ascii="Cambria Math" w:hAnsi="Cambria Math"/>
            <w:lang w:eastAsia="ru-RU" w:bidi="ar-SA"/>
          </w:rPr>
          <m:t>,</m:t>
        </m:r>
        <m:d>
          <m:dPr>
            <m:ctrlPr>
              <w:rPr>
                <w:rFonts w:ascii="Cambria Math" w:hAnsi="Cambria Math"/>
                <w:i/>
                <w:lang w:eastAsia="ru-RU" w:bidi="ar-SA"/>
              </w:rPr>
            </m:ctrlPr>
          </m:dPr>
          <m:e>
            <m:sSub>
              <m:sSubPr>
                <m:ctrlPr>
                  <w:rPr>
                    <w:rFonts w:ascii="Cambria Math" w:hAnsi="Cambria Math"/>
                    <w:i/>
                    <w:lang w:eastAsia="ru-RU" w:bidi="ar-SA"/>
                  </w:rPr>
                </m:ctrlPr>
              </m:sSubPr>
              <m:e>
                <m:r>
                  <w:rPr>
                    <w:rFonts w:ascii="Cambria Math" w:hAnsi="Cambria Math"/>
                    <w:lang w:eastAsia="ru-RU" w:bidi="ar-SA"/>
                  </w:rPr>
                  <m:t>a</m:t>
                </m:r>
              </m:e>
              <m:sub>
                <m:r>
                  <w:rPr>
                    <w:rFonts w:ascii="Cambria Math" w:hAnsi="Cambria Math"/>
                    <w:lang w:eastAsia="ru-RU" w:bidi="ar-SA"/>
                  </w:rPr>
                  <m:t>3</m:t>
                </m:r>
              </m:sub>
            </m:sSub>
            <m:r>
              <w:rPr>
                <w:rFonts w:ascii="Cambria Math" w:hAnsi="Cambria Math"/>
                <w:lang w:eastAsia="ru-RU" w:bidi="ar-SA"/>
              </w:rPr>
              <m:t>,</m:t>
            </m:r>
            <m:sSub>
              <m:sSubPr>
                <m:ctrlPr>
                  <w:rPr>
                    <w:rFonts w:ascii="Cambria Math" w:hAnsi="Cambria Math"/>
                    <w:i/>
                    <w:lang w:val="en-US" w:eastAsia="ru-RU" w:bidi="ar-SA"/>
                  </w:rPr>
                </m:ctrlPr>
              </m:sSubPr>
              <m:e>
                <m:r>
                  <w:rPr>
                    <w:rFonts w:ascii="Cambria Math" w:hAnsi="Cambria Math"/>
                    <w:lang w:val="en-US" w:eastAsia="ru-RU" w:bidi="ar-SA"/>
                  </w:rPr>
                  <m:t>b</m:t>
                </m:r>
              </m:e>
              <m:sub>
                <m:r>
                  <w:rPr>
                    <w:rFonts w:ascii="Cambria Math" w:hAnsi="Cambria Math"/>
                    <w:lang w:eastAsia="ru-RU" w:bidi="ar-SA"/>
                  </w:rPr>
                  <m:t>3</m:t>
                </m:r>
              </m:sub>
            </m:sSub>
          </m:e>
        </m:d>
        <m:r>
          <w:rPr>
            <w:rFonts w:ascii="Cambria Math" w:hAnsi="Cambria Math"/>
            <w:lang w:eastAsia="ru-RU" w:bidi="ar-SA"/>
          </w:rPr>
          <m:t>→</m:t>
        </m:r>
        <m:d>
          <m:dPr>
            <m:ctrlPr>
              <w:rPr>
                <w:rFonts w:ascii="Cambria Math" w:hAnsi="Cambria Math"/>
                <w:i/>
                <w:lang w:eastAsia="ru-RU" w:bidi="ar-SA"/>
              </w:rPr>
            </m:ctrlPr>
          </m:dPr>
          <m:e>
            <m:r>
              <w:rPr>
                <w:rFonts w:ascii="Cambria Math" w:hAnsi="Cambria Math"/>
                <w:lang w:eastAsia="ru-RU" w:bidi="ar-SA"/>
              </w:rPr>
              <m:t>8,8,6,9</m:t>
            </m:r>
          </m:e>
        </m:d>
      </m:oMath>
    </w:p>
    <w:p w14:paraId="7D11881A" w14:textId="77777777" w:rsidR="00C56493" w:rsidRDefault="00C56493" w:rsidP="00C56493">
      <w:pPr>
        <w:pStyle w:val="BodyText"/>
        <w:rPr>
          <w:lang w:eastAsia="ru-RU" w:bidi="ar-SA"/>
        </w:rPr>
      </w:pPr>
    </w:p>
    <w:p w14:paraId="194BBC5E" w14:textId="77777777" w:rsidR="00BD1F30" w:rsidRDefault="00BD1F30" w:rsidP="00572684">
      <w:pPr>
        <w:rPr>
          <w:sz w:val="28"/>
          <w:szCs w:val="28"/>
        </w:rPr>
      </w:pPr>
    </w:p>
    <w:p w14:paraId="74D0BB24" w14:textId="77777777" w:rsidR="00C56493" w:rsidRPr="00572684" w:rsidRDefault="00C56493" w:rsidP="00572684">
      <w:pPr>
        <w:rPr>
          <w:sz w:val="28"/>
          <w:szCs w:val="28"/>
        </w:rPr>
      </w:pPr>
    </w:p>
    <w:p w14:paraId="05F26E63" w14:textId="734247D4" w:rsidR="00576C9D" w:rsidRDefault="00576C9D" w:rsidP="00576C9D">
      <w:pPr>
        <w:pStyle w:val="Heading3"/>
      </w:pPr>
      <w:bookmarkStart w:id="38" w:name="_Toc216042138"/>
      <w:bookmarkStart w:id="39" w:name="_Toc230448601"/>
      <w:r>
        <w:lastRenderedPageBreak/>
        <w:t>2.1</w:t>
      </w:r>
      <w:r w:rsidR="00BC3617">
        <w:t>3</w:t>
      </w:r>
      <w:r>
        <w:t xml:space="preserve"> </w:t>
      </w:r>
      <w:bookmarkEnd w:id="38"/>
      <w:r>
        <w:t>Кодирование на основе множества неразложимых элементов</w:t>
      </w:r>
      <w:bookmarkEnd w:id="39"/>
    </w:p>
    <w:p w14:paraId="40818BF4" w14:textId="4CFD6B07" w:rsidR="00576C9D" w:rsidRPr="00E253D7" w:rsidRDefault="00576C9D" w:rsidP="00576C9D">
      <w:pPr>
        <w:pStyle w:val="BodyText"/>
        <w:rPr>
          <w:rFonts w:eastAsia="Times New Roman"/>
          <w:highlight w:val="white"/>
        </w:rPr>
      </w:pPr>
      <w:r>
        <w:rPr>
          <w:rFonts w:eastAsia="Times New Roman"/>
          <w:highlight w:val="white"/>
        </w:rPr>
        <w:t xml:space="preserve">В этом разделе будет указан метод, который приводит к достаточно экономному кодированию (в отношении длины кода), являющийся гораздо менее трудоемким, чем алгоритм, реализованный в </w:t>
      </w:r>
      <w:r w:rsidR="00FF5FED">
        <w:rPr>
          <w:rFonts w:eastAsia="Times New Roman"/>
          <w:highlight w:val="white"/>
        </w:rPr>
        <w:t>п</w:t>
      </w:r>
      <w:r>
        <w:rPr>
          <w:rFonts w:eastAsia="Times New Roman"/>
          <w:highlight w:val="white"/>
        </w:rPr>
        <w:t xml:space="preserve">римере </w:t>
      </w:r>
      <w:r w:rsidR="00FF5FED">
        <w:rPr>
          <w:rFonts w:eastAsia="Times New Roman"/>
          <w:highlight w:val="white"/>
        </w:rPr>
        <w:t>13</w:t>
      </w:r>
      <w:r>
        <w:rPr>
          <w:rFonts w:eastAsia="Times New Roman"/>
          <w:highlight w:val="white"/>
        </w:rPr>
        <w:t xml:space="preserve"> и </w:t>
      </w:r>
      <w:r w:rsidR="00FF5FED">
        <w:rPr>
          <w:rFonts w:eastAsia="Times New Roman"/>
          <w:highlight w:val="white"/>
        </w:rPr>
        <w:t>п</w:t>
      </w:r>
      <w:r>
        <w:rPr>
          <w:rFonts w:eastAsia="Times New Roman"/>
          <w:highlight w:val="white"/>
        </w:rPr>
        <w:t>римере 1</w:t>
      </w:r>
      <w:r w:rsidR="00FF5FED">
        <w:rPr>
          <w:rFonts w:eastAsia="Times New Roman"/>
          <w:highlight w:val="white"/>
        </w:rPr>
        <w:t xml:space="preserve">4. </w:t>
      </w:r>
      <w:r>
        <w:rPr>
          <w:rFonts w:eastAsia="Times New Roman"/>
          <w:highlight w:val="white"/>
        </w:rPr>
        <w:t>Этот метод основан на представлении неразложимы</w:t>
      </w:r>
      <w:r>
        <w:rPr>
          <w:rFonts w:eastAsia="Times New Roman"/>
        </w:rPr>
        <w:t>х элементов у.м. в виде объединения цепей (понятие неразложимого элемента у.м</w:t>
      </w:r>
      <w:r w:rsidRPr="008614B4">
        <w:rPr>
          <w:rFonts w:eastAsia="Times New Roman"/>
        </w:rPr>
        <w:t xml:space="preserve">. </w:t>
      </w:r>
      <w:r w:rsidR="00C56493">
        <w:rPr>
          <w:rFonts w:eastAsia="Times New Roman"/>
        </w:rPr>
        <w:t>было рассмотрено</w:t>
      </w:r>
      <w:r w:rsidRPr="008614B4">
        <w:rPr>
          <w:rFonts w:eastAsia="Times New Roman"/>
        </w:rPr>
        <w:t xml:space="preserve"> в разделе </w:t>
      </w:r>
      <w:r w:rsidR="008614B4">
        <w:rPr>
          <w:rFonts w:eastAsia="Times New Roman"/>
        </w:rPr>
        <w:t>2.1, определение 10</w:t>
      </w:r>
      <w:r>
        <w:rPr>
          <w:rFonts w:eastAsia="Times New Roman"/>
        </w:rPr>
        <w:t>).</w:t>
      </w:r>
    </w:p>
    <w:p w14:paraId="6CAA1186" w14:textId="7855D218" w:rsidR="009B4942" w:rsidRPr="009B4942" w:rsidRDefault="00576C9D" w:rsidP="009B4942">
      <w:pPr>
        <w:pStyle w:val="BodyText"/>
        <w:rPr>
          <w:rFonts w:eastAsia="Times New Roman"/>
          <w:color w:val="000000"/>
        </w:rPr>
      </w:pPr>
      <w:r>
        <w:rPr>
          <w:rFonts w:eastAsia="Times New Roman"/>
          <w:b/>
          <w:color w:val="000000"/>
        </w:rPr>
        <w:t xml:space="preserve">Теорема </w:t>
      </w:r>
      <w:r w:rsidR="00F61FBA">
        <w:rPr>
          <w:rFonts w:eastAsia="Times New Roman"/>
          <w:b/>
        </w:rPr>
        <w:t>7</w:t>
      </w:r>
      <w:r>
        <w:rPr>
          <w:rFonts w:eastAsia="Times New Roman"/>
          <w:b/>
          <w:color w:val="000000"/>
        </w:rPr>
        <w:t xml:space="preserve">. </w:t>
      </w:r>
      <w:r>
        <w:rPr>
          <w:rFonts w:eastAsia="Times New Roman"/>
          <w:color w:val="000000"/>
        </w:rPr>
        <w:t xml:space="preserve">Пусть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oMath>
      <w:r>
        <w:rPr>
          <w:rFonts w:eastAsia="Times New Roman"/>
          <w:color w:val="000000"/>
        </w:rPr>
        <w:t xml:space="preserve"> </w:t>
      </w:r>
      <w:r w:rsidR="00C56493">
        <w:rPr>
          <w:rFonts w:eastAsia="Times New Roman"/>
          <w:color w:val="000000"/>
        </w:rPr>
        <w:t>—</w:t>
      </w:r>
      <w:r>
        <w:rPr>
          <w:rFonts w:eastAsia="Times New Roman"/>
          <w:color w:val="000000"/>
        </w:rPr>
        <w:t xml:space="preserve"> конечное упорядоченное множество, имеющее наименьший элемент 0, </w:t>
      </w:r>
      <m:oMath>
        <m:r>
          <w:rPr>
            <w:rFonts w:ascii="Cambria Math" w:eastAsia="Times New Roman" w:hAnsi="Cambria Math"/>
            <w:color w:val="000000"/>
          </w:rPr>
          <m:t>B</m:t>
        </m:r>
      </m:oMath>
      <w:r>
        <w:rPr>
          <w:rFonts w:eastAsia="Times New Roman"/>
          <w:color w:val="000000"/>
        </w:rPr>
        <w:t xml:space="preserve"> </w:t>
      </w:r>
      <w:r w:rsidR="00C56493">
        <w:rPr>
          <w:rFonts w:eastAsia="Times New Roman"/>
          <w:color w:val="000000"/>
        </w:rPr>
        <w:t>—</w:t>
      </w:r>
      <w:r>
        <w:rPr>
          <w:rFonts w:eastAsia="Times New Roman"/>
          <w:color w:val="000000"/>
        </w:rPr>
        <w:t xml:space="preserve"> множество его неразложимых элементов, отличных от</w:t>
      </w:r>
      <w:r w:rsidRPr="00E3254D">
        <w:rPr>
          <w:rFonts w:eastAsia="Times New Roman"/>
          <w:color w:val="000000"/>
        </w:rPr>
        <w:t xml:space="preserve"> 0</w:t>
      </w:r>
      <w:r>
        <w:rPr>
          <w:rFonts w:eastAsia="Times New Roman"/>
          <w:color w:val="000000"/>
        </w:rPr>
        <w:t xml:space="preserve">. </w:t>
      </w:r>
      <w:r w:rsidR="00C56493">
        <w:rPr>
          <w:rFonts w:eastAsia="Times New Roman"/>
          <w:color w:val="000000"/>
        </w:rPr>
        <w:t>Можно рассмотреть</w:t>
      </w:r>
      <w:r>
        <w:rPr>
          <w:rFonts w:eastAsia="Times New Roman"/>
          <w:color w:val="000000"/>
        </w:rPr>
        <w:t xml:space="preserve"> представление множества</w:t>
      </w:r>
      <w:r w:rsidRPr="00E3254D">
        <w:rPr>
          <w:rFonts w:eastAsia="Times New Roman"/>
          <w:color w:val="000000"/>
        </w:rPr>
        <w:t xml:space="preserve"> </w:t>
      </w:r>
      <m:oMath>
        <m:r>
          <w:rPr>
            <w:rFonts w:ascii="Cambria Math" w:eastAsia="Times New Roman" w:hAnsi="Cambria Math"/>
            <w:color w:val="000000"/>
          </w:rPr>
          <m:t>B</m:t>
        </m:r>
      </m:oMath>
      <w:r>
        <w:rPr>
          <w:rFonts w:eastAsia="Times New Roman"/>
          <w:color w:val="000000"/>
        </w:rPr>
        <w:t xml:space="preserve"> в виде объединения</w:t>
      </w:r>
      <w:r w:rsidRPr="00E3254D">
        <w:rPr>
          <w:rFonts w:eastAsia="Times New Roman"/>
          <w:color w:val="000000"/>
        </w:rPr>
        <w:t xml:space="preserve"> </w:t>
      </w:r>
      <w:r>
        <w:rPr>
          <w:rFonts w:eastAsia="Times New Roman"/>
          <w:highlight w:val="white"/>
        </w:rPr>
        <w:t>цепей</w:t>
      </w:r>
      <w:r w:rsidRPr="00E3254D">
        <w:rPr>
          <w:rFonts w:eastAsia="Times New Roman"/>
        </w:rPr>
        <w:t>:</w:t>
      </w:r>
      <m:oMath>
        <m:r>
          <w:rPr>
            <w:rFonts w:ascii="Cambria Math" w:eastAsia="Times New Roman" w:hAnsi="Cambria Math"/>
          </w:rPr>
          <m:t>B=</m:t>
        </m:r>
        <m:nary>
          <m:naryPr>
            <m:chr m:val="⋃"/>
            <m:limLoc m:val="undOvr"/>
            <m:supHide m:val="1"/>
            <m:ctrlPr>
              <w:rPr>
                <w:rFonts w:ascii="Cambria Math" w:eastAsia="Times New Roman" w:hAnsi="Cambria Math"/>
                <w:i/>
              </w:rPr>
            </m:ctrlPr>
          </m:naryPr>
          <m:sub>
            <m:r>
              <w:rPr>
                <w:rFonts w:ascii="Cambria Math" w:eastAsia="Times New Roman" w:hAnsi="Cambria Math"/>
              </w:rPr>
              <m:t>k∈K</m:t>
            </m:r>
          </m:sub>
          <m:sup/>
          <m:e>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k</m:t>
                </m:r>
              </m:sub>
            </m:sSub>
          </m:e>
        </m:nary>
        <m:r>
          <w:rPr>
            <w:rFonts w:ascii="Cambria Math" w:eastAsia="Times New Roman" w:hAnsi="Cambria Math"/>
          </w:rPr>
          <m:t xml:space="preserve"> </m:t>
        </m:r>
      </m:oMath>
      <w:r>
        <w:rPr>
          <w:rFonts w:eastAsia="Times New Roman"/>
          <w:color w:val="000000"/>
        </w:rPr>
        <w:t>и</w:t>
      </w:r>
      <w:r w:rsidRPr="00786A0B">
        <w:rPr>
          <w:rFonts w:eastAsia="Times New Roman"/>
          <w:color w:val="000000"/>
        </w:rPr>
        <w:t xml:space="preserve"> </w:t>
      </w:r>
      <w:r w:rsidR="00C56493">
        <w:rPr>
          <w:rFonts w:eastAsia="Times New Roman"/>
          <w:color w:val="000000"/>
        </w:rPr>
        <w:t>предположить, что</w:t>
      </w:r>
      <w:r w:rsidRPr="00786A0B">
        <w:rPr>
          <w:rFonts w:eastAsia="Times New Roman"/>
          <w:color w:val="000000"/>
        </w:rPr>
        <w:t xml:space="preserve"> </w:t>
      </w:r>
      <m:oMath>
        <m:sSubSup>
          <m:sSubSupPr>
            <m:ctrlPr>
              <w:rPr>
                <w:rFonts w:ascii="Cambria Math" w:eastAsia="Times New Roman" w:hAnsi="Cambria Math"/>
                <w:i/>
                <w:color w:val="000000"/>
                <w:lang w:val="en-US"/>
              </w:rPr>
            </m:ctrlPr>
          </m:sSubSupPr>
          <m:e>
            <m:r>
              <w:rPr>
                <w:rFonts w:ascii="Cambria Math" w:eastAsia="Times New Roman" w:hAnsi="Cambria Math"/>
                <w:color w:val="000000"/>
                <w:lang w:val="en-US"/>
              </w:rPr>
              <m:t>C</m:t>
            </m:r>
          </m:e>
          <m:sub>
            <m:r>
              <w:rPr>
                <w:rFonts w:ascii="Cambria Math" w:eastAsia="Times New Roman" w:hAnsi="Cambria Math"/>
                <w:color w:val="000000"/>
                <w:lang w:val="en-US"/>
              </w:rPr>
              <m:t>k</m:t>
            </m:r>
          </m:sub>
          <m:sup>
            <m:r>
              <w:rPr>
                <w:rFonts w:ascii="Cambria Math" w:eastAsia="Times New Roman" w:hAnsi="Cambria Math"/>
                <w:color w:val="000000"/>
              </w:rPr>
              <m:t>0</m:t>
            </m:r>
          </m:sup>
        </m:sSubSup>
        <m:r>
          <w:rPr>
            <w:rFonts w:ascii="Cambria Math" w:eastAsia="Times New Roman" w:hAnsi="Cambria Math"/>
            <w:color w:val="000000"/>
          </w:rPr>
          <m:t>=</m:t>
        </m:r>
        <m:sSub>
          <m:sSubPr>
            <m:ctrlPr>
              <w:rPr>
                <w:rFonts w:ascii="Cambria Math" w:eastAsia="Times New Roman" w:hAnsi="Cambria Math"/>
                <w:i/>
                <w:color w:val="000000"/>
                <w:lang w:val="en-US"/>
              </w:rPr>
            </m:ctrlPr>
          </m:sSubPr>
          <m:e>
            <m:r>
              <w:rPr>
                <w:rFonts w:ascii="Cambria Math" w:eastAsia="Times New Roman" w:hAnsi="Cambria Math"/>
                <w:color w:val="000000"/>
                <w:lang w:val="en-US"/>
              </w:rPr>
              <m:t>C</m:t>
            </m:r>
          </m:e>
          <m:sub>
            <m:r>
              <w:rPr>
                <w:rFonts w:ascii="Cambria Math" w:eastAsia="Times New Roman" w:hAnsi="Cambria Math"/>
                <w:color w:val="000000"/>
                <w:lang w:val="en-US"/>
              </w:rPr>
              <m:t>k</m:t>
            </m:r>
          </m:sub>
        </m:sSub>
        <m:r>
          <w:rPr>
            <w:rFonts w:ascii="Cambria Math" w:eastAsia="Times New Roman" w:hAnsi="Cambria Math"/>
            <w:color w:val="000000"/>
          </w:rPr>
          <m:t>∪</m:t>
        </m:r>
        <m:d>
          <m:dPr>
            <m:begChr m:val="{"/>
            <m:endChr m:val="}"/>
            <m:ctrlPr>
              <w:rPr>
                <w:rFonts w:ascii="Cambria Math" w:eastAsia="Times New Roman" w:hAnsi="Cambria Math"/>
                <w:i/>
                <w:color w:val="000000"/>
              </w:rPr>
            </m:ctrlPr>
          </m:dPr>
          <m:e>
            <m:r>
              <w:rPr>
                <w:rFonts w:ascii="Cambria Math" w:eastAsia="Times New Roman" w:hAnsi="Cambria Math"/>
                <w:color w:val="000000"/>
              </w:rPr>
              <m:t>0</m:t>
            </m:r>
          </m:e>
        </m:d>
      </m:oMath>
      <w:r>
        <w:rPr>
          <w:rFonts w:eastAsia="Times New Roman"/>
          <w:color w:val="000000"/>
        </w:rPr>
        <w:t xml:space="preserve"> для</w:t>
      </w:r>
      <w:r w:rsidRPr="00D55957">
        <w:rPr>
          <w:rFonts w:eastAsia="Times New Roman"/>
          <w:color w:val="000000"/>
        </w:rPr>
        <w:t xml:space="preserve"> </w:t>
      </w:r>
      <m:oMath>
        <m:r>
          <w:rPr>
            <w:rFonts w:ascii="Cambria Math" w:eastAsia="Times New Roman" w:hAnsi="Cambria Math"/>
            <w:color w:val="000000"/>
          </w:rPr>
          <m:t>k∈K</m:t>
        </m:r>
      </m:oMath>
      <w:r>
        <w:rPr>
          <w:rFonts w:eastAsia="Times New Roman"/>
          <w:color w:val="000000"/>
        </w:rPr>
        <w:t xml:space="preserve">. Определим при каждом </w:t>
      </w:r>
      <m:oMath>
        <m:r>
          <w:rPr>
            <w:rFonts w:ascii="Cambria Math" w:eastAsia="Times New Roman" w:hAnsi="Cambria Math"/>
            <w:color w:val="000000"/>
          </w:rPr>
          <m:t>k∈K</m:t>
        </m:r>
      </m:oMath>
      <w:r>
        <w:rPr>
          <w:rFonts w:eastAsia="Times New Roman"/>
          <w:color w:val="000000"/>
        </w:rPr>
        <w:t xml:space="preserve"> отображение</w:t>
      </w:r>
      <w:r w:rsidRPr="00D55957">
        <w:rPr>
          <w:rFonts w:eastAsia="Times New Roman"/>
          <w:color w:val="000000"/>
        </w:rPr>
        <w:t xml:space="preserve"> </w:t>
      </w:r>
      <m:oMath>
        <m:sSub>
          <m:sSubPr>
            <m:ctrlPr>
              <w:rPr>
                <w:rFonts w:ascii="Cambria Math" w:eastAsia="Times New Roman" w:hAnsi="Cambria Math"/>
                <w:i/>
                <w:color w:val="000000"/>
                <w:lang w:val="en-US"/>
              </w:rPr>
            </m:ctrlPr>
          </m:sSubPr>
          <m:e>
            <m:r>
              <w:rPr>
                <w:rFonts w:ascii="Cambria Math" w:eastAsia="Times New Roman" w:hAnsi="Cambria Math"/>
                <w:color w:val="000000"/>
                <w:lang w:val="en-US"/>
              </w:rPr>
              <m:t>φ</m:t>
            </m:r>
          </m:e>
          <m:sub>
            <m:r>
              <w:rPr>
                <w:rFonts w:ascii="Cambria Math" w:eastAsia="Times New Roman" w:hAnsi="Cambria Math"/>
                <w:color w:val="000000"/>
                <w:lang w:val="en-US"/>
              </w:rPr>
              <m:t>k</m:t>
            </m:r>
          </m:sub>
        </m:sSub>
        <m:r>
          <w:rPr>
            <w:rFonts w:ascii="Cambria Math" w:eastAsia="Times New Roman" w:hAnsi="Cambria Math"/>
            <w:color w:val="000000"/>
          </w:rPr>
          <m:t xml:space="preserve">: </m:t>
        </m:r>
        <m:r>
          <w:rPr>
            <w:rFonts w:ascii="Cambria Math" w:eastAsia="Times New Roman" w:hAnsi="Cambria Math"/>
            <w:color w:val="000000"/>
            <w:lang w:val="en-US"/>
          </w:rPr>
          <m:t>A</m:t>
        </m:r>
        <m:r>
          <w:rPr>
            <w:rFonts w:ascii="Cambria Math" w:eastAsia="Times New Roman" w:hAnsi="Cambria Math"/>
            <w:color w:val="000000"/>
          </w:rPr>
          <m:t>→</m:t>
        </m:r>
        <m:sSubSup>
          <m:sSubSupPr>
            <m:ctrlPr>
              <w:rPr>
                <w:rFonts w:ascii="Cambria Math" w:eastAsia="Times New Roman" w:hAnsi="Cambria Math"/>
                <w:i/>
                <w:color w:val="000000"/>
                <w:lang w:val="en-US"/>
              </w:rPr>
            </m:ctrlPr>
          </m:sSubSupPr>
          <m:e>
            <m:r>
              <w:rPr>
                <w:rFonts w:ascii="Cambria Math" w:eastAsia="Times New Roman" w:hAnsi="Cambria Math"/>
                <w:color w:val="000000"/>
                <w:lang w:val="en-US"/>
              </w:rPr>
              <m:t>C</m:t>
            </m:r>
          </m:e>
          <m:sub>
            <m:r>
              <w:rPr>
                <w:rFonts w:ascii="Cambria Math" w:eastAsia="Times New Roman" w:hAnsi="Cambria Math"/>
                <w:color w:val="000000"/>
                <w:lang w:val="en-US"/>
              </w:rPr>
              <m:t>k</m:t>
            </m:r>
          </m:sub>
          <m:sup>
            <m:r>
              <w:rPr>
                <w:rFonts w:ascii="Cambria Math" w:eastAsia="Times New Roman" w:hAnsi="Cambria Math"/>
                <w:color w:val="000000"/>
              </w:rPr>
              <m:t>0</m:t>
            </m:r>
          </m:sup>
        </m:sSubSup>
      </m:oMath>
      <w:r>
        <w:rPr>
          <w:rFonts w:eastAsia="Times New Roman"/>
          <w:color w:val="000000"/>
        </w:rPr>
        <w:t>, полагая</w:t>
      </w:r>
      <w:r w:rsidR="00C56493">
        <w:rPr>
          <w:rFonts w:eastAsia="Times New Roman"/>
        </w:rPr>
        <w:t xml:space="preserve">, что </w:t>
      </w:r>
      <m:oMath>
        <m:eqArr>
          <m:eqArrPr>
            <m:maxDist m:val="1"/>
            <m:ctrlPr>
              <w:rPr>
                <w:rFonts w:ascii="Cambria Math" w:eastAsia="Times New Roman" w:hAnsi="Cambria Math"/>
                <w:i/>
                <w:lang w:val="en-US"/>
              </w:rPr>
            </m:ctrlPr>
          </m:eqArrPr>
          <m:e>
            <m:sSub>
              <m:sSubPr>
                <m:ctrlPr>
                  <w:rPr>
                    <w:rFonts w:ascii="Cambria Math" w:eastAsia="Times New Roman" w:hAnsi="Cambria Math"/>
                    <w:i/>
                  </w:rPr>
                </m:ctrlPr>
              </m:sSubPr>
              <m:e>
                <m:r>
                  <w:rPr>
                    <w:rFonts w:ascii="Cambria Math" w:eastAsia="Times New Roman" w:hAnsi="Cambria Math"/>
                  </w:rPr>
                  <m:t>φ</m:t>
                </m:r>
              </m:e>
              <m:sub>
                <m:r>
                  <w:rPr>
                    <w:rFonts w:ascii="Cambria Math" w:eastAsia="Times New Roman" w:hAnsi="Cambria Math"/>
                  </w:rPr>
                  <m:t>k</m:t>
                </m:r>
              </m:sub>
            </m:sSub>
            <m:d>
              <m:dPr>
                <m:ctrlPr>
                  <w:rPr>
                    <w:rFonts w:ascii="Cambria Math" w:eastAsia="Times New Roman" w:hAnsi="Cambria Math"/>
                    <w:i/>
                  </w:rPr>
                </m:ctrlPr>
              </m:dPr>
              <m:e>
                <m:r>
                  <w:rPr>
                    <w:rFonts w:ascii="Cambria Math" w:eastAsia="Times New Roman" w:hAnsi="Cambria Math"/>
                  </w:rPr>
                  <m:t>x</m:t>
                </m:r>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sup</m:t>
                </m:r>
                <m:ctrlPr>
                  <w:rPr>
                    <w:rFonts w:ascii="Cambria Math" w:eastAsia="Times New Roman" w:hAnsi="Cambria Math"/>
                    <w:i/>
                  </w:rPr>
                </m:ctrlPr>
              </m:fName>
              <m:e>
                <m:d>
                  <m:dPr>
                    <m:begChr m:val="{"/>
                    <m:endChr m:val="}"/>
                    <m:ctrlPr>
                      <w:rPr>
                        <w:rFonts w:ascii="Cambria Math" w:eastAsia="Times New Roman" w:hAnsi="Cambria Math"/>
                        <w:i/>
                      </w:rPr>
                    </m:ctrlPr>
                  </m:dPr>
                  <m:e>
                    <m:r>
                      <w:rPr>
                        <w:rFonts w:ascii="Cambria Math" w:eastAsia="Times New Roman" w:hAnsi="Cambria Math"/>
                      </w:rPr>
                      <m:t>y∈</m:t>
                    </m:r>
                    <m:sSubSup>
                      <m:sSubSupPr>
                        <m:ctrlPr>
                          <w:rPr>
                            <w:rFonts w:ascii="Cambria Math" w:eastAsia="Times New Roman" w:hAnsi="Cambria Math"/>
                            <w:i/>
                          </w:rPr>
                        </m:ctrlPr>
                      </m:sSubSupPr>
                      <m:e>
                        <m:r>
                          <w:rPr>
                            <w:rFonts w:ascii="Cambria Math" w:eastAsia="Times New Roman" w:hAnsi="Cambria Math"/>
                          </w:rPr>
                          <m:t>C</m:t>
                        </m:r>
                      </m:e>
                      <m:sub>
                        <m:r>
                          <w:rPr>
                            <w:rFonts w:ascii="Cambria Math" w:eastAsia="Times New Roman" w:hAnsi="Cambria Math"/>
                          </w:rPr>
                          <m:t>k</m:t>
                        </m:r>
                      </m:sub>
                      <m:sup>
                        <m:r>
                          <w:rPr>
                            <w:rFonts w:ascii="Cambria Math" w:eastAsia="Times New Roman" w:hAnsi="Cambria Math"/>
                          </w:rPr>
                          <m:t>0</m:t>
                        </m:r>
                      </m:sup>
                    </m:sSubSup>
                    <m:r>
                      <w:rPr>
                        <w:rFonts w:ascii="Cambria Math" w:eastAsia="Times New Roman" w:hAnsi="Cambria Math"/>
                      </w:rPr>
                      <m:t>: y≤x</m:t>
                    </m:r>
                  </m:e>
                </m:d>
              </m:e>
            </m:func>
            <m:r>
              <w:rPr>
                <w:rFonts w:ascii="Cambria Math" w:eastAsia="Times New Roman" w:hAnsi="Cambria Math"/>
              </w:rPr>
              <m:t>#</m:t>
            </m:r>
            <m:d>
              <m:dPr>
                <m:ctrlPr>
                  <w:rPr>
                    <w:rFonts w:ascii="Cambria Math" w:eastAsia="Times New Roman" w:hAnsi="Cambria Math"/>
                    <w:i/>
                    <w:lang w:val="en-US"/>
                  </w:rPr>
                </m:ctrlPr>
              </m:dPr>
              <m:e>
                <m:r>
                  <w:rPr>
                    <w:rFonts w:ascii="Cambria Math" w:eastAsia="Times New Roman" w:hAnsi="Cambria Math"/>
                  </w:rPr>
                  <m:t>36</m:t>
                </m:r>
              </m:e>
            </m:d>
            <m:ctrlPr>
              <w:rPr>
                <w:rFonts w:ascii="Cambria Math" w:eastAsia="Times New Roman" w:hAnsi="Cambria Math"/>
                <w:i/>
              </w:rPr>
            </m:ctrlPr>
          </m:e>
        </m:eqArr>
      </m:oMath>
    </w:p>
    <w:p w14:paraId="395991FF" w14:textId="0F69CED8" w:rsidR="00576C9D" w:rsidRPr="00C56493" w:rsidRDefault="00576C9D" w:rsidP="00576C9D">
      <w:pPr>
        <w:pStyle w:val="BodyText"/>
        <w:rPr>
          <w:rFonts w:eastAsia="Times New Roman"/>
          <w:color w:val="000000"/>
          <w:highlight w:val="white"/>
        </w:rPr>
      </w:pPr>
      <w:r>
        <w:rPr>
          <w:rFonts w:eastAsia="Times New Roman"/>
          <w:color w:val="000000"/>
        </w:rPr>
        <w:t>Тогда отображение</w:t>
      </w:r>
      <w:r w:rsidRPr="00D55957">
        <w:rPr>
          <w:rFonts w:eastAsia="Times New Roman"/>
          <w:color w:val="000000"/>
        </w:rPr>
        <w:t xml:space="preserve"> </w:t>
      </w:r>
      <m:oMath>
        <m:r>
          <w:rPr>
            <w:rFonts w:ascii="Cambria Math" w:eastAsia="Times New Roman" w:hAnsi="Cambria Math"/>
            <w:color w:val="000000"/>
          </w:rPr>
          <m:t>φ</m:t>
        </m:r>
      </m:oMath>
      <w:r w:rsidRPr="00D55957">
        <w:rPr>
          <w:rFonts w:eastAsia="Times New Roman"/>
          <w:color w:val="000000"/>
        </w:rPr>
        <w:t>,</w:t>
      </w:r>
      <w:r>
        <w:rPr>
          <w:rFonts w:eastAsia="Times New Roman"/>
          <w:color w:val="000000"/>
        </w:rPr>
        <w:t xml:space="preserve"> определенное равенством </w:t>
      </w:r>
      <w:sdt>
        <w:sdtPr>
          <w:tag w:val="goog_rdk_3"/>
          <w:id w:val="479433582"/>
        </w:sdtPr>
        <w:sdtContent>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sSub>
                  <m:sSubPr>
                    <m:ctrlPr>
                      <w:rPr>
                        <w:rFonts w:ascii="Cambria Math" w:eastAsia="Times New Roman" w:hAnsi="Cambria Math"/>
                        <w:i/>
                      </w:rPr>
                    </m:ctrlPr>
                  </m:sSubPr>
                  <m:e>
                    <m:r>
                      <w:rPr>
                        <w:rFonts w:ascii="Cambria Math" w:eastAsia="Times New Roman" w:hAnsi="Cambria Math"/>
                      </w:rPr>
                      <m:t>(φ</m:t>
                    </m:r>
                  </m:e>
                  <m:sub>
                    <m:r>
                      <w:rPr>
                        <w:rFonts w:ascii="Cambria Math" w:eastAsia="Times New Roman" w:hAnsi="Cambria Math"/>
                      </w:rPr>
                      <m:t>k</m:t>
                    </m:r>
                  </m:sub>
                </m:sSub>
                <m:r>
                  <w:rPr>
                    <w:rFonts w:ascii="Cambria Math" w:eastAsia="Times New Roman" w:hAnsi="Cambria Math"/>
                  </w:rPr>
                  <m:t>(x))</m:t>
                </m:r>
              </m:e>
              <m:sub>
                <m:r>
                  <w:rPr>
                    <w:rFonts w:ascii="Cambria Math" w:hAnsi="Cambria Math"/>
                  </w:rPr>
                  <m:t>k∈K</m:t>
                </m:r>
              </m:sub>
            </m:sSub>
          </m:oMath>
          <w:r>
            <w:rPr>
              <w:rFonts w:ascii="Gungsuh" w:eastAsia="Gungsuh" w:hAnsi="Gungsuh" w:cs="Gungsuh"/>
              <w:vertAlign w:val="subscript"/>
            </w:rPr>
            <w:t xml:space="preserve"> </w:t>
          </w:r>
        </w:sdtContent>
      </w:sdt>
      <w:r>
        <w:rPr>
          <w:rFonts w:eastAsia="Times New Roman"/>
          <w:color w:val="000000"/>
        </w:rPr>
        <w:t xml:space="preserve"> </w:t>
      </w:r>
      <w:r w:rsidRPr="003A6BFD">
        <w:rPr>
          <w:rFonts w:eastAsia="Times New Roman"/>
          <w:color w:val="000000"/>
        </w:rPr>
        <w:t xml:space="preserve">, </w:t>
      </w:r>
      <w:r>
        <w:rPr>
          <w:rFonts w:eastAsia="Times New Roman"/>
          <w:color w:val="000000"/>
        </w:rPr>
        <w:t xml:space="preserve">является </w:t>
      </w:r>
      <w:r>
        <w:rPr>
          <w:rFonts w:eastAsia="Times New Roman"/>
          <w:color w:val="000000"/>
          <w:highlight w:val="white"/>
        </w:rPr>
        <w:t>изоморфным вложением упорядоченного множества</w:t>
      </w:r>
      <w:r w:rsidRPr="003A6BFD">
        <w:rPr>
          <w:rFonts w:eastAsia="Times New Roman"/>
          <w:color w:val="000000"/>
          <w:highlight w:val="white"/>
        </w:rPr>
        <w:t xml:space="preserve">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oMath>
      <w:r>
        <w:rPr>
          <w:rFonts w:eastAsia="Times New Roman"/>
          <w:color w:val="000000"/>
          <w:highlight w:val="white"/>
        </w:rPr>
        <w:t xml:space="preserve"> в прямое произведение семейства цепей</w:t>
      </w:r>
      <w:r w:rsidRPr="003A6BFD">
        <w:rPr>
          <w:rFonts w:eastAsia="Times New Roman"/>
          <w:color w:val="000000"/>
          <w:highlight w:val="white"/>
        </w:rPr>
        <w:t xml:space="preserve"> </w:t>
      </w:r>
      <m:oMath>
        <m:sSub>
          <m:sSubPr>
            <m:ctrlPr>
              <w:rPr>
                <w:rFonts w:ascii="Cambria Math" w:hAnsi="Cambria Math"/>
                <w:i/>
              </w:rPr>
            </m:ctrlPr>
          </m:sSubPr>
          <m:e>
            <m:d>
              <m:dPr>
                <m:ctrlPr>
                  <w:rPr>
                    <w:rFonts w:ascii="Cambria Math" w:eastAsia="Times New Roman" w:hAnsi="Cambria Math"/>
                    <w:i/>
                  </w:rPr>
                </m:ctrlPr>
              </m:dPr>
              <m:e>
                <m:sSubSup>
                  <m:sSubSupPr>
                    <m:ctrlPr>
                      <w:rPr>
                        <w:rFonts w:ascii="Cambria Math" w:eastAsia="Times New Roman" w:hAnsi="Cambria Math"/>
                        <w:i/>
                      </w:rPr>
                    </m:ctrlPr>
                  </m:sSubSupPr>
                  <m:e>
                    <m:r>
                      <w:rPr>
                        <w:rFonts w:ascii="Cambria Math" w:eastAsia="Times New Roman" w:hAnsi="Cambria Math"/>
                      </w:rPr>
                      <m:t>C</m:t>
                    </m:r>
                  </m:e>
                  <m:sub>
                    <m:r>
                      <w:rPr>
                        <w:rFonts w:ascii="Cambria Math" w:eastAsia="Times New Roman" w:hAnsi="Cambria Math"/>
                      </w:rPr>
                      <m:t>k</m:t>
                    </m:r>
                  </m:sub>
                  <m:sup>
                    <m:r>
                      <w:rPr>
                        <w:rFonts w:ascii="Cambria Math" w:eastAsia="Times New Roman" w:hAnsi="Cambria Math"/>
                      </w:rPr>
                      <m:t>0</m:t>
                    </m:r>
                  </m:sup>
                </m:sSubSup>
              </m:e>
            </m:d>
          </m:e>
          <m:sub>
            <m:r>
              <w:rPr>
                <w:rFonts w:ascii="Cambria Math" w:hAnsi="Cambria Math"/>
              </w:rPr>
              <m:t>k∈K</m:t>
            </m:r>
          </m:sub>
        </m:sSub>
      </m:oMath>
      <w:r>
        <w:rPr>
          <w:rFonts w:eastAsia="Times New Roman"/>
          <w:color w:val="000000"/>
          <w:highlight w:val="white"/>
        </w:rPr>
        <w:t>, снабженное покомпонентным упорядочением (что фактически равносильно кодированию).</w:t>
      </w:r>
    </w:p>
    <w:p w14:paraId="3C42A427" w14:textId="0BDCB4E1" w:rsidR="00576C9D" w:rsidRDefault="00576C9D" w:rsidP="00576C9D">
      <w:pPr>
        <w:pStyle w:val="BodyText"/>
        <w:rPr>
          <w:rFonts w:eastAsia="Times New Roman"/>
          <w:color w:val="000000"/>
        </w:rPr>
      </w:pPr>
      <w:r>
        <w:rPr>
          <w:rFonts w:eastAsia="Times New Roman"/>
          <w:b/>
          <w:color w:val="000000"/>
        </w:rPr>
        <w:t xml:space="preserve">Пример </w:t>
      </w:r>
      <w:r w:rsidR="008614B4">
        <w:rPr>
          <w:rFonts w:eastAsia="Times New Roman"/>
          <w:b/>
        </w:rPr>
        <w:t>15</w:t>
      </w:r>
      <w:r>
        <w:rPr>
          <w:rFonts w:eastAsia="Times New Roman"/>
          <w:b/>
          <w:color w:val="000000"/>
        </w:rPr>
        <w:t xml:space="preserve">. </w:t>
      </w:r>
      <w:r w:rsidR="00C56493">
        <w:rPr>
          <w:rFonts w:eastAsia="Times New Roman"/>
          <w:color w:val="000000"/>
        </w:rPr>
        <w:t>Предлагается проиллюстрировать</w:t>
      </w:r>
      <w:r>
        <w:rPr>
          <w:rFonts w:eastAsia="Times New Roman"/>
          <w:color w:val="000000"/>
          <w:highlight w:val="white"/>
        </w:rPr>
        <w:t xml:space="preserve"> метод нахождения кодирования, </w:t>
      </w:r>
      <w:r>
        <w:rPr>
          <w:rFonts w:eastAsia="Times New Roman"/>
          <w:color w:val="000000"/>
        </w:rPr>
        <w:t xml:space="preserve">указанный в </w:t>
      </w:r>
      <w:r w:rsidR="00F61FBA">
        <w:rPr>
          <w:rFonts w:eastAsia="Times New Roman"/>
          <w:color w:val="000000"/>
        </w:rPr>
        <w:t>т</w:t>
      </w:r>
      <w:r>
        <w:rPr>
          <w:rFonts w:eastAsia="Times New Roman"/>
          <w:color w:val="000000"/>
        </w:rPr>
        <w:t xml:space="preserve">еореме </w:t>
      </w:r>
      <w:r w:rsidR="00F61FBA">
        <w:rPr>
          <w:rFonts w:eastAsia="Times New Roman"/>
        </w:rPr>
        <w:t>7</w:t>
      </w:r>
      <w:r>
        <w:rPr>
          <w:rFonts w:eastAsia="Times New Roman"/>
          <w:color w:val="000000"/>
        </w:rPr>
        <w:t xml:space="preserve">, на примере упорядоченного множества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oMath>
      <w:r>
        <w:rPr>
          <w:rFonts w:eastAsia="Times New Roman"/>
          <w:color w:val="000000"/>
        </w:rPr>
        <w:t xml:space="preserve">, диаграмма которого приведена на рис. </w:t>
      </w:r>
      <w:r w:rsidR="002276BA">
        <w:rPr>
          <w:rFonts w:eastAsia="Times New Roman"/>
          <w:color w:val="000000"/>
        </w:rPr>
        <w:t>4</w:t>
      </w:r>
      <w:r w:rsidR="007F179F">
        <w:rPr>
          <w:rFonts w:eastAsia="Times New Roman"/>
          <w:color w:val="000000"/>
        </w:rPr>
        <w:t>6</w:t>
      </w:r>
      <w:r>
        <w:rPr>
          <w:rFonts w:eastAsia="Times New Roman"/>
          <w:color w:val="000000"/>
        </w:rPr>
        <w:t>.</w:t>
      </w:r>
    </w:p>
    <w:p w14:paraId="63A02EB4" w14:textId="77777777" w:rsidR="00576C9D" w:rsidRDefault="00576C9D" w:rsidP="00576C9D">
      <w:pPr>
        <w:pStyle w:val="BodyText"/>
        <w:jc w:val="center"/>
        <w:rPr>
          <w:rFonts w:eastAsia="Times New Roman"/>
          <w:color w:val="000000"/>
        </w:rPr>
      </w:pPr>
      <w:r>
        <w:rPr>
          <w:noProof/>
        </w:rPr>
        <w:drawing>
          <wp:inline distT="0" distB="0" distL="0" distR="0" wp14:anchorId="6737F39B" wp14:editId="4EBBD868">
            <wp:extent cx="2622014" cy="2313542"/>
            <wp:effectExtent l="0" t="0" r="0" b="0"/>
            <wp:docPr id="194" name="image143.jpg"/>
            <wp:cNvGraphicFramePr/>
            <a:graphic xmlns:a="http://schemas.openxmlformats.org/drawingml/2006/main">
              <a:graphicData uri="http://schemas.openxmlformats.org/drawingml/2006/picture">
                <pic:pic xmlns:pic="http://schemas.openxmlformats.org/drawingml/2006/picture">
                  <pic:nvPicPr>
                    <pic:cNvPr id="0" name="image143.jpg"/>
                    <pic:cNvPicPr preferRelativeResize="0"/>
                  </pic:nvPicPr>
                  <pic:blipFill>
                    <a:blip r:embed="rId52"/>
                    <a:srcRect/>
                    <a:stretch>
                      <a:fillRect/>
                    </a:stretch>
                  </pic:blipFill>
                  <pic:spPr>
                    <a:xfrm>
                      <a:off x="0" y="0"/>
                      <a:ext cx="2640798" cy="2330116"/>
                    </a:xfrm>
                    <a:prstGeom prst="rect">
                      <a:avLst/>
                    </a:prstGeom>
                    <a:ln/>
                  </pic:spPr>
                </pic:pic>
              </a:graphicData>
            </a:graphic>
          </wp:inline>
        </w:drawing>
      </w:r>
    </w:p>
    <w:p w14:paraId="132C949F" w14:textId="6DFB2BE3" w:rsidR="00576C9D" w:rsidRDefault="00576C9D" w:rsidP="00576C9D">
      <w:pPr>
        <w:pStyle w:val="a1"/>
      </w:pPr>
      <w:r>
        <w:t xml:space="preserve">Рисунок </w:t>
      </w:r>
      <w:r w:rsidR="002276BA">
        <w:t>4</w:t>
      </w:r>
      <w:r w:rsidR="007F179F">
        <w:t>6</w:t>
      </w:r>
      <w:r>
        <w:t xml:space="preserve"> </w:t>
      </w:r>
      <w:r w:rsidR="00C56493">
        <w:t>–</w:t>
      </w:r>
      <w:r>
        <w:t xml:space="preserve"> Диаграмма упорядоченного множества</w:t>
      </w:r>
    </w:p>
    <w:p w14:paraId="304E5A73" w14:textId="40744020" w:rsidR="00576C9D" w:rsidRPr="00C56493" w:rsidRDefault="00576C9D" w:rsidP="00576C9D">
      <w:pPr>
        <w:pStyle w:val="BodyText"/>
        <w:rPr>
          <w:rFonts w:eastAsia="Times New Roman"/>
          <w:highlight w:val="white"/>
        </w:rPr>
      </w:pPr>
      <w:r>
        <w:rPr>
          <w:rFonts w:eastAsia="Times New Roman"/>
          <w:color w:val="000000"/>
        </w:rPr>
        <w:lastRenderedPageBreak/>
        <w:t xml:space="preserve">Здесь множество ненулевых неразложимых элементов есть </w:t>
      </w:r>
      <m:oMath>
        <m:r>
          <w:rPr>
            <w:rFonts w:ascii="Cambria Math" w:eastAsia="Times New Roman" w:hAnsi="Cambria Math"/>
            <w:color w:val="000000"/>
          </w:rPr>
          <m:t>B={a,b,c,e,f,g}</m:t>
        </m:r>
      </m:oMath>
      <w:r>
        <w:rPr>
          <w:rFonts w:eastAsia="Times New Roman"/>
          <w:color w:val="000000"/>
        </w:rPr>
        <w:t>, его ширина равна 3</w:t>
      </w:r>
      <w:r>
        <w:rPr>
          <w:rFonts w:eastAsia="Times New Roman"/>
        </w:rPr>
        <w:t>. Разложимые элементы:</w:t>
      </w:r>
      <w:r w:rsidR="00C56493" w:rsidRPr="00C56493">
        <w:rPr>
          <w:rFonts w:eastAsia="Times New Roman"/>
        </w:rPr>
        <w:t xml:space="preserve"> </w:t>
      </w:r>
      <m:oMath>
        <m:r>
          <w:rPr>
            <w:rFonts w:ascii="Cambria Math" w:eastAsia="Times New Roman" w:hAnsi="Cambria Math"/>
            <w:color w:val="000000"/>
          </w:rPr>
          <m:t>d=sup{a,b,c}</m:t>
        </m:r>
      </m:oMath>
      <w:r>
        <w:rPr>
          <w:rFonts w:eastAsia="Times New Roman"/>
        </w:rPr>
        <w:t xml:space="preserve"> </w:t>
      </w:r>
      <w:r>
        <w:rPr>
          <w:rFonts w:eastAsia="Times New Roman"/>
          <w:highlight w:val="white"/>
        </w:rPr>
        <w:t xml:space="preserve">и </w:t>
      </w:r>
      <m:oMath>
        <m:r>
          <w:rPr>
            <w:rFonts w:ascii="Cambria Math" w:eastAsia="Times New Roman" w:hAnsi="Cambria Math"/>
            <w:color w:val="000000"/>
          </w:rPr>
          <m:t>1={a,b,c,d,e,f,g}</m:t>
        </m:r>
      </m:oMath>
      <w:r w:rsidR="00C56493" w:rsidRPr="00C56493">
        <w:rPr>
          <w:rFonts w:eastAsia="Times New Roman"/>
          <w:highlight w:val="white"/>
        </w:rPr>
        <w:t>.</w:t>
      </w:r>
    </w:p>
    <w:p w14:paraId="064AE16B" w14:textId="77777777" w:rsidR="00C56493" w:rsidRDefault="00C56493" w:rsidP="00576C9D">
      <w:pPr>
        <w:pStyle w:val="BodyText"/>
        <w:rPr>
          <w:rFonts w:eastAsia="Times New Roman"/>
          <w:color w:val="000000"/>
        </w:rPr>
      </w:pPr>
      <w:r>
        <w:rPr>
          <w:rFonts w:eastAsia="Times New Roman"/>
          <w:color w:val="000000"/>
        </w:rPr>
        <w:t>Можно представить</w:t>
      </w:r>
      <w:r w:rsidR="00576C9D">
        <w:rPr>
          <w:rFonts w:eastAsia="Times New Roman"/>
          <w:color w:val="000000"/>
        </w:rPr>
        <w:t xml:space="preserve"> </w:t>
      </w:r>
      <w:r w:rsidR="00576C9D">
        <w:rPr>
          <w:rFonts w:eastAsia="Times New Roman"/>
          <w:color w:val="000000"/>
          <w:highlight w:val="white"/>
        </w:rPr>
        <w:t>подмножество</w:t>
      </w:r>
      <w:r w:rsidR="00576C9D" w:rsidRPr="000B3A3D">
        <w:rPr>
          <w:rFonts w:eastAsia="Times New Roman"/>
          <w:color w:val="000000"/>
        </w:rPr>
        <w:t xml:space="preserve"> </w:t>
      </w:r>
      <m:oMath>
        <m:r>
          <w:rPr>
            <w:rFonts w:ascii="Cambria Math" w:eastAsia="Times New Roman" w:hAnsi="Cambria Math"/>
            <w:color w:val="000000"/>
          </w:rPr>
          <m:t>B</m:t>
        </m:r>
      </m:oMath>
      <w:r w:rsidR="00576C9D">
        <w:rPr>
          <w:rFonts w:eastAsia="Times New Roman"/>
          <w:color w:val="000000"/>
        </w:rPr>
        <w:t xml:space="preserve"> в виде объединения трех цепей: </w:t>
      </w:r>
      <m:oMath>
        <m:r>
          <w:rPr>
            <w:rFonts w:ascii="Cambria Math" w:eastAsia="Times New Roman" w:hAnsi="Cambria Math"/>
            <w:color w:val="000000"/>
          </w:rPr>
          <m:t>B=</m:t>
        </m:r>
        <m:sSub>
          <m:sSubPr>
            <m:ctrlPr>
              <w:rPr>
                <w:rFonts w:ascii="Cambria Math" w:eastAsia="Times New Roman" w:hAnsi="Cambria Math"/>
                <w:i/>
                <w:color w:val="000000"/>
              </w:rPr>
            </m:ctrlPr>
          </m:sSubPr>
          <m:e>
            <m:r>
              <w:rPr>
                <w:rFonts w:ascii="Cambria Math" w:eastAsia="Times New Roman" w:hAnsi="Cambria Math"/>
                <w:color w:val="000000"/>
              </w:rPr>
              <m:t>C</m:t>
            </m:r>
          </m:e>
          <m:sub>
            <m:r>
              <w:rPr>
                <w:rFonts w:ascii="Cambria Math" w:eastAsia="Times New Roman" w:hAnsi="Cambria Math"/>
                <w:color w:val="000000"/>
              </w:rPr>
              <m:t>1</m:t>
            </m:r>
          </m:sub>
        </m:sSub>
        <m:r>
          <w:rPr>
            <w:rFonts w:ascii="Cambria Math" w:eastAsia="Times New Roman" w:hAnsi="Cambria Math"/>
            <w:color w:val="000000"/>
          </w:rPr>
          <m:t>∪</m:t>
        </m:r>
        <m:sSub>
          <m:sSubPr>
            <m:ctrlPr>
              <w:rPr>
                <w:rFonts w:ascii="Cambria Math" w:eastAsia="Times New Roman" w:hAnsi="Cambria Math"/>
                <w:i/>
                <w:color w:val="000000"/>
              </w:rPr>
            </m:ctrlPr>
          </m:sSubPr>
          <m:e>
            <m:r>
              <w:rPr>
                <w:rFonts w:ascii="Cambria Math" w:eastAsia="Times New Roman" w:hAnsi="Cambria Math"/>
                <w:color w:val="000000"/>
              </w:rPr>
              <m:t>C</m:t>
            </m:r>
          </m:e>
          <m:sub>
            <m:r>
              <w:rPr>
                <w:rFonts w:ascii="Cambria Math" w:eastAsia="Times New Roman" w:hAnsi="Cambria Math"/>
                <w:color w:val="000000"/>
              </w:rPr>
              <m:t>2</m:t>
            </m:r>
          </m:sub>
        </m:sSub>
        <m:r>
          <w:rPr>
            <w:rFonts w:ascii="Cambria Math" w:eastAsia="Times New Roman" w:hAnsi="Cambria Math"/>
            <w:color w:val="000000"/>
          </w:rPr>
          <m:t>∪</m:t>
        </m:r>
        <m:sSub>
          <m:sSubPr>
            <m:ctrlPr>
              <w:rPr>
                <w:rFonts w:ascii="Cambria Math" w:eastAsia="Times New Roman" w:hAnsi="Cambria Math"/>
                <w:i/>
                <w:color w:val="000000"/>
              </w:rPr>
            </m:ctrlPr>
          </m:sSubPr>
          <m:e>
            <m:r>
              <w:rPr>
                <w:rFonts w:ascii="Cambria Math" w:eastAsia="Times New Roman" w:hAnsi="Cambria Math"/>
                <w:color w:val="000000"/>
              </w:rPr>
              <m:t>C</m:t>
            </m:r>
          </m:e>
          <m:sub>
            <m:r>
              <w:rPr>
                <w:rFonts w:ascii="Cambria Math" w:eastAsia="Times New Roman" w:hAnsi="Cambria Math"/>
                <w:color w:val="000000"/>
              </w:rPr>
              <m:t>3</m:t>
            </m:r>
          </m:sub>
        </m:sSub>
      </m:oMath>
      <w:r w:rsidR="00576C9D">
        <w:rPr>
          <w:rFonts w:eastAsia="Times New Roman"/>
          <w:color w:val="000000"/>
        </w:rPr>
        <w:t xml:space="preserve">, где </w:t>
      </w:r>
      <m:oMath>
        <m:sSub>
          <m:sSubPr>
            <m:ctrlPr>
              <w:rPr>
                <w:rFonts w:ascii="Cambria Math" w:eastAsia="Times New Roman" w:hAnsi="Cambria Math"/>
                <w:i/>
                <w:color w:val="000000"/>
              </w:rPr>
            </m:ctrlPr>
          </m:sSubPr>
          <m:e>
            <m:r>
              <w:rPr>
                <w:rFonts w:ascii="Cambria Math" w:eastAsia="Times New Roman" w:hAnsi="Cambria Math"/>
                <w:color w:val="000000"/>
              </w:rPr>
              <m:t>C</m:t>
            </m:r>
          </m:e>
          <m:sub>
            <m:r>
              <w:rPr>
                <w:rFonts w:ascii="Cambria Math" w:eastAsia="Times New Roman" w:hAnsi="Cambria Math"/>
                <w:color w:val="000000"/>
              </w:rPr>
              <m:t>1</m:t>
            </m:r>
          </m:sub>
        </m:sSub>
        <m:r>
          <w:rPr>
            <w:rFonts w:ascii="Cambria Math" w:eastAsia="Times New Roman" w:hAnsi="Cambria Math"/>
            <w:color w:val="000000"/>
          </w:rPr>
          <m:t>=</m:t>
        </m:r>
        <m:d>
          <m:dPr>
            <m:begChr m:val="{"/>
            <m:endChr m:val="}"/>
            <m:ctrlPr>
              <w:rPr>
                <w:rFonts w:ascii="Cambria Math" w:eastAsia="Times New Roman" w:hAnsi="Cambria Math"/>
                <w:i/>
                <w:color w:val="000000"/>
              </w:rPr>
            </m:ctrlPr>
          </m:dPr>
          <m:e>
            <m:r>
              <w:rPr>
                <w:rFonts w:ascii="Cambria Math" w:eastAsia="Times New Roman" w:hAnsi="Cambria Math"/>
                <w:color w:val="000000"/>
              </w:rPr>
              <m:t>a, e</m:t>
            </m:r>
          </m:e>
        </m:d>
        <m:r>
          <w:rPr>
            <w:rFonts w:ascii="Cambria Math" w:eastAsia="Times New Roman" w:hAnsi="Cambria Math"/>
            <w:color w:val="000000"/>
          </w:rPr>
          <m:t xml:space="preserve">, </m:t>
        </m:r>
        <m:sSub>
          <m:sSubPr>
            <m:ctrlPr>
              <w:rPr>
                <w:rFonts w:ascii="Cambria Math" w:eastAsia="Times New Roman" w:hAnsi="Cambria Math"/>
                <w:i/>
                <w:color w:val="000000"/>
              </w:rPr>
            </m:ctrlPr>
          </m:sSubPr>
          <m:e>
            <m:r>
              <w:rPr>
                <w:rFonts w:ascii="Cambria Math" w:eastAsia="Times New Roman" w:hAnsi="Cambria Math"/>
                <w:color w:val="000000"/>
              </w:rPr>
              <m:t>C</m:t>
            </m:r>
          </m:e>
          <m:sub>
            <m:r>
              <w:rPr>
                <w:rFonts w:ascii="Cambria Math" w:eastAsia="Times New Roman" w:hAnsi="Cambria Math"/>
                <w:color w:val="000000"/>
              </w:rPr>
              <m:t>2</m:t>
            </m:r>
          </m:sub>
        </m:sSub>
        <m:r>
          <w:rPr>
            <w:rFonts w:ascii="Cambria Math" w:eastAsia="Times New Roman" w:hAnsi="Cambria Math"/>
            <w:color w:val="000000"/>
          </w:rPr>
          <m:t>=</m:t>
        </m:r>
        <m:d>
          <m:dPr>
            <m:begChr m:val="{"/>
            <m:endChr m:val="}"/>
            <m:ctrlPr>
              <w:rPr>
                <w:rFonts w:ascii="Cambria Math" w:eastAsia="Times New Roman" w:hAnsi="Cambria Math"/>
                <w:i/>
                <w:color w:val="000000"/>
              </w:rPr>
            </m:ctrlPr>
          </m:dPr>
          <m:e>
            <m:r>
              <w:rPr>
                <w:rFonts w:ascii="Cambria Math" w:eastAsia="Times New Roman" w:hAnsi="Cambria Math"/>
                <w:color w:val="000000"/>
              </w:rPr>
              <m:t>b, g</m:t>
            </m:r>
          </m:e>
        </m:d>
        <m:r>
          <w:rPr>
            <w:rFonts w:ascii="Cambria Math" w:eastAsia="Times New Roman" w:hAnsi="Cambria Math"/>
            <w:color w:val="000000"/>
          </w:rPr>
          <m:t xml:space="preserve">, </m:t>
        </m:r>
        <m:sSub>
          <m:sSubPr>
            <m:ctrlPr>
              <w:rPr>
                <w:rFonts w:ascii="Cambria Math" w:eastAsia="Times New Roman" w:hAnsi="Cambria Math"/>
                <w:i/>
                <w:color w:val="000000"/>
              </w:rPr>
            </m:ctrlPr>
          </m:sSubPr>
          <m:e>
            <m:r>
              <w:rPr>
                <w:rFonts w:ascii="Cambria Math" w:eastAsia="Times New Roman" w:hAnsi="Cambria Math"/>
                <w:color w:val="000000"/>
              </w:rPr>
              <m:t>C</m:t>
            </m:r>
          </m:e>
          <m:sub>
            <m:r>
              <w:rPr>
                <w:rFonts w:ascii="Cambria Math" w:eastAsia="Times New Roman" w:hAnsi="Cambria Math"/>
                <w:color w:val="000000"/>
              </w:rPr>
              <m:t>3</m:t>
            </m:r>
          </m:sub>
        </m:sSub>
        <m:r>
          <w:rPr>
            <w:rFonts w:ascii="Cambria Math" w:eastAsia="Times New Roman" w:hAnsi="Cambria Math"/>
            <w:color w:val="000000"/>
          </w:rPr>
          <m:t>=</m:t>
        </m:r>
        <m:d>
          <m:dPr>
            <m:begChr m:val="{"/>
            <m:endChr m:val="}"/>
            <m:ctrlPr>
              <w:rPr>
                <w:rFonts w:ascii="Cambria Math" w:eastAsia="Times New Roman" w:hAnsi="Cambria Math"/>
                <w:i/>
                <w:color w:val="000000"/>
              </w:rPr>
            </m:ctrlPr>
          </m:dPr>
          <m:e>
            <m:r>
              <w:rPr>
                <w:rFonts w:ascii="Cambria Math" w:eastAsia="Times New Roman" w:hAnsi="Cambria Math"/>
                <w:color w:val="000000"/>
              </w:rPr>
              <m:t>c, f</m:t>
            </m:r>
          </m:e>
        </m:d>
        <m:r>
          <w:rPr>
            <w:rFonts w:ascii="Cambria Math" w:eastAsia="Times New Roman" w:hAnsi="Cambria Math"/>
            <w:color w:val="000000"/>
          </w:rPr>
          <m:t xml:space="preserve">, </m:t>
        </m:r>
      </m:oMath>
      <w:r w:rsidR="00576C9D">
        <w:rPr>
          <w:rFonts w:eastAsia="Times New Roman"/>
          <w:color w:val="000000"/>
        </w:rPr>
        <w:t xml:space="preserve">полученное представление является дилуорсовским. </w:t>
      </w:r>
      <w:r>
        <w:rPr>
          <w:rFonts w:eastAsia="Times New Roman"/>
          <w:color w:val="000000"/>
        </w:rPr>
        <w:t>Можно положить, что</w:t>
      </w:r>
      <w:r w:rsidR="00576C9D">
        <w:rPr>
          <w:rFonts w:eastAsia="Times New Roman"/>
          <w:color w:val="000000"/>
        </w:rPr>
        <w:t xml:space="preserve"> </w:t>
      </w:r>
    </w:p>
    <w:p w14:paraId="4AA28FF6" w14:textId="6F12DD0F" w:rsidR="00C56493" w:rsidRDefault="00000000" w:rsidP="00C56493">
      <w:pPr>
        <w:pStyle w:val="BodyText"/>
        <w:jc w:val="center"/>
        <w:rPr>
          <w:rFonts w:eastAsia="Times New Roman"/>
          <w:color w:val="000000"/>
        </w:rPr>
      </w:pPr>
      <m:oMathPara>
        <m:oMath>
          <m:sSubSup>
            <m:sSubSupPr>
              <m:ctrlPr>
                <w:rPr>
                  <w:rFonts w:ascii="Cambria Math" w:eastAsia="Times New Roman" w:hAnsi="Cambria Math"/>
                  <w:i/>
                  <w:color w:val="000000"/>
                  <w:lang w:val="en-US"/>
                </w:rPr>
              </m:ctrlPr>
            </m:sSubSupPr>
            <m:e>
              <m:r>
                <w:rPr>
                  <w:rFonts w:ascii="Cambria Math" w:eastAsia="Times New Roman" w:hAnsi="Cambria Math"/>
                  <w:color w:val="000000"/>
                  <w:lang w:val="en-US"/>
                </w:rPr>
                <m:t>C</m:t>
              </m:r>
            </m:e>
            <m:sub>
              <m:r>
                <w:rPr>
                  <w:rFonts w:ascii="Cambria Math" w:eastAsia="Times New Roman" w:hAnsi="Cambria Math"/>
                  <w:color w:val="000000"/>
                  <w:lang w:val="en-US"/>
                </w:rPr>
                <m:t>k</m:t>
              </m:r>
            </m:sub>
            <m:sup>
              <m:r>
                <w:rPr>
                  <w:rFonts w:ascii="Cambria Math" w:eastAsia="Times New Roman" w:hAnsi="Cambria Math"/>
                  <w:color w:val="000000"/>
                </w:rPr>
                <m:t>0</m:t>
              </m:r>
            </m:sup>
          </m:sSubSup>
          <m:r>
            <w:rPr>
              <w:rFonts w:ascii="Cambria Math" w:eastAsia="Times New Roman" w:hAnsi="Cambria Math"/>
              <w:color w:val="000000"/>
            </w:rPr>
            <m:t>=</m:t>
          </m:r>
          <m:sSub>
            <m:sSubPr>
              <m:ctrlPr>
                <w:rPr>
                  <w:rFonts w:ascii="Cambria Math" w:eastAsia="Times New Roman" w:hAnsi="Cambria Math"/>
                  <w:i/>
                  <w:color w:val="000000"/>
                  <w:lang w:val="en-US"/>
                </w:rPr>
              </m:ctrlPr>
            </m:sSubPr>
            <m:e>
              <m:r>
                <w:rPr>
                  <w:rFonts w:ascii="Cambria Math" w:eastAsia="Times New Roman" w:hAnsi="Cambria Math"/>
                  <w:color w:val="000000"/>
                  <w:lang w:val="en-US"/>
                </w:rPr>
                <m:t>C</m:t>
              </m:r>
            </m:e>
            <m:sub>
              <m:r>
                <w:rPr>
                  <w:rFonts w:ascii="Cambria Math" w:eastAsia="Times New Roman" w:hAnsi="Cambria Math"/>
                  <w:color w:val="000000"/>
                  <w:lang w:val="en-US"/>
                </w:rPr>
                <m:t>k</m:t>
              </m:r>
            </m:sub>
          </m:sSub>
          <m:r>
            <w:rPr>
              <w:rFonts w:ascii="Cambria Math" w:eastAsia="Times New Roman" w:hAnsi="Cambria Math"/>
              <w:color w:val="000000"/>
            </w:rPr>
            <m:t>∪</m:t>
          </m:r>
          <m:d>
            <m:dPr>
              <m:begChr m:val="{"/>
              <m:endChr m:val="}"/>
              <m:ctrlPr>
                <w:rPr>
                  <w:rFonts w:ascii="Cambria Math" w:eastAsia="Times New Roman" w:hAnsi="Cambria Math"/>
                  <w:i/>
                  <w:color w:val="000000"/>
                </w:rPr>
              </m:ctrlPr>
            </m:dPr>
            <m:e>
              <m:r>
                <w:rPr>
                  <w:rFonts w:ascii="Cambria Math" w:eastAsia="Times New Roman" w:hAnsi="Cambria Math"/>
                  <w:color w:val="000000"/>
                </w:rPr>
                <m:t>0</m:t>
              </m:r>
            </m:e>
          </m:d>
          <m:r>
            <w:rPr>
              <w:rFonts w:ascii="Cambria Math" w:eastAsia="Times New Roman" w:hAnsi="Cambria Math"/>
              <w:color w:val="000000"/>
            </w:rPr>
            <m:t xml:space="preserve"> (k=1,2,3)</m:t>
          </m:r>
        </m:oMath>
      </m:oMathPara>
    </w:p>
    <w:p w14:paraId="48F0BA94" w14:textId="7787D8AC" w:rsidR="00576C9D" w:rsidRDefault="00C56493" w:rsidP="00576C9D">
      <w:pPr>
        <w:pStyle w:val="BodyText"/>
        <w:rPr>
          <w:rFonts w:eastAsia="Times New Roman"/>
          <w:color w:val="000000"/>
        </w:rPr>
      </w:pPr>
      <w:r>
        <w:rPr>
          <w:rFonts w:eastAsia="Times New Roman"/>
          <w:color w:val="000000"/>
        </w:rPr>
        <w:t xml:space="preserve">Каждая из цепей </w:t>
      </w:r>
      <w:r w:rsidR="00576C9D">
        <w:rPr>
          <w:rFonts w:eastAsia="Times New Roman"/>
          <w:highlight w:val="white"/>
        </w:rPr>
        <w:t>выделен</w:t>
      </w:r>
      <w:r>
        <w:rPr>
          <w:rFonts w:eastAsia="Times New Roman"/>
          <w:highlight w:val="white"/>
        </w:rPr>
        <w:t>а</w:t>
      </w:r>
      <w:r w:rsidR="00576C9D">
        <w:rPr>
          <w:rFonts w:eastAsia="Times New Roman"/>
          <w:highlight w:val="white"/>
        </w:rPr>
        <w:t xml:space="preserve"> зеленым, желтым и фиолетовым, соответственно</w:t>
      </w:r>
      <w:r w:rsidR="00576C9D" w:rsidRPr="00895C0F">
        <w:rPr>
          <w:rFonts w:eastAsia="Times New Roman"/>
          <w:color w:val="000000"/>
        </w:rPr>
        <w:t>.</w:t>
      </w:r>
      <w:r w:rsidR="00576C9D">
        <w:rPr>
          <w:rFonts w:eastAsia="Times New Roman"/>
          <w:color w:val="000000"/>
        </w:rPr>
        <w:t xml:space="preserve"> Функции</w:t>
      </w:r>
      <w:r w:rsidR="00576C9D" w:rsidRPr="00895C0F">
        <w:rPr>
          <w:rFonts w:eastAsia="Times New Roman"/>
          <w:color w:val="000000"/>
        </w:rPr>
        <w:t xml:space="preserve"> </w:t>
      </w:r>
      <m:oMath>
        <m:sSub>
          <m:sSubPr>
            <m:ctrlPr>
              <w:rPr>
                <w:rFonts w:ascii="Cambria Math" w:eastAsia="Times New Roman" w:hAnsi="Cambria Math"/>
                <w:i/>
              </w:rPr>
            </m:ctrlPr>
          </m:sSubPr>
          <m:e>
            <m:r>
              <w:rPr>
                <w:rFonts w:ascii="Cambria Math" w:eastAsia="Times New Roman" w:hAnsi="Cambria Math"/>
              </w:rPr>
              <m:t>φ</m:t>
            </m:r>
          </m:e>
          <m:sub>
            <m:r>
              <w:rPr>
                <w:rFonts w:ascii="Cambria Math" w:eastAsia="Times New Roman" w:hAnsi="Cambria Math"/>
              </w:rPr>
              <m:t>k</m:t>
            </m:r>
          </m:sub>
        </m:sSub>
        <m:r>
          <w:rPr>
            <w:rFonts w:ascii="Cambria Math" w:eastAsia="Times New Roman" w:hAnsi="Cambria Math"/>
          </w:rPr>
          <m:t xml:space="preserve"> (</m:t>
        </m:r>
        <m:r>
          <w:rPr>
            <w:rFonts w:ascii="Cambria Math" w:eastAsia="Times New Roman" w:hAnsi="Cambria Math"/>
            <w:lang w:val="en-US"/>
          </w:rPr>
          <m:t>k</m:t>
        </m:r>
        <m:r>
          <w:rPr>
            <w:rFonts w:ascii="Cambria Math" w:eastAsia="Times New Roman" w:hAnsi="Cambria Math"/>
          </w:rPr>
          <m:t>=1,2,3)</m:t>
        </m:r>
      </m:oMath>
      <w:r w:rsidR="00576C9D">
        <w:rPr>
          <w:rFonts w:eastAsia="Times New Roman"/>
          <w:color w:val="000000"/>
        </w:rPr>
        <w:t>, определенные</w:t>
      </w:r>
      <w:r w:rsidRPr="00FA27DC">
        <w:rPr>
          <w:rFonts w:eastAsia="Times New Roman"/>
          <w:color w:val="000000"/>
        </w:rPr>
        <w:t xml:space="preserve"> </w:t>
      </w:r>
      <w:r w:rsidR="00576C9D">
        <w:rPr>
          <w:rFonts w:eastAsia="Times New Roman"/>
          <w:color w:val="000000"/>
        </w:rPr>
        <w:t>в (</w:t>
      </w:r>
      <w:r w:rsidR="003757D3" w:rsidRPr="007E0D51">
        <w:rPr>
          <w:rFonts w:eastAsia="Times New Roman"/>
          <w:color w:val="000000"/>
        </w:rPr>
        <w:t>36</w:t>
      </w:r>
      <w:r w:rsidR="00576C9D">
        <w:rPr>
          <w:rFonts w:eastAsia="Times New Roman"/>
          <w:color w:val="000000"/>
        </w:rPr>
        <w:t xml:space="preserve">), заданы </w:t>
      </w:r>
      <w:r w:rsidR="00722A93">
        <w:rPr>
          <w:rFonts w:eastAsia="Times New Roman"/>
          <w:color w:val="000000"/>
        </w:rPr>
        <w:t>т</w:t>
      </w:r>
      <w:r w:rsidR="00576C9D">
        <w:rPr>
          <w:rFonts w:eastAsia="Times New Roman"/>
          <w:color w:val="000000"/>
        </w:rPr>
        <w:t>аб</w:t>
      </w:r>
      <w:r>
        <w:rPr>
          <w:rFonts w:eastAsia="Times New Roman"/>
          <w:color w:val="000000"/>
        </w:rPr>
        <w:t>лицей</w:t>
      </w:r>
      <w:r w:rsidR="00576C9D">
        <w:rPr>
          <w:rFonts w:eastAsia="Times New Roman"/>
          <w:color w:val="000000"/>
        </w:rPr>
        <w:t xml:space="preserve"> </w:t>
      </w:r>
      <w:r w:rsidR="00722A93">
        <w:rPr>
          <w:rFonts w:eastAsia="Times New Roman"/>
        </w:rPr>
        <w:t>6</w:t>
      </w:r>
      <w:r w:rsidR="00576C9D">
        <w:rPr>
          <w:rFonts w:eastAsia="Times New Roman"/>
        </w:rPr>
        <w:t>.</w:t>
      </w:r>
    </w:p>
    <w:p w14:paraId="5632A092" w14:textId="319044D5" w:rsidR="00576C9D" w:rsidRDefault="00576C9D" w:rsidP="00576C9D">
      <w:pPr>
        <w:pStyle w:val="BodyText"/>
        <w:rPr>
          <w:rFonts w:eastAsia="Times New Roman"/>
        </w:rPr>
      </w:pPr>
      <w:r>
        <w:rPr>
          <w:rFonts w:eastAsia="Times New Roman"/>
        </w:rPr>
        <w:t xml:space="preserve">Пояснение для </w:t>
      </w:r>
      <w:r>
        <w:rPr>
          <w:rFonts w:eastAsia="Times New Roman"/>
          <w:highlight w:val="white"/>
        </w:rPr>
        <w:t>1-й</w:t>
      </w:r>
      <w:r>
        <w:rPr>
          <w:rFonts w:eastAsia="Times New Roman"/>
        </w:rPr>
        <w:t xml:space="preserve"> строки таблицы </w:t>
      </w:r>
      <w:r w:rsidR="00722A93">
        <w:rPr>
          <w:rFonts w:eastAsia="Times New Roman"/>
        </w:rPr>
        <w:t>6</w:t>
      </w:r>
      <w:r>
        <w:rPr>
          <w:rFonts w:eastAsia="Times New Roman"/>
        </w:rPr>
        <w:t>:</w:t>
      </w:r>
    </w:p>
    <w:p w14:paraId="620F9989" w14:textId="5CB937B2" w:rsidR="00095C13" w:rsidRDefault="00576C9D" w:rsidP="00576C9D">
      <w:pPr>
        <w:pStyle w:val="BodyText"/>
        <w:rPr>
          <w:rFonts w:eastAsia="Times New Roman"/>
          <w:highlight w:val="white"/>
        </w:rPr>
      </w:pPr>
      <w:r>
        <w:rPr>
          <w:rFonts w:eastAsia="Times New Roman"/>
        </w:rPr>
        <w:t xml:space="preserve">Чтобы заполнить </w:t>
      </w:r>
      <w:r>
        <w:rPr>
          <w:rFonts w:eastAsia="Times New Roman"/>
          <w:highlight w:val="white"/>
        </w:rPr>
        <w:t>1-ю</w:t>
      </w:r>
      <w:r>
        <w:rPr>
          <w:rFonts w:eastAsia="Times New Roman"/>
        </w:rPr>
        <w:t xml:space="preserve"> строку, </w:t>
      </w:r>
      <w:r>
        <w:rPr>
          <w:rFonts w:eastAsia="Times New Roman"/>
          <w:highlight w:val="white"/>
        </w:rPr>
        <w:t xml:space="preserve">для каждого элемента, помечающего столбцы </w:t>
      </w:r>
      <w:r w:rsidR="00C56493">
        <w:rPr>
          <w:rFonts w:eastAsia="Times New Roman"/>
          <w:highlight w:val="white"/>
        </w:rPr>
        <w:t>т</w:t>
      </w:r>
      <w:r>
        <w:rPr>
          <w:rFonts w:eastAsia="Times New Roman"/>
          <w:highlight w:val="white"/>
        </w:rPr>
        <w:t xml:space="preserve">аблицы 6, </w:t>
      </w:r>
      <w:r w:rsidR="00C56493">
        <w:rPr>
          <w:rFonts w:eastAsia="Times New Roman"/>
          <w:highlight w:val="white"/>
        </w:rPr>
        <w:t>необходимо найти</w:t>
      </w:r>
      <w:r>
        <w:rPr>
          <w:rFonts w:eastAsia="Times New Roman"/>
          <w:highlight w:val="white"/>
        </w:rPr>
        <w:t xml:space="preserve"> его миноранты, принадлежащие цепи </w:t>
      </w:r>
      <m:oMath>
        <m:sSub>
          <m:sSubPr>
            <m:ctrlPr>
              <w:rPr>
                <w:rFonts w:ascii="Cambria Math" w:eastAsia="Times New Roman" w:hAnsi="Cambria Math"/>
                <w:i/>
                <w:color w:val="000000"/>
              </w:rPr>
            </m:ctrlPr>
          </m:sSubPr>
          <m:e>
            <m:r>
              <w:rPr>
                <w:rFonts w:ascii="Cambria Math" w:eastAsia="Times New Roman" w:hAnsi="Cambria Math"/>
                <w:color w:val="000000"/>
              </w:rPr>
              <m:t>C</m:t>
            </m:r>
          </m:e>
          <m:sub>
            <m:r>
              <w:rPr>
                <w:rFonts w:ascii="Cambria Math" w:eastAsia="Times New Roman" w:hAnsi="Cambria Math"/>
                <w:color w:val="000000"/>
              </w:rPr>
              <m:t>1</m:t>
            </m:r>
          </m:sub>
        </m:sSub>
      </m:oMath>
      <w:r>
        <w:rPr>
          <w:rFonts w:eastAsia="Times New Roman"/>
          <w:highlight w:val="white"/>
        </w:rPr>
        <w:t xml:space="preserve">, </w:t>
      </w:r>
      <w:r w:rsidR="00C56493">
        <w:rPr>
          <w:rFonts w:eastAsia="Times New Roman"/>
          <w:highlight w:val="white"/>
        </w:rPr>
        <w:t>определить</w:t>
      </w:r>
      <w:r>
        <w:rPr>
          <w:rFonts w:eastAsia="Times New Roman"/>
          <w:highlight w:val="white"/>
        </w:rPr>
        <w:t xml:space="preserve"> их супремум и </w:t>
      </w:r>
      <w:r w:rsidR="00C56493">
        <w:rPr>
          <w:rFonts w:eastAsia="Times New Roman"/>
          <w:highlight w:val="white"/>
        </w:rPr>
        <w:t>вписать</w:t>
      </w:r>
      <w:r>
        <w:rPr>
          <w:rFonts w:eastAsia="Times New Roman"/>
          <w:highlight w:val="white"/>
        </w:rPr>
        <w:t xml:space="preserve"> в таблицу. Так, для элемента</w:t>
      </w:r>
      <w:r w:rsidR="00C56493">
        <w:rPr>
          <w:rFonts w:eastAsia="Times New Roman"/>
          <w:highlight w:val="white"/>
        </w:rPr>
        <w:t xml:space="preserve"> </w:t>
      </w:r>
      <m:oMath>
        <m:r>
          <w:rPr>
            <w:rFonts w:ascii="Cambria Math" w:eastAsia="Times New Roman" w:hAnsi="Cambria Math"/>
            <w:color w:val="000000"/>
          </w:rPr>
          <m:t>a</m:t>
        </m:r>
      </m:oMath>
      <w:r>
        <w:rPr>
          <w:rFonts w:eastAsia="Times New Roman"/>
          <w:highlight w:val="white"/>
        </w:rPr>
        <w:t xml:space="preserve"> минорантами в </w:t>
      </w:r>
      <m:oMath>
        <m:sSub>
          <m:sSubPr>
            <m:ctrlPr>
              <w:rPr>
                <w:rFonts w:ascii="Cambria Math" w:eastAsia="Times New Roman" w:hAnsi="Cambria Math"/>
                <w:i/>
                <w:color w:val="000000"/>
              </w:rPr>
            </m:ctrlPr>
          </m:sSubPr>
          <m:e>
            <m:r>
              <w:rPr>
                <w:rFonts w:ascii="Cambria Math" w:eastAsia="Times New Roman" w:hAnsi="Cambria Math"/>
                <w:color w:val="000000"/>
              </w:rPr>
              <m:t>C</m:t>
            </m:r>
          </m:e>
          <m:sub>
            <m:r>
              <w:rPr>
                <w:rFonts w:ascii="Cambria Math" w:eastAsia="Times New Roman" w:hAnsi="Cambria Math"/>
                <w:color w:val="000000"/>
              </w:rPr>
              <m:t>1</m:t>
            </m:r>
          </m:sub>
        </m:sSub>
      </m:oMath>
      <w:r>
        <w:rPr>
          <w:rFonts w:eastAsia="Times New Roman"/>
          <w:highlight w:val="white"/>
          <w:vertAlign w:val="subscript"/>
        </w:rPr>
        <w:t xml:space="preserve"> </w:t>
      </w:r>
      <w:r>
        <w:rPr>
          <w:rFonts w:eastAsia="Times New Roman"/>
          <w:highlight w:val="white"/>
        </w:rPr>
        <w:t xml:space="preserve"> являются</w:t>
      </w:r>
      <w:r w:rsidR="00C56493">
        <w:rPr>
          <w:rFonts w:eastAsia="Times New Roman"/>
          <w:highlight w:val="white"/>
        </w:rPr>
        <w:t xml:space="preserve"> </w:t>
      </w:r>
      <m:oMath>
        <m:r>
          <w:rPr>
            <w:rFonts w:ascii="Cambria Math" w:eastAsia="Times New Roman" w:hAnsi="Cambria Math"/>
          </w:rPr>
          <m:t>{</m:t>
        </m:r>
        <m:r>
          <w:rPr>
            <w:rFonts w:ascii="Cambria Math" w:eastAsia="Times New Roman" w:hAnsi="Cambria Math"/>
            <w:color w:val="000000"/>
          </w:rPr>
          <m:t>a,0}</m:t>
        </m:r>
      </m:oMath>
      <w:r w:rsidRPr="00722C98">
        <w:rPr>
          <w:rFonts w:eastAsia="Times New Roman"/>
          <w:highlight w:val="white"/>
        </w:rPr>
        <w:t>;</w:t>
      </w:r>
      <w:r>
        <w:rPr>
          <w:rFonts w:eastAsia="Times New Roman"/>
          <w:highlight w:val="white"/>
        </w:rPr>
        <w:t xml:space="preserve"> очевидно, что их супремум равен </w:t>
      </w:r>
      <m:oMath>
        <m:r>
          <w:rPr>
            <w:rFonts w:ascii="Cambria Math" w:eastAsia="Times New Roman" w:hAnsi="Cambria Math"/>
            <w:color w:val="000000"/>
          </w:rPr>
          <m:t>a</m:t>
        </m:r>
      </m:oMath>
      <w:r>
        <w:rPr>
          <w:rFonts w:eastAsia="Times New Roman"/>
          <w:highlight w:val="white"/>
        </w:rPr>
        <w:t>, значит</w:t>
      </w:r>
      <w:r w:rsidRPr="00722C98">
        <w:rPr>
          <w:rFonts w:eastAsia="Times New Roman"/>
          <w:highlight w:val="white"/>
        </w:rPr>
        <w:t xml:space="preserve"> </w:t>
      </w:r>
      <w:r>
        <w:rPr>
          <w:rFonts w:eastAsia="Times New Roman"/>
          <w:highlight w:val="white"/>
        </w:rPr>
        <w:t>в столбец, помеченный элементом</w:t>
      </w:r>
      <w:r w:rsidR="00C56493" w:rsidRPr="00C56493">
        <w:rPr>
          <w:rFonts w:eastAsia="Times New Roman"/>
          <w:i/>
          <w:iCs/>
          <w:highlight w:val="white"/>
        </w:rPr>
        <w:t xml:space="preserve"> </w:t>
      </w:r>
      <m:oMath>
        <m:r>
          <w:rPr>
            <w:rFonts w:ascii="Cambria Math" w:eastAsia="Times New Roman" w:hAnsi="Cambria Math"/>
            <w:color w:val="000000"/>
          </w:rPr>
          <m:t>a</m:t>
        </m:r>
      </m:oMath>
      <w:r w:rsidRPr="00722C98">
        <w:rPr>
          <w:rFonts w:eastAsia="Times New Roman"/>
          <w:highlight w:val="white"/>
        </w:rPr>
        <w:t xml:space="preserve">, </w:t>
      </w:r>
      <w:r w:rsidR="00C56493">
        <w:rPr>
          <w:rFonts w:eastAsia="Times New Roman"/>
          <w:highlight w:val="white"/>
        </w:rPr>
        <w:t xml:space="preserve">нужно записать </w:t>
      </w:r>
      <m:oMath>
        <m:r>
          <w:rPr>
            <w:rFonts w:ascii="Cambria Math" w:eastAsia="Times New Roman" w:hAnsi="Cambria Math"/>
            <w:color w:val="000000"/>
          </w:rPr>
          <m:t>a</m:t>
        </m:r>
      </m:oMath>
      <w:r>
        <w:rPr>
          <w:rFonts w:eastAsia="Times New Roman"/>
          <w:highlight w:val="white"/>
        </w:rPr>
        <w:t xml:space="preserve">. Для элемента </w:t>
      </w:r>
      <m:oMath>
        <m:r>
          <w:rPr>
            <w:rFonts w:ascii="Cambria Math" w:eastAsia="Times New Roman" w:hAnsi="Cambria Math"/>
            <w:highlight w:val="white"/>
          </w:rPr>
          <m:t>b</m:t>
        </m:r>
      </m:oMath>
      <w:r w:rsidR="00C56493" w:rsidRPr="00895C0F">
        <w:rPr>
          <w:rFonts w:eastAsia="Times New Roman"/>
          <w:i/>
          <w:iCs/>
          <w:highlight w:val="white"/>
        </w:rPr>
        <w:t xml:space="preserve"> </w:t>
      </w:r>
      <w:r>
        <w:rPr>
          <w:rFonts w:eastAsia="Times New Roman"/>
          <w:highlight w:val="white"/>
        </w:rPr>
        <w:t xml:space="preserve">его единственной минорантой, принадлежащей цепи </w:t>
      </w:r>
      <m:oMath>
        <m:sSub>
          <m:sSubPr>
            <m:ctrlPr>
              <w:rPr>
                <w:rFonts w:ascii="Cambria Math" w:eastAsia="Times New Roman" w:hAnsi="Cambria Math"/>
                <w:i/>
                <w:color w:val="000000"/>
              </w:rPr>
            </m:ctrlPr>
          </m:sSubPr>
          <m:e>
            <m:r>
              <w:rPr>
                <w:rFonts w:ascii="Cambria Math" w:eastAsia="Times New Roman" w:hAnsi="Cambria Math"/>
                <w:color w:val="000000"/>
              </w:rPr>
              <m:t>C</m:t>
            </m:r>
          </m:e>
          <m:sub>
            <m:r>
              <w:rPr>
                <w:rFonts w:ascii="Cambria Math" w:eastAsia="Times New Roman" w:hAnsi="Cambria Math"/>
                <w:color w:val="000000"/>
              </w:rPr>
              <m:t>1</m:t>
            </m:r>
          </m:sub>
        </m:sSub>
      </m:oMath>
      <w:r>
        <w:rPr>
          <w:rFonts w:eastAsia="Times New Roman"/>
          <w:highlight w:val="white"/>
        </w:rPr>
        <w:t>, является 0, он же будет и супремумом, в столбец, помеченный элементом</w:t>
      </w:r>
      <w:r w:rsidR="00C56493" w:rsidRPr="00C56493">
        <w:rPr>
          <w:rFonts w:ascii="Cambria Math" w:eastAsia="Times New Roman" w:hAnsi="Cambria Math"/>
          <w:i/>
          <w:highlight w:val="white"/>
        </w:rPr>
        <w:t xml:space="preserve"> </w:t>
      </w:r>
      <m:oMath>
        <m:r>
          <w:rPr>
            <w:rFonts w:ascii="Cambria Math" w:eastAsia="Times New Roman" w:hAnsi="Cambria Math"/>
            <w:highlight w:val="white"/>
          </w:rPr>
          <m:t>b</m:t>
        </m:r>
      </m:oMath>
      <w:r w:rsidRPr="00722C98">
        <w:rPr>
          <w:rFonts w:eastAsia="Times New Roman"/>
          <w:highlight w:val="white"/>
        </w:rPr>
        <w:t xml:space="preserve">, </w:t>
      </w:r>
      <w:r w:rsidR="00C56493">
        <w:rPr>
          <w:rFonts w:eastAsia="Times New Roman"/>
          <w:highlight w:val="white"/>
        </w:rPr>
        <w:t>надо вписать</w:t>
      </w:r>
      <w:r>
        <w:rPr>
          <w:rFonts w:eastAsia="Times New Roman"/>
          <w:highlight w:val="white"/>
        </w:rPr>
        <w:t xml:space="preserve"> 0. Для остальных столбцов заполнения происходят аналогично.</w:t>
      </w:r>
    </w:p>
    <w:p w14:paraId="1EA5767D" w14:textId="6A55C44F" w:rsidR="00576C9D" w:rsidRPr="005E6217" w:rsidRDefault="00576C9D" w:rsidP="00576C9D">
      <w:pPr>
        <w:pStyle w:val="a0"/>
        <w:rPr>
          <w:i/>
          <w:highlight w:val="white"/>
        </w:rPr>
      </w:pPr>
      <w:r>
        <w:rPr>
          <w:highlight w:val="white"/>
        </w:rPr>
        <w:t xml:space="preserve">Таблица </w:t>
      </w:r>
      <w:r w:rsidR="00722A93">
        <w:rPr>
          <w:highlight w:val="white"/>
        </w:rPr>
        <w:t>6</w:t>
      </w:r>
      <w:r>
        <w:rPr>
          <w:highlight w:val="white"/>
        </w:rPr>
        <w:t xml:space="preserve"> </w:t>
      </w:r>
      <w:r w:rsidR="00C56493">
        <w:rPr>
          <w:highlight w:val="white"/>
        </w:rPr>
        <w:t>–</w:t>
      </w:r>
      <w:r>
        <w:rPr>
          <w:highlight w:val="white"/>
        </w:rPr>
        <w:t xml:space="preserve"> Построение функций </w:t>
      </w:r>
      <m:oMath>
        <m:sSub>
          <m:sSubPr>
            <m:ctrlPr>
              <w:rPr>
                <w:rFonts w:ascii="Cambria Math" w:hAnsi="Cambria Math"/>
                <w:i/>
              </w:rPr>
            </m:ctrlPr>
          </m:sSubPr>
          <m:e>
            <m:r>
              <w:rPr>
                <w:rFonts w:ascii="Cambria Math" w:hAnsi="Cambria Math"/>
              </w:rPr>
              <m:t>φ</m:t>
            </m:r>
          </m:e>
          <m:sub>
            <m:r>
              <w:rPr>
                <w:rFonts w:ascii="Cambria Math" w:hAnsi="Cambria Math"/>
                <w:lang w:val="en-US"/>
              </w:rPr>
              <m:t>k</m:t>
            </m:r>
          </m:sub>
        </m:sSub>
        <m:d>
          <m:dPr>
            <m:ctrlPr>
              <w:rPr>
                <w:rFonts w:ascii="Cambria Math" w:hAnsi="Cambria Math"/>
                <w:i/>
              </w:rPr>
            </m:ctrlPr>
          </m:dPr>
          <m:e>
            <m:r>
              <w:rPr>
                <w:rFonts w:ascii="Cambria Math" w:hAnsi="Cambria Math"/>
              </w:rPr>
              <m:t>x</m:t>
            </m:r>
          </m:e>
        </m:d>
      </m:oMath>
    </w:p>
    <w:tbl>
      <w:tblPr>
        <w:tblStyle w:val="TableGrid"/>
        <w:tblW w:w="10065" w:type="dxa"/>
        <w:tblInd w:w="-572" w:type="dxa"/>
        <w:tblLook w:val="04A0" w:firstRow="1" w:lastRow="0" w:firstColumn="1" w:lastColumn="0" w:noHBand="0" w:noVBand="1"/>
      </w:tblPr>
      <w:tblGrid>
        <w:gridCol w:w="2694"/>
        <w:gridCol w:w="708"/>
        <w:gridCol w:w="851"/>
        <w:gridCol w:w="850"/>
        <w:gridCol w:w="851"/>
        <w:gridCol w:w="850"/>
        <w:gridCol w:w="851"/>
        <w:gridCol w:w="850"/>
        <w:gridCol w:w="851"/>
        <w:gridCol w:w="709"/>
      </w:tblGrid>
      <w:tr w:rsidR="00C56493" w14:paraId="0692B9E9" w14:textId="77777777" w:rsidTr="006774AE">
        <w:tc>
          <w:tcPr>
            <w:tcW w:w="2694" w:type="dxa"/>
            <w:tcBorders>
              <w:tl2br w:val="single" w:sz="4" w:space="0" w:color="auto"/>
            </w:tcBorders>
          </w:tcPr>
          <w:p w14:paraId="4CBF508F" w14:textId="77777777" w:rsidR="00576C9D" w:rsidRDefault="00576C9D" w:rsidP="006774AE">
            <w:pPr>
              <w:pStyle w:val="BodyText"/>
              <w:ind w:firstLine="0"/>
              <w:rPr>
                <w:rFonts w:eastAsia="Times New Roman"/>
                <w:highlight w:val="white"/>
              </w:rPr>
            </w:pPr>
            <w:r>
              <w:rPr>
                <w:rFonts w:eastAsia="Times New Roman"/>
                <w:highlight w:val="white"/>
              </w:rPr>
              <w:t xml:space="preserve">              Аргументы</w:t>
            </w:r>
          </w:p>
          <w:p w14:paraId="62824BCC" w14:textId="77777777" w:rsidR="00576C9D" w:rsidRPr="007B7599" w:rsidRDefault="00576C9D" w:rsidP="006774AE">
            <w:pPr>
              <w:pStyle w:val="BodyText"/>
              <w:ind w:firstLine="0"/>
              <w:rPr>
                <w:rFonts w:eastAsia="Times New Roman"/>
                <w:highlight w:val="white"/>
              </w:rPr>
            </w:pPr>
            <w:r>
              <w:rPr>
                <w:rFonts w:eastAsia="Times New Roman"/>
                <w:highlight w:val="white"/>
              </w:rPr>
              <w:t>Функции</w:t>
            </w:r>
          </w:p>
        </w:tc>
        <w:tc>
          <w:tcPr>
            <w:tcW w:w="708" w:type="dxa"/>
          </w:tcPr>
          <w:p w14:paraId="3BA2C6BF" w14:textId="77777777" w:rsidR="00576C9D" w:rsidRPr="00A9318A" w:rsidRDefault="00576C9D" w:rsidP="00C56493">
            <w:pPr>
              <w:pStyle w:val="a"/>
              <w:rPr>
                <w:highlight w:val="white"/>
              </w:rPr>
            </w:pPr>
            <w:r w:rsidRPr="00A9318A">
              <w:rPr>
                <w:highlight w:val="white"/>
              </w:rPr>
              <w:t>0</w:t>
            </w:r>
          </w:p>
        </w:tc>
        <w:tc>
          <w:tcPr>
            <w:tcW w:w="851" w:type="dxa"/>
          </w:tcPr>
          <w:p w14:paraId="6EAF6DF7" w14:textId="62CE4E61" w:rsidR="00576C9D" w:rsidRPr="00C56493" w:rsidRDefault="00C56493" w:rsidP="00C56493">
            <w:pPr>
              <w:pStyle w:val="a"/>
              <w:rPr>
                <w:highlight w:val="white"/>
                <w:lang w:val="en-US"/>
              </w:rPr>
            </w:pPr>
            <m:oMathPara>
              <m:oMath>
                <m:r>
                  <w:rPr>
                    <w:rFonts w:ascii="Cambria Math" w:hAnsi="Cambria Math"/>
                    <w:highlight w:val="white"/>
                    <w:lang w:val="en-US"/>
                  </w:rPr>
                  <m:t>a</m:t>
                </m:r>
              </m:oMath>
            </m:oMathPara>
          </w:p>
        </w:tc>
        <w:tc>
          <w:tcPr>
            <w:tcW w:w="850" w:type="dxa"/>
          </w:tcPr>
          <w:p w14:paraId="5B1AA21A" w14:textId="1BB31584" w:rsidR="00576C9D" w:rsidRPr="00C56493" w:rsidRDefault="00C56493" w:rsidP="00C56493">
            <w:pPr>
              <w:pStyle w:val="a"/>
              <w:rPr>
                <w:highlight w:val="white"/>
                <w:lang w:val="en-US"/>
              </w:rPr>
            </w:pPr>
            <m:oMathPara>
              <m:oMath>
                <m:r>
                  <w:rPr>
                    <w:rFonts w:ascii="Cambria Math" w:hAnsi="Cambria Math"/>
                    <w:highlight w:val="white"/>
                  </w:rPr>
                  <m:t>b</m:t>
                </m:r>
              </m:oMath>
            </m:oMathPara>
          </w:p>
        </w:tc>
        <w:tc>
          <w:tcPr>
            <w:tcW w:w="851" w:type="dxa"/>
          </w:tcPr>
          <w:p w14:paraId="27C9A593" w14:textId="6B4542BD" w:rsidR="00576C9D" w:rsidRPr="00C56493" w:rsidRDefault="00C56493" w:rsidP="00C56493">
            <w:pPr>
              <w:pStyle w:val="a"/>
              <w:rPr>
                <w:highlight w:val="white"/>
                <w:lang w:val="en-US"/>
              </w:rPr>
            </w:pPr>
            <m:oMathPara>
              <m:oMath>
                <m:r>
                  <w:rPr>
                    <w:rFonts w:ascii="Cambria Math" w:hAnsi="Cambria Math"/>
                    <w:highlight w:val="white"/>
                    <w:lang w:val="en-US"/>
                  </w:rPr>
                  <m:t>c</m:t>
                </m:r>
              </m:oMath>
            </m:oMathPara>
          </w:p>
        </w:tc>
        <w:tc>
          <w:tcPr>
            <w:tcW w:w="850" w:type="dxa"/>
          </w:tcPr>
          <w:p w14:paraId="7DE1C1FA" w14:textId="34522DA4" w:rsidR="00576C9D" w:rsidRPr="00C56493" w:rsidRDefault="00C56493" w:rsidP="00C56493">
            <w:pPr>
              <w:pStyle w:val="a"/>
              <w:rPr>
                <w:highlight w:val="white"/>
                <w:lang w:val="en-US"/>
              </w:rPr>
            </w:pPr>
            <m:oMathPara>
              <m:oMath>
                <m:r>
                  <w:rPr>
                    <w:rFonts w:ascii="Cambria Math" w:hAnsi="Cambria Math"/>
                    <w:highlight w:val="white"/>
                    <w:lang w:val="en-US"/>
                  </w:rPr>
                  <m:t>d</m:t>
                </m:r>
              </m:oMath>
            </m:oMathPara>
          </w:p>
        </w:tc>
        <w:tc>
          <w:tcPr>
            <w:tcW w:w="851" w:type="dxa"/>
          </w:tcPr>
          <w:p w14:paraId="58DBA242" w14:textId="55185148" w:rsidR="00576C9D" w:rsidRPr="00C56493" w:rsidRDefault="00C56493" w:rsidP="00C56493">
            <w:pPr>
              <w:pStyle w:val="a"/>
              <w:rPr>
                <w:highlight w:val="white"/>
                <w:lang w:val="en-US"/>
              </w:rPr>
            </w:pPr>
            <m:oMathPara>
              <m:oMath>
                <m:r>
                  <w:rPr>
                    <w:rFonts w:ascii="Cambria Math" w:hAnsi="Cambria Math"/>
                    <w:highlight w:val="white"/>
                    <w:lang w:val="en-US"/>
                  </w:rPr>
                  <m:t>e</m:t>
                </m:r>
              </m:oMath>
            </m:oMathPara>
          </w:p>
        </w:tc>
        <w:tc>
          <w:tcPr>
            <w:tcW w:w="850" w:type="dxa"/>
          </w:tcPr>
          <w:p w14:paraId="7CECA35A" w14:textId="26E003D2" w:rsidR="00576C9D" w:rsidRPr="00C56493" w:rsidRDefault="00C56493" w:rsidP="00C56493">
            <w:pPr>
              <w:pStyle w:val="a"/>
              <w:rPr>
                <w:highlight w:val="white"/>
                <w:lang w:val="en-US"/>
              </w:rPr>
            </w:pPr>
            <m:oMathPara>
              <m:oMath>
                <m:r>
                  <w:rPr>
                    <w:rFonts w:ascii="Cambria Math" w:hAnsi="Cambria Math"/>
                    <w:highlight w:val="white"/>
                    <w:lang w:val="en-US"/>
                  </w:rPr>
                  <m:t>f</m:t>
                </m:r>
              </m:oMath>
            </m:oMathPara>
          </w:p>
        </w:tc>
        <w:tc>
          <w:tcPr>
            <w:tcW w:w="851" w:type="dxa"/>
          </w:tcPr>
          <w:p w14:paraId="1D43AAAF" w14:textId="30D8E689" w:rsidR="00576C9D" w:rsidRPr="00C56493" w:rsidRDefault="00C56493" w:rsidP="00C56493">
            <w:pPr>
              <w:pStyle w:val="a"/>
              <w:rPr>
                <w:highlight w:val="white"/>
                <w:lang w:val="en-US"/>
              </w:rPr>
            </w:pPr>
            <m:oMathPara>
              <m:oMath>
                <m:r>
                  <w:rPr>
                    <w:rFonts w:ascii="Cambria Math" w:hAnsi="Cambria Math"/>
                    <w:highlight w:val="white"/>
                    <w:lang w:val="en-US"/>
                  </w:rPr>
                  <m:t>g</m:t>
                </m:r>
              </m:oMath>
            </m:oMathPara>
          </w:p>
        </w:tc>
        <w:tc>
          <w:tcPr>
            <w:tcW w:w="709" w:type="dxa"/>
          </w:tcPr>
          <w:p w14:paraId="47F7C022" w14:textId="77777777" w:rsidR="00576C9D" w:rsidRPr="00C56493" w:rsidRDefault="00576C9D" w:rsidP="00C56493">
            <w:pPr>
              <w:pStyle w:val="a"/>
              <w:rPr>
                <w:highlight w:val="white"/>
                <w:lang w:val="en-US"/>
              </w:rPr>
            </w:pPr>
            <w:r w:rsidRPr="00C56493">
              <w:rPr>
                <w:highlight w:val="white"/>
                <w:lang w:val="en-US"/>
              </w:rPr>
              <w:t>1</w:t>
            </w:r>
          </w:p>
        </w:tc>
      </w:tr>
      <w:tr w:rsidR="00C56493" w14:paraId="73FC9F1C" w14:textId="77777777" w:rsidTr="006774AE">
        <w:trPr>
          <w:trHeight w:val="673"/>
        </w:trPr>
        <w:tc>
          <w:tcPr>
            <w:tcW w:w="2694" w:type="dxa"/>
          </w:tcPr>
          <w:p w14:paraId="45F2E627" w14:textId="77777777" w:rsidR="00576C9D" w:rsidRDefault="00000000" w:rsidP="00C56493">
            <w:pPr>
              <w:pStyle w:val="a"/>
              <w:rPr>
                <w:highlight w:val="white"/>
              </w:rPr>
            </w:pPr>
            <m:oMathPara>
              <m:oMath>
                <m:sSub>
                  <m:sSubPr>
                    <m:ctrlPr>
                      <w:rPr>
                        <w:rFonts w:ascii="Cambria Math" w:hAnsi="Cambria Math"/>
                      </w:rPr>
                    </m:ctrlPr>
                  </m:sSubPr>
                  <m:e>
                    <m:r>
                      <w:rPr>
                        <w:rFonts w:ascii="Cambria Math" w:hAnsi="Cambria Math"/>
                      </w:rPr>
                      <m:t>φ</m:t>
                    </m:r>
                  </m:e>
                  <m:sub>
                    <m:r>
                      <m:rPr>
                        <m:sty m:val="p"/>
                      </m:rPr>
                      <w:rPr>
                        <w:rFonts w:ascii="Cambria Math" w:hAnsi="Cambria Math"/>
                      </w:rPr>
                      <m:t>1</m:t>
                    </m:r>
                  </m:sub>
                </m:sSub>
              </m:oMath>
            </m:oMathPara>
          </w:p>
        </w:tc>
        <w:tc>
          <w:tcPr>
            <w:tcW w:w="708" w:type="dxa"/>
          </w:tcPr>
          <w:p w14:paraId="12743D17" w14:textId="77777777" w:rsidR="00576C9D" w:rsidRPr="009D1B36" w:rsidRDefault="00576C9D" w:rsidP="00C56493">
            <w:pPr>
              <w:pStyle w:val="a"/>
              <w:rPr>
                <w:iCs/>
                <w:highlight w:val="white"/>
                <w:lang w:val="en-US"/>
              </w:rPr>
            </w:pPr>
            <w:r w:rsidRPr="009D1B36">
              <w:rPr>
                <w:iCs/>
                <w:highlight w:val="white"/>
                <w:lang w:val="en-US"/>
              </w:rPr>
              <w:t>0</w:t>
            </w:r>
          </w:p>
        </w:tc>
        <w:tc>
          <w:tcPr>
            <w:tcW w:w="851" w:type="dxa"/>
          </w:tcPr>
          <w:p w14:paraId="10584372" w14:textId="79E466EA" w:rsidR="00576C9D" w:rsidRPr="009D1B36" w:rsidRDefault="00C56493" w:rsidP="00C56493">
            <w:pPr>
              <w:pStyle w:val="a"/>
              <w:rPr>
                <w:iCs/>
                <w:highlight w:val="white"/>
                <w:lang w:val="en-US"/>
              </w:rPr>
            </w:pPr>
            <m:oMathPara>
              <m:oMath>
                <m:r>
                  <w:rPr>
                    <w:rFonts w:ascii="Cambria Math" w:hAnsi="Cambria Math"/>
                    <w:highlight w:val="white"/>
                    <w:lang w:val="en-US"/>
                  </w:rPr>
                  <m:t>a</m:t>
                </m:r>
              </m:oMath>
            </m:oMathPara>
          </w:p>
        </w:tc>
        <w:tc>
          <w:tcPr>
            <w:tcW w:w="850" w:type="dxa"/>
          </w:tcPr>
          <w:p w14:paraId="252026B6" w14:textId="77777777" w:rsidR="00576C9D" w:rsidRPr="009D1B36" w:rsidRDefault="00576C9D" w:rsidP="00C56493">
            <w:pPr>
              <w:pStyle w:val="a"/>
              <w:rPr>
                <w:iCs/>
                <w:highlight w:val="white"/>
                <w:lang w:val="en-US"/>
              </w:rPr>
            </w:pPr>
            <w:r w:rsidRPr="009D1B36">
              <w:rPr>
                <w:iCs/>
                <w:highlight w:val="white"/>
                <w:lang w:val="en-US"/>
              </w:rPr>
              <w:t>0</w:t>
            </w:r>
          </w:p>
        </w:tc>
        <w:tc>
          <w:tcPr>
            <w:tcW w:w="851" w:type="dxa"/>
          </w:tcPr>
          <w:p w14:paraId="5D79D3BB" w14:textId="77777777" w:rsidR="00576C9D" w:rsidRPr="009D1B36" w:rsidRDefault="00576C9D" w:rsidP="00C56493">
            <w:pPr>
              <w:pStyle w:val="a"/>
              <w:rPr>
                <w:iCs/>
                <w:highlight w:val="white"/>
                <w:lang w:val="en-US"/>
              </w:rPr>
            </w:pPr>
            <w:r w:rsidRPr="009D1B36">
              <w:rPr>
                <w:iCs/>
                <w:highlight w:val="white"/>
                <w:lang w:val="en-US"/>
              </w:rPr>
              <w:t>0</w:t>
            </w:r>
          </w:p>
        </w:tc>
        <w:tc>
          <w:tcPr>
            <w:tcW w:w="850" w:type="dxa"/>
          </w:tcPr>
          <w:p w14:paraId="25BC8EF1" w14:textId="51787572" w:rsidR="00576C9D" w:rsidRPr="009D1B36" w:rsidRDefault="00C56493" w:rsidP="00C56493">
            <w:pPr>
              <w:pStyle w:val="a"/>
              <w:rPr>
                <w:iCs/>
                <w:highlight w:val="white"/>
                <w:lang w:val="en-US"/>
              </w:rPr>
            </w:pPr>
            <m:oMathPara>
              <m:oMath>
                <m:r>
                  <w:rPr>
                    <w:rFonts w:ascii="Cambria Math" w:hAnsi="Cambria Math"/>
                    <w:highlight w:val="white"/>
                    <w:lang w:val="en-US"/>
                  </w:rPr>
                  <m:t>a</m:t>
                </m:r>
              </m:oMath>
            </m:oMathPara>
          </w:p>
        </w:tc>
        <w:tc>
          <w:tcPr>
            <w:tcW w:w="851" w:type="dxa"/>
          </w:tcPr>
          <w:p w14:paraId="4DC47D81" w14:textId="06DDD3DD" w:rsidR="00576C9D" w:rsidRPr="009D1B36" w:rsidRDefault="00C56493" w:rsidP="00C56493">
            <w:pPr>
              <w:pStyle w:val="a"/>
              <w:rPr>
                <w:iCs/>
                <w:highlight w:val="white"/>
                <w:lang w:val="en-US"/>
              </w:rPr>
            </w:pPr>
            <m:oMathPara>
              <m:oMath>
                <m:r>
                  <w:rPr>
                    <w:rFonts w:ascii="Cambria Math" w:hAnsi="Cambria Math"/>
                    <w:highlight w:val="white"/>
                    <w:lang w:val="en-US"/>
                  </w:rPr>
                  <m:t>e</m:t>
                </m:r>
              </m:oMath>
            </m:oMathPara>
          </w:p>
        </w:tc>
        <w:tc>
          <w:tcPr>
            <w:tcW w:w="850" w:type="dxa"/>
          </w:tcPr>
          <w:p w14:paraId="060FA26C" w14:textId="175C9FAD" w:rsidR="00576C9D" w:rsidRPr="009D1B36" w:rsidRDefault="00C56493" w:rsidP="00C56493">
            <w:pPr>
              <w:pStyle w:val="a"/>
              <w:rPr>
                <w:iCs/>
                <w:highlight w:val="white"/>
                <w:lang w:val="en-US"/>
              </w:rPr>
            </w:pPr>
            <m:oMathPara>
              <m:oMath>
                <m:r>
                  <w:rPr>
                    <w:rFonts w:ascii="Cambria Math" w:hAnsi="Cambria Math"/>
                    <w:highlight w:val="white"/>
                    <w:lang w:val="en-US"/>
                  </w:rPr>
                  <m:t>a</m:t>
                </m:r>
              </m:oMath>
            </m:oMathPara>
          </w:p>
        </w:tc>
        <w:tc>
          <w:tcPr>
            <w:tcW w:w="851" w:type="dxa"/>
          </w:tcPr>
          <w:p w14:paraId="20D6B392" w14:textId="77777777" w:rsidR="00576C9D" w:rsidRPr="009D1B36" w:rsidRDefault="00576C9D" w:rsidP="00C56493">
            <w:pPr>
              <w:pStyle w:val="a"/>
              <w:rPr>
                <w:iCs/>
                <w:highlight w:val="white"/>
                <w:lang w:val="en-US"/>
              </w:rPr>
            </w:pPr>
            <w:r w:rsidRPr="009D1B36">
              <w:rPr>
                <w:iCs/>
                <w:highlight w:val="white"/>
                <w:lang w:val="en-US"/>
              </w:rPr>
              <w:t>0</w:t>
            </w:r>
          </w:p>
        </w:tc>
        <w:tc>
          <w:tcPr>
            <w:tcW w:w="709" w:type="dxa"/>
          </w:tcPr>
          <w:p w14:paraId="67B3B391" w14:textId="22BBCF66" w:rsidR="00576C9D" w:rsidRPr="009D1B36" w:rsidRDefault="00C56493" w:rsidP="00C56493">
            <w:pPr>
              <w:pStyle w:val="a"/>
              <w:rPr>
                <w:iCs/>
                <w:highlight w:val="white"/>
                <w:lang w:val="en-US"/>
              </w:rPr>
            </w:pPr>
            <m:oMathPara>
              <m:oMath>
                <m:r>
                  <w:rPr>
                    <w:rFonts w:ascii="Cambria Math" w:hAnsi="Cambria Math"/>
                    <w:highlight w:val="white"/>
                    <w:lang w:val="en-US"/>
                  </w:rPr>
                  <m:t>e</m:t>
                </m:r>
              </m:oMath>
            </m:oMathPara>
          </w:p>
        </w:tc>
      </w:tr>
      <w:tr w:rsidR="00C56493" w14:paraId="5737D8D0" w14:textId="77777777" w:rsidTr="006774AE">
        <w:trPr>
          <w:trHeight w:val="697"/>
        </w:trPr>
        <w:tc>
          <w:tcPr>
            <w:tcW w:w="2694" w:type="dxa"/>
          </w:tcPr>
          <w:p w14:paraId="3D70E26B" w14:textId="77777777" w:rsidR="00576C9D" w:rsidRDefault="00000000" w:rsidP="00C56493">
            <w:pPr>
              <w:pStyle w:val="a"/>
              <w:rPr>
                <w:highlight w:val="white"/>
              </w:rPr>
            </w:pPr>
            <m:oMathPara>
              <m:oMath>
                <m:sSub>
                  <m:sSubPr>
                    <m:ctrlPr>
                      <w:rPr>
                        <w:rFonts w:ascii="Cambria Math" w:hAnsi="Cambria Math"/>
                      </w:rPr>
                    </m:ctrlPr>
                  </m:sSubPr>
                  <m:e>
                    <m:r>
                      <w:rPr>
                        <w:rFonts w:ascii="Cambria Math" w:hAnsi="Cambria Math"/>
                      </w:rPr>
                      <m:t>φ</m:t>
                    </m:r>
                  </m:e>
                  <m:sub>
                    <m:r>
                      <m:rPr>
                        <m:sty m:val="p"/>
                      </m:rPr>
                      <w:rPr>
                        <w:rFonts w:ascii="Cambria Math" w:hAnsi="Cambria Math"/>
                      </w:rPr>
                      <m:t>2</m:t>
                    </m:r>
                  </m:sub>
                </m:sSub>
              </m:oMath>
            </m:oMathPara>
          </w:p>
        </w:tc>
        <w:tc>
          <w:tcPr>
            <w:tcW w:w="708" w:type="dxa"/>
          </w:tcPr>
          <w:p w14:paraId="2EAAF645" w14:textId="77777777" w:rsidR="00576C9D" w:rsidRPr="009D1B36" w:rsidRDefault="00576C9D" w:rsidP="00C56493">
            <w:pPr>
              <w:pStyle w:val="a"/>
              <w:rPr>
                <w:iCs/>
                <w:highlight w:val="white"/>
                <w:lang w:val="en-US"/>
              </w:rPr>
            </w:pPr>
            <w:r w:rsidRPr="009D1B36">
              <w:rPr>
                <w:iCs/>
                <w:highlight w:val="white"/>
                <w:lang w:val="en-US"/>
              </w:rPr>
              <w:t>0</w:t>
            </w:r>
          </w:p>
        </w:tc>
        <w:tc>
          <w:tcPr>
            <w:tcW w:w="851" w:type="dxa"/>
          </w:tcPr>
          <w:p w14:paraId="6FB66EE9" w14:textId="77777777" w:rsidR="00576C9D" w:rsidRPr="009D1B36" w:rsidRDefault="00576C9D" w:rsidP="00C56493">
            <w:pPr>
              <w:pStyle w:val="a"/>
              <w:rPr>
                <w:iCs/>
                <w:highlight w:val="white"/>
                <w:lang w:val="en-US"/>
              </w:rPr>
            </w:pPr>
            <w:r w:rsidRPr="009D1B36">
              <w:rPr>
                <w:iCs/>
                <w:highlight w:val="white"/>
                <w:lang w:val="en-US"/>
              </w:rPr>
              <w:t>0</w:t>
            </w:r>
          </w:p>
        </w:tc>
        <w:tc>
          <w:tcPr>
            <w:tcW w:w="850" w:type="dxa"/>
          </w:tcPr>
          <w:p w14:paraId="44C9C32D" w14:textId="5694D476" w:rsidR="00576C9D" w:rsidRPr="009D1B36" w:rsidRDefault="00C56493" w:rsidP="00C56493">
            <w:pPr>
              <w:pStyle w:val="a"/>
              <w:rPr>
                <w:iCs/>
                <w:highlight w:val="white"/>
                <w:lang w:val="en-US"/>
              </w:rPr>
            </w:pPr>
            <m:oMathPara>
              <m:oMath>
                <m:r>
                  <w:rPr>
                    <w:rFonts w:ascii="Cambria Math" w:hAnsi="Cambria Math"/>
                    <w:highlight w:val="white"/>
                  </w:rPr>
                  <m:t>b</m:t>
                </m:r>
              </m:oMath>
            </m:oMathPara>
          </w:p>
        </w:tc>
        <w:tc>
          <w:tcPr>
            <w:tcW w:w="851" w:type="dxa"/>
          </w:tcPr>
          <w:p w14:paraId="0B5169CC" w14:textId="77777777" w:rsidR="00576C9D" w:rsidRPr="009D1B36" w:rsidRDefault="00576C9D" w:rsidP="00C56493">
            <w:pPr>
              <w:pStyle w:val="a"/>
              <w:rPr>
                <w:iCs/>
                <w:highlight w:val="white"/>
                <w:lang w:val="en-US"/>
              </w:rPr>
            </w:pPr>
            <w:r w:rsidRPr="009D1B36">
              <w:rPr>
                <w:iCs/>
                <w:highlight w:val="white"/>
                <w:lang w:val="en-US"/>
              </w:rPr>
              <w:t>0</w:t>
            </w:r>
          </w:p>
        </w:tc>
        <w:tc>
          <w:tcPr>
            <w:tcW w:w="850" w:type="dxa"/>
          </w:tcPr>
          <w:p w14:paraId="4D545F6C" w14:textId="05046AF9" w:rsidR="00576C9D" w:rsidRPr="009D1B36" w:rsidRDefault="00C56493" w:rsidP="00C56493">
            <w:pPr>
              <w:pStyle w:val="a"/>
              <w:rPr>
                <w:iCs/>
                <w:highlight w:val="white"/>
                <w:lang w:val="en-US"/>
              </w:rPr>
            </w:pPr>
            <m:oMathPara>
              <m:oMath>
                <m:r>
                  <w:rPr>
                    <w:rFonts w:ascii="Cambria Math" w:hAnsi="Cambria Math"/>
                    <w:highlight w:val="white"/>
                  </w:rPr>
                  <m:t>b</m:t>
                </m:r>
              </m:oMath>
            </m:oMathPara>
          </w:p>
        </w:tc>
        <w:tc>
          <w:tcPr>
            <w:tcW w:w="851" w:type="dxa"/>
          </w:tcPr>
          <w:p w14:paraId="38DD816F" w14:textId="2D0A5472" w:rsidR="00576C9D" w:rsidRPr="009D1B36" w:rsidRDefault="00C56493" w:rsidP="00C56493">
            <w:pPr>
              <w:pStyle w:val="a"/>
              <w:rPr>
                <w:iCs/>
                <w:highlight w:val="white"/>
                <w:lang w:val="en-US"/>
              </w:rPr>
            </w:pPr>
            <m:oMathPara>
              <m:oMath>
                <m:r>
                  <w:rPr>
                    <w:rFonts w:ascii="Cambria Math" w:hAnsi="Cambria Math"/>
                    <w:highlight w:val="white"/>
                  </w:rPr>
                  <m:t>b</m:t>
                </m:r>
              </m:oMath>
            </m:oMathPara>
          </w:p>
        </w:tc>
        <w:tc>
          <w:tcPr>
            <w:tcW w:w="850" w:type="dxa"/>
          </w:tcPr>
          <w:p w14:paraId="24BB58F1" w14:textId="77777777" w:rsidR="00576C9D" w:rsidRPr="009D1B36" w:rsidRDefault="00576C9D" w:rsidP="00C56493">
            <w:pPr>
              <w:pStyle w:val="a"/>
              <w:rPr>
                <w:iCs/>
                <w:highlight w:val="white"/>
                <w:lang w:val="en-US"/>
              </w:rPr>
            </w:pPr>
            <w:r w:rsidRPr="009D1B36">
              <w:rPr>
                <w:iCs/>
                <w:highlight w:val="white"/>
                <w:lang w:val="en-US"/>
              </w:rPr>
              <w:t>0</w:t>
            </w:r>
          </w:p>
        </w:tc>
        <w:tc>
          <w:tcPr>
            <w:tcW w:w="851" w:type="dxa"/>
          </w:tcPr>
          <w:p w14:paraId="424FD251" w14:textId="0C1ED55F" w:rsidR="00576C9D" w:rsidRPr="009D1B36" w:rsidRDefault="00C56493" w:rsidP="00C56493">
            <w:pPr>
              <w:pStyle w:val="a"/>
              <w:rPr>
                <w:iCs/>
                <w:highlight w:val="white"/>
                <w:lang w:val="en-US"/>
              </w:rPr>
            </w:pPr>
            <m:oMathPara>
              <m:oMath>
                <m:r>
                  <w:rPr>
                    <w:rFonts w:ascii="Cambria Math" w:hAnsi="Cambria Math"/>
                    <w:highlight w:val="white"/>
                    <w:lang w:val="en-US"/>
                  </w:rPr>
                  <m:t>g</m:t>
                </m:r>
              </m:oMath>
            </m:oMathPara>
          </w:p>
        </w:tc>
        <w:tc>
          <w:tcPr>
            <w:tcW w:w="709" w:type="dxa"/>
          </w:tcPr>
          <w:p w14:paraId="0B44532F" w14:textId="26BDA225" w:rsidR="00576C9D" w:rsidRPr="009D1B36" w:rsidRDefault="00C56493" w:rsidP="00C56493">
            <w:pPr>
              <w:pStyle w:val="a"/>
              <w:rPr>
                <w:iCs/>
                <w:highlight w:val="white"/>
                <w:lang w:val="en-US"/>
              </w:rPr>
            </w:pPr>
            <m:oMathPara>
              <m:oMath>
                <m:r>
                  <w:rPr>
                    <w:rFonts w:ascii="Cambria Math" w:hAnsi="Cambria Math"/>
                    <w:highlight w:val="white"/>
                    <w:lang w:val="en-US"/>
                  </w:rPr>
                  <m:t>g</m:t>
                </m:r>
              </m:oMath>
            </m:oMathPara>
          </w:p>
        </w:tc>
      </w:tr>
      <w:tr w:rsidR="00C56493" w14:paraId="612727CB" w14:textId="77777777" w:rsidTr="006774AE">
        <w:trPr>
          <w:trHeight w:val="565"/>
        </w:trPr>
        <w:tc>
          <w:tcPr>
            <w:tcW w:w="2694" w:type="dxa"/>
          </w:tcPr>
          <w:p w14:paraId="148579E2" w14:textId="77777777" w:rsidR="00576C9D" w:rsidRDefault="00000000" w:rsidP="00C56493">
            <w:pPr>
              <w:pStyle w:val="a"/>
              <w:rPr>
                <w:highlight w:val="white"/>
              </w:rPr>
            </w:pPr>
            <m:oMathPara>
              <m:oMath>
                <m:sSub>
                  <m:sSubPr>
                    <m:ctrlPr>
                      <w:rPr>
                        <w:rFonts w:ascii="Cambria Math" w:hAnsi="Cambria Math"/>
                      </w:rPr>
                    </m:ctrlPr>
                  </m:sSubPr>
                  <m:e>
                    <m:r>
                      <w:rPr>
                        <w:rFonts w:ascii="Cambria Math" w:hAnsi="Cambria Math"/>
                      </w:rPr>
                      <m:t>φ</m:t>
                    </m:r>
                  </m:e>
                  <m:sub>
                    <m:r>
                      <m:rPr>
                        <m:sty m:val="p"/>
                      </m:rPr>
                      <w:rPr>
                        <w:rFonts w:ascii="Cambria Math" w:hAnsi="Cambria Math"/>
                      </w:rPr>
                      <m:t>3</m:t>
                    </m:r>
                  </m:sub>
                </m:sSub>
              </m:oMath>
            </m:oMathPara>
          </w:p>
        </w:tc>
        <w:tc>
          <w:tcPr>
            <w:tcW w:w="708" w:type="dxa"/>
          </w:tcPr>
          <w:p w14:paraId="5FA1902B" w14:textId="77777777" w:rsidR="00576C9D" w:rsidRPr="009D1B36" w:rsidRDefault="00576C9D" w:rsidP="00C56493">
            <w:pPr>
              <w:pStyle w:val="a"/>
              <w:rPr>
                <w:iCs/>
                <w:highlight w:val="white"/>
                <w:lang w:val="en-US"/>
              </w:rPr>
            </w:pPr>
            <w:r w:rsidRPr="009D1B36">
              <w:rPr>
                <w:iCs/>
                <w:highlight w:val="white"/>
                <w:lang w:val="en-US"/>
              </w:rPr>
              <w:t>0</w:t>
            </w:r>
          </w:p>
        </w:tc>
        <w:tc>
          <w:tcPr>
            <w:tcW w:w="851" w:type="dxa"/>
          </w:tcPr>
          <w:p w14:paraId="54249CE2" w14:textId="77777777" w:rsidR="00576C9D" w:rsidRPr="009D1B36" w:rsidRDefault="00576C9D" w:rsidP="00C56493">
            <w:pPr>
              <w:pStyle w:val="a"/>
              <w:rPr>
                <w:iCs/>
                <w:highlight w:val="white"/>
                <w:lang w:val="en-US"/>
              </w:rPr>
            </w:pPr>
            <w:r w:rsidRPr="009D1B36">
              <w:rPr>
                <w:iCs/>
                <w:highlight w:val="white"/>
                <w:lang w:val="en-US"/>
              </w:rPr>
              <w:t>0</w:t>
            </w:r>
          </w:p>
        </w:tc>
        <w:tc>
          <w:tcPr>
            <w:tcW w:w="850" w:type="dxa"/>
          </w:tcPr>
          <w:p w14:paraId="1BA36D16" w14:textId="77777777" w:rsidR="00576C9D" w:rsidRPr="009D1B36" w:rsidRDefault="00576C9D" w:rsidP="00C56493">
            <w:pPr>
              <w:pStyle w:val="a"/>
              <w:rPr>
                <w:iCs/>
                <w:highlight w:val="white"/>
                <w:lang w:val="en-US"/>
              </w:rPr>
            </w:pPr>
            <w:r w:rsidRPr="009D1B36">
              <w:rPr>
                <w:iCs/>
                <w:highlight w:val="white"/>
                <w:lang w:val="en-US"/>
              </w:rPr>
              <w:t>0</w:t>
            </w:r>
          </w:p>
        </w:tc>
        <w:tc>
          <w:tcPr>
            <w:tcW w:w="851" w:type="dxa"/>
          </w:tcPr>
          <w:p w14:paraId="679C9671" w14:textId="296B1BCC" w:rsidR="00576C9D" w:rsidRPr="009D1B36" w:rsidRDefault="00C56493" w:rsidP="00C56493">
            <w:pPr>
              <w:pStyle w:val="a"/>
              <w:rPr>
                <w:iCs/>
                <w:highlight w:val="white"/>
                <w:lang w:val="en-US"/>
              </w:rPr>
            </w:pPr>
            <m:oMathPara>
              <m:oMath>
                <m:r>
                  <w:rPr>
                    <w:rFonts w:ascii="Cambria Math" w:hAnsi="Cambria Math"/>
                    <w:highlight w:val="white"/>
                    <w:lang w:val="en-US"/>
                  </w:rPr>
                  <m:t>c</m:t>
                </m:r>
              </m:oMath>
            </m:oMathPara>
          </w:p>
        </w:tc>
        <w:tc>
          <w:tcPr>
            <w:tcW w:w="850" w:type="dxa"/>
          </w:tcPr>
          <w:p w14:paraId="7D4468C1" w14:textId="23C748AA" w:rsidR="00576C9D" w:rsidRPr="009D1B36" w:rsidRDefault="00C56493" w:rsidP="00C56493">
            <w:pPr>
              <w:pStyle w:val="a"/>
              <w:rPr>
                <w:iCs/>
                <w:highlight w:val="white"/>
                <w:lang w:val="en-US"/>
              </w:rPr>
            </w:pPr>
            <m:oMathPara>
              <m:oMath>
                <m:r>
                  <w:rPr>
                    <w:rFonts w:ascii="Cambria Math" w:hAnsi="Cambria Math"/>
                    <w:highlight w:val="white"/>
                    <w:lang w:val="en-US"/>
                  </w:rPr>
                  <m:t>c</m:t>
                </m:r>
              </m:oMath>
            </m:oMathPara>
          </w:p>
        </w:tc>
        <w:tc>
          <w:tcPr>
            <w:tcW w:w="851" w:type="dxa"/>
          </w:tcPr>
          <w:p w14:paraId="4473B00B" w14:textId="77777777" w:rsidR="00576C9D" w:rsidRPr="009D1B36" w:rsidRDefault="00576C9D" w:rsidP="00C56493">
            <w:pPr>
              <w:pStyle w:val="a"/>
              <w:rPr>
                <w:iCs/>
                <w:highlight w:val="white"/>
                <w:lang w:val="en-US"/>
              </w:rPr>
            </w:pPr>
            <w:r w:rsidRPr="009D1B36">
              <w:rPr>
                <w:iCs/>
                <w:highlight w:val="white"/>
                <w:lang w:val="en-US"/>
              </w:rPr>
              <w:t>0</w:t>
            </w:r>
          </w:p>
        </w:tc>
        <w:tc>
          <w:tcPr>
            <w:tcW w:w="850" w:type="dxa"/>
          </w:tcPr>
          <w:p w14:paraId="25358079" w14:textId="48627D2E" w:rsidR="00576C9D" w:rsidRPr="009D1B36" w:rsidRDefault="00C56493" w:rsidP="00C56493">
            <w:pPr>
              <w:pStyle w:val="a"/>
              <w:rPr>
                <w:iCs/>
                <w:highlight w:val="white"/>
                <w:lang w:val="en-US"/>
              </w:rPr>
            </w:pPr>
            <m:oMathPara>
              <m:oMath>
                <m:r>
                  <w:rPr>
                    <w:rFonts w:ascii="Cambria Math" w:hAnsi="Cambria Math"/>
                    <w:highlight w:val="white"/>
                    <w:lang w:val="en-US"/>
                  </w:rPr>
                  <m:t>f</m:t>
                </m:r>
              </m:oMath>
            </m:oMathPara>
          </w:p>
        </w:tc>
        <w:tc>
          <w:tcPr>
            <w:tcW w:w="851" w:type="dxa"/>
          </w:tcPr>
          <w:p w14:paraId="108E59B5" w14:textId="4EE38DA4" w:rsidR="00576C9D" w:rsidRPr="009D1B36" w:rsidRDefault="00C56493" w:rsidP="00C56493">
            <w:pPr>
              <w:pStyle w:val="a"/>
              <w:rPr>
                <w:iCs/>
                <w:highlight w:val="white"/>
                <w:lang w:val="en-US"/>
              </w:rPr>
            </w:pPr>
            <m:oMathPara>
              <m:oMath>
                <m:r>
                  <w:rPr>
                    <w:rFonts w:ascii="Cambria Math" w:hAnsi="Cambria Math"/>
                    <w:highlight w:val="white"/>
                    <w:lang w:val="en-US"/>
                  </w:rPr>
                  <m:t>c</m:t>
                </m:r>
              </m:oMath>
            </m:oMathPara>
          </w:p>
        </w:tc>
        <w:tc>
          <w:tcPr>
            <w:tcW w:w="709" w:type="dxa"/>
          </w:tcPr>
          <w:p w14:paraId="40142DA0" w14:textId="2C13F56F" w:rsidR="00576C9D" w:rsidRPr="009D1B36" w:rsidRDefault="00C56493" w:rsidP="00C56493">
            <w:pPr>
              <w:pStyle w:val="a"/>
              <w:rPr>
                <w:iCs/>
                <w:highlight w:val="white"/>
                <w:lang w:val="en-US"/>
              </w:rPr>
            </w:pPr>
            <m:oMathPara>
              <m:oMath>
                <m:r>
                  <w:rPr>
                    <w:rFonts w:ascii="Cambria Math" w:hAnsi="Cambria Math"/>
                    <w:highlight w:val="white"/>
                    <w:lang w:val="en-US"/>
                  </w:rPr>
                  <m:t>f</m:t>
                </m:r>
              </m:oMath>
            </m:oMathPara>
          </w:p>
        </w:tc>
      </w:tr>
    </w:tbl>
    <w:p w14:paraId="362E7A54" w14:textId="77777777" w:rsidR="00576C9D" w:rsidRDefault="00576C9D" w:rsidP="00576C9D">
      <w:pPr>
        <w:pStyle w:val="BodyText"/>
        <w:rPr>
          <w:rFonts w:eastAsia="Times New Roman"/>
          <w:highlight w:val="white"/>
        </w:rPr>
      </w:pPr>
    </w:p>
    <w:p w14:paraId="3017AB5A" w14:textId="1FC903FE" w:rsidR="00576C9D" w:rsidRDefault="00576C9D" w:rsidP="00576C9D">
      <w:pPr>
        <w:pStyle w:val="BodyText"/>
        <w:rPr>
          <w:rFonts w:eastAsia="Times New Roman"/>
          <w:color w:val="000000"/>
        </w:rPr>
      </w:pPr>
      <w:r>
        <w:rPr>
          <w:rFonts w:eastAsia="Times New Roman"/>
          <w:color w:val="000000"/>
        </w:rPr>
        <w:t xml:space="preserve">Согласно </w:t>
      </w:r>
      <w:r w:rsidR="000F5A22">
        <w:rPr>
          <w:rFonts w:eastAsia="Times New Roman"/>
          <w:color w:val="000000"/>
        </w:rPr>
        <w:t>т</w:t>
      </w:r>
      <w:r>
        <w:rPr>
          <w:rFonts w:eastAsia="Times New Roman"/>
          <w:color w:val="000000"/>
        </w:rPr>
        <w:t xml:space="preserve">еореме </w:t>
      </w:r>
      <w:r w:rsidR="000F5A22">
        <w:rPr>
          <w:rFonts w:eastAsia="Times New Roman"/>
          <w:color w:val="000000"/>
        </w:rPr>
        <w:t>7</w:t>
      </w:r>
      <w:r>
        <w:rPr>
          <w:rFonts w:eastAsia="Times New Roman"/>
          <w:color w:val="000000"/>
        </w:rPr>
        <w:t xml:space="preserve">, отображение, которое каждому элементу </w:t>
      </w:r>
      <m:oMath>
        <m:r>
          <w:rPr>
            <w:rFonts w:ascii="Cambria Math" w:eastAsia="Times New Roman" w:hAnsi="Cambria Math"/>
            <w:color w:val="000000"/>
          </w:rPr>
          <m:t>x∈A</m:t>
        </m:r>
      </m:oMath>
      <w:r>
        <w:rPr>
          <w:rFonts w:eastAsia="Times New Roman"/>
          <w:color w:val="000000"/>
        </w:rPr>
        <w:t xml:space="preserve"> ставит в соответствие набор</w:t>
      </w:r>
      <w:r w:rsidRPr="00FC12B7">
        <w:rPr>
          <w:rFonts w:eastAsia="Times New Roman"/>
          <w:color w:val="000000"/>
        </w:rPr>
        <w:t xml:space="preserve"> </w:t>
      </w:r>
      <m:oMath>
        <m:sSub>
          <m:sSubPr>
            <m:ctrlPr>
              <w:rPr>
                <w:rFonts w:ascii="Cambria Math" w:eastAsia="Times New Roman" w:hAnsi="Cambria Math"/>
                <w:i/>
              </w:rPr>
            </m:ctrlPr>
          </m:sSubPr>
          <m:e>
            <m:r>
              <w:rPr>
                <w:rFonts w:ascii="Cambria Math" w:eastAsia="Times New Roman" w:hAnsi="Cambria Math"/>
              </w:rPr>
              <m:t>φ(x)=(φ</m:t>
            </m:r>
          </m:e>
          <m:sub>
            <m:r>
              <w:rPr>
                <w:rFonts w:ascii="Cambria Math" w:eastAsia="Times New Roman" w:hAnsi="Cambria Math"/>
              </w:rPr>
              <m:t>1</m:t>
            </m:r>
          </m:sub>
        </m:sSub>
        <m:r>
          <w:rPr>
            <w:rFonts w:ascii="Cambria Math" w:eastAsia="Times New Roman" w:hAnsi="Cambria Math"/>
          </w:rPr>
          <m:t xml:space="preserve">(x), </m:t>
        </m:r>
        <m:sSub>
          <m:sSubPr>
            <m:ctrlPr>
              <w:rPr>
                <w:rFonts w:ascii="Cambria Math" w:eastAsia="Times New Roman" w:hAnsi="Cambria Math"/>
                <w:i/>
              </w:rPr>
            </m:ctrlPr>
          </m:sSubPr>
          <m:e>
            <m:r>
              <w:rPr>
                <w:rFonts w:ascii="Cambria Math" w:eastAsia="Times New Roman" w:hAnsi="Cambria Math"/>
              </w:rPr>
              <m:t>φ</m:t>
            </m:r>
          </m:e>
          <m:sub>
            <m:r>
              <w:rPr>
                <w:rFonts w:ascii="Cambria Math" w:eastAsia="Times New Roman" w:hAnsi="Cambria Math"/>
              </w:rPr>
              <m:t>2</m:t>
            </m:r>
          </m:sub>
        </m:sSub>
        <m:r>
          <w:rPr>
            <w:rFonts w:ascii="Cambria Math" w:eastAsia="Times New Roman" w:hAnsi="Cambria Math"/>
          </w:rPr>
          <m:t xml:space="preserve">(x), </m:t>
        </m:r>
        <m:sSub>
          <m:sSubPr>
            <m:ctrlPr>
              <w:rPr>
                <w:rFonts w:ascii="Cambria Math" w:eastAsia="Times New Roman" w:hAnsi="Cambria Math"/>
                <w:i/>
              </w:rPr>
            </m:ctrlPr>
          </m:sSubPr>
          <m:e>
            <m:r>
              <w:rPr>
                <w:rFonts w:ascii="Cambria Math" w:eastAsia="Times New Roman" w:hAnsi="Cambria Math"/>
              </w:rPr>
              <m:t>φ</m:t>
            </m:r>
          </m:e>
          <m:sub>
            <m:r>
              <w:rPr>
                <w:rFonts w:ascii="Cambria Math" w:eastAsia="Times New Roman" w:hAnsi="Cambria Math"/>
              </w:rPr>
              <m:t>3</m:t>
            </m:r>
          </m:sub>
        </m:sSub>
        <m:r>
          <w:rPr>
            <w:rFonts w:ascii="Cambria Math" w:eastAsia="Times New Roman" w:hAnsi="Cambria Math"/>
          </w:rPr>
          <m:t>(x))</m:t>
        </m:r>
      </m:oMath>
      <w:r>
        <w:rPr>
          <w:rFonts w:eastAsia="Times New Roman"/>
          <w:color w:val="000000"/>
        </w:rPr>
        <w:t>, является изоморфным вложением упорядоченного множества</w:t>
      </w:r>
      <w:r w:rsidRPr="001E119C">
        <w:rPr>
          <w:rFonts w:eastAsia="Times New Roman"/>
          <w:color w:val="000000"/>
        </w:rPr>
        <w:t xml:space="preserve"> </w:t>
      </w:r>
      <m:oMath>
        <m:d>
          <m:dPr>
            <m:begChr m:val="〈"/>
            <m:endChr m:val="〉"/>
            <m:ctrlPr>
              <w:rPr>
                <w:rFonts w:ascii="Cambria Math" w:hAnsi="Cambria Math"/>
                <w:i/>
              </w:rPr>
            </m:ctrlPr>
          </m:dPr>
          <m:e>
            <m:r>
              <w:rPr>
                <w:rFonts w:ascii="Cambria Math" w:hAnsi="Cambria Math"/>
                <w:lang w:val="en-US"/>
              </w:rPr>
              <m:t>A</m:t>
            </m:r>
            <m:r>
              <w:rPr>
                <w:rFonts w:ascii="Cambria Math" w:hAnsi="Cambria Math"/>
              </w:rPr>
              <m:t>, ω</m:t>
            </m:r>
          </m:e>
        </m:d>
      </m:oMath>
      <w:r>
        <w:rPr>
          <w:rFonts w:eastAsia="Times New Roman"/>
          <w:color w:val="000000"/>
        </w:rPr>
        <w:t xml:space="preserve"> в прямое </w:t>
      </w:r>
      <w:r>
        <w:rPr>
          <w:rFonts w:eastAsia="Times New Roman"/>
          <w:color w:val="000000"/>
        </w:rPr>
        <w:lastRenderedPageBreak/>
        <w:t>произведение трех цепей</w:t>
      </w:r>
      <w:r w:rsidRPr="001E119C">
        <w:rPr>
          <w:rFonts w:eastAsia="Times New Roman"/>
          <w:color w:val="000000"/>
        </w:rPr>
        <w:t xml:space="preserve"> </w:t>
      </w:r>
      <m:oMath>
        <m:sSubSup>
          <m:sSubSupPr>
            <m:ctrlPr>
              <w:rPr>
                <w:rFonts w:ascii="Cambria Math" w:eastAsia="Times New Roman" w:hAnsi="Cambria Math"/>
                <w:i/>
                <w:color w:val="000000"/>
              </w:rPr>
            </m:ctrlPr>
          </m:sSubSupPr>
          <m:e>
            <m:r>
              <w:rPr>
                <w:rFonts w:ascii="Cambria Math" w:eastAsia="Times New Roman" w:hAnsi="Cambria Math"/>
                <w:color w:val="000000"/>
              </w:rPr>
              <m:t>C</m:t>
            </m:r>
          </m:e>
          <m:sub>
            <m:r>
              <w:rPr>
                <w:rFonts w:ascii="Cambria Math" w:eastAsia="Times New Roman" w:hAnsi="Cambria Math"/>
                <w:color w:val="000000"/>
              </w:rPr>
              <m:t>1</m:t>
            </m:r>
          </m:sub>
          <m:sup>
            <m:r>
              <w:rPr>
                <w:rFonts w:ascii="Cambria Math" w:eastAsia="Times New Roman" w:hAnsi="Cambria Math"/>
                <w:color w:val="000000"/>
              </w:rPr>
              <m:t>0</m:t>
            </m:r>
          </m:sup>
        </m:sSubSup>
        <m:r>
          <w:rPr>
            <w:rFonts w:ascii="Cambria Math" w:eastAsia="Times New Roman" w:hAnsi="Cambria Math"/>
            <w:color w:val="000000"/>
          </w:rPr>
          <m:t>×</m:t>
        </m:r>
        <m:sSubSup>
          <m:sSubSupPr>
            <m:ctrlPr>
              <w:rPr>
                <w:rFonts w:ascii="Cambria Math" w:eastAsia="Times New Roman" w:hAnsi="Cambria Math"/>
                <w:i/>
                <w:color w:val="000000"/>
              </w:rPr>
            </m:ctrlPr>
          </m:sSubSupPr>
          <m:e>
            <m:r>
              <w:rPr>
                <w:rFonts w:ascii="Cambria Math" w:eastAsia="Times New Roman" w:hAnsi="Cambria Math"/>
                <w:color w:val="000000"/>
              </w:rPr>
              <m:t>C</m:t>
            </m:r>
          </m:e>
          <m:sub>
            <m:r>
              <w:rPr>
                <w:rFonts w:ascii="Cambria Math" w:eastAsia="Times New Roman" w:hAnsi="Cambria Math"/>
                <w:color w:val="000000"/>
              </w:rPr>
              <m:t>2</m:t>
            </m:r>
          </m:sub>
          <m:sup>
            <m:r>
              <w:rPr>
                <w:rFonts w:ascii="Cambria Math" w:eastAsia="Times New Roman" w:hAnsi="Cambria Math"/>
                <w:color w:val="000000"/>
              </w:rPr>
              <m:t>0</m:t>
            </m:r>
          </m:sup>
        </m:sSubSup>
        <m:r>
          <w:rPr>
            <w:rFonts w:ascii="Cambria Math" w:eastAsia="Times New Roman" w:hAnsi="Cambria Math"/>
            <w:color w:val="000000"/>
          </w:rPr>
          <m:t>×</m:t>
        </m:r>
        <m:sSubSup>
          <m:sSubSupPr>
            <m:ctrlPr>
              <w:rPr>
                <w:rFonts w:ascii="Cambria Math" w:eastAsia="Times New Roman" w:hAnsi="Cambria Math"/>
                <w:i/>
                <w:color w:val="000000"/>
              </w:rPr>
            </m:ctrlPr>
          </m:sSubSupPr>
          <m:e>
            <m:r>
              <w:rPr>
                <w:rFonts w:ascii="Cambria Math" w:eastAsia="Times New Roman" w:hAnsi="Cambria Math"/>
                <w:color w:val="000000"/>
              </w:rPr>
              <m:t>C</m:t>
            </m:r>
          </m:e>
          <m:sub>
            <m:r>
              <w:rPr>
                <w:rFonts w:ascii="Cambria Math" w:eastAsia="Times New Roman" w:hAnsi="Cambria Math"/>
                <w:color w:val="000000"/>
              </w:rPr>
              <m:t>3</m:t>
            </m:r>
          </m:sub>
          <m:sup>
            <m:r>
              <w:rPr>
                <w:rFonts w:ascii="Cambria Math" w:eastAsia="Times New Roman" w:hAnsi="Cambria Math"/>
                <w:color w:val="000000"/>
              </w:rPr>
              <m:t>0</m:t>
            </m:r>
          </m:sup>
        </m:sSubSup>
      </m:oMath>
      <w:r>
        <w:rPr>
          <w:rFonts w:eastAsia="Times New Roman"/>
          <w:color w:val="000000"/>
        </w:rPr>
        <w:t>, снабженное покомпонентным порядком.</w:t>
      </w:r>
    </w:p>
    <w:p w14:paraId="10CE7BBE" w14:textId="23B58E74" w:rsidR="00E45727" w:rsidRDefault="00576C9D" w:rsidP="00576C9D">
      <w:pPr>
        <w:pStyle w:val="BodyText"/>
        <w:rPr>
          <w:rFonts w:eastAsia="Times New Roman"/>
          <w:color w:val="000000"/>
        </w:rPr>
      </w:pPr>
      <w:r>
        <w:rPr>
          <w:rFonts w:eastAsia="Times New Roman"/>
          <w:color w:val="000000"/>
        </w:rPr>
        <w:t>Заметим, что каждая цепь</w:t>
      </w:r>
      <w:r w:rsidRPr="00792B79">
        <w:rPr>
          <w:rFonts w:eastAsia="Times New Roman"/>
          <w:color w:val="000000"/>
        </w:rPr>
        <w:t xml:space="preserve"> </w:t>
      </w:r>
      <m:oMath>
        <m:sSubSup>
          <m:sSubSupPr>
            <m:ctrlPr>
              <w:rPr>
                <w:rFonts w:ascii="Cambria Math" w:eastAsia="Times New Roman" w:hAnsi="Cambria Math"/>
                <w:i/>
                <w:color w:val="000000"/>
              </w:rPr>
            </m:ctrlPr>
          </m:sSubSupPr>
          <m:e>
            <m:r>
              <w:rPr>
                <w:rFonts w:ascii="Cambria Math" w:eastAsia="Times New Roman" w:hAnsi="Cambria Math"/>
                <w:color w:val="000000"/>
              </w:rPr>
              <m:t>C</m:t>
            </m:r>
          </m:e>
          <m:sub>
            <m:r>
              <w:rPr>
                <w:rFonts w:ascii="Cambria Math" w:eastAsia="Times New Roman" w:hAnsi="Cambria Math"/>
                <w:color w:val="000000"/>
              </w:rPr>
              <m:t>k</m:t>
            </m:r>
          </m:sub>
          <m:sup>
            <m:r>
              <w:rPr>
                <w:rFonts w:ascii="Cambria Math" w:eastAsia="Times New Roman" w:hAnsi="Cambria Math"/>
                <w:color w:val="000000"/>
              </w:rPr>
              <m:t>0</m:t>
            </m:r>
          </m:sup>
        </m:sSubSup>
      </m:oMath>
      <w:r>
        <w:rPr>
          <w:rFonts w:eastAsia="Times New Roman"/>
          <w:color w:val="000000"/>
        </w:rPr>
        <w:t xml:space="preserve"> может быть заменена изоморфной ей цепью </w:t>
      </w:r>
      <w:r>
        <w:rPr>
          <w:rFonts w:eastAsia="Times New Roman"/>
          <w:color w:val="000000"/>
          <w:highlight w:val="white"/>
        </w:rPr>
        <w:t>целых</w:t>
      </w:r>
      <w:r>
        <w:rPr>
          <w:rFonts w:eastAsia="Times New Roman"/>
          <w:color w:val="000000"/>
        </w:rPr>
        <w:t xml:space="preserve"> неотрицательных чисел. В этом случае получаем изоморфное вложение</w:t>
      </w:r>
      <w:r w:rsidRPr="00792B79">
        <w:rPr>
          <w:rFonts w:eastAsia="Times New Roman"/>
          <w:color w:val="000000"/>
        </w:rPr>
        <w:t xml:space="preserve"> </w:t>
      </w:r>
      <m:oMath>
        <m:r>
          <w:rPr>
            <w:rFonts w:ascii="Cambria Math" w:eastAsia="Times New Roman" w:hAnsi="Cambria Math"/>
            <w:color w:val="000000"/>
          </w:rPr>
          <m:t>ψ</m:t>
        </m:r>
      </m:oMath>
      <w:r>
        <w:rPr>
          <w:rFonts w:eastAsia="Times New Roman"/>
          <w:color w:val="000000"/>
        </w:rPr>
        <w:t xml:space="preserve"> упорядоченного множества в прямое произведение цепей неотрицательных целых чисел (т.е. кодирование упорядоченного множества). </w:t>
      </w:r>
      <w:r>
        <w:rPr>
          <w:rFonts w:eastAsia="Times New Roman"/>
          <w:color w:val="000000"/>
          <w:highlight w:val="white"/>
        </w:rPr>
        <w:t>Это кодирование</w:t>
      </w:r>
      <w:r>
        <w:rPr>
          <w:rFonts w:eastAsia="Times New Roman"/>
          <w:color w:val="000000"/>
        </w:rPr>
        <w:t xml:space="preserve"> представлено в </w:t>
      </w:r>
      <w:r w:rsidR="00490E4F">
        <w:rPr>
          <w:rFonts w:eastAsia="Times New Roman"/>
          <w:color w:val="000000"/>
        </w:rPr>
        <w:t>т</w:t>
      </w:r>
      <w:r>
        <w:rPr>
          <w:rFonts w:eastAsia="Times New Roman"/>
          <w:color w:val="000000"/>
        </w:rPr>
        <w:t>абл</w:t>
      </w:r>
      <w:r w:rsidR="00E1613C">
        <w:rPr>
          <w:rFonts w:eastAsia="Times New Roman"/>
          <w:color w:val="000000"/>
        </w:rPr>
        <w:t>ице</w:t>
      </w:r>
      <w:r>
        <w:rPr>
          <w:rFonts w:eastAsia="Times New Roman"/>
          <w:color w:val="000000"/>
        </w:rPr>
        <w:t xml:space="preserve"> </w:t>
      </w:r>
      <w:r w:rsidR="00490E4F">
        <w:rPr>
          <w:rFonts w:eastAsia="Times New Roman"/>
        </w:rPr>
        <w:t>7</w:t>
      </w:r>
      <w:r>
        <w:rPr>
          <w:rFonts w:eastAsia="Times New Roman"/>
        </w:rPr>
        <w:t>.</w:t>
      </w:r>
    </w:p>
    <w:p w14:paraId="00EA51B7" w14:textId="71985DCF" w:rsidR="00576C9D" w:rsidRPr="0011512E" w:rsidRDefault="00576C9D" w:rsidP="00576C9D">
      <w:pPr>
        <w:pStyle w:val="a0"/>
      </w:pPr>
      <w:r>
        <w:t xml:space="preserve">Таблица </w:t>
      </w:r>
      <w:r w:rsidR="00490E4F">
        <w:t>7</w:t>
      </w:r>
      <w:r>
        <w:t xml:space="preserve"> </w:t>
      </w:r>
      <w:r w:rsidR="00C56493">
        <w:t>–</w:t>
      </w:r>
      <w:r>
        <w:t xml:space="preserve"> Кодирование у.м.</w:t>
      </w:r>
    </w:p>
    <w:tbl>
      <w:tblPr>
        <w:tblStyle w:val="TableGrid"/>
        <w:tblW w:w="6663" w:type="dxa"/>
        <w:tblInd w:w="0" w:type="dxa"/>
        <w:tblLook w:val="04A0" w:firstRow="1" w:lastRow="0" w:firstColumn="1" w:lastColumn="0" w:noHBand="0" w:noVBand="1"/>
      </w:tblPr>
      <w:tblGrid>
        <w:gridCol w:w="992"/>
        <w:gridCol w:w="1135"/>
        <w:gridCol w:w="1134"/>
        <w:gridCol w:w="1134"/>
        <w:gridCol w:w="1134"/>
        <w:gridCol w:w="1134"/>
      </w:tblGrid>
      <w:tr w:rsidR="00C56493" w14:paraId="35188FEB" w14:textId="77777777" w:rsidTr="00C56493">
        <w:tc>
          <w:tcPr>
            <w:tcW w:w="992" w:type="dxa"/>
          </w:tcPr>
          <w:p w14:paraId="384D7AF9" w14:textId="77777777" w:rsidR="00C56493" w:rsidRPr="0011512E" w:rsidRDefault="00C56493" w:rsidP="00C56493">
            <w:pPr>
              <w:pStyle w:val="a"/>
            </w:pPr>
            <m:oMathPara>
              <m:oMath>
                <m:r>
                  <w:rPr>
                    <w:rFonts w:ascii="Cambria Math" w:hAnsi="Cambria Math"/>
                    <w:lang w:val="en-US"/>
                  </w:rPr>
                  <m:t>x</m:t>
                </m:r>
                <m:r>
                  <m:rPr>
                    <m:sty m:val="p"/>
                  </m:rPr>
                  <w:rPr>
                    <w:rFonts w:ascii="Cambria Math" w:hAnsi="Cambria Math"/>
                  </w:rPr>
                  <m:t>∈</m:t>
                </m:r>
                <m:r>
                  <w:rPr>
                    <w:rFonts w:ascii="Cambria Math" w:hAnsi="Cambria Math"/>
                  </w:rPr>
                  <m:t>A</m:t>
                </m:r>
              </m:oMath>
            </m:oMathPara>
          </w:p>
        </w:tc>
        <w:tc>
          <w:tcPr>
            <w:tcW w:w="1135" w:type="dxa"/>
          </w:tcPr>
          <w:p w14:paraId="0F7383B8" w14:textId="77777777" w:rsidR="00C56493" w:rsidRPr="0011512E" w:rsidRDefault="00C56493" w:rsidP="00C56493">
            <w:pPr>
              <w:pStyle w:val="a"/>
              <w:rPr>
                <w:iCs/>
                <w:lang w:val="en-US"/>
              </w:rPr>
            </w:pPr>
            <w:r w:rsidRPr="0011512E">
              <w:rPr>
                <w:iCs/>
                <w:lang w:val="en-US"/>
              </w:rPr>
              <w:t>0</w:t>
            </w:r>
          </w:p>
        </w:tc>
        <w:tc>
          <w:tcPr>
            <w:tcW w:w="1134" w:type="dxa"/>
          </w:tcPr>
          <w:p w14:paraId="5D90DFF1" w14:textId="4D7E5CAC" w:rsidR="00C56493" w:rsidRPr="0011512E" w:rsidRDefault="00C56493" w:rsidP="00C56493">
            <w:pPr>
              <w:pStyle w:val="a"/>
              <w:rPr>
                <w:iCs/>
                <w:lang w:val="en-US"/>
              </w:rPr>
            </w:pPr>
            <m:oMathPara>
              <m:oMath>
                <m:r>
                  <w:rPr>
                    <w:rFonts w:ascii="Cambria Math" w:hAnsi="Cambria Math"/>
                    <w:highlight w:val="white"/>
                    <w:lang w:val="en-US"/>
                  </w:rPr>
                  <m:t>a</m:t>
                </m:r>
              </m:oMath>
            </m:oMathPara>
          </w:p>
        </w:tc>
        <w:tc>
          <w:tcPr>
            <w:tcW w:w="1134" w:type="dxa"/>
          </w:tcPr>
          <w:p w14:paraId="19EBFFF0" w14:textId="707F9B8D" w:rsidR="00C56493" w:rsidRPr="0011512E" w:rsidRDefault="00C56493" w:rsidP="00C56493">
            <w:pPr>
              <w:pStyle w:val="a"/>
              <w:rPr>
                <w:iCs/>
                <w:lang w:val="en-US"/>
              </w:rPr>
            </w:pPr>
            <m:oMathPara>
              <m:oMath>
                <m:r>
                  <m:rPr>
                    <m:sty m:val="p"/>
                  </m:rPr>
                  <w:rPr>
                    <w:rFonts w:ascii="Cambria Math" w:hAnsi="Cambria Math"/>
                    <w:lang w:val="en-US"/>
                  </w:rPr>
                  <m:t>b</m:t>
                </m:r>
              </m:oMath>
            </m:oMathPara>
          </w:p>
        </w:tc>
        <w:tc>
          <w:tcPr>
            <w:tcW w:w="1134" w:type="dxa"/>
          </w:tcPr>
          <w:p w14:paraId="0DC6566F" w14:textId="0DF800D6" w:rsidR="00C56493" w:rsidRPr="0011512E" w:rsidRDefault="00C56493" w:rsidP="00C56493">
            <w:pPr>
              <w:pStyle w:val="a"/>
              <w:rPr>
                <w:iCs/>
                <w:lang w:val="en-US"/>
              </w:rPr>
            </w:pPr>
            <m:oMathPara>
              <m:oMath>
                <m:r>
                  <m:rPr>
                    <m:sty m:val="p"/>
                  </m:rPr>
                  <w:rPr>
                    <w:rFonts w:ascii="Cambria Math" w:hAnsi="Cambria Math"/>
                    <w:lang w:val="en-US"/>
                  </w:rPr>
                  <m:t>c</m:t>
                </m:r>
              </m:oMath>
            </m:oMathPara>
          </w:p>
        </w:tc>
        <w:tc>
          <w:tcPr>
            <w:tcW w:w="1134" w:type="dxa"/>
          </w:tcPr>
          <w:p w14:paraId="0CEE954D" w14:textId="79568C0C" w:rsidR="00C56493" w:rsidRPr="0011512E" w:rsidRDefault="00C56493" w:rsidP="00C56493">
            <w:pPr>
              <w:pStyle w:val="a"/>
              <w:rPr>
                <w:iCs/>
                <w:lang w:val="en-US"/>
              </w:rPr>
            </w:pPr>
            <m:oMathPara>
              <m:oMath>
                <m:r>
                  <m:rPr>
                    <m:sty m:val="p"/>
                  </m:rPr>
                  <w:rPr>
                    <w:rFonts w:ascii="Cambria Math" w:hAnsi="Cambria Math"/>
                    <w:lang w:val="en-US"/>
                  </w:rPr>
                  <m:t>d</m:t>
                </m:r>
              </m:oMath>
            </m:oMathPara>
          </w:p>
        </w:tc>
      </w:tr>
      <w:tr w:rsidR="00C56493" w14:paraId="686CC97D" w14:textId="77777777" w:rsidTr="00C56493">
        <w:tc>
          <w:tcPr>
            <w:tcW w:w="992" w:type="dxa"/>
          </w:tcPr>
          <w:p w14:paraId="0A560A5C" w14:textId="6484D5E5" w:rsidR="00C56493" w:rsidRDefault="00C56493" w:rsidP="00C56493">
            <w:pPr>
              <w:pStyle w:val="a"/>
            </w:pPr>
            <m:oMathPara>
              <m:oMath>
                <m:r>
                  <w:rPr>
                    <w:rFonts w:ascii="Cambria Math" w:hAnsi="Cambria Math"/>
                  </w:rPr>
                  <m:t>ψ</m:t>
                </m:r>
                <m:d>
                  <m:dPr>
                    <m:ctrlPr>
                      <w:rPr>
                        <w:rFonts w:ascii="Cambria Math" w:hAnsi="Cambria Math"/>
                      </w:rPr>
                    </m:ctrlPr>
                  </m:dPr>
                  <m:e>
                    <m:r>
                      <w:rPr>
                        <w:rFonts w:ascii="Cambria Math" w:hAnsi="Cambria Math"/>
                      </w:rPr>
                      <m:t>x</m:t>
                    </m:r>
                  </m:e>
                </m:d>
              </m:oMath>
            </m:oMathPara>
          </w:p>
        </w:tc>
        <w:tc>
          <w:tcPr>
            <w:tcW w:w="1135" w:type="dxa"/>
          </w:tcPr>
          <w:p w14:paraId="21D812B0" w14:textId="703B1552" w:rsidR="00C56493" w:rsidRPr="0011512E" w:rsidRDefault="00C56493" w:rsidP="00C56493">
            <w:pPr>
              <w:pStyle w:val="a"/>
              <w:rPr>
                <w:lang w:val="en-US"/>
              </w:rPr>
            </w:pPr>
            <m:oMathPara>
              <m:oMath>
                <m:r>
                  <m:rPr>
                    <m:sty m:val="p"/>
                  </m:rPr>
                  <w:rPr>
                    <w:rFonts w:ascii="Cambria Math" w:hAnsi="Cambria Math"/>
                    <w:lang w:val="en-US"/>
                  </w:rPr>
                  <m:t>(0,0,0)</m:t>
                </m:r>
              </m:oMath>
            </m:oMathPara>
          </w:p>
        </w:tc>
        <w:tc>
          <w:tcPr>
            <w:tcW w:w="1134" w:type="dxa"/>
          </w:tcPr>
          <w:p w14:paraId="7951A44E" w14:textId="59A2E363" w:rsidR="00C56493" w:rsidRPr="0011512E" w:rsidRDefault="00C56493" w:rsidP="00C56493">
            <w:pPr>
              <w:pStyle w:val="a"/>
              <w:rPr>
                <w:lang w:val="en-US"/>
              </w:rPr>
            </w:pPr>
            <m:oMathPara>
              <m:oMath>
                <m:r>
                  <m:rPr>
                    <m:sty m:val="p"/>
                  </m:rPr>
                  <w:rPr>
                    <w:rFonts w:ascii="Cambria Math" w:hAnsi="Cambria Math"/>
                    <w:lang w:val="en-US"/>
                  </w:rPr>
                  <m:t>(1,0,0)</m:t>
                </m:r>
              </m:oMath>
            </m:oMathPara>
          </w:p>
        </w:tc>
        <w:tc>
          <w:tcPr>
            <w:tcW w:w="1134" w:type="dxa"/>
          </w:tcPr>
          <w:p w14:paraId="4C193148" w14:textId="54A65ED9" w:rsidR="00C56493" w:rsidRPr="0011512E" w:rsidRDefault="00C56493" w:rsidP="00C56493">
            <w:pPr>
              <w:pStyle w:val="a"/>
              <w:rPr>
                <w:lang w:val="en-US"/>
              </w:rPr>
            </w:pPr>
            <m:oMathPara>
              <m:oMath>
                <m:r>
                  <m:rPr>
                    <m:sty m:val="p"/>
                  </m:rPr>
                  <w:rPr>
                    <w:rFonts w:ascii="Cambria Math" w:hAnsi="Cambria Math"/>
                    <w:lang w:val="en-US"/>
                  </w:rPr>
                  <m:t>(0,1,0)</m:t>
                </m:r>
              </m:oMath>
            </m:oMathPara>
          </w:p>
        </w:tc>
        <w:tc>
          <w:tcPr>
            <w:tcW w:w="1134" w:type="dxa"/>
          </w:tcPr>
          <w:p w14:paraId="7D84750A" w14:textId="3AA80B46" w:rsidR="00C56493" w:rsidRPr="0011512E" w:rsidRDefault="00C56493" w:rsidP="00C56493">
            <w:pPr>
              <w:pStyle w:val="a"/>
              <w:rPr>
                <w:lang w:val="en-US"/>
              </w:rPr>
            </w:pPr>
            <m:oMathPara>
              <m:oMath>
                <m:r>
                  <m:rPr>
                    <m:sty m:val="p"/>
                  </m:rPr>
                  <w:rPr>
                    <w:rFonts w:ascii="Cambria Math" w:hAnsi="Cambria Math"/>
                    <w:lang w:val="en-US"/>
                  </w:rPr>
                  <m:t>(0,0,1)</m:t>
                </m:r>
              </m:oMath>
            </m:oMathPara>
          </w:p>
        </w:tc>
        <w:tc>
          <w:tcPr>
            <w:tcW w:w="1134" w:type="dxa"/>
          </w:tcPr>
          <w:p w14:paraId="5D8AF153" w14:textId="49A02591" w:rsidR="00C56493" w:rsidRPr="0011512E" w:rsidRDefault="00C56493" w:rsidP="00C56493">
            <w:pPr>
              <w:pStyle w:val="a"/>
              <w:rPr>
                <w:lang w:val="en-US"/>
              </w:rPr>
            </w:pPr>
            <m:oMathPara>
              <m:oMath>
                <m:r>
                  <m:rPr>
                    <m:sty m:val="p"/>
                  </m:rPr>
                  <w:rPr>
                    <w:rFonts w:ascii="Cambria Math" w:hAnsi="Cambria Math"/>
                    <w:lang w:val="en-US"/>
                  </w:rPr>
                  <m:t>(1,1,1)</m:t>
                </m:r>
              </m:oMath>
            </m:oMathPara>
          </w:p>
        </w:tc>
      </w:tr>
      <w:tr w:rsidR="00C56493" w:rsidRPr="0011512E" w14:paraId="421CA04D" w14:textId="77777777" w:rsidTr="00C56493">
        <w:trPr>
          <w:gridAfter w:val="1"/>
          <w:wAfter w:w="1134" w:type="dxa"/>
        </w:trPr>
        <w:tc>
          <w:tcPr>
            <w:tcW w:w="992" w:type="dxa"/>
          </w:tcPr>
          <w:p w14:paraId="44FE453A" w14:textId="77777777" w:rsidR="00C56493" w:rsidRPr="0011512E" w:rsidRDefault="00C56493" w:rsidP="00C56493">
            <w:pPr>
              <w:pStyle w:val="a"/>
            </w:pPr>
            <m:oMathPara>
              <m:oMath>
                <m:r>
                  <w:rPr>
                    <w:rFonts w:ascii="Cambria Math" w:hAnsi="Cambria Math"/>
                    <w:lang w:val="en-US"/>
                  </w:rPr>
                  <m:t>x</m:t>
                </m:r>
                <m:r>
                  <m:rPr>
                    <m:sty m:val="p"/>
                  </m:rPr>
                  <w:rPr>
                    <w:rFonts w:ascii="Cambria Math" w:hAnsi="Cambria Math"/>
                  </w:rPr>
                  <m:t>∈</m:t>
                </m:r>
                <m:r>
                  <w:rPr>
                    <w:rFonts w:ascii="Cambria Math" w:hAnsi="Cambria Math"/>
                  </w:rPr>
                  <m:t>A</m:t>
                </m:r>
              </m:oMath>
            </m:oMathPara>
          </w:p>
        </w:tc>
        <w:tc>
          <w:tcPr>
            <w:tcW w:w="1135" w:type="dxa"/>
          </w:tcPr>
          <w:p w14:paraId="69B28B0C" w14:textId="2C144746" w:rsidR="00C56493" w:rsidRPr="0011512E" w:rsidRDefault="00C56493" w:rsidP="00C56493">
            <w:pPr>
              <w:pStyle w:val="a"/>
              <w:rPr>
                <w:iCs/>
                <w:lang w:val="en-US"/>
              </w:rPr>
            </w:pPr>
            <m:oMathPara>
              <m:oMath>
                <m:r>
                  <m:rPr>
                    <m:sty m:val="p"/>
                  </m:rPr>
                  <w:rPr>
                    <w:rFonts w:ascii="Cambria Math" w:hAnsi="Cambria Math"/>
                    <w:lang w:val="en-US"/>
                  </w:rPr>
                  <m:t>e</m:t>
                </m:r>
              </m:oMath>
            </m:oMathPara>
          </w:p>
        </w:tc>
        <w:tc>
          <w:tcPr>
            <w:tcW w:w="1134" w:type="dxa"/>
          </w:tcPr>
          <w:p w14:paraId="018D486B" w14:textId="1CF9124F" w:rsidR="00C56493" w:rsidRPr="0011512E" w:rsidRDefault="00C56493" w:rsidP="00C56493">
            <w:pPr>
              <w:pStyle w:val="a"/>
              <w:rPr>
                <w:iCs/>
                <w:lang w:val="en-US"/>
              </w:rPr>
            </w:pPr>
            <m:oMathPara>
              <m:oMath>
                <m:r>
                  <m:rPr>
                    <m:sty m:val="p"/>
                  </m:rPr>
                  <w:rPr>
                    <w:rFonts w:ascii="Cambria Math" w:hAnsi="Cambria Math"/>
                    <w:lang w:val="en-US"/>
                  </w:rPr>
                  <m:t>f</m:t>
                </m:r>
              </m:oMath>
            </m:oMathPara>
          </w:p>
        </w:tc>
        <w:tc>
          <w:tcPr>
            <w:tcW w:w="1134" w:type="dxa"/>
          </w:tcPr>
          <w:p w14:paraId="241FEA6B" w14:textId="4E7B8AA3" w:rsidR="00C56493" w:rsidRPr="0011512E" w:rsidRDefault="00C56493" w:rsidP="00C56493">
            <w:pPr>
              <w:pStyle w:val="a"/>
              <w:rPr>
                <w:iCs/>
                <w:lang w:val="en-US"/>
              </w:rPr>
            </w:pPr>
            <m:oMathPara>
              <m:oMath>
                <m:r>
                  <m:rPr>
                    <m:sty m:val="p"/>
                  </m:rPr>
                  <w:rPr>
                    <w:rFonts w:ascii="Cambria Math" w:hAnsi="Cambria Math"/>
                    <w:lang w:val="en-US"/>
                  </w:rPr>
                  <m:t>g</m:t>
                </m:r>
              </m:oMath>
            </m:oMathPara>
          </w:p>
        </w:tc>
        <w:tc>
          <w:tcPr>
            <w:tcW w:w="1134" w:type="dxa"/>
          </w:tcPr>
          <w:p w14:paraId="7770D187" w14:textId="3A54821C" w:rsidR="00C56493" w:rsidRPr="0011512E" w:rsidRDefault="00C56493" w:rsidP="00C56493">
            <w:pPr>
              <w:pStyle w:val="a"/>
              <w:rPr>
                <w:iCs/>
                <w:lang w:val="en-US"/>
              </w:rPr>
            </w:pPr>
            <m:oMathPara>
              <m:oMath>
                <m:r>
                  <m:rPr>
                    <m:sty m:val="p"/>
                  </m:rPr>
                  <w:rPr>
                    <w:rFonts w:ascii="Cambria Math" w:hAnsi="Cambria Math"/>
                    <w:lang w:val="en-US"/>
                  </w:rPr>
                  <m:t>1</m:t>
                </m:r>
              </m:oMath>
            </m:oMathPara>
          </w:p>
        </w:tc>
      </w:tr>
      <w:tr w:rsidR="00C56493" w:rsidRPr="0011512E" w14:paraId="0ECEB6B6" w14:textId="77777777" w:rsidTr="00C56493">
        <w:trPr>
          <w:gridAfter w:val="1"/>
          <w:wAfter w:w="1134" w:type="dxa"/>
        </w:trPr>
        <w:tc>
          <w:tcPr>
            <w:tcW w:w="992" w:type="dxa"/>
          </w:tcPr>
          <w:p w14:paraId="5F3E872F" w14:textId="77777777" w:rsidR="00C56493" w:rsidRDefault="00C56493" w:rsidP="00C56493">
            <w:pPr>
              <w:pStyle w:val="a"/>
            </w:pPr>
            <m:oMathPara>
              <m:oMath>
                <m:r>
                  <w:rPr>
                    <w:rFonts w:ascii="Cambria Math" w:hAnsi="Cambria Math"/>
                  </w:rPr>
                  <m:t>ψ</m:t>
                </m:r>
                <m:d>
                  <m:dPr>
                    <m:ctrlPr>
                      <w:rPr>
                        <w:rFonts w:ascii="Cambria Math" w:hAnsi="Cambria Math"/>
                      </w:rPr>
                    </m:ctrlPr>
                  </m:dPr>
                  <m:e>
                    <m:r>
                      <w:rPr>
                        <w:rFonts w:ascii="Cambria Math" w:hAnsi="Cambria Math"/>
                      </w:rPr>
                      <m:t>x</m:t>
                    </m:r>
                  </m:e>
                </m:d>
              </m:oMath>
            </m:oMathPara>
          </w:p>
        </w:tc>
        <w:tc>
          <w:tcPr>
            <w:tcW w:w="1135" w:type="dxa"/>
          </w:tcPr>
          <w:p w14:paraId="7CD4EE69" w14:textId="1C34F725" w:rsidR="00C56493" w:rsidRPr="0011512E" w:rsidRDefault="00C56493" w:rsidP="00C56493">
            <w:pPr>
              <w:pStyle w:val="a"/>
              <w:rPr>
                <w:lang w:val="en-US"/>
              </w:rPr>
            </w:pPr>
            <m:oMathPara>
              <m:oMath>
                <m:r>
                  <m:rPr>
                    <m:sty m:val="p"/>
                  </m:rPr>
                  <w:rPr>
                    <w:rFonts w:ascii="Cambria Math" w:hAnsi="Cambria Math"/>
                    <w:lang w:val="en-US"/>
                  </w:rPr>
                  <m:t>(2,1,0)</m:t>
                </m:r>
              </m:oMath>
            </m:oMathPara>
          </w:p>
        </w:tc>
        <w:tc>
          <w:tcPr>
            <w:tcW w:w="1134" w:type="dxa"/>
          </w:tcPr>
          <w:p w14:paraId="0FCB3845" w14:textId="68D7C885" w:rsidR="00C56493" w:rsidRPr="0011512E" w:rsidRDefault="00C56493" w:rsidP="00C56493">
            <w:pPr>
              <w:pStyle w:val="a"/>
              <w:rPr>
                <w:lang w:val="en-US"/>
              </w:rPr>
            </w:pPr>
            <m:oMathPara>
              <m:oMath>
                <m:r>
                  <m:rPr>
                    <m:sty m:val="p"/>
                  </m:rPr>
                  <w:rPr>
                    <w:rFonts w:ascii="Cambria Math" w:hAnsi="Cambria Math"/>
                    <w:lang w:val="en-US"/>
                  </w:rPr>
                  <m:t>(1,0,2)</m:t>
                </m:r>
              </m:oMath>
            </m:oMathPara>
          </w:p>
        </w:tc>
        <w:tc>
          <w:tcPr>
            <w:tcW w:w="1134" w:type="dxa"/>
          </w:tcPr>
          <w:p w14:paraId="023A67CB" w14:textId="503562FF" w:rsidR="00C56493" w:rsidRPr="0011512E" w:rsidRDefault="00C56493" w:rsidP="00C56493">
            <w:pPr>
              <w:pStyle w:val="a"/>
              <w:rPr>
                <w:lang w:val="en-US"/>
              </w:rPr>
            </w:pPr>
            <m:oMathPara>
              <m:oMath>
                <m:r>
                  <m:rPr>
                    <m:sty m:val="p"/>
                  </m:rPr>
                  <w:rPr>
                    <w:rFonts w:ascii="Cambria Math" w:hAnsi="Cambria Math"/>
                    <w:lang w:val="en-US"/>
                  </w:rPr>
                  <m:t>(0,2,1)</m:t>
                </m:r>
              </m:oMath>
            </m:oMathPara>
          </w:p>
        </w:tc>
        <w:tc>
          <w:tcPr>
            <w:tcW w:w="1134" w:type="dxa"/>
          </w:tcPr>
          <w:p w14:paraId="15AC771E" w14:textId="2B509F14" w:rsidR="00C56493" w:rsidRPr="0011512E" w:rsidRDefault="00C56493" w:rsidP="00C56493">
            <w:pPr>
              <w:pStyle w:val="a"/>
              <w:rPr>
                <w:lang w:val="en-US"/>
              </w:rPr>
            </w:pPr>
            <m:oMathPara>
              <m:oMath>
                <m:r>
                  <m:rPr>
                    <m:sty m:val="p"/>
                  </m:rPr>
                  <w:rPr>
                    <w:rFonts w:ascii="Cambria Math" w:hAnsi="Cambria Math"/>
                    <w:lang w:val="en-US"/>
                  </w:rPr>
                  <m:t>(2,2,2)</m:t>
                </m:r>
              </m:oMath>
            </m:oMathPara>
          </w:p>
        </w:tc>
      </w:tr>
    </w:tbl>
    <w:p w14:paraId="307A9D2C" w14:textId="77777777" w:rsidR="00576C9D" w:rsidRDefault="00576C9D" w:rsidP="00576C9D">
      <w:pPr>
        <w:pStyle w:val="BodyText"/>
        <w:rPr>
          <w:rFonts w:eastAsia="Times New Roman"/>
          <w:color w:val="000000"/>
        </w:rPr>
      </w:pPr>
    </w:p>
    <w:p w14:paraId="70035F75" w14:textId="6F4CC554" w:rsidR="00BB1DA8" w:rsidRPr="00044142" w:rsidRDefault="00BB1DA8" w:rsidP="00BB1DA8">
      <w:pPr>
        <w:pStyle w:val="BodyText"/>
        <w:rPr>
          <w:rFonts w:eastAsia="Times New Roman"/>
          <w:color w:val="000000"/>
        </w:rPr>
      </w:pPr>
      <w:r w:rsidRPr="00BB1DA8">
        <w:rPr>
          <w:rFonts w:eastAsia="Times New Roman"/>
          <w:color w:val="000000"/>
        </w:rPr>
        <w:t xml:space="preserve">Так как здесь длина кода равна 3, то размерность у.м., представленного на </w:t>
      </w:r>
      <w:r w:rsidR="007F179F">
        <w:rPr>
          <w:rFonts w:eastAsia="Times New Roman"/>
          <w:color w:val="000000"/>
        </w:rPr>
        <w:t>р</w:t>
      </w:r>
      <w:r w:rsidRPr="00BB1DA8">
        <w:rPr>
          <w:rFonts w:eastAsia="Times New Roman"/>
          <w:color w:val="000000"/>
        </w:rPr>
        <w:t xml:space="preserve">ис. </w:t>
      </w:r>
      <w:r w:rsidR="007F179F">
        <w:rPr>
          <w:rFonts w:eastAsia="Times New Roman"/>
          <w:color w:val="000000"/>
        </w:rPr>
        <w:t>46</w:t>
      </w:r>
      <w:r w:rsidRPr="00BB1DA8">
        <w:rPr>
          <w:rFonts w:eastAsia="Times New Roman"/>
          <w:color w:val="000000"/>
        </w:rPr>
        <w:t xml:space="preserve">, не превышает 3. С другой стороны, видно, что подмножество </w:t>
      </w:r>
      <m:oMath>
        <m:r>
          <w:rPr>
            <w:rFonts w:ascii="Cambria Math" w:eastAsia="Times New Roman" w:hAnsi="Cambria Math"/>
            <w:color w:val="000000"/>
          </w:rPr>
          <m:t>{a,b,c,e,f,g}</m:t>
        </m:r>
      </m:oMath>
      <w:r>
        <w:rPr>
          <w:rFonts w:eastAsia="Arial" w:cs="Arial"/>
          <w:szCs w:val="22"/>
          <w:lang w:val="ru" w:eastAsia="ru-RU" w:bidi="ar-SA"/>
        </w:rPr>
        <w:t xml:space="preserve"> </w:t>
      </w:r>
      <w:r w:rsidRPr="00BB1DA8">
        <w:rPr>
          <w:rFonts w:eastAsia="Arial" w:cs="Arial"/>
          <w:szCs w:val="22"/>
          <w:lang w:eastAsia="ru-RU" w:bidi="ar-SA"/>
        </w:rPr>
        <w:t>данного у.м. составляет корону</w:t>
      </w:r>
      <w:r w:rsidR="00153EBD" w:rsidRPr="00153EBD">
        <w:rPr>
          <w:rFonts w:eastAsia="Arial" w:cs="Arial"/>
          <w:szCs w:val="22"/>
          <w:lang w:eastAsia="ru-RU" w:bidi="ar-SA"/>
        </w:rPr>
        <w:t xml:space="preserve"> </w:t>
      </w:r>
      <m:oMath>
        <m:sSub>
          <m:sSubPr>
            <m:ctrlPr>
              <w:rPr>
                <w:rFonts w:ascii="Cambria Math" w:eastAsia="Arial" w:hAnsi="Cambria Math" w:cs="Arial"/>
                <w:i/>
                <w:szCs w:val="22"/>
                <w:lang w:eastAsia="ru-RU" w:bidi="ar-SA"/>
              </w:rPr>
            </m:ctrlPr>
          </m:sSubPr>
          <m:e>
            <m:r>
              <w:rPr>
                <w:rFonts w:ascii="Cambria Math" w:eastAsia="Arial" w:hAnsi="Cambria Math" w:cs="Arial"/>
                <w:szCs w:val="22"/>
                <w:lang w:eastAsia="ru-RU" w:bidi="ar-SA"/>
              </w:rPr>
              <m:t>S</m:t>
            </m:r>
          </m:e>
          <m:sub>
            <m:r>
              <w:rPr>
                <w:rFonts w:ascii="Cambria Math" w:eastAsia="Arial" w:hAnsi="Cambria Math" w:cs="Arial"/>
                <w:szCs w:val="22"/>
                <w:lang w:eastAsia="ru-RU" w:bidi="ar-SA"/>
              </w:rPr>
              <m:t>3</m:t>
            </m:r>
          </m:sub>
        </m:sSub>
      </m:oMath>
      <w:r w:rsidRPr="00BB1DA8">
        <w:rPr>
          <w:rFonts w:eastAsia="Arial" w:cs="Arial"/>
          <w:szCs w:val="22"/>
          <w:lang w:eastAsia="ru-RU" w:bidi="ar-SA"/>
        </w:rPr>
        <w:t xml:space="preserve">, размерность которой равна 3 (см. </w:t>
      </w:r>
      <w:r w:rsidRPr="00227692">
        <w:rPr>
          <w:rFonts w:eastAsia="Arial" w:cs="Arial"/>
          <w:szCs w:val="22"/>
          <w:lang w:eastAsia="ru-RU" w:bidi="ar-SA"/>
        </w:rPr>
        <w:t>раздел 2.</w:t>
      </w:r>
      <w:r w:rsidR="00227692">
        <w:rPr>
          <w:rFonts w:eastAsia="Arial" w:cs="Arial"/>
          <w:szCs w:val="22"/>
          <w:lang w:eastAsia="ru-RU" w:bidi="ar-SA"/>
        </w:rPr>
        <w:t>11, утверждение 8</w:t>
      </w:r>
      <w:r w:rsidRPr="00BB1DA8">
        <w:rPr>
          <w:rFonts w:eastAsia="Arial" w:cs="Arial"/>
          <w:szCs w:val="22"/>
          <w:lang w:eastAsia="ru-RU" w:bidi="ar-SA"/>
        </w:rPr>
        <w:t xml:space="preserve">). Ввиду свойства монотонности размерности заключаем, что размерность данного у.м. не меньше 3. Получаем окончательно, что размерность у.м., </w:t>
      </w:r>
      <w:r w:rsidRPr="00BB1DA8">
        <w:rPr>
          <w:rFonts w:eastAsia="Times New Roman"/>
          <w:color w:val="000000"/>
        </w:rPr>
        <w:t xml:space="preserve">представленного на </w:t>
      </w:r>
      <w:r w:rsidR="007F179F">
        <w:rPr>
          <w:rFonts w:eastAsia="Times New Roman"/>
          <w:color w:val="000000"/>
        </w:rPr>
        <w:t>р</w:t>
      </w:r>
      <w:r w:rsidRPr="00BB1DA8">
        <w:rPr>
          <w:rFonts w:eastAsia="Times New Roman"/>
          <w:color w:val="000000"/>
        </w:rPr>
        <w:t xml:space="preserve">ис. </w:t>
      </w:r>
      <w:r w:rsidR="007F179F">
        <w:rPr>
          <w:rFonts w:eastAsia="Times New Roman"/>
          <w:color w:val="000000"/>
        </w:rPr>
        <w:t>46</w:t>
      </w:r>
      <w:r w:rsidRPr="00BB1DA8">
        <w:rPr>
          <w:rFonts w:eastAsia="Times New Roman"/>
          <w:color w:val="000000"/>
        </w:rPr>
        <w:t>, равна 3.</w:t>
      </w:r>
    </w:p>
    <w:p w14:paraId="142C2B7F" w14:textId="36CE3608" w:rsidR="001333E0" w:rsidRDefault="001333E0" w:rsidP="00576C9D">
      <w:pPr>
        <w:pStyle w:val="BodyText"/>
        <w:rPr>
          <w:rFonts w:eastAsia="Times New Roman"/>
          <w:color w:val="000000"/>
        </w:rPr>
      </w:pPr>
      <w:r>
        <w:rPr>
          <w:rFonts w:eastAsia="Times New Roman"/>
          <w:color w:val="000000"/>
        </w:rPr>
        <w:t>Далее</w:t>
      </w:r>
      <w:r w:rsidR="00895AED">
        <w:rPr>
          <w:rFonts w:eastAsia="Times New Roman"/>
          <w:color w:val="000000"/>
        </w:rPr>
        <w:t xml:space="preserve">, по данному кодированию у.м. </w:t>
      </w:r>
      <m:oMath>
        <m:d>
          <m:dPr>
            <m:begChr m:val="〈"/>
            <m:endChr m:val="〉"/>
            <m:ctrlPr>
              <w:rPr>
                <w:rFonts w:ascii="Cambria Math" w:hAnsi="Cambria Math"/>
              </w:rPr>
            </m:ctrlPr>
          </m:dPr>
          <m:e>
            <m:r>
              <w:rPr>
                <w:rFonts w:ascii="Cambria Math" w:hAnsi="Cambria Math"/>
              </w:rPr>
              <m:t>A</m:t>
            </m:r>
            <m:r>
              <m:rPr>
                <m:sty m:val="p"/>
              </m:rPr>
              <w:rPr>
                <w:rFonts w:ascii="Cambria Math" w:hAnsi="Cambria Math"/>
              </w:rPr>
              <m:t xml:space="preserve">, </m:t>
            </m:r>
            <m:r>
              <w:rPr>
                <w:rFonts w:ascii="Cambria Math" w:hAnsi="Cambria Math"/>
              </w:rPr>
              <m:t>ω</m:t>
            </m:r>
          </m:e>
        </m:d>
      </m:oMath>
      <w:r w:rsidR="00895AED">
        <w:rPr>
          <w:rFonts w:eastAsia="Times New Roman"/>
        </w:rPr>
        <w:t xml:space="preserve">, </w:t>
      </w:r>
      <w:r w:rsidR="00C56493">
        <w:rPr>
          <w:rFonts w:eastAsia="Times New Roman"/>
        </w:rPr>
        <w:t>можно найти</w:t>
      </w:r>
      <w:r w:rsidR="00895AED">
        <w:rPr>
          <w:rFonts w:eastAsia="Times New Roman"/>
        </w:rPr>
        <w:t xml:space="preserve"> полное семейство линейных продолжений порядка </w:t>
      </w:r>
      <m:oMath>
        <m:r>
          <w:rPr>
            <w:rFonts w:ascii="Cambria Math" w:hAnsi="Cambria Math"/>
          </w:rPr>
          <m:t>ω.</m:t>
        </m:r>
      </m:oMath>
    </w:p>
    <w:p w14:paraId="0EDCCAAD" w14:textId="1FFBA0EF" w:rsidR="002C765A" w:rsidRPr="002C765A" w:rsidRDefault="00576C9D" w:rsidP="002C765A">
      <w:pPr>
        <w:pStyle w:val="BodyText"/>
      </w:pPr>
      <w:r w:rsidRPr="001333E0">
        <w:t xml:space="preserve">В данном случае согласно </w:t>
      </w:r>
      <w:r w:rsidRPr="000660D8">
        <w:t>теореме 3, п.1</w:t>
      </w:r>
      <w:r w:rsidR="00153EBD" w:rsidRPr="00153EBD">
        <w:t xml:space="preserve"> </w:t>
      </w:r>
      <w:r w:rsidR="00153EBD">
        <w:t>минимальное</w:t>
      </w:r>
      <w:r w:rsidRPr="001333E0">
        <w:t xml:space="preserve"> полное семейство линейных продолжений порядка</w:t>
      </w:r>
      <w:r w:rsidR="00895AED">
        <w:t xml:space="preserve"> </w:t>
      </w:r>
      <m:oMath>
        <m:r>
          <w:rPr>
            <w:rFonts w:ascii="Cambria Math" w:hAnsi="Cambria Math"/>
          </w:rPr>
          <m:t>ω</m:t>
        </m:r>
      </m:oMath>
      <w:r w:rsidRPr="001333E0">
        <w:t xml:space="preserve"> состоит из трех линейных порядков </w:t>
      </w:r>
      <m:oMath>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3</m:t>
                </m:r>
              </m:sub>
            </m:sSub>
          </m:e>
        </m:d>
      </m:oMath>
      <w:r w:rsidR="00895AED" w:rsidRPr="00895AED">
        <w:t xml:space="preserve">. </w:t>
      </w:r>
      <w:r w:rsidRPr="001333E0">
        <w:t xml:space="preserve">Далее, как указано в пояснении к </w:t>
      </w:r>
      <w:r w:rsidR="00440822" w:rsidRPr="00440822">
        <w:t>л</w:t>
      </w:r>
      <w:r w:rsidRPr="00440822">
        <w:t>емме 3</w:t>
      </w:r>
      <w:r w:rsidRPr="001333E0">
        <w:t xml:space="preserve"> построение линейного порядка</w:t>
      </w:r>
      <w:r w:rsidR="00895AED" w:rsidRPr="00895AED">
        <w:t xml:space="preserve"> </w:t>
      </w:r>
      <m:oMath>
        <m:sSub>
          <m:sSubPr>
            <m:ctrlPr>
              <w:rPr>
                <w:rFonts w:ascii="Cambria Math" w:hAnsi="Cambria Math"/>
                <w:i/>
              </w:rPr>
            </m:ctrlPr>
          </m:sSubPr>
          <m:e>
            <m:r>
              <w:rPr>
                <w:rFonts w:ascii="Cambria Math" w:hAnsi="Cambria Math"/>
              </w:rPr>
              <m:t>ω</m:t>
            </m:r>
          </m:e>
          <m:sub>
            <m:r>
              <w:rPr>
                <w:rFonts w:ascii="Cambria Math" w:hAnsi="Cambria Math"/>
              </w:rPr>
              <m:t>s</m:t>
            </m:r>
          </m:sub>
        </m:sSub>
      </m:oMath>
      <w:r w:rsidRPr="001333E0">
        <w:t xml:space="preserve"> сводится к лексикографическому порядку на множестве кодов, компоненты которых упорядочены согласно перестановке </w:t>
      </w:r>
      <m:oMath>
        <m:d>
          <m:dPr>
            <m:ctrlPr>
              <w:rPr>
                <w:rFonts w:ascii="Cambria Math" w:hAnsi="Cambria Math"/>
                <w:i/>
              </w:rPr>
            </m:ctrlPr>
          </m:dPr>
          <m:e>
            <m:r>
              <w:rPr>
                <w:rFonts w:ascii="Cambria Math" w:hAnsi="Cambria Math"/>
              </w:rPr>
              <m:t>s,1,…,s-1,s+1,…,k</m:t>
            </m:r>
          </m:e>
        </m:d>
      </m:oMath>
      <w:r w:rsidR="002C765A" w:rsidRPr="002C765A">
        <w:t>.</w:t>
      </w:r>
    </w:p>
    <w:p w14:paraId="72FCCC56" w14:textId="6DC62C97" w:rsidR="00576C9D" w:rsidRDefault="00576C9D" w:rsidP="001333E0">
      <w:pPr>
        <w:pStyle w:val="BodyText"/>
      </w:pPr>
      <w:r w:rsidRPr="001333E0">
        <w:t>Таким образом</w:t>
      </w:r>
      <w:r w:rsidR="004C4264">
        <w:t xml:space="preserve">, следуя </w:t>
      </w:r>
      <w:r w:rsidR="00440822">
        <w:t>п</w:t>
      </w:r>
      <w:r w:rsidR="004C4264" w:rsidRPr="00440822">
        <w:t xml:space="preserve">равилу </w:t>
      </w:r>
      <w:r w:rsidR="00440822">
        <w:t>4</w:t>
      </w:r>
      <w:r w:rsidR="004C4264">
        <w:t>, в данном примере</w:t>
      </w:r>
      <w:r w:rsidRPr="001333E0">
        <w:t xml:space="preserve"> </w:t>
      </w:r>
      <w:r w:rsidR="00C56493">
        <w:t>получается</w:t>
      </w:r>
      <w:r w:rsidRPr="001333E0">
        <w:t xml:space="preserve"> диаграммы 3-х линейных порядков</w:t>
      </w:r>
      <w:r w:rsidR="00457FA3">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3</m:t>
                </m:r>
              </m:sub>
            </m:sSub>
          </m:e>
        </m:d>
      </m:oMath>
      <w:r w:rsidR="00457FA3">
        <w:t xml:space="preserve">, </w:t>
      </w:r>
      <w:r w:rsidRPr="001333E0">
        <w:t xml:space="preserve">каждый из которых определяется лексикографическим порядком на множестве кодов; при этом </w:t>
      </w:r>
      <w:r w:rsidRPr="001333E0">
        <w:lastRenderedPageBreak/>
        <w:t>для первого порядка</w:t>
      </w:r>
      <w:r w:rsidR="00457FA3">
        <w:t xml:space="preserve"> </w:t>
      </w:r>
      <m:oMath>
        <m:sSub>
          <m:sSubPr>
            <m:ctrlPr>
              <w:rPr>
                <w:rFonts w:ascii="Cambria Math" w:hAnsi="Cambria Math"/>
                <w:i/>
              </w:rPr>
            </m:ctrlPr>
          </m:sSubPr>
          <m:e>
            <m:r>
              <w:rPr>
                <w:rFonts w:ascii="Cambria Math" w:hAnsi="Cambria Math"/>
              </w:rPr>
              <m:t>ω</m:t>
            </m:r>
          </m:e>
          <m:sub>
            <m:r>
              <w:rPr>
                <w:rFonts w:ascii="Cambria Math" w:hAnsi="Cambria Math"/>
              </w:rPr>
              <m:t>1</m:t>
            </m:r>
          </m:sub>
        </m:sSub>
      </m:oMath>
      <w:r w:rsidR="004C4264">
        <w:t xml:space="preserve"> номера</w:t>
      </w:r>
      <w:r w:rsidRPr="001333E0">
        <w:t xml:space="preserve"> компонент кода упорядочены согласно перестановке </w:t>
      </w:r>
      <m:oMath>
        <m:r>
          <m:rPr>
            <m:sty m:val="p"/>
          </m:rPr>
          <w:rPr>
            <w:rFonts w:ascii="Cambria Math" w:hAnsi="Cambria Math"/>
          </w:rPr>
          <m:t>(1,2,3)</m:t>
        </m:r>
      </m:oMath>
      <w:r w:rsidRPr="001333E0">
        <w:t>; для второго порядка</w:t>
      </w:r>
      <w:r w:rsidR="00457FA3">
        <w:t xml:space="preserve"> </w:t>
      </w:r>
      <m:oMath>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 xml:space="preserve"> </m:t>
        </m:r>
      </m:oMath>
      <w:r w:rsidR="004C4264">
        <w:t xml:space="preserve">номера </w:t>
      </w:r>
      <w:r w:rsidRPr="001333E0">
        <w:t xml:space="preserve">компонент кода упорядочены согласно перестановке </w:t>
      </w:r>
      <m:oMath>
        <m:r>
          <w:rPr>
            <w:rFonts w:ascii="Cambria Math" w:hAnsi="Cambria Math"/>
          </w:rPr>
          <m:t>(</m:t>
        </m:r>
        <m:r>
          <m:rPr>
            <m:sty m:val="p"/>
          </m:rPr>
          <w:rPr>
            <w:rFonts w:ascii="Cambria Math" w:hAnsi="Cambria Math"/>
          </w:rPr>
          <m:t>2,1,3)</m:t>
        </m:r>
      </m:oMath>
      <w:r w:rsidRPr="001333E0">
        <w:t>; для третьего порядка</w:t>
      </w:r>
      <w:r w:rsidR="00457FA3">
        <w:t xml:space="preserve"> </w:t>
      </w:r>
      <m:oMath>
        <m:sSub>
          <m:sSubPr>
            <m:ctrlPr>
              <w:rPr>
                <w:rFonts w:ascii="Cambria Math" w:hAnsi="Cambria Math"/>
                <w:i/>
              </w:rPr>
            </m:ctrlPr>
          </m:sSubPr>
          <m:e>
            <m:r>
              <w:rPr>
                <w:rFonts w:ascii="Cambria Math" w:hAnsi="Cambria Math"/>
              </w:rPr>
              <m:t>ω</m:t>
            </m:r>
          </m:e>
          <m:sub>
            <m:r>
              <w:rPr>
                <w:rFonts w:ascii="Cambria Math" w:hAnsi="Cambria Math"/>
              </w:rPr>
              <m:t>3</m:t>
            </m:r>
          </m:sub>
        </m:sSub>
      </m:oMath>
      <w:r w:rsidRPr="001333E0">
        <w:t xml:space="preserve"> </w:t>
      </w:r>
      <w:r w:rsidR="004C4264">
        <w:t xml:space="preserve">номера </w:t>
      </w:r>
      <w:r w:rsidRPr="001333E0">
        <w:t xml:space="preserve">компонент кода упорядочены согласно перестановке </w:t>
      </w:r>
      <m:oMath>
        <m:r>
          <m:rPr>
            <m:sty m:val="p"/>
          </m:rPr>
          <w:rPr>
            <w:rFonts w:ascii="Cambria Math" w:hAnsi="Cambria Math"/>
          </w:rPr>
          <m:t>(3,1,2)</m:t>
        </m:r>
      </m:oMath>
      <w:r w:rsidR="00C56493">
        <w:t>. Результат представлен на</w:t>
      </w:r>
      <w:r w:rsidR="00152CBB">
        <w:t xml:space="preserve"> </w:t>
      </w:r>
      <w:r w:rsidR="002276BA">
        <w:t>р</w:t>
      </w:r>
      <w:r w:rsidR="00152CBB">
        <w:t xml:space="preserve">ис. </w:t>
      </w:r>
      <w:r w:rsidR="002276BA">
        <w:t>4</w:t>
      </w:r>
      <w:r w:rsidR="007F179F">
        <w:t>7</w:t>
      </w:r>
      <w:r w:rsidR="00152CBB">
        <w:t>.</w:t>
      </w:r>
    </w:p>
    <w:p w14:paraId="4E6E2EA2" w14:textId="57C0893A" w:rsidR="00152CBB" w:rsidRDefault="00B87FCB" w:rsidP="00957414">
      <w:pPr>
        <w:pStyle w:val="BodyText"/>
        <w:jc w:val="center"/>
        <w:rPr>
          <w:lang w:val="en-US"/>
        </w:rPr>
      </w:pPr>
      <w:r w:rsidRPr="00B87FCB">
        <w:rPr>
          <w:noProof/>
          <w:lang w:val="en-US"/>
        </w:rPr>
        <w:drawing>
          <wp:inline distT="0" distB="0" distL="0" distR="0" wp14:anchorId="105D6185" wp14:editId="10F7745C">
            <wp:extent cx="3211930" cy="4868345"/>
            <wp:effectExtent l="0" t="0" r="1270" b="0"/>
            <wp:docPr id="196918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84337" name=""/>
                    <pic:cNvPicPr/>
                  </pic:nvPicPr>
                  <pic:blipFill>
                    <a:blip r:embed="rId53"/>
                    <a:stretch>
                      <a:fillRect/>
                    </a:stretch>
                  </pic:blipFill>
                  <pic:spPr>
                    <a:xfrm>
                      <a:off x="0" y="0"/>
                      <a:ext cx="3241956" cy="4913855"/>
                    </a:xfrm>
                    <a:prstGeom prst="rect">
                      <a:avLst/>
                    </a:prstGeom>
                  </pic:spPr>
                </pic:pic>
              </a:graphicData>
            </a:graphic>
          </wp:inline>
        </w:drawing>
      </w:r>
    </w:p>
    <w:p w14:paraId="6F3051F9" w14:textId="1026E639" w:rsidR="00957414" w:rsidRPr="00957414" w:rsidRDefault="00957414" w:rsidP="00957414">
      <w:pPr>
        <w:pStyle w:val="a1"/>
      </w:pPr>
      <w:r>
        <w:t xml:space="preserve">Рисунок </w:t>
      </w:r>
      <w:r w:rsidR="002276BA">
        <w:t>4</w:t>
      </w:r>
      <w:r w:rsidR="007F179F">
        <w:t>7</w:t>
      </w:r>
      <w:r>
        <w:t xml:space="preserve"> </w:t>
      </w:r>
      <w:r w:rsidR="00C56493">
        <w:t>–</w:t>
      </w:r>
      <w:r>
        <w:t xml:space="preserve"> Полное семейство лин. продолжений</w:t>
      </w:r>
      <w:r w:rsidR="0028675F">
        <w:t xml:space="preserve"> порядка </w:t>
      </w:r>
      <m:oMath>
        <m:r>
          <w:rPr>
            <w:rFonts w:ascii="Cambria Math" w:hAnsi="Cambria Math"/>
          </w:rPr>
          <m:t>ω</m:t>
        </m:r>
      </m:oMath>
    </w:p>
    <w:p w14:paraId="5455891A" w14:textId="4E9D7F64" w:rsidR="0004366D" w:rsidRDefault="00C56493" w:rsidP="0004366D">
      <w:pPr>
        <w:pStyle w:val="BodyText"/>
      </w:pPr>
      <w:r>
        <w:t>Далее можно поставить</w:t>
      </w:r>
      <w:r w:rsidR="0004366D">
        <w:t xml:space="preserve"> коды элементов на диаграмме у.м., результат представлен на </w:t>
      </w:r>
      <w:r w:rsidR="002276BA">
        <w:t>р</w:t>
      </w:r>
      <w:r w:rsidR="0004366D">
        <w:t xml:space="preserve">ис. </w:t>
      </w:r>
      <w:r w:rsidR="00957414">
        <w:t>4</w:t>
      </w:r>
      <w:r w:rsidR="007F179F">
        <w:t>8</w:t>
      </w:r>
      <w:r w:rsidR="0004366D">
        <w:t>.</w:t>
      </w:r>
    </w:p>
    <w:p w14:paraId="70798ACD" w14:textId="76C118DF" w:rsidR="0004366D" w:rsidRDefault="00C44A29" w:rsidP="00C44A29">
      <w:pPr>
        <w:pStyle w:val="BodyText"/>
        <w:jc w:val="center"/>
      </w:pPr>
      <w:r>
        <w:rPr>
          <w:noProof/>
        </w:rPr>
        <w:lastRenderedPageBreak/>
        <w:drawing>
          <wp:inline distT="0" distB="0" distL="0" distR="0" wp14:anchorId="68E427B5" wp14:editId="0E1F73B4">
            <wp:extent cx="3477126" cy="2979247"/>
            <wp:effectExtent l="0" t="0" r="3175" b="5715"/>
            <wp:docPr id="1566746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46323" name="Picture 156674632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522289" cy="3017943"/>
                    </a:xfrm>
                    <a:prstGeom prst="rect">
                      <a:avLst/>
                    </a:prstGeom>
                  </pic:spPr>
                </pic:pic>
              </a:graphicData>
            </a:graphic>
          </wp:inline>
        </w:drawing>
      </w:r>
    </w:p>
    <w:p w14:paraId="6DD240F2" w14:textId="7DC7A421" w:rsidR="00E82F92" w:rsidRDefault="0004366D" w:rsidP="00957414">
      <w:pPr>
        <w:pStyle w:val="a1"/>
      </w:pPr>
      <w:r>
        <w:t xml:space="preserve">Рисунок </w:t>
      </w:r>
      <w:r w:rsidR="00957414">
        <w:t>4</w:t>
      </w:r>
      <w:r w:rsidR="007F179F">
        <w:t>8</w:t>
      </w:r>
      <w:r>
        <w:t xml:space="preserve"> </w:t>
      </w:r>
      <w:r w:rsidR="00C56493">
        <w:t>–</w:t>
      </w:r>
      <w:r>
        <w:t xml:space="preserve"> Диаграмма у.м. с кодирование</w:t>
      </w:r>
      <w:r w:rsidR="003068EB">
        <w:t>м</w:t>
      </w:r>
    </w:p>
    <w:p w14:paraId="26AC001B" w14:textId="7A37B6C8" w:rsidR="00E263AD" w:rsidRDefault="00126BE5" w:rsidP="00E263AD">
      <w:pPr>
        <w:pStyle w:val="Heading2"/>
      </w:pPr>
      <w:r w:rsidRPr="00E263AD">
        <w:br w:type="page"/>
      </w:r>
      <w:bookmarkStart w:id="40" w:name="_Toc230448602"/>
      <w:r w:rsidR="00E263AD" w:rsidRPr="00E263AD">
        <w:lastRenderedPageBreak/>
        <w:t xml:space="preserve">3 </w:t>
      </w:r>
      <w:r w:rsidR="00E263AD">
        <w:t>Программная реализация</w:t>
      </w:r>
      <w:bookmarkEnd w:id="40"/>
    </w:p>
    <w:p w14:paraId="16C83667" w14:textId="6C2E0F5F" w:rsidR="000979ED" w:rsidRDefault="00A70967" w:rsidP="000979ED">
      <w:pPr>
        <w:pStyle w:val="Heading3"/>
      </w:pPr>
      <w:bookmarkStart w:id="41" w:name="_Toc230448603"/>
      <w:r>
        <w:t>3</w:t>
      </w:r>
      <w:r w:rsidR="000979ED" w:rsidRPr="000979ED">
        <w:t>.1 Требования к программе</w:t>
      </w:r>
      <w:bookmarkEnd w:id="41"/>
    </w:p>
    <w:p w14:paraId="216C2B84" w14:textId="1501A988" w:rsidR="00D26A00" w:rsidRDefault="007D2E14" w:rsidP="00D26A00">
      <w:pPr>
        <w:pStyle w:val="BodyText"/>
        <w:rPr>
          <w:iCs/>
        </w:rPr>
      </w:pPr>
      <w:r>
        <w:rPr>
          <w:lang w:bidi="ar-SA"/>
        </w:rPr>
        <w:t>Практической задачей</w:t>
      </w:r>
      <w:r w:rsidR="00F41837">
        <w:rPr>
          <w:lang w:bidi="ar-SA"/>
        </w:rPr>
        <w:t xml:space="preserve"> данной работы является программная реализация алгоритма</w:t>
      </w:r>
      <w:r w:rsidR="00334BA1">
        <w:rPr>
          <w:lang w:bidi="ar-SA"/>
        </w:rPr>
        <w:t xml:space="preserve"> </w:t>
      </w:r>
      <w:r w:rsidR="00334BA1" w:rsidRPr="00334BA1">
        <w:rPr>
          <w:lang w:bidi="ar-SA"/>
        </w:rPr>
        <w:t xml:space="preserve">многокритериального ранжирования </w:t>
      </w:r>
      <w:r w:rsidR="00833653">
        <w:rPr>
          <w:lang w:bidi="ar-SA"/>
        </w:rPr>
        <w:t>в рамках отбора кандидатов.</w:t>
      </w:r>
      <w:r>
        <w:rPr>
          <w:lang w:bidi="ar-SA"/>
        </w:rPr>
        <w:t xml:space="preserve"> </w:t>
      </w:r>
      <w:r w:rsidR="009737B6">
        <w:rPr>
          <w:lang w:bidi="ar-SA"/>
        </w:rPr>
        <w:t xml:space="preserve">При этом решение этой задачи не предполагает написание кода для обработки резюме кандидата и перевода его, например, из </w:t>
      </w:r>
      <w:r w:rsidR="009737B6">
        <w:rPr>
          <w:lang w:val="en-US" w:bidi="ar-SA"/>
        </w:rPr>
        <w:t>pdf</w:t>
      </w:r>
      <w:r w:rsidR="009737B6" w:rsidRPr="009737B6">
        <w:rPr>
          <w:lang w:bidi="ar-SA"/>
        </w:rPr>
        <w:t xml:space="preserve"> </w:t>
      </w:r>
      <w:r w:rsidR="009737B6">
        <w:rPr>
          <w:lang w:bidi="ar-SA"/>
        </w:rPr>
        <w:t xml:space="preserve">или </w:t>
      </w:r>
      <w:r w:rsidR="009737B6">
        <w:rPr>
          <w:lang w:val="en-US" w:bidi="ar-SA"/>
        </w:rPr>
        <w:t>docx</w:t>
      </w:r>
      <w:r w:rsidR="002661C8">
        <w:rPr>
          <w:lang w:bidi="ar-SA"/>
        </w:rPr>
        <w:t xml:space="preserve">, в таблицу для сравнения кандидатов по критериям. Реализованная программа </w:t>
      </w:r>
      <w:r w:rsidR="00B04EB2">
        <w:rPr>
          <w:lang w:bidi="ar-SA"/>
        </w:rPr>
        <w:t xml:space="preserve">принимает в качестве входных данных </w:t>
      </w:r>
      <w:r w:rsidR="00D04061">
        <w:rPr>
          <w:lang w:bidi="ar-SA"/>
        </w:rPr>
        <w:t>матрицу</w:t>
      </w:r>
      <w:r w:rsidR="00B04EB2">
        <w:rPr>
          <w:lang w:bidi="ar-SA"/>
        </w:rPr>
        <w:t xml:space="preserve"> вида табл</w:t>
      </w:r>
      <w:r w:rsidR="00E1613C">
        <w:rPr>
          <w:lang w:bidi="ar-SA"/>
        </w:rPr>
        <w:t>иц</w:t>
      </w:r>
      <w:r w:rsidR="00D04061">
        <w:rPr>
          <w:lang w:bidi="ar-SA"/>
        </w:rPr>
        <w:t>ы</w:t>
      </w:r>
      <w:r w:rsidR="00B04EB2">
        <w:rPr>
          <w:lang w:bidi="ar-SA"/>
        </w:rPr>
        <w:t xml:space="preserve"> 8</w:t>
      </w:r>
      <w:r w:rsidR="00D26A00">
        <w:rPr>
          <w:lang w:bidi="ar-SA"/>
        </w:rPr>
        <w:t xml:space="preserve">, где </w:t>
      </w:r>
      <m:oMath>
        <m:r>
          <w:rPr>
            <w:rFonts w:ascii="Cambria Math" w:hAnsi="Cambria Math"/>
          </w:rPr>
          <m:t>A</m:t>
        </m:r>
      </m:oMath>
      <w:r w:rsidR="00D26A00" w:rsidRPr="00DF179B">
        <w:rPr>
          <w:iCs/>
        </w:rPr>
        <w:t xml:space="preserve"> </w:t>
      </w:r>
      <w:r w:rsidR="00FA27DC">
        <w:rPr>
          <w:iCs/>
        </w:rPr>
        <w:t>—</w:t>
      </w:r>
      <w:r w:rsidR="00D26A00" w:rsidRPr="00DF179B">
        <w:rPr>
          <w:iCs/>
        </w:rPr>
        <w:t xml:space="preserve"> </w:t>
      </w:r>
      <w:r w:rsidR="00D26A00">
        <w:rPr>
          <w:iCs/>
        </w:rPr>
        <w:t xml:space="preserve">альтернативы (кандидаты), </w:t>
      </w:r>
      <m:oMath>
        <m:r>
          <w:rPr>
            <w:rFonts w:ascii="Cambria Math" w:hAnsi="Cambria Math"/>
          </w:rPr>
          <m:t>F</m:t>
        </m:r>
      </m:oMath>
      <w:r w:rsidR="00D26A00">
        <w:rPr>
          <w:iCs/>
        </w:rPr>
        <w:t xml:space="preserve"> </w:t>
      </w:r>
      <w:r w:rsidR="00FA27DC">
        <w:rPr>
          <w:iCs/>
        </w:rPr>
        <w:t>—</w:t>
      </w:r>
      <w:r w:rsidR="00D26A00">
        <w:rPr>
          <w:iCs/>
        </w:rPr>
        <w:t xml:space="preserve"> критерии.</w:t>
      </w:r>
    </w:p>
    <w:p w14:paraId="588003C6" w14:textId="4DCE2298" w:rsidR="007D2E14" w:rsidRDefault="007D2E14" w:rsidP="004B50C3">
      <w:pPr>
        <w:pStyle w:val="BodyText"/>
        <w:rPr>
          <w:lang w:bidi="ar-SA"/>
        </w:rPr>
      </w:pPr>
    </w:p>
    <w:p w14:paraId="05F5AE37" w14:textId="58A7698C" w:rsidR="001B034A" w:rsidRDefault="001B034A" w:rsidP="001B034A">
      <w:pPr>
        <w:pStyle w:val="a0"/>
        <w:rPr>
          <w:lang w:bidi="ar-SA"/>
        </w:rPr>
      </w:pPr>
      <w:r>
        <w:rPr>
          <w:lang w:bidi="ar-SA"/>
        </w:rPr>
        <w:t xml:space="preserve">Таблица </w:t>
      </w:r>
      <w:r w:rsidR="00B04EB2">
        <w:rPr>
          <w:lang w:bidi="ar-SA"/>
        </w:rPr>
        <w:t>8</w:t>
      </w:r>
      <w:r>
        <w:rPr>
          <w:lang w:bidi="ar-SA"/>
        </w:rPr>
        <w:t xml:space="preserve"> </w:t>
      </w:r>
      <w:r w:rsidR="00C56493">
        <w:rPr>
          <w:lang w:bidi="ar-SA"/>
        </w:rPr>
        <w:t>–</w:t>
      </w:r>
      <w:r>
        <w:rPr>
          <w:lang w:bidi="ar-SA"/>
        </w:rPr>
        <w:t xml:space="preserve"> Пример входных данных</w:t>
      </w:r>
    </w:p>
    <w:tbl>
      <w:tblPr>
        <w:tblStyle w:val="TableGrid"/>
        <w:tblW w:w="5524" w:type="dxa"/>
        <w:tblInd w:w="0" w:type="dxa"/>
        <w:tblLook w:val="04A0" w:firstRow="1" w:lastRow="0" w:firstColumn="1" w:lastColumn="0" w:noHBand="0" w:noVBand="1"/>
      </w:tblPr>
      <w:tblGrid>
        <w:gridCol w:w="1271"/>
        <w:gridCol w:w="851"/>
        <w:gridCol w:w="708"/>
        <w:gridCol w:w="851"/>
        <w:gridCol w:w="850"/>
        <w:gridCol w:w="993"/>
      </w:tblGrid>
      <w:tr w:rsidR="00A92816" w14:paraId="1243D5BD" w14:textId="77777777" w:rsidTr="004E605C">
        <w:trPr>
          <w:trHeight w:val="638"/>
        </w:trPr>
        <w:tc>
          <w:tcPr>
            <w:tcW w:w="1271" w:type="dxa"/>
            <w:tcBorders>
              <w:tl2br w:val="single" w:sz="4" w:space="0" w:color="auto"/>
            </w:tcBorders>
          </w:tcPr>
          <w:p w14:paraId="0459CC63" w14:textId="77777777" w:rsidR="00A92816" w:rsidRPr="001B034A" w:rsidRDefault="00A92816" w:rsidP="001B034A">
            <w:pPr>
              <w:pStyle w:val="a"/>
            </w:pPr>
            <m:oMathPara>
              <m:oMath>
                <m:r>
                  <m:rPr>
                    <m:sty m:val="p"/>
                  </m:rPr>
                  <w:rPr>
                    <w:rFonts w:ascii="Cambria Math" w:hAnsi="Cambria Math"/>
                  </w:rPr>
                  <m:t xml:space="preserve">      </m:t>
                </m:r>
                <m:r>
                  <w:rPr>
                    <w:rFonts w:ascii="Cambria Math" w:hAnsi="Cambria Math"/>
                  </w:rPr>
                  <m:t>F</m:t>
                </m:r>
              </m:oMath>
            </m:oMathPara>
          </w:p>
          <w:p w14:paraId="0402A7FE" w14:textId="77777777" w:rsidR="00A92816" w:rsidRPr="001B034A" w:rsidRDefault="00A92816" w:rsidP="001B034A">
            <w:pPr>
              <w:pStyle w:val="a"/>
              <w:rPr>
                <w:highlight w:val="yellow"/>
              </w:rPr>
            </w:pPr>
            <m:oMathPara>
              <m:oMath>
                <m:r>
                  <w:rPr>
                    <w:rFonts w:ascii="Cambria Math" w:hAnsi="Cambria Math"/>
                  </w:rPr>
                  <m:t>A</m:t>
                </m:r>
                <m:r>
                  <m:rPr>
                    <m:sty m:val="p"/>
                  </m:rPr>
                  <w:rPr>
                    <w:rFonts w:ascii="Cambria Math" w:hAnsi="Cambria Math"/>
                  </w:rPr>
                  <m:t xml:space="preserve">         </m:t>
                </m:r>
              </m:oMath>
            </m:oMathPara>
          </w:p>
        </w:tc>
        <w:tc>
          <w:tcPr>
            <w:tcW w:w="851" w:type="dxa"/>
          </w:tcPr>
          <w:p w14:paraId="74F36D53" w14:textId="77777777" w:rsidR="00A92816" w:rsidRPr="001B034A" w:rsidRDefault="00000000" w:rsidP="001B034A">
            <w:pPr>
              <w:pStyle w:val="a"/>
              <w:rPr>
                <w:highlight w:val="yellow"/>
              </w:rPr>
            </w:pPr>
            <m:oMathPara>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oMath>
            </m:oMathPara>
          </w:p>
        </w:tc>
        <w:tc>
          <w:tcPr>
            <w:tcW w:w="708" w:type="dxa"/>
          </w:tcPr>
          <w:p w14:paraId="39B5EFE1" w14:textId="77777777" w:rsidR="00A92816" w:rsidRPr="001B034A" w:rsidRDefault="00A92816" w:rsidP="001B034A">
            <w:pPr>
              <w:pStyle w:val="a"/>
              <w:rPr>
                <w:highlight w:val="yellow"/>
              </w:rPr>
            </w:pPr>
            <m:oMathPara>
              <m:oMath>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m:oMathPara>
          </w:p>
        </w:tc>
        <w:tc>
          <w:tcPr>
            <w:tcW w:w="851" w:type="dxa"/>
          </w:tcPr>
          <w:p w14:paraId="13C065C7" w14:textId="77777777" w:rsidR="00A92816" w:rsidRPr="001B034A" w:rsidRDefault="00000000" w:rsidP="001B034A">
            <w:pPr>
              <w:pStyle w:val="a"/>
              <w:rPr>
                <w:highlight w:val="yellow"/>
              </w:rPr>
            </w:pPr>
            <m:oMathPara>
              <m:oMath>
                <m:sSub>
                  <m:sSubPr>
                    <m:ctrlPr>
                      <w:rPr>
                        <w:rFonts w:ascii="Cambria Math" w:hAnsi="Cambria Math"/>
                      </w:rPr>
                    </m:ctrlPr>
                  </m:sSubPr>
                  <m:e>
                    <m:r>
                      <w:rPr>
                        <w:rFonts w:ascii="Cambria Math" w:hAnsi="Cambria Math"/>
                      </w:rPr>
                      <m:t>f</m:t>
                    </m:r>
                  </m:e>
                  <m:sub>
                    <m:r>
                      <m:rPr>
                        <m:sty m:val="p"/>
                      </m:rPr>
                      <w:rPr>
                        <w:rFonts w:ascii="Cambria Math" w:hAnsi="Cambria Math"/>
                      </w:rPr>
                      <m:t>3</m:t>
                    </m:r>
                  </m:sub>
                </m:sSub>
              </m:oMath>
            </m:oMathPara>
          </w:p>
        </w:tc>
        <w:tc>
          <w:tcPr>
            <w:tcW w:w="850" w:type="dxa"/>
          </w:tcPr>
          <w:p w14:paraId="570D515E" w14:textId="77777777" w:rsidR="00A92816" w:rsidRPr="001B034A" w:rsidRDefault="00000000" w:rsidP="001B034A">
            <w:pPr>
              <w:pStyle w:val="a"/>
              <w:rPr>
                <w:highlight w:val="yellow"/>
              </w:rPr>
            </w:pPr>
            <m:oMathPara>
              <m:oMath>
                <m:sSub>
                  <m:sSubPr>
                    <m:ctrlPr>
                      <w:rPr>
                        <w:rFonts w:ascii="Cambria Math" w:hAnsi="Cambria Math"/>
                      </w:rPr>
                    </m:ctrlPr>
                  </m:sSubPr>
                  <m:e>
                    <m:r>
                      <w:rPr>
                        <w:rFonts w:ascii="Cambria Math" w:hAnsi="Cambria Math"/>
                      </w:rPr>
                      <m:t>f</m:t>
                    </m:r>
                  </m:e>
                  <m:sub>
                    <m:r>
                      <m:rPr>
                        <m:sty m:val="p"/>
                      </m:rPr>
                      <w:rPr>
                        <w:rFonts w:ascii="Cambria Math" w:hAnsi="Cambria Math"/>
                      </w:rPr>
                      <m:t>4</m:t>
                    </m:r>
                  </m:sub>
                </m:sSub>
              </m:oMath>
            </m:oMathPara>
          </w:p>
        </w:tc>
        <w:tc>
          <w:tcPr>
            <w:tcW w:w="993" w:type="dxa"/>
          </w:tcPr>
          <w:p w14:paraId="34F76754" w14:textId="77777777" w:rsidR="00A92816" w:rsidRPr="001B034A" w:rsidRDefault="00000000" w:rsidP="001B034A">
            <w:pPr>
              <w:pStyle w:val="a"/>
              <w:rPr>
                <w:highlight w:val="yellow"/>
              </w:rPr>
            </w:pPr>
            <m:oMathPara>
              <m:oMath>
                <m:sSub>
                  <m:sSubPr>
                    <m:ctrlPr>
                      <w:rPr>
                        <w:rFonts w:ascii="Cambria Math" w:hAnsi="Cambria Math"/>
                      </w:rPr>
                    </m:ctrlPr>
                  </m:sSubPr>
                  <m:e>
                    <m:r>
                      <w:rPr>
                        <w:rFonts w:ascii="Cambria Math" w:hAnsi="Cambria Math"/>
                      </w:rPr>
                      <m:t>f</m:t>
                    </m:r>
                  </m:e>
                  <m:sub>
                    <m:r>
                      <m:rPr>
                        <m:sty m:val="p"/>
                      </m:rPr>
                      <w:rPr>
                        <w:rFonts w:ascii="Cambria Math" w:hAnsi="Cambria Math"/>
                      </w:rPr>
                      <m:t>5</m:t>
                    </m:r>
                  </m:sub>
                </m:sSub>
              </m:oMath>
            </m:oMathPara>
          </w:p>
        </w:tc>
      </w:tr>
      <w:tr w:rsidR="00A92816" w:rsidRPr="00E5481C" w14:paraId="0D1A97A4" w14:textId="77777777" w:rsidTr="004E605C">
        <w:trPr>
          <w:trHeight w:val="638"/>
        </w:trPr>
        <w:tc>
          <w:tcPr>
            <w:tcW w:w="1271" w:type="dxa"/>
          </w:tcPr>
          <w:p w14:paraId="4F6B6D6E" w14:textId="77777777" w:rsidR="00A92816" w:rsidRPr="001B034A" w:rsidRDefault="00A92816" w:rsidP="001B034A">
            <w:pPr>
              <w:pStyle w:val="a"/>
            </w:pPr>
            <m:oMathPara>
              <m:oMath>
                <m:r>
                  <w:rPr>
                    <w:rFonts w:ascii="Cambria Math" w:hAnsi="Cambria Math"/>
                  </w:rPr>
                  <m:t>a</m:t>
                </m:r>
              </m:oMath>
            </m:oMathPara>
          </w:p>
        </w:tc>
        <w:tc>
          <w:tcPr>
            <w:tcW w:w="851" w:type="dxa"/>
          </w:tcPr>
          <w:p w14:paraId="6751F085" w14:textId="77777777" w:rsidR="00A92816" w:rsidRPr="001B034A" w:rsidRDefault="00A92816" w:rsidP="001B034A">
            <w:pPr>
              <w:pStyle w:val="a"/>
              <w:rPr>
                <w:highlight w:val="yellow"/>
              </w:rPr>
            </w:pPr>
            <w:r w:rsidRPr="001B034A">
              <w:t>3</w:t>
            </w:r>
          </w:p>
        </w:tc>
        <w:tc>
          <w:tcPr>
            <w:tcW w:w="708" w:type="dxa"/>
          </w:tcPr>
          <w:p w14:paraId="4D851D2B" w14:textId="77777777" w:rsidR="00A92816" w:rsidRPr="001B034A" w:rsidRDefault="00A92816" w:rsidP="001B034A">
            <w:pPr>
              <w:pStyle w:val="a"/>
            </w:pPr>
            <w:r w:rsidRPr="001B034A">
              <w:t>3</w:t>
            </w:r>
          </w:p>
        </w:tc>
        <w:tc>
          <w:tcPr>
            <w:tcW w:w="851" w:type="dxa"/>
          </w:tcPr>
          <w:p w14:paraId="06BCE852" w14:textId="77777777" w:rsidR="00A92816" w:rsidRPr="001B034A" w:rsidRDefault="00A92816" w:rsidP="001B034A">
            <w:pPr>
              <w:pStyle w:val="a"/>
            </w:pPr>
            <w:r w:rsidRPr="001B034A">
              <w:t>3</w:t>
            </w:r>
          </w:p>
        </w:tc>
        <w:tc>
          <w:tcPr>
            <w:tcW w:w="850" w:type="dxa"/>
          </w:tcPr>
          <w:p w14:paraId="18294245" w14:textId="77777777" w:rsidR="00A92816" w:rsidRPr="001B034A" w:rsidRDefault="00A92816" w:rsidP="001B034A">
            <w:pPr>
              <w:pStyle w:val="a"/>
            </w:pPr>
            <w:r w:rsidRPr="001B034A">
              <w:t>3</w:t>
            </w:r>
          </w:p>
        </w:tc>
        <w:tc>
          <w:tcPr>
            <w:tcW w:w="993" w:type="dxa"/>
          </w:tcPr>
          <w:p w14:paraId="01E0188D" w14:textId="77777777" w:rsidR="00A92816" w:rsidRPr="001B034A" w:rsidRDefault="00A92816" w:rsidP="001B034A">
            <w:pPr>
              <w:pStyle w:val="a"/>
            </w:pPr>
            <w:r w:rsidRPr="001B034A">
              <w:t>4</w:t>
            </w:r>
          </w:p>
        </w:tc>
      </w:tr>
      <w:tr w:rsidR="00A92816" w:rsidRPr="00E5481C" w14:paraId="7912B703" w14:textId="77777777" w:rsidTr="004E605C">
        <w:trPr>
          <w:trHeight w:val="638"/>
        </w:trPr>
        <w:tc>
          <w:tcPr>
            <w:tcW w:w="1271" w:type="dxa"/>
          </w:tcPr>
          <w:p w14:paraId="50382DD2" w14:textId="77777777" w:rsidR="00A92816" w:rsidRPr="001B034A" w:rsidRDefault="00A92816" w:rsidP="001B034A">
            <w:pPr>
              <w:pStyle w:val="a"/>
            </w:pPr>
            <m:oMathPara>
              <m:oMath>
                <m:r>
                  <w:rPr>
                    <w:rFonts w:ascii="Cambria Math" w:hAnsi="Cambria Math"/>
                  </w:rPr>
                  <m:t>b</m:t>
                </m:r>
              </m:oMath>
            </m:oMathPara>
          </w:p>
        </w:tc>
        <w:tc>
          <w:tcPr>
            <w:tcW w:w="851" w:type="dxa"/>
          </w:tcPr>
          <w:p w14:paraId="1642A773" w14:textId="77777777" w:rsidR="00A92816" w:rsidRPr="001B034A" w:rsidRDefault="00A92816" w:rsidP="001B034A">
            <w:pPr>
              <w:pStyle w:val="a"/>
            </w:pPr>
            <w:r w:rsidRPr="001B034A">
              <w:t>4</w:t>
            </w:r>
          </w:p>
        </w:tc>
        <w:tc>
          <w:tcPr>
            <w:tcW w:w="708" w:type="dxa"/>
          </w:tcPr>
          <w:p w14:paraId="161EACFD" w14:textId="77777777" w:rsidR="00A92816" w:rsidRPr="001B034A" w:rsidRDefault="00A92816" w:rsidP="001B034A">
            <w:pPr>
              <w:pStyle w:val="a"/>
            </w:pPr>
            <w:r w:rsidRPr="001B034A">
              <w:t>8</w:t>
            </w:r>
          </w:p>
        </w:tc>
        <w:tc>
          <w:tcPr>
            <w:tcW w:w="851" w:type="dxa"/>
          </w:tcPr>
          <w:p w14:paraId="31DF20F4" w14:textId="77777777" w:rsidR="00A92816" w:rsidRPr="001B034A" w:rsidRDefault="00A92816" w:rsidP="001B034A">
            <w:pPr>
              <w:pStyle w:val="a"/>
            </w:pPr>
            <w:r w:rsidRPr="001B034A">
              <w:t>5</w:t>
            </w:r>
          </w:p>
        </w:tc>
        <w:tc>
          <w:tcPr>
            <w:tcW w:w="850" w:type="dxa"/>
          </w:tcPr>
          <w:p w14:paraId="58000F93" w14:textId="77777777" w:rsidR="00A92816" w:rsidRPr="001B034A" w:rsidRDefault="00A92816" w:rsidP="001B034A">
            <w:pPr>
              <w:pStyle w:val="a"/>
            </w:pPr>
            <w:r w:rsidRPr="001B034A">
              <w:t>4</w:t>
            </w:r>
          </w:p>
        </w:tc>
        <w:tc>
          <w:tcPr>
            <w:tcW w:w="993" w:type="dxa"/>
          </w:tcPr>
          <w:p w14:paraId="15625990" w14:textId="77777777" w:rsidR="00A92816" w:rsidRPr="001B034A" w:rsidRDefault="00A92816" w:rsidP="001B034A">
            <w:pPr>
              <w:pStyle w:val="a"/>
            </w:pPr>
            <w:r w:rsidRPr="001B034A">
              <w:t>8</w:t>
            </w:r>
          </w:p>
        </w:tc>
      </w:tr>
      <w:tr w:rsidR="00A92816" w:rsidRPr="00E5481C" w14:paraId="539114E6" w14:textId="77777777" w:rsidTr="004E605C">
        <w:trPr>
          <w:trHeight w:val="638"/>
        </w:trPr>
        <w:tc>
          <w:tcPr>
            <w:tcW w:w="1271" w:type="dxa"/>
          </w:tcPr>
          <w:p w14:paraId="5E03D5CA" w14:textId="77777777" w:rsidR="00A92816" w:rsidRPr="001B034A" w:rsidRDefault="00A92816" w:rsidP="001B034A">
            <w:pPr>
              <w:pStyle w:val="a"/>
            </w:pPr>
            <m:oMathPara>
              <m:oMath>
                <m:r>
                  <w:rPr>
                    <w:rFonts w:ascii="Cambria Math" w:hAnsi="Cambria Math"/>
                  </w:rPr>
                  <m:t>c</m:t>
                </m:r>
              </m:oMath>
            </m:oMathPara>
          </w:p>
        </w:tc>
        <w:tc>
          <w:tcPr>
            <w:tcW w:w="851" w:type="dxa"/>
          </w:tcPr>
          <w:p w14:paraId="542D8F35" w14:textId="77777777" w:rsidR="00A92816" w:rsidRPr="001B034A" w:rsidRDefault="00A92816" w:rsidP="001B034A">
            <w:pPr>
              <w:pStyle w:val="a"/>
            </w:pPr>
            <w:r w:rsidRPr="001B034A">
              <w:t>5</w:t>
            </w:r>
          </w:p>
        </w:tc>
        <w:tc>
          <w:tcPr>
            <w:tcW w:w="708" w:type="dxa"/>
          </w:tcPr>
          <w:p w14:paraId="72DBC283" w14:textId="77777777" w:rsidR="00A92816" w:rsidRPr="001B034A" w:rsidRDefault="00A92816" w:rsidP="001B034A">
            <w:pPr>
              <w:pStyle w:val="a"/>
            </w:pPr>
            <w:r w:rsidRPr="001B034A">
              <w:t>4</w:t>
            </w:r>
          </w:p>
        </w:tc>
        <w:tc>
          <w:tcPr>
            <w:tcW w:w="851" w:type="dxa"/>
          </w:tcPr>
          <w:p w14:paraId="73C208C2" w14:textId="77777777" w:rsidR="00A92816" w:rsidRPr="001B034A" w:rsidRDefault="00A92816" w:rsidP="001B034A">
            <w:pPr>
              <w:pStyle w:val="a"/>
            </w:pPr>
            <w:r w:rsidRPr="001B034A">
              <w:t>7</w:t>
            </w:r>
          </w:p>
        </w:tc>
        <w:tc>
          <w:tcPr>
            <w:tcW w:w="850" w:type="dxa"/>
          </w:tcPr>
          <w:p w14:paraId="75D6ED57" w14:textId="77777777" w:rsidR="00A92816" w:rsidRPr="001B034A" w:rsidRDefault="00A92816" w:rsidP="001B034A">
            <w:pPr>
              <w:pStyle w:val="a"/>
            </w:pPr>
            <w:r w:rsidRPr="001B034A">
              <w:t>8</w:t>
            </w:r>
          </w:p>
        </w:tc>
        <w:tc>
          <w:tcPr>
            <w:tcW w:w="993" w:type="dxa"/>
          </w:tcPr>
          <w:p w14:paraId="515C0DFA" w14:textId="77777777" w:rsidR="00A92816" w:rsidRPr="001B034A" w:rsidRDefault="00A92816" w:rsidP="001B034A">
            <w:pPr>
              <w:pStyle w:val="a"/>
            </w:pPr>
            <w:r w:rsidRPr="001B034A">
              <w:t>5</w:t>
            </w:r>
          </w:p>
        </w:tc>
      </w:tr>
      <w:tr w:rsidR="00A92816" w:rsidRPr="00E5481C" w14:paraId="5E2428F9" w14:textId="77777777" w:rsidTr="004E605C">
        <w:trPr>
          <w:trHeight w:val="638"/>
        </w:trPr>
        <w:tc>
          <w:tcPr>
            <w:tcW w:w="1271" w:type="dxa"/>
          </w:tcPr>
          <w:p w14:paraId="7FDB96AA" w14:textId="77777777" w:rsidR="00A92816" w:rsidRPr="001B034A" w:rsidRDefault="00A92816" w:rsidP="001B034A">
            <w:pPr>
              <w:pStyle w:val="a"/>
            </w:pPr>
            <m:oMathPara>
              <m:oMath>
                <m:r>
                  <w:rPr>
                    <w:rFonts w:ascii="Cambria Math" w:hAnsi="Cambria Math"/>
                  </w:rPr>
                  <m:t>d</m:t>
                </m:r>
              </m:oMath>
            </m:oMathPara>
          </w:p>
        </w:tc>
        <w:tc>
          <w:tcPr>
            <w:tcW w:w="851" w:type="dxa"/>
          </w:tcPr>
          <w:p w14:paraId="262FF32B" w14:textId="77777777" w:rsidR="00A92816" w:rsidRPr="001B034A" w:rsidRDefault="00A92816" w:rsidP="001B034A">
            <w:pPr>
              <w:pStyle w:val="a"/>
            </w:pPr>
            <w:r w:rsidRPr="001B034A">
              <w:t>7</w:t>
            </w:r>
          </w:p>
        </w:tc>
        <w:tc>
          <w:tcPr>
            <w:tcW w:w="708" w:type="dxa"/>
          </w:tcPr>
          <w:p w14:paraId="18907265" w14:textId="77777777" w:rsidR="00A92816" w:rsidRPr="001B034A" w:rsidRDefault="00A92816" w:rsidP="001B034A">
            <w:pPr>
              <w:pStyle w:val="a"/>
            </w:pPr>
            <w:r w:rsidRPr="001B034A">
              <w:t>5</w:t>
            </w:r>
          </w:p>
        </w:tc>
        <w:tc>
          <w:tcPr>
            <w:tcW w:w="851" w:type="dxa"/>
          </w:tcPr>
          <w:p w14:paraId="788141E3" w14:textId="77777777" w:rsidR="00A92816" w:rsidRPr="001B034A" w:rsidRDefault="00A92816" w:rsidP="001B034A">
            <w:pPr>
              <w:pStyle w:val="a"/>
            </w:pPr>
            <w:r w:rsidRPr="001B034A">
              <w:t>4</w:t>
            </w:r>
          </w:p>
        </w:tc>
        <w:tc>
          <w:tcPr>
            <w:tcW w:w="850" w:type="dxa"/>
          </w:tcPr>
          <w:p w14:paraId="11C9A052" w14:textId="77777777" w:rsidR="00A92816" w:rsidRPr="001B034A" w:rsidRDefault="00A92816" w:rsidP="001B034A">
            <w:pPr>
              <w:pStyle w:val="a"/>
            </w:pPr>
            <w:r w:rsidRPr="001B034A">
              <w:t>5</w:t>
            </w:r>
          </w:p>
        </w:tc>
        <w:tc>
          <w:tcPr>
            <w:tcW w:w="993" w:type="dxa"/>
          </w:tcPr>
          <w:p w14:paraId="7F183131" w14:textId="77777777" w:rsidR="00A92816" w:rsidRPr="001B034A" w:rsidRDefault="00A92816" w:rsidP="001B034A">
            <w:pPr>
              <w:pStyle w:val="a"/>
            </w:pPr>
            <w:r w:rsidRPr="001B034A">
              <w:t>3</w:t>
            </w:r>
          </w:p>
        </w:tc>
      </w:tr>
      <w:tr w:rsidR="00A92816" w:rsidRPr="00E5481C" w14:paraId="6E115269" w14:textId="77777777" w:rsidTr="004E605C">
        <w:trPr>
          <w:trHeight w:val="638"/>
        </w:trPr>
        <w:tc>
          <w:tcPr>
            <w:tcW w:w="1271" w:type="dxa"/>
          </w:tcPr>
          <w:p w14:paraId="2C44C22F" w14:textId="77777777" w:rsidR="00A92816" w:rsidRPr="001B034A" w:rsidRDefault="00A92816" w:rsidP="001B034A">
            <w:pPr>
              <w:pStyle w:val="a"/>
            </w:pPr>
            <m:oMathPara>
              <m:oMath>
                <m:r>
                  <m:rPr>
                    <m:sty m:val="p"/>
                  </m:rPr>
                  <w:rPr>
                    <w:rFonts w:ascii="Cambria Math" w:hAnsi="Cambria Math"/>
                  </w:rPr>
                  <m:t xml:space="preserve"> </m:t>
                </m:r>
                <m:r>
                  <w:rPr>
                    <w:rFonts w:ascii="Cambria Math" w:hAnsi="Cambria Math"/>
                  </w:rPr>
                  <m:t>e</m:t>
                </m:r>
              </m:oMath>
            </m:oMathPara>
          </w:p>
        </w:tc>
        <w:tc>
          <w:tcPr>
            <w:tcW w:w="851" w:type="dxa"/>
          </w:tcPr>
          <w:p w14:paraId="64DA43DD" w14:textId="77777777" w:rsidR="00A92816" w:rsidRPr="001B034A" w:rsidRDefault="00A92816" w:rsidP="001B034A">
            <w:pPr>
              <w:pStyle w:val="a"/>
            </w:pPr>
            <w:r w:rsidRPr="001B034A">
              <w:t>8</w:t>
            </w:r>
          </w:p>
        </w:tc>
        <w:tc>
          <w:tcPr>
            <w:tcW w:w="708" w:type="dxa"/>
          </w:tcPr>
          <w:p w14:paraId="246A575E" w14:textId="77777777" w:rsidR="00A92816" w:rsidRPr="001B034A" w:rsidRDefault="00A92816" w:rsidP="001B034A">
            <w:pPr>
              <w:pStyle w:val="a"/>
            </w:pPr>
            <w:r w:rsidRPr="001B034A">
              <w:t>9</w:t>
            </w:r>
          </w:p>
        </w:tc>
        <w:tc>
          <w:tcPr>
            <w:tcW w:w="851" w:type="dxa"/>
          </w:tcPr>
          <w:p w14:paraId="1EA68213" w14:textId="77777777" w:rsidR="00A92816" w:rsidRPr="001B034A" w:rsidRDefault="00A92816" w:rsidP="001B034A">
            <w:pPr>
              <w:pStyle w:val="a"/>
            </w:pPr>
            <w:r w:rsidRPr="001B034A">
              <w:t>9</w:t>
            </w:r>
          </w:p>
        </w:tc>
        <w:tc>
          <w:tcPr>
            <w:tcW w:w="850" w:type="dxa"/>
          </w:tcPr>
          <w:p w14:paraId="74D8CCF8" w14:textId="77777777" w:rsidR="00A92816" w:rsidRPr="001B034A" w:rsidRDefault="00A92816" w:rsidP="001B034A">
            <w:pPr>
              <w:pStyle w:val="a"/>
            </w:pPr>
            <w:r w:rsidRPr="001B034A">
              <w:t>7</w:t>
            </w:r>
          </w:p>
        </w:tc>
        <w:tc>
          <w:tcPr>
            <w:tcW w:w="993" w:type="dxa"/>
          </w:tcPr>
          <w:p w14:paraId="3C3C3D88" w14:textId="77777777" w:rsidR="00A92816" w:rsidRPr="001B034A" w:rsidRDefault="00A92816" w:rsidP="001B034A">
            <w:pPr>
              <w:pStyle w:val="a"/>
            </w:pPr>
            <w:r w:rsidRPr="001B034A">
              <w:t>9</w:t>
            </w:r>
          </w:p>
        </w:tc>
      </w:tr>
      <w:tr w:rsidR="00A92816" w:rsidRPr="00E5481C" w14:paraId="2D3A13E0" w14:textId="77777777" w:rsidTr="004E605C">
        <w:trPr>
          <w:trHeight w:val="615"/>
        </w:trPr>
        <w:tc>
          <w:tcPr>
            <w:tcW w:w="1271" w:type="dxa"/>
          </w:tcPr>
          <w:p w14:paraId="29937557" w14:textId="77777777" w:rsidR="00A92816" w:rsidRPr="001B034A" w:rsidRDefault="00A92816" w:rsidP="001B034A">
            <w:pPr>
              <w:pStyle w:val="a"/>
            </w:pPr>
            <m:oMathPara>
              <m:oMath>
                <m:r>
                  <w:rPr>
                    <w:rFonts w:ascii="Cambria Math" w:hAnsi="Cambria Math"/>
                  </w:rPr>
                  <m:t>f</m:t>
                </m:r>
              </m:oMath>
            </m:oMathPara>
          </w:p>
        </w:tc>
        <w:tc>
          <w:tcPr>
            <w:tcW w:w="851" w:type="dxa"/>
          </w:tcPr>
          <w:p w14:paraId="1909535D" w14:textId="77777777" w:rsidR="00A92816" w:rsidRPr="001B034A" w:rsidRDefault="00A92816" w:rsidP="001B034A">
            <w:pPr>
              <w:pStyle w:val="a"/>
            </w:pPr>
            <w:r w:rsidRPr="001B034A">
              <w:t>9</w:t>
            </w:r>
          </w:p>
        </w:tc>
        <w:tc>
          <w:tcPr>
            <w:tcW w:w="708" w:type="dxa"/>
          </w:tcPr>
          <w:p w14:paraId="15CFD893" w14:textId="77777777" w:rsidR="00A92816" w:rsidRPr="001B034A" w:rsidRDefault="00A92816" w:rsidP="001B034A">
            <w:pPr>
              <w:pStyle w:val="a"/>
            </w:pPr>
            <w:r w:rsidRPr="001B034A">
              <w:t>7</w:t>
            </w:r>
          </w:p>
        </w:tc>
        <w:tc>
          <w:tcPr>
            <w:tcW w:w="851" w:type="dxa"/>
          </w:tcPr>
          <w:p w14:paraId="61B4454F" w14:textId="77777777" w:rsidR="00A92816" w:rsidRPr="001B034A" w:rsidRDefault="00A92816" w:rsidP="001B034A">
            <w:pPr>
              <w:pStyle w:val="a"/>
            </w:pPr>
            <w:r w:rsidRPr="001B034A">
              <w:t>8</w:t>
            </w:r>
          </w:p>
        </w:tc>
        <w:tc>
          <w:tcPr>
            <w:tcW w:w="850" w:type="dxa"/>
          </w:tcPr>
          <w:p w14:paraId="5BD3D398" w14:textId="77777777" w:rsidR="00A92816" w:rsidRPr="001B034A" w:rsidRDefault="00A92816" w:rsidP="001B034A">
            <w:pPr>
              <w:pStyle w:val="a"/>
            </w:pPr>
            <w:r w:rsidRPr="001B034A">
              <w:t>9</w:t>
            </w:r>
          </w:p>
        </w:tc>
        <w:tc>
          <w:tcPr>
            <w:tcW w:w="993" w:type="dxa"/>
          </w:tcPr>
          <w:p w14:paraId="68695DA3" w14:textId="77777777" w:rsidR="00A92816" w:rsidRPr="001B034A" w:rsidRDefault="00A92816" w:rsidP="001B034A">
            <w:pPr>
              <w:pStyle w:val="a"/>
            </w:pPr>
            <w:r w:rsidRPr="001B034A">
              <w:t>7</w:t>
            </w:r>
          </w:p>
        </w:tc>
      </w:tr>
    </w:tbl>
    <w:p w14:paraId="28672808" w14:textId="77777777" w:rsidR="002661C8" w:rsidRDefault="002661C8" w:rsidP="004B50C3">
      <w:pPr>
        <w:pStyle w:val="BodyText"/>
        <w:rPr>
          <w:lang w:bidi="ar-SA"/>
        </w:rPr>
      </w:pPr>
    </w:p>
    <w:p w14:paraId="544076AF" w14:textId="2989162C" w:rsidR="004A3E94" w:rsidRPr="004A3E94" w:rsidRDefault="00DF179B" w:rsidP="00777D7D">
      <w:pPr>
        <w:pStyle w:val="BodyText"/>
        <w:rPr>
          <w:i/>
          <w:color w:val="FF0000"/>
          <w:lang w:bidi="ar-SA"/>
        </w:rPr>
      </w:pPr>
      <w:r>
        <w:rPr>
          <w:iCs/>
        </w:rPr>
        <w:t>Критерии оцениваются по десятибалльной шкале</w:t>
      </w:r>
      <w:r w:rsidR="004A3E94">
        <w:rPr>
          <w:iCs/>
        </w:rPr>
        <w:t xml:space="preserve">. </w:t>
      </w:r>
      <w:r w:rsidR="00777D7D">
        <w:rPr>
          <w:iCs/>
        </w:rPr>
        <w:t>Список критериев может выглядеть следующим образом (</w:t>
      </w:r>
      <w:r w:rsidR="00777D7D" w:rsidRPr="005014A8">
        <w:rPr>
          <w:iCs/>
        </w:rPr>
        <w:t>см. Приложение Б, табл</w:t>
      </w:r>
      <w:r w:rsidR="00E1613C">
        <w:rPr>
          <w:iCs/>
        </w:rPr>
        <w:t xml:space="preserve">ица </w:t>
      </w:r>
      <w:r w:rsidR="00777D7D" w:rsidRPr="005014A8">
        <w:rPr>
          <w:iCs/>
        </w:rPr>
        <w:t>9).</w:t>
      </w:r>
    </w:p>
    <w:p w14:paraId="0CC8F497" w14:textId="77777777" w:rsidR="00DF179B" w:rsidRDefault="00DF179B" w:rsidP="004B50C3">
      <w:pPr>
        <w:pStyle w:val="BodyText"/>
        <w:rPr>
          <w:lang w:bidi="ar-SA"/>
        </w:rPr>
      </w:pPr>
    </w:p>
    <w:p w14:paraId="4D0EF3C7" w14:textId="4C6D00EA" w:rsidR="004B50C3" w:rsidRDefault="00B77661" w:rsidP="004B50C3">
      <w:pPr>
        <w:pStyle w:val="BodyText"/>
        <w:rPr>
          <w:lang w:bidi="ar-SA"/>
        </w:rPr>
      </w:pPr>
      <w:r>
        <w:rPr>
          <w:lang w:bidi="ar-SA"/>
        </w:rPr>
        <w:t>Р</w:t>
      </w:r>
      <w:r w:rsidR="000A0B81">
        <w:rPr>
          <w:lang w:bidi="ar-SA"/>
        </w:rPr>
        <w:t>азрабатываемо</w:t>
      </w:r>
      <w:r>
        <w:rPr>
          <w:lang w:bidi="ar-SA"/>
        </w:rPr>
        <w:t>е</w:t>
      </w:r>
      <w:r w:rsidR="000A0B81">
        <w:rPr>
          <w:lang w:bidi="ar-SA"/>
        </w:rPr>
        <w:t xml:space="preserve"> ПО </w:t>
      </w:r>
      <w:r>
        <w:rPr>
          <w:lang w:bidi="ar-SA"/>
        </w:rPr>
        <w:t>должно удовлетворять следующим функциональным требованиям:</w:t>
      </w:r>
    </w:p>
    <w:p w14:paraId="0032DB75" w14:textId="4AF9727F" w:rsidR="00136444" w:rsidRPr="00F17971" w:rsidRDefault="00136444" w:rsidP="00AB3893">
      <w:pPr>
        <w:pStyle w:val="BodyText"/>
        <w:numPr>
          <w:ilvl w:val="0"/>
          <w:numId w:val="43"/>
        </w:numPr>
        <w:ind w:left="0" w:firstLine="709"/>
        <w:rPr>
          <w:lang w:bidi="ar-SA"/>
        </w:rPr>
      </w:pPr>
      <w:r w:rsidRPr="00F17971">
        <w:t xml:space="preserve">Пользователь должен иметь возможность удобно </w:t>
      </w:r>
      <w:r w:rsidR="00B0236A" w:rsidRPr="00F17971">
        <w:t xml:space="preserve">взаимодействовать с написанной программой, с помощью CLI или GUI. </w:t>
      </w:r>
    </w:p>
    <w:p w14:paraId="2B60C917" w14:textId="371118CF" w:rsidR="00F17971" w:rsidRPr="00F17971" w:rsidRDefault="00BC639A" w:rsidP="00AB3893">
      <w:pPr>
        <w:pStyle w:val="BodyText"/>
        <w:numPr>
          <w:ilvl w:val="0"/>
          <w:numId w:val="43"/>
        </w:numPr>
        <w:ind w:left="0" w:firstLine="709"/>
      </w:pPr>
      <w:r w:rsidRPr="00F17971">
        <w:lastRenderedPageBreak/>
        <w:t xml:space="preserve">Загрузка данных в программу должна осуществляться через подготовленные </w:t>
      </w:r>
      <w:r w:rsidR="00AB3893">
        <w:t xml:space="preserve">файлы формата </w:t>
      </w:r>
      <w:r w:rsidRPr="00F17971">
        <w:t xml:space="preserve">csv или </w:t>
      </w:r>
      <w:r w:rsidR="001A3DAF" w:rsidRPr="00F17971">
        <w:t xml:space="preserve">txt. </w:t>
      </w:r>
      <w:r w:rsidR="001C0983" w:rsidRPr="00F17971">
        <w:t xml:space="preserve">Программа должна уметь считывать </w:t>
      </w:r>
      <w:r w:rsidR="00EF2EE0" w:rsidRPr="00F17971">
        <w:t>файлы установленной структуры и обрабатывать их для дальнейшего использования.</w:t>
      </w:r>
    </w:p>
    <w:p w14:paraId="39A7A7A7" w14:textId="56F90C7C" w:rsidR="00EF2EE0" w:rsidRPr="00F17971" w:rsidRDefault="00EF2EE0" w:rsidP="00AB3893">
      <w:pPr>
        <w:pStyle w:val="BodyText"/>
        <w:numPr>
          <w:ilvl w:val="0"/>
          <w:numId w:val="43"/>
        </w:numPr>
        <w:ind w:left="0" w:firstLine="709"/>
      </w:pPr>
      <w:r w:rsidRPr="00F17971">
        <w:t xml:space="preserve">Программа должна </w:t>
      </w:r>
      <w:r w:rsidR="000C0B85" w:rsidRPr="00F17971">
        <w:t>быть написана четко по описанному алгоритму: строить частичное упорядочение альтернатив, полученное по правилу Парето</w:t>
      </w:r>
      <w:r w:rsidR="000C2A94" w:rsidRPr="00F17971">
        <w:t xml:space="preserve"> и далее получать минимальное полное семейство линеаризаций (ранжирований).</w:t>
      </w:r>
    </w:p>
    <w:p w14:paraId="6FDEEC98" w14:textId="5F30C3F5" w:rsidR="000C2A94" w:rsidRDefault="000C2A94" w:rsidP="00AB3893">
      <w:pPr>
        <w:pStyle w:val="BodyText"/>
        <w:numPr>
          <w:ilvl w:val="0"/>
          <w:numId w:val="43"/>
        </w:numPr>
        <w:ind w:left="0" w:firstLine="709"/>
      </w:pPr>
      <w:r w:rsidRPr="00F17971">
        <w:t xml:space="preserve">Результат работы программы должен </w:t>
      </w:r>
      <w:r w:rsidR="007C5048" w:rsidRPr="00F17971">
        <w:t xml:space="preserve">содержать итоговые ранжирования кандидатов в понятном для пользователя </w:t>
      </w:r>
      <w:r w:rsidR="00FD44D7" w:rsidRPr="00F17971">
        <w:t>формате</w:t>
      </w:r>
      <w:r w:rsidR="007C5048" w:rsidRPr="00F17971">
        <w:t xml:space="preserve">: </w:t>
      </w:r>
      <w:r w:rsidR="00FD44D7" w:rsidRPr="00F17971">
        <w:t>в виде текста или изображения с визуализацией результата.</w:t>
      </w:r>
    </w:p>
    <w:p w14:paraId="4C4B1C19" w14:textId="77777777" w:rsidR="008519B7" w:rsidRPr="00392B04" w:rsidRDefault="008519B7" w:rsidP="008519B7">
      <w:pPr>
        <w:pStyle w:val="BodyText"/>
        <w:ind w:left="349" w:firstLine="0"/>
      </w:pPr>
    </w:p>
    <w:p w14:paraId="0961B757" w14:textId="04C34100" w:rsidR="008A76FE" w:rsidRDefault="00FD44D7" w:rsidP="00FD44D7">
      <w:pPr>
        <w:pStyle w:val="BodyText"/>
        <w:ind w:left="709" w:firstLine="0"/>
      </w:pPr>
      <w:r>
        <w:t>Также ПО должно удовлетворять нефункциональным требованиям:</w:t>
      </w:r>
    </w:p>
    <w:p w14:paraId="36E94F5A" w14:textId="4FDE1A61" w:rsidR="008A76FE" w:rsidRPr="008519B7" w:rsidRDefault="008A76FE" w:rsidP="008519B7">
      <w:pPr>
        <w:pStyle w:val="BodyText"/>
        <w:numPr>
          <w:ilvl w:val="0"/>
          <w:numId w:val="44"/>
        </w:numPr>
        <w:ind w:left="0" w:firstLine="709"/>
      </w:pPr>
      <w:r w:rsidRPr="008519B7">
        <w:t>Программа должна быть отказоустойчивой</w:t>
      </w:r>
      <w:r w:rsidR="00BE4B3A" w:rsidRPr="008519B7">
        <w:t>. Ввод некорректных данных не должен привести к аварийному завершению программы.</w:t>
      </w:r>
    </w:p>
    <w:p w14:paraId="1ACD407B" w14:textId="24CCFC03" w:rsidR="00BE4B3A" w:rsidRPr="008519B7" w:rsidRDefault="00DF6D8C" w:rsidP="008519B7">
      <w:pPr>
        <w:pStyle w:val="BodyText"/>
        <w:numPr>
          <w:ilvl w:val="0"/>
          <w:numId w:val="44"/>
        </w:numPr>
        <w:ind w:left="0" w:firstLine="709"/>
      </w:pPr>
      <w:r w:rsidRPr="008519B7">
        <w:t xml:space="preserve">Код должен быть разделен на несколько модулей: программный код для алгоритмов, работы командной строки и визуализации должен лежать отдельно от </w:t>
      </w:r>
      <w:r w:rsidR="008227B7" w:rsidRPr="008519B7">
        <w:t>файлов с данными. Вся программа должна собираться и запускаться через один файл.</w:t>
      </w:r>
    </w:p>
    <w:p w14:paraId="7D279132" w14:textId="68D0B8D9" w:rsidR="00FD44D7" w:rsidRPr="008519B7" w:rsidRDefault="008227B7" w:rsidP="008519B7">
      <w:pPr>
        <w:pStyle w:val="BodyText"/>
        <w:numPr>
          <w:ilvl w:val="0"/>
          <w:numId w:val="44"/>
        </w:numPr>
        <w:ind w:left="0" w:firstLine="709"/>
      </w:pPr>
      <w:r w:rsidRPr="008519B7">
        <w:t xml:space="preserve">Написанные алгоритмы должны быть оптимизированы для возможности запуска программы на данных </w:t>
      </w:r>
      <w:r w:rsidR="00AD70B2">
        <w:t>разных</w:t>
      </w:r>
      <w:r w:rsidRPr="008519B7">
        <w:t xml:space="preserve"> размеров.</w:t>
      </w:r>
      <w:r w:rsidR="002847DE" w:rsidRPr="008519B7">
        <w:t xml:space="preserve"> Это требование очень важно, так как задача поиска размерности (что тесно связано с поиском минимального полного семейства линеаризаций) является NP-трудной.</w:t>
      </w:r>
    </w:p>
    <w:p w14:paraId="37462429" w14:textId="349F1456" w:rsidR="00DF6F9E" w:rsidRDefault="00DF6F9E" w:rsidP="00DF6F9E">
      <w:pPr>
        <w:pStyle w:val="Heading3"/>
      </w:pPr>
      <w:bookmarkStart w:id="42" w:name="_Toc230448604"/>
      <w:r>
        <w:t>3</w:t>
      </w:r>
      <w:r w:rsidRPr="000979ED">
        <w:t>.</w:t>
      </w:r>
      <w:r w:rsidRPr="00334BA1">
        <w:rPr>
          <w:lang w:val="ru-RU"/>
        </w:rPr>
        <w:t>2</w:t>
      </w:r>
      <w:r w:rsidRPr="000979ED">
        <w:t xml:space="preserve"> Используемые технологии и язык программирования</w:t>
      </w:r>
      <w:bookmarkEnd w:id="42"/>
    </w:p>
    <w:p w14:paraId="0E8E11D2" w14:textId="1E41E532" w:rsidR="005B6A99" w:rsidRDefault="005B6A99" w:rsidP="005B6A99">
      <w:pPr>
        <w:pStyle w:val="BodyText"/>
      </w:pPr>
      <w:r>
        <w:rPr>
          <w:lang w:bidi="ar-SA"/>
        </w:rPr>
        <w:t xml:space="preserve">В качестве языка программирования для разработки ПО был выбран </w:t>
      </w:r>
      <w:r>
        <w:rPr>
          <w:lang w:val="en-US" w:bidi="ar-SA"/>
        </w:rPr>
        <w:t>Python</w:t>
      </w:r>
      <w:r w:rsidRPr="005B6A99">
        <w:rPr>
          <w:lang w:bidi="ar-SA"/>
        </w:rPr>
        <w:t xml:space="preserve">. </w:t>
      </w:r>
      <w:r w:rsidR="00D55FED">
        <w:rPr>
          <w:lang w:bidi="ar-SA"/>
        </w:rPr>
        <w:t xml:space="preserve">Такой выбор обусловлен имеющимся опытом написания на данном языке, а также визуальная простота </w:t>
      </w:r>
      <w:r w:rsidR="006B63B9">
        <w:rPr>
          <w:lang w:bidi="ar-SA"/>
        </w:rPr>
        <w:t xml:space="preserve">и легкость восприятия кода. Также язык </w:t>
      </w:r>
      <w:r w:rsidR="006B63B9">
        <w:rPr>
          <w:lang w:val="en-US" w:bidi="ar-SA"/>
        </w:rPr>
        <w:t>Python</w:t>
      </w:r>
      <w:r w:rsidR="006B63B9" w:rsidRPr="006B63B9">
        <w:rPr>
          <w:lang w:bidi="ar-SA"/>
        </w:rPr>
        <w:t xml:space="preserve"> </w:t>
      </w:r>
      <w:r w:rsidR="006B63B9">
        <w:rPr>
          <w:lang w:bidi="ar-SA"/>
        </w:rPr>
        <w:t xml:space="preserve">содержит большое количество стандартных библиотек с инструментами для работы с </w:t>
      </w:r>
      <w:r w:rsidR="006B63B9">
        <w:t>комбинаторикой и структурами данных.</w:t>
      </w:r>
    </w:p>
    <w:p w14:paraId="37661305" w14:textId="7CE0F31F" w:rsidR="006B63B9" w:rsidRDefault="002C4CE4" w:rsidP="005B6A99">
      <w:pPr>
        <w:pStyle w:val="BodyText"/>
      </w:pPr>
      <w:r>
        <w:lastRenderedPageBreak/>
        <w:t>Весь алгоритм был реализован при помощи исключительно встроенных средств</w:t>
      </w:r>
      <w:r w:rsidR="000A6526">
        <w:t>, это делает программу легковесной и независимой от сторонних фреймворков.</w:t>
      </w:r>
    </w:p>
    <w:p w14:paraId="796DA108" w14:textId="305A0C76" w:rsidR="000A6526" w:rsidRPr="00FA7743" w:rsidRDefault="000A6526" w:rsidP="005B6A99">
      <w:pPr>
        <w:pStyle w:val="BodyText"/>
        <w:rPr>
          <w:lang w:bidi="ar-SA"/>
        </w:rPr>
      </w:pPr>
      <w:r>
        <w:t xml:space="preserve">Для считывания и обработки входных данных используется библиотека </w:t>
      </w:r>
      <w:r>
        <w:rPr>
          <w:lang w:val="en-US"/>
        </w:rPr>
        <w:t>csv</w:t>
      </w:r>
      <w:r w:rsidRPr="000A6526">
        <w:t xml:space="preserve">. </w:t>
      </w:r>
      <w:r>
        <w:t>Для оптимизации комбинаторного перебора</w:t>
      </w:r>
      <w:r w:rsidR="00FA7743">
        <w:t xml:space="preserve"> была использована функция </w:t>
      </w:r>
      <w:r w:rsidR="00FA7743">
        <w:rPr>
          <w:lang w:val="en-US"/>
        </w:rPr>
        <w:t>combinations</w:t>
      </w:r>
      <w:r w:rsidR="00FA7743" w:rsidRPr="00FA7743">
        <w:t xml:space="preserve"> </w:t>
      </w:r>
      <w:r w:rsidR="00FA7743">
        <w:t xml:space="preserve">из библиотеки </w:t>
      </w:r>
      <w:r w:rsidR="00FA7743">
        <w:rPr>
          <w:lang w:val="en-US"/>
        </w:rPr>
        <w:t>itertools</w:t>
      </w:r>
      <w:r w:rsidR="00FA7743">
        <w:t xml:space="preserve">, а для работы с графами </w:t>
      </w:r>
      <w:r w:rsidR="00FA27DC">
        <w:t>—</w:t>
      </w:r>
      <w:r w:rsidR="00FA7743">
        <w:t xml:space="preserve"> функция </w:t>
      </w:r>
      <w:r w:rsidR="00FA7743">
        <w:rPr>
          <w:lang w:val="en-US"/>
        </w:rPr>
        <w:t>defaultdict</w:t>
      </w:r>
      <w:r w:rsidR="00FA7743" w:rsidRPr="00FA7743">
        <w:t xml:space="preserve"> </w:t>
      </w:r>
      <w:r w:rsidR="00FA7743">
        <w:t xml:space="preserve">из библиотеки </w:t>
      </w:r>
      <w:r w:rsidR="00FA7743">
        <w:rPr>
          <w:lang w:val="en-US"/>
        </w:rPr>
        <w:t>collections</w:t>
      </w:r>
      <w:r w:rsidR="00FA7743" w:rsidRPr="00FA7743">
        <w:t>.</w:t>
      </w:r>
    </w:p>
    <w:p w14:paraId="037CDD8F" w14:textId="77777777" w:rsidR="005B6A99" w:rsidRPr="005B6A99" w:rsidRDefault="005B6A99" w:rsidP="005B6A99">
      <w:pPr>
        <w:pStyle w:val="BodyText"/>
        <w:rPr>
          <w:lang w:val="en-RU" w:bidi="ar-SA"/>
        </w:rPr>
      </w:pPr>
    </w:p>
    <w:p w14:paraId="3277AB48" w14:textId="7042A0EA" w:rsidR="000979ED" w:rsidRDefault="00A70967" w:rsidP="000979ED">
      <w:pPr>
        <w:pStyle w:val="Heading3"/>
      </w:pPr>
      <w:bookmarkStart w:id="43" w:name="_Toc230448605"/>
      <w:r>
        <w:t>3</w:t>
      </w:r>
      <w:r w:rsidR="000979ED" w:rsidRPr="000979ED">
        <w:t>.</w:t>
      </w:r>
      <w:r w:rsidR="00DF6F9E">
        <w:rPr>
          <w:lang w:val="en-US"/>
        </w:rPr>
        <w:t>3</w:t>
      </w:r>
      <w:r w:rsidR="000979ED" w:rsidRPr="000979ED">
        <w:t xml:space="preserve"> Описание реализованного алгоритма</w:t>
      </w:r>
      <w:bookmarkEnd w:id="43"/>
    </w:p>
    <w:p w14:paraId="29B9F603" w14:textId="101BEF67" w:rsidR="00994520" w:rsidRDefault="00994520" w:rsidP="00994520">
      <w:pPr>
        <w:pStyle w:val="BodyText"/>
        <w:rPr>
          <w:lang w:val="en-RU" w:bidi="ar-SA"/>
        </w:rPr>
      </w:pPr>
      <w:r>
        <w:rPr>
          <w:lang w:bidi="ar-SA"/>
        </w:rPr>
        <w:t xml:space="preserve">Алгоритм для получения итоговых ранжирований кандидатов разбит на несколько шагов, каждый из которых оптимизирован </w:t>
      </w:r>
      <w:r w:rsidRPr="00D770CA">
        <w:rPr>
          <w:lang w:val="en-RU" w:bidi="ar-SA"/>
        </w:rPr>
        <w:t>для снижения вычислительной сложности.</w:t>
      </w:r>
    </w:p>
    <w:p w14:paraId="665B316A" w14:textId="3D96D288" w:rsidR="00814E39" w:rsidRDefault="00814E39" w:rsidP="00994520">
      <w:pPr>
        <w:pStyle w:val="BodyText"/>
        <w:rPr>
          <w:lang w:bidi="ar-SA"/>
        </w:rPr>
      </w:pPr>
      <w:r w:rsidRPr="00E86FA3">
        <w:rPr>
          <w:b/>
          <w:bCs/>
          <w:lang w:bidi="ar-SA"/>
        </w:rPr>
        <w:t>Шаг 1.</w:t>
      </w:r>
      <w:r>
        <w:rPr>
          <w:lang w:bidi="ar-SA"/>
        </w:rPr>
        <w:t xml:space="preserve"> </w:t>
      </w:r>
      <w:r w:rsidR="001147ED">
        <w:rPr>
          <w:lang w:bidi="ar-SA"/>
        </w:rPr>
        <w:t xml:space="preserve">Получение частичного упорядочения альтернатив по </w:t>
      </w:r>
      <w:r w:rsidR="00AF1CDF">
        <w:rPr>
          <w:lang w:bidi="ar-SA"/>
        </w:rPr>
        <w:t>Парето.</w:t>
      </w:r>
    </w:p>
    <w:p w14:paraId="452C2CE8" w14:textId="124FC0D6" w:rsidR="00AF1CDF" w:rsidRDefault="00AF1CDF" w:rsidP="00994520">
      <w:pPr>
        <w:pStyle w:val="BodyText"/>
        <w:rPr>
          <w:lang w:bidi="ar-SA"/>
        </w:rPr>
      </w:pPr>
      <w:r>
        <w:rPr>
          <w:lang w:bidi="ar-SA"/>
        </w:rPr>
        <w:t xml:space="preserve">В начале строится полный ориентированный граф </w:t>
      </w:r>
      <w:r w:rsidR="007466A5">
        <w:rPr>
          <w:lang w:bidi="ar-SA"/>
        </w:rPr>
        <w:t>Парето-</w:t>
      </w:r>
      <w:r>
        <w:rPr>
          <w:lang w:bidi="ar-SA"/>
        </w:rPr>
        <w:t xml:space="preserve">доминирования </w:t>
      </w:r>
      <w:r w:rsidR="007466A5">
        <w:rPr>
          <w:lang w:bidi="ar-SA"/>
        </w:rPr>
        <w:t xml:space="preserve">за время </w:t>
      </w:r>
      <m:oMath>
        <m:r>
          <w:rPr>
            <w:rFonts w:ascii="Cambria Math" w:hAnsi="Cambria Math"/>
            <w:lang w:bidi="ar-SA"/>
          </w:rPr>
          <m:t>O(</m:t>
        </m:r>
        <m:sSup>
          <m:sSupPr>
            <m:ctrlPr>
              <w:rPr>
                <w:rFonts w:ascii="Cambria Math" w:hAnsi="Cambria Math"/>
                <w:i/>
                <w:lang w:bidi="ar-SA"/>
              </w:rPr>
            </m:ctrlPr>
          </m:sSupPr>
          <m:e>
            <m:r>
              <w:rPr>
                <w:rFonts w:ascii="Cambria Math" w:hAnsi="Cambria Math"/>
                <w:lang w:bidi="ar-SA"/>
              </w:rPr>
              <m:t>A</m:t>
            </m:r>
          </m:e>
          <m:sup>
            <m:r>
              <w:rPr>
                <w:rFonts w:ascii="Cambria Math" w:hAnsi="Cambria Math"/>
                <w:lang w:bidi="ar-SA"/>
              </w:rPr>
              <m:t>2</m:t>
            </m:r>
          </m:sup>
        </m:sSup>
        <m:r>
          <w:rPr>
            <w:rFonts w:ascii="Cambria Math" w:hAnsi="Cambria Math"/>
            <w:lang w:bidi="ar-SA"/>
          </w:rPr>
          <m:t>∙F)</m:t>
        </m:r>
      </m:oMath>
      <w:r w:rsidR="00BE2980">
        <w:rPr>
          <w:lang w:bidi="ar-SA"/>
        </w:rPr>
        <w:t xml:space="preserve">, где </w:t>
      </w:r>
      <m:oMath>
        <m:r>
          <w:rPr>
            <w:rFonts w:ascii="Cambria Math" w:hAnsi="Cambria Math"/>
            <w:lang w:bidi="ar-SA"/>
          </w:rPr>
          <m:t>A</m:t>
        </m:r>
      </m:oMath>
      <w:r w:rsidR="00BE2980">
        <w:rPr>
          <w:lang w:bidi="ar-SA"/>
        </w:rPr>
        <w:t xml:space="preserve"> </w:t>
      </w:r>
      <w:r w:rsidR="00E92C02" w:rsidRPr="003C479A">
        <w:t>—</w:t>
      </w:r>
      <w:r w:rsidR="00BE2980" w:rsidRPr="003C479A">
        <w:t xml:space="preserve"> число кандидатов</w:t>
      </w:r>
      <w:r w:rsidR="00E92C02" w:rsidRPr="003C479A">
        <w:t xml:space="preserve">, </w:t>
      </w:r>
      <m:oMath>
        <m:r>
          <w:rPr>
            <w:rFonts w:ascii="Cambria Math" w:hAnsi="Cambria Math"/>
          </w:rPr>
          <m:t>F</m:t>
        </m:r>
      </m:oMath>
      <w:r w:rsidR="00E92C02" w:rsidRPr="003C479A">
        <w:t xml:space="preserve"> — число критериев.</w:t>
      </w:r>
      <w:r w:rsidR="007D6736" w:rsidRPr="003C479A">
        <w:t xml:space="preserve"> Затем применяется алгоритм транзитивной редукции: </w:t>
      </w:r>
      <w:r w:rsidR="007D6736" w:rsidRPr="00D770CA">
        <w:rPr>
          <w:lang w:val="en-RU" w:bidi="ar-SA"/>
        </w:rPr>
        <w:t>если существуют пути</w:t>
      </w:r>
      <w:r w:rsidR="007D6736">
        <w:rPr>
          <w:lang w:bidi="ar-SA"/>
        </w:rPr>
        <w:t xml:space="preserve"> </w:t>
      </w:r>
      <m:oMath>
        <m:r>
          <w:rPr>
            <w:rFonts w:ascii="Cambria Math" w:hAnsi="Cambria Math"/>
            <w:lang w:val="en-US" w:bidi="ar-SA"/>
          </w:rPr>
          <m:t>a⟶b</m:t>
        </m:r>
      </m:oMath>
      <w:r w:rsidR="00E86FA3" w:rsidRPr="00E86FA3">
        <w:rPr>
          <w:lang w:bidi="ar-SA"/>
        </w:rPr>
        <w:t xml:space="preserve"> </w:t>
      </w:r>
      <w:r w:rsidR="00E86FA3">
        <w:rPr>
          <w:lang w:bidi="ar-SA"/>
        </w:rPr>
        <w:t xml:space="preserve">и </w:t>
      </w:r>
      <m:oMath>
        <m:r>
          <w:rPr>
            <w:rFonts w:ascii="Cambria Math" w:hAnsi="Cambria Math"/>
            <w:lang w:val="en-US" w:bidi="ar-SA"/>
          </w:rPr>
          <m:t>b⟶c</m:t>
        </m:r>
      </m:oMath>
      <w:r w:rsidR="00E86FA3" w:rsidRPr="00E86FA3">
        <w:rPr>
          <w:lang w:bidi="ar-SA"/>
        </w:rPr>
        <w:t xml:space="preserve">, </w:t>
      </w:r>
      <w:r w:rsidR="00E86FA3">
        <w:rPr>
          <w:lang w:bidi="ar-SA"/>
        </w:rPr>
        <w:t xml:space="preserve">то дуга </w:t>
      </w:r>
      <m:oMath>
        <m:r>
          <w:rPr>
            <w:rFonts w:ascii="Cambria Math" w:hAnsi="Cambria Math"/>
            <w:lang w:val="en-US" w:bidi="ar-SA"/>
          </w:rPr>
          <m:t>a⟶c</m:t>
        </m:r>
      </m:oMath>
      <w:r w:rsidR="00E86FA3" w:rsidRPr="00E86FA3">
        <w:rPr>
          <w:lang w:bidi="ar-SA"/>
        </w:rPr>
        <w:t xml:space="preserve"> </w:t>
      </w:r>
      <w:r w:rsidR="00E86FA3">
        <w:rPr>
          <w:lang w:bidi="ar-SA"/>
        </w:rPr>
        <w:t xml:space="preserve">удаляется. </w:t>
      </w:r>
      <w:r w:rsidR="001B3322">
        <w:rPr>
          <w:lang w:bidi="ar-SA"/>
        </w:rPr>
        <w:t>В результате получается диаграмма Хассе, представленная в программе, как набор отношений элементов.</w:t>
      </w:r>
    </w:p>
    <w:p w14:paraId="1239A921" w14:textId="3BF4352D" w:rsidR="001B3322" w:rsidRDefault="001B3322" w:rsidP="00994520">
      <w:pPr>
        <w:pStyle w:val="BodyText"/>
        <w:rPr>
          <w:lang w:bidi="ar-SA"/>
        </w:rPr>
      </w:pPr>
      <w:r w:rsidRPr="00795A20">
        <w:rPr>
          <w:b/>
          <w:bCs/>
          <w:lang w:bidi="ar-SA"/>
        </w:rPr>
        <w:t>Шаг 2.</w:t>
      </w:r>
      <w:r>
        <w:rPr>
          <w:lang w:bidi="ar-SA"/>
        </w:rPr>
        <w:t xml:space="preserve"> </w:t>
      </w:r>
      <w:r w:rsidR="00795A20">
        <w:rPr>
          <w:lang w:bidi="ar-SA"/>
        </w:rPr>
        <w:t>Поиск всех линеаризаций построенного на предыдущем шаге упорядоченного множества.</w:t>
      </w:r>
    </w:p>
    <w:p w14:paraId="40DD8C6A" w14:textId="61CE1322" w:rsidR="00795A20" w:rsidRDefault="003C479A" w:rsidP="00994520">
      <w:pPr>
        <w:pStyle w:val="BodyText"/>
      </w:pPr>
      <w:r>
        <w:rPr>
          <w:lang w:bidi="ar-SA"/>
        </w:rPr>
        <w:t>Г</w:t>
      </w:r>
      <w:r w:rsidR="00795A20">
        <w:rPr>
          <w:lang w:bidi="ar-SA"/>
        </w:rPr>
        <w:t xml:space="preserve">енерация всех возможных перестановок элементов для поиска той, которая будет удовлетворять </w:t>
      </w:r>
      <w:r>
        <w:rPr>
          <w:lang w:bidi="ar-SA"/>
        </w:rPr>
        <w:t xml:space="preserve">отношению порядка, является ресурсоемкой задачей сложности </w:t>
      </w:r>
      <m:oMath>
        <m:r>
          <w:rPr>
            <w:rFonts w:ascii="Cambria Math" w:hAnsi="Cambria Math"/>
            <w:lang w:bidi="ar-SA"/>
          </w:rPr>
          <m:t>O(</m:t>
        </m:r>
        <m:r>
          <w:rPr>
            <w:rFonts w:ascii="Cambria Math" w:hAnsi="Cambria Math"/>
            <w:lang w:val="en-US" w:bidi="ar-SA"/>
          </w:rPr>
          <m:t>A</m:t>
        </m:r>
        <m:r>
          <w:rPr>
            <w:rFonts w:ascii="Cambria Math" w:hAnsi="Cambria Math"/>
            <w:lang w:bidi="ar-SA"/>
          </w:rPr>
          <m:t>!∙</m:t>
        </m:r>
        <m:r>
          <w:rPr>
            <w:rFonts w:ascii="Cambria Math" w:hAnsi="Cambria Math"/>
            <w:lang w:val="en-US" w:bidi="ar-SA"/>
          </w:rPr>
          <m:t>E</m:t>
        </m:r>
        <m:r>
          <w:rPr>
            <w:rFonts w:ascii="Cambria Math" w:hAnsi="Cambria Math"/>
            <w:lang w:bidi="ar-SA"/>
          </w:rPr>
          <m:t>)</m:t>
        </m:r>
      </m:oMath>
      <w:r>
        <w:rPr>
          <w:lang w:bidi="ar-SA"/>
        </w:rPr>
        <w:t xml:space="preserve">, где </w:t>
      </w:r>
      <m:oMath>
        <m:r>
          <w:rPr>
            <w:rFonts w:ascii="Cambria Math" w:hAnsi="Cambria Math"/>
            <w:lang w:val="en-US" w:bidi="ar-SA"/>
          </w:rPr>
          <m:t>A</m:t>
        </m:r>
        <m:r>
          <w:rPr>
            <w:rFonts w:ascii="Cambria Math" w:hAnsi="Cambria Math"/>
            <w:lang w:bidi="ar-SA"/>
          </w:rPr>
          <m:t xml:space="preserve"> </m:t>
        </m:r>
      </m:oMath>
      <w:r w:rsidRPr="003C479A">
        <w:t>— количество элементов</w:t>
      </w:r>
      <w:r w:rsidR="009226B0" w:rsidRPr="009226B0">
        <w:t xml:space="preserve"> (</w:t>
      </w:r>
      <w:r w:rsidR="009226B0">
        <w:t>альтернатив</w:t>
      </w:r>
      <w:r w:rsidR="009226B0" w:rsidRPr="009226B0">
        <w:t>)</w:t>
      </w:r>
      <w:r w:rsidRPr="003C479A">
        <w:t xml:space="preserve"> у.м</w:t>
      </w:r>
      <w:r w:rsidR="00C21908" w:rsidRPr="00C21908">
        <w:t xml:space="preserve">, </w:t>
      </w:r>
      <m:oMath>
        <m:r>
          <w:rPr>
            <w:rFonts w:ascii="Cambria Math" w:hAnsi="Cambria Math"/>
          </w:rPr>
          <m:t>E</m:t>
        </m:r>
      </m:oMath>
      <w:r w:rsidR="00C21908" w:rsidRPr="00C21908">
        <w:t xml:space="preserve"> </w:t>
      </w:r>
      <w:r w:rsidR="00FA27DC">
        <w:t>—</w:t>
      </w:r>
      <w:r w:rsidR="00C21908" w:rsidRPr="00C21908">
        <w:t xml:space="preserve"> количество ребер в диаграмме Хассе</w:t>
      </w:r>
      <w:r w:rsidRPr="00C21908">
        <w:t xml:space="preserve">. </w:t>
      </w:r>
      <w:r>
        <w:t xml:space="preserve">Поэтому </w:t>
      </w:r>
      <w:r w:rsidR="00BD790D">
        <w:t>для поиска всех линеаризаций используется поиск с возвратом (</w:t>
      </w:r>
      <w:r w:rsidR="00BD790D">
        <w:rPr>
          <w:lang w:val="en-US"/>
        </w:rPr>
        <w:t>Backtracking</w:t>
      </w:r>
      <w:r w:rsidR="00BD790D">
        <w:t>)</w:t>
      </w:r>
      <w:r w:rsidR="005A472A">
        <w:t xml:space="preserve">, который в итоге имеет сложность </w:t>
      </w:r>
      <m:oMath>
        <m:r>
          <w:rPr>
            <w:rFonts w:ascii="Cambria Math" w:hAnsi="Cambria Math"/>
            <w:lang w:bidi="ar-SA"/>
          </w:rPr>
          <m:t>O(</m:t>
        </m:r>
        <m:r>
          <w:rPr>
            <w:rFonts w:ascii="Cambria Math" w:hAnsi="Cambria Math"/>
            <w:lang w:val="en-US" w:bidi="ar-SA"/>
          </w:rPr>
          <m:t>A</m:t>
        </m:r>
        <m:r>
          <w:rPr>
            <w:rFonts w:ascii="Cambria Math" w:hAnsi="Cambria Math"/>
            <w:lang w:bidi="ar-SA"/>
          </w:rPr>
          <m:t>∙</m:t>
        </m:r>
        <m:r>
          <w:rPr>
            <w:rFonts w:ascii="Cambria Math" w:hAnsi="Cambria Math"/>
            <w:lang w:val="en-US" w:bidi="ar-SA"/>
          </w:rPr>
          <m:t>K</m:t>
        </m:r>
        <m:r>
          <w:rPr>
            <w:rFonts w:ascii="Cambria Math" w:hAnsi="Cambria Math"/>
            <w:lang w:bidi="ar-SA"/>
          </w:rPr>
          <m:t>)</m:t>
        </m:r>
      </m:oMath>
      <w:r w:rsidR="00DD6250" w:rsidRPr="00DD6250">
        <w:rPr>
          <w:lang w:bidi="ar-SA"/>
        </w:rPr>
        <w:t xml:space="preserve">, </w:t>
      </w:r>
      <w:r w:rsidR="00DD6250">
        <w:rPr>
          <w:lang w:bidi="ar-SA"/>
        </w:rPr>
        <w:t xml:space="preserve">где </w:t>
      </w:r>
      <m:oMath>
        <m:r>
          <w:rPr>
            <w:rFonts w:ascii="Cambria Math" w:hAnsi="Cambria Math"/>
            <w:lang w:val="en-US" w:bidi="ar-SA"/>
          </w:rPr>
          <m:t>K</m:t>
        </m:r>
      </m:oMath>
      <w:r w:rsidR="00DD6250">
        <w:rPr>
          <w:lang w:bidi="ar-SA"/>
        </w:rPr>
        <w:t xml:space="preserve"> </w:t>
      </w:r>
      <w:r w:rsidR="00DD6250" w:rsidRPr="003C479A">
        <w:t>—</w:t>
      </w:r>
      <w:r w:rsidR="00DD6250">
        <w:t xml:space="preserve"> истинное количество всех линеаризаций у.м.</w:t>
      </w:r>
    </w:p>
    <w:p w14:paraId="345B92B1" w14:textId="747E3B2A" w:rsidR="00594089" w:rsidRDefault="00594089" w:rsidP="00994520">
      <w:pPr>
        <w:pStyle w:val="BodyText"/>
      </w:pPr>
      <w:r w:rsidRPr="00594089">
        <w:rPr>
          <w:b/>
          <w:bCs/>
        </w:rPr>
        <w:t>Шаг 3.</w:t>
      </w:r>
      <w:r>
        <w:t xml:space="preserve"> Поиск минимального полного семейства линеаризаций.</w:t>
      </w:r>
    </w:p>
    <w:p w14:paraId="4D0001B7" w14:textId="49E69B3D" w:rsidR="00D770CA" w:rsidRDefault="00097416" w:rsidP="00D770CA">
      <w:pPr>
        <w:pStyle w:val="BodyText"/>
        <w:rPr>
          <w:iCs/>
          <w:lang w:bidi="ar-SA"/>
        </w:rPr>
      </w:pPr>
      <w:r>
        <w:rPr>
          <w:iCs/>
          <w:lang w:bidi="ar-SA"/>
        </w:rPr>
        <w:lastRenderedPageBreak/>
        <w:t>В целях эффективности д</w:t>
      </w:r>
      <w:r w:rsidR="00594089">
        <w:rPr>
          <w:iCs/>
          <w:lang w:bidi="ar-SA"/>
        </w:rPr>
        <w:t xml:space="preserve">ля выявления несравнимых пар </w:t>
      </w:r>
      <w:r>
        <w:rPr>
          <w:iCs/>
          <w:lang w:bidi="ar-SA"/>
        </w:rPr>
        <w:t xml:space="preserve">элементов </w:t>
      </w:r>
      <w:r w:rsidR="00594089">
        <w:rPr>
          <w:iCs/>
          <w:lang w:bidi="ar-SA"/>
        </w:rPr>
        <w:t>используется обход графа в глубину</w:t>
      </w:r>
      <w:r w:rsidR="009226B0">
        <w:rPr>
          <w:iCs/>
          <w:lang w:bidi="ar-SA"/>
        </w:rPr>
        <w:t xml:space="preserve">, сложность такого обхода — </w:t>
      </w:r>
      <m:oMath>
        <m:r>
          <w:rPr>
            <w:rFonts w:ascii="Cambria Math" w:hAnsi="Cambria Math"/>
            <w:lang w:bidi="ar-SA"/>
          </w:rPr>
          <m:t>O(</m:t>
        </m:r>
        <m:sSup>
          <m:sSupPr>
            <m:ctrlPr>
              <w:rPr>
                <w:rFonts w:ascii="Cambria Math" w:hAnsi="Cambria Math"/>
                <w:i/>
                <w:lang w:bidi="ar-SA"/>
              </w:rPr>
            </m:ctrlPr>
          </m:sSupPr>
          <m:e>
            <m:r>
              <w:rPr>
                <w:rFonts w:ascii="Cambria Math" w:hAnsi="Cambria Math"/>
                <w:lang w:val="en-US" w:bidi="ar-SA"/>
              </w:rPr>
              <m:t>A</m:t>
            </m:r>
          </m:e>
          <m:sup>
            <m:r>
              <w:rPr>
                <w:rFonts w:ascii="Cambria Math" w:hAnsi="Cambria Math"/>
                <w:lang w:bidi="ar-SA"/>
              </w:rPr>
              <m:t>3</m:t>
            </m:r>
          </m:sup>
        </m:sSup>
        <m:r>
          <w:rPr>
            <w:rFonts w:ascii="Cambria Math" w:hAnsi="Cambria Math"/>
            <w:lang w:bidi="ar-SA"/>
          </w:rPr>
          <m:t>)</m:t>
        </m:r>
      </m:oMath>
      <w:r w:rsidR="009226B0" w:rsidRPr="009226B0">
        <w:rPr>
          <w:lang w:bidi="ar-SA"/>
        </w:rPr>
        <w:t>.</w:t>
      </w:r>
      <w:r w:rsidR="00E86DD0">
        <w:rPr>
          <w:iCs/>
          <w:lang w:bidi="ar-SA"/>
        </w:rPr>
        <w:t xml:space="preserve"> Для проверки, что множество линеаризаций является полным (согласно лемме 4</w:t>
      </w:r>
      <w:r w:rsidR="002B7273">
        <w:rPr>
          <w:iCs/>
          <w:lang w:bidi="ar-SA"/>
        </w:rPr>
        <w:t>, раздел 2.10</w:t>
      </w:r>
      <w:r w:rsidR="00E86DD0">
        <w:rPr>
          <w:iCs/>
          <w:lang w:bidi="ar-SA"/>
        </w:rPr>
        <w:t>)</w:t>
      </w:r>
      <w:r w:rsidR="002B7273">
        <w:rPr>
          <w:iCs/>
          <w:lang w:bidi="ar-SA"/>
        </w:rPr>
        <w:t xml:space="preserve">, </w:t>
      </w:r>
      <w:r w:rsidR="009226B0">
        <w:rPr>
          <w:iCs/>
          <w:lang w:bidi="ar-SA"/>
        </w:rPr>
        <w:t>используется</w:t>
      </w:r>
      <w:r w:rsidR="002B7273">
        <w:rPr>
          <w:iCs/>
          <w:lang w:bidi="ar-SA"/>
        </w:rPr>
        <w:t xml:space="preserve"> классическ</w:t>
      </w:r>
      <w:r w:rsidR="009226B0">
        <w:rPr>
          <w:iCs/>
          <w:lang w:bidi="ar-SA"/>
        </w:rPr>
        <w:t>ая</w:t>
      </w:r>
      <w:r w:rsidR="002B7273">
        <w:rPr>
          <w:iCs/>
          <w:lang w:bidi="ar-SA"/>
        </w:rPr>
        <w:t xml:space="preserve"> задач</w:t>
      </w:r>
      <w:r w:rsidR="009226B0">
        <w:rPr>
          <w:iCs/>
          <w:lang w:bidi="ar-SA"/>
        </w:rPr>
        <w:t>а</w:t>
      </w:r>
      <w:r w:rsidR="002B7273">
        <w:rPr>
          <w:iCs/>
          <w:lang w:bidi="ar-SA"/>
        </w:rPr>
        <w:t xml:space="preserve"> о покрытии множеств</w:t>
      </w:r>
      <w:r w:rsidR="009226B0">
        <w:rPr>
          <w:iCs/>
          <w:lang w:bidi="ar-SA"/>
        </w:rPr>
        <w:t xml:space="preserve">, имеющая сложность </w:t>
      </w:r>
      <m:oMath>
        <m:r>
          <w:rPr>
            <w:rFonts w:ascii="Cambria Math" w:hAnsi="Cambria Math"/>
            <w:lang w:bidi="ar-SA"/>
          </w:rPr>
          <m:t>O(</m:t>
        </m:r>
        <m:sSup>
          <m:sSupPr>
            <m:ctrlPr>
              <w:rPr>
                <w:rFonts w:ascii="Cambria Math" w:hAnsi="Cambria Math"/>
                <w:i/>
                <w:lang w:bidi="ar-SA"/>
              </w:rPr>
            </m:ctrlPr>
          </m:sSupPr>
          <m:e>
            <m:r>
              <w:rPr>
                <w:rFonts w:ascii="Cambria Math" w:hAnsi="Cambria Math"/>
                <w:lang w:val="en-US" w:bidi="ar-SA"/>
              </w:rPr>
              <m:t>K</m:t>
            </m:r>
            <m:r>
              <w:rPr>
                <w:rFonts w:ascii="Cambria Math" w:hAnsi="Cambria Math"/>
                <w:lang w:bidi="ar-SA"/>
              </w:rPr>
              <m:t>∙</m:t>
            </m:r>
            <m:r>
              <w:rPr>
                <w:rFonts w:ascii="Cambria Math" w:hAnsi="Cambria Math"/>
                <w:lang w:val="en-US" w:bidi="ar-SA"/>
              </w:rPr>
              <m:t>A</m:t>
            </m:r>
          </m:e>
          <m:sup>
            <m:r>
              <w:rPr>
                <w:rFonts w:ascii="Cambria Math" w:hAnsi="Cambria Math"/>
                <w:lang w:bidi="ar-SA"/>
              </w:rPr>
              <m:t>2</m:t>
            </m:r>
          </m:sup>
        </m:sSup>
        <m:r>
          <w:rPr>
            <w:rFonts w:ascii="Cambria Math" w:hAnsi="Cambria Math"/>
            <w:lang w:bidi="ar-SA"/>
          </w:rPr>
          <m:t>)</m:t>
        </m:r>
      </m:oMath>
      <w:r w:rsidR="002B7273">
        <w:rPr>
          <w:iCs/>
          <w:lang w:bidi="ar-SA"/>
        </w:rPr>
        <w:t>.</w:t>
      </w:r>
      <w:r w:rsidR="002B7273">
        <w:rPr>
          <w:lang w:bidi="ar-SA"/>
        </w:rPr>
        <w:t xml:space="preserve"> </w:t>
      </w:r>
      <w:r w:rsidR="00D770CA" w:rsidRPr="00D770CA">
        <w:rPr>
          <w:lang w:val="en-RU" w:bidi="ar-SA"/>
        </w:rPr>
        <w:t xml:space="preserve">Для каждой </w:t>
      </w:r>
      <w:r w:rsidR="002B7273">
        <w:rPr>
          <w:lang w:bidi="ar-SA"/>
        </w:rPr>
        <w:t xml:space="preserve">полученной </w:t>
      </w:r>
      <w:r w:rsidR="00D770CA" w:rsidRPr="00D770CA">
        <w:rPr>
          <w:lang w:val="en-RU" w:bidi="ar-SA"/>
        </w:rPr>
        <w:t>линеаризации предварительно вычисляются два множества покрытий</w:t>
      </w:r>
      <w:r w:rsidR="00A107AB">
        <w:rPr>
          <w:lang w:bidi="ar-SA"/>
        </w:rPr>
        <w:t xml:space="preserve"> несравнимых </w:t>
      </w:r>
      <w:r w:rsidR="00E27744">
        <w:rPr>
          <w:lang w:bidi="ar-SA"/>
        </w:rPr>
        <w:t xml:space="preserve">пар </w:t>
      </w:r>
      <w:r w:rsidR="00A107AB">
        <w:rPr>
          <w:lang w:bidi="ar-SA"/>
        </w:rPr>
        <w:t>элементов</w:t>
      </w:r>
      <w:r w:rsidR="00D770CA" w:rsidRPr="00D770CA">
        <w:rPr>
          <w:lang w:val="en-RU" w:bidi="ar-SA"/>
        </w:rPr>
        <w:t>: расположенные в прямом порядке (</w:t>
      </w:r>
      <m:oMath>
        <m:r>
          <w:rPr>
            <w:rFonts w:ascii="Cambria Math" w:hAnsi="Cambria Math"/>
            <w:lang w:val="en-RU" w:bidi="ar-SA"/>
          </w:rPr>
          <m:t>a&lt;b</m:t>
        </m:r>
      </m:oMath>
      <w:r w:rsidR="00D770CA" w:rsidRPr="00D770CA">
        <w:rPr>
          <w:lang w:val="en-RU" w:bidi="ar-SA"/>
        </w:rPr>
        <w:t xml:space="preserve">), и в обратном порядке </w:t>
      </w:r>
      <w:r w:rsidR="008A2744">
        <w:rPr>
          <w:lang w:bidi="ar-SA"/>
        </w:rPr>
        <w:t>(</w:t>
      </w:r>
      <m:oMath>
        <m:r>
          <w:rPr>
            <w:rFonts w:ascii="Cambria Math" w:hAnsi="Cambria Math"/>
            <w:lang w:val="en-RU" w:bidi="ar-SA"/>
          </w:rPr>
          <m:t>a&gt;b</m:t>
        </m:r>
      </m:oMath>
      <w:r w:rsidR="00D770CA" w:rsidRPr="00D770CA">
        <w:rPr>
          <w:lang w:val="en-RU" w:bidi="ar-SA"/>
        </w:rPr>
        <w:t>).</w:t>
      </w:r>
      <w:r w:rsidR="00E27744">
        <w:rPr>
          <w:lang w:bidi="ar-SA"/>
        </w:rPr>
        <w:t xml:space="preserve"> Далее </w:t>
      </w:r>
      <w:r w:rsidR="00B477E9">
        <w:rPr>
          <w:lang w:bidi="ar-SA"/>
        </w:rPr>
        <w:t xml:space="preserve">происходит </w:t>
      </w:r>
      <w:r w:rsidR="00E27744">
        <w:rPr>
          <w:lang w:bidi="ar-SA"/>
        </w:rPr>
        <w:t>итеративн</w:t>
      </w:r>
      <w:r w:rsidR="00B477E9">
        <w:rPr>
          <w:lang w:bidi="ar-SA"/>
        </w:rPr>
        <w:t>ый перебор комбинаций линеаризаций и проверка покрытия несравнимых пар элементов в обоих направлениях</w:t>
      </w:r>
      <w:r w:rsidR="008A2744">
        <w:rPr>
          <w:lang w:bidi="ar-SA"/>
        </w:rPr>
        <w:t xml:space="preserve">. </w:t>
      </w:r>
      <w:r w:rsidR="009226B0">
        <w:rPr>
          <w:lang w:bidi="ar-SA"/>
        </w:rPr>
        <w:t xml:space="preserve">Итеративный перебор комбинаций линеаризаций имеет сложность </w:t>
      </w:r>
      <m:oMath>
        <m:r>
          <w:rPr>
            <w:rFonts w:ascii="Cambria Math" w:hAnsi="Cambria Math"/>
            <w:lang w:bidi="ar-SA"/>
          </w:rPr>
          <m:t>O(</m:t>
        </m:r>
        <m:sSup>
          <m:sSupPr>
            <m:ctrlPr>
              <w:rPr>
                <w:rFonts w:ascii="Cambria Math" w:hAnsi="Cambria Math"/>
                <w:i/>
                <w:lang w:bidi="ar-SA"/>
              </w:rPr>
            </m:ctrlPr>
          </m:sSupPr>
          <m:e>
            <m:sSup>
              <m:sSupPr>
                <m:ctrlPr>
                  <w:rPr>
                    <w:rFonts w:ascii="Cambria Math" w:hAnsi="Cambria Math"/>
                    <w:i/>
                    <w:lang w:val="en-US" w:bidi="ar-SA"/>
                  </w:rPr>
                </m:ctrlPr>
              </m:sSupPr>
              <m:e>
                <m:r>
                  <w:rPr>
                    <w:rFonts w:ascii="Cambria Math" w:hAnsi="Cambria Math"/>
                    <w:lang w:val="en-US" w:bidi="ar-SA"/>
                  </w:rPr>
                  <m:t>K</m:t>
                </m:r>
              </m:e>
              <m:sup>
                <m:r>
                  <w:rPr>
                    <w:rFonts w:ascii="Cambria Math" w:hAnsi="Cambria Math"/>
                    <w:lang w:val="en-US" w:bidi="ar-SA"/>
                  </w:rPr>
                  <m:t>d</m:t>
                </m:r>
              </m:sup>
            </m:sSup>
            <m:r>
              <w:rPr>
                <w:rFonts w:ascii="Cambria Math" w:hAnsi="Cambria Math"/>
                <w:lang w:bidi="ar-SA"/>
              </w:rPr>
              <m:t>∙</m:t>
            </m:r>
            <m:r>
              <w:rPr>
                <w:rFonts w:ascii="Cambria Math" w:hAnsi="Cambria Math"/>
                <w:lang w:val="en-US" w:bidi="ar-SA"/>
              </w:rPr>
              <m:t>A</m:t>
            </m:r>
          </m:e>
          <m:sup>
            <m:r>
              <w:rPr>
                <w:rFonts w:ascii="Cambria Math" w:hAnsi="Cambria Math"/>
                <w:lang w:bidi="ar-SA"/>
              </w:rPr>
              <m:t>2</m:t>
            </m:r>
          </m:sup>
        </m:sSup>
        <m:r>
          <w:rPr>
            <w:rFonts w:ascii="Cambria Math" w:hAnsi="Cambria Math"/>
            <w:lang w:bidi="ar-SA"/>
          </w:rPr>
          <m:t>)</m:t>
        </m:r>
      </m:oMath>
      <w:r w:rsidR="009226B0">
        <w:rPr>
          <w:lang w:bidi="ar-SA"/>
        </w:rPr>
        <w:t xml:space="preserve">, где </w:t>
      </w:r>
      <m:oMath>
        <m:r>
          <w:rPr>
            <w:rFonts w:ascii="Cambria Math" w:hAnsi="Cambria Math"/>
            <w:lang w:bidi="ar-SA"/>
          </w:rPr>
          <m:t>d</m:t>
        </m:r>
      </m:oMath>
      <w:r w:rsidR="009226B0" w:rsidRPr="009226B0">
        <w:rPr>
          <w:lang w:bidi="ar-SA"/>
        </w:rPr>
        <w:t xml:space="preserve"> — </w:t>
      </w:r>
      <w:r w:rsidR="009226B0">
        <w:rPr>
          <w:lang w:bidi="ar-SA"/>
        </w:rPr>
        <w:t>размерность упорядоченного множества</w:t>
      </w:r>
      <w:r w:rsidR="009226B0">
        <w:rPr>
          <w:iCs/>
          <w:lang w:bidi="ar-SA"/>
        </w:rPr>
        <w:t>.</w:t>
      </w:r>
    </w:p>
    <w:p w14:paraId="22567E00" w14:textId="3A793FCB" w:rsidR="009226B0" w:rsidRDefault="009226B0" w:rsidP="00D770CA">
      <w:pPr>
        <w:pStyle w:val="BodyText"/>
        <w:rPr>
          <w:lang w:bidi="ar-SA"/>
        </w:rPr>
      </w:pPr>
      <w:r>
        <w:rPr>
          <w:iCs/>
          <w:lang w:bidi="ar-SA"/>
        </w:rPr>
        <w:t xml:space="preserve">Таким образом, общая сложность третьего этапа составляет </w:t>
      </w:r>
      <m:oMath>
        <m:r>
          <w:rPr>
            <w:rFonts w:ascii="Cambria Math" w:hAnsi="Cambria Math"/>
            <w:lang w:bidi="ar-SA"/>
          </w:rPr>
          <m:t>O(</m:t>
        </m:r>
        <m:sSup>
          <m:sSupPr>
            <m:ctrlPr>
              <w:rPr>
                <w:rFonts w:ascii="Cambria Math" w:hAnsi="Cambria Math"/>
                <w:i/>
                <w:lang w:bidi="ar-SA"/>
              </w:rPr>
            </m:ctrlPr>
          </m:sSupPr>
          <m:e>
            <m:r>
              <w:rPr>
                <w:rFonts w:ascii="Cambria Math" w:hAnsi="Cambria Math"/>
                <w:lang w:val="en-US" w:bidi="ar-SA"/>
              </w:rPr>
              <m:t>A</m:t>
            </m:r>
          </m:e>
          <m:sup>
            <m:r>
              <w:rPr>
                <w:rFonts w:ascii="Cambria Math" w:hAnsi="Cambria Math"/>
                <w:lang w:bidi="ar-SA"/>
              </w:rPr>
              <m:t>3</m:t>
            </m:r>
          </m:sup>
        </m:sSup>
        <m:r>
          <w:rPr>
            <w:rFonts w:ascii="Cambria Math" w:hAnsi="Cambria Math"/>
            <w:lang w:bidi="ar-SA"/>
          </w:rPr>
          <m:t>+</m:t>
        </m:r>
        <m:sSup>
          <m:sSupPr>
            <m:ctrlPr>
              <w:rPr>
                <w:rFonts w:ascii="Cambria Math" w:hAnsi="Cambria Math"/>
                <w:i/>
                <w:lang w:bidi="ar-SA"/>
              </w:rPr>
            </m:ctrlPr>
          </m:sSupPr>
          <m:e>
            <m:sSup>
              <m:sSupPr>
                <m:ctrlPr>
                  <w:rPr>
                    <w:rFonts w:ascii="Cambria Math" w:hAnsi="Cambria Math"/>
                    <w:i/>
                    <w:lang w:val="en-US" w:bidi="ar-SA"/>
                  </w:rPr>
                </m:ctrlPr>
              </m:sSupPr>
              <m:e>
                <m:r>
                  <w:rPr>
                    <w:rFonts w:ascii="Cambria Math" w:hAnsi="Cambria Math"/>
                    <w:lang w:val="en-US" w:bidi="ar-SA"/>
                  </w:rPr>
                  <m:t>K</m:t>
                </m:r>
              </m:e>
              <m:sup>
                <m:r>
                  <w:rPr>
                    <w:rFonts w:ascii="Cambria Math" w:hAnsi="Cambria Math"/>
                    <w:lang w:val="en-US" w:bidi="ar-SA"/>
                  </w:rPr>
                  <m:t>d</m:t>
                </m:r>
              </m:sup>
            </m:sSup>
            <m:r>
              <w:rPr>
                <w:rFonts w:ascii="Cambria Math" w:hAnsi="Cambria Math"/>
                <w:lang w:bidi="ar-SA"/>
              </w:rPr>
              <m:t>∙</m:t>
            </m:r>
            <m:r>
              <w:rPr>
                <w:rFonts w:ascii="Cambria Math" w:hAnsi="Cambria Math"/>
                <w:lang w:val="en-US" w:bidi="ar-SA"/>
              </w:rPr>
              <m:t>A</m:t>
            </m:r>
          </m:e>
          <m:sup>
            <m:r>
              <w:rPr>
                <w:rFonts w:ascii="Cambria Math" w:hAnsi="Cambria Math"/>
                <w:lang w:bidi="ar-SA"/>
              </w:rPr>
              <m:t>2</m:t>
            </m:r>
          </m:sup>
        </m:sSup>
        <m:r>
          <w:rPr>
            <w:rFonts w:ascii="Cambria Math" w:hAnsi="Cambria Math"/>
            <w:lang w:bidi="ar-SA"/>
          </w:rPr>
          <m:t>)</m:t>
        </m:r>
      </m:oMath>
      <w:r>
        <w:rPr>
          <w:lang w:bidi="ar-SA"/>
        </w:rPr>
        <w:t>.</w:t>
      </w:r>
    </w:p>
    <w:p w14:paraId="517BCEEF" w14:textId="3904D8F4" w:rsidR="009226B0" w:rsidRPr="009226B0" w:rsidRDefault="009226B0" w:rsidP="00D770CA">
      <w:pPr>
        <w:pStyle w:val="BodyText"/>
        <w:rPr>
          <w:lang w:bidi="ar-SA"/>
        </w:rPr>
      </w:pPr>
      <w:r>
        <w:rPr>
          <w:lang w:bidi="ar-SA"/>
        </w:rPr>
        <w:t xml:space="preserve">Следовательно, разработанный алгоритм ранжирования имеет сложность </w:t>
      </w:r>
      <m:oMath>
        <m:r>
          <w:rPr>
            <w:rFonts w:ascii="Cambria Math" w:hAnsi="Cambria Math"/>
            <w:lang w:bidi="ar-SA"/>
          </w:rPr>
          <m:t>O(</m:t>
        </m:r>
        <m:sSup>
          <m:sSupPr>
            <m:ctrlPr>
              <w:rPr>
                <w:rFonts w:ascii="Cambria Math" w:hAnsi="Cambria Math"/>
                <w:i/>
                <w:lang w:bidi="ar-SA"/>
              </w:rPr>
            </m:ctrlPr>
          </m:sSupPr>
          <m:e>
            <m:sSup>
              <m:sSupPr>
                <m:ctrlPr>
                  <w:rPr>
                    <w:rFonts w:ascii="Cambria Math" w:hAnsi="Cambria Math"/>
                    <w:i/>
                    <w:lang w:bidi="ar-SA"/>
                  </w:rPr>
                </m:ctrlPr>
              </m:sSupPr>
              <m:e>
                <m:r>
                  <w:rPr>
                    <w:rFonts w:ascii="Cambria Math" w:hAnsi="Cambria Math"/>
                    <w:lang w:val="en-US" w:bidi="ar-SA"/>
                  </w:rPr>
                  <m:t>A</m:t>
                </m:r>
              </m:e>
              <m:sup>
                <m:r>
                  <w:rPr>
                    <w:rFonts w:ascii="Cambria Math" w:hAnsi="Cambria Math"/>
                    <w:lang w:bidi="ar-SA"/>
                  </w:rPr>
                  <m:t>2</m:t>
                </m:r>
              </m:sup>
            </m:sSup>
            <m:r>
              <w:rPr>
                <w:rFonts w:ascii="Cambria Math" w:hAnsi="Cambria Math"/>
                <w:lang w:bidi="ar-SA"/>
              </w:rPr>
              <m:t>∙</m:t>
            </m:r>
            <m:r>
              <w:rPr>
                <w:rFonts w:ascii="Cambria Math" w:hAnsi="Cambria Math"/>
                <w:lang w:val="en-US" w:bidi="ar-SA"/>
              </w:rPr>
              <m:t>F</m:t>
            </m:r>
            <m:r>
              <w:rPr>
                <w:rFonts w:ascii="Cambria Math" w:hAnsi="Cambria Math"/>
                <w:lang w:bidi="ar-SA"/>
              </w:rPr>
              <m:t xml:space="preserve"> +</m:t>
            </m:r>
            <m:r>
              <w:rPr>
                <w:rFonts w:ascii="Cambria Math" w:hAnsi="Cambria Math"/>
                <w:lang w:val="en-US" w:bidi="ar-SA"/>
              </w:rPr>
              <m:t>A</m:t>
            </m:r>
          </m:e>
          <m:sup>
            <m:r>
              <w:rPr>
                <w:rFonts w:ascii="Cambria Math" w:hAnsi="Cambria Math"/>
                <w:lang w:bidi="ar-SA"/>
              </w:rPr>
              <m:t>3</m:t>
            </m:r>
          </m:sup>
        </m:sSup>
        <m:r>
          <w:rPr>
            <w:rFonts w:ascii="Cambria Math" w:hAnsi="Cambria Math"/>
            <w:lang w:bidi="ar-SA"/>
          </w:rPr>
          <m:t>+</m:t>
        </m:r>
        <m:sSup>
          <m:sSupPr>
            <m:ctrlPr>
              <w:rPr>
                <w:rFonts w:ascii="Cambria Math" w:hAnsi="Cambria Math"/>
                <w:i/>
                <w:lang w:bidi="ar-SA"/>
              </w:rPr>
            </m:ctrlPr>
          </m:sSupPr>
          <m:e>
            <m:sSup>
              <m:sSupPr>
                <m:ctrlPr>
                  <w:rPr>
                    <w:rFonts w:ascii="Cambria Math" w:hAnsi="Cambria Math"/>
                    <w:i/>
                    <w:lang w:val="en-US" w:bidi="ar-SA"/>
                  </w:rPr>
                </m:ctrlPr>
              </m:sSupPr>
              <m:e>
                <m:r>
                  <w:rPr>
                    <w:rFonts w:ascii="Cambria Math" w:hAnsi="Cambria Math"/>
                    <w:lang w:val="en-US" w:bidi="ar-SA"/>
                  </w:rPr>
                  <m:t>K</m:t>
                </m:r>
              </m:e>
              <m:sup>
                <m:r>
                  <w:rPr>
                    <w:rFonts w:ascii="Cambria Math" w:hAnsi="Cambria Math"/>
                    <w:lang w:val="en-US" w:bidi="ar-SA"/>
                  </w:rPr>
                  <m:t>d</m:t>
                </m:r>
              </m:sup>
            </m:sSup>
            <m:r>
              <w:rPr>
                <w:rFonts w:ascii="Cambria Math" w:hAnsi="Cambria Math"/>
                <w:lang w:bidi="ar-SA"/>
              </w:rPr>
              <m:t>∙</m:t>
            </m:r>
            <m:r>
              <w:rPr>
                <w:rFonts w:ascii="Cambria Math" w:hAnsi="Cambria Math"/>
                <w:lang w:val="en-US" w:bidi="ar-SA"/>
              </w:rPr>
              <m:t>A</m:t>
            </m:r>
          </m:e>
          <m:sup>
            <m:r>
              <w:rPr>
                <w:rFonts w:ascii="Cambria Math" w:hAnsi="Cambria Math"/>
                <w:lang w:bidi="ar-SA"/>
              </w:rPr>
              <m:t>2</m:t>
            </m:r>
          </m:sup>
        </m:sSup>
        <m:r>
          <w:rPr>
            <w:rFonts w:ascii="Cambria Math" w:hAnsi="Cambria Math"/>
            <w:lang w:bidi="ar-SA"/>
          </w:rPr>
          <m:t>)</m:t>
        </m:r>
      </m:oMath>
    </w:p>
    <w:p w14:paraId="0516F3D6" w14:textId="29506A6D" w:rsidR="00D770CA" w:rsidRPr="008A2744" w:rsidRDefault="008A2744" w:rsidP="00D770CA">
      <w:pPr>
        <w:pStyle w:val="BodyText"/>
        <w:rPr>
          <w:lang w:bidi="ar-SA"/>
        </w:rPr>
      </w:pPr>
      <w:r>
        <w:rPr>
          <w:lang w:bidi="ar-SA"/>
        </w:rPr>
        <w:t>Результатом программы является список, содержащий минимальное полное семейство линеаризаций.</w:t>
      </w:r>
    </w:p>
    <w:p w14:paraId="00F93BCA" w14:textId="3CB1A6E9" w:rsidR="000979ED" w:rsidRDefault="00A70967" w:rsidP="000979ED">
      <w:pPr>
        <w:pStyle w:val="Heading3"/>
      </w:pPr>
      <w:bookmarkStart w:id="44" w:name="_Toc230448606"/>
      <w:r>
        <w:t>3</w:t>
      </w:r>
      <w:r w:rsidR="000979ED" w:rsidRPr="000979ED">
        <w:t>.4 Структура программы</w:t>
      </w:r>
      <w:bookmarkEnd w:id="44"/>
      <w:r w:rsidR="000979ED" w:rsidRPr="000979ED">
        <w:t xml:space="preserve"> </w:t>
      </w:r>
    </w:p>
    <w:p w14:paraId="51FAC2CB" w14:textId="4417194E" w:rsidR="001E450C" w:rsidRPr="00F55EB6" w:rsidRDefault="00FF4E81" w:rsidP="00F55EB6">
      <w:pPr>
        <w:pStyle w:val="BodyText"/>
      </w:pPr>
      <w:r w:rsidRPr="00FF4E81">
        <w:rPr>
          <w:lang w:bidi="ar-SA"/>
        </w:rPr>
        <w:t xml:space="preserve">Архитектура разработанного приложения </w:t>
      </w:r>
      <w:r w:rsidRPr="00F55EB6">
        <w:t>представляет из себя исходный код, логически структурированный по директориям</w:t>
      </w:r>
      <w:r w:rsidR="00041CD0" w:rsidRPr="00041CD0">
        <w:t xml:space="preserve"> [12]</w:t>
      </w:r>
      <w:r w:rsidR="001E450C" w:rsidRPr="00F55EB6">
        <w:t>.</w:t>
      </w:r>
    </w:p>
    <w:p w14:paraId="0AFC24E5" w14:textId="437B267C" w:rsidR="001E450C" w:rsidRPr="00F55EB6" w:rsidRDefault="001E450C" w:rsidP="00F55EB6">
      <w:pPr>
        <w:pStyle w:val="BodyText"/>
      </w:pPr>
      <w:r w:rsidRPr="00FF4E81">
        <w:rPr>
          <w:lang w:bidi="ar-SA"/>
        </w:rPr>
        <w:t xml:space="preserve">data/ — директория для хранения входных данных. Включает CSV-файлы </w:t>
      </w:r>
      <w:r w:rsidRPr="00F55EB6">
        <w:t xml:space="preserve">формата </w:t>
      </w:r>
      <w:r w:rsidRPr="00FF4E81">
        <w:rPr>
          <w:lang w:bidi="ar-SA"/>
        </w:rPr>
        <w:t>candidates_</w:t>
      </w:r>
      <w:r w:rsidR="00F55EB6" w:rsidRPr="00F55EB6">
        <w:t>номер_файла</w:t>
      </w:r>
      <w:r w:rsidRPr="00FF4E81">
        <w:rPr>
          <w:lang w:bidi="ar-SA"/>
        </w:rPr>
        <w:t xml:space="preserve">.csv с оценками </w:t>
      </w:r>
      <w:r w:rsidR="00F55EB6" w:rsidRPr="00F55EB6">
        <w:t>кандидатов по нескольким критериям</w:t>
      </w:r>
      <w:r w:rsidRPr="00FF4E81">
        <w:rPr>
          <w:lang w:bidi="ar-SA"/>
        </w:rPr>
        <w:t>.</w:t>
      </w:r>
    </w:p>
    <w:p w14:paraId="75F96A58" w14:textId="70EF86D4" w:rsidR="00F55EB6" w:rsidRPr="00FF4E81" w:rsidRDefault="00F55EB6" w:rsidP="00F55EB6">
      <w:pPr>
        <w:pStyle w:val="BodyText"/>
        <w:rPr>
          <w:lang w:bidi="ar-SA"/>
        </w:rPr>
      </w:pPr>
      <w:r w:rsidRPr="00FF4E81">
        <w:rPr>
          <w:lang w:bidi="ar-SA"/>
        </w:rPr>
        <w:t xml:space="preserve">src/ranking/ — </w:t>
      </w:r>
      <w:r w:rsidR="00816B6E">
        <w:rPr>
          <w:lang w:bidi="ar-SA"/>
        </w:rPr>
        <w:t xml:space="preserve">содержит </w:t>
      </w:r>
      <w:r w:rsidR="006D4C4E">
        <w:rPr>
          <w:lang w:bidi="ar-SA"/>
        </w:rPr>
        <w:t>часть программы</w:t>
      </w:r>
      <w:r w:rsidR="00816B6E">
        <w:rPr>
          <w:lang w:bidi="ar-SA"/>
        </w:rPr>
        <w:t>, связанн</w:t>
      </w:r>
      <w:r w:rsidR="006D4C4E">
        <w:rPr>
          <w:lang w:bidi="ar-SA"/>
        </w:rPr>
        <w:t>ую</w:t>
      </w:r>
      <w:r w:rsidR="00816B6E">
        <w:rPr>
          <w:lang w:bidi="ar-SA"/>
        </w:rPr>
        <w:t xml:space="preserve"> с </w:t>
      </w:r>
      <w:r w:rsidR="006D4C4E">
        <w:rPr>
          <w:lang w:bidi="ar-SA"/>
        </w:rPr>
        <w:t>теорией упорядоченных множеств</w:t>
      </w:r>
      <w:r w:rsidRPr="00FF4E81">
        <w:rPr>
          <w:lang w:bidi="ar-SA"/>
        </w:rPr>
        <w:t xml:space="preserve">. </w:t>
      </w:r>
    </w:p>
    <w:p w14:paraId="7C71B10B" w14:textId="77777777" w:rsidR="00F55EB6" w:rsidRPr="00DB0D4E" w:rsidRDefault="00F55EB6" w:rsidP="00DB0D4E">
      <w:pPr>
        <w:pStyle w:val="BodyText"/>
        <w:numPr>
          <w:ilvl w:val="0"/>
          <w:numId w:val="50"/>
        </w:numPr>
        <w:ind w:left="0" w:firstLine="709"/>
        <w:rPr>
          <w:lang w:bidi="ar-SA"/>
        </w:rPr>
      </w:pPr>
      <w:r w:rsidRPr="00DB0D4E">
        <w:rPr>
          <w:lang w:bidi="ar-SA"/>
        </w:rPr>
        <w:t>pareto.py — реализация вычисления доминирования и построения диаграммы Хассе.</w:t>
      </w:r>
    </w:p>
    <w:p w14:paraId="30A1F599" w14:textId="5CDF742B" w:rsidR="00F55EB6" w:rsidRPr="00DB0D4E" w:rsidRDefault="00DB0D4E" w:rsidP="00DB0D4E">
      <w:pPr>
        <w:pStyle w:val="BodyText"/>
        <w:numPr>
          <w:ilvl w:val="0"/>
          <w:numId w:val="50"/>
        </w:numPr>
        <w:ind w:left="0" w:firstLine="709"/>
      </w:pPr>
      <w:r w:rsidRPr="00DB0D4E">
        <w:rPr>
          <w:lang w:bidi="ar-SA"/>
        </w:rPr>
        <w:t>find_linear_orderings.py</w:t>
      </w:r>
      <w:r w:rsidRPr="00DB0D4E">
        <w:t xml:space="preserve"> </w:t>
      </w:r>
      <w:r w:rsidR="00F55EB6" w:rsidRPr="00DB0D4E">
        <w:rPr>
          <w:lang w:bidi="ar-SA"/>
        </w:rPr>
        <w:t xml:space="preserve">— </w:t>
      </w:r>
      <w:r w:rsidRPr="00DB0D4E">
        <w:t>алгоритм нахождения минимального полного семейства линеаризаций.</w:t>
      </w:r>
    </w:p>
    <w:p w14:paraId="5DD7565E" w14:textId="66267AF1" w:rsidR="00DB0D4E" w:rsidRPr="00AC2FD7" w:rsidRDefault="00DB0D4E" w:rsidP="00CB5F1A">
      <w:pPr>
        <w:pStyle w:val="BodyText"/>
      </w:pPr>
      <w:r w:rsidRPr="00CB5F1A">
        <w:rPr>
          <w:lang w:bidi="ar-SA"/>
        </w:rPr>
        <w:lastRenderedPageBreak/>
        <w:t xml:space="preserve">src/utils/ — вспомогательные </w:t>
      </w:r>
      <w:r w:rsidR="00AC2FD7">
        <w:rPr>
          <w:lang w:bidi="ar-SA"/>
        </w:rPr>
        <w:t xml:space="preserve">функции: чтение </w:t>
      </w:r>
      <w:r w:rsidR="00AC2FD7">
        <w:rPr>
          <w:lang w:val="en-US" w:bidi="ar-SA"/>
        </w:rPr>
        <w:t>csv</w:t>
      </w:r>
      <w:r w:rsidR="00AC2FD7" w:rsidRPr="00AC2FD7">
        <w:rPr>
          <w:lang w:bidi="ar-SA"/>
        </w:rPr>
        <w:t xml:space="preserve"> </w:t>
      </w:r>
      <w:r w:rsidR="00AC2FD7">
        <w:rPr>
          <w:lang w:bidi="ar-SA"/>
        </w:rPr>
        <w:t>файлов, визуализация результата.</w:t>
      </w:r>
    </w:p>
    <w:p w14:paraId="4ECEFE2A" w14:textId="1991EC46" w:rsidR="00F55EB6" w:rsidRPr="00DB0D4E" w:rsidRDefault="00AC2FD7" w:rsidP="00F55EB6">
      <w:pPr>
        <w:pStyle w:val="BodyText"/>
        <w:rPr>
          <w:lang w:bidi="ar-SA"/>
        </w:rPr>
      </w:pPr>
      <w:r w:rsidRPr="00FF4E81">
        <w:rPr>
          <w:lang w:bidi="ar-SA"/>
        </w:rPr>
        <w:t xml:space="preserve">src/cli/ — </w:t>
      </w:r>
      <w:r>
        <w:rPr>
          <w:lang w:bidi="ar-SA"/>
        </w:rPr>
        <w:t xml:space="preserve">аппарат для взаимодействия с пользователем через </w:t>
      </w:r>
      <w:r>
        <w:rPr>
          <w:lang w:val="en-US" w:bidi="ar-SA"/>
        </w:rPr>
        <w:t>CLI</w:t>
      </w:r>
      <w:r w:rsidR="00D81877">
        <w:rPr>
          <w:lang w:bidi="ar-SA"/>
        </w:rPr>
        <w:t>.</w:t>
      </w:r>
      <w:r w:rsidR="009C3C53">
        <w:rPr>
          <w:lang w:bidi="ar-SA"/>
        </w:rPr>
        <w:t xml:space="preserve"> Содержит функционал для чтения введенного номера файла, а также для предоставления справочной информации о программе.</w:t>
      </w:r>
    </w:p>
    <w:p w14:paraId="67796644" w14:textId="00176F3A" w:rsidR="001E450C" w:rsidRDefault="00FF4E81" w:rsidP="00F55EB6">
      <w:pPr>
        <w:pStyle w:val="BodyText"/>
        <w:rPr>
          <w:lang w:bidi="ar-SA"/>
        </w:rPr>
      </w:pPr>
      <w:r w:rsidRPr="00FF4E81">
        <w:rPr>
          <w:lang w:bidi="ar-SA"/>
        </w:rPr>
        <w:t xml:space="preserve">main.py — </w:t>
      </w:r>
      <w:r w:rsidR="005179BA">
        <w:rPr>
          <w:lang w:bidi="ar-SA"/>
        </w:rPr>
        <w:t>файл для сборки и запуска программы.</w:t>
      </w:r>
      <w:r w:rsidRPr="00FF4E81">
        <w:rPr>
          <w:lang w:bidi="ar-SA"/>
        </w:rPr>
        <w:t xml:space="preserve"> </w:t>
      </w:r>
    </w:p>
    <w:p w14:paraId="18AC7E84" w14:textId="08E7BAD6" w:rsidR="006D4C4E" w:rsidRPr="00CE29AC" w:rsidRDefault="006D4C4E" w:rsidP="00F55EB6">
      <w:pPr>
        <w:pStyle w:val="BodyText"/>
      </w:pPr>
      <w:r w:rsidRPr="006D4C4E">
        <w:t>research</w:t>
      </w:r>
      <w:r>
        <w:t xml:space="preserve">/ </w:t>
      </w:r>
      <w:r w:rsidRPr="00FF4E81">
        <w:rPr>
          <w:lang w:bidi="ar-SA"/>
        </w:rPr>
        <w:t>—</w:t>
      </w:r>
      <w:r>
        <w:rPr>
          <w:lang w:bidi="ar-SA"/>
        </w:rPr>
        <w:t xml:space="preserve"> директория</w:t>
      </w:r>
      <w:r w:rsidR="00C42786">
        <w:rPr>
          <w:lang w:bidi="ar-SA"/>
        </w:rPr>
        <w:t xml:space="preserve"> с файлами для проведения исследования написанного алгоритма. Содержит код для генерации данных, программу для построения графиков в рамках экспериментов, а также сами гра</w:t>
      </w:r>
      <w:r w:rsidR="00CE29AC">
        <w:rPr>
          <w:lang w:bidi="ar-SA"/>
        </w:rPr>
        <w:t xml:space="preserve">фики в формате </w:t>
      </w:r>
      <w:r w:rsidR="00CE29AC">
        <w:rPr>
          <w:lang w:val="en-US" w:bidi="ar-SA"/>
        </w:rPr>
        <w:t>png</w:t>
      </w:r>
      <w:r w:rsidR="00CE29AC" w:rsidRPr="00CE29AC">
        <w:rPr>
          <w:lang w:bidi="ar-SA"/>
        </w:rPr>
        <w:t>.</w:t>
      </w:r>
    </w:p>
    <w:p w14:paraId="0E2A8746" w14:textId="1A7D6DA2" w:rsidR="00FF4E81" w:rsidRDefault="00101D65" w:rsidP="00F55EB6">
      <w:pPr>
        <w:pStyle w:val="BodyText"/>
        <w:rPr>
          <w:lang w:bidi="ar-SA"/>
        </w:rPr>
      </w:pPr>
      <w:r>
        <w:rPr>
          <w:lang w:bidi="ar-SA"/>
        </w:rPr>
        <w:t xml:space="preserve">Ниже </w:t>
      </w:r>
      <w:r w:rsidR="002A10DC">
        <w:rPr>
          <w:lang w:bidi="ar-SA"/>
        </w:rPr>
        <w:t xml:space="preserve">на рис. 49 </w:t>
      </w:r>
      <w:r>
        <w:rPr>
          <w:lang w:bidi="ar-SA"/>
        </w:rPr>
        <w:t xml:space="preserve">представлена </w:t>
      </w:r>
      <w:r w:rsidR="002A10DC">
        <w:rPr>
          <w:lang w:bidi="ar-SA"/>
        </w:rPr>
        <w:t>блок-схема, иллюстрирующая разработанную программу.</w:t>
      </w:r>
    </w:p>
    <w:p w14:paraId="2E47274D" w14:textId="1A07B6AF" w:rsidR="002A10DC" w:rsidRDefault="00966148" w:rsidP="00966148">
      <w:pPr>
        <w:pStyle w:val="BodyText"/>
        <w:jc w:val="center"/>
        <w:rPr>
          <w:lang w:bidi="ar-SA"/>
        </w:rPr>
      </w:pPr>
      <w:r>
        <w:rPr>
          <w:noProof/>
          <w:lang w:bidi="ar-SA"/>
        </w:rPr>
        <w:drawing>
          <wp:inline distT="0" distB="0" distL="0" distR="0" wp14:anchorId="34F82055" wp14:editId="578B69CD">
            <wp:extent cx="5475428" cy="1308718"/>
            <wp:effectExtent l="0" t="0" r="0" b="0"/>
            <wp:docPr id="750997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97612" name="Picture 750997612"/>
                    <pic:cNvPicPr/>
                  </pic:nvPicPr>
                  <pic:blipFill>
                    <a:blip r:embed="rId55">
                      <a:extLst>
                        <a:ext uri="{28A0092B-C50C-407E-A947-70E740481C1C}">
                          <a14:useLocalDpi xmlns:a14="http://schemas.microsoft.com/office/drawing/2010/main" val="0"/>
                        </a:ext>
                      </a:extLst>
                    </a:blip>
                    <a:stretch>
                      <a:fillRect/>
                    </a:stretch>
                  </pic:blipFill>
                  <pic:spPr>
                    <a:xfrm>
                      <a:off x="0" y="0"/>
                      <a:ext cx="5523657" cy="1320245"/>
                    </a:xfrm>
                    <a:prstGeom prst="rect">
                      <a:avLst/>
                    </a:prstGeom>
                  </pic:spPr>
                </pic:pic>
              </a:graphicData>
            </a:graphic>
          </wp:inline>
        </w:drawing>
      </w:r>
    </w:p>
    <w:p w14:paraId="5AA7F6B1" w14:textId="4A4B8CB5" w:rsidR="00966148" w:rsidRPr="00F55EB6" w:rsidRDefault="00966148" w:rsidP="00E10026">
      <w:pPr>
        <w:pStyle w:val="a1"/>
      </w:pPr>
      <w:r>
        <w:t xml:space="preserve">Рисунок 49 </w:t>
      </w:r>
      <w:r w:rsidR="00A670F3">
        <w:rPr>
          <w:lang w:eastAsia="ru-RU"/>
        </w:rPr>
        <w:t>–</w:t>
      </w:r>
      <w:r>
        <w:t xml:space="preserve"> Блок-схема разработанной программы</w:t>
      </w:r>
    </w:p>
    <w:p w14:paraId="091A2BDC" w14:textId="3ACED9E7" w:rsidR="000979ED" w:rsidRDefault="00A70967" w:rsidP="000979ED">
      <w:pPr>
        <w:pStyle w:val="Heading3"/>
        <w:rPr>
          <w:lang w:val="en-GB"/>
        </w:rPr>
      </w:pPr>
      <w:bookmarkStart w:id="45" w:name="_Toc230448607"/>
      <w:r>
        <w:t>3</w:t>
      </w:r>
      <w:r w:rsidR="000979ED" w:rsidRPr="000979ED">
        <w:rPr>
          <w:lang w:val="en-GB"/>
        </w:rPr>
        <w:t>.</w:t>
      </w:r>
      <w:r w:rsidR="00DF6F9E">
        <w:rPr>
          <w:lang w:val="en-GB"/>
        </w:rPr>
        <w:t>5</w:t>
      </w:r>
      <w:r w:rsidR="000979ED" w:rsidRPr="000979ED">
        <w:rPr>
          <w:lang w:val="en-GB"/>
        </w:rPr>
        <w:t xml:space="preserve"> Пример работы программы</w:t>
      </w:r>
      <w:bookmarkEnd w:id="45"/>
    </w:p>
    <w:p w14:paraId="2AABD9C4" w14:textId="6EBF6A3E" w:rsidR="00BC7BAB" w:rsidRDefault="00BC7BAB" w:rsidP="00BC7BAB">
      <w:pPr>
        <w:pStyle w:val="BodyText"/>
        <w:rPr>
          <w:lang w:bidi="ar-SA"/>
        </w:rPr>
      </w:pPr>
      <w:r>
        <w:rPr>
          <w:lang w:bidi="ar-SA"/>
        </w:rPr>
        <w:t>Процесс взаимодействия пользователя с программой</w:t>
      </w:r>
      <w:r w:rsidR="0028059B">
        <w:rPr>
          <w:lang w:bidi="ar-SA"/>
        </w:rPr>
        <w:t xml:space="preserve"> организован через интерфейс командной строки.</w:t>
      </w:r>
      <w:r w:rsidR="00767475">
        <w:rPr>
          <w:lang w:bidi="ar-SA"/>
        </w:rPr>
        <w:t xml:space="preserve"> При запуске файла </w:t>
      </w:r>
      <w:r w:rsidR="00767475">
        <w:rPr>
          <w:lang w:val="en-US" w:bidi="ar-SA"/>
        </w:rPr>
        <w:t>main</w:t>
      </w:r>
      <w:r w:rsidR="00767475" w:rsidRPr="00AD454A">
        <w:rPr>
          <w:lang w:bidi="ar-SA"/>
        </w:rPr>
        <w:t>.</w:t>
      </w:r>
      <w:r w:rsidR="00767475">
        <w:rPr>
          <w:lang w:val="en-US" w:bidi="ar-SA"/>
        </w:rPr>
        <w:t>py</w:t>
      </w:r>
      <w:r w:rsidR="00767475" w:rsidRPr="00AD454A">
        <w:rPr>
          <w:lang w:bidi="ar-SA"/>
        </w:rPr>
        <w:t xml:space="preserve"> </w:t>
      </w:r>
      <w:r w:rsidR="00AD454A">
        <w:rPr>
          <w:lang w:bidi="ar-SA"/>
        </w:rPr>
        <w:t>пользователю выводится краткая информация о программе, а также запрос на ввод номера файла с набором данных</w:t>
      </w:r>
      <w:r w:rsidR="00D673FE">
        <w:rPr>
          <w:lang w:bidi="ar-SA"/>
        </w:rPr>
        <w:t xml:space="preserve">. Пример ввода данных представлен на рис. </w:t>
      </w:r>
      <w:r w:rsidR="005100B6">
        <w:rPr>
          <w:lang w:bidi="ar-SA"/>
        </w:rPr>
        <w:t>50</w:t>
      </w:r>
      <w:r w:rsidR="00D673FE">
        <w:rPr>
          <w:lang w:bidi="ar-SA"/>
        </w:rPr>
        <w:t>.</w:t>
      </w:r>
    </w:p>
    <w:p w14:paraId="73DB7228" w14:textId="7DBD239D" w:rsidR="00091D18" w:rsidRDefault="000C54D6" w:rsidP="00091D18">
      <w:pPr>
        <w:pStyle w:val="BodyText"/>
        <w:jc w:val="center"/>
        <w:rPr>
          <w:lang w:bidi="ar-SA"/>
        </w:rPr>
      </w:pPr>
      <w:r w:rsidRPr="000C54D6">
        <w:rPr>
          <w:noProof/>
          <w:lang w:bidi="ar-SA"/>
        </w:rPr>
        <w:drawing>
          <wp:inline distT="0" distB="0" distL="0" distR="0" wp14:anchorId="5C0C42F5" wp14:editId="6230EDCB">
            <wp:extent cx="5076825" cy="1680698"/>
            <wp:effectExtent l="0" t="0" r="3175" b="0"/>
            <wp:docPr id="105222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25994" name=""/>
                    <pic:cNvPicPr/>
                  </pic:nvPicPr>
                  <pic:blipFill>
                    <a:blip r:embed="rId56"/>
                    <a:stretch>
                      <a:fillRect/>
                    </a:stretch>
                  </pic:blipFill>
                  <pic:spPr>
                    <a:xfrm>
                      <a:off x="0" y="0"/>
                      <a:ext cx="5129122" cy="1698011"/>
                    </a:xfrm>
                    <a:prstGeom prst="rect">
                      <a:avLst/>
                    </a:prstGeom>
                  </pic:spPr>
                </pic:pic>
              </a:graphicData>
            </a:graphic>
          </wp:inline>
        </w:drawing>
      </w:r>
    </w:p>
    <w:p w14:paraId="7DA88272" w14:textId="0AFFE42C" w:rsidR="0035314A" w:rsidRPr="00897679" w:rsidRDefault="00897679" w:rsidP="00C56493">
      <w:pPr>
        <w:pStyle w:val="a1"/>
      </w:pPr>
      <w:r>
        <w:t xml:space="preserve">Рисунок </w:t>
      </w:r>
      <w:r w:rsidR="005100B6">
        <w:t>50</w:t>
      </w:r>
      <w:r>
        <w:t xml:space="preserve"> </w:t>
      </w:r>
      <w:r w:rsidR="00C56493">
        <w:t>–</w:t>
      </w:r>
      <w:r>
        <w:t xml:space="preserve"> Пример ввода пользователем</w:t>
      </w:r>
    </w:p>
    <w:p w14:paraId="7A51A8AF" w14:textId="2E029D95" w:rsidR="00D673FE" w:rsidRDefault="00D673FE" w:rsidP="00BC7BAB">
      <w:pPr>
        <w:pStyle w:val="BodyText"/>
        <w:rPr>
          <w:lang w:eastAsia="en-GB" w:bidi="ar-SA"/>
        </w:rPr>
      </w:pPr>
      <w:r>
        <w:rPr>
          <w:lang w:eastAsia="en-GB" w:bidi="ar-SA"/>
        </w:rPr>
        <w:lastRenderedPageBreak/>
        <w:t xml:space="preserve">Программа считает результат и выводит его в понятной для пользователя форме. </w:t>
      </w:r>
      <w:r w:rsidR="00C43084">
        <w:rPr>
          <w:lang w:eastAsia="en-GB" w:bidi="ar-SA"/>
        </w:rPr>
        <w:t>Сверху указывается краткий комментарий к результату, а ниже располагаются ранжирования альтернатив, расположенные вертикально</w:t>
      </w:r>
      <w:r w:rsidR="003D33BA">
        <w:rPr>
          <w:lang w:eastAsia="en-GB" w:bidi="ar-SA"/>
        </w:rPr>
        <w:t>, начиная с наиболее подходящей. Пример визуализации результата представлен на рис. 5</w:t>
      </w:r>
      <w:r w:rsidR="005100B6">
        <w:rPr>
          <w:lang w:eastAsia="en-GB" w:bidi="ar-SA"/>
        </w:rPr>
        <w:t>1</w:t>
      </w:r>
      <w:r w:rsidR="003D33BA">
        <w:rPr>
          <w:lang w:eastAsia="en-GB" w:bidi="ar-SA"/>
        </w:rPr>
        <w:t>.</w:t>
      </w:r>
    </w:p>
    <w:p w14:paraId="74790F07" w14:textId="1C8B0E9B" w:rsidR="005E476A" w:rsidRDefault="0035314A" w:rsidP="005E476A">
      <w:pPr>
        <w:pStyle w:val="BodyText"/>
        <w:jc w:val="center"/>
        <w:rPr>
          <w:lang w:eastAsia="en-GB" w:bidi="ar-SA"/>
        </w:rPr>
      </w:pPr>
      <w:r w:rsidRPr="0035314A">
        <w:rPr>
          <w:noProof/>
          <w:lang w:eastAsia="en-GB" w:bidi="ar-SA"/>
        </w:rPr>
        <w:drawing>
          <wp:inline distT="0" distB="0" distL="0" distR="0" wp14:anchorId="1DBC08CF" wp14:editId="04DC4619">
            <wp:extent cx="4282526" cy="3971925"/>
            <wp:effectExtent l="0" t="0" r="0" b="3175"/>
            <wp:docPr id="132423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39061" name=""/>
                    <pic:cNvPicPr/>
                  </pic:nvPicPr>
                  <pic:blipFill>
                    <a:blip r:embed="rId57"/>
                    <a:stretch>
                      <a:fillRect/>
                    </a:stretch>
                  </pic:blipFill>
                  <pic:spPr>
                    <a:xfrm>
                      <a:off x="0" y="0"/>
                      <a:ext cx="4321429" cy="4008006"/>
                    </a:xfrm>
                    <a:prstGeom prst="rect">
                      <a:avLst/>
                    </a:prstGeom>
                  </pic:spPr>
                </pic:pic>
              </a:graphicData>
            </a:graphic>
          </wp:inline>
        </w:drawing>
      </w:r>
    </w:p>
    <w:p w14:paraId="077523FF" w14:textId="76FF94DE" w:rsidR="005E476A" w:rsidRPr="00D673FE" w:rsidRDefault="005E476A" w:rsidP="00BE54F7">
      <w:pPr>
        <w:pStyle w:val="a1"/>
      </w:pPr>
      <w:r>
        <w:t>Рисунок 5</w:t>
      </w:r>
      <w:r w:rsidR="005100B6">
        <w:t>1</w:t>
      </w:r>
      <w:r>
        <w:t xml:space="preserve"> </w:t>
      </w:r>
      <w:r w:rsidR="00C56493">
        <w:t>–</w:t>
      </w:r>
      <w:r>
        <w:t xml:space="preserve"> Результат программы</w:t>
      </w:r>
    </w:p>
    <w:p w14:paraId="677671B1" w14:textId="60DF04C7" w:rsidR="003D33BA" w:rsidRPr="003D33BA" w:rsidRDefault="00BC7BAB" w:rsidP="00BC7BAB">
      <w:pPr>
        <w:pStyle w:val="BodyText"/>
        <w:rPr>
          <w:lang w:eastAsia="en-GB" w:bidi="ar-SA"/>
        </w:rPr>
      </w:pPr>
      <w:r w:rsidRPr="00BC7BAB">
        <w:rPr>
          <w:lang w:val="en-RU" w:eastAsia="en-GB" w:bidi="ar-SA"/>
        </w:rPr>
        <w:t xml:space="preserve">Данный формат визуализации позволяет Лицу Принимающему Решения (ЛПР) наглядно оценить минимальное </w:t>
      </w:r>
      <w:r w:rsidR="003D33BA">
        <w:rPr>
          <w:lang w:eastAsia="en-GB" w:bidi="ar-SA"/>
        </w:rPr>
        <w:t>количество возможных распределений альтернатив (кандидатов)</w:t>
      </w:r>
      <w:r w:rsidR="00245294">
        <w:rPr>
          <w:lang w:eastAsia="en-GB" w:bidi="ar-SA"/>
        </w:rPr>
        <w:t xml:space="preserve"> на основе указанных критериев.</w:t>
      </w:r>
    </w:p>
    <w:p w14:paraId="270832D6" w14:textId="77777777" w:rsidR="00BC7BAB" w:rsidRPr="00BC7BAB" w:rsidRDefault="00BC7BAB" w:rsidP="00BC7BAB">
      <w:pPr>
        <w:pStyle w:val="BodyText"/>
        <w:rPr>
          <w:lang w:val="en-RU" w:bidi="ar-SA"/>
        </w:rPr>
      </w:pPr>
    </w:p>
    <w:p w14:paraId="69109EF2" w14:textId="5EE6DE74" w:rsidR="00E263AD" w:rsidRDefault="00E263AD" w:rsidP="00E263AD">
      <w:pPr>
        <w:pStyle w:val="Heading2"/>
        <w:rPr>
          <w:color w:val="000000" w:themeColor="text1"/>
        </w:rPr>
      </w:pPr>
      <w:r w:rsidRPr="00E263AD">
        <w:br w:type="page"/>
      </w:r>
      <w:bookmarkStart w:id="46" w:name="_Toc230448608"/>
      <w:r w:rsidRPr="00A70967">
        <w:rPr>
          <w:color w:val="000000" w:themeColor="text1"/>
        </w:rPr>
        <w:lastRenderedPageBreak/>
        <w:t xml:space="preserve">4 </w:t>
      </w:r>
      <w:r w:rsidR="000979ED" w:rsidRPr="00A70967">
        <w:rPr>
          <w:color w:val="000000" w:themeColor="text1"/>
        </w:rPr>
        <w:t>Исследование свойств решения</w:t>
      </w:r>
      <w:bookmarkEnd w:id="46"/>
    </w:p>
    <w:p w14:paraId="31EFAD37" w14:textId="3E29D160" w:rsidR="00A70967" w:rsidRDefault="00A70967" w:rsidP="00A70967">
      <w:pPr>
        <w:pStyle w:val="Heading3"/>
        <w:rPr>
          <w:color w:val="000000" w:themeColor="text1"/>
          <w:lang w:val="en-GB"/>
        </w:rPr>
      </w:pPr>
      <w:bookmarkStart w:id="47" w:name="_Toc230448609"/>
      <w:r>
        <w:rPr>
          <w:color w:val="000000" w:themeColor="text1"/>
        </w:rPr>
        <w:t xml:space="preserve">4.1 </w:t>
      </w:r>
      <w:r w:rsidRPr="00A70967">
        <w:rPr>
          <w:color w:val="000000" w:themeColor="text1"/>
          <w:lang w:val="en-GB"/>
        </w:rPr>
        <w:t>Постановка эксперимента</w:t>
      </w:r>
      <w:bookmarkEnd w:id="47"/>
    </w:p>
    <w:p w14:paraId="179E2121" w14:textId="0A7BE0B8" w:rsidR="00392FAA" w:rsidRDefault="00392FAA" w:rsidP="00392FAA">
      <w:pPr>
        <w:pStyle w:val="BodyText"/>
        <w:rPr>
          <w:lang w:bidi="ar-SA"/>
        </w:rPr>
      </w:pPr>
      <w:r>
        <w:rPr>
          <w:lang w:bidi="ar-SA"/>
        </w:rPr>
        <w:t>Вычислительные эксперименты проводятся с целью оценки временной сложности написанной программы.</w:t>
      </w:r>
    </w:p>
    <w:p w14:paraId="2DE0F78B" w14:textId="1254881C" w:rsidR="00316E1D" w:rsidRPr="00392FAA" w:rsidRDefault="00316E1D" w:rsidP="00392FAA">
      <w:pPr>
        <w:pStyle w:val="BodyText"/>
        <w:rPr>
          <w:lang w:bidi="ar-SA"/>
        </w:rPr>
      </w:pPr>
      <w:r>
        <w:rPr>
          <w:lang w:bidi="ar-SA"/>
        </w:rPr>
        <w:t xml:space="preserve">Для качественной проверки была разработана методика </w:t>
      </w:r>
      <w:r w:rsidR="009226B0">
        <w:rPr>
          <w:lang w:bidi="ar-SA"/>
        </w:rPr>
        <w:t>исследования</w:t>
      </w:r>
      <w:r>
        <w:rPr>
          <w:lang w:bidi="ar-SA"/>
        </w:rPr>
        <w:t xml:space="preserve">, позволяющая оценить зависимость </w:t>
      </w:r>
      <w:r w:rsidRPr="000D2296">
        <w:rPr>
          <w:lang w:val="en-RU" w:bidi="ar-SA"/>
        </w:rPr>
        <w:t>времени выполнения программы от размерности входных данных: количества рассматриваемых альтернатив (кандидатов) и количества критериев оценки.</w:t>
      </w:r>
    </w:p>
    <w:p w14:paraId="24E6EDC0" w14:textId="59714C1E" w:rsidR="000D2296" w:rsidRPr="000D2296" w:rsidRDefault="000D2296" w:rsidP="000D2296">
      <w:pPr>
        <w:pStyle w:val="BodyText"/>
        <w:rPr>
          <w:lang w:bidi="ar-SA"/>
        </w:rPr>
      </w:pPr>
      <w:r w:rsidRPr="000D2296">
        <w:rPr>
          <w:lang w:val="en-RU" w:bidi="ar-SA"/>
        </w:rPr>
        <w:t xml:space="preserve">Эксперименты проводились на </w:t>
      </w:r>
      <w:r w:rsidR="00316E1D">
        <w:rPr>
          <w:lang w:bidi="ar-SA"/>
        </w:rPr>
        <w:t>персональном компьютере со следующими характеристиками:</w:t>
      </w:r>
    </w:p>
    <w:p w14:paraId="4A3BABB3" w14:textId="79C92064" w:rsidR="000D2296" w:rsidRPr="000D2296" w:rsidRDefault="000D2296" w:rsidP="00316E1D">
      <w:pPr>
        <w:pStyle w:val="BodyText"/>
        <w:numPr>
          <w:ilvl w:val="0"/>
          <w:numId w:val="53"/>
        </w:numPr>
        <w:ind w:left="0" w:firstLine="709"/>
        <w:rPr>
          <w:lang w:bidi="ar-SA"/>
        </w:rPr>
      </w:pPr>
      <w:r w:rsidRPr="000D2296">
        <w:rPr>
          <w:lang w:bidi="ar-SA"/>
        </w:rPr>
        <w:t xml:space="preserve">Процессор: </w:t>
      </w:r>
      <w:r w:rsidR="000D5F1C">
        <w:rPr>
          <w:lang w:val="en-US" w:bidi="ar-SA"/>
        </w:rPr>
        <w:t>Apple M1</w:t>
      </w:r>
    </w:p>
    <w:p w14:paraId="6E36E0C5" w14:textId="0B60D53A" w:rsidR="000D2296" w:rsidRPr="000D2296" w:rsidRDefault="000D2296" w:rsidP="00316E1D">
      <w:pPr>
        <w:pStyle w:val="BodyText"/>
        <w:numPr>
          <w:ilvl w:val="0"/>
          <w:numId w:val="53"/>
        </w:numPr>
        <w:ind w:left="0" w:firstLine="709"/>
        <w:rPr>
          <w:lang w:bidi="ar-SA"/>
        </w:rPr>
      </w:pPr>
      <w:r w:rsidRPr="000D2296">
        <w:rPr>
          <w:lang w:bidi="ar-SA"/>
        </w:rPr>
        <w:t xml:space="preserve">Оперативная память: </w:t>
      </w:r>
      <w:r w:rsidR="000D5F1C">
        <w:rPr>
          <w:lang w:val="en-US" w:bidi="ar-SA"/>
        </w:rPr>
        <w:t xml:space="preserve">8 </w:t>
      </w:r>
      <w:r w:rsidR="000D5F1C">
        <w:rPr>
          <w:lang w:bidi="ar-SA"/>
        </w:rPr>
        <w:t>ГБ</w:t>
      </w:r>
    </w:p>
    <w:p w14:paraId="4A59D13D" w14:textId="78AE2A99" w:rsidR="000D2296" w:rsidRPr="000D2296" w:rsidRDefault="000D2296" w:rsidP="00316E1D">
      <w:pPr>
        <w:pStyle w:val="BodyText"/>
        <w:numPr>
          <w:ilvl w:val="0"/>
          <w:numId w:val="53"/>
        </w:numPr>
        <w:ind w:left="0" w:firstLine="709"/>
        <w:rPr>
          <w:lang w:bidi="ar-SA"/>
        </w:rPr>
      </w:pPr>
      <w:r w:rsidRPr="000D2296">
        <w:rPr>
          <w:lang w:bidi="ar-SA"/>
        </w:rPr>
        <w:t xml:space="preserve">Операционная система: macOS </w:t>
      </w:r>
      <w:r w:rsidR="000D5F1C">
        <w:rPr>
          <w:lang w:bidi="ar-SA"/>
        </w:rPr>
        <w:t>15.3</w:t>
      </w:r>
    </w:p>
    <w:p w14:paraId="55154A56" w14:textId="69ADE033" w:rsidR="00C56493" w:rsidRDefault="000D2296" w:rsidP="00FB3912">
      <w:pPr>
        <w:pStyle w:val="BodyText"/>
        <w:numPr>
          <w:ilvl w:val="0"/>
          <w:numId w:val="53"/>
        </w:numPr>
        <w:ind w:left="0" w:firstLine="709"/>
        <w:rPr>
          <w:lang w:bidi="ar-SA"/>
        </w:rPr>
      </w:pPr>
      <w:r w:rsidRPr="000D2296">
        <w:rPr>
          <w:lang w:bidi="ar-SA"/>
        </w:rPr>
        <w:t>Среда исполнения: Python 3.</w:t>
      </w:r>
      <w:r w:rsidR="000D5F1C">
        <w:rPr>
          <w:lang w:bidi="ar-SA"/>
        </w:rPr>
        <w:t>12</w:t>
      </w:r>
    </w:p>
    <w:p w14:paraId="7528592E" w14:textId="77777777" w:rsidR="00C56493" w:rsidRPr="00C56493" w:rsidRDefault="00C56493" w:rsidP="00C56493">
      <w:pPr>
        <w:pStyle w:val="BodyText"/>
        <w:ind w:left="709" w:firstLine="0"/>
        <w:rPr>
          <w:lang w:bidi="ar-SA"/>
        </w:rPr>
      </w:pPr>
    </w:p>
    <w:p w14:paraId="621777BA" w14:textId="77777777" w:rsidR="00427471" w:rsidRDefault="000D2296" w:rsidP="00427471">
      <w:pPr>
        <w:pStyle w:val="BodyText"/>
        <w:rPr>
          <w:lang w:val="en-RU" w:bidi="ar-SA"/>
        </w:rPr>
      </w:pPr>
      <w:r w:rsidRPr="000D2296">
        <w:rPr>
          <w:lang w:val="en-RU" w:bidi="ar-SA"/>
        </w:rPr>
        <w:t>Исследование включало в себя три независимых сценария тестирования:</w:t>
      </w:r>
    </w:p>
    <w:p w14:paraId="71659363" w14:textId="2259978B" w:rsidR="000D2296" w:rsidRPr="00427471" w:rsidRDefault="000D2296" w:rsidP="00427471">
      <w:pPr>
        <w:pStyle w:val="BodyText"/>
        <w:numPr>
          <w:ilvl w:val="0"/>
          <w:numId w:val="56"/>
        </w:numPr>
        <w:rPr>
          <w:b/>
          <w:bCs/>
          <w:lang w:bidi="ar-SA"/>
        </w:rPr>
      </w:pPr>
      <w:r w:rsidRPr="00427471">
        <w:rPr>
          <w:b/>
          <w:bCs/>
          <w:lang w:bidi="ar-SA"/>
        </w:rPr>
        <w:t>Исследование влияния количества альтернатив.</w:t>
      </w:r>
    </w:p>
    <w:p w14:paraId="772E3868" w14:textId="1211C199" w:rsidR="00653EB5" w:rsidRPr="00075E55" w:rsidRDefault="00653EB5" w:rsidP="00131534">
      <w:pPr>
        <w:pStyle w:val="BodyText"/>
        <w:rPr>
          <w:lang w:bidi="ar-SA"/>
        </w:rPr>
      </w:pPr>
      <w:r>
        <w:rPr>
          <w:lang w:bidi="ar-SA"/>
        </w:rPr>
        <w:t xml:space="preserve">В данном сценарии количество критериев </w:t>
      </w:r>
      <w:r w:rsidR="00075E55">
        <w:rPr>
          <w:lang w:bidi="ar-SA"/>
        </w:rPr>
        <w:t xml:space="preserve">было равно 5, а количество оцениваемых кандидатов </w:t>
      </w:r>
      <w:r w:rsidR="00075E55" w:rsidRPr="000D2296">
        <w:rPr>
          <w:lang w:bidi="ar-SA"/>
        </w:rPr>
        <w:t>принимало значения из множества</w:t>
      </w:r>
      <w:r w:rsidR="00075E55">
        <w:rPr>
          <w:lang w:bidi="ar-SA"/>
        </w:rPr>
        <w:t xml:space="preserve"> </w:t>
      </w:r>
      <m:oMath>
        <m:r>
          <w:rPr>
            <w:rFonts w:ascii="Cambria Math" w:hAnsi="Cambria Math"/>
            <w:lang w:bidi="ar-SA"/>
          </w:rPr>
          <m:t>{5, 6, 7, 8, 9, 10, 11, 12, 13, 14, 15, 16}</m:t>
        </m:r>
      </m:oMath>
      <w:r w:rsidR="00075E55" w:rsidRPr="00075E55">
        <w:rPr>
          <w:lang w:bidi="ar-SA"/>
        </w:rPr>
        <w:t>.</w:t>
      </w:r>
    </w:p>
    <w:p w14:paraId="71FF38E7" w14:textId="68F80A46" w:rsidR="00075E55" w:rsidRPr="007E0D51" w:rsidRDefault="000D2296" w:rsidP="00131534">
      <w:pPr>
        <w:pStyle w:val="BodyText"/>
        <w:rPr>
          <w:lang w:bidi="ar-SA"/>
        </w:rPr>
      </w:pPr>
      <w:r w:rsidRPr="000D2296">
        <w:rPr>
          <w:lang w:bidi="ar-SA"/>
        </w:rPr>
        <w:t xml:space="preserve">Цель </w:t>
      </w:r>
      <w:r w:rsidR="00075E55">
        <w:rPr>
          <w:lang w:bidi="ar-SA"/>
        </w:rPr>
        <w:t xml:space="preserve">этого </w:t>
      </w:r>
      <w:r w:rsidR="00DC0D78">
        <w:rPr>
          <w:lang w:bidi="ar-SA"/>
        </w:rPr>
        <w:t>эксперимента</w:t>
      </w:r>
      <w:r w:rsidR="00075E55">
        <w:rPr>
          <w:lang w:bidi="ar-SA"/>
        </w:rPr>
        <w:t xml:space="preserve"> </w:t>
      </w:r>
      <w:r w:rsidR="00075E55" w:rsidRPr="00DB0D4E">
        <w:rPr>
          <w:lang w:bidi="ar-SA"/>
        </w:rPr>
        <w:t xml:space="preserve">— </w:t>
      </w:r>
      <w:r w:rsidR="00075E55">
        <w:rPr>
          <w:lang w:bidi="ar-SA"/>
        </w:rPr>
        <w:t xml:space="preserve">проверить </w:t>
      </w:r>
      <w:r w:rsidR="00F46B3F">
        <w:rPr>
          <w:lang w:bidi="ar-SA"/>
        </w:rPr>
        <w:t>устойчивость алгоритма к разному количеству числа элементов в диаграмме у.м.</w:t>
      </w:r>
    </w:p>
    <w:p w14:paraId="45085CBC" w14:textId="1466048B" w:rsidR="000D2296" w:rsidRPr="00F46B3F" w:rsidRDefault="000D2296" w:rsidP="00F46B3F">
      <w:pPr>
        <w:pStyle w:val="BodyText"/>
        <w:numPr>
          <w:ilvl w:val="0"/>
          <w:numId w:val="56"/>
        </w:numPr>
        <w:rPr>
          <w:b/>
          <w:bCs/>
          <w:lang w:bidi="ar-SA"/>
        </w:rPr>
      </w:pPr>
      <w:r w:rsidRPr="00F46B3F">
        <w:rPr>
          <w:b/>
          <w:bCs/>
          <w:lang w:bidi="ar-SA"/>
        </w:rPr>
        <w:t>Исследование влияния количества критериев.</w:t>
      </w:r>
    </w:p>
    <w:p w14:paraId="38B93C78" w14:textId="7F141FAB" w:rsidR="00D05231" w:rsidRPr="00075E55" w:rsidRDefault="00D05231" w:rsidP="00D05231">
      <w:pPr>
        <w:pStyle w:val="BodyText"/>
        <w:rPr>
          <w:lang w:bidi="ar-SA"/>
        </w:rPr>
      </w:pPr>
      <w:r>
        <w:rPr>
          <w:lang w:bidi="ar-SA"/>
        </w:rPr>
        <w:t xml:space="preserve">В данном сценарии уже количество альтернатив было равно </w:t>
      </w:r>
      <w:r w:rsidR="00E77AA4" w:rsidRPr="00E77AA4">
        <w:rPr>
          <w:lang w:bidi="ar-SA"/>
        </w:rPr>
        <w:t>8</w:t>
      </w:r>
      <w:r>
        <w:rPr>
          <w:lang w:bidi="ar-SA"/>
        </w:rPr>
        <w:t xml:space="preserve">, а количество критериев </w:t>
      </w:r>
      <w:r w:rsidRPr="000D2296">
        <w:rPr>
          <w:lang w:bidi="ar-SA"/>
        </w:rPr>
        <w:t>принимало значения из множества</w:t>
      </w:r>
      <w:r>
        <w:rPr>
          <w:lang w:bidi="ar-SA"/>
        </w:rPr>
        <w:t xml:space="preserve"> </w:t>
      </w:r>
      <m:oMath>
        <m:r>
          <w:rPr>
            <w:rFonts w:ascii="Cambria Math" w:hAnsi="Cambria Math"/>
            <w:lang w:bidi="ar-SA"/>
          </w:rPr>
          <m:t>{5, 7, 10, 15, 20, 25, 50, 75, 100}</m:t>
        </m:r>
      </m:oMath>
      <w:r w:rsidRPr="00075E55">
        <w:rPr>
          <w:lang w:bidi="ar-SA"/>
        </w:rPr>
        <w:t>.</w:t>
      </w:r>
    </w:p>
    <w:p w14:paraId="05938FFA" w14:textId="5263EADF" w:rsidR="00D05231" w:rsidRDefault="00D05231" w:rsidP="00131534">
      <w:pPr>
        <w:pStyle w:val="BodyText"/>
        <w:rPr>
          <w:lang w:bidi="ar-SA"/>
        </w:rPr>
      </w:pPr>
      <w:r w:rsidRPr="000D2296">
        <w:rPr>
          <w:lang w:bidi="ar-SA"/>
        </w:rPr>
        <w:t xml:space="preserve">Цель </w:t>
      </w:r>
      <w:r>
        <w:rPr>
          <w:lang w:bidi="ar-SA"/>
        </w:rPr>
        <w:t xml:space="preserve">этого </w:t>
      </w:r>
      <w:r w:rsidR="00DC0D78">
        <w:rPr>
          <w:lang w:bidi="ar-SA"/>
        </w:rPr>
        <w:t>эксперимента</w:t>
      </w:r>
      <w:r>
        <w:rPr>
          <w:lang w:bidi="ar-SA"/>
        </w:rPr>
        <w:t xml:space="preserve"> </w:t>
      </w:r>
      <w:r w:rsidRPr="00DB0D4E">
        <w:rPr>
          <w:lang w:bidi="ar-SA"/>
        </w:rPr>
        <w:t xml:space="preserve">— </w:t>
      </w:r>
      <w:r w:rsidR="00DC0D78" w:rsidRPr="00DC0D78">
        <w:rPr>
          <w:lang w:bidi="ar-SA"/>
        </w:rPr>
        <w:t xml:space="preserve">оценить временные затраты на попарное сравнение </w:t>
      </w:r>
      <w:r w:rsidR="007A6133">
        <w:rPr>
          <w:lang w:bidi="ar-SA"/>
        </w:rPr>
        <w:t>элементов</w:t>
      </w:r>
      <w:r w:rsidR="00DC0D78" w:rsidRPr="00DC0D78">
        <w:rPr>
          <w:lang w:bidi="ar-SA"/>
        </w:rPr>
        <w:t xml:space="preserve"> на этапе построения полного графа Парето-доминирования.</w:t>
      </w:r>
    </w:p>
    <w:p w14:paraId="560BA506" w14:textId="77777777" w:rsidR="007A6133" w:rsidRPr="00002D32" w:rsidRDefault="007A6133" w:rsidP="00131534">
      <w:pPr>
        <w:pStyle w:val="BodyText"/>
        <w:rPr>
          <w:lang w:bidi="ar-SA"/>
        </w:rPr>
      </w:pPr>
    </w:p>
    <w:p w14:paraId="15564380" w14:textId="77777777" w:rsidR="000D2296" w:rsidRPr="007A6133" w:rsidRDefault="000D2296" w:rsidP="007A6133">
      <w:pPr>
        <w:pStyle w:val="BodyText"/>
        <w:numPr>
          <w:ilvl w:val="0"/>
          <w:numId w:val="56"/>
        </w:numPr>
        <w:rPr>
          <w:b/>
          <w:bCs/>
          <w:lang w:bidi="ar-SA"/>
        </w:rPr>
      </w:pPr>
      <w:r w:rsidRPr="007A6133">
        <w:rPr>
          <w:b/>
          <w:bCs/>
          <w:lang w:bidi="ar-SA"/>
        </w:rPr>
        <w:lastRenderedPageBreak/>
        <w:t>Комплексное масштабирование.</w:t>
      </w:r>
    </w:p>
    <w:p w14:paraId="29683814" w14:textId="281DE91F" w:rsidR="000D2296" w:rsidRDefault="007A6133" w:rsidP="00131534">
      <w:pPr>
        <w:pStyle w:val="BodyText"/>
        <w:rPr>
          <w:lang w:bidi="ar-SA"/>
        </w:rPr>
      </w:pPr>
      <w:r>
        <w:rPr>
          <w:lang w:bidi="ar-SA"/>
        </w:rPr>
        <w:t>Данный</w:t>
      </w:r>
      <w:r w:rsidR="000D2296" w:rsidRPr="000D2296">
        <w:rPr>
          <w:lang w:bidi="ar-SA"/>
        </w:rPr>
        <w:t xml:space="preserve"> сценарий предполагал одновременное и </w:t>
      </w:r>
      <w:r>
        <w:rPr>
          <w:lang w:bidi="ar-SA"/>
        </w:rPr>
        <w:t>равномерное</w:t>
      </w:r>
      <w:r w:rsidR="000D2296" w:rsidRPr="000D2296">
        <w:rPr>
          <w:lang w:bidi="ar-SA"/>
        </w:rPr>
        <w:t xml:space="preserve"> увеличение обоих параметров (квадратные матрицы данных). </w:t>
      </w:r>
      <w:r>
        <w:rPr>
          <w:lang w:bidi="ar-SA"/>
        </w:rPr>
        <w:t>Количество альтернатив и критериев</w:t>
      </w:r>
      <w:r w:rsidR="000D2296" w:rsidRPr="000D2296">
        <w:rPr>
          <w:lang w:bidi="ar-SA"/>
        </w:rPr>
        <w:t xml:space="preserve"> синхронно принимал</w:t>
      </w:r>
      <w:r>
        <w:rPr>
          <w:lang w:bidi="ar-SA"/>
        </w:rPr>
        <w:t>о</w:t>
      </w:r>
      <w:r w:rsidR="000D2296" w:rsidRPr="000D2296">
        <w:rPr>
          <w:lang w:bidi="ar-SA"/>
        </w:rPr>
        <w:t xml:space="preserve"> значения </w:t>
      </w:r>
      <w:r>
        <w:rPr>
          <w:lang w:bidi="ar-SA"/>
        </w:rPr>
        <w:t xml:space="preserve">из множества </w:t>
      </w:r>
      <m:oMath>
        <m:r>
          <w:rPr>
            <w:rFonts w:ascii="Cambria Math" w:hAnsi="Cambria Math"/>
            <w:lang w:bidi="ar-SA"/>
          </w:rPr>
          <m:t>{5, 6, 7, 8, 9, 10, 11, 12, 13, 14, 15}</m:t>
        </m:r>
      </m:oMath>
    </w:p>
    <w:p w14:paraId="7552D66B" w14:textId="77777777" w:rsidR="001812F2" w:rsidRDefault="00615C9B" w:rsidP="00615C9B">
      <w:pPr>
        <w:pStyle w:val="BodyText"/>
        <w:rPr>
          <w:lang w:bidi="ar-SA"/>
        </w:rPr>
      </w:pPr>
      <w:r w:rsidRPr="00615C9B">
        <w:t xml:space="preserve">Для проведения всех сценариев вычислительных экспериментов были синтетически сгенерированы наборы данных. В ходе предварительного анализа работы алгоритма было установлено, что использование простого равномерного распределения при генерации оценок кандидатов является некорректным. С ростом числа критериев независимая случайная генерация приводит к вырождению упорядоченного множества в антицепь (множество попарно несравнимых элементов). </w:t>
      </w:r>
      <w:r w:rsidR="001812F2">
        <w:rPr>
          <w:lang w:bidi="ar-SA"/>
        </w:rPr>
        <w:t>В случае, когда практически все кандидаты не сравнимы между собой проводить их ранжирование становится нецелесообразным.</w:t>
      </w:r>
    </w:p>
    <w:p w14:paraId="4C9DA119" w14:textId="1A264BBE" w:rsidR="001812F2" w:rsidRDefault="001812F2" w:rsidP="001812F2">
      <w:pPr>
        <w:pStyle w:val="BodyText"/>
        <w:rPr>
          <w:lang w:val="en-RU" w:bidi="ar-SA"/>
        </w:rPr>
      </w:pPr>
      <w:r>
        <w:rPr>
          <w:lang w:bidi="ar-SA"/>
        </w:rPr>
        <w:t>Поэтому было принято решение</w:t>
      </w:r>
      <w:r w:rsidRPr="00FB3912">
        <w:rPr>
          <w:lang w:val="en-RU" w:bidi="ar-SA"/>
        </w:rPr>
        <w:t xml:space="preserve"> </w:t>
      </w:r>
      <w:r>
        <w:rPr>
          <w:lang w:bidi="ar-SA"/>
        </w:rPr>
        <w:t>разработать</w:t>
      </w:r>
      <w:r w:rsidRPr="00FB3912">
        <w:rPr>
          <w:lang w:val="en-RU" w:bidi="ar-SA"/>
        </w:rPr>
        <w:t xml:space="preserve"> алгоритм генерации данных, моделирующий реальное распределение компетенций кандидатов с использованием метода скрытой переменной (Latent Variable)</w:t>
      </w:r>
      <w:r>
        <w:rPr>
          <w:lang w:bidi="ar-SA"/>
        </w:rPr>
        <w:t xml:space="preserve"> и нормального распределения</w:t>
      </w:r>
      <w:r w:rsidRPr="00FB3912">
        <w:rPr>
          <w:lang w:val="en-RU" w:bidi="ar-SA"/>
        </w:rPr>
        <w:t>:</w:t>
      </w:r>
    </w:p>
    <w:p w14:paraId="159429BC" w14:textId="77777777" w:rsidR="00262D6B" w:rsidRPr="00262D6B" w:rsidRDefault="00922BE3" w:rsidP="00615C9B">
      <w:pPr>
        <w:pStyle w:val="BodyText"/>
        <w:numPr>
          <w:ilvl w:val="0"/>
          <w:numId w:val="57"/>
        </w:numPr>
        <w:tabs>
          <w:tab w:val="clear" w:pos="720"/>
          <w:tab w:val="left" w:pos="709"/>
        </w:tabs>
        <w:ind w:hanging="294"/>
        <w:rPr>
          <w:lang w:val="en-RU" w:bidi="ar-SA"/>
        </w:rPr>
      </w:pPr>
      <w:r w:rsidRPr="00FB3912">
        <w:rPr>
          <w:lang w:val="en-RU" w:bidi="ar-SA"/>
        </w:rPr>
        <w:t>Кажд</w:t>
      </w:r>
      <w:r>
        <w:rPr>
          <w:lang w:bidi="ar-SA"/>
        </w:rPr>
        <w:t>ому</w:t>
      </w:r>
      <w:r w:rsidRPr="00FB3912">
        <w:rPr>
          <w:lang w:val="en-RU" w:bidi="ar-SA"/>
        </w:rPr>
        <w:t xml:space="preserve"> </w:t>
      </w:r>
      <w:r>
        <w:rPr>
          <w:lang w:bidi="ar-SA"/>
        </w:rPr>
        <w:t>кандидату</w:t>
      </w:r>
      <w:r w:rsidRPr="00FB3912">
        <w:rPr>
          <w:lang w:val="en-RU" w:bidi="ar-SA"/>
        </w:rPr>
        <w:t xml:space="preserve"> </w:t>
      </w:r>
      <w:r>
        <w:rPr>
          <w:lang w:bidi="ar-SA"/>
        </w:rPr>
        <w:t>присваивается</w:t>
      </w:r>
      <w:r w:rsidRPr="00FB3912">
        <w:rPr>
          <w:lang w:val="en-RU" w:bidi="ar-SA"/>
        </w:rPr>
        <w:t xml:space="preserve"> скрыт</w:t>
      </w:r>
      <w:r>
        <w:rPr>
          <w:lang w:bidi="ar-SA"/>
        </w:rPr>
        <w:t>ая</w:t>
      </w:r>
      <w:r w:rsidRPr="00FB3912">
        <w:rPr>
          <w:lang w:val="en-RU" w:bidi="ar-SA"/>
        </w:rPr>
        <w:t xml:space="preserve"> </w:t>
      </w:r>
      <w:r>
        <w:rPr>
          <w:lang w:bidi="ar-SA"/>
        </w:rPr>
        <w:t>переменная</w:t>
      </w:r>
      <w:r w:rsidRPr="00FB3912">
        <w:rPr>
          <w:lang w:val="en-RU" w:bidi="ar-SA"/>
        </w:rPr>
        <w:t xml:space="preserve"> «</w:t>
      </w:r>
      <w:r>
        <w:rPr>
          <w:lang w:bidi="ar-SA"/>
        </w:rPr>
        <w:t>квалификация</w:t>
      </w:r>
      <w:r w:rsidRPr="00FB3912">
        <w:rPr>
          <w:lang w:val="en-RU" w:bidi="ar-SA"/>
        </w:rPr>
        <w:t>» (</w:t>
      </w:r>
      <m:oMath>
        <m:r>
          <w:rPr>
            <w:rFonts w:ascii="Cambria Math" w:hAnsi="Cambria Math"/>
            <w:lang w:val="en-RU" w:bidi="ar-SA"/>
          </w:rPr>
          <m:t>θ∈[0,1]</m:t>
        </m:r>
      </m:oMath>
      <w:r w:rsidR="00D46F74" w:rsidRPr="00D46F74">
        <w:rPr>
          <w:lang w:bidi="ar-SA"/>
        </w:rPr>
        <w:t xml:space="preserve">), </w:t>
      </w:r>
      <w:r w:rsidR="00D46F74">
        <w:rPr>
          <w:lang w:bidi="ar-SA"/>
        </w:rPr>
        <w:t xml:space="preserve">отражающая его </w:t>
      </w:r>
      <w:r w:rsidR="00787428">
        <w:rPr>
          <w:lang w:bidi="ar-SA"/>
        </w:rPr>
        <w:t>объективный</w:t>
      </w:r>
      <w:r w:rsidR="00D46F74">
        <w:rPr>
          <w:lang w:bidi="ar-SA"/>
        </w:rPr>
        <w:t xml:space="preserve"> уровень. </w:t>
      </w:r>
    </w:p>
    <w:p w14:paraId="5266F1D5" w14:textId="77777777" w:rsidR="007A3A45" w:rsidRDefault="00615C9B" w:rsidP="006610C6">
      <w:pPr>
        <w:pStyle w:val="BodyText"/>
        <w:numPr>
          <w:ilvl w:val="0"/>
          <w:numId w:val="57"/>
        </w:numPr>
        <w:tabs>
          <w:tab w:val="clear" w:pos="720"/>
          <w:tab w:val="left" w:pos="709"/>
        </w:tabs>
        <w:ind w:hanging="294"/>
      </w:pPr>
      <w:r w:rsidRPr="00615C9B">
        <w:t>На основе показателя</w:t>
      </w:r>
      <w:r w:rsidR="00262D6B">
        <w:t xml:space="preserve"> </w:t>
      </w:r>
      <m:oMath>
        <m:r>
          <w:rPr>
            <w:rFonts w:ascii="Cambria Math" w:hAnsi="Cambria Math"/>
            <w:lang w:val="en-RU" w:bidi="ar-SA"/>
          </w:rPr>
          <m:t>θ</m:t>
        </m:r>
      </m:oMath>
      <w:r w:rsidRPr="00615C9B">
        <w:t xml:space="preserve"> рассчитывается базовый балл кандидата (</w:t>
      </w:r>
      <m:oMath>
        <m:sSub>
          <m:sSubPr>
            <m:ctrlPr>
              <w:rPr>
                <w:rFonts w:ascii="Cambria Math" w:hAnsi="Cambria Math"/>
                <w:i/>
              </w:rPr>
            </m:ctrlPr>
          </m:sSubPr>
          <m:e>
            <m:r>
              <w:rPr>
                <w:rFonts w:ascii="Cambria Math" w:hAnsi="Cambria Math"/>
                <w:lang w:val="en-US"/>
              </w:rPr>
              <m:t>S</m:t>
            </m:r>
          </m:e>
          <m:sub>
            <m:r>
              <w:rPr>
                <w:rFonts w:ascii="Cambria Math" w:hAnsi="Cambria Math"/>
              </w:rPr>
              <m:t>base</m:t>
            </m:r>
          </m:sub>
        </m:sSub>
      </m:oMath>
      <w:r w:rsidRPr="00615C9B">
        <w:t>), распределенный в диапазоне от 2 до 9 баллов</w:t>
      </w:r>
      <w:r w:rsidR="00BE7043" w:rsidRPr="00BE7043">
        <w:t xml:space="preserve">, </w:t>
      </w:r>
      <w:r w:rsidR="00BE7043">
        <w:t xml:space="preserve">чтобы </w:t>
      </w:r>
      <w:r w:rsidR="007A3A45">
        <w:t xml:space="preserve">выделить наиболее и наименее подходящего кандидата. </w:t>
      </w:r>
    </w:p>
    <w:p w14:paraId="0CA482C1" w14:textId="3906679F" w:rsidR="00E862C3" w:rsidRDefault="00615C9B" w:rsidP="006610C6">
      <w:pPr>
        <w:pStyle w:val="BodyText"/>
        <w:numPr>
          <w:ilvl w:val="0"/>
          <w:numId w:val="57"/>
        </w:numPr>
        <w:tabs>
          <w:tab w:val="clear" w:pos="720"/>
          <w:tab w:val="left" w:pos="709"/>
        </w:tabs>
        <w:ind w:hanging="294"/>
      </w:pPr>
      <w:r w:rsidRPr="00615C9B">
        <w:t>Итоговая оценка по каждому критерию формируется как сумма базового балла и случайной величины, распределенной по нормальному (Гауссову) закону:</w:t>
      </w:r>
    </w:p>
    <w:p w14:paraId="3F6ADDD2" w14:textId="087190B6" w:rsidR="00E862C3" w:rsidRPr="00615C9B" w:rsidRDefault="00000000" w:rsidP="00E862C3">
      <w:pPr>
        <w:pStyle w:val="BodyText"/>
        <w:ind w:left="426" w:firstLine="0"/>
      </w:pPr>
      <m:oMathPara>
        <m:oMath>
          <m:sSub>
            <m:sSubPr>
              <m:ctrlPr>
                <w:rPr>
                  <w:rFonts w:ascii="Cambria Math" w:hAnsi="Cambria Math"/>
                  <w:i/>
                </w:rPr>
              </m:ctrlPr>
            </m:sSubPr>
            <m:e>
              <m:r>
                <w:rPr>
                  <w:rFonts w:ascii="Cambria Math" w:hAnsi="Cambria Math"/>
                  <w:lang w:val="en-US"/>
                </w:rPr>
                <m:t>S</m:t>
              </m:r>
            </m:e>
            <m:sub>
              <m:r>
                <w:rPr>
                  <w:rFonts w:ascii="Cambria Math" w:hAnsi="Cambria Math"/>
                </w:rPr>
                <m:t>final</m:t>
              </m:r>
            </m:sub>
          </m:sSub>
          <m:r>
            <w:rPr>
              <w:rFonts w:ascii="Cambria Math" w:hAnsi="Cambria Math"/>
            </w:rPr>
            <m:t>=</m:t>
          </m:r>
          <m:sSub>
            <m:sSubPr>
              <m:ctrlPr>
                <w:rPr>
                  <w:rFonts w:ascii="Cambria Math" w:hAnsi="Cambria Math"/>
                  <w:i/>
                </w:rPr>
              </m:ctrlPr>
            </m:sSubPr>
            <m:e>
              <m:r>
                <w:rPr>
                  <w:rFonts w:ascii="Cambria Math" w:hAnsi="Cambria Math"/>
                  <w:lang w:val="en-US"/>
                </w:rPr>
                <m:t>S</m:t>
              </m:r>
            </m:e>
            <m:sub>
              <m:r>
                <w:rPr>
                  <w:rFonts w:ascii="Cambria Math" w:hAnsi="Cambria Math"/>
                </w:rPr>
                <m:t>base</m:t>
              </m:r>
            </m:sub>
          </m:sSub>
          <m:r>
            <m:rPr>
              <m:scr m:val="script"/>
            </m:rPr>
            <w:rPr>
              <w:rFonts w:ascii="Cambria Math" w:hAnsi="Cambria Math"/>
            </w:rPr>
            <m:t>+N(</m:t>
          </m:r>
          <m:r>
            <w:rPr>
              <w:rFonts w:ascii="Cambria Math" w:hAnsi="Cambria Math"/>
            </w:rPr>
            <m:t xml:space="preserve">μ, </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m:oMathPara>
    </w:p>
    <w:p w14:paraId="00B7240B" w14:textId="607975AD" w:rsidR="00615C9B" w:rsidRPr="008B37A7" w:rsidRDefault="00615C9B" w:rsidP="00615C9B">
      <w:pPr>
        <w:pStyle w:val="BodyText"/>
      </w:pPr>
      <w:r w:rsidRPr="00615C9B">
        <w:t>где математическое ожидание</w:t>
      </w:r>
      <w:r w:rsidR="008B37A7" w:rsidRPr="008B37A7">
        <w:t xml:space="preserve"> </w:t>
      </w:r>
      <m:oMath>
        <m:r>
          <w:rPr>
            <w:rFonts w:ascii="Cambria Math" w:hAnsi="Cambria Math"/>
          </w:rPr>
          <m:t>μ=0</m:t>
        </m:r>
      </m:oMath>
      <w:r w:rsidR="008B37A7" w:rsidRPr="008B37A7">
        <w:t xml:space="preserve">, </w:t>
      </w:r>
      <w:r w:rsidRPr="00615C9B">
        <w:t>а среднеквадратическое отклонение</w:t>
      </w:r>
      <w:r w:rsidR="008B37A7" w:rsidRPr="008B37A7">
        <w:t xml:space="preserve"> </w:t>
      </w:r>
      <m:oMath>
        <m:r>
          <w:rPr>
            <w:rFonts w:ascii="Cambria Math" w:hAnsi="Cambria Math"/>
          </w:rPr>
          <m:t>σ=0.6</m:t>
        </m:r>
      </m:oMath>
      <w:r w:rsidR="008B37A7" w:rsidRPr="008B37A7">
        <w:t>.</w:t>
      </w:r>
    </w:p>
    <w:p w14:paraId="27F1EDAC" w14:textId="4877D805" w:rsidR="00E1715B" w:rsidRPr="00BD31EB" w:rsidRDefault="00615C9B" w:rsidP="000D2296">
      <w:pPr>
        <w:pStyle w:val="BodyText"/>
      </w:pPr>
      <w:r w:rsidRPr="00615C9B">
        <w:lastRenderedPageBreak/>
        <w:t>Использование нормального распределения позволяет сконцентрировать оценки кандидата вокруг его базового уровня</w:t>
      </w:r>
      <w:r w:rsidR="00BD31EB" w:rsidRPr="00BD31EB">
        <w:t xml:space="preserve"> </w:t>
      </w:r>
      <m:oMath>
        <m:sSub>
          <m:sSubPr>
            <m:ctrlPr>
              <w:rPr>
                <w:rFonts w:ascii="Cambria Math" w:hAnsi="Cambria Math"/>
                <w:i/>
              </w:rPr>
            </m:ctrlPr>
          </m:sSubPr>
          <m:e>
            <m:r>
              <w:rPr>
                <w:rFonts w:ascii="Cambria Math" w:hAnsi="Cambria Math"/>
                <w:lang w:val="en-US"/>
              </w:rPr>
              <m:t>S</m:t>
            </m:r>
          </m:e>
          <m:sub>
            <m:r>
              <w:rPr>
                <w:rFonts w:ascii="Cambria Math" w:hAnsi="Cambria Math"/>
              </w:rPr>
              <m:t>base</m:t>
            </m:r>
          </m:sub>
        </m:sSub>
      </m:oMath>
      <w:r w:rsidRPr="00615C9B">
        <w:t>.</w:t>
      </w:r>
      <w:r w:rsidR="00CB28A8">
        <w:t xml:space="preserve"> </w:t>
      </w:r>
      <w:r w:rsidRPr="00615C9B">
        <w:t>Несравнимость при этом сохраняется, но возникает только между кандидатами со схожим уровнем квалификации, что полностью соответствует специфике реальных задач отбора персонала, где конкуренция и неопределенность выбора наиболее выражены среди кандидатов одной категории</w:t>
      </w:r>
      <w:r w:rsidR="00182D62">
        <w:t>.</w:t>
      </w:r>
    </w:p>
    <w:p w14:paraId="7DDF0D11" w14:textId="77777777" w:rsidR="00E1715B" w:rsidRDefault="00E1715B" w:rsidP="000D2296">
      <w:pPr>
        <w:pStyle w:val="BodyText"/>
        <w:rPr>
          <w:lang w:val="en-RU" w:bidi="ar-SA"/>
        </w:rPr>
      </w:pPr>
    </w:p>
    <w:p w14:paraId="6F2FCF6B" w14:textId="7F4DAB74" w:rsidR="00E1715B" w:rsidRPr="007E0D51" w:rsidRDefault="00E1715B" w:rsidP="000D2296">
      <w:pPr>
        <w:pStyle w:val="BodyText"/>
        <w:rPr>
          <w:lang w:bidi="ar-SA"/>
        </w:rPr>
      </w:pPr>
      <w:r>
        <w:rPr>
          <w:lang w:bidi="ar-SA"/>
        </w:rPr>
        <w:t xml:space="preserve">Для каждого набора данных </w:t>
      </w:r>
      <w:r w:rsidR="009226B0">
        <w:rPr>
          <w:lang w:bidi="ar-SA"/>
        </w:rPr>
        <w:t xml:space="preserve">алгоритм </w:t>
      </w:r>
      <w:r>
        <w:rPr>
          <w:lang w:bidi="ar-SA"/>
        </w:rPr>
        <w:t>был запущен</w:t>
      </w:r>
      <w:r w:rsidR="009226B0">
        <w:rPr>
          <w:lang w:bidi="ar-SA"/>
        </w:rPr>
        <w:t xml:space="preserve"> 10 раз, после чего</w:t>
      </w:r>
      <w:r>
        <w:rPr>
          <w:lang w:bidi="ar-SA"/>
        </w:rPr>
        <w:t xml:space="preserve"> посчитано время исполнения программы.</w:t>
      </w:r>
      <w:r w:rsidR="00456C24" w:rsidRPr="00456C24">
        <w:rPr>
          <w:lang w:bidi="ar-SA"/>
        </w:rPr>
        <w:t xml:space="preserve"> </w:t>
      </w:r>
      <w:r w:rsidR="00456C24">
        <w:rPr>
          <w:lang w:bidi="ar-SA"/>
        </w:rPr>
        <w:t xml:space="preserve">По результатам проведенных экспериментов были построены графики зависимости </w:t>
      </w:r>
      <w:r w:rsidR="00296BBB">
        <w:rPr>
          <w:lang w:bidi="ar-SA"/>
        </w:rPr>
        <w:t>времени от числа критериев или кандидатов.</w:t>
      </w:r>
    </w:p>
    <w:p w14:paraId="0D7A4AAC" w14:textId="77777777" w:rsidR="000D2296" w:rsidRPr="00392FAA" w:rsidRDefault="000D2296" w:rsidP="000D2296">
      <w:pPr>
        <w:pStyle w:val="BodyText"/>
        <w:rPr>
          <w:lang w:bidi="ar-SA"/>
        </w:rPr>
      </w:pPr>
    </w:p>
    <w:p w14:paraId="7644640C" w14:textId="2AE3D045" w:rsidR="00A70967" w:rsidRDefault="00A70967" w:rsidP="00A70967">
      <w:pPr>
        <w:pStyle w:val="Heading3"/>
        <w:rPr>
          <w:color w:val="000000" w:themeColor="text1"/>
          <w:lang w:val="en-GB"/>
        </w:rPr>
      </w:pPr>
      <w:bookmarkStart w:id="48" w:name="_Toc230448610"/>
      <w:r>
        <w:rPr>
          <w:color w:val="000000" w:themeColor="text1"/>
        </w:rPr>
        <w:t>4.2</w:t>
      </w:r>
      <w:r w:rsidRPr="00A70967">
        <w:rPr>
          <w:color w:val="000000" w:themeColor="text1"/>
          <w:lang w:val="en-GB"/>
        </w:rPr>
        <w:t xml:space="preserve"> Результаты и выводы</w:t>
      </w:r>
      <w:bookmarkEnd w:id="48"/>
    </w:p>
    <w:p w14:paraId="65DD4466" w14:textId="27F23D23" w:rsidR="00D057AE" w:rsidRPr="00D057AE" w:rsidRDefault="00D057AE" w:rsidP="00273F4C">
      <w:pPr>
        <w:pStyle w:val="BodyText"/>
        <w:rPr>
          <w:lang w:val="en-RU" w:bidi="ar-SA"/>
        </w:rPr>
      </w:pPr>
      <w:r>
        <w:rPr>
          <w:lang w:bidi="ar-SA"/>
        </w:rPr>
        <w:t xml:space="preserve">В результате проведенных экспериментов было построено три графика зависимости времени </w:t>
      </w:r>
      <w:r w:rsidRPr="00273F4C">
        <w:rPr>
          <w:lang w:val="en-RU" w:bidi="ar-SA"/>
        </w:rPr>
        <w:t>выполнения алгоритма от размерности входных данных.</w:t>
      </w:r>
    </w:p>
    <w:p w14:paraId="63268031" w14:textId="620F6322" w:rsidR="00273F4C" w:rsidRPr="00273F4C" w:rsidRDefault="00273F4C" w:rsidP="00273F4C">
      <w:pPr>
        <w:pStyle w:val="BodyText"/>
        <w:rPr>
          <w:lang w:val="en-RU" w:bidi="ar-SA"/>
        </w:rPr>
      </w:pPr>
      <w:r w:rsidRPr="00273F4C">
        <w:rPr>
          <w:b/>
          <w:bCs/>
          <w:lang w:val="en-RU" w:bidi="ar-SA"/>
        </w:rPr>
        <w:t xml:space="preserve">Анализ влияния </w:t>
      </w:r>
      <w:r w:rsidR="000B0E36">
        <w:rPr>
          <w:b/>
          <w:bCs/>
          <w:lang w:bidi="ar-SA"/>
        </w:rPr>
        <w:t xml:space="preserve">роста </w:t>
      </w:r>
      <w:r w:rsidRPr="00273F4C">
        <w:rPr>
          <w:b/>
          <w:bCs/>
          <w:lang w:val="en-RU" w:bidi="ar-SA"/>
        </w:rPr>
        <w:t>количества альтернатив (кандидатов)</w:t>
      </w:r>
    </w:p>
    <w:p w14:paraId="5710C844" w14:textId="2DFC2915" w:rsidR="00273F4C" w:rsidRDefault="00273F4C" w:rsidP="00273F4C">
      <w:pPr>
        <w:pStyle w:val="BodyText"/>
        <w:rPr>
          <w:lang w:bidi="ar-SA"/>
        </w:rPr>
      </w:pPr>
      <w:r w:rsidRPr="00273F4C">
        <w:rPr>
          <w:lang w:val="en-RU" w:bidi="ar-SA"/>
        </w:rPr>
        <w:t>Первый эксперимент (</w:t>
      </w:r>
      <w:r w:rsidR="000B0E36">
        <w:rPr>
          <w:lang w:bidi="ar-SA"/>
        </w:rPr>
        <w:t>см. рис. 5</w:t>
      </w:r>
      <w:r w:rsidR="005100B6">
        <w:rPr>
          <w:lang w:bidi="ar-SA"/>
        </w:rPr>
        <w:t>2</w:t>
      </w:r>
      <w:r w:rsidRPr="00273F4C">
        <w:rPr>
          <w:lang w:val="en-RU" w:bidi="ar-SA"/>
        </w:rPr>
        <w:t>) демонстрирует зависимость времени</w:t>
      </w:r>
      <w:r w:rsidR="000B0E36">
        <w:rPr>
          <w:lang w:bidi="ar-SA"/>
        </w:rPr>
        <w:t xml:space="preserve"> выполнения алгоритма</w:t>
      </w:r>
      <w:r w:rsidRPr="00273F4C">
        <w:rPr>
          <w:lang w:val="en-RU" w:bidi="ar-SA"/>
        </w:rPr>
        <w:t xml:space="preserve"> от числа кандидатов при фиксированном числе критериев</w:t>
      </w:r>
      <w:r w:rsidR="000B0E36">
        <w:rPr>
          <w:lang w:bidi="ar-SA"/>
        </w:rPr>
        <w:t>.</w:t>
      </w:r>
    </w:p>
    <w:p w14:paraId="6F5155EC" w14:textId="5CDD77EA" w:rsidR="00AD6C08" w:rsidRDefault="00182D62" w:rsidP="00AD6C08">
      <w:pPr>
        <w:pStyle w:val="BodyText"/>
        <w:jc w:val="center"/>
        <w:rPr>
          <w:lang w:bidi="ar-SA"/>
        </w:rPr>
      </w:pPr>
      <w:r w:rsidRPr="00182D62">
        <w:rPr>
          <w:noProof/>
          <w:lang w:bidi="ar-SA"/>
        </w:rPr>
        <w:drawing>
          <wp:inline distT="0" distB="0" distL="0" distR="0" wp14:anchorId="374E3941" wp14:editId="5F2E8B47">
            <wp:extent cx="4284921" cy="2678133"/>
            <wp:effectExtent l="0" t="0" r="0" b="1905"/>
            <wp:docPr id="44666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68791" name=""/>
                    <pic:cNvPicPr/>
                  </pic:nvPicPr>
                  <pic:blipFill>
                    <a:blip r:embed="rId58"/>
                    <a:stretch>
                      <a:fillRect/>
                    </a:stretch>
                  </pic:blipFill>
                  <pic:spPr>
                    <a:xfrm>
                      <a:off x="0" y="0"/>
                      <a:ext cx="4333659" cy="2708595"/>
                    </a:xfrm>
                    <a:prstGeom prst="rect">
                      <a:avLst/>
                    </a:prstGeom>
                  </pic:spPr>
                </pic:pic>
              </a:graphicData>
            </a:graphic>
          </wp:inline>
        </w:drawing>
      </w:r>
    </w:p>
    <w:p w14:paraId="29E9F34D" w14:textId="552F90E6" w:rsidR="00AD6C08" w:rsidRPr="00273F4C" w:rsidRDefault="00AD6C08" w:rsidP="00604197">
      <w:pPr>
        <w:pStyle w:val="a1"/>
        <w:rPr>
          <w:lang w:bidi="ar-SA"/>
        </w:rPr>
      </w:pPr>
      <w:r>
        <w:rPr>
          <w:lang w:bidi="ar-SA"/>
        </w:rPr>
        <w:t>Рисунок 5</w:t>
      </w:r>
      <w:r w:rsidR="005100B6">
        <w:rPr>
          <w:lang w:bidi="ar-SA"/>
        </w:rPr>
        <w:t>2</w:t>
      </w:r>
      <w:r>
        <w:rPr>
          <w:lang w:bidi="ar-SA"/>
        </w:rPr>
        <w:t xml:space="preserve"> </w:t>
      </w:r>
      <w:r w:rsidR="00C56493">
        <w:rPr>
          <w:lang w:bidi="ar-SA"/>
        </w:rPr>
        <w:t>–</w:t>
      </w:r>
      <w:r>
        <w:rPr>
          <w:lang w:bidi="ar-SA"/>
        </w:rPr>
        <w:t xml:space="preserve"> Зависимость времени работы от числа кандидатов</w:t>
      </w:r>
    </w:p>
    <w:p w14:paraId="7F38D8C8" w14:textId="2BED79D7" w:rsidR="00137A5E" w:rsidRPr="00D4092C" w:rsidRDefault="00AD6C08" w:rsidP="00137A5E">
      <w:pPr>
        <w:pStyle w:val="BodyText"/>
        <w:rPr>
          <w:lang w:bidi="ar-SA"/>
        </w:rPr>
      </w:pPr>
      <w:r>
        <w:rPr>
          <w:lang w:bidi="ar-SA"/>
        </w:rPr>
        <w:lastRenderedPageBreak/>
        <w:t xml:space="preserve">Анализируя график, </w:t>
      </w:r>
      <w:r w:rsidR="002A50BB">
        <w:rPr>
          <w:lang w:bidi="ar-SA"/>
        </w:rPr>
        <w:t xml:space="preserve">можно увидеть, что </w:t>
      </w:r>
      <w:r w:rsidR="002A50BB">
        <w:t>время выполнения алгоритма даже при 16 альтернативах остается пренебрежимо малым (менее 0.002 секунды).</w:t>
      </w:r>
      <w:r w:rsidR="00137A5E">
        <w:t xml:space="preserve"> Несравнимость носит исключительно локальный характер (между кандидатами соседних уровней), что кардинально сокращает количество возможных линеаризаций (перестановок элементов). Небольшие скачки на графике обусловлены естественной вариативностью локальных антицепей в конкретных сгенерированных выборках.</w:t>
      </w:r>
    </w:p>
    <w:p w14:paraId="1361DB55" w14:textId="42E17CC6" w:rsidR="002A50BB" w:rsidRDefault="002A50BB" w:rsidP="000E041E">
      <w:pPr>
        <w:pStyle w:val="BodyText"/>
        <w:rPr>
          <w:lang w:bidi="ar-SA"/>
        </w:rPr>
      </w:pPr>
    </w:p>
    <w:p w14:paraId="5983059E" w14:textId="6452B147" w:rsidR="00273F4C" w:rsidRPr="00273F4C" w:rsidRDefault="00273F4C" w:rsidP="00273F4C">
      <w:pPr>
        <w:pStyle w:val="BodyText"/>
        <w:rPr>
          <w:lang w:val="en-RU" w:bidi="ar-SA"/>
        </w:rPr>
      </w:pPr>
      <w:r w:rsidRPr="00273F4C">
        <w:rPr>
          <w:b/>
          <w:bCs/>
          <w:lang w:val="en-RU" w:bidi="ar-SA"/>
        </w:rPr>
        <w:t>Анализ влияния количества критериев</w:t>
      </w:r>
    </w:p>
    <w:p w14:paraId="0953C6F5" w14:textId="27E4F0FD" w:rsidR="00541847" w:rsidRDefault="00273F4C" w:rsidP="00541847">
      <w:pPr>
        <w:pStyle w:val="BodyText"/>
        <w:rPr>
          <w:lang w:bidi="ar-SA"/>
        </w:rPr>
      </w:pPr>
      <w:r w:rsidRPr="00273F4C">
        <w:rPr>
          <w:lang w:val="en-RU" w:bidi="ar-SA"/>
        </w:rPr>
        <w:t>Второй эксперимент (</w:t>
      </w:r>
      <w:r w:rsidR="00541847">
        <w:rPr>
          <w:lang w:bidi="ar-SA"/>
        </w:rPr>
        <w:t>см. рис. 5</w:t>
      </w:r>
      <w:r w:rsidR="005100B6">
        <w:rPr>
          <w:lang w:bidi="ar-SA"/>
        </w:rPr>
        <w:t>3</w:t>
      </w:r>
      <w:r w:rsidRPr="00273F4C">
        <w:rPr>
          <w:lang w:val="en-RU" w:bidi="ar-SA"/>
        </w:rPr>
        <w:t xml:space="preserve">) </w:t>
      </w:r>
      <w:r w:rsidR="00541847" w:rsidRPr="00273F4C">
        <w:rPr>
          <w:lang w:val="en-RU" w:bidi="ar-SA"/>
        </w:rPr>
        <w:t>демонстрирует зависимость времени</w:t>
      </w:r>
      <w:r w:rsidR="00541847">
        <w:rPr>
          <w:lang w:bidi="ar-SA"/>
        </w:rPr>
        <w:t xml:space="preserve"> выполнения алгоритма</w:t>
      </w:r>
      <w:r w:rsidR="00541847" w:rsidRPr="00273F4C">
        <w:rPr>
          <w:lang w:val="en-RU" w:bidi="ar-SA"/>
        </w:rPr>
        <w:t xml:space="preserve"> от числа </w:t>
      </w:r>
      <w:r w:rsidR="00541847">
        <w:rPr>
          <w:lang w:bidi="ar-SA"/>
        </w:rPr>
        <w:t>критериев</w:t>
      </w:r>
      <w:r w:rsidR="00541847" w:rsidRPr="00273F4C">
        <w:rPr>
          <w:lang w:val="en-RU" w:bidi="ar-SA"/>
        </w:rPr>
        <w:t xml:space="preserve"> при фиксированном числе </w:t>
      </w:r>
      <w:r w:rsidR="00541847">
        <w:rPr>
          <w:lang w:bidi="ar-SA"/>
        </w:rPr>
        <w:t>кандидатов.</w:t>
      </w:r>
    </w:p>
    <w:p w14:paraId="696C945F" w14:textId="190A27A9" w:rsidR="00541847" w:rsidRDefault="00182D62" w:rsidP="00604197">
      <w:pPr>
        <w:pStyle w:val="BodyText"/>
        <w:jc w:val="center"/>
        <w:rPr>
          <w:lang w:bidi="ar-SA"/>
        </w:rPr>
      </w:pPr>
      <w:r w:rsidRPr="00182D62">
        <w:rPr>
          <w:noProof/>
          <w:lang w:bidi="ar-SA"/>
        </w:rPr>
        <w:drawing>
          <wp:inline distT="0" distB="0" distL="0" distR="0" wp14:anchorId="35A02CB4" wp14:editId="492D7E59">
            <wp:extent cx="4795284" cy="2997117"/>
            <wp:effectExtent l="0" t="0" r="5715" b="635"/>
            <wp:docPr id="89615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57363" name=""/>
                    <pic:cNvPicPr/>
                  </pic:nvPicPr>
                  <pic:blipFill>
                    <a:blip r:embed="rId59"/>
                    <a:stretch>
                      <a:fillRect/>
                    </a:stretch>
                  </pic:blipFill>
                  <pic:spPr>
                    <a:xfrm>
                      <a:off x="0" y="0"/>
                      <a:ext cx="4835350" cy="3022159"/>
                    </a:xfrm>
                    <a:prstGeom prst="rect">
                      <a:avLst/>
                    </a:prstGeom>
                  </pic:spPr>
                </pic:pic>
              </a:graphicData>
            </a:graphic>
          </wp:inline>
        </w:drawing>
      </w:r>
    </w:p>
    <w:p w14:paraId="0651DEBE" w14:textId="71A6E99A" w:rsidR="00604197" w:rsidRPr="00604197" w:rsidRDefault="00604197" w:rsidP="00604197">
      <w:pPr>
        <w:pStyle w:val="a1"/>
      </w:pPr>
      <w:r w:rsidRPr="00604197">
        <w:t>Рисунок 5</w:t>
      </w:r>
      <w:r w:rsidR="005100B6">
        <w:t>3</w:t>
      </w:r>
      <w:r w:rsidRPr="00604197">
        <w:t xml:space="preserve"> </w:t>
      </w:r>
      <w:r w:rsidR="00C56493">
        <w:t>–</w:t>
      </w:r>
      <w:r w:rsidRPr="00604197">
        <w:t xml:space="preserve"> Зависимость времени работы от числа </w:t>
      </w:r>
      <w:r>
        <w:t>критериев</w:t>
      </w:r>
    </w:p>
    <w:p w14:paraId="24AC6307" w14:textId="00BE0648" w:rsidR="00273F4C" w:rsidRDefault="00B9331F" w:rsidP="00273F4C">
      <w:pPr>
        <w:pStyle w:val="BodyText"/>
        <w:rPr>
          <w:lang w:bidi="ar-SA"/>
        </w:rPr>
      </w:pPr>
      <w:r>
        <w:rPr>
          <w:lang w:bidi="ar-SA"/>
        </w:rPr>
        <w:t xml:space="preserve">По графику видно, что </w:t>
      </w:r>
      <w:r w:rsidR="00C53601">
        <w:rPr>
          <w:lang w:bidi="ar-SA"/>
        </w:rPr>
        <w:t xml:space="preserve">рост вычислительных затрат стабилен и находится в пределах </w:t>
      </w:r>
      <w:r w:rsidR="00C53601">
        <w:t>десятитысячных долей секунды.</w:t>
      </w:r>
      <w:r w:rsidR="000814A7">
        <w:rPr>
          <w:lang w:bidi="ar-SA"/>
        </w:rPr>
        <w:t xml:space="preserve"> Э</w:t>
      </w:r>
      <w:r w:rsidR="00D21590">
        <w:rPr>
          <w:lang w:bidi="ar-SA"/>
        </w:rPr>
        <w:t xml:space="preserve">то </w:t>
      </w:r>
      <w:r w:rsidR="000814A7">
        <w:rPr>
          <w:lang w:bidi="ar-SA"/>
        </w:rPr>
        <w:t>говорит о том</w:t>
      </w:r>
      <w:r w:rsidR="00D21590">
        <w:rPr>
          <w:lang w:bidi="ar-SA"/>
        </w:rPr>
        <w:t xml:space="preserve">, что </w:t>
      </w:r>
      <w:r w:rsidR="00273F4C" w:rsidRPr="00273F4C">
        <w:rPr>
          <w:lang w:val="en-RU" w:bidi="ar-SA"/>
        </w:rPr>
        <w:t>увеличение длины вектора оценок влияет лишь на первый этап алгоритма (</w:t>
      </w:r>
      <w:r w:rsidR="006745A0">
        <w:rPr>
          <w:lang w:bidi="ar-SA"/>
        </w:rPr>
        <w:t>получение частичного упорядочения альтернатив по Парето</w:t>
      </w:r>
      <w:r w:rsidR="00273F4C" w:rsidRPr="00273F4C">
        <w:rPr>
          <w:lang w:val="en-RU" w:bidi="ar-SA"/>
        </w:rPr>
        <w:t>), сложность которого составляет</w:t>
      </w:r>
      <w:r w:rsidR="006745A0">
        <w:rPr>
          <w:lang w:bidi="ar-SA"/>
        </w:rPr>
        <w:t xml:space="preserve"> </w:t>
      </w:r>
      <m:oMath>
        <m:r>
          <w:rPr>
            <w:rFonts w:ascii="Cambria Math" w:hAnsi="Cambria Math"/>
            <w:lang w:bidi="ar-SA"/>
          </w:rPr>
          <m:t>O(</m:t>
        </m:r>
        <m:sSup>
          <m:sSupPr>
            <m:ctrlPr>
              <w:rPr>
                <w:rFonts w:ascii="Cambria Math" w:hAnsi="Cambria Math"/>
                <w:i/>
                <w:lang w:bidi="ar-SA"/>
              </w:rPr>
            </m:ctrlPr>
          </m:sSupPr>
          <m:e>
            <m:r>
              <w:rPr>
                <w:rFonts w:ascii="Cambria Math" w:hAnsi="Cambria Math"/>
                <w:lang w:bidi="ar-SA"/>
              </w:rPr>
              <m:t>N</m:t>
            </m:r>
          </m:e>
          <m:sup>
            <m:r>
              <w:rPr>
                <w:rFonts w:ascii="Cambria Math" w:hAnsi="Cambria Math"/>
                <w:lang w:bidi="ar-SA"/>
              </w:rPr>
              <m:t>2</m:t>
            </m:r>
          </m:sup>
        </m:sSup>
        <m:r>
          <w:rPr>
            <w:rFonts w:ascii="Cambria Math" w:hAnsi="Cambria Math"/>
            <w:lang w:bidi="ar-SA"/>
          </w:rPr>
          <m:t>∙M)</m:t>
        </m:r>
      </m:oMath>
      <w:r w:rsidR="00273F4C" w:rsidRPr="00273F4C">
        <w:rPr>
          <w:lang w:val="en-RU" w:bidi="ar-SA"/>
        </w:rPr>
        <w:t xml:space="preserve">. </w:t>
      </w:r>
      <w:r w:rsidR="006745A0">
        <w:rPr>
          <w:lang w:bidi="ar-SA"/>
        </w:rPr>
        <w:t xml:space="preserve">Следовательно, скорость разработанного алгоритма </w:t>
      </w:r>
      <w:r w:rsidR="00A11A6F">
        <w:rPr>
          <w:lang w:bidi="ar-SA"/>
        </w:rPr>
        <w:t>практически</w:t>
      </w:r>
      <w:r w:rsidR="006745A0">
        <w:rPr>
          <w:lang w:bidi="ar-SA"/>
        </w:rPr>
        <w:t xml:space="preserve"> не зависит от количества критериев</w:t>
      </w:r>
      <w:r w:rsidR="00F073ED">
        <w:rPr>
          <w:lang w:bidi="ar-SA"/>
        </w:rPr>
        <w:t xml:space="preserve"> для оценки кандидатов, что позволяет более качественно отбирать альтернативы.</w:t>
      </w:r>
      <w:r w:rsidR="006745A0">
        <w:rPr>
          <w:lang w:bidi="ar-SA"/>
        </w:rPr>
        <w:t xml:space="preserve">  </w:t>
      </w:r>
    </w:p>
    <w:p w14:paraId="045FC795" w14:textId="4748A9C1" w:rsidR="00273F4C" w:rsidRPr="00273F4C" w:rsidRDefault="00273F4C" w:rsidP="00273F4C">
      <w:pPr>
        <w:pStyle w:val="BodyText"/>
        <w:rPr>
          <w:lang w:val="en-RU" w:bidi="ar-SA"/>
        </w:rPr>
      </w:pPr>
      <w:r w:rsidRPr="00273F4C">
        <w:rPr>
          <w:b/>
          <w:bCs/>
          <w:lang w:val="en-RU" w:bidi="ar-SA"/>
        </w:rPr>
        <w:lastRenderedPageBreak/>
        <w:t xml:space="preserve">Анализ синхронного роста размерности </w:t>
      </w:r>
    </w:p>
    <w:p w14:paraId="1EA2D201" w14:textId="16E127A0" w:rsidR="002256BB" w:rsidRDefault="00273F4C" w:rsidP="002256BB">
      <w:pPr>
        <w:pStyle w:val="BodyText"/>
        <w:rPr>
          <w:lang w:bidi="ar-SA"/>
        </w:rPr>
      </w:pPr>
      <w:r w:rsidRPr="00273F4C">
        <w:rPr>
          <w:lang w:val="en-RU" w:bidi="ar-SA"/>
        </w:rPr>
        <w:t>Третий эксперимент (</w:t>
      </w:r>
      <w:r w:rsidR="002256BB">
        <w:rPr>
          <w:lang w:bidi="ar-SA"/>
        </w:rPr>
        <w:t>см. рис. 5</w:t>
      </w:r>
      <w:r w:rsidR="005100B6">
        <w:rPr>
          <w:lang w:bidi="ar-SA"/>
        </w:rPr>
        <w:t>4</w:t>
      </w:r>
      <w:r w:rsidRPr="00273F4C">
        <w:rPr>
          <w:lang w:val="en-RU" w:bidi="ar-SA"/>
        </w:rPr>
        <w:t xml:space="preserve">) </w:t>
      </w:r>
      <w:r w:rsidR="002256BB" w:rsidRPr="00273F4C">
        <w:rPr>
          <w:lang w:val="en-RU" w:bidi="ar-SA"/>
        </w:rPr>
        <w:t xml:space="preserve">демонстрирует </w:t>
      </w:r>
      <w:r w:rsidR="002256BB">
        <w:rPr>
          <w:lang w:bidi="ar-SA"/>
        </w:rPr>
        <w:t>рост</w:t>
      </w:r>
      <w:r w:rsidR="002256BB" w:rsidRPr="00273F4C">
        <w:rPr>
          <w:lang w:val="en-RU" w:bidi="ar-SA"/>
        </w:rPr>
        <w:t xml:space="preserve"> времени</w:t>
      </w:r>
      <w:r w:rsidR="002256BB">
        <w:rPr>
          <w:lang w:bidi="ar-SA"/>
        </w:rPr>
        <w:t xml:space="preserve"> выполнения алгоритма</w:t>
      </w:r>
      <w:r w:rsidR="002256BB" w:rsidRPr="00273F4C">
        <w:rPr>
          <w:lang w:val="en-RU" w:bidi="ar-SA"/>
        </w:rPr>
        <w:t xml:space="preserve"> </w:t>
      </w:r>
      <w:r w:rsidR="002256BB">
        <w:rPr>
          <w:lang w:bidi="ar-SA"/>
        </w:rPr>
        <w:t xml:space="preserve">при одновременном </w:t>
      </w:r>
      <w:r w:rsidR="00921689">
        <w:rPr>
          <w:lang w:bidi="ar-SA"/>
        </w:rPr>
        <w:t>увеличении</w:t>
      </w:r>
      <w:r w:rsidR="002256BB">
        <w:rPr>
          <w:lang w:bidi="ar-SA"/>
        </w:rPr>
        <w:t xml:space="preserve"> количества альтернатив и критериев.</w:t>
      </w:r>
    </w:p>
    <w:p w14:paraId="36EDFA7D" w14:textId="660E501D" w:rsidR="002256BB" w:rsidRDefault="00182D62" w:rsidP="00921689">
      <w:pPr>
        <w:pStyle w:val="BodyText"/>
        <w:jc w:val="center"/>
        <w:rPr>
          <w:lang w:bidi="ar-SA"/>
        </w:rPr>
      </w:pPr>
      <w:r w:rsidRPr="00182D62">
        <w:rPr>
          <w:noProof/>
          <w:lang w:bidi="ar-SA"/>
        </w:rPr>
        <w:drawing>
          <wp:inline distT="0" distB="0" distL="0" distR="0" wp14:anchorId="4E2462D1" wp14:editId="2EDBE151">
            <wp:extent cx="4954772" cy="3096799"/>
            <wp:effectExtent l="0" t="0" r="0" b="2540"/>
            <wp:docPr id="190681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16829" name=""/>
                    <pic:cNvPicPr/>
                  </pic:nvPicPr>
                  <pic:blipFill>
                    <a:blip r:embed="rId60"/>
                    <a:stretch>
                      <a:fillRect/>
                    </a:stretch>
                  </pic:blipFill>
                  <pic:spPr>
                    <a:xfrm>
                      <a:off x="0" y="0"/>
                      <a:ext cx="4978598" cy="3111691"/>
                    </a:xfrm>
                    <a:prstGeom prst="rect">
                      <a:avLst/>
                    </a:prstGeom>
                  </pic:spPr>
                </pic:pic>
              </a:graphicData>
            </a:graphic>
          </wp:inline>
        </w:drawing>
      </w:r>
    </w:p>
    <w:p w14:paraId="46960261" w14:textId="1C9716D1" w:rsidR="000814A7" w:rsidRDefault="00921689" w:rsidP="000814A7">
      <w:pPr>
        <w:pStyle w:val="a1"/>
      </w:pPr>
      <w:r w:rsidRPr="00604197">
        <w:t>Рисунок 5</w:t>
      </w:r>
      <w:r w:rsidR="005100B6">
        <w:t>4</w:t>
      </w:r>
      <w:r w:rsidRPr="00604197">
        <w:t xml:space="preserve"> </w:t>
      </w:r>
      <w:r w:rsidR="00C56493">
        <w:t>–</w:t>
      </w:r>
      <w:r w:rsidRPr="00604197">
        <w:t xml:space="preserve"> </w:t>
      </w:r>
      <w:r>
        <w:t xml:space="preserve">Рост времени при одновременном увеличении количества </w:t>
      </w:r>
      <w:r w:rsidRPr="00921689">
        <w:t>альтернатив и критериев</w:t>
      </w:r>
    </w:p>
    <w:p w14:paraId="0BAA66E0" w14:textId="287D2176" w:rsidR="00E11BC5" w:rsidRDefault="0027138E" w:rsidP="0027138E">
      <w:pPr>
        <w:pStyle w:val="BodyText"/>
      </w:pPr>
      <w:r w:rsidRPr="0027138E">
        <w:t xml:space="preserve">Анализируя результаты третьего эксперимента, </w:t>
      </w:r>
      <w:r w:rsidR="00E11BC5">
        <w:t>отчетливо видно сочетание двух факторов: рост верхней границы числа линеаризаций (факториал от числа кандидатов) и усложнение условий для</w:t>
      </w:r>
      <w:r w:rsidR="00C72B38">
        <w:t xml:space="preserve"> Парето-</w:t>
      </w:r>
      <w:r w:rsidR="00E11BC5">
        <w:t xml:space="preserve">доминирования из-за роста </w:t>
      </w:r>
      <w:r w:rsidR="00F147DC">
        <w:t>количества критериев</w:t>
      </w:r>
      <w:r w:rsidR="00E11BC5">
        <w:t>.</w:t>
      </w:r>
      <w:r w:rsidR="00F147DC">
        <w:t xml:space="preserve"> Начиная с размерности 13х13 наблюдается экспоненциальный рост, и при размерности 15х15 время выполнения достигает 1 секунды</w:t>
      </w:r>
      <w:r w:rsidR="009436EC">
        <w:t>, для размерности 16х16 время превысило 10 секунд.</w:t>
      </w:r>
    </w:p>
    <w:p w14:paraId="21C04585" w14:textId="77777777" w:rsidR="00737027" w:rsidRPr="00273F4C" w:rsidRDefault="00737027" w:rsidP="00DD386F">
      <w:pPr>
        <w:pStyle w:val="BodyText"/>
        <w:rPr>
          <w:lang w:bidi="ar-SA"/>
        </w:rPr>
      </w:pPr>
    </w:p>
    <w:p w14:paraId="3D8A5284" w14:textId="52DCEBB5" w:rsidR="00E263AD" w:rsidRPr="00046AA3" w:rsidRDefault="001B43FB" w:rsidP="00E263AD">
      <w:pPr>
        <w:pStyle w:val="BodyText"/>
      </w:pPr>
      <w:r>
        <w:t xml:space="preserve">Подводя итог всех экспериментов, можно отметить, </w:t>
      </w:r>
      <w:r w:rsidR="00046AA3">
        <w:t xml:space="preserve">что разработанная программа показала высокую алгоритмическую эффективность. </w:t>
      </w:r>
      <w:r w:rsidR="00046AA3" w:rsidRPr="00046AA3">
        <w:t>Использование методов топологической сортировки с возвратом</w:t>
      </w:r>
      <w:r w:rsidR="00E10026">
        <w:t>,</w:t>
      </w:r>
      <w:r w:rsidR="00046AA3" w:rsidRPr="00046AA3">
        <w:t xml:space="preserve"> и сведение задачи к покрытию множеств</w:t>
      </w:r>
      <w:r w:rsidR="00E10026">
        <w:t>,</w:t>
      </w:r>
      <w:r w:rsidR="00046AA3" w:rsidRPr="00046AA3">
        <w:t xml:space="preserve"> позволяет </w:t>
      </w:r>
      <w:r w:rsidR="00E10026">
        <w:t>за разумное время</w:t>
      </w:r>
      <w:r w:rsidR="00046AA3" w:rsidRPr="00046AA3">
        <w:t xml:space="preserve"> находить </w:t>
      </w:r>
      <w:r w:rsidR="00046AA3">
        <w:t>итоговые ранжирования</w:t>
      </w:r>
      <w:r w:rsidR="00046AA3" w:rsidRPr="00046AA3">
        <w:t>.</w:t>
      </w:r>
      <w:r w:rsidR="00BD7140">
        <w:t xml:space="preserve"> </w:t>
      </w:r>
      <w:r w:rsidR="00776132" w:rsidRPr="00046AA3">
        <w:t xml:space="preserve">Вычислительный предел для работы в режиме реального </w:t>
      </w:r>
      <w:r w:rsidR="00776132" w:rsidRPr="00046AA3">
        <w:lastRenderedPageBreak/>
        <w:t>времени (ответ в пределах 1 секунды) находится на уровне 1</w:t>
      </w:r>
      <w:r w:rsidR="00776132">
        <w:t>6</w:t>
      </w:r>
      <w:r w:rsidR="00776132" w:rsidRPr="00046AA3">
        <w:t xml:space="preserve"> альтернатив при </w:t>
      </w:r>
      <w:r w:rsidR="00776132">
        <w:t>5</w:t>
      </w:r>
      <w:r w:rsidR="00776132" w:rsidRPr="00046AA3">
        <w:t xml:space="preserve"> критериях</w:t>
      </w:r>
      <w:r w:rsidR="00776132">
        <w:t xml:space="preserve"> или 14 альтернативах при 14 критериях</w:t>
      </w:r>
      <w:r w:rsidR="00776132" w:rsidRPr="00046AA3">
        <w:t xml:space="preserve">. </w:t>
      </w:r>
      <w:r w:rsidR="005136D1">
        <w:rPr>
          <w:lang w:bidi="ar-SA"/>
        </w:rPr>
        <w:t>Однако данное ограничение не является критическим, так как в</w:t>
      </w:r>
      <w:r w:rsidR="005136D1" w:rsidRPr="00273F4C">
        <w:rPr>
          <w:lang w:val="en-RU" w:bidi="ar-SA"/>
        </w:rPr>
        <w:t xml:space="preserve"> реальных задачах HR-менеджмента и принятия решений этап строгого многокритериального ранжирования применяется к предварительно отфильтрованному шорт-листу кандидатов</w:t>
      </w:r>
      <w:r w:rsidR="005136D1">
        <w:rPr>
          <w:lang w:bidi="ar-SA"/>
        </w:rPr>
        <w:t>.</w:t>
      </w:r>
    </w:p>
    <w:p w14:paraId="12487A16" w14:textId="3F3BCEFF" w:rsidR="00126BE5" w:rsidRPr="00273F4C" w:rsidRDefault="00E263AD">
      <w:pPr>
        <w:rPr>
          <w:rFonts w:ascii="Liberation Serif" w:hAnsi="Liberation Serif" w:cs="Lohit Devanagari"/>
          <w:sz w:val="20"/>
          <w:szCs w:val="20"/>
          <w:lang w:val="ru-RU"/>
        </w:rPr>
      </w:pPr>
      <w:r>
        <w:br w:type="page"/>
      </w:r>
    </w:p>
    <w:p w14:paraId="158DAF10" w14:textId="2E011E53" w:rsidR="004F158C" w:rsidRPr="00DA3A90" w:rsidRDefault="004F158C" w:rsidP="004F158C">
      <w:pPr>
        <w:pStyle w:val="Heading2"/>
      </w:pPr>
      <w:bookmarkStart w:id="49" w:name="_Toc230448611"/>
      <w:r w:rsidRPr="00DA3A90">
        <w:lastRenderedPageBreak/>
        <w:t>5 Экономическое обоснование</w:t>
      </w:r>
      <w:r w:rsidR="000275D3">
        <w:rPr>
          <w:lang w:val="ru-RU"/>
        </w:rPr>
        <w:t xml:space="preserve"> ВКР</w:t>
      </w:r>
      <w:bookmarkEnd w:id="49"/>
    </w:p>
    <w:p w14:paraId="7781B979" w14:textId="09843FD4" w:rsidR="004F158C" w:rsidRDefault="004F158C" w:rsidP="004F158C">
      <w:pPr>
        <w:pStyle w:val="BodyText"/>
      </w:pPr>
      <w:r w:rsidRPr="00AB647C">
        <w:t>Целью данной выпускной квалификационной работы является</w:t>
      </w:r>
      <w:r>
        <w:t xml:space="preserve"> разработка метода ранжирования альтернатив в задачах многокритериальной дискретной оптимизации. В настоящее время часто возникает необходимость выбора нескольких альтернатив или поиск </w:t>
      </w:r>
      <w:r w:rsidR="00E10026">
        <w:t>наиболее подходящего</w:t>
      </w:r>
      <w:r>
        <w:t xml:space="preserve"> варианта (например, в сервисах по выбору домов, машин, отбору кандидатов на вакансии), важно использовать оптимизационные методы, позволяющие упростить этот выбор.</w:t>
      </w:r>
    </w:p>
    <w:p w14:paraId="46B54DCB" w14:textId="77777777" w:rsidR="004F158C" w:rsidRPr="004F4F40" w:rsidRDefault="004F158C" w:rsidP="004F158C">
      <w:pPr>
        <w:pStyle w:val="BodyText"/>
      </w:pPr>
      <w:r w:rsidRPr="00AB647C">
        <w:t>Далее произведе</w:t>
      </w:r>
      <w:r>
        <w:t>н</w:t>
      </w:r>
      <w:r w:rsidRPr="00AB647C">
        <w:t xml:space="preserve"> расчет себестоимости выполнения данного проекта</w:t>
      </w:r>
      <w:r w:rsidRPr="00143FA0">
        <w:t xml:space="preserve"> </w:t>
      </w:r>
      <w:r w:rsidRPr="00A5417F">
        <w:t>и оценка экономической эффективности его внедрения для собственных нужд предприятия.</w:t>
      </w:r>
    </w:p>
    <w:p w14:paraId="347641BC" w14:textId="77777777" w:rsidR="004F158C" w:rsidRDefault="004F158C" w:rsidP="004F158C">
      <w:pPr>
        <w:pStyle w:val="Heading3"/>
      </w:pPr>
      <w:bookmarkStart w:id="50" w:name="_Toc230448612"/>
      <w:r w:rsidRPr="006A074C">
        <w:t>5.1 Расходы на оплату труда и социальные отчисления</w:t>
      </w:r>
      <w:bookmarkEnd w:id="50"/>
      <w:r w:rsidRPr="006A074C">
        <w:t xml:space="preserve"> </w:t>
      </w:r>
    </w:p>
    <w:p w14:paraId="37C48CBC" w14:textId="276E690F" w:rsidR="004F158C" w:rsidRPr="00A90012" w:rsidRDefault="004F158C" w:rsidP="004F158C">
      <w:pPr>
        <w:pStyle w:val="BodyText"/>
      </w:pPr>
      <w:r w:rsidRPr="00A90012">
        <w:t>Расходы на заработную плату исполнителей определяются по формуле (</w:t>
      </w:r>
      <w:r w:rsidRPr="004F158C">
        <w:t>37</w:t>
      </w:r>
      <w:r w:rsidRPr="00A90012">
        <w:t>)</w:t>
      </w:r>
    </w:p>
    <w:p w14:paraId="0ECA4C6F" w14:textId="6B530F2A" w:rsidR="00AB62D8" w:rsidRDefault="00000000" w:rsidP="004F158C">
      <w:pPr>
        <w:pStyle w:val="BodyText"/>
      </w:pPr>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З</m:t>
                  </m:r>
                </m:e>
                <m:sub>
                  <m:r>
                    <m:rPr>
                      <m:sty m:val="p"/>
                    </m:rPr>
                    <w:rPr>
                      <w:rFonts w:ascii="Cambria Math" w:hAnsi="Cambria Math"/>
                    </w:rPr>
                    <m:t>осн. зп.</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d>
                <m:dPr>
                  <m:ctrlPr>
                    <w:rPr>
                      <w:rFonts w:ascii="Cambria Math" w:hAnsi="Cambria Math"/>
                    </w:rPr>
                  </m:ctrlPr>
                </m:dPr>
                <m:e>
                  <m:r>
                    <m:rPr>
                      <m:sty m:val="p"/>
                    </m:rPr>
                    <w:rPr>
                      <w:rFonts w:ascii="Cambria Math" w:hAnsi="Cambria Math"/>
                    </w:rPr>
                    <m:t>37</m:t>
                  </m:r>
                </m:e>
              </m:d>
            </m:e>
          </m:eqArr>
        </m:oMath>
      </m:oMathPara>
    </w:p>
    <w:p w14:paraId="6588CD0B" w14:textId="77DC0D33" w:rsidR="004F158C" w:rsidRDefault="004F158C" w:rsidP="004F158C">
      <w:pPr>
        <w:pStyle w:val="BodyText"/>
      </w:pPr>
      <w:r w:rsidRPr="00A90012">
        <w:t xml:space="preserve">где </w:t>
      </w:r>
      <m:oMath>
        <m:r>
          <w:rPr>
            <w:rFonts w:ascii="Cambria Math" w:hAnsi="Cambria Math"/>
          </w:rPr>
          <m:t>T</m:t>
        </m:r>
      </m:oMath>
      <w:r w:rsidRPr="00A90012">
        <w:t xml:space="preserve"> </w:t>
      </w:r>
      <w:r w:rsidR="00C56493">
        <w:t>—</w:t>
      </w:r>
      <w:r w:rsidRPr="00A90012">
        <w:t xml:space="preserve"> время, затраченное исполнителем на проведение исследования в часах, а </w:t>
      </w:r>
      <m:oMath>
        <m:r>
          <w:rPr>
            <w:rFonts w:ascii="Cambria Math" w:hAnsi="Cambria Math"/>
          </w:rPr>
          <m:t>C</m:t>
        </m:r>
      </m:oMath>
      <w:r w:rsidRPr="00A90012">
        <w:t xml:space="preserve"> </w:t>
      </w:r>
      <w:r w:rsidR="00C56493">
        <w:t>—</w:t>
      </w:r>
      <w:r w:rsidRPr="00A90012">
        <w:t xml:space="preserve"> ставка исполнителя в рублях в час.</w:t>
      </w:r>
    </w:p>
    <w:p w14:paraId="6A2BE411" w14:textId="3880E5A5" w:rsidR="00AB62D8" w:rsidRDefault="004F158C" w:rsidP="004F158C">
      <w:pPr>
        <w:pStyle w:val="BodyText"/>
      </w:pPr>
      <w:r>
        <w:t xml:space="preserve">Для проведения корректного расчета затрат на разработку требуется составить подробный план работ с оценкой трудозатрат на каждом промежуточном этапе. Продолжительность выполняемых работ определяется по факту их выполнения. Составленный план работ состоит из двух частей </w:t>
      </w:r>
      <w:r w:rsidR="00FA27DC">
        <w:t>—</w:t>
      </w:r>
      <w:r>
        <w:t xml:space="preserve"> оплата труда математика-исследователя и оплата труда инженера-программиста, план представлен в </w:t>
      </w:r>
      <w:r w:rsidRPr="00DA4F1B">
        <w:t>таблице 1</w:t>
      </w:r>
      <w:r w:rsidR="00893234">
        <w:t>0</w:t>
      </w:r>
      <w:r w:rsidRPr="00DA4F1B">
        <w:t>.</w:t>
      </w:r>
    </w:p>
    <w:p w14:paraId="5D70C696" w14:textId="77777777" w:rsidR="00AB62D8" w:rsidRPr="00DA4F1B" w:rsidRDefault="00AB62D8" w:rsidP="004F158C">
      <w:pPr>
        <w:pStyle w:val="BodyText"/>
      </w:pPr>
    </w:p>
    <w:p w14:paraId="458507F1" w14:textId="35574DDA" w:rsidR="004F158C" w:rsidRDefault="004F158C" w:rsidP="004F158C">
      <w:pPr>
        <w:pStyle w:val="a0"/>
      </w:pPr>
      <w:r>
        <w:t xml:space="preserve">Таблица </w:t>
      </w:r>
      <w:r>
        <w:rPr>
          <w:lang w:val="en-US"/>
        </w:rPr>
        <w:t>1</w:t>
      </w:r>
      <w:r w:rsidR="00893234">
        <w:t>0</w:t>
      </w:r>
      <w:r w:rsidRPr="00DA4F1B">
        <w:t xml:space="preserve"> – </w:t>
      </w:r>
      <w:r>
        <w:t>Длительность этапов исследования</w:t>
      </w:r>
    </w:p>
    <w:tbl>
      <w:tblPr>
        <w:tblStyle w:val="TableGrid"/>
        <w:tblW w:w="0" w:type="auto"/>
        <w:tblInd w:w="0" w:type="dxa"/>
        <w:tblLook w:val="04A0" w:firstRow="1" w:lastRow="0" w:firstColumn="1" w:lastColumn="0" w:noHBand="0" w:noVBand="1"/>
      </w:tblPr>
      <w:tblGrid>
        <w:gridCol w:w="940"/>
        <w:gridCol w:w="4804"/>
        <w:gridCol w:w="3601"/>
      </w:tblGrid>
      <w:tr w:rsidR="004F158C" w:rsidRPr="0090611F" w14:paraId="6A057FE2" w14:textId="77777777" w:rsidTr="004E605C">
        <w:tc>
          <w:tcPr>
            <w:tcW w:w="940" w:type="dxa"/>
          </w:tcPr>
          <w:p w14:paraId="1B8E8B62" w14:textId="77777777" w:rsidR="004F158C" w:rsidRPr="0090611F" w:rsidRDefault="004F158C" w:rsidP="004E605C">
            <w:pPr>
              <w:pStyle w:val="a"/>
            </w:pPr>
            <w:r w:rsidRPr="0090611F">
              <w:t>№ п/п</w:t>
            </w:r>
          </w:p>
        </w:tc>
        <w:tc>
          <w:tcPr>
            <w:tcW w:w="4804" w:type="dxa"/>
          </w:tcPr>
          <w:p w14:paraId="4685F87B" w14:textId="77777777" w:rsidR="004F158C" w:rsidRPr="0090611F" w:rsidRDefault="004F158C" w:rsidP="004E605C">
            <w:pPr>
              <w:pStyle w:val="a"/>
            </w:pPr>
            <w:r w:rsidRPr="0090611F">
              <w:t>Наименование этапа</w:t>
            </w:r>
          </w:p>
        </w:tc>
        <w:tc>
          <w:tcPr>
            <w:tcW w:w="3601" w:type="dxa"/>
          </w:tcPr>
          <w:p w14:paraId="1C9A6446" w14:textId="77777777" w:rsidR="004F158C" w:rsidRPr="0090611F" w:rsidRDefault="004F158C" w:rsidP="004E605C">
            <w:pPr>
              <w:pStyle w:val="a"/>
            </w:pPr>
            <w:r w:rsidRPr="0090611F">
              <w:t>Продолжительность, час</w:t>
            </w:r>
          </w:p>
        </w:tc>
      </w:tr>
      <w:tr w:rsidR="004F158C" w:rsidRPr="0090611F" w14:paraId="7BF3785A" w14:textId="77777777" w:rsidTr="004E605C">
        <w:tc>
          <w:tcPr>
            <w:tcW w:w="9345" w:type="dxa"/>
            <w:gridSpan w:val="3"/>
          </w:tcPr>
          <w:p w14:paraId="7007F29E" w14:textId="77777777" w:rsidR="004F158C" w:rsidRPr="0090611F" w:rsidRDefault="004F158C" w:rsidP="004E605C">
            <w:pPr>
              <w:pStyle w:val="a"/>
            </w:pPr>
            <w:r>
              <w:t>Математик-исследователь</w:t>
            </w:r>
          </w:p>
        </w:tc>
      </w:tr>
      <w:tr w:rsidR="004F158C" w:rsidRPr="0090611F" w14:paraId="26B9A272" w14:textId="77777777" w:rsidTr="004E605C">
        <w:tc>
          <w:tcPr>
            <w:tcW w:w="940" w:type="dxa"/>
          </w:tcPr>
          <w:p w14:paraId="465D168C" w14:textId="77777777" w:rsidR="004F158C" w:rsidRPr="0090611F" w:rsidRDefault="004F158C" w:rsidP="004E605C">
            <w:pPr>
              <w:pStyle w:val="a"/>
            </w:pPr>
            <w:r>
              <w:t>1</w:t>
            </w:r>
          </w:p>
        </w:tc>
        <w:tc>
          <w:tcPr>
            <w:tcW w:w="4804" w:type="dxa"/>
          </w:tcPr>
          <w:p w14:paraId="7C36CA74" w14:textId="77777777" w:rsidR="004F158C" w:rsidRPr="00320939" w:rsidRDefault="004F158C" w:rsidP="004E605C">
            <w:pPr>
              <w:pStyle w:val="a"/>
            </w:pPr>
            <w:r>
              <w:t>Исследование мат. части</w:t>
            </w:r>
          </w:p>
        </w:tc>
        <w:tc>
          <w:tcPr>
            <w:tcW w:w="3601" w:type="dxa"/>
          </w:tcPr>
          <w:p w14:paraId="5D01BCEC" w14:textId="77777777" w:rsidR="004F158C" w:rsidRPr="0090611F" w:rsidRDefault="004F158C" w:rsidP="004E605C">
            <w:pPr>
              <w:pStyle w:val="a"/>
            </w:pPr>
            <w:r>
              <w:t>80</w:t>
            </w:r>
          </w:p>
        </w:tc>
      </w:tr>
      <w:tr w:rsidR="004F158C" w:rsidRPr="0090611F" w14:paraId="10737ABD" w14:textId="77777777" w:rsidTr="004E605C">
        <w:tc>
          <w:tcPr>
            <w:tcW w:w="940" w:type="dxa"/>
          </w:tcPr>
          <w:p w14:paraId="3A99BACB" w14:textId="77777777" w:rsidR="004F158C" w:rsidRPr="0090611F" w:rsidRDefault="004F158C" w:rsidP="004E605C">
            <w:pPr>
              <w:pStyle w:val="a"/>
            </w:pPr>
            <w:r>
              <w:t>2</w:t>
            </w:r>
          </w:p>
        </w:tc>
        <w:tc>
          <w:tcPr>
            <w:tcW w:w="4804" w:type="dxa"/>
          </w:tcPr>
          <w:p w14:paraId="369FCD3F" w14:textId="77777777" w:rsidR="004F158C" w:rsidRPr="0090611F" w:rsidRDefault="004F158C" w:rsidP="004E605C">
            <w:pPr>
              <w:pStyle w:val="a"/>
            </w:pPr>
            <w:r>
              <w:t xml:space="preserve">Составление ТЗ </w:t>
            </w:r>
          </w:p>
        </w:tc>
        <w:tc>
          <w:tcPr>
            <w:tcW w:w="3601" w:type="dxa"/>
          </w:tcPr>
          <w:p w14:paraId="2B91B903" w14:textId="77777777" w:rsidR="004F158C" w:rsidRPr="0090611F" w:rsidRDefault="004F158C" w:rsidP="004E605C">
            <w:pPr>
              <w:pStyle w:val="a"/>
            </w:pPr>
            <w:r>
              <w:t>40</w:t>
            </w:r>
          </w:p>
        </w:tc>
      </w:tr>
      <w:tr w:rsidR="004F158C" w:rsidRPr="0090611F" w14:paraId="687CA1C8" w14:textId="77777777" w:rsidTr="004E605C">
        <w:tc>
          <w:tcPr>
            <w:tcW w:w="5744" w:type="dxa"/>
            <w:gridSpan w:val="2"/>
          </w:tcPr>
          <w:p w14:paraId="3938658C" w14:textId="77777777" w:rsidR="004F158C" w:rsidRDefault="004F158C" w:rsidP="004E605C">
            <w:pPr>
              <w:pStyle w:val="a"/>
            </w:pPr>
            <w:r>
              <w:t>Итого</w:t>
            </w:r>
          </w:p>
        </w:tc>
        <w:tc>
          <w:tcPr>
            <w:tcW w:w="3601" w:type="dxa"/>
          </w:tcPr>
          <w:p w14:paraId="439C913D" w14:textId="77777777" w:rsidR="004F158C" w:rsidRDefault="004F158C" w:rsidP="004E605C">
            <w:pPr>
              <w:pStyle w:val="a"/>
            </w:pPr>
            <w:r>
              <w:t>120</w:t>
            </w:r>
          </w:p>
        </w:tc>
      </w:tr>
    </w:tbl>
    <w:p w14:paraId="42AB0B5C" w14:textId="77777777" w:rsidR="00C56493" w:rsidRDefault="00C56493" w:rsidP="00AB62D8">
      <w:pPr>
        <w:pStyle w:val="a0"/>
      </w:pPr>
    </w:p>
    <w:p w14:paraId="56F61A3B" w14:textId="4FF34501" w:rsidR="004F158C" w:rsidRDefault="00AB62D8" w:rsidP="00AB62D8">
      <w:pPr>
        <w:pStyle w:val="a0"/>
      </w:pPr>
      <w:r>
        <w:t>Продолжение таблицы 10</w:t>
      </w:r>
    </w:p>
    <w:tbl>
      <w:tblPr>
        <w:tblStyle w:val="TableGrid"/>
        <w:tblW w:w="0" w:type="auto"/>
        <w:tblInd w:w="0" w:type="dxa"/>
        <w:tblLook w:val="04A0" w:firstRow="1" w:lastRow="0" w:firstColumn="1" w:lastColumn="0" w:noHBand="0" w:noVBand="1"/>
      </w:tblPr>
      <w:tblGrid>
        <w:gridCol w:w="944"/>
        <w:gridCol w:w="4801"/>
        <w:gridCol w:w="3600"/>
      </w:tblGrid>
      <w:tr w:rsidR="00AB62D8" w:rsidRPr="0090611F" w14:paraId="38DD6432" w14:textId="77777777" w:rsidTr="00AB62D8">
        <w:tc>
          <w:tcPr>
            <w:tcW w:w="944" w:type="dxa"/>
          </w:tcPr>
          <w:p w14:paraId="3E4C549D" w14:textId="77777777" w:rsidR="00AB62D8" w:rsidRPr="0090611F" w:rsidRDefault="00AB62D8" w:rsidP="004E605C">
            <w:pPr>
              <w:pStyle w:val="a"/>
            </w:pPr>
            <w:r w:rsidRPr="0090611F">
              <w:t>№ п/п</w:t>
            </w:r>
          </w:p>
        </w:tc>
        <w:tc>
          <w:tcPr>
            <w:tcW w:w="4801" w:type="dxa"/>
          </w:tcPr>
          <w:p w14:paraId="1156F2F7" w14:textId="77777777" w:rsidR="00AB62D8" w:rsidRPr="0090611F" w:rsidRDefault="00AB62D8" w:rsidP="004E605C">
            <w:pPr>
              <w:pStyle w:val="a"/>
            </w:pPr>
            <w:r w:rsidRPr="0090611F">
              <w:t>Наименование этапа</w:t>
            </w:r>
          </w:p>
        </w:tc>
        <w:tc>
          <w:tcPr>
            <w:tcW w:w="3600" w:type="dxa"/>
          </w:tcPr>
          <w:p w14:paraId="4FB39EBC" w14:textId="77777777" w:rsidR="00AB62D8" w:rsidRPr="0090611F" w:rsidRDefault="00AB62D8" w:rsidP="004E605C">
            <w:pPr>
              <w:pStyle w:val="a"/>
            </w:pPr>
            <w:r w:rsidRPr="0090611F">
              <w:t>Продолжительность, час</w:t>
            </w:r>
          </w:p>
        </w:tc>
      </w:tr>
      <w:tr w:rsidR="00AB62D8" w:rsidRPr="0090611F" w14:paraId="54E1FCFE" w14:textId="77777777" w:rsidTr="00AB62D8">
        <w:tc>
          <w:tcPr>
            <w:tcW w:w="9340" w:type="dxa"/>
            <w:gridSpan w:val="3"/>
          </w:tcPr>
          <w:p w14:paraId="7BBB20B0" w14:textId="6FB5082E" w:rsidR="00AB62D8" w:rsidRDefault="00AB62D8" w:rsidP="004E605C">
            <w:pPr>
              <w:pStyle w:val="a"/>
            </w:pPr>
            <w:r>
              <w:t>Инженер-программист</w:t>
            </w:r>
          </w:p>
        </w:tc>
      </w:tr>
      <w:tr w:rsidR="00AB62D8" w:rsidRPr="0090611F" w14:paraId="5EC88149" w14:textId="77777777" w:rsidTr="00AB62D8">
        <w:tc>
          <w:tcPr>
            <w:tcW w:w="939" w:type="dxa"/>
          </w:tcPr>
          <w:p w14:paraId="2D5C3B87" w14:textId="77777777" w:rsidR="00AB62D8" w:rsidRPr="0090611F" w:rsidRDefault="00AB62D8" w:rsidP="004E605C">
            <w:pPr>
              <w:pStyle w:val="a"/>
            </w:pPr>
            <w:r>
              <w:t>3</w:t>
            </w:r>
          </w:p>
        </w:tc>
        <w:tc>
          <w:tcPr>
            <w:tcW w:w="4801" w:type="dxa"/>
          </w:tcPr>
          <w:p w14:paraId="46648289" w14:textId="77777777" w:rsidR="00AB62D8" w:rsidRPr="0090611F" w:rsidRDefault="00AB62D8" w:rsidP="004E605C">
            <w:pPr>
              <w:pStyle w:val="a"/>
            </w:pPr>
            <w:r>
              <w:t xml:space="preserve">Ознакомление с ТЗ и возможные правки </w:t>
            </w:r>
          </w:p>
        </w:tc>
        <w:tc>
          <w:tcPr>
            <w:tcW w:w="3600" w:type="dxa"/>
          </w:tcPr>
          <w:p w14:paraId="18F0891B" w14:textId="77777777" w:rsidR="00AB62D8" w:rsidRPr="0090611F" w:rsidRDefault="00AB62D8" w:rsidP="004E605C">
            <w:pPr>
              <w:pStyle w:val="a"/>
            </w:pPr>
            <w:r>
              <w:t>24</w:t>
            </w:r>
          </w:p>
        </w:tc>
      </w:tr>
      <w:tr w:rsidR="00AB62D8" w:rsidRPr="009E378B" w14:paraId="2BC0068A" w14:textId="77777777" w:rsidTr="00AB62D8">
        <w:tc>
          <w:tcPr>
            <w:tcW w:w="939" w:type="dxa"/>
          </w:tcPr>
          <w:p w14:paraId="4D14BB5D" w14:textId="77777777" w:rsidR="00AB62D8" w:rsidRPr="0090611F" w:rsidRDefault="00AB62D8" w:rsidP="004E605C">
            <w:pPr>
              <w:pStyle w:val="a"/>
            </w:pPr>
            <w:r>
              <w:t>4</w:t>
            </w:r>
          </w:p>
        </w:tc>
        <w:tc>
          <w:tcPr>
            <w:tcW w:w="4801" w:type="dxa"/>
          </w:tcPr>
          <w:p w14:paraId="2F64C391" w14:textId="77777777" w:rsidR="00AB62D8" w:rsidRPr="0090611F" w:rsidRDefault="00AB62D8" w:rsidP="004E605C">
            <w:pPr>
              <w:pStyle w:val="a"/>
            </w:pPr>
            <w:r>
              <w:t>Программная реализация</w:t>
            </w:r>
          </w:p>
        </w:tc>
        <w:tc>
          <w:tcPr>
            <w:tcW w:w="3600" w:type="dxa"/>
          </w:tcPr>
          <w:p w14:paraId="47AF50EA" w14:textId="77777777" w:rsidR="00AB62D8" w:rsidRPr="009E378B" w:rsidRDefault="00AB62D8" w:rsidP="004E605C">
            <w:pPr>
              <w:pStyle w:val="a"/>
            </w:pPr>
            <w:r>
              <w:t>80</w:t>
            </w:r>
          </w:p>
        </w:tc>
      </w:tr>
      <w:tr w:rsidR="00AB62D8" w:rsidRPr="0090611F" w14:paraId="3FA0B1EC" w14:textId="77777777" w:rsidTr="00AB62D8">
        <w:tc>
          <w:tcPr>
            <w:tcW w:w="939" w:type="dxa"/>
          </w:tcPr>
          <w:p w14:paraId="00C79455" w14:textId="77777777" w:rsidR="00AB62D8" w:rsidRPr="001A7CFE" w:rsidRDefault="00AB62D8" w:rsidP="004E605C">
            <w:pPr>
              <w:pStyle w:val="a"/>
              <w:rPr>
                <w:lang w:val="en-US"/>
              </w:rPr>
            </w:pPr>
            <w:r>
              <w:rPr>
                <w:lang w:val="en-US"/>
              </w:rPr>
              <w:t>5</w:t>
            </w:r>
          </w:p>
        </w:tc>
        <w:tc>
          <w:tcPr>
            <w:tcW w:w="4801" w:type="dxa"/>
          </w:tcPr>
          <w:p w14:paraId="03923D33" w14:textId="77777777" w:rsidR="00AB62D8" w:rsidRPr="001A7CFE" w:rsidRDefault="00AB62D8" w:rsidP="004E605C">
            <w:pPr>
              <w:pStyle w:val="a"/>
            </w:pPr>
            <w:r>
              <w:t>Оформление документации</w:t>
            </w:r>
          </w:p>
        </w:tc>
        <w:tc>
          <w:tcPr>
            <w:tcW w:w="3600" w:type="dxa"/>
          </w:tcPr>
          <w:p w14:paraId="1C428979" w14:textId="77777777" w:rsidR="00AB62D8" w:rsidRPr="0090611F" w:rsidRDefault="00AB62D8" w:rsidP="004E605C">
            <w:pPr>
              <w:pStyle w:val="a"/>
            </w:pPr>
            <w:r>
              <w:t>8</w:t>
            </w:r>
          </w:p>
        </w:tc>
      </w:tr>
      <w:tr w:rsidR="00AB62D8" w:rsidRPr="006F4E58" w14:paraId="730FFF71" w14:textId="77777777" w:rsidTr="00AB62D8">
        <w:tc>
          <w:tcPr>
            <w:tcW w:w="939" w:type="dxa"/>
          </w:tcPr>
          <w:p w14:paraId="12D68D75" w14:textId="77777777" w:rsidR="00AB62D8" w:rsidRPr="001A7CFE" w:rsidRDefault="00AB62D8" w:rsidP="004E605C">
            <w:pPr>
              <w:pStyle w:val="a"/>
              <w:rPr>
                <w:lang w:val="en-US"/>
              </w:rPr>
            </w:pPr>
            <w:r>
              <w:rPr>
                <w:lang w:val="en-US"/>
              </w:rPr>
              <w:t>6</w:t>
            </w:r>
          </w:p>
        </w:tc>
        <w:tc>
          <w:tcPr>
            <w:tcW w:w="4801" w:type="dxa"/>
          </w:tcPr>
          <w:p w14:paraId="4BFD6DC9" w14:textId="77777777" w:rsidR="00AB62D8" w:rsidRPr="0090611F" w:rsidRDefault="00AB62D8" w:rsidP="004E605C">
            <w:pPr>
              <w:pStyle w:val="a"/>
            </w:pPr>
            <w:r>
              <w:t>Исследование алгоритма</w:t>
            </w:r>
          </w:p>
        </w:tc>
        <w:tc>
          <w:tcPr>
            <w:tcW w:w="3600" w:type="dxa"/>
          </w:tcPr>
          <w:p w14:paraId="54699F45" w14:textId="77777777" w:rsidR="00AB62D8" w:rsidRPr="006F4E58" w:rsidRDefault="00AB62D8" w:rsidP="004E605C">
            <w:pPr>
              <w:pStyle w:val="a"/>
              <w:rPr>
                <w:lang w:val="en-US"/>
              </w:rPr>
            </w:pPr>
            <w:r>
              <w:t>32</w:t>
            </w:r>
          </w:p>
        </w:tc>
      </w:tr>
      <w:tr w:rsidR="00AB62D8" w:rsidRPr="0090611F" w14:paraId="293E55EE" w14:textId="77777777" w:rsidTr="00AB62D8">
        <w:tc>
          <w:tcPr>
            <w:tcW w:w="939" w:type="dxa"/>
          </w:tcPr>
          <w:p w14:paraId="47C78909" w14:textId="77777777" w:rsidR="00AB62D8" w:rsidRPr="001A7CFE" w:rsidRDefault="00AB62D8" w:rsidP="004E605C">
            <w:pPr>
              <w:pStyle w:val="a"/>
              <w:rPr>
                <w:lang w:val="en-US"/>
              </w:rPr>
            </w:pPr>
            <w:r>
              <w:rPr>
                <w:lang w:val="en-US"/>
              </w:rPr>
              <w:t>7</w:t>
            </w:r>
          </w:p>
        </w:tc>
        <w:tc>
          <w:tcPr>
            <w:tcW w:w="4801" w:type="dxa"/>
          </w:tcPr>
          <w:p w14:paraId="4CE10931" w14:textId="77777777" w:rsidR="00AB62D8" w:rsidRPr="0090611F" w:rsidRDefault="00AB62D8" w:rsidP="004E605C">
            <w:pPr>
              <w:pStyle w:val="a"/>
            </w:pPr>
            <w:r w:rsidRPr="0090611F">
              <w:t>Оформление пояснительной записки</w:t>
            </w:r>
          </w:p>
        </w:tc>
        <w:tc>
          <w:tcPr>
            <w:tcW w:w="3600" w:type="dxa"/>
          </w:tcPr>
          <w:p w14:paraId="702A7E5B" w14:textId="77777777" w:rsidR="00AB62D8" w:rsidRPr="0090611F" w:rsidRDefault="00AB62D8" w:rsidP="004E605C">
            <w:pPr>
              <w:pStyle w:val="a"/>
            </w:pPr>
            <w:r>
              <w:t>40</w:t>
            </w:r>
          </w:p>
        </w:tc>
      </w:tr>
      <w:tr w:rsidR="00AB62D8" w:rsidRPr="00703DBF" w14:paraId="6838377C" w14:textId="77777777" w:rsidTr="00AB62D8">
        <w:tc>
          <w:tcPr>
            <w:tcW w:w="5740" w:type="dxa"/>
            <w:gridSpan w:val="2"/>
          </w:tcPr>
          <w:p w14:paraId="57736274" w14:textId="77777777" w:rsidR="00AB62D8" w:rsidRPr="00EC5605" w:rsidRDefault="00AB62D8" w:rsidP="004E605C">
            <w:pPr>
              <w:pStyle w:val="a"/>
            </w:pPr>
            <w:r>
              <w:t>Итого</w:t>
            </w:r>
          </w:p>
        </w:tc>
        <w:tc>
          <w:tcPr>
            <w:tcW w:w="3600" w:type="dxa"/>
          </w:tcPr>
          <w:p w14:paraId="0094D190" w14:textId="77777777" w:rsidR="00AB62D8" w:rsidRPr="00703DBF" w:rsidRDefault="00AB62D8" w:rsidP="004E605C">
            <w:pPr>
              <w:pStyle w:val="a"/>
            </w:pPr>
            <w:r>
              <w:t>184</w:t>
            </w:r>
          </w:p>
        </w:tc>
      </w:tr>
    </w:tbl>
    <w:p w14:paraId="78E61262" w14:textId="77777777" w:rsidR="00AB62D8" w:rsidRDefault="00AB62D8" w:rsidP="004F158C">
      <w:pPr>
        <w:pStyle w:val="BodyText"/>
      </w:pPr>
    </w:p>
    <w:p w14:paraId="3A5924FF" w14:textId="212F944A" w:rsidR="004F158C" w:rsidRPr="00602E03" w:rsidRDefault="004F158C" w:rsidP="004F158C">
      <w:pPr>
        <w:pStyle w:val="BodyText"/>
      </w:pPr>
      <w:r>
        <w:t xml:space="preserve">В начале </w:t>
      </w:r>
      <w:r w:rsidR="00C56493">
        <w:t>проводится</w:t>
      </w:r>
      <w:r>
        <w:t xml:space="preserve"> расчет основной заработной и дополнительной платы, а также сумму отчислений на обязательное социальное и медицинские страхование для математика-исследователя. Согласно данным портала </w:t>
      </w:r>
      <w:r w:rsidRPr="00602E03">
        <w:t>dreamjob</w:t>
      </w:r>
      <w:r>
        <w:t xml:space="preserve"> </w:t>
      </w:r>
      <w:r w:rsidRPr="00602E03">
        <w:t>[</w:t>
      </w:r>
      <w:r w:rsidRPr="00850C24">
        <w:t>1</w:t>
      </w:r>
      <w:r w:rsidRPr="00487C04">
        <w:t>5</w:t>
      </w:r>
      <w:r w:rsidRPr="00602E03">
        <w:t>]</w:t>
      </w:r>
      <w:r>
        <w:t xml:space="preserve"> медианная зарплата составляет 75 000 рублей в месяц или 426 рублей в час.</w:t>
      </w:r>
    </w:p>
    <w:p w14:paraId="08ED2321" w14:textId="33C46FC3" w:rsidR="004F158C" w:rsidRDefault="00C56493" w:rsidP="004F158C">
      <w:pPr>
        <w:pStyle w:val="BodyText"/>
      </w:pPr>
      <w:r>
        <w:t>После подставления</w:t>
      </w:r>
      <w:r w:rsidR="004F158C">
        <w:t xml:space="preserve"> данны</w:t>
      </w:r>
      <w:r>
        <w:t>х</w:t>
      </w:r>
      <w:r w:rsidR="004F158C">
        <w:t xml:space="preserve"> в формулу (</w:t>
      </w:r>
      <w:r w:rsidR="004F158C" w:rsidRPr="004F158C">
        <w:t>37</w:t>
      </w:r>
      <w:r w:rsidR="004F158C">
        <w:t xml:space="preserve">), </w:t>
      </w:r>
      <w:r>
        <w:t>получается</w:t>
      </w:r>
      <w:r w:rsidR="004F158C">
        <w:t xml:space="preserve"> 51 120 рублей.</w:t>
      </w:r>
    </w:p>
    <w:p w14:paraId="0C697053" w14:textId="0F3E2FB0" w:rsidR="004F158C" w:rsidRDefault="004F158C" w:rsidP="004F158C">
      <w:pPr>
        <w:pStyle w:val="BodyText"/>
      </w:pPr>
      <w:r>
        <w:t>Расходы на дополнительную заработную плату исполнителей определяются по формуле (</w:t>
      </w:r>
      <w:r w:rsidRPr="004F158C">
        <w:t>38</w:t>
      </w:r>
      <w:r>
        <w:t>).</w:t>
      </w:r>
    </w:p>
    <w:p w14:paraId="4406D0A2" w14:textId="01C346C4" w:rsidR="004F158C" w:rsidRPr="008E73A9" w:rsidRDefault="00000000" w:rsidP="004F158C">
      <w:pPr>
        <w:pStyle w:val="BodyText"/>
        <w:rPr>
          <w:i/>
          <w:lang w:val="en-US"/>
        </w:rPr>
      </w:pPr>
      <m:oMathPara>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З</m:t>
                  </m:r>
                </m:e>
                <m:sub>
                  <m:r>
                    <w:rPr>
                      <w:rFonts w:ascii="Cambria Math" w:hAnsi="Cambria Math"/>
                    </w:rPr>
                    <m:t>доп.зп.</m:t>
                  </m:r>
                </m:sub>
              </m:sSub>
              <m:r>
                <w:rPr>
                  <w:rFonts w:ascii="Cambria Math" w:hAnsi="Cambria Math"/>
                </w:rPr>
                <m:t>=</m:t>
              </m:r>
              <m:sSub>
                <m:sSubPr>
                  <m:ctrlPr>
                    <w:rPr>
                      <w:rFonts w:ascii="Cambria Math" w:hAnsi="Cambria Math"/>
                      <w:i/>
                    </w:rPr>
                  </m:ctrlPr>
                </m:sSubPr>
                <m:e>
                  <m:r>
                    <w:rPr>
                      <w:rFonts w:ascii="Cambria Math" w:hAnsi="Cambria Math"/>
                    </w:rPr>
                    <m:t>З</m:t>
                  </m:r>
                </m:e>
                <m:sub>
                  <m:r>
                    <w:rPr>
                      <w:rFonts w:ascii="Cambria Math" w:hAnsi="Cambria Math"/>
                    </w:rPr>
                    <m:t>осн.зп.</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Н</m:t>
                      </m:r>
                    </m:e>
                    <m:sub>
                      <m:r>
                        <w:rPr>
                          <w:rFonts w:ascii="Cambria Math" w:hAnsi="Cambria Math"/>
                        </w:rPr>
                        <m:t>доп</m:t>
                      </m:r>
                    </m:sub>
                  </m:sSub>
                </m:num>
                <m:den>
                  <m:r>
                    <w:rPr>
                      <w:rFonts w:ascii="Cambria Math" w:hAnsi="Cambria Math"/>
                    </w:rPr>
                    <m:t>100</m:t>
                  </m:r>
                </m:den>
              </m:f>
              <m:r>
                <w:rPr>
                  <w:rFonts w:ascii="Cambria Math" w:hAnsi="Cambria Math"/>
                </w:rPr>
                <m:t>,#</m:t>
              </m:r>
              <m:d>
                <m:dPr>
                  <m:ctrlPr>
                    <w:rPr>
                      <w:rFonts w:ascii="Cambria Math" w:hAnsi="Cambria Math"/>
                      <w:i/>
                      <w:lang w:val="en-US"/>
                    </w:rPr>
                  </m:ctrlPr>
                </m:dPr>
                <m:e>
                  <m:r>
                    <w:rPr>
                      <w:rFonts w:ascii="Cambria Math" w:hAnsi="Cambria Math"/>
                      <w:lang w:val="en-US"/>
                    </w:rPr>
                    <m:t>38</m:t>
                  </m:r>
                </m:e>
              </m:d>
              <m:ctrlPr>
                <w:rPr>
                  <w:rFonts w:ascii="Cambria Math" w:hAnsi="Cambria Math"/>
                  <w:i/>
                </w:rPr>
              </m:ctrlPr>
            </m:e>
          </m:eqArr>
        </m:oMath>
      </m:oMathPara>
    </w:p>
    <w:p w14:paraId="547E9E55" w14:textId="52C685DE" w:rsidR="004F158C" w:rsidRDefault="004F158C" w:rsidP="004F158C">
      <w:pPr>
        <w:pStyle w:val="BodyText"/>
        <w:ind w:firstLine="0"/>
        <w:rPr>
          <w:iCs/>
        </w:rPr>
      </w:pPr>
      <w:r>
        <w:rPr>
          <w:iCs/>
        </w:rPr>
        <w:t xml:space="preserve">где </w:t>
      </w:r>
      <m:oMath>
        <m:sSub>
          <m:sSubPr>
            <m:ctrlPr>
              <w:rPr>
                <w:rFonts w:ascii="Cambria Math" w:hAnsi="Cambria Math"/>
                <w:i/>
                <w:iCs/>
              </w:rPr>
            </m:ctrlPr>
          </m:sSubPr>
          <m:e>
            <m:r>
              <w:rPr>
                <w:rFonts w:ascii="Cambria Math" w:hAnsi="Cambria Math"/>
              </w:rPr>
              <m:t>Н</m:t>
            </m:r>
          </m:e>
          <m:sub>
            <m:r>
              <w:rPr>
                <w:rFonts w:ascii="Cambria Math" w:hAnsi="Cambria Math"/>
              </w:rPr>
              <m:t>доп</m:t>
            </m:r>
          </m:sub>
        </m:sSub>
      </m:oMath>
      <w:r>
        <w:rPr>
          <w:iCs/>
        </w:rPr>
        <w:t xml:space="preserve"> </w:t>
      </w:r>
      <w:r w:rsidR="00C56493">
        <w:rPr>
          <w:iCs/>
        </w:rPr>
        <w:t>—</w:t>
      </w:r>
      <w:r>
        <w:rPr>
          <w:iCs/>
        </w:rPr>
        <w:t xml:space="preserve"> норматив дополнительной заработной платы принимается равным 14. Дополнительная заработная плата равна 7 157 рублей.</w:t>
      </w:r>
    </w:p>
    <w:p w14:paraId="188D07A9" w14:textId="369DE292" w:rsidR="004F158C" w:rsidRDefault="004F158C" w:rsidP="004F158C">
      <w:pPr>
        <w:pStyle w:val="BodyText"/>
        <w:rPr>
          <w:iCs/>
        </w:rPr>
      </w:pPr>
      <w:r>
        <w:rPr>
          <w:iCs/>
        </w:rPr>
        <w:t>Сумма отчислений на обязательное социальное и медицинское страхование рассчитывается по формуле (3</w:t>
      </w:r>
      <w:r w:rsidRPr="004F158C">
        <w:rPr>
          <w:iCs/>
        </w:rPr>
        <w:t>9</w:t>
      </w:r>
      <w:r>
        <w:rPr>
          <w:iCs/>
        </w:rPr>
        <w:t>)</w:t>
      </w:r>
    </w:p>
    <w:p w14:paraId="756B9DA2" w14:textId="5FB82630" w:rsidR="004F158C" w:rsidRPr="000506A6" w:rsidRDefault="00000000" w:rsidP="004F158C">
      <w:pPr>
        <w:pStyle w:val="BodyText"/>
        <w:rPr>
          <w:i/>
          <w:iCs/>
          <w:lang w:val="en-US"/>
        </w:rPr>
      </w:pPr>
      <m:oMathPara>
        <m:oMath>
          <m:eqArr>
            <m:eqArrPr>
              <m:maxDist m:val="1"/>
              <m:ctrlPr>
                <w:rPr>
                  <w:rFonts w:ascii="Cambria Math" w:hAnsi="Cambria Math"/>
                  <w:i/>
                  <w:iCs/>
                </w:rPr>
              </m:ctrlPr>
            </m:eqArrPr>
            <m:e>
              <m:sSub>
                <m:sSubPr>
                  <m:ctrlPr>
                    <w:rPr>
                      <w:rFonts w:ascii="Cambria Math" w:hAnsi="Cambria Math"/>
                      <w:i/>
                      <w:iCs/>
                    </w:rPr>
                  </m:ctrlPr>
                </m:sSubPr>
                <m:e>
                  <m:r>
                    <w:rPr>
                      <w:rFonts w:ascii="Cambria Math" w:hAnsi="Cambria Math"/>
                    </w:rPr>
                    <m:t>З</m:t>
                  </m:r>
                </m:e>
                <m:sub>
                  <m:r>
                    <w:rPr>
                      <w:rFonts w:ascii="Cambria Math" w:hAnsi="Cambria Math"/>
                    </w:rPr>
                    <m:t>соц</m:t>
                  </m:r>
                </m:sub>
              </m:sSub>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З</m:t>
                      </m:r>
                    </m:e>
                    <m:sub>
                      <m:r>
                        <w:rPr>
                          <w:rFonts w:ascii="Cambria Math" w:hAnsi="Cambria Math"/>
                        </w:rPr>
                        <m:t>осн.зп.</m:t>
                      </m:r>
                    </m:sub>
                  </m:sSub>
                  <m:r>
                    <w:rPr>
                      <w:rFonts w:ascii="Cambria Math" w:hAnsi="Cambria Math"/>
                    </w:rPr>
                    <m:t>+</m:t>
                  </m:r>
                  <m:sSub>
                    <m:sSubPr>
                      <m:ctrlPr>
                        <w:rPr>
                          <w:rFonts w:ascii="Cambria Math" w:hAnsi="Cambria Math"/>
                          <w:i/>
                          <w:iCs/>
                        </w:rPr>
                      </m:ctrlPr>
                    </m:sSubPr>
                    <m:e>
                      <m:r>
                        <w:rPr>
                          <w:rFonts w:ascii="Cambria Math" w:hAnsi="Cambria Math"/>
                        </w:rPr>
                        <m:t>З</m:t>
                      </m:r>
                    </m:e>
                    <m:sub>
                      <m:r>
                        <w:rPr>
                          <w:rFonts w:ascii="Cambria Math" w:hAnsi="Cambria Math"/>
                        </w:rPr>
                        <m:t>доп.зп.</m:t>
                      </m:r>
                    </m:sub>
                  </m:sSub>
                </m:e>
              </m:d>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Н</m:t>
                      </m:r>
                    </m:e>
                    <m:sub>
                      <m:r>
                        <w:rPr>
                          <w:rFonts w:ascii="Cambria Math" w:hAnsi="Cambria Math"/>
                        </w:rPr>
                        <m:t>соц</m:t>
                      </m:r>
                    </m:sub>
                  </m:sSub>
                </m:num>
                <m:den>
                  <m:r>
                    <w:rPr>
                      <w:rFonts w:ascii="Cambria Math" w:hAnsi="Cambria Math"/>
                    </w:rPr>
                    <m:t>100</m:t>
                  </m:r>
                </m:den>
              </m:f>
              <m:r>
                <w:rPr>
                  <w:rFonts w:ascii="Cambria Math" w:hAnsi="Cambria Math"/>
                </w:rPr>
                <m:t>,#</m:t>
              </m:r>
              <m:d>
                <m:dPr>
                  <m:ctrlPr>
                    <w:rPr>
                      <w:rFonts w:ascii="Cambria Math" w:hAnsi="Cambria Math"/>
                      <w:i/>
                      <w:iCs/>
                      <w:lang w:val="en-US"/>
                    </w:rPr>
                  </m:ctrlPr>
                </m:dPr>
                <m:e>
                  <m:r>
                    <w:rPr>
                      <w:rFonts w:ascii="Cambria Math" w:hAnsi="Cambria Math"/>
                      <w:lang w:val="en-US"/>
                    </w:rPr>
                    <m:t>39</m:t>
                  </m:r>
                </m:e>
              </m:d>
            </m:e>
          </m:eqArr>
        </m:oMath>
      </m:oMathPara>
    </w:p>
    <w:p w14:paraId="3C8B3561" w14:textId="1ED683E4" w:rsidR="004F158C" w:rsidRPr="00C91C78" w:rsidRDefault="004F158C" w:rsidP="004F158C">
      <w:pPr>
        <w:pStyle w:val="BodyText"/>
        <w:ind w:firstLine="0"/>
      </w:pPr>
      <w:r>
        <w:t xml:space="preserve">где  </w:t>
      </w:r>
      <m:oMath>
        <m:sSub>
          <m:sSubPr>
            <m:ctrlPr>
              <w:rPr>
                <w:rFonts w:ascii="Cambria Math" w:hAnsi="Cambria Math"/>
                <w:i/>
              </w:rPr>
            </m:ctrlPr>
          </m:sSubPr>
          <m:e>
            <m:r>
              <w:rPr>
                <w:rFonts w:ascii="Cambria Math" w:hAnsi="Cambria Math"/>
              </w:rPr>
              <m:t>Н</m:t>
            </m:r>
          </m:e>
          <m:sub>
            <m:r>
              <w:rPr>
                <w:rFonts w:ascii="Cambria Math" w:hAnsi="Cambria Math"/>
              </w:rPr>
              <m:t>соц</m:t>
            </m:r>
          </m:sub>
        </m:sSub>
      </m:oMath>
      <w:r>
        <w:t xml:space="preserve"> </w:t>
      </w:r>
      <w:r w:rsidR="00C56493">
        <w:t>—</w:t>
      </w:r>
      <w:r>
        <w:t xml:space="preserve"> норматив отчислений, на текущий момент равен 30.</w:t>
      </w:r>
    </w:p>
    <w:p w14:paraId="438BA8DF" w14:textId="77777777" w:rsidR="004F158C" w:rsidRDefault="004F158C" w:rsidP="004F158C">
      <w:pPr>
        <w:pStyle w:val="BodyText"/>
        <w:ind w:firstLine="0"/>
      </w:pPr>
      <w:r>
        <w:t>Сумма отчислений равна 17 483,1</w:t>
      </w:r>
      <w:r w:rsidRPr="00DB7A11">
        <w:t xml:space="preserve"> </w:t>
      </w:r>
      <w:r>
        <w:t>рублей. Расходы на оплату труда составляют 58 277 рублей.</w:t>
      </w:r>
    </w:p>
    <w:p w14:paraId="5FDA5CA9" w14:textId="6428CD3D" w:rsidR="004F158C" w:rsidRPr="00602E03" w:rsidRDefault="004F158C" w:rsidP="004F158C">
      <w:pPr>
        <w:pStyle w:val="BodyText"/>
      </w:pPr>
      <w:r>
        <w:lastRenderedPageBreak/>
        <w:t xml:space="preserve">Далее </w:t>
      </w:r>
      <w:r w:rsidR="00C56493">
        <w:t>проводится</w:t>
      </w:r>
      <w:r>
        <w:t xml:space="preserve"> расчет основной заработной и дополнительной платы, а также сумму отчислений на обязательное социальное и медицинские страхование для инженера-программиста на языке </w:t>
      </w:r>
      <w:r>
        <w:rPr>
          <w:lang w:val="en-US"/>
        </w:rPr>
        <w:t>Python</w:t>
      </w:r>
      <w:r>
        <w:t xml:space="preserve">. Согласно данным портала </w:t>
      </w:r>
      <w:r w:rsidRPr="00756962">
        <w:rPr>
          <w:rFonts w:eastAsia="Calibri"/>
        </w:rPr>
        <w:t>enigmai</w:t>
      </w:r>
      <w:r w:rsidRPr="00602E03">
        <w:t xml:space="preserve"> [</w:t>
      </w:r>
      <w:r w:rsidRPr="00850C24">
        <w:t>1</w:t>
      </w:r>
      <w:r w:rsidRPr="00487C04">
        <w:t>6</w:t>
      </w:r>
      <w:r w:rsidRPr="00602E03">
        <w:t>]</w:t>
      </w:r>
      <w:r>
        <w:t xml:space="preserve"> медианная зарплата составляет 240 000 рублей в месяц или 1 363,6 рублей в час.</w:t>
      </w:r>
    </w:p>
    <w:p w14:paraId="57219D94" w14:textId="6A121860" w:rsidR="004F158C" w:rsidRDefault="00C56493" w:rsidP="004F158C">
      <w:pPr>
        <w:pStyle w:val="BodyText"/>
      </w:pPr>
      <w:r>
        <w:t>После подставления</w:t>
      </w:r>
      <w:r w:rsidR="004F158C">
        <w:t xml:space="preserve"> данны</w:t>
      </w:r>
      <w:r>
        <w:t>х</w:t>
      </w:r>
      <w:r w:rsidR="004F158C">
        <w:t xml:space="preserve"> в формулу (</w:t>
      </w:r>
      <w:r w:rsidR="004F158C" w:rsidRPr="004F158C">
        <w:t>37</w:t>
      </w:r>
      <w:r w:rsidR="004F158C">
        <w:t xml:space="preserve">), </w:t>
      </w:r>
      <w:r>
        <w:t>получается</w:t>
      </w:r>
      <w:r w:rsidR="004F158C">
        <w:t xml:space="preserve"> 250 902 рубля.</w:t>
      </w:r>
    </w:p>
    <w:p w14:paraId="3FA71CF8" w14:textId="55B70355" w:rsidR="004F158C" w:rsidRPr="008F76CB" w:rsidRDefault="004F158C" w:rsidP="004F158C">
      <w:pPr>
        <w:pStyle w:val="BodyText"/>
      </w:pPr>
      <w:r w:rsidRPr="008F76CB">
        <w:t>Дополнительная заработная плата рассчитывается по формуле (</w:t>
      </w:r>
      <w:r w:rsidRPr="004F158C">
        <w:t>38</w:t>
      </w:r>
      <w:r w:rsidRPr="008F76CB">
        <w:t>) и равна 35 126,9 рублей.</w:t>
      </w:r>
    </w:p>
    <w:p w14:paraId="090F26A5" w14:textId="6907ABB1" w:rsidR="004F158C" w:rsidRDefault="004F158C" w:rsidP="004F158C">
      <w:pPr>
        <w:pStyle w:val="BodyText"/>
      </w:pPr>
      <w:r>
        <w:rPr>
          <w:iCs/>
        </w:rPr>
        <w:t>Сумма отчислений на обязательное социальное и медицинское страхование рассчитывается по формуле (3</w:t>
      </w:r>
      <w:r w:rsidRPr="004F158C">
        <w:rPr>
          <w:iCs/>
        </w:rPr>
        <w:t>9</w:t>
      </w:r>
      <w:r>
        <w:rPr>
          <w:iCs/>
        </w:rPr>
        <w:t>)</w:t>
      </w:r>
      <w:r>
        <w:t xml:space="preserve"> и равна 85 808,7</w:t>
      </w:r>
      <w:r w:rsidRPr="00DB7A11">
        <w:t xml:space="preserve"> </w:t>
      </w:r>
      <w:r>
        <w:t>рублей. Расходы на оплату труда составляют 286 028 рублей.</w:t>
      </w:r>
    </w:p>
    <w:p w14:paraId="254A4589" w14:textId="77777777" w:rsidR="004F158C" w:rsidRDefault="004F158C" w:rsidP="004F158C">
      <w:pPr>
        <w:pStyle w:val="BodyText"/>
      </w:pPr>
      <w:r>
        <w:t>Итого, за обоих специалистов, сумма отчислений равна 103 291,8 рубль, а расходы на оплату труда составляют 344 305 рублей.</w:t>
      </w:r>
    </w:p>
    <w:p w14:paraId="0E1DBCE9" w14:textId="77777777" w:rsidR="00C56493" w:rsidRDefault="00C56493" w:rsidP="004F158C">
      <w:pPr>
        <w:pStyle w:val="BodyText"/>
      </w:pPr>
    </w:p>
    <w:p w14:paraId="2D5A5816" w14:textId="77777777" w:rsidR="004F158C" w:rsidRDefault="004F158C" w:rsidP="004F158C">
      <w:pPr>
        <w:pStyle w:val="Heading3"/>
      </w:pPr>
      <w:bookmarkStart w:id="51" w:name="_Toc230448613"/>
      <w:r w:rsidRPr="006A074C">
        <w:t>5.</w:t>
      </w:r>
      <w:r>
        <w:t>2</w:t>
      </w:r>
      <w:r w:rsidRPr="006A074C">
        <w:t xml:space="preserve"> </w:t>
      </w:r>
      <w:r>
        <w:t>Затраты на спецоборудование и материалы</w:t>
      </w:r>
      <w:bookmarkEnd w:id="51"/>
    </w:p>
    <w:p w14:paraId="7DF20A1F" w14:textId="174B7E44" w:rsidR="004F158C" w:rsidRPr="00E0104B" w:rsidRDefault="004F158C" w:rsidP="004F158C">
      <w:pPr>
        <w:pStyle w:val="BodyText"/>
        <w:rPr>
          <w:lang w:eastAsia="en-GB"/>
        </w:rPr>
      </w:pPr>
      <w:r w:rsidRPr="00E0104B">
        <w:rPr>
          <w:lang w:eastAsia="en-GB"/>
        </w:rPr>
        <w:t xml:space="preserve">Для отрисовки диаграмм и проведения расчетов в рамках </w:t>
      </w:r>
      <w:r>
        <w:rPr>
          <w:lang w:eastAsia="en-GB"/>
        </w:rPr>
        <w:t>исследования мат. части, составления ТЗ, а также для печати ВКР</w:t>
      </w:r>
      <w:r w:rsidRPr="00E0104B">
        <w:rPr>
          <w:lang w:eastAsia="en-GB"/>
        </w:rPr>
        <w:t xml:space="preserve"> потребовал</w:t>
      </w:r>
      <w:r>
        <w:rPr>
          <w:lang w:eastAsia="en-GB"/>
        </w:rPr>
        <w:t>о</w:t>
      </w:r>
      <w:r w:rsidRPr="00E0104B">
        <w:rPr>
          <w:lang w:eastAsia="en-GB"/>
        </w:rPr>
        <w:t xml:space="preserve">сь </w:t>
      </w:r>
      <w:r>
        <w:rPr>
          <w:lang w:eastAsia="en-GB"/>
        </w:rPr>
        <w:t>приобретение</w:t>
      </w:r>
      <w:r w:rsidRPr="00E0104B">
        <w:rPr>
          <w:lang w:eastAsia="en-GB"/>
        </w:rPr>
        <w:t xml:space="preserve"> листов бумаги А4 и</w:t>
      </w:r>
      <w:r>
        <w:rPr>
          <w:lang w:eastAsia="en-GB"/>
        </w:rPr>
        <w:t xml:space="preserve"> </w:t>
      </w:r>
      <w:r w:rsidRPr="00E0104B">
        <w:rPr>
          <w:lang w:eastAsia="en-GB"/>
        </w:rPr>
        <w:t xml:space="preserve">шариковых ручек. В таблице </w:t>
      </w:r>
      <w:r w:rsidR="00893234">
        <w:rPr>
          <w:lang w:eastAsia="en-GB"/>
        </w:rPr>
        <w:t>11</w:t>
      </w:r>
      <w:r w:rsidRPr="00E0104B">
        <w:rPr>
          <w:lang w:eastAsia="en-GB"/>
        </w:rPr>
        <w:t xml:space="preserve"> представлен расчет стоимости материалов.</w:t>
      </w:r>
    </w:p>
    <w:p w14:paraId="497B4810" w14:textId="19D11D35" w:rsidR="004F158C" w:rsidRDefault="004F158C" w:rsidP="004F158C">
      <w:pPr>
        <w:pStyle w:val="BodyText"/>
        <w:rPr>
          <w:lang w:eastAsia="en-GB"/>
        </w:rPr>
      </w:pPr>
      <w:r w:rsidRPr="00E0104B">
        <w:rPr>
          <w:lang w:eastAsia="en-GB"/>
        </w:rPr>
        <w:t xml:space="preserve">Норму транспортно-заготовительных расходов </w:t>
      </w:r>
      <m:oMath>
        <m:sSub>
          <m:sSubPr>
            <m:ctrlPr>
              <w:rPr>
                <w:rFonts w:ascii="Cambria Math" w:hAnsi="Cambria Math"/>
                <w:i/>
                <w:lang w:eastAsia="en-GB"/>
              </w:rPr>
            </m:ctrlPr>
          </m:sSubPr>
          <m:e>
            <m:r>
              <w:rPr>
                <w:rFonts w:ascii="Cambria Math" w:hAnsi="Cambria Math"/>
                <w:lang w:eastAsia="en-GB"/>
              </w:rPr>
              <m:t>Н</m:t>
            </m:r>
          </m:e>
          <m:sub>
            <m:r>
              <w:rPr>
                <w:rFonts w:ascii="Cambria Math" w:hAnsi="Cambria Math"/>
                <w:lang w:eastAsia="en-GB"/>
              </w:rPr>
              <m:t>т.з.</m:t>
            </m:r>
          </m:sub>
        </m:sSub>
        <m:r>
          <w:rPr>
            <w:rFonts w:ascii="Cambria Math" w:hAnsi="Cambria Math"/>
            <w:lang w:eastAsia="en-GB"/>
          </w:rPr>
          <m:t xml:space="preserve"> </m:t>
        </m:r>
      </m:oMath>
      <w:r w:rsidRPr="00E0104B">
        <w:rPr>
          <w:lang w:eastAsia="en-GB"/>
        </w:rPr>
        <w:t>принимаем равной 10%</w:t>
      </w:r>
      <w:r>
        <w:rPr>
          <w:lang w:eastAsia="en-GB"/>
        </w:rPr>
        <w:t>. Подсчет затрат на материалы представлен в табл</w:t>
      </w:r>
      <w:r w:rsidR="00893234">
        <w:rPr>
          <w:lang w:eastAsia="en-GB"/>
        </w:rPr>
        <w:t>ице 11</w:t>
      </w:r>
      <w:r>
        <w:rPr>
          <w:lang w:eastAsia="en-GB"/>
        </w:rPr>
        <w:t>.</w:t>
      </w:r>
    </w:p>
    <w:p w14:paraId="198870F2" w14:textId="5A413592" w:rsidR="004F158C" w:rsidRDefault="004F158C" w:rsidP="004F158C">
      <w:pPr>
        <w:pStyle w:val="a0"/>
        <w:rPr>
          <w:lang w:eastAsia="en-GB"/>
        </w:rPr>
      </w:pPr>
      <w:r>
        <w:rPr>
          <w:lang w:eastAsia="en-GB"/>
        </w:rPr>
        <w:t xml:space="preserve">Таблица </w:t>
      </w:r>
      <w:r w:rsidR="00893234">
        <w:rPr>
          <w:lang w:eastAsia="en-GB"/>
        </w:rPr>
        <w:t>11</w:t>
      </w:r>
      <w:r>
        <w:rPr>
          <w:lang w:eastAsia="en-GB"/>
        </w:rPr>
        <w:t xml:space="preserve"> </w:t>
      </w:r>
      <w:r w:rsidR="00C56493">
        <w:rPr>
          <w:lang w:eastAsia="en-GB"/>
        </w:rPr>
        <w:t>–</w:t>
      </w:r>
      <w:r>
        <w:rPr>
          <w:lang w:eastAsia="en-GB"/>
        </w:rPr>
        <w:t xml:space="preserve"> Затраты на материалы</w:t>
      </w:r>
    </w:p>
    <w:tbl>
      <w:tblPr>
        <w:tblStyle w:val="TableGrid"/>
        <w:tblW w:w="0" w:type="auto"/>
        <w:tblInd w:w="0" w:type="dxa"/>
        <w:tblLook w:val="04A0" w:firstRow="1" w:lastRow="0" w:firstColumn="1" w:lastColumn="0" w:noHBand="0" w:noVBand="1"/>
      </w:tblPr>
      <w:tblGrid>
        <w:gridCol w:w="1980"/>
        <w:gridCol w:w="2692"/>
        <w:gridCol w:w="2336"/>
        <w:gridCol w:w="2337"/>
      </w:tblGrid>
      <w:tr w:rsidR="004F158C" w14:paraId="18CCF703" w14:textId="77777777" w:rsidTr="004E605C">
        <w:tc>
          <w:tcPr>
            <w:tcW w:w="1980" w:type="dxa"/>
          </w:tcPr>
          <w:p w14:paraId="2261B34E" w14:textId="77777777" w:rsidR="004F158C" w:rsidRDefault="004F158C" w:rsidP="004E605C">
            <w:pPr>
              <w:pStyle w:val="a"/>
            </w:pPr>
            <w:r>
              <w:t>Наименование</w:t>
            </w:r>
          </w:p>
        </w:tc>
        <w:tc>
          <w:tcPr>
            <w:tcW w:w="2692" w:type="dxa"/>
          </w:tcPr>
          <w:p w14:paraId="19288471" w14:textId="77777777" w:rsidR="004F158C" w:rsidRDefault="004F158C" w:rsidP="004E605C">
            <w:pPr>
              <w:pStyle w:val="a"/>
            </w:pPr>
            <w:r>
              <w:t>Норма расхода, шт.</w:t>
            </w:r>
          </w:p>
        </w:tc>
        <w:tc>
          <w:tcPr>
            <w:tcW w:w="2336" w:type="dxa"/>
          </w:tcPr>
          <w:p w14:paraId="426D9301" w14:textId="77777777" w:rsidR="004F158C" w:rsidRDefault="004F158C" w:rsidP="004E605C">
            <w:pPr>
              <w:pStyle w:val="a"/>
            </w:pPr>
            <w:r>
              <w:t>Цена, руб.</w:t>
            </w:r>
          </w:p>
        </w:tc>
        <w:tc>
          <w:tcPr>
            <w:tcW w:w="2337" w:type="dxa"/>
          </w:tcPr>
          <w:p w14:paraId="00AD70CC" w14:textId="77777777" w:rsidR="004F158C" w:rsidRDefault="004F158C" w:rsidP="004E605C">
            <w:pPr>
              <w:pStyle w:val="a"/>
            </w:pPr>
            <w:r>
              <w:t>Сумма, руб.</w:t>
            </w:r>
          </w:p>
        </w:tc>
      </w:tr>
      <w:tr w:rsidR="004F158C" w14:paraId="73411748" w14:textId="77777777" w:rsidTr="004E605C">
        <w:tc>
          <w:tcPr>
            <w:tcW w:w="1980" w:type="dxa"/>
          </w:tcPr>
          <w:p w14:paraId="0A2CEAB6" w14:textId="77777777" w:rsidR="004F158C" w:rsidRDefault="004F158C" w:rsidP="004E605C">
            <w:pPr>
              <w:pStyle w:val="a"/>
            </w:pPr>
            <w:r>
              <w:t>Упаковка Бумаги А4</w:t>
            </w:r>
          </w:p>
        </w:tc>
        <w:tc>
          <w:tcPr>
            <w:tcW w:w="2692" w:type="dxa"/>
          </w:tcPr>
          <w:p w14:paraId="78350511" w14:textId="77777777" w:rsidR="004F158C" w:rsidRPr="00DB32D1" w:rsidRDefault="004F158C" w:rsidP="004E605C">
            <w:pPr>
              <w:pStyle w:val="a"/>
            </w:pPr>
            <w:r>
              <w:t>1</w:t>
            </w:r>
          </w:p>
        </w:tc>
        <w:tc>
          <w:tcPr>
            <w:tcW w:w="2336" w:type="dxa"/>
          </w:tcPr>
          <w:p w14:paraId="25106788" w14:textId="77777777" w:rsidR="004F158C" w:rsidRDefault="004F158C" w:rsidP="004E605C">
            <w:pPr>
              <w:pStyle w:val="a"/>
            </w:pPr>
            <w:r>
              <w:t>450</w:t>
            </w:r>
          </w:p>
        </w:tc>
        <w:tc>
          <w:tcPr>
            <w:tcW w:w="2337" w:type="dxa"/>
          </w:tcPr>
          <w:p w14:paraId="0160A25A" w14:textId="77777777" w:rsidR="004F158C" w:rsidRDefault="004F158C" w:rsidP="004E605C">
            <w:pPr>
              <w:pStyle w:val="a"/>
            </w:pPr>
            <w:r>
              <w:t>450</w:t>
            </w:r>
          </w:p>
        </w:tc>
      </w:tr>
      <w:tr w:rsidR="004F158C" w14:paraId="60765B63" w14:textId="77777777" w:rsidTr="004E605C">
        <w:tc>
          <w:tcPr>
            <w:tcW w:w="1980" w:type="dxa"/>
          </w:tcPr>
          <w:p w14:paraId="23271507" w14:textId="77777777" w:rsidR="004F158C" w:rsidRDefault="004F158C" w:rsidP="004E605C">
            <w:pPr>
              <w:pStyle w:val="a"/>
            </w:pPr>
            <w:r>
              <w:t>Шариковая ручка</w:t>
            </w:r>
          </w:p>
        </w:tc>
        <w:tc>
          <w:tcPr>
            <w:tcW w:w="2692" w:type="dxa"/>
          </w:tcPr>
          <w:p w14:paraId="2D5E73C1" w14:textId="77777777" w:rsidR="004F158C" w:rsidRDefault="004F158C" w:rsidP="004E605C">
            <w:pPr>
              <w:pStyle w:val="a"/>
            </w:pPr>
            <w:r>
              <w:t>3</w:t>
            </w:r>
          </w:p>
        </w:tc>
        <w:tc>
          <w:tcPr>
            <w:tcW w:w="2336" w:type="dxa"/>
          </w:tcPr>
          <w:p w14:paraId="1B8B6E29" w14:textId="77777777" w:rsidR="004F158C" w:rsidRDefault="004F158C" w:rsidP="004E605C">
            <w:pPr>
              <w:pStyle w:val="a"/>
            </w:pPr>
            <w:r>
              <w:t>50</w:t>
            </w:r>
          </w:p>
        </w:tc>
        <w:tc>
          <w:tcPr>
            <w:tcW w:w="2337" w:type="dxa"/>
          </w:tcPr>
          <w:p w14:paraId="4F0DD377" w14:textId="77777777" w:rsidR="004F158C" w:rsidRDefault="004F158C" w:rsidP="004E605C">
            <w:pPr>
              <w:pStyle w:val="a"/>
            </w:pPr>
            <w:r>
              <w:t>150</w:t>
            </w:r>
          </w:p>
        </w:tc>
      </w:tr>
      <w:tr w:rsidR="004F158C" w14:paraId="5EBB3859" w14:textId="77777777" w:rsidTr="004E605C">
        <w:tc>
          <w:tcPr>
            <w:tcW w:w="7008" w:type="dxa"/>
            <w:gridSpan w:val="3"/>
          </w:tcPr>
          <w:p w14:paraId="379CD908" w14:textId="77777777" w:rsidR="004F158C" w:rsidRDefault="004F158C" w:rsidP="004E605C">
            <w:pPr>
              <w:pStyle w:val="a"/>
            </w:pPr>
            <w:r>
              <w:t>Итого</w:t>
            </w:r>
          </w:p>
        </w:tc>
        <w:tc>
          <w:tcPr>
            <w:tcW w:w="2337" w:type="dxa"/>
          </w:tcPr>
          <w:p w14:paraId="173EC93F" w14:textId="77777777" w:rsidR="004F158C" w:rsidRDefault="004F158C" w:rsidP="004E605C">
            <w:pPr>
              <w:pStyle w:val="a"/>
            </w:pPr>
            <w:r>
              <w:t>600</w:t>
            </w:r>
          </w:p>
        </w:tc>
      </w:tr>
      <w:tr w:rsidR="004F158C" w14:paraId="6F6B5AF8" w14:textId="77777777" w:rsidTr="004E605C">
        <w:tc>
          <w:tcPr>
            <w:tcW w:w="7008" w:type="dxa"/>
            <w:gridSpan w:val="3"/>
          </w:tcPr>
          <w:p w14:paraId="4F6D8C97" w14:textId="77777777" w:rsidR="004F158C" w:rsidRDefault="004F158C" w:rsidP="004E605C">
            <w:pPr>
              <w:pStyle w:val="a"/>
            </w:pPr>
            <w:r>
              <w:t>ТЗР</w:t>
            </w:r>
          </w:p>
        </w:tc>
        <w:tc>
          <w:tcPr>
            <w:tcW w:w="2337" w:type="dxa"/>
          </w:tcPr>
          <w:p w14:paraId="38B76A07" w14:textId="77777777" w:rsidR="004F158C" w:rsidRDefault="004F158C" w:rsidP="004E605C">
            <w:pPr>
              <w:pStyle w:val="a"/>
            </w:pPr>
            <w:r>
              <w:t>60</w:t>
            </w:r>
          </w:p>
        </w:tc>
      </w:tr>
      <w:tr w:rsidR="004F158C" w14:paraId="3F3FA117" w14:textId="77777777" w:rsidTr="004E605C">
        <w:tc>
          <w:tcPr>
            <w:tcW w:w="7008" w:type="dxa"/>
            <w:gridSpan w:val="3"/>
          </w:tcPr>
          <w:p w14:paraId="048DC06D" w14:textId="77777777" w:rsidR="004F158C" w:rsidRDefault="004F158C" w:rsidP="004E605C">
            <w:pPr>
              <w:pStyle w:val="a"/>
            </w:pPr>
            <w:r>
              <w:t>Итого с учетом ТЗР</w:t>
            </w:r>
          </w:p>
        </w:tc>
        <w:tc>
          <w:tcPr>
            <w:tcW w:w="2337" w:type="dxa"/>
          </w:tcPr>
          <w:p w14:paraId="4D1BD177" w14:textId="77777777" w:rsidR="004F158C" w:rsidRDefault="004F158C" w:rsidP="004E605C">
            <w:pPr>
              <w:pStyle w:val="a"/>
            </w:pPr>
            <w:r>
              <w:t>660</w:t>
            </w:r>
          </w:p>
        </w:tc>
      </w:tr>
    </w:tbl>
    <w:p w14:paraId="0713C78D" w14:textId="77777777" w:rsidR="004F158C" w:rsidRDefault="004F158C" w:rsidP="004F158C">
      <w:pPr>
        <w:pStyle w:val="BodyText"/>
        <w:rPr>
          <w:lang w:eastAsia="en-GB"/>
        </w:rPr>
      </w:pPr>
      <w:r w:rsidRPr="00E0104B">
        <w:rPr>
          <w:lang w:eastAsia="en-GB"/>
        </w:rPr>
        <w:lastRenderedPageBreak/>
        <w:t>Тогда общие расходы на материалы составят 660 руб.</w:t>
      </w:r>
    </w:p>
    <w:p w14:paraId="1CDB17AF" w14:textId="4637A6A8" w:rsidR="004F158C" w:rsidRDefault="004F158C" w:rsidP="004F158C">
      <w:pPr>
        <w:pStyle w:val="BodyText"/>
      </w:pPr>
      <w:r>
        <w:t xml:space="preserve">Спецоборудованием считаются специальные приборы, стенды и иное оборудование, необходимое для выполнения работы. К такому оборудованию относится ноутбук или персональный компьютер, принтер, а также специализированная среда разработки. При программной реализации алгоритма был использован </w:t>
      </w:r>
      <w:r>
        <w:rPr>
          <w:lang w:val="en-US"/>
        </w:rPr>
        <w:t>MacBook</w:t>
      </w:r>
      <w:r w:rsidRPr="00B7522E">
        <w:t xml:space="preserve"> </w:t>
      </w:r>
      <w:r>
        <w:rPr>
          <w:lang w:val="en-US"/>
        </w:rPr>
        <w:t>Air</w:t>
      </w:r>
      <w:r w:rsidRPr="00B7522E">
        <w:t xml:space="preserve"> </w:t>
      </w:r>
      <w:r>
        <w:t xml:space="preserve">на базе чипа </w:t>
      </w:r>
      <w:r>
        <w:rPr>
          <w:lang w:val="en-US"/>
        </w:rPr>
        <w:t>M</w:t>
      </w:r>
      <w:r w:rsidRPr="00C96BAB">
        <w:t>1</w:t>
      </w:r>
      <w:r w:rsidRPr="00B7522E">
        <w:t xml:space="preserve">. </w:t>
      </w:r>
      <w:r>
        <w:t xml:space="preserve">Его розничная стоимость составляет </w:t>
      </w:r>
      <w:r w:rsidRPr="0078011D">
        <w:t>64 430</w:t>
      </w:r>
      <w:r>
        <w:t xml:space="preserve"> рублей </w:t>
      </w:r>
      <w:r w:rsidRPr="00712018">
        <w:t>[</w:t>
      </w:r>
      <w:r w:rsidRPr="0078011D">
        <w:t>1</w:t>
      </w:r>
      <w:r w:rsidRPr="00B65892">
        <w:t>7</w:t>
      </w:r>
      <w:r w:rsidRPr="00712018">
        <w:t>].</w:t>
      </w:r>
      <w:r>
        <w:t xml:space="preserve"> Для печати текста ВКР использовался лазерный принтер </w:t>
      </w:r>
      <w:r>
        <w:rPr>
          <w:lang w:val="en-US"/>
        </w:rPr>
        <w:t>Canon</w:t>
      </w:r>
      <w:r>
        <w:t xml:space="preserve">, его розничная стоимость составляет 14 199 рублей </w:t>
      </w:r>
      <w:r w:rsidRPr="00B65892">
        <w:t>[18].</w:t>
      </w:r>
      <w:r>
        <w:t xml:space="preserve"> В качестве среды разработки</w:t>
      </w:r>
      <w:r w:rsidRPr="00712018">
        <w:t xml:space="preserve"> </w:t>
      </w:r>
      <w:r>
        <w:t xml:space="preserve">использовалась </w:t>
      </w:r>
      <w:r>
        <w:rPr>
          <w:lang w:val="en-US"/>
        </w:rPr>
        <w:t>PyCharm</w:t>
      </w:r>
      <w:r w:rsidRPr="00712018">
        <w:t>.</w:t>
      </w:r>
      <w:r>
        <w:t xml:space="preserve"> Стоимость лицензии в пересчёте на рубли за период выполнения этапов «Программная реализация» и «Исследование алгоритма» составляет 1 002,7</w:t>
      </w:r>
      <w:r w:rsidRPr="00DD37C7">
        <w:t xml:space="preserve"> </w:t>
      </w:r>
      <w:r>
        <w:t xml:space="preserve">рублей </w:t>
      </w:r>
      <w:r w:rsidRPr="00555EF6">
        <w:t>[</w:t>
      </w:r>
      <w:r w:rsidRPr="005832A7">
        <w:t>1</w:t>
      </w:r>
      <w:r w:rsidRPr="00B65892">
        <w:t>9</w:t>
      </w:r>
      <w:r w:rsidRPr="00555EF6">
        <w:t>].</w:t>
      </w:r>
    </w:p>
    <w:p w14:paraId="1C28558A" w14:textId="77777777" w:rsidR="004F158C" w:rsidRPr="00FA65FC" w:rsidRDefault="004F158C" w:rsidP="004F158C">
      <w:pPr>
        <w:pStyle w:val="BodyText"/>
        <w:rPr>
          <w:lang w:eastAsia="en-GB"/>
        </w:rPr>
      </w:pPr>
    </w:p>
    <w:p w14:paraId="5266551D" w14:textId="77777777" w:rsidR="004F158C" w:rsidRPr="005372FD" w:rsidRDefault="004F158C" w:rsidP="004F158C">
      <w:pPr>
        <w:pStyle w:val="Heading3"/>
      </w:pPr>
      <w:bookmarkStart w:id="52" w:name="_Toc230448614"/>
      <w:r>
        <w:t xml:space="preserve">5.3 </w:t>
      </w:r>
      <w:r w:rsidRPr="005372FD">
        <w:t>Затраты по работам, выполняемым сторонними</w:t>
      </w:r>
      <w:r>
        <w:t xml:space="preserve"> </w:t>
      </w:r>
      <w:r w:rsidRPr="005372FD">
        <w:t>организациям</w:t>
      </w:r>
      <w:bookmarkEnd w:id="52"/>
    </w:p>
    <w:p w14:paraId="3ADC2C67" w14:textId="66E1B486" w:rsidR="004F158C" w:rsidRDefault="004F158C" w:rsidP="004F158C">
      <w:pPr>
        <w:pStyle w:val="BodyText"/>
        <w:rPr>
          <w:lang w:eastAsia="en-GB"/>
        </w:rPr>
      </w:pPr>
      <w:r w:rsidRPr="00E0104B">
        <w:rPr>
          <w:lang w:eastAsia="en-GB"/>
        </w:rPr>
        <w:t xml:space="preserve">В качестве расходов на услуги сторонних организаций </w:t>
      </w:r>
      <w:r w:rsidR="00C56493">
        <w:rPr>
          <w:lang w:eastAsia="en-GB"/>
        </w:rPr>
        <w:t>учитывается</w:t>
      </w:r>
      <w:r>
        <w:rPr>
          <w:lang w:eastAsia="en-GB"/>
        </w:rPr>
        <w:t xml:space="preserve"> </w:t>
      </w:r>
      <w:r w:rsidRPr="00E0104B">
        <w:rPr>
          <w:lang w:eastAsia="en-GB"/>
        </w:rPr>
        <w:t>оплат</w:t>
      </w:r>
      <w:r w:rsidR="00C56493">
        <w:rPr>
          <w:lang w:eastAsia="en-GB"/>
        </w:rPr>
        <w:t>а</w:t>
      </w:r>
      <w:r w:rsidRPr="00E0104B">
        <w:rPr>
          <w:lang w:eastAsia="en-GB"/>
        </w:rPr>
        <w:t xml:space="preserve"> предоставленных провайдером услуг Интернета. Оплата интернета</w:t>
      </w:r>
      <w:r>
        <w:rPr>
          <w:lang w:eastAsia="en-GB"/>
        </w:rPr>
        <w:t xml:space="preserve"> </w:t>
      </w:r>
      <w:r w:rsidRPr="00E0104B">
        <w:rPr>
          <w:lang w:eastAsia="en-GB"/>
        </w:rPr>
        <w:t xml:space="preserve">проводится ежемесячно, стоимость тарифа составляет </w:t>
      </w:r>
      <w:r>
        <w:rPr>
          <w:lang w:eastAsia="en-GB"/>
        </w:rPr>
        <w:t>500</w:t>
      </w:r>
      <w:r w:rsidRPr="00E0104B">
        <w:rPr>
          <w:lang w:eastAsia="en-GB"/>
        </w:rPr>
        <w:t xml:space="preserve"> рублей. За </w:t>
      </w:r>
      <w:r>
        <w:rPr>
          <w:lang w:eastAsia="en-GB"/>
        </w:rPr>
        <w:t>2 месяца</w:t>
      </w:r>
      <w:r w:rsidRPr="00E0104B">
        <w:rPr>
          <w:lang w:eastAsia="en-GB"/>
        </w:rPr>
        <w:t xml:space="preserve"> работы расход на Интернет составит </w:t>
      </w:r>
      <w:r>
        <w:rPr>
          <w:lang w:eastAsia="en-GB"/>
        </w:rPr>
        <w:t>1 000</w:t>
      </w:r>
      <w:r w:rsidRPr="00E0104B">
        <w:rPr>
          <w:lang w:eastAsia="en-GB"/>
        </w:rPr>
        <w:t xml:space="preserve"> рублей. </w:t>
      </w:r>
    </w:p>
    <w:p w14:paraId="2BDB2B7B" w14:textId="77777777" w:rsidR="00C56493" w:rsidRDefault="00C56493" w:rsidP="004F158C">
      <w:pPr>
        <w:pStyle w:val="BodyText"/>
        <w:rPr>
          <w:lang w:eastAsia="en-GB"/>
        </w:rPr>
      </w:pPr>
    </w:p>
    <w:p w14:paraId="2BA0305B" w14:textId="77777777" w:rsidR="004F158C" w:rsidRDefault="004F158C" w:rsidP="004F158C">
      <w:pPr>
        <w:pStyle w:val="Heading3"/>
      </w:pPr>
      <w:bookmarkStart w:id="53" w:name="_Toc230448615"/>
      <w:r w:rsidRPr="00601ED3">
        <w:t>5.4 Амортизационные отчисления</w:t>
      </w:r>
      <w:bookmarkEnd w:id="53"/>
    </w:p>
    <w:p w14:paraId="3B6BCABB" w14:textId="6A4987F9" w:rsidR="004F158C" w:rsidRDefault="00C56493" w:rsidP="004F158C">
      <w:pPr>
        <w:pStyle w:val="BodyText"/>
      </w:pPr>
      <w:r>
        <w:t>Произведем расчет</w:t>
      </w:r>
      <w:r w:rsidR="004F158C">
        <w:t xml:space="preserve"> амортизационны</w:t>
      </w:r>
      <w:r>
        <w:t>х</w:t>
      </w:r>
      <w:r w:rsidR="004F158C">
        <w:t xml:space="preserve"> отчислени</w:t>
      </w:r>
      <w:r>
        <w:t>й</w:t>
      </w:r>
      <w:r w:rsidR="004F158C">
        <w:t>. Для этого используется формула (4</w:t>
      </w:r>
      <w:r w:rsidR="004F158C" w:rsidRPr="007E0D51">
        <w:t>0</w:t>
      </w:r>
      <w:r w:rsidR="004F158C">
        <w:t>)</w:t>
      </w:r>
    </w:p>
    <w:p w14:paraId="314D4033" w14:textId="6652A101" w:rsidR="004F158C" w:rsidRPr="007310FC" w:rsidRDefault="00000000" w:rsidP="004F158C">
      <w:pPr>
        <w:pStyle w:val="BodyText"/>
        <w:rPr>
          <w:i/>
          <w:lang w:val="en-US"/>
        </w:rPr>
      </w:pPr>
      <m:oMathPara>
        <m:oMath>
          <m:eqArr>
            <m:eqArrPr>
              <m:maxDist m:val="1"/>
              <m:ctrlPr>
                <w:rPr>
                  <w:rFonts w:ascii="Cambria Math" w:hAnsi="Cambria Math"/>
                  <w:i/>
                  <w:lang w:val="en-US"/>
                </w:rPr>
              </m:ctrlPr>
            </m:eqArrPr>
            <m:e>
              <m:r>
                <w:rPr>
                  <w:rFonts w:ascii="Cambria Math" w:hAnsi="Cambria Math"/>
                  <w:lang w:val="en-US"/>
                </w:rPr>
                <m:t>А=</m:t>
              </m:r>
              <m:sSub>
                <m:sSubPr>
                  <m:ctrlPr>
                    <w:rPr>
                      <w:rFonts w:ascii="Cambria Math" w:hAnsi="Cambria Math"/>
                      <w:i/>
                    </w:rPr>
                  </m:ctrlPr>
                </m:sSubPr>
                <m:e>
                  <m:r>
                    <w:rPr>
                      <w:rFonts w:ascii="Cambria Math" w:hAnsi="Cambria Math"/>
                    </w:rPr>
                    <m:t>Ц</m:t>
                  </m:r>
                </m:e>
                <m:sub>
                  <m:r>
                    <w:rPr>
                      <w:rFonts w:ascii="Cambria Math" w:hAnsi="Cambria Math"/>
                    </w:rPr>
                    <m:t>пн</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Н</m:t>
                      </m:r>
                    </m:e>
                    <m:sub>
                      <m:r>
                        <w:rPr>
                          <w:rFonts w:ascii="Cambria Math" w:hAnsi="Cambria Math"/>
                        </w:rPr>
                        <m:t>а</m:t>
                      </m:r>
                    </m:sub>
                  </m:sSub>
                </m:num>
                <m:den>
                  <m:r>
                    <w:rPr>
                      <w:rFonts w:ascii="Cambria Math" w:hAnsi="Cambria Math"/>
                    </w:rPr>
                    <m:t>100</m:t>
                  </m:r>
                </m:den>
              </m:f>
              <m:r>
                <w:rPr>
                  <w:rFonts w:ascii="Cambria Math" w:hAnsi="Cambria Math"/>
                  <w:lang w:val="en-US"/>
                </w:rPr>
                <m:t>,#</m:t>
              </m:r>
              <m:d>
                <m:dPr>
                  <m:ctrlPr>
                    <w:rPr>
                      <w:rFonts w:ascii="Cambria Math" w:hAnsi="Cambria Math"/>
                      <w:i/>
                      <w:lang w:val="en-US"/>
                    </w:rPr>
                  </m:ctrlPr>
                </m:dPr>
                <m:e>
                  <m:r>
                    <w:rPr>
                      <w:rFonts w:ascii="Cambria Math" w:hAnsi="Cambria Math"/>
                      <w:lang w:val="en-US"/>
                    </w:rPr>
                    <m:t>40</m:t>
                  </m:r>
                </m:e>
              </m:d>
            </m:e>
          </m:eqArr>
        </m:oMath>
      </m:oMathPara>
    </w:p>
    <w:p w14:paraId="7BA4BD50" w14:textId="3D889DD9" w:rsidR="004F158C" w:rsidRPr="007310FC" w:rsidRDefault="004F158C" w:rsidP="004F158C">
      <w:pPr>
        <w:pStyle w:val="BodyText"/>
        <w:ind w:firstLine="0"/>
        <w:rPr>
          <w:i/>
          <w:iCs/>
        </w:rPr>
      </w:pPr>
      <w:r>
        <w:rPr>
          <w:iCs/>
        </w:rPr>
        <w:t>где</w:t>
      </w:r>
      <w:r w:rsidRPr="00B90252">
        <w:rPr>
          <w:iCs/>
        </w:rPr>
        <w:t xml:space="preserve"> </w:t>
      </w:r>
      <m:oMath>
        <m:r>
          <w:rPr>
            <w:rFonts w:ascii="Cambria Math" w:hAnsi="Cambria Math"/>
          </w:rPr>
          <m:t>А</m:t>
        </m:r>
      </m:oMath>
      <w:r>
        <w:rPr>
          <w:iCs/>
        </w:rPr>
        <w:t xml:space="preserve"> </w:t>
      </w:r>
      <w:r w:rsidR="00C56493">
        <w:rPr>
          <w:iCs/>
        </w:rPr>
        <w:t>—</w:t>
      </w:r>
      <w:r w:rsidRPr="00B90252">
        <w:rPr>
          <w:iCs/>
        </w:rPr>
        <w:t xml:space="preserve"> </w:t>
      </w:r>
      <w:r>
        <w:rPr>
          <w:iCs/>
        </w:rPr>
        <w:t>амортизационные отчисления за год</w:t>
      </w:r>
      <w:r w:rsidRPr="00B90252">
        <w:rPr>
          <w:iCs/>
        </w:rPr>
        <w:t xml:space="preserve">, </w:t>
      </w:r>
      <m:oMath>
        <m:sSub>
          <m:sSubPr>
            <m:ctrlPr>
              <w:rPr>
                <w:rFonts w:ascii="Cambria Math" w:hAnsi="Cambria Math"/>
                <w:i/>
                <w:iCs/>
              </w:rPr>
            </m:ctrlPr>
          </m:sSubPr>
          <m:e>
            <m:r>
              <w:rPr>
                <w:rFonts w:ascii="Cambria Math" w:hAnsi="Cambria Math"/>
              </w:rPr>
              <m:t>Ц</m:t>
            </m:r>
          </m:e>
          <m:sub>
            <m:r>
              <w:rPr>
                <w:rFonts w:ascii="Cambria Math" w:hAnsi="Cambria Math"/>
              </w:rPr>
              <m:t>пн</m:t>
            </m:r>
          </m:sub>
        </m:sSub>
      </m:oMath>
      <w:r>
        <w:rPr>
          <w:iCs/>
        </w:rPr>
        <w:t xml:space="preserve"> </w:t>
      </w:r>
      <w:r w:rsidR="00C56493">
        <w:rPr>
          <w:iCs/>
        </w:rPr>
        <w:t>—</w:t>
      </w:r>
      <w:r>
        <w:rPr>
          <w:iCs/>
        </w:rPr>
        <w:t xml:space="preserve"> первоначальная стоимость основного средства в рублях, </w:t>
      </w:r>
      <m:oMath>
        <m:sSub>
          <m:sSubPr>
            <m:ctrlPr>
              <w:rPr>
                <w:rFonts w:ascii="Cambria Math" w:hAnsi="Cambria Math"/>
                <w:i/>
                <w:iCs/>
              </w:rPr>
            </m:ctrlPr>
          </m:sSubPr>
          <m:e>
            <m:r>
              <w:rPr>
                <w:rFonts w:ascii="Cambria Math" w:hAnsi="Cambria Math"/>
              </w:rPr>
              <m:t>Н</m:t>
            </m:r>
          </m:e>
          <m:sub>
            <m:r>
              <w:rPr>
                <w:rFonts w:ascii="Cambria Math" w:hAnsi="Cambria Math"/>
              </w:rPr>
              <m:t>а</m:t>
            </m:r>
          </m:sub>
        </m:sSub>
      </m:oMath>
      <w:r>
        <w:rPr>
          <w:iCs/>
        </w:rPr>
        <w:t xml:space="preserve"> </w:t>
      </w:r>
      <w:r w:rsidR="00C56493">
        <w:rPr>
          <w:iCs/>
        </w:rPr>
        <w:t>—</w:t>
      </w:r>
      <w:r>
        <w:rPr>
          <w:iCs/>
        </w:rPr>
        <w:t xml:space="preserve"> годовая норма амортизации основного средства.</w:t>
      </w:r>
    </w:p>
    <w:p w14:paraId="79FFAFA1" w14:textId="77777777" w:rsidR="004F158C" w:rsidRDefault="004F158C" w:rsidP="004F158C">
      <w:pPr>
        <w:pStyle w:val="BodyText"/>
      </w:pPr>
      <w:r>
        <w:t xml:space="preserve">Амортизационные отчисления требуются </w:t>
      </w:r>
      <w:r w:rsidRPr="00770C10">
        <w:t>для используемого оборудования: ноутбука и принтера</w:t>
      </w:r>
      <w:r w:rsidRPr="002711D9">
        <w:t xml:space="preserve">. </w:t>
      </w:r>
      <w:r>
        <w:t xml:space="preserve">Расходы на лицензию среды разработки не учитываются, так как не находятся на балансе предприятия. </w:t>
      </w:r>
    </w:p>
    <w:p w14:paraId="6101A035" w14:textId="0346CF79" w:rsidR="004F158C" w:rsidRPr="00170D7C" w:rsidRDefault="004F158C" w:rsidP="004F158C">
      <w:pPr>
        <w:pStyle w:val="BodyText"/>
      </w:pPr>
      <w:r>
        <w:lastRenderedPageBreak/>
        <w:t xml:space="preserve">Стоимость ноутбука составляет </w:t>
      </w:r>
      <w:r w:rsidRPr="0078011D">
        <w:t>64 430</w:t>
      </w:r>
      <w:r>
        <w:t xml:space="preserve"> рублей </w:t>
      </w:r>
      <w:r w:rsidRPr="00712018">
        <w:t>[</w:t>
      </w:r>
      <w:r>
        <w:t>1</w:t>
      </w:r>
      <w:r w:rsidRPr="002711D9">
        <w:t>7</w:t>
      </w:r>
      <w:r w:rsidRPr="00712018">
        <w:t>]</w:t>
      </w:r>
      <w:r w:rsidRPr="00626A5D">
        <w:t xml:space="preserve">. </w:t>
      </w:r>
      <w:r>
        <w:t xml:space="preserve">Стоимость принтера составляет 14 199 рублей </w:t>
      </w:r>
      <w:r w:rsidRPr="00487C04">
        <w:t>[</w:t>
      </w:r>
      <w:r w:rsidRPr="002711D9">
        <w:t>1</w:t>
      </w:r>
      <w:r w:rsidRPr="00143FA0">
        <w:t>8</w:t>
      </w:r>
      <w:r w:rsidRPr="00487C04">
        <w:t>]</w:t>
      </w:r>
      <w:r w:rsidRPr="00770C10">
        <w:t>.</w:t>
      </w:r>
      <w:r>
        <w:t xml:space="preserve"> </w:t>
      </w:r>
      <w:r w:rsidRPr="0041705F">
        <w:t>Согласно постановлению Правительства РФ от 01.01.2002 №1, персональные компьютеры и офисная техника (включая принтеры) относятся ко второй амортизационной группе.</w:t>
      </w:r>
      <w:r>
        <w:t xml:space="preserve"> Срок полезного использования оборудования равен трём годам. Норма амортизации равна 33</w:t>
      </w:r>
      <w:r w:rsidRPr="00B90252">
        <w:t xml:space="preserve">,3. </w:t>
      </w:r>
      <w:r>
        <w:t xml:space="preserve">Используя эти данные, </w:t>
      </w:r>
      <w:r w:rsidR="00C56493">
        <w:t>вычисляются</w:t>
      </w:r>
      <w:r>
        <w:t xml:space="preserve"> амортизационные отчисления за год </w:t>
      </w:r>
      <w:r w:rsidR="00C56493">
        <w:t>при помощи</w:t>
      </w:r>
      <w:r>
        <w:t xml:space="preserve"> линейн</w:t>
      </w:r>
      <w:r w:rsidR="00C56493">
        <w:t>ого</w:t>
      </w:r>
      <w:r>
        <w:t xml:space="preserve"> метод</w:t>
      </w:r>
      <w:r w:rsidR="00C56493">
        <w:t>а</w:t>
      </w:r>
      <w:r>
        <w:t xml:space="preserve"> начисления амортизационных сумм. Для ноутбука они будут равны 21 455,2 рубль, для принтера 4 728,3 рублей. Общая сумма амортизационных отчислений за год 26 183,5 рубля.</w:t>
      </w:r>
    </w:p>
    <w:p w14:paraId="166C00AD" w14:textId="6551D9DF" w:rsidR="004F158C" w:rsidRDefault="004F158C" w:rsidP="004F158C">
      <w:pPr>
        <w:pStyle w:val="BodyText"/>
      </w:pPr>
      <w:r>
        <w:t>Величина амортизационных отчислений при работе над разработкой алгоритма определяется по формуле (</w:t>
      </w:r>
      <w:r w:rsidRPr="004F158C">
        <w:t>41</w:t>
      </w:r>
      <w:r>
        <w:t>)</w:t>
      </w:r>
    </w:p>
    <w:p w14:paraId="4862A425" w14:textId="119E089B" w:rsidR="004F158C" w:rsidRPr="00FF78F5" w:rsidRDefault="00000000" w:rsidP="004F158C">
      <w:pPr>
        <w:pStyle w:val="BodyText"/>
        <w:rPr>
          <w:i/>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rPr>
                    <m:t>А</m:t>
                  </m:r>
                  <m:ctrlPr>
                    <w:rPr>
                      <w:rFonts w:ascii="Cambria Math" w:hAnsi="Cambria Math"/>
                      <w:i/>
                    </w:rPr>
                  </m:ctrlPr>
                </m:e>
                <m:sub>
                  <m:r>
                    <w:rPr>
                      <w:rFonts w:ascii="Cambria Math" w:hAnsi="Cambria Math"/>
                    </w:rPr>
                    <m:t>ВКР</m:t>
                  </m:r>
                </m:sub>
              </m:sSub>
              <m:r>
                <w:rPr>
                  <w:rFonts w:ascii="Cambria Math" w:hAnsi="Cambria Math"/>
                  <w:lang w:val="en-US"/>
                </w:rPr>
                <m:t>=А⋅</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T</m:t>
                      </m:r>
                    </m:e>
                    <m:sub>
                      <m:r>
                        <w:rPr>
                          <w:rFonts w:ascii="Cambria Math" w:hAnsi="Cambria Math"/>
                        </w:rPr>
                        <m:t>ВКР</m:t>
                      </m:r>
                    </m:sub>
                  </m:sSub>
                </m:num>
                <m:den>
                  <m:r>
                    <w:rPr>
                      <w:rFonts w:ascii="Cambria Math" w:hAnsi="Cambria Math"/>
                      <w:lang w:val="en-US"/>
                    </w:rPr>
                    <m:t>12</m:t>
                  </m:r>
                </m:den>
              </m:f>
              <m:r>
                <w:rPr>
                  <w:rFonts w:ascii="Cambria Math" w:hAnsi="Cambria Math"/>
                  <w:lang w:val="en-US"/>
                </w:rPr>
                <m:t>,#</m:t>
              </m:r>
              <m:d>
                <m:dPr>
                  <m:ctrlPr>
                    <w:rPr>
                      <w:rFonts w:ascii="Cambria Math" w:hAnsi="Cambria Math"/>
                      <w:i/>
                      <w:lang w:val="en-US"/>
                    </w:rPr>
                  </m:ctrlPr>
                </m:dPr>
                <m:e>
                  <m:r>
                    <w:rPr>
                      <w:rFonts w:ascii="Cambria Math" w:hAnsi="Cambria Math"/>
                      <w:lang w:val="en-US"/>
                    </w:rPr>
                    <m:t>41</m:t>
                  </m:r>
                </m:e>
              </m:d>
            </m:e>
          </m:eqArr>
        </m:oMath>
      </m:oMathPara>
    </w:p>
    <w:p w14:paraId="0B3FFB3B" w14:textId="73DE13FD" w:rsidR="004F158C" w:rsidRPr="00917386" w:rsidRDefault="004F158C" w:rsidP="004F158C">
      <w:pPr>
        <w:pStyle w:val="BodyText"/>
        <w:ind w:firstLine="0"/>
        <w:rPr>
          <w:i/>
          <w:iCs/>
        </w:rPr>
      </w:pPr>
      <w:r>
        <w:rPr>
          <w:iCs/>
        </w:rPr>
        <w:t xml:space="preserve">где </w:t>
      </w:r>
      <m:oMath>
        <m:sSub>
          <m:sSubPr>
            <m:ctrlPr>
              <w:rPr>
                <w:rFonts w:ascii="Cambria Math" w:hAnsi="Cambria Math"/>
                <w:i/>
                <w:iCs/>
                <w:lang w:val="en-US"/>
              </w:rPr>
            </m:ctrlPr>
          </m:sSubPr>
          <m:e>
            <m:r>
              <w:rPr>
                <w:rFonts w:ascii="Cambria Math" w:hAnsi="Cambria Math"/>
              </w:rPr>
              <m:t>А</m:t>
            </m:r>
            <m:ctrlPr>
              <w:rPr>
                <w:rFonts w:ascii="Cambria Math" w:hAnsi="Cambria Math"/>
                <w:i/>
                <w:iCs/>
              </w:rPr>
            </m:ctrlPr>
          </m:e>
          <m:sub>
            <m:r>
              <w:rPr>
                <w:rFonts w:ascii="Cambria Math" w:hAnsi="Cambria Math"/>
              </w:rPr>
              <m:t>ВКР</m:t>
            </m:r>
          </m:sub>
        </m:sSub>
      </m:oMath>
      <w:r>
        <w:rPr>
          <w:iCs/>
        </w:rPr>
        <w:t xml:space="preserve"> </w:t>
      </w:r>
      <w:r w:rsidR="00C56493">
        <w:rPr>
          <w:iCs/>
        </w:rPr>
        <w:t>—</w:t>
      </w:r>
      <w:r>
        <w:rPr>
          <w:iCs/>
        </w:rPr>
        <w:t xml:space="preserve"> амортизационные отчисления по основному средству, используемому в работе над ВКР в рублях</w:t>
      </w:r>
      <w:r w:rsidRPr="00917386">
        <w:rPr>
          <w:iCs/>
        </w:rPr>
        <w:t xml:space="preserve">, </w:t>
      </w:r>
      <m:oMath>
        <m:r>
          <w:rPr>
            <w:rFonts w:ascii="Cambria Math" w:hAnsi="Cambria Math"/>
          </w:rPr>
          <m:t>А</m:t>
        </m:r>
      </m:oMath>
      <w:r>
        <w:rPr>
          <w:iCs/>
        </w:rPr>
        <w:t xml:space="preserve"> </w:t>
      </w:r>
      <w:r w:rsidR="00C56493">
        <w:rPr>
          <w:iCs/>
        </w:rPr>
        <w:t>—</w:t>
      </w:r>
      <w:r>
        <w:rPr>
          <w:iCs/>
        </w:rPr>
        <w:t xml:space="preserve"> амортизационные отчисления по основному средству за год в рублях</w:t>
      </w:r>
      <w:r w:rsidRPr="00917386">
        <w:rPr>
          <w:iCs/>
        </w:rPr>
        <w:t xml:space="preserve">, </w:t>
      </w:r>
      <m:oMath>
        <m:sSub>
          <m:sSubPr>
            <m:ctrlPr>
              <w:rPr>
                <w:rFonts w:ascii="Cambria Math" w:hAnsi="Cambria Math"/>
                <w:i/>
                <w:iCs/>
              </w:rPr>
            </m:ctrlPr>
          </m:sSubPr>
          <m:e>
            <m:r>
              <w:rPr>
                <w:rFonts w:ascii="Cambria Math" w:hAnsi="Cambria Math"/>
              </w:rPr>
              <m:t>T</m:t>
            </m:r>
          </m:e>
          <m:sub>
            <m:r>
              <w:rPr>
                <w:rFonts w:ascii="Cambria Math" w:hAnsi="Cambria Math"/>
              </w:rPr>
              <m:t>ВКР</m:t>
            </m:r>
          </m:sub>
        </m:sSub>
      </m:oMath>
      <w:r>
        <w:rPr>
          <w:iCs/>
        </w:rPr>
        <w:t xml:space="preserve"> </w:t>
      </w:r>
      <w:r w:rsidR="00C56493">
        <w:rPr>
          <w:iCs/>
        </w:rPr>
        <w:t>—</w:t>
      </w:r>
      <w:r>
        <w:rPr>
          <w:iCs/>
        </w:rPr>
        <w:t xml:space="preserve"> время, в течение которого используется основное средства для работы над ВКР в месяцах.</w:t>
      </w:r>
    </w:p>
    <w:p w14:paraId="3095CD78" w14:textId="77777777" w:rsidR="004F158C" w:rsidRDefault="004F158C" w:rsidP="004F158C">
      <w:pPr>
        <w:pStyle w:val="BodyText"/>
      </w:pPr>
      <w:r>
        <w:rPr>
          <w:iCs/>
        </w:rPr>
        <w:t xml:space="preserve">Согласно данным таблицы 1 время работы над исследованием мат. части и разработкой алгоритма составило 38 дней, то есть примерно 2 месяца. </w:t>
      </w:r>
      <w:r>
        <w:t>Итоговые амортизационные отчисления за период выполнения работы (для ноутбука и принтера) составят 4 363,9 рубля.</w:t>
      </w:r>
    </w:p>
    <w:p w14:paraId="26A46C37" w14:textId="77777777" w:rsidR="00C56493" w:rsidRPr="00032192" w:rsidRDefault="00C56493" w:rsidP="004F158C">
      <w:pPr>
        <w:pStyle w:val="BodyText"/>
      </w:pPr>
    </w:p>
    <w:p w14:paraId="7DF82F8F" w14:textId="77777777" w:rsidR="004F158C" w:rsidRDefault="004F158C" w:rsidP="004F158C">
      <w:pPr>
        <w:pStyle w:val="Heading3"/>
      </w:pPr>
      <w:bookmarkStart w:id="54" w:name="_Toc230448616"/>
      <w:r>
        <w:t>5</w:t>
      </w:r>
      <w:r w:rsidRPr="00032192">
        <w:t>.</w:t>
      </w:r>
      <w:r>
        <w:t>5</w:t>
      </w:r>
      <w:r w:rsidRPr="00032192">
        <w:t xml:space="preserve"> </w:t>
      </w:r>
      <w:r>
        <w:t>Накладные расходы</w:t>
      </w:r>
      <w:bookmarkEnd w:id="54"/>
    </w:p>
    <w:p w14:paraId="35457F47" w14:textId="1331C362" w:rsidR="004F158C" w:rsidRDefault="004F158C" w:rsidP="004F158C">
      <w:pPr>
        <w:pStyle w:val="BodyText"/>
        <w:rPr>
          <w:lang w:val="en-US"/>
        </w:rPr>
      </w:pPr>
      <w:r>
        <w:t xml:space="preserve">Накладными расходами считаются расходы на управление и хозяйственное обслуживание. Накладные расходы рассчитываются по формуле </w:t>
      </w:r>
      <w:r>
        <w:rPr>
          <w:lang w:val="en-US"/>
        </w:rPr>
        <w:t>(42)</w:t>
      </w:r>
    </w:p>
    <w:p w14:paraId="4630AA13" w14:textId="33969F0A" w:rsidR="004F158C" w:rsidRPr="00EB4EFC" w:rsidRDefault="00000000" w:rsidP="004F158C">
      <w:pPr>
        <w:pStyle w:val="BodyText"/>
        <w:rPr>
          <w:i/>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rPr>
                    <m:t>З</m:t>
                  </m:r>
                </m:e>
                <m:sub>
                  <m:r>
                    <w:rPr>
                      <w:rFonts w:ascii="Cambria Math" w:hAnsi="Cambria Math"/>
                      <w:lang w:val="en-US"/>
                    </w:rPr>
                    <m:t>н</m:t>
                  </m:r>
                  <m:r>
                    <w:rPr>
                      <w:rFonts w:ascii="Cambria Math" w:hAnsi="Cambria Math"/>
                    </w:rPr>
                    <m:t>акл.</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З</m:t>
                      </m:r>
                    </m:e>
                    <m:sub>
                      <m:r>
                        <w:rPr>
                          <w:rFonts w:ascii="Cambria Math" w:hAnsi="Cambria Math"/>
                        </w:rPr>
                        <m:t>осн.зп.</m:t>
                      </m:r>
                    </m:sub>
                  </m:sSub>
                  <m:r>
                    <w:rPr>
                      <w:rFonts w:ascii="Cambria Math" w:hAnsi="Cambria Math"/>
                    </w:rPr>
                    <m:t>+</m:t>
                  </m:r>
                  <m:sSub>
                    <m:sSubPr>
                      <m:ctrlPr>
                        <w:rPr>
                          <w:rFonts w:ascii="Cambria Math" w:hAnsi="Cambria Math"/>
                          <w:i/>
                        </w:rPr>
                      </m:ctrlPr>
                    </m:sSubPr>
                    <m:e>
                      <m:r>
                        <w:rPr>
                          <w:rFonts w:ascii="Cambria Math" w:hAnsi="Cambria Math"/>
                        </w:rPr>
                        <m:t>З</m:t>
                      </m:r>
                    </m:e>
                    <m:sub>
                      <m:r>
                        <w:rPr>
                          <w:rFonts w:ascii="Cambria Math" w:hAnsi="Cambria Math"/>
                        </w:rPr>
                        <m:t>доп.зп.</m:t>
                      </m:r>
                    </m:sub>
                  </m:sSub>
                  <m:r>
                    <w:rPr>
                      <w:rFonts w:ascii="Cambria Math" w:hAnsi="Cambria Math"/>
                    </w:rPr>
                    <m:t>+</m:t>
                  </m:r>
                  <m:sSub>
                    <m:sSubPr>
                      <m:ctrlPr>
                        <w:rPr>
                          <w:rFonts w:ascii="Cambria Math" w:hAnsi="Cambria Math"/>
                          <w:i/>
                        </w:rPr>
                      </m:ctrlPr>
                    </m:sSubPr>
                    <m:e>
                      <m:r>
                        <w:rPr>
                          <w:rFonts w:ascii="Cambria Math" w:hAnsi="Cambria Math"/>
                        </w:rPr>
                        <m:t>З</m:t>
                      </m:r>
                    </m:e>
                    <m:sub>
                      <m:r>
                        <w:rPr>
                          <w:rFonts w:ascii="Cambria Math" w:hAnsi="Cambria Math"/>
                        </w:rPr>
                        <m:t xml:space="preserve">сод. </m:t>
                      </m:r>
                    </m:sub>
                  </m:sSub>
                  <m:r>
                    <w:rPr>
                      <w:rFonts w:ascii="Cambria Math" w:hAnsi="Cambria Math"/>
                    </w:rPr>
                    <m:t>+</m:t>
                  </m:r>
                  <m:sSub>
                    <m:sSubPr>
                      <m:ctrlPr>
                        <w:rPr>
                          <w:rFonts w:ascii="Cambria Math" w:hAnsi="Cambria Math"/>
                          <w:i/>
                        </w:rPr>
                      </m:ctrlPr>
                    </m:sSubPr>
                    <m:e>
                      <m:r>
                        <w:rPr>
                          <w:rFonts w:ascii="Cambria Math" w:hAnsi="Cambria Math"/>
                        </w:rPr>
                        <m:t>А</m:t>
                      </m:r>
                    </m:e>
                    <m:sub>
                      <m:r>
                        <w:rPr>
                          <w:rFonts w:ascii="Cambria Math" w:hAnsi="Cambria Math"/>
                        </w:rPr>
                        <m:t>ВКР</m:t>
                      </m:r>
                    </m:sub>
                  </m:sSub>
                  <m:r>
                    <w:rPr>
                      <w:rFonts w:ascii="Cambria Math" w:hAnsi="Cambria Math"/>
                    </w:rPr>
                    <m:t>+</m:t>
                  </m:r>
                  <m:sSub>
                    <m:sSubPr>
                      <m:ctrlPr>
                        <w:rPr>
                          <w:rFonts w:ascii="Cambria Math" w:hAnsi="Cambria Math"/>
                          <w:i/>
                        </w:rPr>
                      </m:ctrlPr>
                    </m:sSubPr>
                    <m:e>
                      <m:r>
                        <w:rPr>
                          <w:rFonts w:ascii="Cambria Math" w:hAnsi="Cambria Math"/>
                        </w:rPr>
                        <m:t>З</m:t>
                      </m:r>
                    </m:e>
                    <m:sub>
                      <m:r>
                        <w:rPr>
                          <w:rFonts w:ascii="Cambria Math" w:hAnsi="Cambria Math"/>
                        </w:rPr>
                        <m:t>спец.</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Н</m:t>
                      </m:r>
                    </m:e>
                    <m:sub>
                      <m:r>
                        <w:rPr>
                          <w:rFonts w:ascii="Cambria Math" w:hAnsi="Cambria Math"/>
                        </w:rPr>
                        <m:t>накл.</m:t>
                      </m:r>
                    </m:sub>
                  </m:sSub>
                </m:num>
                <m:den>
                  <m:r>
                    <w:rPr>
                      <w:rFonts w:ascii="Cambria Math" w:hAnsi="Cambria Math"/>
                    </w:rPr>
                    <m:t>100</m:t>
                  </m:r>
                </m:den>
              </m:f>
              <m:r>
                <w:rPr>
                  <w:rFonts w:ascii="Cambria Math" w:hAnsi="Cambria Math"/>
                  <w:lang w:val="en-US"/>
                </w:rPr>
                <m:t>,#</m:t>
              </m:r>
              <m:d>
                <m:dPr>
                  <m:ctrlPr>
                    <w:rPr>
                      <w:rFonts w:ascii="Cambria Math" w:hAnsi="Cambria Math"/>
                      <w:i/>
                      <w:lang w:val="en-US"/>
                    </w:rPr>
                  </m:ctrlPr>
                </m:dPr>
                <m:e>
                  <m:r>
                    <w:rPr>
                      <w:rFonts w:ascii="Cambria Math" w:hAnsi="Cambria Math"/>
                      <w:lang w:val="en-US"/>
                    </w:rPr>
                    <m:t>42</m:t>
                  </m:r>
                </m:e>
              </m:d>
            </m:e>
          </m:eqArr>
        </m:oMath>
      </m:oMathPara>
    </w:p>
    <w:p w14:paraId="53F9683A" w14:textId="12B51E49" w:rsidR="004F158C" w:rsidRPr="00FE0789" w:rsidRDefault="004F158C" w:rsidP="004F158C">
      <w:pPr>
        <w:pStyle w:val="BodyText"/>
        <w:ind w:firstLine="0"/>
        <w:rPr>
          <w:i/>
          <w:iCs/>
        </w:rPr>
      </w:pPr>
      <w:r>
        <w:rPr>
          <w:iCs/>
        </w:rPr>
        <w:t xml:space="preserve">где </w:t>
      </w:r>
      <m:oMath>
        <m:sSub>
          <m:sSubPr>
            <m:ctrlPr>
              <w:rPr>
                <w:rFonts w:ascii="Cambria Math" w:hAnsi="Cambria Math"/>
                <w:i/>
                <w:iCs/>
              </w:rPr>
            </m:ctrlPr>
          </m:sSubPr>
          <m:e>
            <m:r>
              <w:rPr>
                <w:rFonts w:ascii="Cambria Math" w:hAnsi="Cambria Math"/>
              </w:rPr>
              <m:t>З</m:t>
            </m:r>
          </m:e>
          <m:sub>
            <m:r>
              <w:rPr>
                <w:rFonts w:ascii="Cambria Math" w:hAnsi="Cambria Math"/>
              </w:rPr>
              <m:t>накл</m:t>
            </m:r>
          </m:sub>
        </m:sSub>
      </m:oMath>
      <w:r>
        <w:rPr>
          <w:iCs/>
        </w:rPr>
        <w:t xml:space="preserve"> </w:t>
      </w:r>
      <w:r w:rsidR="00C56493">
        <w:rPr>
          <w:iCs/>
        </w:rPr>
        <w:t>—</w:t>
      </w:r>
      <w:r>
        <w:rPr>
          <w:iCs/>
        </w:rPr>
        <w:t xml:space="preserve"> накладные расходы в рублях</w:t>
      </w:r>
      <w:r w:rsidRPr="00EB4EFC">
        <w:rPr>
          <w:iCs/>
        </w:rPr>
        <w:t xml:space="preserve">, </w:t>
      </w:r>
      <m:oMath>
        <m:sSub>
          <m:sSubPr>
            <m:ctrlPr>
              <w:rPr>
                <w:rFonts w:ascii="Cambria Math" w:hAnsi="Cambria Math"/>
                <w:i/>
                <w:iCs/>
              </w:rPr>
            </m:ctrlPr>
          </m:sSubPr>
          <m:e>
            <m:r>
              <w:rPr>
                <w:rFonts w:ascii="Cambria Math" w:hAnsi="Cambria Math"/>
              </w:rPr>
              <m:t>З</m:t>
            </m:r>
          </m:e>
          <m:sub>
            <m:r>
              <w:rPr>
                <w:rFonts w:ascii="Cambria Math" w:hAnsi="Cambria Math"/>
              </w:rPr>
              <m:t>осн.зп.</m:t>
            </m:r>
          </m:sub>
        </m:sSub>
      </m:oMath>
      <w:r>
        <w:rPr>
          <w:iCs/>
        </w:rPr>
        <w:t xml:space="preserve"> </w:t>
      </w:r>
      <w:r w:rsidR="00C56493">
        <w:rPr>
          <w:iCs/>
        </w:rPr>
        <w:t>—</w:t>
      </w:r>
      <w:r>
        <w:rPr>
          <w:iCs/>
        </w:rPr>
        <w:t xml:space="preserve"> основная заработная плата</w:t>
      </w:r>
      <w:r w:rsidRPr="00EB4EFC">
        <w:rPr>
          <w:iCs/>
        </w:rPr>
        <w:t xml:space="preserve"> </w:t>
      </w:r>
      <w:r>
        <w:rPr>
          <w:iCs/>
        </w:rPr>
        <w:t>в рублях</w:t>
      </w:r>
      <w:r w:rsidRPr="00EB4EFC">
        <w:rPr>
          <w:iCs/>
        </w:rPr>
        <w:t xml:space="preserve">, </w:t>
      </w:r>
      <m:oMath>
        <m:sSub>
          <m:sSubPr>
            <m:ctrlPr>
              <w:rPr>
                <w:rFonts w:ascii="Cambria Math" w:hAnsi="Cambria Math"/>
                <w:i/>
                <w:iCs/>
              </w:rPr>
            </m:ctrlPr>
          </m:sSubPr>
          <m:e>
            <m:r>
              <w:rPr>
                <w:rFonts w:ascii="Cambria Math" w:hAnsi="Cambria Math"/>
              </w:rPr>
              <m:t>З</m:t>
            </m:r>
          </m:e>
          <m:sub>
            <m:r>
              <w:rPr>
                <w:rFonts w:ascii="Cambria Math" w:hAnsi="Cambria Math"/>
              </w:rPr>
              <m:t>доп.зп.</m:t>
            </m:r>
          </m:sub>
        </m:sSub>
      </m:oMath>
      <w:r>
        <w:rPr>
          <w:iCs/>
        </w:rPr>
        <w:t xml:space="preserve"> </w:t>
      </w:r>
      <w:r w:rsidR="00C56493">
        <w:rPr>
          <w:iCs/>
        </w:rPr>
        <w:t>—</w:t>
      </w:r>
      <w:r>
        <w:rPr>
          <w:iCs/>
        </w:rPr>
        <w:t xml:space="preserve"> дополнительная заработная плата в рублях</w:t>
      </w:r>
      <w:r w:rsidRPr="00EB4EFC">
        <w:rPr>
          <w:iCs/>
        </w:rPr>
        <w:t xml:space="preserve">, </w:t>
      </w:r>
      <m:oMath>
        <m:sSub>
          <m:sSubPr>
            <m:ctrlPr>
              <w:rPr>
                <w:rFonts w:ascii="Cambria Math" w:hAnsi="Cambria Math"/>
                <w:i/>
                <w:iCs/>
              </w:rPr>
            </m:ctrlPr>
          </m:sSubPr>
          <m:e>
            <m:r>
              <w:rPr>
                <w:rFonts w:ascii="Cambria Math" w:hAnsi="Cambria Math"/>
              </w:rPr>
              <m:t>З</m:t>
            </m:r>
          </m:e>
          <m:sub>
            <m:r>
              <w:rPr>
                <w:rFonts w:ascii="Cambria Math" w:hAnsi="Cambria Math"/>
              </w:rPr>
              <m:t>сод.</m:t>
            </m:r>
          </m:sub>
        </m:sSub>
      </m:oMath>
      <w:r>
        <w:rPr>
          <w:iCs/>
        </w:rPr>
        <w:t xml:space="preserve"> </w:t>
      </w:r>
      <w:r w:rsidR="00C56493">
        <w:rPr>
          <w:iCs/>
        </w:rPr>
        <w:t>—</w:t>
      </w:r>
      <w:r>
        <w:rPr>
          <w:iCs/>
        </w:rPr>
        <w:t xml:space="preserve"> </w:t>
      </w:r>
      <w:r>
        <w:rPr>
          <w:iCs/>
        </w:rPr>
        <w:lastRenderedPageBreak/>
        <w:t>расходы на содержание и эксплуатацию оборудования в рублях</w:t>
      </w:r>
      <w:r w:rsidRPr="00EB4EFC">
        <w:rPr>
          <w:iCs/>
        </w:rPr>
        <w:t xml:space="preserve">, </w:t>
      </w:r>
      <m:oMath>
        <m:sSub>
          <m:sSubPr>
            <m:ctrlPr>
              <w:rPr>
                <w:rFonts w:ascii="Cambria Math" w:hAnsi="Cambria Math"/>
                <w:i/>
                <w:iCs/>
              </w:rPr>
            </m:ctrlPr>
          </m:sSubPr>
          <m:e>
            <m:r>
              <w:rPr>
                <w:rFonts w:ascii="Cambria Math" w:hAnsi="Cambria Math"/>
              </w:rPr>
              <m:t>A</m:t>
            </m:r>
          </m:e>
          <m:sub>
            <m:r>
              <w:rPr>
                <w:rFonts w:ascii="Cambria Math" w:hAnsi="Cambria Math"/>
              </w:rPr>
              <m:t>ВКР</m:t>
            </m:r>
          </m:sub>
        </m:sSub>
      </m:oMath>
      <w:r>
        <w:rPr>
          <w:iCs/>
        </w:rPr>
        <w:t xml:space="preserve"> </w:t>
      </w:r>
      <w:r w:rsidR="00C56493">
        <w:rPr>
          <w:iCs/>
        </w:rPr>
        <w:t>—</w:t>
      </w:r>
      <w:r>
        <w:rPr>
          <w:iCs/>
        </w:rPr>
        <w:t xml:space="preserve"> амортизационные отчисления за период выполнения исследования в рублях,</w:t>
      </w:r>
      <w:r w:rsidRPr="00EB4EFC">
        <w:rPr>
          <w:iCs/>
        </w:rPr>
        <w:t xml:space="preserve"> </w:t>
      </w:r>
      <m:oMath>
        <m:sSub>
          <m:sSubPr>
            <m:ctrlPr>
              <w:rPr>
                <w:rFonts w:ascii="Cambria Math" w:hAnsi="Cambria Math"/>
                <w:i/>
                <w:iCs/>
              </w:rPr>
            </m:ctrlPr>
          </m:sSubPr>
          <m:e>
            <m:r>
              <w:rPr>
                <w:rFonts w:ascii="Cambria Math" w:hAnsi="Cambria Math"/>
              </w:rPr>
              <m:t>З</m:t>
            </m:r>
          </m:e>
          <m:sub>
            <m:r>
              <w:rPr>
                <w:rFonts w:ascii="Cambria Math" w:hAnsi="Cambria Math"/>
              </w:rPr>
              <m:t>спец.</m:t>
            </m:r>
          </m:sub>
        </m:sSub>
      </m:oMath>
      <w:r>
        <w:rPr>
          <w:iCs/>
        </w:rPr>
        <w:t xml:space="preserve"> </w:t>
      </w:r>
      <w:r w:rsidR="00C56493">
        <w:rPr>
          <w:iCs/>
        </w:rPr>
        <w:t>—</w:t>
      </w:r>
      <w:r>
        <w:rPr>
          <w:iCs/>
        </w:rPr>
        <w:t xml:space="preserve"> затраты на покупку специального оборудования в рублях, </w:t>
      </w:r>
      <m:oMath>
        <m:sSub>
          <m:sSubPr>
            <m:ctrlPr>
              <w:rPr>
                <w:rFonts w:ascii="Cambria Math" w:hAnsi="Cambria Math"/>
                <w:i/>
                <w:iCs/>
              </w:rPr>
            </m:ctrlPr>
          </m:sSubPr>
          <m:e>
            <m:r>
              <w:rPr>
                <w:rFonts w:ascii="Cambria Math" w:hAnsi="Cambria Math"/>
              </w:rPr>
              <m:t>Н</m:t>
            </m:r>
          </m:e>
          <m:sub>
            <m:r>
              <w:rPr>
                <w:rFonts w:ascii="Cambria Math" w:hAnsi="Cambria Math"/>
              </w:rPr>
              <m:t>накл.</m:t>
            </m:r>
          </m:sub>
        </m:sSub>
      </m:oMath>
      <w:r>
        <w:rPr>
          <w:iCs/>
        </w:rPr>
        <w:t xml:space="preserve"> </w:t>
      </w:r>
      <w:r w:rsidR="00C56493">
        <w:rPr>
          <w:iCs/>
        </w:rPr>
        <w:t>—</w:t>
      </w:r>
      <w:r>
        <w:rPr>
          <w:iCs/>
        </w:rPr>
        <w:t xml:space="preserve"> норматив накладных расходов.</w:t>
      </w:r>
    </w:p>
    <w:p w14:paraId="2220644B" w14:textId="60015E76" w:rsidR="004F158C" w:rsidRDefault="004F158C" w:rsidP="004F158C">
      <w:pPr>
        <w:pStyle w:val="BodyText"/>
      </w:pPr>
      <w:r>
        <w:t>В данной работе норматив накладных расходов считается равным 2</w:t>
      </w:r>
      <w:r w:rsidRPr="00ED424D">
        <w:t>5</w:t>
      </w:r>
      <w:r w:rsidRPr="000311B9">
        <w:t>%</w:t>
      </w:r>
      <w:r w:rsidRPr="00ED424D">
        <w:t xml:space="preserve"> [</w:t>
      </w:r>
      <w:r w:rsidRPr="00601A77">
        <w:t>20</w:t>
      </w:r>
      <w:r w:rsidRPr="00ED424D">
        <w:t>]</w:t>
      </w:r>
      <w:r w:rsidRPr="000311B9">
        <w:t>.</w:t>
      </w:r>
      <w:r>
        <w:t xml:space="preserve"> Используя формулу (</w:t>
      </w:r>
      <w:r>
        <w:rPr>
          <w:lang w:val="en-US"/>
        </w:rPr>
        <w:t>42</w:t>
      </w:r>
      <w:r>
        <w:t xml:space="preserve">), получаются накладные расходы в размере </w:t>
      </w:r>
      <w:r>
        <w:rPr>
          <w:lang w:val="en-US"/>
        </w:rPr>
        <w:t>107 490,2</w:t>
      </w:r>
      <w:r w:rsidR="00893234">
        <w:t xml:space="preserve"> </w:t>
      </w:r>
      <w:r>
        <w:t>рубля.</w:t>
      </w:r>
    </w:p>
    <w:p w14:paraId="40DF7015" w14:textId="77777777" w:rsidR="00C56493" w:rsidRDefault="00C56493" w:rsidP="004F158C">
      <w:pPr>
        <w:pStyle w:val="BodyText"/>
      </w:pPr>
    </w:p>
    <w:p w14:paraId="4FB46850" w14:textId="77777777" w:rsidR="004F158C" w:rsidRDefault="004F158C" w:rsidP="004F158C">
      <w:pPr>
        <w:pStyle w:val="Heading3"/>
      </w:pPr>
      <w:bookmarkStart w:id="55" w:name="_Toc230448617"/>
      <w:r w:rsidRPr="00B044A2">
        <w:t>5.6 Итоговый подсчёт</w:t>
      </w:r>
      <w:bookmarkEnd w:id="55"/>
    </w:p>
    <w:p w14:paraId="5712A173" w14:textId="2C0C9030" w:rsidR="004F158C" w:rsidRDefault="004F158C" w:rsidP="004F158C">
      <w:pPr>
        <w:pStyle w:val="BodyText"/>
      </w:pPr>
      <w:r>
        <w:t xml:space="preserve">Общая величина затрат, а также детализация расходов по каждой статье приведена в таблице </w:t>
      </w:r>
      <w:r w:rsidR="00893234">
        <w:t>12</w:t>
      </w:r>
      <w:r>
        <w:t>.</w:t>
      </w:r>
    </w:p>
    <w:p w14:paraId="00C89132" w14:textId="77777777" w:rsidR="004F158C" w:rsidRDefault="004F158C" w:rsidP="004F158C">
      <w:pPr>
        <w:pStyle w:val="a0"/>
      </w:pPr>
    </w:p>
    <w:p w14:paraId="2976EB87" w14:textId="5AE62568" w:rsidR="004F158C" w:rsidRPr="00EE4139" w:rsidRDefault="004F158C" w:rsidP="004F158C">
      <w:pPr>
        <w:pStyle w:val="a0"/>
      </w:pPr>
      <w:r w:rsidRPr="00EE4139">
        <w:t xml:space="preserve">Таблица </w:t>
      </w:r>
      <w:r w:rsidR="00893234">
        <w:t>12</w:t>
      </w:r>
      <w:r w:rsidRPr="00EE4139">
        <w:t xml:space="preserve"> – Калькуляция затрат</w:t>
      </w:r>
    </w:p>
    <w:tbl>
      <w:tblPr>
        <w:tblStyle w:val="TableGrid"/>
        <w:tblW w:w="0" w:type="auto"/>
        <w:tblInd w:w="0" w:type="dxa"/>
        <w:tblLook w:val="04A0" w:firstRow="1" w:lastRow="0" w:firstColumn="1" w:lastColumn="0" w:noHBand="0" w:noVBand="1"/>
      </w:tblPr>
      <w:tblGrid>
        <w:gridCol w:w="792"/>
        <w:gridCol w:w="4078"/>
        <w:gridCol w:w="2244"/>
        <w:gridCol w:w="1902"/>
      </w:tblGrid>
      <w:tr w:rsidR="004F158C" w:rsidRPr="00BE533B" w14:paraId="197AC2E3" w14:textId="77777777" w:rsidTr="004E605C">
        <w:tc>
          <w:tcPr>
            <w:tcW w:w="792" w:type="dxa"/>
          </w:tcPr>
          <w:p w14:paraId="52367502" w14:textId="77777777" w:rsidR="004F158C" w:rsidRPr="00BE533B" w:rsidRDefault="004F158C" w:rsidP="004E605C">
            <w:pPr>
              <w:pStyle w:val="a"/>
            </w:pPr>
            <w:r w:rsidRPr="00BE533B">
              <w:t>№ п/п</w:t>
            </w:r>
          </w:p>
        </w:tc>
        <w:tc>
          <w:tcPr>
            <w:tcW w:w="4078" w:type="dxa"/>
          </w:tcPr>
          <w:p w14:paraId="0E33A057" w14:textId="77777777" w:rsidR="004F158C" w:rsidRPr="00BE533B" w:rsidRDefault="004F158C" w:rsidP="004E605C">
            <w:pPr>
              <w:pStyle w:val="a"/>
            </w:pPr>
            <w:r>
              <w:t>Наименование статьи</w:t>
            </w:r>
          </w:p>
        </w:tc>
        <w:tc>
          <w:tcPr>
            <w:tcW w:w="2244" w:type="dxa"/>
          </w:tcPr>
          <w:p w14:paraId="6D9AD3DD" w14:textId="77777777" w:rsidR="004F158C" w:rsidRPr="00BE533B" w:rsidRDefault="004F158C" w:rsidP="004E605C">
            <w:pPr>
              <w:pStyle w:val="a"/>
            </w:pPr>
            <w:r>
              <w:t>Сумма, руб.</w:t>
            </w:r>
          </w:p>
        </w:tc>
        <w:tc>
          <w:tcPr>
            <w:tcW w:w="1902" w:type="dxa"/>
          </w:tcPr>
          <w:p w14:paraId="67BEB035" w14:textId="77777777" w:rsidR="004F158C" w:rsidRPr="003837EE" w:rsidRDefault="004F158C" w:rsidP="004E605C">
            <w:pPr>
              <w:pStyle w:val="a"/>
            </w:pPr>
            <w:r>
              <w:t>Доля (%)</w:t>
            </w:r>
          </w:p>
        </w:tc>
      </w:tr>
      <w:tr w:rsidR="004F158C" w:rsidRPr="00BE533B" w14:paraId="413BF87E" w14:textId="77777777" w:rsidTr="004E605C">
        <w:tc>
          <w:tcPr>
            <w:tcW w:w="792" w:type="dxa"/>
          </w:tcPr>
          <w:p w14:paraId="15934BF2" w14:textId="77777777" w:rsidR="004F158C" w:rsidRPr="00BE533B" w:rsidRDefault="004F158C" w:rsidP="004E605C">
            <w:pPr>
              <w:pStyle w:val="a"/>
            </w:pPr>
            <w:r w:rsidRPr="00BE533B">
              <w:t>1</w:t>
            </w:r>
          </w:p>
        </w:tc>
        <w:tc>
          <w:tcPr>
            <w:tcW w:w="4078" w:type="dxa"/>
          </w:tcPr>
          <w:p w14:paraId="4ED52F59" w14:textId="77777777" w:rsidR="004F158C" w:rsidRPr="00BE533B" w:rsidRDefault="004F158C" w:rsidP="004E605C">
            <w:pPr>
              <w:pStyle w:val="a"/>
            </w:pPr>
            <w:r>
              <w:t>Расходы на оплату труда</w:t>
            </w:r>
          </w:p>
        </w:tc>
        <w:tc>
          <w:tcPr>
            <w:tcW w:w="2244" w:type="dxa"/>
          </w:tcPr>
          <w:p w14:paraId="63863828" w14:textId="77777777" w:rsidR="004F158C" w:rsidRPr="008051F3" w:rsidRDefault="004F158C" w:rsidP="004E605C">
            <w:pPr>
              <w:pStyle w:val="a"/>
              <w:rPr>
                <w:lang w:val="en-US"/>
              </w:rPr>
            </w:pPr>
            <w:r>
              <w:t>344 305</w:t>
            </w:r>
          </w:p>
        </w:tc>
        <w:tc>
          <w:tcPr>
            <w:tcW w:w="1902" w:type="dxa"/>
          </w:tcPr>
          <w:p w14:paraId="2F2533AB" w14:textId="77777777" w:rsidR="004F158C" w:rsidRPr="006F7F25" w:rsidRDefault="004F158C" w:rsidP="004E605C">
            <w:pPr>
              <w:pStyle w:val="a"/>
              <w:rPr>
                <w:lang w:val="en-US"/>
              </w:rPr>
            </w:pPr>
            <w:r>
              <w:rPr>
                <w:lang w:val="en-US"/>
              </w:rPr>
              <w:t>53,7</w:t>
            </w:r>
          </w:p>
        </w:tc>
      </w:tr>
      <w:tr w:rsidR="004F158C" w:rsidRPr="00BE533B" w14:paraId="7AADF851" w14:textId="77777777" w:rsidTr="004E605C">
        <w:tc>
          <w:tcPr>
            <w:tcW w:w="792" w:type="dxa"/>
          </w:tcPr>
          <w:p w14:paraId="34B8DDA7" w14:textId="77777777" w:rsidR="004F158C" w:rsidRPr="00BE533B" w:rsidRDefault="004F158C" w:rsidP="004E605C">
            <w:pPr>
              <w:pStyle w:val="a"/>
            </w:pPr>
            <w:r w:rsidRPr="00BE533B">
              <w:t>2</w:t>
            </w:r>
          </w:p>
        </w:tc>
        <w:tc>
          <w:tcPr>
            <w:tcW w:w="4078" w:type="dxa"/>
          </w:tcPr>
          <w:p w14:paraId="331C2E61" w14:textId="77777777" w:rsidR="004F158C" w:rsidRPr="00BE533B" w:rsidRDefault="004F158C" w:rsidP="004E605C">
            <w:pPr>
              <w:pStyle w:val="a"/>
            </w:pPr>
            <w:r>
              <w:t>Отчисления на социальные нужды</w:t>
            </w:r>
          </w:p>
        </w:tc>
        <w:tc>
          <w:tcPr>
            <w:tcW w:w="2244" w:type="dxa"/>
          </w:tcPr>
          <w:p w14:paraId="5B2C097E" w14:textId="77777777" w:rsidR="004F158C" w:rsidRPr="008051F3" w:rsidRDefault="004F158C" w:rsidP="004E605C">
            <w:pPr>
              <w:pStyle w:val="a"/>
              <w:rPr>
                <w:lang w:val="en-US"/>
              </w:rPr>
            </w:pPr>
            <w:r>
              <w:t>103 291,8</w:t>
            </w:r>
          </w:p>
        </w:tc>
        <w:tc>
          <w:tcPr>
            <w:tcW w:w="1902" w:type="dxa"/>
          </w:tcPr>
          <w:p w14:paraId="437500D6" w14:textId="77777777" w:rsidR="004F158C" w:rsidRPr="00B478D8" w:rsidRDefault="004F158C" w:rsidP="004E605C">
            <w:pPr>
              <w:pStyle w:val="a"/>
            </w:pPr>
            <w:r>
              <w:rPr>
                <w:lang w:val="en-US"/>
              </w:rPr>
              <w:t>16,</w:t>
            </w:r>
            <w:r>
              <w:t>5</w:t>
            </w:r>
          </w:p>
        </w:tc>
      </w:tr>
      <w:tr w:rsidR="004F158C" w:rsidRPr="00BE533B" w14:paraId="1FD831E1" w14:textId="77777777" w:rsidTr="004E605C">
        <w:tc>
          <w:tcPr>
            <w:tcW w:w="792" w:type="dxa"/>
          </w:tcPr>
          <w:p w14:paraId="7F1C2ED0" w14:textId="77777777" w:rsidR="004F158C" w:rsidRDefault="004F158C" w:rsidP="004E605C">
            <w:pPr>
              <w:pStyle w:val="a"/>
            </w:pPr>
            <w:r>
              <w:t>3</w:t>
            </w:r>
          </w:p>
        </w:tc>
        <w:tc>
          <w:tcPr>
            <w:tcW w:w="4078" w:type="dxa"/>
          </w:tcPr>
          <w:p w14:paraId="773CD746" w14:textId="77777777" w:rsidR="004F158C" w:rsidRDefault="004F158C" w:rsidP="004E605C">
            <w:pPr>
              <w:pStyle w:val="a"/>
            </w:pPr>
            <w:r>
              <w:t xml:space="preserve">Материалы </w:t>
            </w:r>
          </w:p>
        </w:tc>
        <w:tc>
          <w:tcPr>
            <w:tcW w:w="2244" w:type="dxa"/>
          </w:tcPr>
          <w:p w14:paraId="741B800D" w14:textId="77777777" w:rsidR="004F158C" w:rsidRDefault="004F158C" w:rsidP="004E605C">
            <w:pPr>
              <w:pStyle w:val="a"/>
            </w:pPr>
            <w:r>
              <w:t>660</w:t>
            </w:r>
          </w:p>
        </w:tc>
        <w:tc>
          <w:tcPr>
            <w:tcW w:w="1902" w:type="dxa"/>
          </w:tcPr>
          <w:p w14:paraId="5E0C7B04" w14:textId="77777777" w:rsidR="004F158C" w:rsidRPr="00AF4E24" w:rsidRDefault="004F158C" w:rsidP="004E605C">
            <w:pPr>
              <w:pStyle w:val="a"/>
              <w:rPr>
                <w:lang w:val="en-US"/>
              </w:rPr>
            </w:pPr>
            <w:r>
              <w:rPr>
                <w:lang w:val="en-US"/>
              </w:rPr>
              <w:t>0,1</w:t>
            </w:r>
          </w:p>
        </w:tc>
      </w:tr>
      <w:tr w:rsidR="004F158C" w:rsidRPr="00BE533B" w14:paraId="3EB324FA" w14:textId="77777777" w:rsidTr="004E605C">
        <w:tc>
          <w:tcPr>
            <w:tcW w:w="792" w:type="dxa"/>
          </w:tcPr>
          <w:p w14:paraId="43FE4E05" w14:textId="77777777" w:rsidR="004F158C" w:rsidRPr="00BE533B" w:rsidRDefault="004F158C" w:rsidP="004E605C">
            <w:pPr>
              <w:pStyle w:val="a"/>
            </w:pPr>
            <w:r>
              <w:t>4</w:t>
            </w:r>
          </w:p>
        </w:tc>
        <w:tc>
          <w:tcPr>
            <w:tcW w:w="4078" w:type="dxa"/>
          </w:tcPr>
          <w:p w14:paraId="0E03E206" w14:textId="77777777" w:rsidR="004F158C" w:rsidRDefault="004F158C" w:rsidP="004E605C">
            <w:pPr>
              <w:pStyle w:val="a"/>
            </w:pPr>
            <w:r>
              <w:t>Спецоборудование</w:t>
            </w:r>
          </w:p>
        </w:tc>
        <w:tc>
          <w:tcPr>
            <w:tcW w:w="2244" w:type="dxa"/>
          </w:tcPr>
          <w:p w14:paraId="4602A93E" w14:textId="77777777" w:rsidR="004F158C" w:rsidRPr="007870A2" w:rsidRDefault="004F158C" w:rsidP="004E605C">
            <w:pPr>
              <w:pStyle w:val="a"/>
              <w:rPr>
                <w:lang w:val="en-US"/>
              </w:rPr>
            </w:pPr>
            <w:r>
              <w:rPr>
                <w:lang w:val="en-US"/>
              </w:rPr>
              <w:t>79 631,7</w:t>
            </w:r>
          </w:p>
        </w:tc>
        <w:tc>
          <w:tcPr>
            <w:tcW w:w="1902" w:type="dxa"/>
          </w:tcPr>
          <w:p w14:paraId="6F2377AD" w14:textId="77777777" w:rsidR="004F158C" w:rsidRPr="00B478D8" w:rsidRDefault="004F158C" w:rsidP="004E605C">
            <w:pPr>
              <w:pStyle w:val="a"/>
            </w:pPr>
            <w:r>
              <w:rPr>
                <w:lang w:val="en-US"/>
              </w:rPr>
              <w:t>12,</w:t>
            </w:r>
            <w:r>
              <w:t>7</w:t>
            </w:r>
          </w:p>
        </w:tc>
      </w:tr>
      <w:tr w:rsidR="004F158C" w:rsidRPr="00BE533B" w14:paraId="504ABB2F" w14:textId="77777777" w:rsidTr="004E605C">
        <w:tc>
          <w:tcPr>
            <w:tcW w:w="792" w:type="dxa"/>
          </w:tcPr>
          <w:p w14:paraId="799E71B2" w14:textId="77777777" w:rsidR="004F158C" w:rsidRPr="00BE533B" w:rsidRDefault="004F158C" w:rsidP="004E605C">
            <w:pPr>
              <w:pStyle w:val="a"/>
            </w:pPr>
            <w:r>
              <w:t>5</w:t>
            </w:r>
          </w:p>
        </w:tc>
        <w:tc>
          <w:tcPr>
            <w:tcW w:w="4078" w:type="dxa"/>
          </w:tcPr>
          <w:p w14:paraId="4E7CA290" w14:textId="77777777" w:rsidR="004F158C" w:rsidRPr="00255020" w:rsidRDefault="004F158C" w:rsidP="004E605C">
            <w:pPr>
              <w:pStyle w:val="a"/>
            </w:pPr>
            <w:r w:rsidRPr="00255020">
              <w:t>Затраты по работам, выполняемым сторонними</w:t>
            </w:r>
          </w:p>
          <w:p w14:paraId="1E75538B" w14:textId="77777777" w:rsidR="004F158C" w:rsidRPr="00AF6070" w:rsidRDefault="004F158C" w:rsidP="004E605C">
            <w:pPr>
              <w:pStyle w:val="a"/>
            </w:pPr>
            <w:r w:rsidRPr="00255020">
              <w:t>организациями</w:t>
            </w:r>
          </w:p>
        </w:tc>
        <w:tc>
          <w:tcPr>
            <w:tcW w:w="2244" w:type="dxa"/>
          </w:tcPr>
          <w:p w14:paraId="1612BE2F" w14:textId="77777777" w:rsidR="004F158C" w:rsidRPr="007870A2" w:rsidRDefault="004F158C" w:rsidP="004E605C">
            <w:pPr>
              <w:pStyle w:val="a"/>
              <w:rPr>
                <w:lang w:val="en-US"/>
              </w:rPr>
            </w:pPr>
            <w:r>
              <w:rPr>
                <w:lang w:val="en-US"/>
              </w:rPr>
              <w:t>1 000</w:t>
            </w:r>
          </w:p>
        </w:tc>
        <w:tc>
          <w:tcPr>
            <w:tcW w:w="1902" w:type="dxa"/>
          </w:tcPr>
          <w:p w14:paraId="6816DDE0" w14:textId="77777777" w:rsidR="004F158C" w:rsidRPr="00AF4E24" w:rsidRDefault="004F158C" w:rsidP="004E605C">
            <w:pPr>
              <w:pStyle w:val="a"/>
              <w:rPr>
                <w:lang w:val="en-US"/>
              </w:rPr>
            </w:pPr>
            <w:r>
              <w:rPr>
                <w:lang w:val="en-US"/>
              </w:rPr>
              <w:t>0,17</w:t>
            </w:r>
          </w:p>
        </w:tc>
      </w:tr>
      <w:tr w:rsidR="004F158C" w:rsidRPr="00BE533B" w14:paraId="50657E39" w14:textId="77777777" w:rsidTr="004E605C">
        <w:tc>
          <w:tcPr>
            <w:tcW w:w="792" w:type="dxa"/>
          </w:tcPr>
          <w:p w14:paraId="5DFBC7A0" w14:textId="77777777" w:rsidR="004F158C" w:rsidRPr="00BE533B" w:rsidRDefault="004F158C" w:rsidP="004E605C">
            <w:pPr>
              <w:pStyle w:val="a"/>
            </w:pPr>
            <w:r>
              <w:t>6</w:t>
            </w:r>
          </w:p>
        </w:tc>
        <w:tc>
          <w:tcPr>
            <w:tcW w:w="4078" w:type="dxa"/>
          </w:tcPr>
          <w:p w14:paraId="1F261EE4" w14:textId="77777777" w:rsidR="004F158C" w:rsidRPr="00BE533B" w:rsidRDefault="004F158C" w:rsidP="004E605C">
            <w:pPr>
              <w:pStyle w:val="a"/>
            </w:pPr>
            <w:r>
              <w:t>Амортизационные отчисления</w:t>
            </w:r>
          </w:p>
        </w:tc>
        <w:tc>
          <w:tcPr>
            <w:tcW w:w="2244" w:type="dxa"/>
          </w:tcPr>
          <w:p w14:paraId="147BDB89" w14:textId="77777777" w:rsidR="004F158C" w:rsidRPr="002D6573" w:rsidRDefault="004F158C" w:rsidP="004E605C">
            <w:pPr>
              <w:pStyle w:val="a"/>
              <w:rPr>
                <w:lang w:val="en-US"/>
              </w:rPr>
            </w:pPr>
            <w:r>
              <w:t>4 363,9</w:t>
            </w:r>
          </w:p>
        </w:tc>
        <w:tc>
          <w:tcPr>
            <w:tcW w:w="1902" w:type="dxa"/>
          </w:tcPr>
          <w:p w14:paraId="6EA1CDEA" w14:textId="77777777" w:rsidR="004F158C" w:rsidRPr="003837EE" w:rsidRDefault="004F158C" w:rsidP="004E605C">
            <w:pPr>
              <w:pStyle w:val="a"/>
              <w:rPr>
                <w:iCs/>
                <w:lang w:val="en-US"/>
              </w:rPr>
            </w:pPr>
            <w:r>
              <w:rPr>
                <w:iCs/>
                <w:lang w:val="en-US"/>
              </w:rPr>
              <w:t>0,68</w:t>
            </w:r>
          </w:p>
        </w:tc>
      </w:tr>
      <w:tr w:rsidR="004F158C" w:rsidRPr="00BE533B" w14:paraId="4A479756" w14:textId="77777777" w:rsidTr="004E605C">
        <w:tc>
          <w:tcPr>
            <w:tcW w:w="792" w:type="dxa"/>
          </w:tcPr>
          <w:p w14:paraId="60A8200E" w14:textId="77777777" w:rsidR="004F158C" w:rsidRPr="00BE533B" w:rsidRDefault="004F158C" w:rsidP="004E605C">
            <w:pPr>
              <w:pStyle w:val="a"/>
            </w:pPr>
            <w:r>
              <w:t>7</w:t>
            </w:r>
          </w:p>
        </w:tc>
        <w:tc>
          <w:tcPr>
            <w:tcW w:w="4078" w:type="dxa"/>
          </w:tcPr>
          <w:p w14:paraId="2CE2A0A3" w14:textId="77777777" w:rsidR="004F158C" w:rsidRPr="00BE533B" w:rsidRDefault="004F158C" w:rsidP="004E605C">
            <w:pPr>
              <w:pStyle w:val="a"/>
            </w:pPr>
            <w:r>
              <w:t>Накладные расходы</w:t>
            </w:r>
          </w:p>
        </w:tc>
        <w:tc>
          <w:tcPr>
            <w:tcW w:w="2244" w:type="dxa"/>
          </w:tcPr>
          <w:p w14:paraId="0D39681B" w14:textId="77777777" w:rsidR="004F158C" w:rsidRPr="00601A77" w:rsidRDefault="004F158C" w:rsidP="004E605C">
            <w:pPr>
              <w:pStyle w:val="a"/>
              <w:rPr>
                <w:lang w:val="en-US"/>
              </w:rPr>
            </w:pPr>
            <w:r>
              <w:rPr>
                <w:lang w:val="en-US"/>
              </w:rPr>
              <w:t>107 490,2</w:t>
            </w:r>
          </w:p>
        </w:tc>
        <w:tc>
          <w:tcPr>
            <w:tcW w:w="1902" w:type="dxa"/>
          </w:tcPr>
          <w:p w14:paraId="6E5B93F2" w14:textId="77777777" w:rsidR="004F158C" w:rsidRPr="003837EE" w:rsidRDefault="004F158C" w:rsidP="004E605C">
            <w:pPr>
              <w:pStyle w:val="a"/>
              <w:rPr>
                <w:lang w:val="en-US"/>
              </w:rPr>
            </w:pPr>
            <w:r>
              <w:rPr>
                <w:lang w:val="en-US"/>
              </w:rPr>
              <w:t>16,78</w:t>
            </w:r>
          </w:p>
        </w:tc>
      </w:tr>
      <w:tr w:rsidR="004F158C" w:rsidRPr="00BE533B" w14:paraId="0ADE4AFB" w14:textId="77777777" w:rsidTr="004E605C">
        <w:tc>
          <w:tcPr>
            <w:tcW w:w="4870" w:type="dxa"/>
            <w:gridSpan w:val="2"/>
          </w:tcPr>
          <w:p w14:paraId="378591CA" w14:textId="77777777" w:rsidR="004F158C" w:rsidRPr="00BE533B" w:rsidRDefault="004F158C" w:rsidP="004E605C">
            <w:pPr>
              <w:pStyle w:val="a"/>
            </w:pPr>
            <w:r w:rsidRPr="00BE533B">
              <w:t>ИТОГО затрат</w:t>
            </w:r>
          </w:p>
        </w:tc>
        <w:tc>
          <w:tcPr>
            <w:tcW w:w="2244" w:type="dxa"/>
          </w:tcPr>
          <w:p w14:paraId="1A36BA2B" w14:textId="77777777" w:rsidR="004F158C" w:rsidRPr="00A36ABA" w:rsidRDefault="004F158C" w:rsidP="004E605C">
            <w:pPr>
              <w:pStyle w:val="a"/>
              <w:rPr>
                <w:lang w:val="en-US"/>
              </w:rPr>
            </w:pPr>
            <w:r>
              <w:rPr>
                <w:lang w:val="en-US"/>
              </w:rPr>
              <w:t>640 742,6</w:t>
            </w:r>
          </w:p>
        </w:tc>
        <w:tc>
          <w:tcPr>
            <w:tcW w:w="1902" w:type="dxa"/>
          </w:tcPr>
          <w:p w14:paraId="4090B78C" w14:textId="77777777" w:rsidR="004F158C" w:rsidRDefault="004F158C" w:rsidP="004E605C">
            <w:pPr>
              <w:pStyle w:val="a"/>
            </w:pPr>
            <w:r>
              <w:t>100</w:t>
            </w:r>
          </w:p>
        </w:tc>
      </w:tr>
    </w:tbl>
    <w:p w14:paraId="0CEF3FDA" w14:textId="77777777" w:rsidR="004F158C" w:rsidRDefault="004F158C" w:rsidP="004F158C">
      <w:pPr>
        <w:pStyle w:val="BodyText"/>
      </w:pPr>
      <w:r w:rsidRPr="007243FF">
        <w:t>В результате проведенных расчетов было установлено, что совокупная величина затрат, связанных с исследованием математической базы и последующей разработкой программного алгоритма, составила 640 742 рубля 60 копеек.</w:t>
      </w:r>
    </w:p>
    <w:p w14:paraId="5171384E" w14:textId="77777777" w:rsidR="004F158C" w:rsidRDefault="004F158C" w:rsidP="004F158C">
      <w:pPr>
        <w:pStyle w:val="BodyText"/>
      </w:pPr>
      <w:r>
        <w:lastRenderedPageBreak/>
        <w:t xml:space="preserve">Анализ затрат демонстрирует, что проект имеет </w:t>
      </w:r>
      <w:r w:rsidRPr="007243FF">
        <w:t>интеллектуально-емкий характер:</w:t>
      </w:r>
      <w:r>
        <w:t xml:space="preserve"> </w:t>
      </w:r>
      <w:r w:rsidRPr="007243FF">
        <w:t>фонд оплаты труда в совокупности с обязательными отчислениями на социальные нужды формирует подавляющую часть бюджета — 70,2%.</w:t>
      </w:r>
    </w:p>
    <w:p w14:paraId="7F89E552" w14:textId="77777777" w:rsidR="004F158C" w:rsidRPr="007243FF" w:rsidRDefault="004F158C" w:rsidP="004F158C">
      <w:pPr>
        <w:pStyle w:val="BodyText"/>
      </w:pPr>
      <w:r>
        <w:t xml:space="preserve">При этом затраты на </w:t>
      </w:r>
      <w:r w:rsidRPr="007243FF">
        <w:t>материально-техническое обеспечение</w:t>
      </w:r>
      <w:r>
        <w:t xml:space="preserve">, включающее </w:t>
      </w:r>
      <w:r w:rsidRPr="007243FF">
        <w:t>бумаг</w:t>
      </w:r>
      <w:r>
        <w:t>у</w:t>
      </w:r>
      <w:r w:rsidRPr="007243FF">
        <w:t xml:space="preserve"> и канцелярские принадлежности, необходимые для первичного математического моделирования</w:t>
      </w:r>
      <w:r>
        <w:t xml:space="preserve">, а также лицензию </w:t>
      </w:r>
      <w:r w:rsidRPr="007243FF">
        <w:t>на среду разработки JetBrains</w:t>
      </w:r>
      <w:r>
        <w:t xml:space="preserve">, составляют лишь малую часть </w:t>
      </w:r>
      <w:r w:rsidRPr="007243FF">
        <w:t xml:space="preserve">— </w:t>
      </w:r>
      <w:r>
        <w:t xml:space="preserve">суммарно </w:t>
      </w:r>
      <w:r w:rsidRPr="007243FF">
        <w:t>0,27%.</w:t>
      </w:r>
    </w:p>
    <w:p w14:paraId="682F6496" w14:textId="3AAFB246" w:rsidR="004F158C" w:rsidRDefault="004F158C" w:rsidP="004F158C">
      <w:pPr>
        <w:pStyle w:val="BodyText"/>
      </w:pPr>
      <w:r w:rsidRPr="007243FF">
        <w:t>На долю аппаратной инфраструктуры</w:t>
      </w:r>
      <w:r>
        <w:t xml:space="preserve">, к которой относится спецоборудование </w:t>
      </w:r>
      <w:r w:rsidRPr="007243FF">
        <w:t>и амортизационные отчисления</w:t>
      </w:r>
      <w:r>
        <w:t xml:space="preserve">, </w:t>
      </w:r>
      <w:r w:rsidRPr="007243FF">
        <w:t xml:space="preserve">приходится 13,38% бюджета. </w:t>
      </w:r>
      <w:r>
        <w:t xml:space="preserve">Следовательно, </w:t>
      </w:r>
      <w:r w:rsidRPr="007243FF">
        <w:t>основные средства направлены непосредственно на интеллектуальный труд и компенсацию времени исследователя, в то время как затраты на техническую инфраструктуру строго оптимизированы.</w:t>
      </w:r>
    </w:p>
    <w:p w14:paraId="433DF368" w14:textId="77777777" w:rsidR="00C56493" w:rsidRPr="007243FF" w:rsidRDefault="00C56493" w:rsidP="004F158C">
      <w:pPr>
        <w:pStyle w:val="BodyText"/>
      </w:pPr>
    </w:p>
    <w:p w14:paraId="7D32BA9C" w14:textId="77777777" w:rsidR="004F158C" w:rsidRPr="00226B93" w:rsidRDefault="004F158C" w:rsidP="004F158C">
      <w:pPr>
        <w:pStyle w:val="BodyText"/>
        <w:rPr>
          <w:b/>
          <w:bCs/>
        </w:rPr>
      </w:pPr>
      <w:r>
        <w:rPr>
          <w:b/>
          <w:bCs/>
        </w:rPr>
        <w:t xml:space="preserve">5.7 </w:t>
      </w:r>
      <w:r w:rsidRPr="00226B93">
        <w:rPr>
          <w:b/>
          <w:bCs/>
        </w:rPr>
        <w:t>Расчет ожидаемой экономии</w:t>
      </w:r>
    </w:p>
    <w:p w14:paraId="1E2DF6FF" w14:textId="77777777" w:rsidR="004F158C" w:rsidRDefault="004F158C" w:rsidP="004F158C">
      <w:pPr>
        <w:pStyle w:val="BodyText"/>
      </w:pPr>
      <w:r>
        <w:t xml:space="preserve">В данной работе в качестве практической задачи взят отбор кандидатов, поэтому все дальнейшие расчеты будут ориентированы именно на эту область. </w:t>
      </w:r>
    </w:p>
    <w:p w14:paraId="646965EF" w14:textId="77777777" w:rsidR="004F158C" w:rsidRPr="00226B93" w:rsidRDefault="004F158C" w:rsidP="004F158C">
      <w:pPr>
        <w:pStyle w:val="BodyText"/>
      </w:pPr>
      <w:r w:rsidRPr="00226B93">
        <w:t xml:space="preserve">Внедрение метода ранжирования альтернатив позволяет автоматизировать процесс </w:t>
      </w:r>
      <w:r>
        <w:t>сравнения и последующего отбора кандидатов</w:t>
      </w:r>
      <w:r w:rsidRPr="00226B93">
        <w:t>.</w:t>
      </w:r>
    </w:p>
    <w:p w14:paraId="3A785EBC" w14:textId="51920F3F" w:rsidR="004F158C" w:rsidRPr="00226B93" w:rsidRDefault="004F158C" w:rsidP="004F158C">
      <w:pPr>
        <w:pStyle w:val="BodyText"/>
      </w:pPr>
      <w:r w:rsidRPr="00226B93">
        <w:t>Пусть</w:t>
      </w:r>
      <w:r>
        <w:t xml:space="preserve"> </w:t>
      </w:r>
      <m:oMath>
        <m:sSub>
          <m:sSubPr>
            <m:ctrlPr>
              <w:rPr>
                <w:rFonts w:ascii="Cambria Math" w:hAnsi="Cambria Math"/>
                <w:i/>
              </w:rPr>
            </m:ctrlPr>
          </m:sSubPr>
          <m:e>
            <m:r>
              <w:rPr>
                <w:rFonts w:ascii="Cambria Math" w:hAnsi="Cambria Math"/>
              </w:rPr>
              <m:t>Т</m:t>
            </m:r>
          </m:e>
          <m:sub>
            <m:r>
              <w:rPr>
                <w:rFonts w:ascii="Cambria Math" w:hAnsi="Cambria Math"/>
              </w:rPr>
              <m:t>баз</m:t>
            </m:r>
          </m:sub>
        </m:sSub>
      </m:oMath>
      <w:r w:rsidRPr="00226B93">
        <w:t xml:space="preserve"> — время, затрачиваемое HR-специалистом на ручной сбор и попарное сравнение матриц кандидатов по одной вакансии</w:t>
      </w:r>
      <w:r>
        <w:t xml:space="preserve">, </w:t>
      </w:r>
      <w:r w:rsidR="00FA27DC">
        <w:t>предполагается</w:t>
      </w:r>
      <w:r>
        <w:t>, что</w:t>
      </w:r>
      <w:r w:rsidRPr="00226B93">
        <w:t xml:space="preserve"> </w:t>
      </w:r>
      <m:oMath>
        <m:sSub>
          <m:sSubPr>
            <m:ctrlPr>
              <w:rPr>
                <w:rFonts w:ascii="Cambria Math" w:hAnsi="Cambria Math"/>
                <w:i/>
              </w:rPr>
            </m:ctrlPr>
          </m:sSubPr>
          <m:e>
            <m:r>
              <w:rPr>
                <w:rFonts w:ascii="Cambria Math" w:hAnsi="Cambria Math"/>
              </w:rPr>
              <m:t>Т</m:t>
            </m:r>
          </m:e>
          <m:sub>
            <m:r>
              <w:rPr>
                <w:rFonts w:ascii="Cambria Math" w:hAnsi="Cambria Math"/>
              </w:rPr>
              <m:t xml:space="preserve">баз </m:t>
            </m:r>
          </m:sub>
        </m:sSub>
        <m:r>
          <w:rPr>
            <w:rFonts w:ascii="Cambria Math" w:hAnsi="Cambria Math"/>
          </w:rPr>
          <m:t>=3</m:t>
        </m:r>
      </m:oMath>
      <w:r w:rsidRPr="00226B93">
        <w:t xml:space="preserve"> часа.</w:t>
      </w:r>
    </w:p>
    <w:p w14:paraId="36D73521" w14:textId="77777777" w:rsidR="004F158C" w:rsidRPr="00226B93" w:rsidRDefault="004F158C" w:rsidP="004F158C">
      <w:pPr>
        <w:pStyle w:val="BodyText"/>
      </w:pPr>
      <w:r w:rsidRPr="00226B93">
        <w:t>Пусть</w:t>
      </w:r>
      <w:r>
        <w:t xml:space="preserve"> </w:t>
      </w:r>
      <m:oMath>
        <m:sSub>
          <m:sSubPr>
            <m:ctrlPr>
              <w:rPr>
                <w:rFonts w:ascii="Cambria Math" w:hAnsi="Cambria Math"/>
                <w:i/>
              </w:rPr>
            </m:ctrlPr>
          </m:sSubPr>
          <m:e>
            <m:r>
              <w:rPr>
                <w:rFonts w:ascii="Cambria Math" w:hAnsi="Cambria Math"/>
              </w:rPr>
              <m:t>Т</m:t>
            </m:r>
          </m:e>
          <m:sub>
            <m:r>
              <w:rPr>
                <w:rFonts w:ascii="Cambria Math" w:hAnsi="Cambria Math"/>
              </w:rPr>
              <m:t>проект</m:t>
            </m:r>
          </m:sub>
        </m:sSub>
      </m:oMath>
      <w:r>
        <w:rPr>
          <w:rFonts w:eastAsiaTheme="minorEastAsia"/>
        </w:rPr>
        <w:t xml:space="preserve"> </w:t>
      </w:r>
      <w:r w:rsidRPr="00226B93">
        <w:t xml:space="preserve">— время работы специалиста с использованием разработанного алгоритма (включая загрузку данных и анализ готовых </w:t>
      </w:r>
      <w:r>
        <w:t>ранжирований</w:t>
      </w:r>
      <w:r w:rsidRPr="00226B93">
        <w:t>)</w:t>
      </w:r>
      <w:r>
        <w:t xml:space="preserve">, в таком случае </w:t>
      </w:r>
      <m:oMath>
        <m:sSub>
          <m:sSubPr>
            <m:ctrlPr>
              <w:rPr>
                <w:rFonts w:ascii="Cambria Math" w:hAnsi="Cambria Math"/>
                <w:i/>
              </w:rPr>
            </m:ctrlPr>
          </m:sSubPr>
          <m:e>
            <m:r>
              <w:rPr>
                <w:rFonts w:ascii="Cambria Math" w:hAnsi="Cambria Math"/>
              </w:rPr>
              <m:t>Т</m:t>
            </m:r>
          </m:e>
          <m:sub>
            <m:r>
              <w:rPr>
                <w:rFonts w:ascii="Cambria Math" w:hAnsi="Cambria Math"/>
              </w:rPr>
              <m:t>проект</m:t>
            </m:r>
          </m:sub>
        </m:sSub>
        <m:r>
          <w:rPr>
            <w:rFonts w:ascii="Cambria Math" w:hAnsi="Cambria Math"/>
          </w:rPr>
          <m:t>=0,5</m:t>
        </m:r>
      </m:oMath>
      <w:r w:rsidRPr="00226B93">
        <w:t xml:space="preserve"> часа.</w:t>
      </w:r>
    </w:p>
    <w:p w14:paraId="791DFCDD" w14:textId="77777777" w:rsidR="004F158C" w:rsidRPr="00F24540" w:rsidRDefault="004F158C" w:rsidP="004F158C">
      <w:pPr>
        <w:pStyle w:val="BodyText"/>
      </w:pPr>
      <w:r w:rsidRPr="00226B93">
        <w:t>Экономия времени на одну кампанию по найму составляет:</w:t>
      </w:r>
    </w:p>
    <w:p w14:paraId="0E7AAE3D" w14:textId="77777777" w:rsidR="004F158C" w:rsidRPr="00226B93" w:rsidRDefault="004F158C" w:rsidP="004F158C">
      <w:pPr>
        <w:pStyle w:val="BodyText"/>
      </w:pPr>
      <m:oMathPara>
        <m:oMath>
          <m:r>
            <w:rPr>
              <w:rFonts w:ascii="Cambria Math" w:hAnsi="Cambria Math"/>
            </w:rPr>
            <m:t>∆Т =</m:t>
          </m:r>
          <m:sSub>
            <m:sSubPr>
              <m:ctrlPr>
                <w:rPr>
                  <w:rFonts w:ascii="Cambria Math" w:hAnsi="Cambria Math"/>
                  <w:i/>
                </w:rPr>
              </m:ctrlPr>
            </m:sSubPr>
            <m:e>
              <m:r>
                <w:rPr>
                  <w:rFonts w:ascii="Cambria Math" w:hAnsi="Cambria Math"/>
                </w:rPr>
                <m:t>Т</m:t>
              </m:r>
            </m:e>
            <m:sub>
              <m:r>
                <w:rPr>
                  <w:rFonts w:ascii="Cambria Math" w:hAnsi="Cambria Math"/>
                </w:rPr>
                <m:t>баз</m:t>
              </m:r>
            </m:sub>
          </m:sSub>
          <m:r>
            <w:rPr>
              <w:rFonts w:ascii="Cambria Math" w:hAnsi="Cambria Math"/>
            </w:rPr>
            <m:t xml:space="preserve"> - </m:t>
          </m:r>
          <m:sSub>
            <m:sSubPr>
              <m:ctrlPr>
                <w:rPr>
                  <w:rFonts w:ascii="Cambria Math" w:hAnsi="Cambria Math"/>
                  <w:i/>
                </w:rPr>
              </m:ctrlPr>
            </m:sSubPr>
            <m:e>
              <m:r>
                <w:rPr>
                  <w:rFonts w:ascii="Cambria Math" w:hAnsi="Cambria Math"/>
                </w:rPr>
                <m:t>Т</m:t>
              </m:r>
            </m:e>
            <m:sub>
              <m:r>
                <w:rPr>
                  <w:rFonts w:ascii="Cambria Math" w:hAnsi="Cambria Math"/>
                </w:rPr>
                <m:t>проект</m:t>
              </m:r>
            </m:sub>
          </m:sSub>
          <m:r>
            <w:rPr>
              <w:rFonts w:ascii="Cambria Math" w:hAnsi="Cambria Math"/>
            </w:rPr>
            <m:t xml:space="preserve"> =3-0,5=2,5 часа</m:t>
          </m:r>
        </m:oMath>
      </m:oMathPara>
    </w:p>
    <w:p w14:paraId="137B08B2" w14:textId="7080A45C" w:rsidR="004F158C" w:rsidRPr="00FC29B3" w:rsidRDefault="004F158C" w:rsidP="004F158C">
      <w:pPr>
        <w:pStyle w:val="BodyText"/>
      </w:pPr>
      <w:r w:rsidRPr="00226B93">
        <w:t>Годовая экономия фонда оплаты труда (ФОТ) рассчитывается по формуле</w:t>
      </w:r>
      <w:r>
        <w:t xml:space="preserve"> (</w:t>
      </w:r>
      <w:r w:rsidRPr="004F158C">
        <w:t>43</w:t>
      </w:r>
      <w:r>
        <w:t>).</w:t>
      </w:r>
    </w:p>
    <w:p w14:paraId="7209406B" w14:textId="22815394" w:rsidR="004F158C" w:rsidRPr="00226B93" w:rsidRDefault="00000000" w:rsidP="004F158C">
      <w:pPr>
        <w:pStyle w:val="BodyText"/>
        <w:rPr>
          <w:rFonts w:eastAsiaTheme="minorEastAsia"/>
        </w:rPr>
      </w:pPr>
      <m:oMathPara>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Э</m:t>
                  </m:r>
                </m:e>
                <m:sub>
                  <m:r>
                    <w:rPr>
                      <w:rFonts w:ascii="Cambria Math" w:hAnsi="Cambria Math"/>
                    </w:rPr>
                    <m:t>фот</m:t>
                  </m:r>
                </m:sub>
              </m:sSub>
              <m:r>
                <w:rPr>
                  <w:rFonts w:ascii="Cambria Math" w:hAnsi="Cambria Math"/>
                </w:rPr>
                <m:t>=∆Т∙</m:t>
              </m:r>
              <m:sSub>
                <m:sSubPr>
                  <m:ctrlPr>
                    <w:rPr>
                      <w:rFonts w:ascii="Cambria Math" w:hAnsi="Cambria Math"/>
                      <w:i/>
                    </w:rPr>
                  </m:ctrlPr>
                </m:sSubPr>
                <m:e>
                  <m:r>
                    <w:rPr>
                      <w:rFonts w:ascii="Cambria Math" w:hAnsi="Cambria Math"/>
                    </w:rPr>
                    <m:t>С</m:t>
                  </m:r>
                </m:e>
                <m:sub>
                  <m:r>
                    <w:rPr>
                      <w:rFonts w:ascii="Cambria Math" w:hAnsi="Cambria Math"/>
                      <w:lang w:val="en-US"/>
                    </w:rPr>
                    <m:t>HR</m:t>
                  </m:r>
                </m:sub>
              </m:sSub>
              <m:r>
                <w:rPr>
                  <w:rFonts w:ascii="Cambria Math" w:hAnsi="Cambria Math"/>
                </w:rPr>
                <m:t>∙N∙</m:t>
              </m:r>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Н</m:t>
                          </m:r>
                        </m:e>
                        <m:sub>
                          <m:r>
                            <w:rPr>
                              <w:rFonts w:ascii="Cambria Math" w:hAnsi="Cambria Math"/>
                            </w:rPr>
                            <m:t>соц</m:t>
                          </m:r>
                        </m:sub>
                      </m:sSub>
                    </m:num>
                    <m:den>
                      <m:r>
                        <w:rPr>
                          <w:rFonts w:ascii="Cambria Math" w:hAnsi="Cambria Math"/>
                        </w:rPr>
                        <m:t>100</m:t>
                      </m:r>
                    </m:den>
                  </m:f>
                </m:e>
              </m:d>
              <m:r>
                <w:rPr>
                  <w:rFonts w:ascii="Cambria Math" w:hAnsi="Cambria Math"/>
                </w:rPr>
                <m:t>#</m:t>
              </m:r>
              <m:d>
                <m:dPr>
                  <m:ctrlPr>
                    <w:rPr>
                      <w:rFonts w:ascii="Cambria Math" w:hAnsi="Cambria Math"/>
                      <w:i/>
                      <w:lang w:val="en-US"/>
                    </w:rPr>
                  </m:ctrlPr>
                </m:dPr>
                <m:e>
                  <m:r>
                    <w:rPr>
                      <w:rFonts w:ascii="Cambria Math" w:hAnsi="Cambria Math"/>
                      <w:lang w:val="en-US"/>
                    </w:rPr>
                    <m:t>43</m:t>
                  </m:r>
                </m:e>
              </m:d>
              <m:ctrlPr>
                <w:rPr>
                  <w:rFonts w:ascii="Cambria Math" w:hAnsi="Cambria Math"/>
                  <w:i/>
                </w:rPr>
              </m:ctrlPr>
            </m:e>
          </m:eqArr>
        </m:oMath>
      </m:oMathPara>
    </w:p>
    <w:p w14:paraId="67F94C12" w14:textId="76A89A57" w:rsidR="004F158C" w:rsidRDefault="004F158C" w:rsidP="004F158C">
      <w:pPr>
        <w:pStyle w:val="BodyText"/>
      </w:pPr>
      <w:r w:rsidRPr="00226B93">
        <w:lastRenderedPageBreak/>
        <w:t>где</w:t>
      </w:r>
      <w:r>
        <w:t xml:space="preserve"> </w:t>
      </w:r>
      <m:oMath>
        <m:sSub>
          <m:sSubPr>
            <m:ctrlPr>
              <w:rPr>
                <w:rFonts w:ascii="Cambria Math" w:hAnsi="Cambria Math"/>
                <w:i/>
              </w:rPr>
            </m:ctrlPr>
          </m:sSubPr>
          <m:e>
            <m:r>
              <w:rPr>
                <w:rFonts w:ascii="Cambria Math" w:hAnsi="Cambria Math"/>
              </w:rPr>
              <m:t>С</m:t>
            </m:r>
          </m:e>
          <m:sub>
            <m:r>
              <w:rPr>
                <w:rFonts w:ascii="Cambria Math" w:hAnsi="Cambria Math"/>
                <w:lang w:val="en-US"/>
              </w:rPr>
              <m:t>HR</m:t>
            </m:r>
          </m:sub>
        </m:sSub>
      </m:oMath>
      <w:r>
        <w:t xml:space="preserve"> </w:t>
      </w:r>
      <w:r w:rsidRPr="00226B93">
        <w:t>— средняя часовая ставка HR-специалиста</w:t>
      </w:r>
      <w:r>
        <w:t xml:space="preserve">, </w:t>
      </w:r>
      <m:oMath>
        <m:r>
          <w:rPr>
            <w:rFonts w:ascii="Cambria Math" w:hAnsi="Cambria Math"/>
          </w:rPr>
          <m:t>N</m:t>
        </m:r>
      </m:oMath>
      <w:r>
        <w:t xml:space="preserve"> </w:t>
      </w:r>
      <w:r w:rsidRPr="00226B93">
        <w:t>— предполагаемое количество кампаний по отбору кандидатов в год</w:t>
      </w:r>
      <w:r>
        <w:t xml:space="preserve"> (для примера </w:t>
      </w:r>
      <w:r w:rsidR="00FA27DC">
        <w:t>можно взять</w:t>
      </w:r>
      <w:r>
        <w:t xml:space="preserve">, что </w:t>
      </w:r>
      <m:oMath>
        <m:r>
          <w:rPr>
            <w:rFonts w:ascii="Cambria Math" w:hAnsi="Cambria Math"/>
          </w:rPr>
          <m:t>N=300</m:t>
        </m:r>
      </m:oMath>
      <w:r>
        <w:t>).</w:t>
      </w:r>
    </w:p>
    <w:p w14:paraId="61E82A79" w14:textId="77777777" w:rsidR="004F158C" w:rsidRPr="00226B93" w:rsidRDefault="004F158C" w:rsidP="004F158C">
      <w:pPr>
        <w:pStyle w:val="BodyText"/>
      </w:pPr>
      <w:r w:rsidRPr="00226B93">
        <w:t xml:space="preserve"> </w:t>
      </w:r>
      <w:r>
        <w:t xml:space="preserve">Согласно данным портала </w:t>
      </w:r>
      <w:r w:rsidRPr="00602E03">
        <w:t>dreamjob</w:t>
      </w:r>
      <w:r>
        <w:t xml:space="preserve"> </w:t>
      </w:r>
      <w:r w:rsidRPr="00602E03">
        <w:t>[</w:t>
      </w:r>
      <w:r w:rsidRPr="00ED2B81">
        <w:t>21</w:t>
      </w:r>
      <w:r w:rsidRPr="00602E03">
        <w:t>]</w:t>
      </w:r>
      <w:r>
        <w:t xml:space="preserve"> медианная зарплата </w:t>
      </w:r>
      <w:r>
        <w:rPr>
          <w:lang w:val="en-US"/>
        </w:rPr>
        <w:t>HR</w:t>
      </w:r>
      <w:r w:rsidRPr="00CD24A4">
        <w:t>-</w:t>
      </w:r>
      <w:r>
        <w:t xml:space="preserve">специалиста составляет </w:t>
      </w:r>
      <w:r w:rsidRPr="00573E93">
        <w:t>80 000</w:t>
      </w:r>
      <w:r>
        <w:t xml:space="preserve"> рублей в месяц или </w:t>
      </w:r>
      <w:r w:rsidRPr="00573E93">
        <w:t>454,</w:t>
      </w:r>
      <w:r w:rsidRPr="00ED2B81">
        <w:t>5</w:t>
      </w:r>
      <w:r>
        <w:t xml:space="preserve"> рублей в час.</w:t>
      </w:r>
    </w:p>
    <w:p w14:paraId="22B25F4B" w14:textId="22332AE9" w:rsidR="004F158C" w:rsidRDefault="004F158C" w:rsidP="004F158C">
      <w:pPr>
        <w:pStyle w:val="BodyText"/>
      </w:pPr>
      <w:r w:rsidRPr="00226B93">
        <w:t>Подставив значения</w:t>
      </w:r>
      <w:r w:rsidRPr="00023A6F">
        <w:t xml:space="preserve"> </w:t>
      </w:r>
      <w:r>
        <w:t>в (</w:t>
      </w:r>
      <w:r w:rsidRPr="004F158C">
        <w:t>43</w:t>
      </w:r>
      <w:r>
        <w:t>)</w:t>
      </w:r>
      <w:r w:rsidRPr="00226B93">
        <w:t>, получим годовой экономический эффект</w:t>
      </w:r>
      <w:r>
        <w:t xml:space="preserve"> от внедрения разработанного алгоритма:</w:t>
      </w:r>
    </w:p>
    <w:p w14:paraId="2FFE72F9" w14:textId="6F7B7FDA" w:rsidR="004F158C" w:rsidRPr="00C56493" w:rsidRDefault="00000000" w:rsidP="004F158C">
      <w:pPr>
        <w:pStyle w:val="BodyText"/>
        <w:rPr>
          <w:i/>
        </w:rPr>
      </w:pPr>
      <m:oMathPara>
        <m:oMathParaPr>
          <m:jc m:val="center"/>
        </m:oMathParaPr>
        <m:oMath>
          <m:sSub>
            <m:sSubPr>
              <m:ctrlPr>
                <w:rPr>
                  <w:rFonts w:ascii="Cambria Math" w:hAnsi="Cambria Math"/>
                  <w:i/>
                </w:rPr>
              </m:ctrlPr>
            </m:sSubPr>
            <m:e>
              <m:r>
                <w:rPr>
                  <w:rFonts w:ascii="Cambria Math" w:hAnsi="Cambria Math"/>
                </w:rPr>
                <m:t>Э</m:t>
              </m:r>
            </m:e>
            <m:sub>
              <m:r>
                <w:rPr>
                  <w:rFonts w:ascii="Cambria Math" w:hAnsi="Cambria Math"/>
                </w:rPr>
                <m:t>фот</m:t>
              </m:r>
            </m:sub>
          </m:sSub>
          <m:r>
            <w:rPr>
              <w:rFonts w:ascii="Cambria Math" w:hAnsi="Cambria Math"/>
            </w:rPr>
            <m:t>=2,5∙454,5∙300∙(1+0,3)=443 137,5 рублей в год</m:t>
          </m:r>
        </m:oMath>
      </m:oMathPara>
    </w:p>
    <w:p w14:paraId="034B550F" w14:textId="77777777" w:rsidR="00C56493" w:rsidRPr="00A670F3" w:rsidRDefault="00C56493" w:rsidP="004F158C">
      <w:pPr>
        <w:pStyle w:val="BodyText"/>
        <w:rPr>
          <w:i/>
          <w:lang w:val="en-US"/>
        </w:rPr>
      </w:pPr>
    </w:p>
    <w:p w14:paraId="4F8D932C" w14:textId="77777777" w:rsidR="004F158C" w:rsidRDefault="004F158C" w:rsidP="004F158C">
      <w:pPr>
        <w:pStyle w:val="BodyText"/>
      </w:pPr>
      <w:bookmarkStart w:id="56" w:name="_Toc230448618"/>
      <w:r w:rsidRPr="00024B16">
        <w:rPr>
          <w:rStyle w:val="Heading3Char"/>
          <w:rFonts w:eastAsia="SimSun"/>
        </w:rPr>
        <w:t xml:space="preserve">5.8 </w:t>
      </w:r>
      <w:r w:rsidRPr="00226B93">
        <w:rPr>
          <w:rStyle w:val="Heading3Char"/>
          <w:rFonts w:eastAsia="SimSun"/>
          <w:lang w:eastAsia="en-US"/>
        </w:rPr>
        <w:t xml:space="preserve">Расчет простого </w:t>
      </w:r>
      <w:r w:rsidRPr="00024B16">
        <w:rPr>
          <w:rStyle w:val="Heading3Char"/>
          <w:rFonts w:eastAsia="SimSun"/>
        </w:rPr>
        <w:t xml:space="preserve">и </w:t>
      </w:r>
      <w:r w:rsidRPr="00226B93">
        <w:rPr>
          <w:rStyle w:val="Heading3Char"/>
          <w:rFonts w:eastAsia="SimSun"/>
          <w:lang w:eastAsia="en-US"/>
        </w:rPr>
        <w:t>дисконтированного срока окупаемости</w:t>
      </w:r>
      <w:bookmarkEnd w:id="56"/>
    </w:p>
    <w:p w14:paraId="0553DB3A" w14:textId="19ED97E5" w:rsidR="004F158C" w:rsidRDefault="004F158C" w:rsidP="004F158C">
      <w:pPr>
        <w:pStyle w:val="BodyText"/>
      </w:pPr>
      <w:r w:rsidRPr="00226B93">
        <w:t>Простой срок окупаемости (Payback Period) показывает период времени, за который первоначальные капитальные вложения (затраты на разработку) будут полностью покрыты за счет полученной экономии. Рассчитывается по формуле</w:t>
      </w:r>
      <w:r>
        <w:t xml:space="preserve"> (</w:t>
      </w:r>
      <w:r>
        <w:rPr>
          <w:lang w:val="en-US"/>
        </w:rPr>
        <w:t>44</w:t>
      </w:r>
      <w:r>
        <w:t>).</w:t>
      </w:r>
    </w:p>
    <w:p w14:paraId="7D0DE42F" w14:textId="20157273" w:rsidR="004F158C" w:rsidRPr="007E48EE" w:rsidRDefault="00000000" w:rsidP="004F158C">
      <w:pPr>
        <w:pStyle w:val="BodyText"/>
        <w:rPr>
          <w:rFonts w:eastAsiaTheme="minorEastAsia"/>
        </w:rPr>
      </w:pPr>
      <m:oMathPara>
        <m:oMath>
          <m:eqArr>
            <m:eqArrPr>
              <m:maxDist m:val="1"/>
              <m:ctrlPr>
                <w:rPr>
                  <w:rFonts w:ascii="Cambria Math" w:eastAsiaTheme="minorEastAsia" w:hAnsi="Cambria Math"/>
                  <w:i/>
                  <w:lang w:val="en-US"/>
                </w:rPr>
              </m:ctrlPr>
            </m:eqArrPr>
            <m:e>
              <m:r>
                <w:rPr>
                  <w:rFonts w:ascii="Cambria Math" w:hAnsi="Cambria Math"/>
                </w:rPr>
                <m:t>PP=</m:t>
              </m:r>
              <m:f>
                <m:fPr>
                  <m:ctrlPr>
                    <w:rPr>
                      <w:rFonts w:ascii="Cambria Math" w:hAnsi="Cambria Math"/>
                    </w:rPr>
                  </m:ctrlPr>
                </m:fPr>
                <m:num>
                  <m:r>
                    <w:rPr>
                      <w:rFonts w:ascii="Cambria Math" w:hAnsi="Cambria Math"/>
                    </w:rPr>
                    <m:t>K</m:t>
                  </m:r>
                  <m:ctrlPr>
                    <w:rPr>
                      <w:rFonts w:ascii="Cambria Math" w:hAnsi="Cambria Math"/>
                      <w:i/>
                    </w:rPr>
                  </m:ctrlPr>
                </m:num>
                <m:den>
                  <m:sSub>
                    <m:sSubPr>
                      <m:ctrlPr>
                        <w:rPr>
                          <w:rFonts w:ascii="Cambria Math" w:hAnsi="Cambria Math"/>
                          <w:i/>
                        </w:rPr>
                      </m:ctrlPr>
                    </m:sSubPr>
                    <m:e>
                      <m:r>
                        <w:rPr>
                          <w:rFonts w:ascii="Cambria Math" w:hAnsi="Cambria Math"/>
                        </w:rPr>
                        <m:t>Э</m:t>
                      </m:r>
                    </m:e>
                    <m:sub>
                      <m:r>
                        <w:rPr>
                          <w:rFonts w:ascii="Cambria Math" w:hAnsi="Cambria Math"/>
                        </w:rPr>
                        <m:t>фот</m:t>
                      </m:r>
                    </m:sub>
                  </m:sSub>
                  <m:ctrlPr>
                    <w:rPr>
                      <w:rFonts w:ascii="Cambria Math" w:hAnsi="Cambria Math"/>
                      <w:i/>
                    </w:rPr>
                  </m:ctrlPr>
                </m:den>
              </m:f>
              <m:r>
                <w:rPr>
                  <w:rFonts w:ascii="Cambria Math" w:hAnsi="Cambria Math"/>
                </w:rPr>
                <m:t>#</m:t>
              </m:r>
              <m:d>
                <m:dPr>
                  <m:ctrlPr>
                    <w:rPr>
                      <w:rFonts w:ascii="Cambria Math" w:eastAsiaTheme="minorEastAsia" w:hAnsi="Cambria Math"/>
                      <w:i/>
                      <w:lang w:val="en-US"/>
                    </w:rPr>
                  </m:ctrlPr>
                </m:dPr>
                <m:e>
                  <m:r>
                    <w:rPr>
                      <w:rFonts w:ascii="Cambria Math" w:eastAsiaTheme="minorEastAsia" w:hAnsi="Cambria Math"/>
                      <w:lang w:val="en-US"/>
                    </w:rPr>
                    <m:t>44</m:t>
                  </m:r>
                </m:e>
              </m:d>
              <m:ctrlPr>
                <w:rPr>
                  <w:rFonts w:ascii="Cambria Math" w:hAnsi="Cambria Math"/>
                  <w:i/>
                </w:rPr>
              </m:ctrlPr>
            </m:e>
          </m:eqArr>
        </m:oMath>
      </m:oMathPara>
    </w:p>
    <w:p w14:paraId="18F7CE0C" w14:textId="77777777" w:rsidR="004F158C" w:rsidRDefault="004F158C" w:rsidP="004F158C">
      <w:pPr>
        <w:pStyle w:val="BodyText"/>
      </w:pPr>
      <w:r w:rsidRPr="00226B93">
        <w:t xml:space="preserve">где </w:t>
      </w:r>
      <m:oMath>
        <m:r>
          <w:rPr>
            <w:rFonts w:ascii="Cambria Math" w:hAnsi="Cambria Math"/>
          </w:rPr>
          <m:t>K</m:t>
        </m:r>
      </m:oMath>
      <w:r w:rsidRPr="007E48EE">
        <w:t xml:space="preserve"> </w:t>
      </w:r>
      <w:r w:rsidRPr="00226B93">
        <w:t>— совокупная величина затрат на разработку проекта, которая составляет 640 742,6 руб</w:t>
      </w:r>
      <w:r>
        <w:t>лей.</w:t>
      </w:r>
    </w:p>
    <w:p w14:paraId="75A85648" w14:textId="47A37783" w:rsidR="004F158C" w:rsidRPr="00F0145E" w:rsidRDefault="004F158C" w:rsidP="004F158C">
      <w:pPr>
        <w:pStyle w:val="BodyText"/>
      </w:pPr>
      <w:r>
        <w:t>Подставив значения в (</w:t>
      </w:r>
      <w:r w:rsidRPr="004F158C">
        <w:t>44</w:t>
      </w:r>
      <w:r>
        <w:t xml:space="preserve">), получим срок окупаемости </w:t>
      </w:r>
      <m:oMath>
        <m:r>
          <w:rPr>
            <w:rFonts w:ascii="Cambria Math" w:hAnsi="Cambria Math"/>
          </w:rPr>
          <m:t>PP=</m:t>
        </m:r>
        <m:f>
          <m:fPr>
            <m:ctrlPr>
              <w:rPr>
                <w:rFonts w:ascii="Cambria Math" w:hAnsi="Cambria Math"/>
              </w:rPr>
            </m:ctrlPr>
          </m:fPr>
          <m:num>
            <m:r>
              <w:rPr>
                <w:rFonts w:ascii="Cambria Math" w:hAnsi="Cambria Math"/>
              </w:rPr>
              <m:t>640 742,6</m:t>
            </m:r>
            <m:ctrlPr>
              <w:rPr>
                <w:rFonts w:ascii="Cambria Math" w:hAnsi="Cambria Math"/>
                <w:i/>
              </w:rPr>
            </m:ctrlPr>
          </m:num>
          <m:den>
            <m:r>
              <w:rPr>
                <w:rFonts w:ascii="Cambria Math" w:hAnsi="Cambria Math"/>
              </w:rPr>
              <m:t>443 137,5</m:t>
            </m:r>
            <m:ctrlPr>
              <w:rPr>
                <w:rFonts w:ascii="Cambria Math" w:hAnsi="Cambria Math"/>
                <w:i/>
              </w:rPr>
            </m:ctrlPr>
          </m:den>
        </m:f>
        <m:r>
          <w:rPr>
            <w:rFonts w:ascii="Cambria Math" w:hAnsi="Cambria Math"/>
          </w:rPr>
          <m:t>≈1,4 года</m:t>
        </m:r>
      </m:oMath>
      <w:r>
        <w:t>, что составляет примерно 1 год и 5 месяцев.</w:t>
      </w:r>
    </w:p>
    <w:p w14:paraId="560303A3" w14:textId="77777777" w:rsidR="004F158C" w:rsidRPr="00F90576" w:rsidRDefault="004F158C" w:rsidP="004F158C">
      <w:pPr>
        <w:pStyle w:val="BodyText"/>
      </w:pPr>
      <w:r w:rsidRPr="00226B93">
        <w:t>Для учета изменения стоимости денег во времени рассчитывается дисконтированный срок окупаемости (Discounted Payback Period). В качестве ставки дисконтирования</w:t>
      </w:r>
      <w:r>
        <w:t xml:space="preserve"> </w:t>
      </w:r>
      <m:oMath>
        <m:r>
          <w:rPr>
            <w:rFonts w:ascii="Cambria Math" w:hAnsi="Cambria Math"/>
          </w:rPr>
          <m:t>r</m:t>
        </m:r>
      </m:oMath>
      <w:r w:rsidRPr="00226B93">
        <w:t xml:space="preserve"> примем среднюю норму доходности, равную 15%</w:t>
      </w:r>
      <w:r w:rsidRPr="00F90576">
        <w:t>.</w:t>
      </w:r>
    </w:p>
    <w:p w14:paraId="4CAF6B3E" w14:textId="4BE2AB7D" w:rsidR="004F158C" w:rsidRDefault="004F158C" w:rsidP="004F158C">
      <w:pPr>
        <w:pStyle w:val="BodyText"/>
      </w:pPr>
      <w:r w:rsidRPr="00226B93">
        <w:t xml:space="preserve">Дисконтированные денежные потоки (DCF) по годам рассчитываются </w:t>
      </w:r>
      <w:r>
        <w:t>по формуле (</w:t>
      </w:r>
      <w:r w:rsidRPr="004F158C">
        <w:t>45</w:t>
      </w:r>
      <w:r>
        <w:t>).</w:t>
      </w:r>
    </w:p>
    <w:p w14:paraId="00B1FA00" w14:textId="0C06C537" w:rsidR="004F158C" w:rsidRPr="0057702A" w:rsidRDefault="00000000" w:rsidP="004F158C">
      <w:pPr>
        <w:pStyle w:val="BodyText"/>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DCF</m:t>
                  </m:r>
                </m:e>
                <m:sub>
                  <m:r>
                    <w:rPr>
                      <w:rFonts w:ascii="Cambria Math" w:hAnsi="Cambria Math"/>
                      <w:lang w:val="en-US"/>
                    </w:rPr>
                    <m:t>t</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Э</m:t>
                      </m:r>
                    </m:e>
                    <m:sub>
                      <m:r>
                        <w:rPr>
                          <w:rFonts w:ascii="Cambria Math" w:hAnsi="Cambria Math"/>
                        </w:rPr>
                        <m:t>фот</m:t>
                      </m:r>
                    </m:sub>
                  </m:sSub>
                  <m:ctrlPr>
                    <w:rPr>
                      <w:rFonts w:ascii="Cambria Math" w:hAnsi="Cambria Math"/>
                      <w:i/>
                    </w:rPr>
                  </m:ctrlPr>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t</m:t>
                      </m:r>
                    </m:sup>
                  </m:sSup>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45</m:t>
                  </m:r>
                </m:e>
              </m:d>
            </m:e>
          </m:eqArr>
        </m:oMath>
      </m:oMathPara>
    </w:p>
    <w:p w14:paraId="46D0889F" w14:textId="77777777" w:rsidR="004F158C" w:rsidRPr="0057702A" w:rsidRDefault="004F158C" w:rsidP="004F158C">
      <w:pPr>
        <w:pStyle w:val="BodyText"/>
        <w:rPr>
          <w:rFonts w:eastAsiaTheme="minorEastAsia"/>
        </w:rPr>
      </w:pPr>
      <w:r>
        <w:rPr>
          <w:rFonts w:eastAsiaTheme="minorEastAsia"/>
        </w:rPr>
        <w:t xml:space="preserve">где </w:t>
      </w:r>
      <m:oMath>
        <m:r>
          <w:rPr>
            <w:rFonts w:ascii="Cambria Math" w:eastAsiaTheme="minorEastAsia" w:hAnsi="Cambria Math"/>
          </w:rPr>
          <m:t>t</m:t>
        </m:r>
      </m:oMath>
      <w:r w:rsidRPr="00B9165E">
        <w:rPr>
          <w:rFonts w:eastAsiaTheme="minorEastAsia"/>
        </w:rPr>
        <w:t xml:space="preserve">  </w:t>
      </w:r>
      <w:r w:rsidRPr="00226B93">
        <w:t>—</w:t>
      </w:r>
      <w:r w:rsidRPr="00B9165E">
        <w:t xml:space="preserve"> </w:t>
      </w:r>
      <w:r>
        <w:t>номер года.</w:t>
      </w:r>
    </w:p>
    <w:p w14:paraId="71B2D1D4" w14:textId="7C0AD8F1" w:rsidR="00893234" w:rsidRPr="00B9165E" w:rsidRDefault="004F158C" w:rsidP="004F158C">
      <w:pPr>
        <w:pStyle w:val="BodyText"/>
      </w:pPr>
      <w:r w:rsidRPr="00B9165E">
        <w:lastRenderedPageBreak/>
        <w:t xml:space="preserve">Расчет дисконтированного срока окупаемости с расчетом </w:t>
      </w:r>
      <m:oMath>
        <m:r>
          <w:rPr>
            <w:rFonts w:ascii="Cambria Math" w:hAnsi="Cambria Math"/>
          </w:rPr>
          <m:t>D</m:t>
        </m:r>
        <m:r>
          <w:rPr>
            <w:rFonts w:ascii="Cambria Math" w:hAnsi="Cambria Math"/>
            <w:lang w:val="en-US"/>
          </w:rPr>
          <m:t>CF</m:t>
        </m:r>
      </m:oMath>
      <w:r w:rsidRPr="00B9165E">
        <w:t xml:space="preserve"> и накопленного денежного потока для каждого года </w:t>
      </w:r>
      <w:r>
        <w:t>с указанием года, когда затраты окупаются полностью</w:t>
      </w:r>
      <w:r w:rsidRPr="00B9165E">
        <w:t xml:space="preserve"> представлен в таблице </w:t>
      </w:r>
      <w:r w:rsidR="00893234">
        <w:t>13</w:t>
      </w:r>
      <w:r w:rsidRPr="00B9165E">
        <w:t xml:space="preserve">. </w:t>
      </w:r>
    </w:p>
    <w:p w14:paraId="71ABD688" w14:textId="575484DA" w:rsidR="004F158C" w:rsidRPr="00440AC8" w:rsidRDefault="004F158C" w:rsidP="004F158C">
      <w:pPr>
        <w:pStyle w:val="a0"/>
      </w:pPr>
      <w:r>
        <w:t xml:space="preserve">Таблица </w:t>
      </w:r>
      <w:r w:rsidR="00893234">
        <w:t>13</w:t>
      </w:r>
      <w:r>
        <w:t xml:space="preserve"> – Расчет дисконтированного срока окупаемости</w:t>
      </w:r>
    </w:p>
    <w:tbl>
      <w:tblPr>
        <w:tblStyle w:val="TableGrid"/>
        <w:tblW w:w="0" w:type="auto"/>
        <w:tblInd w:w="0" w:type="dxa"/>
        <w:tblLook w:val="04A0" w:firstRow="1" w:lastRow="0" w:firstColumn="1" w:lastColumn="0" w:noHBand="0" w:noVBand="1"/>
      </w:tblPr>
      <w:tblGrid>
        <w:gridCol w:w="2975"/>
        <w:gridCol w:w="2996"/>
        <w:gridCol w:w="3045"/>
      </w:tblGrid>
      <w:tr w:rsidR="004F158C" w14:paraId="28D3D8FF" w14:textId="77777777" w:rsidTr="004E605C">
        <w:tc>
          <w:tcPr>
            <w:tcW w:w="2975" w:type="dxa"/>
          </w:tcPr>
          <w:p w14:paraId="68521BB6" w14:textId="77777777" w:rsidR="004F158C" w:rsidRPr="00046D26" w:rsidRDefault="004F158C" w:rsidP="004E605C">
            <w:pPr>
              <w:pStyle w:val="a"/>
            </w:pPr>
            <w:r>
              <w:rPr>
                <w:lang w:val="en-US"/>
              </w:rPr>
              <w:t>t</w:t>
            </w:r>
            <w:r>
              <w:t>, год</w:t>
            </w:r>
          </w:p>
        </w:tc>
        <w:tc>
          <w:tcPr>
            <w:tcW w:w="2996" w:type="dxa"/>
          </w:tcPr>
          <w:p w14:paraId="30FDFC25" w14:textId="77777777" w:rsidR="004F158C" w:rsidRPr="00046D26" w:rsidRDefault="004F158C" w:rsidP="004E605C">
            <w:pPr>
              <w:pStyle w:val="a"/>
              <w:rPr>
                <w:rFonts w:ascii="Cambria Math" w:hAnsi="Cambria Math"/>
                <w:iCs/>
              </w:rPr>
            </w:pPr>
            <m:oMath>
              <m:r>
                <w:rPr>
                  <w:rFonts w:ascii="Cambria Math" w:hAnsi="Cambria Math"/>
                  <w:lang w:val="en-US"/>
                </w:rPr>
                <m:t>DC</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oMath>
            <w:r>
              <w:rPr>
                <w:rFonts w:ascii="Cambria Math" w:hAnsi="Cambria Math"/>
                <w:iCs/>
                <w:lang w:val="en-US"/>
              </w:rPr>
              <w:t xml:space="preserve">, </w:t>
            </w:r>
            <w:r>
              <w:rPr>
                <w:rFonts w:ascii="Cambria Math" w:hAnsi="Cambria Math"/>
                <w:iCs/>
              </w:rPr>
              <w:t>руб.</w:t>
            </w:r>
          </w:p>
        </w:tc>
        <w:tc>
          <w:tcPr>
            <w:tcW w:w="3045" w:type="dxa"/>
          </w:tcPr>
          <w:p w14:paraId="1ABEE7EB" w14:textId="77777777" w:rsidR="004F158C" w:rsidRPr="00046D26" w:rsidRDefault="004F158C" w:rsidP="004E605C">
            <w:pPr>
              <w:pStyle w:val="a"/>
            </w:pPr>
            <w:r>
              <w:t>Накопленный денежный поток, руб.</w:t>
            </w:r>
          </w:p>
        </w:tc>
      </w:tr>
      <w:tr w:rsidR="004F158C" w14:paraId="4653895B" w14:textId="77777777" w:rsidTr="004E605C">
        <w:tc>
          <w:tcPr>
            <w:tcW w:w="2975" w:type="dxa"/>
          </w:tcPr>
          <w:p w14:paraId="62387212" w14:textId="77777777" w:rsidR="004F158C" w:rsidRDefault="004F158C" w:rsidP="004E605C">
            <w:pPr>
              <w:pStyle w:val="a"/>
            </w:pPr>
            <w:r>
              <w:t>1</w:t>
            </w:r>
          </w:p>
        </w:tc>
        <w:tc>
          <w:tcPr>
            <w:tcW w:w="2996" w:type="dxa"/>
          </w:tcPr>
          <w:p w14:paraId="2A7D08AA" w14:textId="77777777" w:rsidR="004F158C" w:rsidRDefault="004F158C" w:rsidP="004E605C">
            <w:pPr>
              <w:pStyle w:val="a"/>
            </w:pPr>
            <w:r>
              <w:t>385 336,96</w:t>
            </w:r>
          </w:p>
        </w:tc>
        <w:tc>
          <w:tcPr>
            <w:tcW w:w="3045" w:type="dxa"/>
          </w:tcPr>
          <w:p w14:paraId="19C2195B" w14:textId="77777777" w:rsidR="004F158C" w:rsidRDefault="004F158C" w:rsidP="004E605C">
            <w:pPr>
              <w:pStyle w:val="a"/>
            </w:pPr>
            <w:r w:rsidRPr="00046D26">
              <w:t>-</w:t>
            </w:r>
            <w:r>
              <w:t>255 405,04</w:t>
            </w:r>
          </w:p>
        </w:tc>
      </w:tr>
      <w:tr w:rsidR="004F158C" w14:paraId="76620D67" w14:textId="77777777" w:rsidTr="004E605C">
        <w:tc>
          <w:tcPr>
            <w:tcW w:w="2975" w:type="dxa"/>
          </w:tcPr>
          <w:p w14:paraId="0DC944F9" w14:textId="77777777" w:rsidR="004F158C" w:rsidRPr="00046D26" w:rsidRDefault="004F158C" w:rsidP="004E605C">
            <w:pPr>
              <w:pStyle w:val="a"/>
              <w:rPr>
                <w:lang w:val="en-US"/>
              </w:rPr>
            </w:pPr>
            <w:r>
              <w:rPr>
                <w:lang w:val="en-US"/>
              </w:rPr>
              <w:t>2</w:t>
            </w:r>
          </w:p>
        </w:tc>
        <w:tc>
          <w:tcPr>
            <w:tcW w:w="2996" w:type="dxa"/>
          </w:tcPr>
          <w:p w14:paraId="7D67C0EC" w14:textId="77777777" w:rsidR="004F158C" w:rsidRPr="00046D26" w:rsidRDefault="004F158C" w:rsidP="004E605C">
            <w:pPr>
              <w:pStyle w:val="a"/>
              <w:rPr>
                <w:lang w:val="en-US"/>
              </w:rPr>
            </w:pPr>
            <w:r>
              <w:t>335 075,6</w:t>
            </w:r>
          </w:p>
        </w:tc>
        <w:tc>
          <w:tcPr>
            <w:tcW w:w="3045" w:type="dxa"/>
          </w:tcPr>
          <w:p w14:paraId="10610DFB" w14:textId="77777777" w:rsidR="004F158C" w:rsidRPr="00FF63D5" w:rsidRDefault="004F158C" w:rsidP="004E605C">
            <w:pPr>
              <w:pStyle w:val="a"/>
            </w:pPr>
            <w:r>
              <w:t>79 670,6</w:t>
            </w:r>
          </w:p>
        </w:tc>
      </w:tr>
    </w:tbl>
    <w:p w14:paraId="2AA9239A" w14:textId="77777777" w:rsidR="004F158C" w:rsidRPr="00B9165E" w:rsidRDefault="004F158C" w:rsidP="004F158C">
      <w:pPr>
        <w:pStyle w:val="BodyText"/>
      </w:pPr>
    </w:p>
    <w:p w14:paraId="35C79619" w14:textId="77777777" w:rsidR="004F158C" w:rsidRDefault="004F158C" w:rsidP="004F158C">
      <w:pPr>
        <w:pStyle w:val="BodyText"/>
        <w:rPr>
          <w:rFonts w:eastAsiaTheme="minorEastAsia"/>
        </w:rPr>
      </w:pPr>
      <w:r>
        <w:t>Для расчета т</w:t>
      </w:r>
      <w:r w:rsidRPr="00BC4876">
        <w:t>очн</w:t>
      </w:r>
      <w:r>
        <w:t>ого</w:t>
      </w:r>
      <w:r w:rsidRPr="00BC4876">
        <w:t xml:space="preserve"> дисконтированн</w:t>
      </w:r>
      <w:r>
        <w:t>ого</w:t>
      </w:r>
      <w:r w:rsidRPr="00BC4876">
        <w:t xml:space="preserve"> срок</w:t>
      </w:r>
      <w:r>
        <w:t>а</w:t>
      </w:r>
      <w:r w:rsidRPr="00BC4876">
        <w:t xml:space="preserve"> окупаемости </w:t>
      </w:r>
      <w:r>
        <w:t xml:space="preserve">необходимо к </w:t>
      </w:r>
      <w:r w:rsidRPr="00BC4876">
        <w:t>числу полных лет окупаемости</w:t>
      </w:r>
      <w:r>
        <w:t xml:space="preserve"> прибавить</w:t>
      </w:r>
      <w:r w:rsidRPr="00BC4876">
        <w:t xml:space="preserve"> </w:t>
      </w:r>
      <w:r>
        <w:t>часть</w:t>
      </w:r>
      <w:r w:rsidRPr="00BC4876">
        <w:t xml:space="preserve"> года, необходим</w:t>
      </w:r>
      <w:r>
        <w:t>ую</w:t>
      </w:r>
      <w:r w:rsidRPr="00BC4876">
        <w:t xml:space="preserve"> для покрытия оставшегося долга</w:t>
      </w:r>
      <w:r>
        <w:t xml:space="preserve">. </w:t>
      </w:r>
      <m:oMath>
        <m:r>
          <w:rPr>
            <w:rFonts w:ascii="Cambria Math" w:hAnsi="Cambria Math"/>
          </w:rPr>
          <m:t>1+</m:t>
        </m:r>
        <m:f>
          <m:fPr>
            <m:ctrlPr>
              <w:rPr>
                <w:rFonts w:ascii="Cambria Math" w:hAnsi="Cambria Math"/>
                <w:i/>
              </w:rPr>
            </m:ctrlPr>
          </m:fPr>
          <m:num>
            <m:r>
              <w:rPr>
                <w:rFonts w:ascii="Cambria Math" w:hAnsi="Cambria Math"/>
              </w:rPr>
              <m:t>255 405,04</m:t>
            </m:r>
          </m:num>
          <m:den>
            <m:r>
              <w:rPr>
                <w:rFonts w:ascii="Cambria Math" w:hAnsi="Cambria Math"/>
              </w:rPr>
              <m:t>335 075,6</m:t>
            </m:r>
          </m:den>
        </m:f>
        <m:r>
          <w:rPr>
            <w:rFonts w:ascii="Cambria Math" w:hAnsi="Cambria Math"/>
          </w:rPr>
          <m:t>≈1,76 года.</m:t>
        </m:r>
      </m:oMath>
    </w:p>
    <w:p w14:paraId="44D61E0A" w14:textId="77777777" w:rsidR="004F158C" w:rsidRDefault="004F158C" w:rsidP="004F158C">
      <w:pPr>
        <w:pStyle w:val="BodyText"/>
      </w:pPr>
      <w:r w:rsidRPr="00BC4876">
        <w:t xml:space="preserve">Следовательно, с учетом </w:t>
      </w:r>
      <w:r>
        <w:t>инфляции</w:t>
      </w:r>
      <w:r w:rsidRPr="00BC4876">
        <w:t xml:space="preserve"> и ставки дисконтирования в </w:t>
      </w:r>
      <w:r>
        <w:t>15</w:t>
      </w:r>
      <w:r w:rsidRPr="00BC4876">
        <w:t xml:space="preserve">%, инвестиции в разработку модуля окупятся за </w:t>
      </w:r>
      <w:r>
        <w:t>1</w:t>
      </w:r>
      <w:r w:rsidRPr="00BC4876">
        <w:t xml:space="preserve"> год и </w:t>
      </w:r>
      <w:r>
        <w:t>10</w:t>
      </w:r>
      <w:r w:rsidRPr="00BC4876">
        <w:t xml:space="preserve"> месяцев </w:t>
      </w:r>
      <w:r>
        <w:t>использования</w:t>
      </w:r>
      <w:r w:rsidRPr="00BC4876">
        <w:t xml:space="preserve">. </w:t>
      </w:r>
    </w:p>
    <w:p w14:paraId="73141D0F" w14:textId="226D97AE" w:rsidR="00C56493" w:rsidRDefault="004F158C" w:rsidP="00C56493">
      <w:pPr>
        <w:pStyle w:val="BodyText"/>
      </w:pPr>
      <w:r>
        <w:t>Проведенные р</w:t>
      </w:r>
      <w:r w:rsidRPr="00226B93">
        <w:t>асчеты показывают, что простой срок окупаемости разработанного алгоритма составляет 1,</w:t>
      </w:r>
      <w:r>
        <w:t>4</w:t>
      </w:r>
      <w:r w:rsidRPr="00226B93">
        <w:t xml:space="preserve"> года, а дисконтированный (с учетом </w:t>
      </w:r>
      <w:r>
        <w:t>инфляции</w:t>
      </w:r>
      <w:r w:rsidRPr="00226B93">
        <w:t xml:space="preserve">) — </w:t>
      </w:r>
      <w:r>
        <w:t>1,76</w:t>
      </w:r>
      <w:r w:rsidRPr="00226B93">
        <w:t xml:space="preserve"> года. </w:t>
      </w:r>
      <w:r>
        <w:t>Полученные</w:t>
      </w:r>
      <w:r w:rsidRPr="00226B93">
        <w:t xml:space="preserve"> показатели свидетельствуют о высокой экономической эффективности проекта. Внедрение алгоритма в процессы HR-департамента позволит окупить интеллектуальные и аппаратные затраты на его создание менее чем за 3 года, после чего продукт начнет приносить предприятию чистую экономию за счет оптимизации рабочего времени сотрудников.</w:t>
      </w:r>
    </w:p>
    <w:p w14:paraId="18C39666" w14:textId="108CF5A7" w:rsidR="00400BBE" w:rsidRPr="00C56493" w:rsidRDefault="00C56493" w:rsidP="00C56493">
      <w:pPr>
        <w:rPr>
          <w:rFonts w:eastAsia="SimSun"/>
          <w:sz w:val="28"/>
          <w:szCs w:val="28"/>
          <w:lang w:val="ru-RU" w:eastAsia="zh-CN" w:bidi="hi-IN"/>
        </w:rPr>
      </w:pPr>
      <w:r>
        <w:br w:type="page"/>
      </w:r>
    </w:p>
    <w:p w14:paraId="58D8899D" w14:textId="095B2A0A" w:rsidR="009713F2" w:rsidRDefault="00F079EE" w:rsidP="005A3C4C">
      <w:pPr>
        <w:pStyle w:val="Heading2"/>
        <w:numPr>
          <w:ilvl w:val="0"/>
          <w:numId w:val="0"/>
        </w:numPr>
        <w:ind w:left="709"/>
        <w:jc w:val="center"/>
        <w:rPr>
          <w:rFonts w:cs="Times New Roman"/>
          <w:color w:val="000000"/>
        </w:rPr>
      </w:pPr>
      <w:bookmarkStart w:id="57" w:name="_Toc209183965"/>
      <w:bookmarkStart w:id="58" w:name="_Toc216042139"/>
      <w:bookmarkStart w:id="59" w:name="_Toc230448619"/>
      <w:bookmarkEnd w:id="13"/>
      <w:bookmarkEnd w:id="14"/>
      <w:r w:rsidRPr="00970702">
        <w:rPr>
          <w:rFonts w:cs="Times New Roman"/>
          <w:color w:val="000000"/>
        </w:rPr>
        <w:lastRenderedPageBreak/>
        <w:t>ЗАКЛЮЧЕНИЕ</w:t>
      </w:r>
      <w:bookmarkEnd w:id="57"/>
      <w:bookmarkEnd w:id="58"/>
      <w:bookmarkEnd w:id="59"/>
    </w:p>
    <w:p w14:paraId="0DDD24DF" w14:textId="5C409995" w:rsidR="003A3186" w:rsidRDefault="003A3186" w:rsidP="003A3186">
      <w:pPr>
        <w:pStyle w:val="BodyText"/>
      </w:pPr>
      <w:r>
        <w:t xml:space="preserve">В ходе работы была достигнута поставленная цель </w:t>
      </w:r>
      <w:r w:rsidR="00C56493">
        <w:t>—</w:t>
      </w:r>
      <w:r>
        <w:t xml:space="preserve"> был успешно разработан </w:t>
      </w:r>
      <w:r w:rsidR="00095C13">
        <w:t xml:space="preserve">новый </w:t>
      </w:r>
      <w:r>
        <w:t xml:space="preserve">метод ранжирования альтернатив в задачах многокритериальной </w:t>
      </w:r>
      <w:r w:rsidR="00D103C8">
        <w:t>дискретной оптимизации</w:t>
      </w:r>
      <w:r w:rsidR="00095C13">
        <w:t>, основанный на построении минимального полного семейства ранжирований</w:t>
      </w:r>
      <w:r w:rsidR="00D103C8">
        <w:t xml:space="preserve">. </w:t>
      </w:r>
    </w:p>
    <w:p w14:paraId="626DDE1E" w14:textId="2BEF1B37" w:rsidR="00241E01" w:rsidRPr="003A3186" w:rsidRDefault="00D103C8" w:rsidP="003A3186">
      <w:pPr>
        <w:pStyle w:val="BodyText"/>
      </w:pPr>
      <w:r>
        <w:t xml:space="preserve">Для этого были выполнены следующие задачи: </w:t>
      </w:r>
    </w:p>
    <w:p w14:paraId="1ADE20E0" w14:textId="49C30078" w:rsidR="00131ACD" w:rsidRDefault="00C56493" w:rsidP="00131ACD">
      <w:pPr>
        <w:pStyle w:val="BodyText"/>
        <w:numPr>
          <w:ilvl w:val="0"/>
          <w:numId w:val="34"/>
        </w:numPr>
      </w:pPr>
      <w:r>
        <w:t>И</w:t>
      </w:r>
      <w:r w:rsidR="00241E01">
        <w:t>зучены основные понятия, относящиеся к теории упорядоченных множеств</w:t>
      </w:r>
      <w:r w:rsidR="006774AE">
        <w:t>. Составлен обзор определений, относящихся к понятию линеаризации и размерности у.м.</w:t>
      </w:r>
    </w:p>
    <w:p w14:paraId="093F2E16" w14:textId="3E5C52B1" w:rsidR="00131ACD" w:rsidRDefault="00131ACD" w:rsidP="00131ACD">
      <w:pPr>
        <w:pStyle w:val="BodyText"/>
        <w:numPr>
          <w:ilvl w:val="0"/>
          <w:numId w:val="34"/>
        </w:numPr>
      </w:pPr>
      <w:r w:rsidRPr="00131ACD">
        <w:t xml:space="preserve">Систематизированы и дополнены методы нахождения всех линеаризаций конечного у.м, а также </w:t>
      </w:r>
      <w:r w:rsidR="00C56493">
        <w:t xml:space="preserve">методы для </w:t>
      </w:r>
      <w:r w:rsidRPr="00131ACD">
        <w:t>подсчет</w:t>
      </w:r>
      <w:r w:rsidR="00C56493">
        <w:t>а</w:t>
      </w:r>
      <w:r w:rsidRPr="00131ACD">
        <w:t xml:space="preserve"> их числа. Для нахождения всех линеаризаций приведен переборный алгоритм, а также метод, использующий вспомогательный граф. Также с помощью </w:t>
      </w:r>
      <w:r w:rsidR="00C56493">
        <w:t>указанного</w:t>
      </w:r>
      <w:r w:rsidRPr="00131ACD">
        <w:t xml:space="preserve"> графа разработан алгоритм подсчета всех линеаризаций конечного у.м. Приведены и доказаны формулы для нахождения числа всех линеаризаций для прямой и ординальной суммы у.м., а также для короны </w:t>
      </w:r>
      <m:oMath>
        <m:sSub>
          <m:sSubPr>
            <m:ctrlPr>
              <w:rPr>
                <w:rFonts w:ascii="Cambria Math" w:hAnsi="Cambria Math"/>
                <w:i/>
                <w:lang w:val="en-GB"/>
              </w:rPr>
            </m:ctrlPr>
          </m:sSubPr>
          <m:e>
            <m:r>
              <w:rPr>
                <w:rFonts w:ascii="Cambria Math" w:hAnsi="Cambria Math"/>
                <w:lang w:val="en-US"/>
              </w:rPr>
              <m:t>S</m:t>
            </m:r>
          </m:e>
          <m:sub>
            <m:r>
              <w:rPr>
                <w:rFonts w:ascii="Cambria Math" w:hAnsi="Cambria Math"/>
                <w:lang w:val="en-GB"/>
              </w:rPr>
              <m:t>n</m:t>
            </m:r>
          </m:sub>
        </m:sSub>
      </m:oMath>
      <w:r w:rsidRPr="00131ACD">
        <w:t>.</w:t>
      </w:r>
    </w:p>
    <w:p w14:paraId="26969287" w14:textId="76DD2EA3" w:rsidR="00097F88" w:rsidRDefault="00131ACD" w:rsidP="00097F88">
      <w:pPr>
        <w:pStyle w:val="BodyText"/>
        <w:numPr>
          <w:ilvl w:val="0"/>
          <w:numId w:val="34"/>
        </w:numPr>
      </w:pPr>
      <w:r w:rsidRPr="00131ACD">
        <w:t>Разработан метод нахождения полных минимальных семейств линеаризаций у.м. Рассмотрены методы нахождения кодирования у.м., а также установлен</w:t>
      </w:r>
      <w:r w:rsidR="00C56493">
        <w:t>а</w:t>
      </w:r>
      <w:r w:rsidRPr="00131ACD">
        <w:t xml:space="preserve"> связь кодирования с нахождением полного семейства линейных продолжений у.м. Приведен алгоритм нахождения наиболее экономного кодирования у.м. и нахождения кодирования на основе множества неразложимых элементов.</w:t>
      </w:r>
    </w:p>
    <w:p w14:paraId="24818725" w14:textId="76870BEF" w:rsidR="00097F88" w:rsidRDefault="00643470" w:rsidP="00097F88">
      <w:pPr>
        <w:pStyle w:val="BodyText"/>
        <w:numPr>
          <w:ilvl w:val="0"/>
          <w:numId w:val="34"/>
        </w:numPr>
      </w:pPr>
      <w:r>
        <w:t xml:space="preserve">Программно реализован </w:t>
      </w:r>
      <w:r w:rsidR="00C56493">
        <w:t>разработанный</w:t>
      </w:r>
      <w:r w:rsidR="00DD00FB">
        <w:t xml:space="preserve"> </w:t>
      </w:r>
      <w:r>
        <w:t xml:space="preserve">метод </w:t>
      </w:r>
      <w:r w:rsidRPr="0052366D">
        <w:t>ранжирования альтернатив в задачах многокритериальной дискретной оптимизации</w:t>
      </w:r>
      <w:r>
        <w:t>.</w:t>
      </w:r>
    </w:p>
    <w:p w14:paraId="6204F35B" w14:textId="617E5AB9" w:rsidR="00D155D6" w:rsidRDefault="00643470" w:rsidP="00097F88">
      <w:pPr>
        <w:pStyle w:val="BodyText"/>
        <w:numPr>
          <w:ilvl w:val="0"/>
          <w:numId w:val="34"/>
        </w:numPr>
      </w:pPr>
      <w:r>
        <w:t>Проведено исследование</w:t>
      </w:r>
      <w:r w:rsidR="003A3186">
        <w:t xml:space="preserve"> реализован</w:t>
      </w:r>
      <w:r>
        <w:t>ного</w:t>
      </w:r>
      <w:r w:rsidR="003A3186">
        <w:t xml:space="preserve"> </w:t>
      </w:r>
      <w:r>
        <w:t>метода</w:t>
      </w:r>
      <w:r w:rsidR="003A3186">
        <w:t xml:space="preserve"> </w:t>
      </w:r>
      <w:r w:rsidR="00C56493">
        <w:t>засчет</w:t>
      </w:r>
      <w:r w:rsidR="00DA41CD">
        <w:t xml:space="preserve"> анализа роста времени в зависимости от количества кандидатов и критериев.</w:t>
      </w:r>
    </w:p>
    <w:p w14:paraId="0F919B4B" w14:textId="02BFA99F" w:rsidR="00737027" w:rsidRPr="00811C42" w:rsidRDefault="00737027" w:rsidP="00811C42">
      <w:pPr>
        <w:pStyle w:val="BodyText"/>
      </w:pPr>
      <w:r w:rsidRPr="00811C42">
        <w:lastRenderedPageBreak/>
        <w:t xml:space="preserve">Как показал сравнительный анализ, для ранжирования альтернатив стоит использовать комплексный подход: построение частичного упорядочения альтернатив по Парето и поиск минимального полного семейства линеаризаций. Именно такой подход позволит </w:t>
      </w:r>
      <w:r w:rsidR="00DE2B91" w:rsidRPr="00811C42">
        <w:t xml:space="preserve">максимально </w:t>
      </w:r>
      <w:r w:rsidRPr="00811C42">
        <w:t xml:space="preserve">сохранить </w:t>
      </w:r>
      <w:r w:rsidR="00DE2B91" w:rsidRPr="00811C42">
        <w:t>информацию об изначальном множестве и сформировать</w:t>
      </w:r>
      <w:r w:rsidR="00B7723A">
        <w:t xml:space="preserve"> верное</w:t>
      </w:r>
      <w:r w:rsidR="00DE2B91" w:rsidRPr="00811C42">
        <w:t xml:space="preserve"> ранжирования альтернатив.</w:t>
      </w:r>
    </w:p>
    <w:p w14:paraId="219E7AF0" w14:textId="6DF91068" w:rsidR="00811C42" w:rsidRDefault="00C90AAA" w:rsidP="00811C42">
      <w:pPr>
        <w:pStyle w:val="BodyText"/>
      </w:pPr>
      <w:r w:rsidRPr="00811C42">
        <w:t xml:space="preserve">Описанный алгоритм был реализован на языке Python при помощи стандартных библиотек, взаимодействие с пользователем происходит </w:t>
      </w:r>
      <w:r w:rsidR="001319F6" w:rsidRPr="00811C42">
        <w:t>через интерфейс</w:t>
      </w:r>
      <w:r w:rsidR="00AD6B62">
        <w:t xml:space="preserve"> командной строки</w:t>
      </w:r>
      <w:r w:rsidR="001319F6" w:rsidRPr="00811C42">
        <w:t>. При проведении исследовани</w:t>
      </w:r>
      <w:r w:rsidR="00811C42">
        <w:t>я,</w:t>
      </w:r>
      <w:r w:rsidR="001319F6" w:rsidRPr="00811C42">
        <w:t xml:space="preserve"> </w:t>
      </w:r>
      <w:r w:rsidR="00811C42" w:rsidRPr="00811C42">
        <w:t>программно были сгенерированы файлы с данными, а для построения итоговых графиков использовалась библиотека matplotlib</w:t>
      </w:r>
      <w:r w:rsidR="00811C42">
        <w:t>.</w:t>
      </w:r>
    </w:p>
    <w:p w14:paraId="00A56600" w14:textId="4C96D6D7" w:rsidR="00811C42" w:rsidRDefault="00811C42" w:rsidP="00811C42">
      <w:pPr>
        <w:pStyle w:val="BodyText"/>
        <w:rPr>
          <w:lang w:bidi="ar-SA"/>
        </w:rPr>
      </w:pPr>
      <w:r>
        <w:t xml:space="preserve">Проведенное исследование показало, что </w:t>
      </w:r>
      <w:r w:rsidR="000A74E5">
        <w:t xml:space="preserve">разработанный алгоритм работает менее чем за </w:t>
      </w:r>
      <w:r w:rsidR="00C56493">
        <w:t>1</w:t>
      </w:r>
      <w:r w:rsidR="000A74E5">
        <w:t xml:space="preserve"> секунд</w:t>
      </w:r>
      <w:r w:rsidR="00C56493">
        <w:t>у</w:t>
      </w:r>
      <w:r w:rsidR="000A74E5">
        <w:t xml:space="preserve"> для количества альтернатив</w:t>
      </w:r>
      <w:r w:rsidR="00C80CE2">
        <w:t xml:space="preserve"> (кандидатов)</w:t>
      </w:r>
      <w:r w:rsidR="000A74E5">
        <w:t xml:space="preserve"> не более 1</w:t>
      </w:r>
      <w:r w:rsidR="00C56493">
        <w:t>6</w:t>
      </w:r>
      <w:r w:rsidR="000A74E5">
        <w:t xml:space="preserve">, </w:t>
      </w:r>
      <w:r w:rsidR="00C80CE2">
        <w:t xml:space="preserve">далее происходит скачок </w:t>
      </w:r>
      <w:r w:rsidR="00056AC2">
        <w:t>в связи с увеличением</w:t>
      </w:r>
      <w:r w:rsidR="00C80CE2">
        <w:t xml:space="preserve"> </w:t>
      </w:r>
      <w:r w:rsidR="00C80CE2" w:rsidRPr="00273F4C">
        <w:rPr>
          <w:lang w:val="en-RU" w:bidi="ar-SA"/>
        </w:rPr>
        <w:t>мощност</w:t>
      </w:r>
      <w:r w:rsidR="00056AC2">
        <w:rPr>
          <w:lang w:bidi="ar-SA"/>
        </w:rPr>
        <w:t>и</w:t>
      </w:r>
      <w:r w:rsidR="00C80CE2" w:rsidRPr="00273F4C">
        <w:rPr>
          <w:lang w:val="en-RU" w:bidi="ar-SA"/>
        </w:rPr>
        <w:t xml:space="preserve"> множества возможных </w:t>
      </w:r>
      <w:r w:rsidR="00056AC2">
        <w:rPr>
          <w:lang w:bidi="ar-SA"/>
        </w:rPr>
        <w:t xml:space="preserve">линеаризаций. Тем не менее, алгоритм подходит для решения поставленной в ВКР задачи </w:t>
      </w:r>
      <w:r w:rsidR="00C56493">
        <w:rPr>
          <w:lang w:bidi="ar-SA"/>
        </w:rPr>
        <w:t>—</w:t>
      </w:r>
      <w:r w:rsidR="00056AC2">
        <w:rPr>
          <w:lang w:bidi="ar-SA"/>
        </w:rPr>
        <w:t xml:space="preserve"> </w:t>
      </w:r>
      <w:r w:rsidR="00BD7E94">
        <w:rPr>
          <w:lang w:bidi="ar-SA"/>
        </w:rPr>
        <w:t xml:space="preserve">он предназначен для работы </w:t>
      </w:r>
      <w:r w:rsidR="00B7723A">
        <w:rPr>
          <w:lang w:bidi="ar-SA"/>
        </w:rPr>
        <w:t xml:space="preserve">с </w:t>
      </w:r>
      <w:r w:rsidR="00BD7E94" w:rsidRPr="00273F4C">
        <w:rPr>
          <w:lang w:val="en-RU" w:bidi="ar-SA"/>
        </w:rPr>
        <w:t>предварительно отфильтрованн</w:t>
      </w:r>
      <w:r w:rsidR="00B7723A">
        <w:rPr>
          <w:lang w:bidi="ar-SA"/>
        </w:rPr>
        <w:t>ым</w:t>
      </w:r>
      <w:r w:rsidR="00BD7E94" w:rsidRPr="00273F4C">
        <w:rPr>
          <w:lang w:val="en-RU" w:bidi="ar-SA"/>
        </w:rPr>
        <w:t xml:space="preserve"> шорт-лист</w:t>
      </w:r>
      <w:r w:rsidR="00B7723A">
        <w:rPr>
          <w:lang w:bidi="ar-SA"/>
        </w:rPr>
        <w:t>ом</w:t>
      </w:r>
      <w:r w:rsidR="00BD7E94" w:rsidRPr="00273F4C">
        <w:rPr>
          <w:lang w:val="en-RU" w:bidi="ar-SA"/>
        </w:rPr>
        <w:t xml:space="preserve"> кандидатов</w:t>
      </w:r>
      <w:r w:rsidR="00BD7E94">
        <w:rPr>
          <w:lang w:bidi="ar-SA"/>
        </w:rPr>
        <w:t>.</w:t>
      </w:r>
    </w:p>
    <w:p w14:paraId="65EAB992" w14:textId="56046D42" w:rsidR="00DE2B91" w:rsidRPr="00F85622" w:rsidRDefault="00BD7E94" w:rsidP="00D155D6">
      <w:pPr>
        <w:pStyle w:val="BodyText"/>
      </w:pPr>
      <w:r>
        <w:rPr>
          <w:lang w:bidi="ar-SA"/>
        </w:rPr>
        <w:t>В ка</w:t>
      </w:r>
      <w:r w:rsidR="00AC7BA4">
        <w:rPr>
          <w:lang w:bidi="ar-SA"/>
        </w:rPr>
        <w:t>честве развития тематики данной работы можно рассмотреть разработку полноценной рекомендательной системы на основе описанного алгоритма, а также продумать предобработку исходного резюме кандидата и его представления в виде таблицы.</w:t>
      </w:r>
    </w:p>
    <w:p w14:paraId="30C9A3A6" w14:textId="08323D2D" w:rsidR="003A6128" w:rsidRPr="00F85622" w:rsidRDefault="00737027" w:rsidP="00F85622">
      <w:pPr>
        <w:rPr>
          <w:sz w:val="28"/>
          <w:szCs w:val="28"/>
        </w:rPr>
      </w:pPr>
      <w:r>
        <w:br w:type="page"/>
      </w:r>
    </w:p>
    <w:p w14:paraId="4C5921D9" w14:textId="77777777" w:rsidR="00581C7E" w:rsidRDefault="00F079EE" w:rsidP="00581C7E">
      <w:pPr>
        <w:pStyle w:val="Heading2"/>
        <w:numPr>
          <w:ilvl w:val="0"/>
          <w:numId w:val="0"/>
        </w:numPr>
        <w:ind w:left="709"/>
        <w:jc w:val="center"/>
        <w:rPr>
          <w:rFonts w:cs="Times New Roman"/>
        </w:rPr>
      </w:pPr>
      <w:bookmarkStart w:id="60" w:name="_Toc73173388"/>
      <w:bookmarkStart w:id="61" w:name="_Toc230448620"/>
      <w:bookmarkStart w:id="62" w:name="_Toc209183966"/>
      <w:bookmarkStart w:id="63" w:name="_Toc216042140"/>
      <w:r w:rsidRPr="00970702">
        <w:rPr>
          <w:rFonts w:cs="Times New Roman"/>
        </w:rPr>
        <w:lastRenderedPageBreak/>
        <w:t>СПИСОК ИСПОЛЬЗОВАННЫХ ИСТОЧНИКОВ</w:t>
      </w:r>
      <w:bookmarkEnd w:id="60"/>
      <w:bookmarkEnd w:id="61"/>
      <w:r w:rsidRPr="00970702">
        <w:rPr>
          <w:rFonts w:cs="Times New Roman"/>
        </w:rPr>
        <w:t xml:space="preserve"> </w:t>
      </w:r>
      <w:bookmarkEnd w:id="62"/>
      <w:bookmarkEnd w:id="63"/>
    </w:p>
    <w:p w14:paraId="090DD9BB" w14:textId="693EE87C" w:rsidR="00F1378C" w:rsidRPr="00581C7E" w:rsidRDefault="00F1378C" w:rsidP="007143DD">
      <w:pPr>
        <w:pStyle w:val="BodyText"/>
        <w:numPr>
          <w:ilvl w:val="0"/>
          <w:numId w:val="32"/>
        </w:numPr>
      </w:pPr>
      <w:r w:rsidRPr="00581C7E">
        <w:t>Озерной В. А., Гафт М. Г. Методология решения дискретных многокритериальных задач // В кн.: Многокритериальные задачи принятия решений. —М.: Машиностроение, 1978. —С. 14</w:t>
      </w:r>
      <w:r w:rsidR="00FA27DC">
        <w:t>–</w:t>
      </w:r>
      <w:r w:rsidRPr="00581C7E">
        <w:t>47.</w:t>
      </w:r>
    </w:p>
    <w:p w14:paraId="7366881D" w14:textId="51653167" w:rsidR="00F1378C" w:rsidRDefault="00F1378C" w:rsidP="007143DD">
      <w:pPr>
        <w:pStyle w:val="BodyText"/>
        <w:numPr>
          <w:ilvl w:val="0"/>
          <w:numId w:val="32"/>
        </w:numPr>
        <w:rPr>
          <w:rFonts w:eastAsia="Calibri"/>
        </w:rPr>
      </w:pPr>
      <w:r w:rsidRPr="00D63782">
        <w:rPr>
          <w:rFonts w:eastAsia="Calibri"/>
        </w:rPr>
        <w:t>Подиновский В. В., Ногин В. Д. / Парето-оптимальные решения многокритериальных задач. М.: Физматлит, 2007.</w:t>
      </w:r>
      <w:r w:rsidR="00FA27DC">
        <w:rPr>
          <w:rFonts w:eastAsia="Calibri"/>
        </w:rPr>
        <w:t>–</w:t>
      </w:r>
      <w:r w:rsidRPr="00D63782">
        <w:rPr>
          <w:rFonts w:eastAsia="Calibri"/>
        </w:rPr>
        <w:t xml:space="preserve"> 256 с.</w:t>
      </w:r>
    </w:p>
    <w:p w14:paraId="4F4184EE" w14:textId="5709CEA9" w:rsidR="00756FB0" w:rsidRDefault="00756FB0" w:rsidP="007143DD">
      <w:pPr>
        <w:pStyle w:val="BodyText"/>
        <w:numPr>
          <w:ilvl w:val="0"/>
          <w:numId w:val="32"/>
        </w:numPr>
      </w:pPr>
      <w:r w:rsidRPr="00AD7A07">
        <w:t>Ногин В. Д. Линейная свертка критериев в многокритериальной оптимизации //Искусственный интеллект и принятие решений. – 2014. – №. 4. – С. 73</w:t>
      </w:r>
      <w:r w:rsidR="00FA27DC">
        <w:t>–</w:t>
      </w:r>
      <w:r w:rsidRPr="00AD7A07">
        <w:t>82.</w:t>
      </w:r>
    </w:p>
    <w:p w14:paraId="5E0E5FA9" w14:textId="2E4A0D6D" w:rsidR="00756FB0" w:rsidRPr="00756FB0" w:rsidRDefault="00756FB0" w:rsidP="007143DD">
      <w:pPr>
        <w:pStyle w:val="BodyText"/>
        <w:numPr>
          <w:ilvl w:val="0"/>
          <w:numId w:val="32"/>
        </w:numPr>
        <w:rPr>
          <w:rFonts w:eastAsia="Times New Roman"/>
          <w:iCs/>
          <w:color w:val="000000" w:themeColor="text1"/>
        </w:rPr>
      </w:pPr>
      <w:r w:rsidRPr="00756FB0">
        <w:rPr>
          <w:rFonts w:eastAsia="Times New Roman"/>
          <w:iCs/>
          <w:color w:val="000000" w:themeColor="text1"/>
        </w:rPr>
        <w:t>Ногин В.Д. Принятие решений при многих критериях. Учебно-метод. пособие.- СПб, Изд-во ЮТАС, 2007. – 104 с.</w:t>
      </w:r>
    </w:p>
    <w:p w14:paraId="422FBC21" w14:textId="0B681687" w:rsidR="00756FB0" w:rsidRPr="00756FB0" w:rsidRDefault="00756FB0" w:rsidP="007143DD">
      <w:pPr>
        <w:pStyle w:val="BodyText"/>
        <w:numPr>
          <w:ilvl w:val="0"/>
          <w:numId w:val="32"/>
        </w:numPr>
        <w:rPr>
          <w:rFonts w:eastAsia="Calibri"/>
        </w:rPr>
      </w:pPr>
      <w:r w:rsidRPr="00D63782">
        <w:rPr>
          <w:lang w:eastAsia="en-US"/>
        </w:rPr>
        <w:t>Биркгоф Г. Теория решеток/ пер. с англ. М.: Наука, 1984.</w:t>
      </w:r>
    </w:p>
    <w:p w14:paraId="6CF3F1C7" w14:textId="77777777" w:rsidR="00756FB0" w:rsidRDefault="00756FB0" w:rsidP="007143DD">
      <w:pPr>
        <w:pStyle w:val="BodyText"/>
        <w:numPr>
          <w:ilvl w:val="0"/>
          <w:numId w:val="32"/>
        </w:numPr>
        <w:rPr>
          <w:color w:val="34343C"/>
          <w:shd w:val="clear" w:color="auto" w:fill="FFFFFF"/>
        </w:rPr>
      </w:pPr>
      <w:r w:rsidRPr="00D63782">
        <w:rPr>
          <w:color w:val="34343C"/>
          <w:shd w:val="clear" w:color="auto" w:fill="FFFFFF"/>
        </w:rPr>
        <w:t>Оре О. Теория графов / пер. с англ. 2-е изд. М. : Наука, 1980. 336 с.</w:t>
      </w:r>
    </w:p>
    <w:p w14:paraId="74CF88D5" w14:textId="7D80A41C" w:rsidR="00756FB0" w:rsidRDefault="00756FB0" w:rsidP="007143DD">
      <w:pPr>
        <w:pStyle w:val="BodyText"/>
        <w:numPr>
          <w:ilvl w:val="0"/>
          <w:numId w:val="32"/>
        </w:numPr>
        <w:rPr>
          <w:rFonts w:eastAsia="Noto Serif CJK SC"/>
        </w:rPr>
      </w:pPr>
      <w:r w:rsidRPr="00D63782">
        <w:rPr>
          <w:rFonts w:eastAsia="Noto Serif CJK SC"/>
        </w:rPr>
        <w:t>Гуров С.И. Нахождение характеристик частично упорядоченных множеств. / Дискретные модели в теории управляющих систем: VIII Международная конференция М.: Издательский отдел факультета ВМиК МГУ им. М.В. Ломоносова; МАКС Пресс, 2009.  С. 70</w:t>
      </w:r>
      <w:r w:rsidR="00FA27DC">
        <w:rPr>
          <w:rFonts w:eastAsia="Noto Serif CJK SC"/>
        </w:rPr>
        <w:t>–</w:t>
      </w:r>
      <w:r w:rsidRPr="00D63782">
        <w:rPr>
          <w:rFonts w:eastAsia="Noto Serif CJK SC"/>
        </w:rPr>
        <w:t>75.</w:t>
      </w:r>
    </w:p>
    <w:p w14:paraId="276BC867" w14:textId="5D0080DD" w:rsidR="00756FB0" w:rsidRPr="00756FB0" w:rsidRDefault="00756FB0" w:rsidP="007143DD">
      <w:pPr>
        <w:pStyle w:val="BodyText"/>
        <w:numPr>
          <w:ilvl w:val="0"/>
          <w:numId w:val="32"/>
        </w:numPr>
        <w:rPr>
          <w:rFonts w:eastAsia="Calibri"/>
        </w:rPr>
      </w:pPr>
      <w:r w:rsidRPr="00D63782">
        <w:t>Вечтомов Е</w:t>
      </w:r>
      <w:r w:rsidRPr="00D63782">
        <w:rPr>
          <w:rFonts w:eastAsia="Noto Serif CJK SC"/>
        </w:rPr>
        <w:t>. М., Сазанов И. А. Размерность упорядоченных множеств и ее свойства //Математический Вестник Вятского государственного университета, вып. 1(24), 2022,</w:t>
      </w:r>
      <w:r w:rsidRPr="00CC521C">
        <w:rPr>
          <w:rFonts w:eastAsia="Noto Serif CJK SC"/>
        </w:rPr>
        <w:t xml:space="preserve"> </w:t>
      </w:r>
      <w:r>
        <w:rPr>
          <w:rFonts w:eastAsia="Noto Serif CJK SC"/>
          <w:lang w:val="en-US"/>
        </w:rPr>
        <w:t>C</w:t>
      </w:r>
      <w:r w:rsidRPr="00D63782">
        <w:rPr>
          <w:rFonts w:eastAsia="Noto Serif CJK SC"/>
        </w:rPr>
        <w:t>. 11</w:t>
      </w:r>
      <w:r w:rsidR="00FA27DC">
        <w:rPr>
          <w:rFonts w:eastAsia="Noto Serif CJK SC"/>
        </w:rPr>
        <w:t>–</w:t>
      </w:r>
      <w:r w:rsidRPr="00D63782">
        <w:rPr>
          <w:rFonts w:eastAsia="Noto Serif CJK SC"/>
        </w:rPr>
        <w:t>19.</w:t>
      </w:r>
    </w:p>
    <w:p w14:paraId="73A5DD87" w14:textId="528A6189" w:rsidR="00756FB0" w:rsidRPr="00756FB0" w:rsidRDefault="00756FB0" w:rsidP="007143DD">
      <w:pPr>
        <w:pStyle w:val="BodyText"/>
        <w:numPr>
          <w:ilvl w:val="0"/>
          <w:numId w:val="32"/>
        </w:numPr>
        <w:rPr>
          <w:rFonts w:eastAsia="Times New Roman"/>
          <w:iCs/>
          <w:color w:val="000000" w:themeColor="text1"/>
        </w:rPr>
      </w:pPr>
      <w:r w:rsidRPr="00756FB0">
        <w:rPr>
          <w:rFonts w:eastAsia="Times New Roman"/>
          <w:iCs/>
          <w:color w:val="000000" w:themeColor="text1"/>
        </w:rPr>
        <w:t>Подиновский В. В., Гаврилов В. М. Оптимизация по последовательно применяемым критериям. Изд.2-е. М.: ЛЕНАНД, 2016,</w:t>
      </w:r>
      <w:r w:rsidR="00FA27DC">
        <w:rPr>
          <w:rFonts w:eastAsia="Times New Roman"/>
          <w:iCs/>
          <w:color w:val="000000" w:themeColor="text1"/>
        </w:rPr>
        <w:t xml:space="preserve"> –</w:t>
      </w:r>
      <w:r w:rsidRPr="00756FB0">
        <w:rPr>
          <w:rFonts w:eastAsia="Times New Roman"/>
          <w:iCs/>
          <w:color w:val="000000" w:themeColor="text1"/>
        </w:rPr>
        <w:t xml:space="preserve"> 104 с.</w:t>
      </w:r>
    </w:p>
    <w:p w14:paraId="38EA9982" w14:textId="5C2BAB63" w:rsidR="00756FB0" w:rsidRPr="007544BD" w:rsidRDefault="007544BD" w:rsidP="007143DD">
      <w:pPr>
        <w:pStyle w:val="BodyText"/>
        <w:numPr>
          <w:ilvl w:val="0"/>
          <w:numId w:val="32"/>
        </w:numPr>
        <w:rPr>
          <w:rFonts w:eastAsia="Calibri"/>
        </w:rPr>
      </w:pPr>
      <w:r>
        <w:rPr>
          <w:rFonts w:eastAsia="Times New Roman"/>
          <w:iCs/>
          <w:color w:val="000000" w:themeColor="text1"/>
        </w:rPr>
        <w:t xml:space="preserve"> </w:t>
      </w:r>
      <w:r w:rsidRPr="00BA3DB6">
        <w:rPr>
          <w:rFonts w:eastAsia="Times New Roman"/>
          <w:iCs/>
          <w:color w:val="000000" w:themeColor="text1"/>
        </w:rPr>
        <w:t>Горский В.Г., Гриценко А.А., Орлов А.И. Метод согласования кластеризованных ранжировок // Автоматика и телемеханика. 2000. №3.</w:t>
      </w:r>
    </w:p>
    <w:p w14:paraId="14075CF3" w14:textId="40442B7C" w:rsidR="007544BD" w:rsidRDefault="007544BD" w:rsidP="007143DD">
      <w:pPr>
        <w:pStyle w:val="BodyText"/>
        <w:numPr>
          <w:ilvl w:val="0"/>
          <w:numId w:val="32"/>
        </w:numPr>
        <w:rPr>
          <w:rFonts w:eastAsia="Calibri"/>
          <w:iCs/>
        </w:rPr>
      </w:pPr>
      <w:r>
        <w:rPr>
          <w:rFonts w:eastAsia="Calibri"/>
        </w:rPr>
        <w:t xml:space="preserve"> </w:t>
      </w:r>
      <w:r w:rsidRPr="007544BD">
        <w:rPr>
          <w:rFonts w:eastAsia="Calibri"/>
          <w:iCs/>
        </w:rPr>
        <w:t>Орлов А. И. Анализ экспертных упорядочений //Научный журнал КубГАУ, № 112(08), 2015. С. 1</w:t>
      </w:r>
      <w:r w:rsidR="00FA27DC">
        <w:rPr>
          <w:rFonts w:eastAsia="Calibri"/>
          <w:iCs/>
        </w:rPr>
        <w:t>–</w:t>
      </w:r>
      <w:r w:rsidRPr="007544BD">
        <w:rPr>
          <w:rFonts w:eastAsia="Calibri"/>
          <w:iCs/>
        </w:rPr>
        <w:t>31.</w:t>
      </w:r>
    </w:p>
    <w:p w14:paraId="6D356287" w14:textId="4D5EDE36" w:rsidR="00232204" w:rsidRPr="00232204" w:rsidRDefault="00232204" w:rsidP="007143DD">
      <w:pPr>
        <w:pStyle w:val="BodyText"/>
        <w:numPr>
          <w:ilvl w:val="0"/>
          <w:numId w:val="32"/>
        </w:numPr>
        <w:rPr>
          <w:rFonts w:eastAsia="Calibri"/>
          <w:iCs/>
          <w:lang w:val="en-US"/>
        </w:rPr>
      </w:pPr>
      <w:r>
        <w:rPr>
          <w:rFonts w:eastAsia="Calibri"/>
          <w:iCs/>
          <w:lang w:val="en-US"/>
        </w:rPr>
        <w:lastRenderedPageBreak/>
        <w:t xml:space="preserve"> </w:t>
      </w:r>
      <w:r w:rsidR="00290D0E" w:rsidRPr="00290D0E">
        <w:rPr>
          <w:rFonts w:eastAsia="Calibri"/>
          <w:iCs/>
          <w:lang w:val="en-US"/>
        </w:rPr>
        <w:t>Sofassssssss/candidate-ranking-system: System with CLI to ranking candidates.</w:t>
      </w:r>
      <w:r w:rsidR="00290D0E">
        <w:rPr>
          <w:rFonts w:eastAsia="Calibri"/>
          <w:iCs/>
          <w:lang w:val="en-US"/>
        </w:rPr>
        <w:t xml:space="preserve"> </w:t>
      </w:r>
      <w:r w:rsidRPr="00232204">
        <w:rPr>
          <w:rFonts w:eastAsia="Calibri"/>
          <w:iCs/>
          <w:lang w:val="en-US"/>
        </w:rPr>
        <w:t xml:space="preserve">// github URL: </w:t>
      </w:r>
      <w:r w:rsidRPr="00B47632">
        <w:rPr>
          <w:rFonts w:eastAsia="Calibri"/>
          <w:iCs/>
          <w:lang w:val="en-US"/>
        </w:rPr>
        <w:t>https://github.com/Sofassssssss/candidate-ranking-system</w:t>
      </w:r>
    </w:p>
    <w:p w14:paraId="451AB433" w14:textId="78B60D71" w:rsidR="007544BD" w:rsidRPr="007544BD" w:rsidRDefault="007544BD" w:rsidP="007143DD">
      <w:pPr>
        <w:pStyle w:val="BodyText"/>
        <w:numPr>
          <w:ilvl w:val="0"/>
          <w:numId w:val="32"/>
        </w:numPr>
        <w:rPr>
          <w:rFonts w:eastAsia="Calibri"/>
        </w:rPr>
      </w:pPr>
      <w:r w:rsidRPr="00232204">
        <w:rPr>
          <w:rFonts w:eastAsia="Calibri"/>
          <w:lang w:val="en-US"/>
        </w:rPr>
        <w:t xml:space="preserve"> </w:t>
      </w:r>
      <w:r w:rsidRPr="00D63782">
        <w:t xml:space="preserve">Розен В. В. Логико-алгебраические основы дискретной математики: учебное пособие для вузов. </w:t>
      </w:r>
      <w:r w:rsidR="00FA27DC">
        <w:t>—</w:t>
      </w:r>
      <w:r w:rsidRPr="00D63782">
        <w:t xml:space="preserve"> СПб: Лань, 2023.</w:t>
      </w:r>
    </w:p>
    <w:p w14:paraId="6EC36B03" w14:textId="39AAE46B" w:rsidR="007544BD" w:rsidRDefault="007544BD" w:rsidP="007143DD">
      <w:pPr>
        <w:pStyle w:val="BodyText"/>
        <w:numPr>
          <w:ilvl w:val="0"/>
          <w:numId w:val="32"/>
        </w:numPr>
        <w:rPr>
          <w:rFonts w:eastAsia="Calibri"/>
        </w:rPr>
      </w:pPr>
      <w:r>
        <w:rPr>
          <w:rFonts w:eastAsia="Calibri"/>
        </w:rPr>
        <w:t xml:space="preserve"> </w:t>
      </w:r>
      <w:r w:rsidRPr="007544BD">
        <w:rPr>
          <w:rFonts w:eastAsia="Calibri"/>
        </w:rPr>
        <w:t>Гуров С. И. Булевы алгебры, упорядоченные множества, решётки: определения, свойства, примеры.  М.: </w:t>
      </w:r>
      <w:r w:rsidRPr="007544BD">
        <w:rPr>
          <w:rFonts w:eastAsia="Calibri"/>
          <w:lang w:val="en-US"/>
        </w:rPr>
        <w:t>URSS</w:t>
      </w:r>
      <w:r w:rsidRPr="007544BD">
        <w:rPr>
          <w:rFonts w:eastAsia="Calibri"/>
        </w:rPr>
        <w:t>, Книжный дом «Либроком», Серия: Основы защиты информации. 2024</w:t>
      </w:r>
      <w:r w:rsidR="00FA27DC">
        <w:rPr>
          <w:rFonts w:eastAsia="Calibri"/>
        </w:rPr>
        <w:t xml:space="preserve">. </w:t>
      </w:r>
      <w:r w:rsidRPr="007544BD">
        <w:rPr>
          <w:rFonts w:eastAsia="Calibri"/>
        </w:rPr>
        <w:t xml:space="preserve">— 352 с. </w:t>
      </w:r>
    </w:p>
    <w:p w14:paraId="5142666B" w14:textId="783E5C8B" w:rsidR="00413870" w:rsidRDefault="00756962" w:rsidP="007143DD">
      <w:pPr>
        <w:pStyle w:val="BodyText"/>
        <w:numPr>
          <w:ilvl w:val="0"/>
          <w:numId w:val="32"/>
        </w:numPr>
        <w:rPr>
          <w:rFonts w:eastAsia="Calibri"/>
        </w:rPr>
      </w:pPr>
      <w:r>
        <w:rPr>
          <w:rFonts w:eastAsia="Calibri"/>
        </w:rPr>
        <w:t xml:space="preserve"> </w:t>
      </w:r>
      <w:r w:rsidR="00E27BCC">
        <w:rPr>
          <w:rFonts w:eastAsia="Calibri"/>
        </w:rPr>
        <w:t xml:space="preserve">Сколько зарабатывает научный сотрудник в 2026? // </w:t>
      </w:r>
      <w:r w:rsidR="00E27BCC" w:rsidRPr="00413870">
        <w:rPr>
          <w:rFonts w:eastAsia="Calibri"/>
        </w:rPr>
        <w:t xml:space="preserve">dreamjob </w:t>
      </w:r>
      <w:r w:rsidR="00E27BCC">
        <w:rPr>
          <w:rFonts w:eastAsia="Calibri"/>
          <w:lang w:val="en-US"/>
        </w:rPr>
        <w:t>URL</w:t>
      </w:r>
      <w:r w:rsidR="00E27BCC" w:rsidRPr="00E27BCC">
        <w:rPr>
          <w:rFonts w:eastAsia="Calibri"/>
        </w:rPr>
        <w:t xml:space="preserve">: </w:t>
      </w:r>
      <w:r w:rsidR="00413870" w:rsidRPr="00B47632">
        <w:rPr>
          <w:rFonts w:eastAsia="Calibri"/>
        </w:rPr>
        <w:t>https://dreamjob.ru/salary/nauchnyy-sotrudnik</w:t>
      </w:r>
      <w:r w:rsidR="00E27BCC" w:rsidRPr="00E27BCC">
        <w:rPr>
          <w:rFonts w:eastAsia="Calibri"/>
        </w:rPr>
        <w:t>(</w:t>
      </w:r>
      <w:r w:rsidR="00E27BCC">
        <w:rPr>
          <w:rFonts w:eastAsia="Calibri"/>
        </w:rPr>
        <w:t>дата обращения 27.</w:t>
      </w:r>
      <w:r w:rsidR="00307F36">
        <w:rPr>
          <w:rFonts w:eastAsia="Calibri"/>
        </w:rPr>
        <w:t>04.2026</w:t>
      </w:r>
      <w:r w:rsidR="00E27BCC" w:rsidRPr="00E27BCC">
        <w:rPr>
          <w:rFonts w:eastAsia="Calibri"/>
        </w:rPr>
        <w:t>)</w:t>
      </w:r>
      <w:r w:rsidR="00307F36">
        <w:rPr>
          <w:rFonts w:eastAsia="Calibri"/>
        </w:rPr>
        <w:t>.</w:t>
      </w:r>
    </w:p>
    <w:p w14:paraId="61950C11" w14:textId="136FBD55" w:rsidR="00A605B0" w:rsidRDefault="00756962" w:rsidP="00A605B0">
      <w:pPr>
        <w:pStyle w:val="BodyText"/>
        <w:numPr>
          <w:ilvl w:val="0"/>
          <w:numId w:val="32"/>
        </w:numPr>
        <w:rPr>
          <w:rFonts w:eastAsia="Calibri"/>
        </w:rPr>
      </w:pPr>
      <w:r>
        <w:rPr>
          <w:rFonts w:eastAsia="Calibri"/>
        </w:rPr>
        <w:t xml:space="preserve"> Зарплата </w:t>
      </w:r>
      <w:r>
        <w:rPr>
          <w:rFonts w:eastAsia="Calibri"/>
          <w:lang w:val="en-US"/>
        </w:rPr>
        <w:t>Python</w:t>
      </w:r>
      <w:r>
        <w:rPr>
          <w:rFonts w:eastAsia="Calibri"/>
        </w:rPr>
        <w:t xml:space="preserve">-разработчика в 2026 году // </w:t>
      </w:r>
      <w:r w:rsidRPr="00756962">
        <w:rPr>
          <w:rFonts w:eastAsia="Calibri"/>
        </w:rPr>
        <w:t xml:space="preserve">enigmai </w:t>
      </w:r>
      <w:r>
        <w:rPr>
          <w:rFonts w:eastAsia="Calibri"/>
          <w:lang w:val="en-US"/>
        </w:rPr>
        <w:t>URL</w:t>
      </w:r>
      <w:r w:rsidRPr="00756962">
        <w:rPr>
          <w:rFonts w:eastAsia="Calibri"/>
        </w:rPr>
        <w:t xml:space="preserve">: </w:t>
      </w:r>
      <w:r w:rsidRPr="00B47632">
        <w:rPr>
          <w:rFonts w:eastAsia="Calibri"/>
        </w:rPr>
        <w:t>https://enigmai.ru/salary/python/</w:t>
      </w:r>
      <w:r w:rsidRPr="00756962">
        <w:rPr>
          <w:rFonts w:eastAsia="Calibri"/>
        </w:rPr>
        <w:t xml:space="preserve"> (</w:t>
      </w:r>
      <w:r>
        <w:rPr>
          <w:rFonts w:eastAsia="Calibri"/>
        </w:rPr>
        <w:t>дата обращения: 27.04.2026</w:t>
      </w:r>
      <w:r w:rsidRPr="00756962">
        <w:rPr>
          <w:rFonts w:eastAsia="Calibri"/>
        </w:rPr>
        <w:t>)</w:t>
      </w:r>
      <w:r>
        <w:rPr>
          <w:rFonts w:eastAsia="Calibri"/>
        </w:rPr>
        <w:t>.</w:t>
      </w:r>
    </w:p>
    <w:p w14:paraId="5B158BC9" w14:textId="7D7632A7" w:rsidR="005832A7" w:rsidRPr="00B614C8" w:rsidRDefault="00A605B0" w:rsidP="005832A7">
      <w:pPr>
        <w:pStyle w:val="BodyText"/>
        <w:numPr>
          <w:ilvl w:val="0"/>
          <w:numId w:val="32"/>
        </w:numPr>
        <w:rPr>
          <w:rFonts w:eastAsia="Calibri"/>
        </w:rPr>
      </w:pPr>
      <w:r w:rsidRPr="00A605B0">
        <w:rPr>
          <w:rFonts w:eastAsia="Calibri"/>
        </w:rPr>
        <w:t xml:space="preserve"> </w:t>
      </w:r>
      <w:r w:rsidRPr="00A605B0">
        <w:t xml:space="preserve">Купить Ноутбук </w:t>
      </w:r>
      <w:r w:rsidRPr="00A605B0">
        <w:rPr>
          <w:lang w:val="en-US"/>
        </w:rPr>
        <w:t>Apple</w:t>
      </w:r>
      <w:r w:rsidRPr="00A605B0">
        <w:t xml:space="preserve"> </w:t>
      </w:r>
      <w:r w:rsidRPr="00A605B0">
        <w:rPr>
          <w:lang w:val="en-US"/>
        </w:rPr>
        <w:t>MacBook</w:t>
      </w:r>
      <w:r w:rsidRPr="00A605B0">
        <w:t xml:space="preserve"> </w:t>
      </w:r>
      <w:r w:rsidRPr="00A605B0">
        <w:rPr>
          <w:lang w:val="en-US"/>
        </w:rPr>
        <w:t>Air</w:t>
      </w:r>
      <w:r w:rsidRPr="00A605B0">
        <w:t xml:space="preserve"> 13" 2020, (</w:t>
      </w:r>
      <w:r w:rsidRPr="00A605B0">
        <w:rPr>
          <w:lang w:val="en-US"/>
        </w:rPr>
        <w:t>M</w:t>
      </w:r>
      <w:r w:rsidRPr="00A605B0">
        <w:t xml:space="preserve">1 3.2 ГГц, </w:t>
      </w:r>
      <w:r w:rsidRPr="00A605B0">
        <w:rPr>
          <w:lang w:val="en-US"/>
        </w:rPr>
        <w:t>RAM</w:t>
      </w:r>
      <w:r w:rsidRPr="00A605B0">
        <w:t xml:space="preserve"> 8 ГБ, </w:t>
      </w:r>
      <w:r w:rsidRPr="00A605B0">
        <w:rPr>
          <w:lang w:val="en-US"/>
        </w:rPr>
        <w:t>SSD</w:t>
      </w:r>
      <w:r w:rsidRPr="00A605B0">
        <w:t xml:space="preserve"> 256 ГБ), </w:t>
      </w:r>
      <w:r w:rsidRPr="00A605B0">
        <w:rPr>
          <w:lang w:val="en-US"/>
        </w:rPr>
        <w:t>Space</w:t>
      </w:r>
      <w:r w:rsidRPr="00A605B0">
        <w:t xml:space="preserve"> </w:t>
      </w:r>
      <w:r w:rsidRPr="00A605B0">
        <w:rPr>
          <w:lang w:val="en-US"/>
        </w:rPr>
        <w:t>Gray</w:t>
      </w:r>
      <w:r w:rsidRPr="00A605B0">
        <w:t xml:space="preserve"> // </w:t>
      </w:r>
      <w:r w:rsidRPr="00A605B0">
        <w:rPr>
          <w:lang w:val="en-US"/>
        </w:rPr>
        <w:t>ibrat</w:t>
      </w:r>
      <w:r w:rsidRPr="00A605B0">
        <w:t>.</w:t>
      </w:r>
      <w:r w:rsidRPr="00A605B0">
        <w:rPr>
          <w:lang w:val="en-US"/>
        </w:rPr>
        <w:t>ru</w:t>
      </w:r>
      <w:r w:rsidRPr="00A605B0">
        <w:t xml:space="preserve"> </w:t>
      </w:r>
      <w:r>
        <w:rPr>
          <w:lang w:val="en-US"/>
        </w:rPr>
        <w:t>URL</w:t>
      </w:r>
      <w:r w:rsidRPr="00A605B0">
        <w:t>:</w:t>
      </w:r>
      <w:r w:rsidRPr="00A605B0">
        <w:rPr>
          <w:rFonts w:eastAsia="Calibri"/>
        </w:rPr>
        <w:t xml:space="preserve"> </w:t>
      </w:r>
      <w:r w:rsidR="00827E5F" w:rsidRPr="00B47632">
        <w:t>https://ibrat.ru/catalog/noutbuk-apple-macbook-air-13-2020-mgn63-m1-3-2-ggts-ram-8-gb-ssd-256-gb-space-gray/?srsltid=AfmBOoqPk1tzzHwFYg6QuVVF4VYEhNeIc9eaUb9YwJOLHRMrZouupTtR</w:t>
      </w:r>
      <w:r w:rsidR="006D59D0" w:rsidRPr="006D59D0">
        <w:t xml:space="preserve"> </w:t>
      </w:r>
      <w:r w:rsidR="006D59D0" w:rsidRPr="00756962">
        <w:rPr>
          <w:rFonts w:eastAsia="Calibri"/>
        </w:rPr>
        <w:t>(</w:t>
      </w:r>
      <w:r w:rsidR="006D59D0">
        <w:rPr>
          <w:rFonts w:eastAsia="Calibri"/>
        </w:rPr>
        <w:t>дата обращения: 27.04.2026</w:t>
      </w:r>
      <w:r w:rsidR="006D59D0" w:rsidRPr="00756962">
        <w:rPr>
          <w:rFonts w:eastAsia="Calibri"/>
        </w:rPr>
        <w:t>)</w:t>
      </w:r>
      <w:r w:rsidR="006D59D0">
        <w:rPr>
          <w:rFonts w:eastAsia="Calibri"/>
        </w:rPr>
        <w:t>.</w:t>
      </w:r>
    </w:p>
    <w:p w14:paraId="396358EF" w14:textId="2C273463" w:rsidR="00F1378C" w:rsidRPr="00FB2DC9" w:rsidRDefault="00B614C8" w:rsidP="00915A3C">
      <w:pPr>
        <w:pStyle w:val="BodyText"/>
        <w:numPr>
          <w:ilvl w:val="0"/>
          <w:numId w:val="32"/>
        </w:numPr>
      </w:pPr>
      <w:r w:rsidRPr="00461DFE">
        <w:t>Купить</w:t>
      </w:r>
      <w:r w:rsidRPr="00B614C8">
        <w:t xml:space="preserve"> </w:t>
      </w:r>
      <w:r w:rsidRPr="00461DFE">
        <w:t>Принтер</w:t>
      </w:r>
      <w:r w:rsidRPr="00B614C8">
        <w:t xml:space="preserve"> </w:t>
      </w:r>
      <w:r w:rsidRPr="00461DFE">
        <w:t>лазерный</w:t>
      </w:r>
      <w:r w:rsidRPr="00B614C8">
        <w:t xml:space="preserve"> </w:t>
      </w:r>
      <w:r w:rsidRPr="00424348">
        <w:rPr>
          <w:lang w:val="en-US"/>
        </w:rPr>
        <w:t>Canon</w:t>
      </w:r>
      <w:r w:rsidRPr="00B614C8">
        <w:t xml:space="preserve"> </w:t>
      </w:r>
      <w:r w:rsidRPr="00424348">
        <w:rPr>
          <w:lang w:val="en-US"/>
        </w:rPr>
        <w:t>imageCLASS</w:t>
      </w:r>
      <w:r w:rsidRPr="00B614C8">
        <w:t xml:space="preserve"> </w:t>
      </w:r>
      <w:r w:rsidRPr="00424348">
        <w:rPr>
          <w:lang w:val="en-US"/>
        </w:rPr>
        <w:t>LBP</w:t>
      </w:r>
      <w:r w:rsidRPr="00B614C8">
        <w:t xml:space="preserve">6030 // </w:t>
      </w:r>
      <w:r w:rsidRPr="00424348">
        <w:rPr>
          <w:lang w:val="en-US"/>
        </w:rPr>
        <w:t>dns</w:t>
      </w:r>
      <w:r w:rsidRPr="00B614C8">
        <w:t>-</w:t>
      </w:r>
      <w:r w:rsidRPr="00424348">
        <w:rPr>
          <w:lang w:val="en-US"/>
        </w:rPr>
        <w:t>shop</w:t>
      </w:r>
      <w:r w:rsidRPr="00B614C8">
        <w:t>.</w:t>
      </w:r>
      <w:r w:rsidRPr="00424348">
        <w:rPr>
          <w:lang w:val="en-US"/>
        </w:rPr>
        <w:t>ru</w:t>
      </w:r>
      <w:r w:rsidRPr="00B614C8">
        <w:t xml:space="preserve"> </w:t>
      </w:r>
      <w:r>
        <w:rPr>
          <w:lang w:val="en-US"/>
        </w:rPr>
        <w:t>URL</w:t>
      </w:r>
      <w:r w:rsidRPr="00B614C8">
        <w:t xml:space="preserve">: </w:t>
      </w:r>
      <w:r w:rsidRPr="00B47632">
        <w:rPr>
          <w:lang w:val="en-US"/>
        </w:rPr>
        <w:t>https</w:t>
      </w:r>
      <w:r w:rsidRPr="00B47632">
        <w:t>://</w:t>
      </w:r>
      <w:r w:rsidRPr="00B47632">
        <w:rPr>
          <w:lang w:val="en-US"/>
        </w:rPr>
        <w:t>www</w:t>
      </w:r>
      <w:r w:rsidRPr="00B47632">
        <w:t>.</w:t>
      </w:r>
      <w:r w:rsidRPr="00B47632">
        <w:rPr>
          <w:lang w:val="en-US"/>
        </w:rPr>
        <w:t>dns</w:t>
      </w:r>
      <w:r w:rsidRPr="00B47632">
        <w:t>-</w:t>
      </w:r>
      <w:r w:rsidRPr="00B47632">
        <w:rPr>
          <w:lang w:val="en-US"/>
        </w:rPr>
        <w:t>shop</w:t>
      </w:r>
      <w:r w:rsidRPr="00B47632">
        <w:t>.</w:t>
      </w:r>
      <w:r w:rsidRPr="00B47632">
        <w:rPr>
          <w:lang w:val="en-US"/>
        </w:rPr>
        <w:t>ru</w:t>
      </w:r>
      <w:r w:rsidRPr="00B47632">
        <w:t>/</w:t>
      </w:r>
      <w:r w:rsidRPr="00B47632">
        <w:rPr>
          <w:lang w:val="en-US"/>
        </w:rPr>
        <w:t>product</w:t>
      </w:r>
      <w:r w:rsidRPr="00B47632">
        <w:t>/05</w:t>
      </w:r>
      <w:r w:rsidRPr="00B47632">
        <w:rPr>
          <w:lang w:val="en-US"/>
        </w:rPr>
        <w:t>c</w:t>
      </w:r>
      <w:r w:rsidRPr="00B47632">
        <w:t>7</w:t>
      </w:r>
      <w:r w:rsidRPr="00B47632">
        <w:rPr>
          <w:lang w:val="en-US"/>
        </w:rPr>
        <w:t>a</w:t>
      </w:r>
      <w:r w:rsidRPr="00B47632">
        <w:t>6283256</w:t>
      </w:r>
      <w:r w:rsidRPr="00B47632">
        <w:rPr>
          <w:lang w:val="en-US"/>
        </w:rPr>
        <w:t>ed</w:t>
      </w:r>
      <w:r w:rsidRPr="00B47632">
        <w:t>20/</w:t>
      </w:r>
      <w:r w:rsidRPr="00B47632">
        <w:rPr>
          <w:lang w:val="en-US"/>
        </w:rPr>
        <w:t>printer</w:t>
      </w:r>
      <w:r w:rsidRPr="00B47632">
        <w:t>-</w:t>
      </w:r>
      <w:r w:rsidRPr="00B47632">
        <w:rPr>
          <w:lang w:val="en-US"/>
        </w:rPr>
        <w:t>lazernyj</w:t>
      </w:r>
      <w:r w:rsidRPr="00B47632">
        <w:t>-</w:t>
      </w:r>
      <w:r w:rsidRPr="00B47632">
        <w:rPr>
          <w:lang w:val="en-US"/>
        </w:rPr>
        <w:t>canon</w:t>
      </w:r>
      <w:r w:rsidRPr="00B47632">
        <w:t>-</w:t>
      </w:r>
      <w:r w:rsidRPr="00B47632">
        <w:rPr>
          <w:lang w:val="en-US"/>
        </w:rPr>
        <w:t>imageclass</w:t>
      </w:r>
      <w:r w:rsidRPr="00B47632">
        <w:t>-</w:t>
      </w:r>
      <w:r w:rsidRPr="00B47632">
        <w:rPr>
          <w:lang w:val="en-US"/>
        </w:rPr>
        <w:t>lbp</w:t>
      </w:r>
      <w:r w:rsidRPr="00B47632">
        <w:t>6030/</w:t>
      </w:r>
      <w:r w:rsidR="006D59D0" w:rsidRPr="006D59D0">
        <w:t xml:space="preserve"> </w:t>
      </w:r>
      <w:r w:rsidR="006D59D0" w:rsidRPr="00756962">
        <w:rPr>
          <w:rFonts w:eastAsia="Calibri"/>
        </w:rPr>
        <w:t>(</w:t>
      </w:r>
      <w:r w:rsidR="006D59D0">
        <w:rPr>
          <w:rFonts w:eastAsia="Calibri"/>
        </w:rPr>
        <w:t>дата обращения: 27.04.2026</w:t>
      </w:r>
      <w:r w:rsidR="006D59D0" w:rsidRPr="00756962">
        <w:rPr>
          <w:rFonts w:eastAsia="Calibri"/>
        </w:rPr>
        <w:t>)</w:t>
      </w:r>
      <w:r w:rsidR="006D59D0">
        <w:rPr>
          <w:rFonts w:eastAsia="Calibri"/>
        </w:rPr>
        <w:t>.</w:t>
      </w:r>
    </w:p>
    <w:p w14:paraId="62158D28" w14:textId="4FE42A48" w:rsidR="00FB2DC9" w:rsidRPr="00FB2DC9" w:rsidRDefault="00FB2DC9" w:rsidP="00FB2DC9">
      <w:pPr>
        <w:pStyle w:val="BodyText"/>
        <w:numPr>
          <w:ilvl w:val="0"/>
          <w:numId w:val="32"/>
        </w:numPr>
        <w:rPr>
          <w:lang w:val="en-US"/>
        </w:rPr>
      </w:pPr>
      <w:r w:rsidRPr="00FB2DC9">
        <w:rPr>
          <w:lang w:val="en-US"/>
        </w:rPr>
        <w:t>Subscription Options and Pricing // jetbrains URL: https://www.jetbrains.com/pycharm/buy/?section=commercial&amp;billing=yearly (</w:t>
      </w:r>
      <w:r w:rsidRPr="00FB2DC9">
        <w:t>дата</w:t>
      </w:r>
      <w:r w:rsidRPr="00FB2DC9">
        <w:rPr>
          <w:lang w:val="en-US"/>
        </w:rPr>
        <w:t xml:space="preserve"> </w:t>
      </w:r>
      <w:r w:rsidRPr="00FB2DC9">
        <w:t>обращения</w:t>
      </w:r>
      <w:r w:rsidRPr="00FB2DC9">
        <w:rPr>
          <w:lang w:val="en-US"/>
        </w:rPr>
        <w:t>: 27.04.2026).</w:t>
      </w:r>
    </w:p>
    <w:p w14:paraId="6FD51EEE" w14:textId="51BCD005" w:rsidR="00FB2DC9" w:rsidRPr="00FB2DC9" w:rsidRDefault="00FB2DC9" w:rsidP="00FB2DC9">
      <w:pPr>
        <w:pStyle w:val="BodyText"/>
        <w:numPr>
          <w:ilvl w:val="0"/>
          <w:numId w:val="32"/>
        </w:numPr>
      </w:pPr>
      <w:r w:rsidRPr="00FB2DC9">
        <w:t>Финансовый учет в ИТ, стройке, торговле и услугах: в чем разница // planfact.io URL: https://planfact.io/blog/posts/finansovyj-uchet-v-it-strojke-torgovle-i-uslugah-v-chem-raznica#:~:text=%D0%9D%D0%B0%D0%BA%D0%BB%D0%B0</w:t>
      </w:r>
      <w:r w:rsidRPr="00FB2DC9">
        <w:lastRenderedPageBreak/>
        <w:t>%D0%B4%D0%BD%D1%8B%D0%B5%20%D1%80%D0%B0%D1%81%D1%85%D0%BE%D0%B4%D1%8B%20%D0%BF%D0%BE%20%D1%83%D1%81%D1%82%D0%B0%D0%BD%D0%BE%D0%B2%D0%BB%D0%B5%D0%BD%D0%BD%D0%BE%D0%BC%D1%83%20%D0%B2%20%D0%BA%D0%BE%D0%BC%D0%BF%D0%B0%D0%BD%D0%B8%D0%B8%20%D0%BD%D0%BE%D1%80%D0%BC%D0%B0%D1%82%D0%B8%D0%B2%D1%83,1000%20%D1%80%D1%83%D0%B1%20%D1%85%2025%25%20=%20250%20%E2%82%BD (дата обращения 08.05.2026)</w:t>
      </w:r>
    </w:p>
    <w:p w14:paraId="4CB01CD0" w14:textId="0B14AA2A" w:rsidR="00FB2DC9" w:rsidRPr="00FB2DC9" w:rsidRDefault="00FB2DC9" w:rsidP="00FB2DC9">
      <w:pPr>
        <w:pStyle w:val="BodyText"/>
        <w:numPr>
          <w:ilvl w:val="0"/>
          <w:numId w:val="32"/>
        </w:numPr>
      </w:pPr>
      <w:r w:rsidRPr="00FB2DC9">
        <w:t>Сколько зарабатывает hr менеджер в 2026? // URL: https://dreamjob.ru/salary/hr-menedzher (дата обращения 08.05.2026)</w:t>
      </w:r>
    </w:p>
    <w:p w14:paraId="68C6D4B6" w14:textId="538533EB" w:rsidR="009713F2" w:rsidRPr="00C56493" w:rsidRDefault="006D59D0" w:rsidP="00223784">
      <w:pPr>
        <w:rPr>
          <w:iCs/>
          <w:color w:val="000000" w:themeColor="text1"/>
          <w:sz w:val="28"/>
          <w:szCs w:val="28"/>
          <w:lang w:val="ru-RU"/>
        </w:rPr>
      </w:pPr>
      <w:r>
        <w:rPr>
          <w:iCs/>
          <w:color w:val="000000" w:themeColor="text1"/>
          <w:sz w:val="28"/>
          <w:szCs w:val="28"/>
          <w:lang w:val="ru-RU"/>
        </w:rPr>
        <w:br w:type="page"/>
      </w:r>
    </w:p>
    <w:p w14:paraId="2EDB33C4" w14:textId="166FFA26" w:rsidR="009713F2" w:rsidRDefault="00F079EE" w:rsidP="005A3C4C">
      <w:pPr>
        <w:pStyle w:val="Heading2"/>
        <w:numPr>
          <w:ilvl w:val="0"/>
          <w:numId w:val="0"/>
        </w:numPr>
        <w:ind w:left="709"/>
        <w:jc w:val="center"/>
        <w:rPr>
          <w:rFonts w:cs="Times New Roman"/>
          <w:color w:val="000000"/>
        </w:rPr>
      </w:pPr>
      <w:bookmarkStart w:id="64" w:name="_Toc230448621"/>
      <w:bookmarkStart w:id="65" w:name="_Toc209183967"/>
      <w:bookmarkStart w:id="66" w:name="_Toc216042141"/>
      <w:r w:rsidRPr="00970702">
        <w:rPr>
          <w:rFonts w:cs="Times New Roman"/>
          <w:color w:val="000000"/>
        </w:rPr>
        <w:lastRenderedPageBreak/>
        <w:t>ПРИЛОЖЕНИЕ А</w:t>
      </w:r>
      <w:bookmarkEnd w:id="64"/>
      <w:r w:rsidRPr="00970702">
        <w:rPr>
          <w:rFonts w:cs="Times New Roman"/>
          <w:color w:val="000000"/>
        </w:rPr>
        <w:t xml:space="preserve"> </w:t>
      </w:r>
      <w:bookmarkEnd w:id="65"/>
      <w:bookmarkEnd w:id="66"/>
    </w:p>
    <w:p w14:paraId="646D2985" w14:textId="1929F4CE" w:rsidR="00A45795" w:rsidRPr="00A45795" w:rsidRDefault="00A45795" w:rsidP="00A45795">
      <w:pPr>
        <w:pStyle w:val="a0"/>
      </w:pPr>
      <w:r>
        <w:t xml:space="preserve">Таблица 1 </w:t>
      </w:r>
      <w:r w:rsidR="00C56493">
        <w:t>–</w:t>
      </w:r>
      <w:r>
        <w:t xml:space="preserve"> Сравнение существующих решений</w:t>
      </w:r>
    </w:p>
    <w:tbl>
      <w:tblPr>
        <w:tblStyle w:val="TableGrid"/>
        <w:tblW w:w="10774" w:type="dxa"/>
        <w:tblInd w:w="-998" w:type="dxa"/>
        <w:tblLayout w:type="fixed"/>
        <w:tblLook w:val="04A0" w:firstRow="1" w:lastRow="0" w:firstColumn="1" w:lastColumn="0" w:noHBand="0" w:noVBand="1"/>
      </w:tblPr>
      <w:tblGrid>
        <w:gridCol w:w="2411"/>
        <w:gridCol w:w="2395"/>
        <w:gridCol w:w="2157"/>
        <w:gridCol w:w="2252"/>
        <w:gridCol w:w="1559"/>
      </w:tblGrid>
      <w:tr w:rsidR="00A45795" w:rsidRPr="00A45795" w14:paraId="10878278" w14:textId="77777777" w:rsidTr="006774AE">
        <w:tc>
          <w:tcPr>
            <w:tcW w:w="2411" w:type="dxa"/>
            <w:vAlign w:val="center"/>
          </w:tcPr>
          <w:p w14:paraId="7A12E876" w14:textId="77777777" w:rsidR="00A45795" w:rsidRPr="00A45795" w:rsidRDefault="00A45795" w:rsidP="006774AE">
            <w:pPr>
              <w:pStyle w:val="a"/>
              <w:rPr>
                <w:b/>
                <w:bCs/>
              </w:rPr>
            </w:pPr>
            <w:r w:rsidRPr="00A45795">
              <w:rPr>
                <w:b/>
                <w:bCs/>
              </w:rPr>
              <w:t>Метод</w:t>
            </w:r>
          </w:p>
        </w:tc>
        <w:tc>
          <w:tcPr>
            <w:tcW w:w="2395" w:type="dxa"/>
            <w:vAlign w:val="center"/>
          </w:tcPr>
          <w:p w14:paraId="426CE503" w14:textId="77777777" w:rsidR="00A45795" w:rsidRPr="00A45795" w:rsidRDefault="00A45795" w:rsidP="006774AE">
            <w:pPr>
              <w:pStyle w:val="a"/>
              <w:rPr>
                <w:b/>
                <w:bCs/>
              </w:rPr>
            </w:pPr>
            <w:r w:rsidRPr="00A45795">
              <w:rPr>
                <w:b/>
                <w:bCs/>
              </w:rPr>
              <w:t>Необходимос</w:t>
            </w:r>
            <w:r>
              <w:rPr>
                <w:b/>
                <w:bCs/>
              </w:rPr>
              <w:t>т</w:t>
            </w:r>
            <w:r w:rsidRPr="00A45795">
              <w:rPr>
                <w:b/>
                <w:bCs/>
              </w:rPr>
              <w:t>ь экспертных оценок</w:t>
            </w:r>
          </w:p>
        </w:tc>
        <w:tc>
          <w:tcPr>
            <w:tcW w:w="2157" w:type="dxa"/>
            <w:vAlign w:val="center"/>
          </w:tcPr>
          <w:p w14:paraId="669A7E60" w14:textId="77777777" w:rsidR="00A45795" w:rsidRPr="00A45795" w:rsidRDefault="00A45795" w:rsidP="006774AE">
            <w:pPr>
              <w:pStyle w:val="a"/>
              <w:rPr>
                <w:b/>
                <w:bCs/>
              </w:rPr>
            </w:pPr>
            <w:r w:rsidRPr="00A45795">
              <w:rPr>
                <w:b/>
                <w:bCs/>
              </w:rPr>
              <w:t>Тип формируемого порядка</w:t>
            </w:r>
          </w:p>
        </w:tc>
        <w:tc>
          <w:tcPr>
            <w:tcW w:w="2252" w:type="dxa"/>
            <w:vAlign w:val="center"/>
          </w:tcPr>
          <w:p w14:paraId="4FEF245B" w14:textId="77777777" w:rsidR="00A45795" w:rsidRPr="00A45795" w:rsidRDefault="00A45795" w:rsidP="006774AE">
            <w:pPr>
              <w:pStyle w:val="a"/>
              <w:rPr>
                <w:b/>
                <w:bCs/>
              </w:rPr>
            </w:pPr>
            <w:r w:rsidRPr="00A45795">
              <w:rPr>
                <w:b/>
                <w:bCs/>
              </w:rPr>
              <w:t>Полнота сохранения информации</w:t>
            </w:r>
          </w:p>
        </w:tc>
        <w:tc>
          <w:tcPr>
            <w:tcW w:w="1559" w:type="dxa"/>
            <w:vAlign w:val="center"/>
          </w:tcPr>
          <w:p w14:paraId="24529E16" w14:textId="77777777" w:rsidR="00A45795" w:rsidRPr="00A45795" w:rsidRDefault="00A45795" w:rsidP="006774AE">
            <w:pPr>
              <w:pStyle w:val="a"/>
              <w:rPr>
                <w:b/>
                <w:bCs/>
              </w:rPr>
            </w:pPr>
            <w:r w:rsidRPr="00A45795">
              <w:rPr>
                <w:b/>
                <w:bCs/>
              </w:rPr>
              <w:t>Получение множества ранжирований</w:t>
            </w:r>
          </w:p>
        </w:tc>
      </w:tr>
      <w:tr w:rsidR="00A45795" w14:paraId="3333ECBE" w14:textId="77777777" w:rsidTr="006774AE">
        <w:tc>
          <w:tcPr>
            <w:tcW w:w="2411" w:type="dxa"/>
            <w:vAlign w:val="center"/>
          </w:tcPr>
          <w:p w14:paraId="39A4EC38" w14:textId="77777777" w:rsidR="00A45795" w:rsidRDefault="00A45795" w:rsidP="006774AE">
            <w:pPr>
              <w:pStyle w:val="a"/>
            </w:pPr>
            <w:r w:rsidRPr="00A45795">
              <w:t>Лексикографическое ранжирование</w:t>
            </w:r>
          </w:p>
        </w:tc>
        <w:tc>
          <w:tcPr>
            <w:tcW w:w="2395" w:type="dxa"/>
            <w:vAlign w:val="center"/>
          </w:tcPr>
          <w:p w14:paraId="0706E3C8" w14:textId="77777777" w:rsidR="00A45795" w:rsidRDefault="00A45795" w:rsidP="006774AE">
            <w:pPr>
              <w:pStyle w:val="a"/>
            </w:pPr>
            <w:r w:rsidRPr="00A45795">
              <w:t>Нет</w:t>
            </w:r>
          </w:p>
        </w:tc>
        <w:tc>
          <w:tcPr>
            <w:tcW w:w="2157" w:type="dxa"/>
            <w:vAlign w:val="center"/>
          </w:tcPr>
          <w:p w14:paraId="2E5D356A" w14:textId="77777777" w:rsidR="00A45795" w:rsidRDefault="00A45795" w:rsidP="006774AE">
            <w:pPr>
              <w:pStyle w:val="a"/>
            </w:pPr>
            <w:r w:rsidRPr="00A45795">
              <w:t>Линейный</w:t>
            </w:r>
          </w:p>
        </w:tc>
        <w:tc>
          <w:tcPr>
            <w:tcW w:w="2252" w:type="dxa"/>
            <w:vAlign w:val="center"/>
          </w:tcPr>
          <w:p w14:paraId="48D70178" w14:textId="77777777" w:rsidR="00A45795" w:rsidRDefault="00A45795" w:rsidP="006774AE">
            <w:pPr>
              <w:pStyle w:val="a"/>
            </w:pPr>
            <w:r w:rsidRPr="00A45795">
              <w:t>Низкая (доминирует один критерий)</w:t>
            </w:r>
          </w:p>
        </w:tc>
        <w:tc>
          <w:tcPr>
            <w:tcW w:w="1559" w:type="dxa"/>
            <w:vAlign w:val="center"/>
          </w:tcPr>
          <w:p w14:paraId="7B6029E3" w14:textId="77777777" w:rsidR="00A45795" w:rsidRDefault="00A45795" w:rsidP="006774AE">
            <w:pPr>
              <w:pStyle w:val="a"/>
            </w:pPr>
            <w:r w:rsidRPr="00A45795">
              <w:t>Нет</w:t>
            </w:r>
          </w:p>
        </w:tc>
      </w:tr>
      <w:tr w:rsidR="00A45795" w14:paraId="39E9905A" w14:textId="77777777" w:rsidTr="006774AE">
        <w:tc>
          <w:tcPr>
            <w:tcW w:w="2411" w:type="dxa"/>
            <w:vAlign w:val="center"/>
          </w:tcPr>
          <w:p w14:paraId="6A0DF17D" w14:textId="77777777" w:rsidR="00A45795" w:rsidRDefault="00A45795" w:rsidP="006774AE">
            <w:pPr>
              <w:pStyle w:val="a"/>
            </w:pPr>
            <w:r w:rsidRPr="00A45795">
              <w:t>Скалярное ранжирование</w:t>
            </w:r>
          </w:p>
        </w:tc>
        <w:tc>
          <w:tcPr>
            <w:tcW w:w="2395" w:type="dxa"/>
            <w:vAlign w:val="center"/>
          </w:tcPr>
          <w:p w14:paraId="33F638A7" w14:textId="77777777" w:rsidR="00A45795" w:rsidRDefault="00A45795" w:rsidP="006774AE">
            <w:pPr>
              <w:pStyle w:val="a"/>
            </w:pPr>
            <w:r w:rsidRPr="00A45795">
              <w:t>Да (при задании весов)</w:t>
            </w:r>
          </w:p>
        </w:tc>
        <w:tc>
          <w:tcPr>
            <w:tcW w:w="2157" w:type="dxa"/>
            <w:vAlign w:val="center"/>
          </w:tcPr>
          <w:p w14:paraId="07E83C42" w14:textId="77777777" w:rsidR="00A45795" w:rsidRDefault="00A45795" w:rsidP="006774AE">
            <w:pPr>
              <w:pStyle w:val="a"/>
            </w:pPr>
            <w:r w:rsidRPr="00A45795">
              <w:t>Линейный</w:t>
            </w:r>
          </w:p>
        </w:tc>
        <w:tc>
          <w:tcPr>
            <w:tcW w:w="2252" w:type="dxa"/>
            <w:vAlign w:val="center"/>
          </w:tcPr>
          <w:p w14:paraId="735C5E6E" w14:textId="77777777" w:rsidR="00A45795" w:rsidRDefault="00A45795" w:rsidP="006774AE">
            <w:pPr>
              <w:pStyle w:val="a"/>
            </w:pPr>
            <w:r w:rsidRPr="00A45795">
              <w:t>Средняя (агрегирование критериев)</w:t>
            </w:r>
          </w:p>
        </w:tc>
        <w:tc>
          <w:tcPr>
            <w:tcW w:w="1559" w:type="dxa"/>
            <w:vAlign w:val="center"/>
          </w:tcPr>
          <w:p w14:paraId="399F937A" w14:textId="77777777" w:rsidR="00A45795" w:rsidRDefault="00A45795" w:rsidP="006774AE">
            <w:pPr>
              <w:pStyle w:val="a"/>
            </w:pPr>
            <w:r w:rsidRPr="00A45795">
              <w:t>Нет</w:t>
            </w:r>
          </w:p>
        </w:tc>
      </w:tr>
      <w:tr w:rsidR="00A45795" w14:paraId="2927CC14" w14:textId="77777777" w:rsidTr="006774AE">
        <w:tc>
          <w:tcPr>
            <w:tcW w:w="2411" w:type="dxa"/>
            <w:vAlign w:val="center"/>
          </w:tcPr>
          <w:p w14:paraId="5053AF27" w14:textId="77777777" w:rsidR="00A45795" w:rsidRDefault="00A45795" w:rsidP="006774AE">
            <w:pPr>
              <w:pStyle w:val="a"/>
            </w:pPr>
            <w:r w:rsidRPr="00A45795">
              <w:t>Метод анализа иерархий (МАИ)</w:t>
            </w:r>
          </w:p>
        </w:tc>
        <w:tc>
          <w:tcPr>
            <w:tcW w:w="2395" w:type="dxa"/>
            <w:vAlign w:val="center"/>
          </w:tcPr>
          <w:p w14:paraId="35733892" w14:textId="77777777" w:rsidR="00A45795" w:rsidRDefault="00A45795" w:rsidP="006774AE">
            <w:pPr>
              <w:pStyle w:val="a"/>
            </w:pPr>
            <w:r w:rsidRPr="00A45795">
              <w:t>Да</w:t>
            </w:r>
          </w:p>
        </w:tc>
        <w:tc>
          <w:tcPr>
            <w:tcW w:w="2157" w:type="dxa"/>
            <w:vAlign w:val="center"/>
          </w:tcPr>
          <w:p w14:paraId="204E04DE" w14:textId="77777777" w:rsidR="00A45795" w:rsidRDefault="00A45795" w:rsidP="006774AE">
            <w:pPr>
              <w:pStyle w:val="a"/>
            </w:pPr>
            <w:r w:rsidRPr="00A45795">
              <w:t>Линейный</w:t>
            </w:r>
          </w:p>
        </w:tc>
        <w:tc>
          <w:tcPr>
            <w:tcW w:w="2252" w:type="dxa"/>
            <w:vAlign w:val="center"/>
          </w:tcPr>
          <w:p w14:paraId="6C1D8B97" w14:textId="77777777" w:rsidR="00A45795" w:rsidRDefault="00A45795" w:rsidP="006774AE">
            <w:pPr>
              <w:pStyle w:val="a"/>
            </w:pPr>
            <w:r w:rsidRPr="00A45795">
              <w:t>Средняя (сведение к свёртке)</w:t>
            </w:r>
          </w:p>
        </w:tc>
        <w:tc>
          <w:tcPr>
            <w:tcW w:w="1559" w:type="dxa"/>
            <w:vAlign w:val="center"/>
          </w:tcPr>
          <w:p w14:paraId="448122FB" w14:textId="77777777" w:rsidR="00A45795" w:rsidRDefault="00A45795" w:rsidP="006774AE">
            <w:pPr>
              <w:pStyle w:val="a"/>
            </w:pPr>
            <w:r w:rsidRPr="00A45795">
              <w:t>Нет</w:t>
            </w:r>
          </w:p>
        </w:tc>
      </w:tr>
      <w:tr w:rsidR="00A45795" w14:paraId="329C17D7" w14:textId="77777777" w:rsidTr="006774AE">
        <w:tc>
          <w:tcPr>
            <w:tcW w:w="2411" w:type="dxa"/>
            <w:vAlign w:val="center"/>
          </w:tcPr>
          <w:p w14:paraId="76CCED62" w14:textId="77777777" w:rsidR="00A45795" w:rsidRDefault="00A45795" w:rsidP="006774AE">
            <w:pPr>
              <w:pStyle w:val="a"/>
            </w:pPr>
            <w:r w:rsidRPr="00A45795">
              <w:t>Метод на основе ядра противоречий</w:t>
            </w:r>
          </w:p>
        </w:tc>
        <w:tc>
          <w:tcPr>
            <w:tcW w:w="2395" w:type="dxa"/>
            <w:vAlign w:val="center"/>
          </w:tcPr>
          <w:p w14:paraId="2EBBCBCD" w14:textId="77777777" w:rsidR="00A45795" w:rsidRDefault="00A45795" w:rsidP="006774AE">
            <w:pPr>
              <w:pStyle w:val="a"/>
            </w:pPr>
            <w:r w:rsidRPr="00A45795">
              <w:t>Да</w:t>
            </w:r>
          </w:p>
        </w:tc>
        <w:tc>
          <w:tcPr>
            <w:tcW w:w="2157" w:type="dxa"/>
            <w:vAlign w:val="center"/>
          </w:tcPr>
          <w:p w14:paraId="75865368" w14:textId="77777777" w:rsidR="00A45795" w:rsidRDefault="00A45795" w:rsidP="006774AE">
            <w:pPr>
              <w:pStyle w:val="a"/>
            </w:pPr>
            <w:r w:rsidRPr="00A45795">
              <w:t>Кластерный (с последующим упорядочением)</w:t>
            </w:r>
          </w:p>
        </w:tc>
        <w:tc>
          <w:tcPr>
            <w:tcW w:w="2252" w:type="dxa"/>
            <w:vAlign w:val="center"/>
          </w:tcPr>
          <w:p w14:paraId="3D3AB81D" w14:textId="77777777" w:rsidR="00A45795" w:rsidRDefault="00A45795" w:rsidP="006774AE">
            <w:pPr>
              <w:pStyle w:val="a"/>
            </w:pPr>
            <w:r w:rsidRPr="00A45795">
              <w:t>Низкая (потеря различий внутри кластеров)</w:t>
            </w:r>
          </w:p>
        </w:tc>
        <w:tc>
          <w:tcPr>
            <w:tcW w:w="1559" w:type="dxa"/>
            <w:vAlign w:val="center"/>
          </w:tcPr>
          <w:p w14:paraId="10B609A1" w14:textId="77777777" w:rsidR="00A45795" w:rsidRDefault="00A45795" w:rsidP="006774AE">
            <w:pPr>
              <w:pStyle w:val="a"/>
            </w:pPr>
            <w:r w:rsidRPr="00A45795">
              <w:t>Ограниченно</w:t>
            </w:r>
          </w:p>
        </w:tc>
      </w:tr>
    </w:tbl>
    <w:p w14:paraId="0CBBECCE" w14:textId="77777777" w:rsidR="00A45795" w:rsidRPr="00A45795" w:rsidRDefault="00A45795" w:rsidP="00A45795">
      <w:pPr>
        <w:pStyle w:val="BodyText"/>
      </w:pPr>
    </w:p>
    <w:p w14:paraId="070831E0" w14:textId="3A503355" w:rsidR="00841765" w:rsidRDefault="00841765">
      <w:pPr>
        <w:rPr>
          <w:sz w:val="28"/>
          <w:szCs w:val="28"/>
        </w:rPr>
      </w:pPr>
      <w:r>
        <w:br w:type="page"/>
      </w:r>
    </w:p>
    <w:p w14:paraId="0351E626" w14:textId="77777777" w:rsidR="00841765" w:rsidRDefault="00841765" w:rsidP="00841765">
      <w:pPr>
        <w:pStyle w:val="Heading2"/>
        <w:numPr>
          <w:ilvl w:val="0"/>
          <w:numId w:val="0"/>
        </w:numPr>
        <w:ind w:left="709"/>
        <w:jc w:val="center"/>
        <w:rPr>
          <w:rFonts w:cs="Times New Roman"/>
          <w:color w:val="000000"/>
        </w:rPr>
      </w:pPr>
      <w:bookmarkStart w:id="67" w:name="_Toc230448622"/>
      <w:r w:rsidRPr="00970702">
        <w:rPr>
          <w:rFonts w:cs="Times New Roman"/>
          <w:color w:val="000000"/>
        </w:rPr>
        <w:lastRenderedPageBreak/>
        <w:t xml:space="preserve">ПРИЛОЖЕНИЕ </w:t>
      </w:r>
      <w:r>
        <w:rPr>
          <w:rFonts w:cs="Times New Roman"/>
          <w:color w:val="000000"/>
        </w:rPr>
        <w:t>Б</w:t>
      </w:r>
      <w:bookmarkEnd w:id="67"/>
    </w:p>
    <w:p w14:paraId="3CA2FC49" w14:textId="38E12A68" w:rsidR="00841765" w:rsidRPr="00841765" w:rsidRDefault="00841765" w:rsidP="00B81FF5">
      <w:pPr>
        <w:pStyle w:val="a0"/>
      </w:pPr>
      <w:r>
        <w:t xml:space="preserve">Таблица 9 </w:t>
      </w:r>
      <w:r w:rsidR="00C56493">
        <w:t>–</w:t>
      </w:r>
      <w:r>
        <w:t xml:space="preserve"> </w:t>
      </w:r>
      <w:r w:rsidR="00B81FF5">
        <w:t>Возможные критерии оценки кандидата</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4"/>
        <w:gridCol w:w="1985"/>
        <w:gridCol w:w="6520"/>
      </w:tblGrid>
      <w:tr w:rsidR="00B81FF5" w14:paraId="65F9CD7D" w14:textId="77777777" w:rsidTr="005014A8">
        <w:trPr>
          <w:trHeight w:val="315"/>
        </w:trPr>
        <w:tc>
          <w:tcPr>
            <w:tcW w:w="704" w:type="dxa"/>
            <w:shd w:val="clear" w:color="auto" w:fill="auto"/>
            <w:tcMar>
              <w:top w:w="30" w:type="dxa"/>
              <w:left w:w="45" w:type="dxa"/>
              <w:bottom w:w="30" w:type="dxa"/>
              <w:right w:w="45" w:type="dxa"/>
            </w:tcMar>
            <w:vAlign w:val="bottom"/>
            <w:hideMark/>
          </w:tcPr>
          <w:p w14:paraId="29FABAF8" w14:textId="6DE60BD3" w:rsidR="00841765" w:rsidRPr="00C56493" w:rsidRDefault="00B81FF5" w:rsidP="00C56493">
            <w:pPr>
              <w:pStyle w:val="a"/>
            </w:pPr>
            <w:r w:rsidRPr="00C56493">
              <w:t>№</w:t>
            </w:r>
          </w:p>
        </w:tc>
        <w:tc>
          <w:tcPr>
            <w:tcW w:w="1985" w:type="dxa"/>
            <w:shd w:val="clear" w:color="auto" w:fill="auto"/>
            <w:tcMar>
              <w:top w:w="30" w:type="dxa"/>
              <w:left w:w="45" w:type="dxa"/>
              <w:bottom w:w="30" w:type="dxa"/>
              <w:right w:w="45" w:type="dxa"/>
            </w:tcMar>
            <w:vAlign w:val="bottom"/>
            <w:hideMark/>
          </w:tcPr>
          <w:p w14:paraId="12E38FCB" w14:textId="77777777" w:rsidR="00841765" w:rsidRPr="00C56493" w:rsidRDefault="00841765" w:rsidP="00C56493">
            <w:pPr>
              <w:pStyle w:val="a"/>
            </w:pPr>
            <w:r w:rsidRPr="00C56493">
              <w:t>Группа</w:t>
            </w:r>
          </w:p>
        </w:tc>
        <w:tc>
          <w:tcPr>
            <w:tcW w:w="6520" w:type="dxa"/>
            <w:shd w:val="clear" w:color="auto" w:fill="auto"/>
            <w:tcMar>
              <w:top w:w="30" w:type="dxa"/>
              <w:left w:w="45" w:type="dxa"/>
              <w:bottom w:w="30" w:type="dxa"/>
              <w:right w:w="45" w:type="dxa"/>
            </w:tcMar>
            <w:vAlign w:val="bottom"/>
            <w:hideMark/>
          </w:tcPr>
          <w:p w14:paraId="3F100E1A" w14:textId="77777777" w:rsidR="00841765" w:rsidRPr="00C56493" w:rsidRDefault="00841765" w:rsidP="00C56493">
            <w:pPr>
              <w:pStyle w:val="a"/>
            </w:pPr>
            <w:r w:rsidRPr="00C56493">
              <w:t>Название критерия</w:t>
            </w:r>
          </w:p>
        </w:tc>
      </w:tr>
      <w:tr w:rsidR="00B81FF5" w14:paraId="5A644FEB" w14:textId="77777777" w:rsidTr="005014A8">
        <w:trPr>
          <w:trHeight w:val="315"/>
        </w:trPr>
        <w:tc>
          <w:tcPr>
            <w:tcW w:w="704" w:type="dxa"/>
            <w:shd w:val="clear" w:color="auto" w:fill="auto"/>
            <w:tcMar>
              <w:top w:w="30" w:type="dxa"/>
              <w:left w:w="45" w:type="dxa"/>
              <w:bottom w:w="30" w:type="dxa"/>
              <w:right w:w="45" w:type="dxa"/>
            </w:tcMar>
            <w:vAlign w:val="bottom"/>
            <w:hideMark/>
          </w:tcPr>
          <w:p w14:paraId="3B4D30A4" w14:textId="77777777" w:rsidR="00841765" w:rsidRPr="00C56493" w:rsidRDefault="00841765" w:rsidP="00C56493">
            <w:pPr>
              <w:pStyle w:val="a"/>
            </w:pPr>
            <w:r w:rsidRPr="00C56493">
              <w:t>c1</w:t>
            </w:r>
          </w:p>
        </w:tc>
        <w:tc>
          <w:tcPr>
            <w:tcW w:w="1985" w:type="dxa"/>
            <w:shd w:val="clear" w:color="auto" w:fill="auto"/>
            <w:tcMar>
              <w:top w:w="30" w:type="dxa"/>
              <w:left w:w="45" w:type="dxa"/>
              <w:bottom w:w="30" w:type="dxa"/>
              <w:right w:w="45" w:type="dxa"/>
            </w:tcMar>
            <w:vAlign w:val="bottom"/>
            <w:hideMark/>
          </w:tcPr>
          <w:p w14:paraId="1B4FE390" w14:textId="77777777" w:rsidR="00841765" w:rsidRPr="00C56493" w:rsidRDefault="00841765" w:rsidP="00C56493">
            <w:pPr>
              <w:pStyle w:val="a"/>
            </w:pPr>
            <w:r w:rsidRPr="00C56493">
              <w:t>Hard Skills</w:t>
            </w:r>
          </w:p>
        </w:tc>
        <w:tc>
          <w:tcPr>
            <w:tcW w:w="6520" w:type="dxa"/>
            <w:shd w:val="clear" w:color="auto" w:fill="auto"/>
            <w:tcMar>
              <w:top w:w="30" w:type="dxa"/>
              <w:left w:w="45" w:type="dxa"/>
              <w:bottom w:w="30" w:type="dxa"/>
              <w:right w:w="45" w:type="dxa"/>
            </w:tcMar>
            <w:vAlign w:val="bottom"/>
            <w:hideMark/>
          </w:tcPr>
          <w:p w14:paraId="62D9D8F0" w14:textId="77777777" w:rsidR="00841765" w:rsidRPr="00C56493" w:rsidRDefault="00841765" w:rsidP="00C56493">
            <w:pPr>
              <w:pStyle w:val="a"/>
            </w:pPr>
            <w:r w:rsidRPr="00C56493">
              <w:t>Оценка за тестовое задание</w:t>
            </w:r>
          </w:p>
        </w:tc>
      </w:tr>
      <w:tr w:rsidR="00B81FF5" w14:paraId="73C3245C" w14:textId="77777777" w:rsidTr="005014A8">
        <w:trPr>
          <w:trHeight w:val="315"/>
        </w:trPr>
        <w:tc>
          <w:tcPr>
            <w:tcW w:w="704" w:type="dxa"/>
            <w:shd w:val="clear" w:color="auto" w:fill="auto"/>
            <w:tcMar>
              <w:top w:w="30" w:type="dxa"/>
              <w:left w:w="45" w:type="dxa"/>
              <w:bottom w:w="30" w:type="dxa"/>
              <w:right w:w="45" w:type="dxa"/>
            </w:tcMar>
            <w:vAlign w:val="bottom"/>
            <w:hideMark/>
          </w:tcPr>
          <w:p w14:paraId="555AD751" w14:textId="77777777" w:rsidR="00841765" w:rsidRPr="00C56493" w:rsidRDefault="00841765" w:rsidP="00C56493">
            <w:pPr>
              <w:pStyle w:val="a"/>
            </w:pPr>
            <w:r w:rsidRPr="00C56493">
              <w:t>c2</w:t>
            </w:r>
          </w:p>
        </w:tc>
        <w:tc>
          <w:tcPr>
            <w:tcW w:w="1985" w:type="dxa"/>
            <w:shd w:val="clear" w:color="auto" w:fill="auto"/>
            <w:tcMar>
              <w:top w:w="30" w:type="dxa"/>
              <w:left w:w="45" w:type="dxa"/>
              <w:bottom w:w="30" w:type="dxa"/>
              <w:right w:w="45" w:type="dxa"/>
            </w:tcMar>
            <w:vAlign w:val="bottom"/>
            <w:hideMark/>
          </w:tcPr>
          <w:p w14:paraId="19031C50" w14:textId="77777777" w:rsidR="00841765" w:rsidRPr="00C56493" w:rsidRDefault="00841765" w:rsidP="00C56493">
            <w:pPr>
              <w:pStyle w:val="a"/>
            </w:pPr>
            <w:r w:rsidRPr="00C56493">
              <w:t>Hard Skills</w:t>
            </w:r>
          </w:p>
        </w:tc>
        <w:tc>
          <w:tcPr>
            <w:tcW w:w="6520" w:type="dxa"/>
            <w:shd w:val="clear" w:color="auto" w:fill="auto"/>
            <w:tcMar>
              <w:top w:w="30" w:type="dxa"/>
              <w:left w:w="45" w:type="dxa"/>
              <w:bottom w:w="30" w:type="dxa"/>
              <w:right w:w="45" w:type="dxa"/>
            </w:tcMar>
            <w:vAlign w:val="bottom"/>
            <w:hideMark/>
          </w:tcPr>
          <w:p w14:paraId="2761F365" w14:textId="77777777" w:rsidR="00841765" w:rsidRPr="00C56493" w:rsidRDefault="00841765" w:rsidP="00C56493">
            <w:pPr>
              <w:pStyle w:val="a"/>
            </w:pPr>
            <w:r w:rsidRPr="00C56493">
              <w:t>Уровень владения ключевой технологией</w:t>
            </w:r>
          </w:p>
        </w:tc>
      </w:tr>
      <w:tr w:rsidR="00B81FF5" w14:paraId="628C2F3A" w14:textId="77777777" w:rsidTr="005014A8">
        <w:trPr>
          <w:trHeight w:val="315"/>
        </w:trPr>
        <w:tc>
          <w:tcPr>
            <w:tcW w:w="704" w:type="dxa"/>
            <w:shd w:val="clear" w:color="auto" w:fill="auto"/>
            <w:tcMar>
              <w:top w:w="30" w:type="dxa"/>
              <w:left w:w="45" w:type="dxa"/>
              <w:bottom w:w="30" w:type="dxa"/>
              <w:right w:w="45" w:type="dxa"/>
            </w:tcMar>
            <w:vAlign w:val="bottom"/>
            <w:hideMark/>
          </w:tcPr>
          <w:p w14:paraId="2056BFE1" w14:textId="77777777" w:rsidR="00841765" w:rsidRPr="00C56493" w:rsidRDefault="00841765" w:rsidP="00C56493">
            <w:pPr>
              <w:pStyle w:val="a"/>
            </w:pPr>
            <w:r w:rsidRPr="00C56493">
              <w:t>c3</w:t>
            </w:r>
          </w:p>
        </w:tc>
        <w:tc>
          <w:tcPr>
            <w:tcW w:w="1985" w:type="dxa"/>
            <w:shd w:val="clear" w:color="auto" w:fill="auto"/>
            <w:tcMar>
              <w:top w:w="30" w:type="dxa"/>
              <w:left w:w="45" w:type="dxa"/>
              <w:bottom w:w="30" w:type="dxa"/>
              <w:right w:w="45" w:type="dxa"/>
            </w:tcMar>
            <w:vAlign w:val="bottom"/>
            <w:hideMark/>
          </w:tcPr>
          <w:p w14:paraId="3B0BE824" w14:textId="77777777" w:rsidR="00841765" w:rsidRPr="00C56493" w:rsidRDefault="00841765" w:rsidP="00C56493">
            <w:pPr>
              <w:pStyle w:val="a"/>
            </w:pPr>
            <w:r w:rsidRPr="00C56493">
              <w:t>Hard Skills</w:t>
            </w:r>
          </w:p>
        </w:tc>
        <w:tc>
          <w:tcPr>
            <w:tcW w:w="6520" w:type="dxa"/>
            <w:shd w:val="clear" w:color="auto" w:fill="auto"/>
            <w:tcMar>
              <w:top w:w="30" w:type="dxa"/>
              <w:left w:w="45" w:type="dxa"/>
              <w:bottom w:w="30" w:type="dxa"/>
              <w:right w:w="45" w:type="dxa"/>
            </w:tcMar>
            <w:vAlign w:val="bottom"/>
            <w:hideMark/>
          </w:tcPr>
          <w:p w14:paraId="52D578E8" w14:textId="77777777" w:rsidR="00841765" w:rsidRPr="00C56493" w:rsidRDefault="00841765" w:rsidP="00C56493">
            <w:pPr>
              <w:pStyle w:val="a"/>
            </w:pPr>
            <w:r w:rsidRPr="00C56493">
              <w:t>Оценка за секцию System Design</w:t>
            </w:r>
          </w:p>
        </w:tc>
      </w:tr>
      <w:tr w:rsidR="00B81FF5" w14:paraId="5825910F" w14:textId="77777777" w:rsidTr="005014A8">
        <w:trPr>
          <w:trHeight w:val="315"/>
        </w:trPr>
        <w:tc>
          <w:tcPr>
            <w:tcW w:w="704" w:type="dxa"/>
            <w:shd w:val="clear" w:color="auto" w:fill="auto"/>
            <w:tcMar>
              <w:top w:w="30" w:type="dxa"/>
              <w:left w:w="45" w:type="dxa"/>
              <w:bottom w:w="30" w:type="dxa"/>
              <w:right w:w="45" w:type="dxa"/>
            </w:tcMar>
            <w:vAlign w:val="bottom"/>
            <w:hideMark/>
          </w:tcPr>
          <w:p w14:paraId="36FCA0D5" w14:textId="77777777" w:rsidR="00841765" w:rsidRPr="00C56493" w:rsidRDefault="00841765" w:rsidP="00C56493">
            <w:pPr>
              <w:pStyle w:val="a"/>
            </w:pPr>
            <w:r w:rsidRPr="00C56493">
              <w:t>c4</w:t>
            </w:r>
          </w:p>
        </w:tc>
        <w:tc>
          <w:tcPr>
            <w:tcW w:w="1985" w:type="dxa"/>
            <w:shd w:val="clear" w:color="auto" w:fill="auto"/>
            <w:tcMar>
              <w:top w:w="30" w:type="dxa"/>
              <w:left w:w="45" w:type="dxa"/>
              <w:bottom w:w="30" w:type="dxa"/>
              <w:right w:w="45" w:type="dxa"/>
            </w:tcMar>
            <w:vAlign w:val="bottom"/>
            <w:hideMark/>
          </w:tcPr>
          <w:p w14:paraId="14B2E047" w14:textId="77777777" w:rsidR="00841765" w:rsidRPr="00C56493" w:rsidRDefault="00841765" w:rsidP="00C56493">
            <w:pPr>
              <w:pStyle w:val="a"/>
            </w:pPr>
            <w:r w:rsidRPr="00C56493">
              <w:t>Hard Skills</w:t>
            </w:r>
          </w:p>
        </w:tc>
        <w:tc>
          <w:tcPr>
            <w:tcW w:w="6520" w:type="dxa"/>
            <w:shd w:val="clear" w:color="auto" w:fill="auto"/>
            <w:tcMar>
              <w:top w:w="30" w:type="dxa"/>
              <w:left w:w="45" w:type="dxa"/>
              <w:bottom w:w="30" w:type="dxa"/>
              <w:right w:w="45" w:type="dxa"/>
            </w:tcMar>
            <w:vAlign w:val="bottom"/>
            <w:hideMark/>
          </w:tcPr>
          <w:p w14:paraId="2D52AF8D" w14:textId="77777777" w:rsidR="00841765" w:rsidRPr="00C56493" w:rsidRDefault="00841765" w:rsidP="00C56493">
            <w:pPr>
              <w:pStyle w:val="a"/>
            </w:pPr>
            <w:r w:rsidRPr="00C56493">
              <w:t>Уровень владения английским языком</w:t>
            </w:r>
          </w:p>
        </w:tc>
      </w:tr>
      <w:tr w:rsidR="00B81FF5" w14:paraId="06476086" w14:textId="77777777" w:rsidTr="005014A8">
        <w:trPr>
          <w:trHeight w:val="315"/>
        </w:trPr>
        <w:tc>
          <w:tcPr>
            <w:tcW w:w="704" w:type="dxa"/>
            <w:shd w:val="clear" w:color="auto" w:fill="auto"/>
            <w:tcMar>
              <w:top w:w="30" w:type="dxa"/>
              <w:left w:w="45" w:type="dxa"/>
              <w:bottom w:w="30" w:type="dxa"/>
              <w:right w:w="45" w:type="dxa"/>
            </w:tcMar>
            <w:vAlign w:val="bottom"/>
            <w:hideMark/>
          </w:tcPr>
          <w:p w14:paraId="343AC850" w14:textId="77777777" w:rsidR="00841765" w:rsidRPr="00C56493" w:rsidRDefault="00841765" w:rsidP="00C56493">
            <w:pPr>
              <w:pStyle w:val="a"/>
            </w:pPr>
            <w:r w:rsidRPr="00C56493">
              <w:t>c5</w:t>
            </w:r>
          </w:p>
        </w:tc>
        <w:tc>
          <w:tcPr>
            <w:tcW w:w="1985" w:type="dxa"/>
            <w:shd w:val="clear" w:color="auto" w:fill="auto"/>
            <w:tcMar>
              <w:top w:w="30" w:type="dxa"/>
              <w:left w:w="45" w:type="dxa"/>
              <w:bottom w:w="30" w:type="dxa"/>
              <w:right w:w="45" w:type="dxa"/>
            </w:tcMar>
            <w:vAlign w:val="bottom"/>
            <w:hideMark/>
          </w:tcPr>
          <w:p w14:paraId="4E237310" w14:textId="77777777" w:rsidR="00841765" w:rsidRPr="00C56493" w:rsidRDefault="00841765" w:rsidP="00C56493">
            <w:pPr>
              <w:pStyle w:val="a"/>
            </w:pPr>
            <w:r w:rsidRPr="00C56493">
              <w:t>Опыт</w:t>
            </w:r>
          </w:p>
        </w:tc>
        <w:tc>
          <w:tcPr>
            <w:tcW w:w="6520" w:type="dxa"/>
            <w:shd w:val="clear" w:color="auto" w:fill="auto"/>
            <w:tcMar>
              <w:top w:w="30" w:type="dxa"/>
              <w:left w:w="45" w:type="dxa"/>
              <w:bottom w:w="30" w:type="dxa"/>
              <w:right w:w="45" w:type="dxa"/>
            </w:tcMar>
            <w:vAlign w:val="bottom"/>
            <w:hideMark/>
          </w:tcPr>
          <w:p w14:paraId="41020A06" w14:textId="77777777" w:rsidR="00841765" w:rsidRPr="00C56493" w:rsidRDefault="00841765" w:rsidP="00C56493">
            <w:pPr>
              <w:pStyle w:val="a"/>
            </w:pPr>
            <w:r w:rsidRPr="00C56493">
              <w:t>Релевантный опыт работы</w:t>
            </w:r>
          </w:p>
        </w:tc>
      </w:tr>
      <w:tr w:rsidR="00B81FF5" w14:paraId="2F9D6446" w14:textId="77777777" w:rsidTr="005014A8">
        <w:trPr>
          <w:trHeight w:val="315"/>
        </w:trPr>
        <w:tc>
          <w:tcPr>
            <w:tcW w:w="704" w:type="dxa"/>
            <w:shd w:val="clear" w:color="auto" w:fill="auto"/>
            <w:tcMar>
              <w:top w:w="30" w:type="dxa"/>
              <w:left w:w="45" w:type="dxa"/>
              <w:bottom w:w="30" w:type="dxa"/>
              <w:right w:w="45" w:type="dxa"/>
            </w:tcMar>
            <w:vAlign w:val="bottom"/>
            <w:hideMark/>
          </w:tcPr>
          <w:p w14:paraId="7B4EAE12" w14:textId="77777777" w:rsidR="00841765" w:rsidRPr="00C56493" w:rsidRDefault="00841765" w:rsidP="00C56493">
            <w:pPr>
              <w:pStyle w:val="a"/>
            </w:pPr>
            <w:r w:rsidRPr="00C56493">
              <w:t>c6</w:t>
            </w:r>
          </w:p>
        </w:tc>
        <w:tc>
          <w:tcPr>
            <w:tcW w:w="1985" w:type="dxa"/>
            <w:shd w:val="clear" w:color="auto" w:fill="auto"/>
            <w:tcMar>
              <w:top w:w="30" w:type="dxa"/>
              <w:left w:w="45" w:type="dxa"/>
              <w:bottom w:w="30" w:type="dxa"/>
              <w:right w:w="45" w:type="dxa"/>
            </w:tcMar>
            <w:vAlign w:val="bottom"/>
            <w:hideMark/>
          </w:tcPr>
          <w:p w14:paraId="1478EDFD" w14:textId="77777777" w:rsidR="00841765" w:rsidRPr="00C56493" w:rsidRDefault="00841765" w:rsidP="00C56493">
            <w:pPr>
              <w:pStyle w:val="a"/>
            </w:pPr>
            <w:r w:rsidRPr="00C56493">
              <w:t>Опыт</w:t>
            </w:r>
          </w:p>
        </w:tc>
        <w:tc>
          <w:tcPr>
            <w:tcW w:w="6520" w:type="dxa"/>
            <w:shd w:val="clear" w:color="auto" w:fill="auto"/>
            <w:tcMar>
              <w:top w:w="30" w:type="dxa"/>
              <w:left w:w="45" w:type="dxa"/>
              <w:bottom w:w="30" w:type="dxa"/>
              <w:right w:w="45" w:type="dxa"/>
            </w:tcMar>
            <w:vAlign w:val="bottom"/>
            <w:hideMark/>
          </w:tcPr>
          <w:p w14:paraId="7E4EC9B7" w14:textId="77777777" w:rsidR="00841765" w:rsidRPr="00C56493" w:rsidRDefault="00841765" w:rsidP="00C56493">
            <w:pPr>
              <w:pStyle w:val="a"/>
            </w:pPr>
            <w:r w:rsidRPr="00C56493">
              <w:t>Завершенные проекты в аналогичной сфере</w:t>
            </w:r>
          </w:p>
        </w:tc>
      </w:tr>
      <w:tr w:rsidR="00B81FF5" w14:paraId="2B84F085" w14:textId="77777777" w:rsidTr="005014A8">
        <w:trPr>
          <w:trHeight w:val="315"/>
        </w:trPr>
        <w:tc>
          <w:tcPr>
            <w:tcW w:w="704" w:type="dxa"/>
            <w:shd w:val="clear" w:color="auto" w:fill="auto"/>
            <w:tcMar>
              <w:top w:w="30" w:type="dxa"/>
              <w:left w:w="45" w:type="dxa"/>
              <w:bottom w:w="30" w:type="dxa"/>
              <w:right w:w="45" w:type="dxa"/>
            </w:tcMar>
            <w:vAlign w:val="bottom"/>
            <w:hideMark/>
          </w:tcPr>
          <w:p w14:paraId="441C8F65" w14:textId="77777777" w:rsidR="00841765" w:rsidRPr="00C56493" w:rsidRDefault="00841765" w:rsidP="00C56493">
            <w:pPr>
              <w:pStyle w:val="a"/>
            </w:pPr>
            <w:r w:rsidRPr="00C56493">
              <w:t>c7</w:t>
            </w:r>
          </w:p>
        </w:tc>
        <w:tc>
          <w:tcPr>
            <w:tcW w:w="1985" w:type="dxa"/>
            <w:shd w:val="clear" w:color="auto" w:fill="auto"/>
            <w:tcMar>
              <w:top w:w="30" w:type="dxa"/>
              <w:left w:w="45" w:type="dxa"/>
              <w:bottom w:w="30" w:type="dxa"/>
              <w:right w:w="45" w:type="dxa"/>
            </w:tcMar>
            <w:vAlign w:val="bottom"/>
            <w:hideMark/>
          </w:tcPr>
          <w:p w14:paraId="16B5F7DA" w14:textId="77777777" w:rsidR="00841765" w:rsidRPr="00C56493" w:rsidRDefault="00841765" w:rsidP="00C56493">
            <w:pPr>
              <w:pStyle w:val="a"/>
            </w:pPr>
            <w:r w:rsidRPr="00C56493">
              <w:t>Опыт</w:t>
            </w:r>
          </w:p>
        </w:tc>
        <w:tc>
          <w:tcPr>
            <w:tcW w:w="6520" w:type="dxa"/>
            <w:shd w:val="clear" w:color="auto" w:fill="auto"/>
            <w:tcMar>
              <w:top w:w="30" w:type="dxa"/>
              <w:left w:w="45" w:type="dxa"/>
              <w:bottom w:w="30" w:type="dxa"/>
              <w:right w:w="45" w:type="dxa"/>
            </w:tcMar>
            <w:vAlign w:val="bottom"/>
            <w:hideMark/>
          </w:tcPr>
          <w:p w14:paraId="5DF217B9" w14:textId="77777777" w:rsidR="00841765" w:rsidRPr="00C56493" w:rsidRDefault="00841765" w:rsidP="00C56493">
            <w:pPr>
              <w:pStyle w:val="a"/>
            </w:pPr>
            <w:r w:rsidRPr="00C56493">
              <w:t>Управленческий опыт</w:t>
            </w:r>
          </w:p>
        </w:tc>
      </w:tr>
      <w:tr w:rsidR="00B81FF5" w14:paraId="65DD3DAB" w14:textId="77777777" w:rsidTr="005014A8">
        <w:trPr>
          <w:trHeight w:val="315"/>
        </w:trPr>
        <w:tc>
          <w:tcPr>
            <w:tcW w:w="704" w:type="dxa"/>
            <w:shd w:val="clear" w:color="auto" w:fill="auto"/>
            <w:tcMar>
              <w:top w:w="30" w:type="dxa"/>
              <w:left w:w="45" w:type="dxa"/>
              <w:bottom w:w="30" w:type="dxa"/>
              <w:right w:w="45" w:type="dxa"/>
            </w:tcMar>
            <w:vAlign w:val="bottom"/>
            <w:hideMark/>
          </w:tcPr>
          <w:p w14:paraId="260BEFC4" w14:textId="77777777" w:rsidR="00841765" w:rsidRPr="00C56493" w:rsidRDefault="00841765" w:rsidP="00C56493">
            <w:pPr>
              <w:pStyle w:val="a"/>
            </w:pPr>
            <w:r w:rsidRPr="00C56493">
              <w:t>c8</w:t>
            </w:r>
          </w:p>
        </w:tc>
        <w:tc>
          <w:tcPr>
            <w:tcW w:w="1985" w:type="dxa"/>
            <w:shd w:val="clear" w:color="auto" w:fill="auto"/>
            <w:tcMar>
              <w:top w:w="30" w:type="dxa"/>
              <w:left w:w="45" w:type="dxa"/>
              <w:bottom w:w="30" w:type="dxa"/>
              <w:right w:w="45" w:type="dxa"/>
            </w:tcMar>
            <w:vAlign w:val="bottom"/>
            <w:hideMark/>
          </w:tcPr>
          <w:p w14:paraId="32F9F6B0" w14:textId="77777777" w:rsidR="00841765" w:rsidRPr="00C56493" w:rsidRDefault="00841765" w:rsidP="00C56493">
            <w:pPr>
              <w:pStyle w:val="a"/>
            </w:pPr>
            <w:r w:rsidRPr="00C56493">
              <w:t>Опыт</w:t>
            </w:r>
          </w:p>
        </w:tc>
        <w:tc>
          <w:tcPr>
            <w:tcW w:w="6520" w:type="dxa"/>
            <w:shd w:val="clear" w:color="auto" w:fill="auto"/>
            <w:tcMar>
              <w:top w:w="30" w:type="dxa"/>
              <w:left w:w="45" w:type="dxa"/>
              <w:bottom w:w="30" w:type="dxa"/>
              <w:right w:w="45" w:type="dxa"/>
            </w:tcMar>
            <w:vAlign w:val="bottom"/>
            <w:hideMark/>
          </w:tcPr>
          <w:p w14:paraId="3A799887" w14:textId="77777777" w:rsidR="00841765" w:rsidRPr="00C56493" w:rsidRDefault="00841765" w:rsidP="00C56493">
            <w:pPr>
              <w:pStyle w:val="a"/>
            </w:pPr>
            <w:r w:rsidRPr="00C56493">
              <w:t>Уровень профильного образования</w:t>
            </w:r>
          </w:p>
        </w:tc>
      </w:tr>
      <w:tr w:rsidR="00B81FF5" w14:paraId="4FA4394D" w14:textId="77777777" w:rsidTr="005014A8">
        <w:trPr>
          <w:trHeight w:val="315"/>
        </w:trPr>
        <w:tc>
          <w:tcPr>
            <w:tcW w:w="704" w:type="dxa"/>
            <w:shd w:val="clear" w:color="auto" w:fill="auto"/>
            <w:tcMar>
              <w:top w:w="30" w:type="dxa"/>
              <w:left w:w="45" w:type="dxa"/>
              <w:bottom w:w="30" w:type="dxa"/>
              <w:right w:w="45" w:type="dxa"/>
            </w:tcMar>
            <w:vAlign w:val="bottom"/>
            <w:hideMark/>
          </w:tcPr>
          <w:p w14:paraId="7393C606" w14:textId="77777777" w:rsidR="00841765" w:rsidRPr="00C56493" w:rsidRDefault="00841765" w:rsidP="00C56493">
            <w:pPr>
              <w:pStyle w:val="a"/>
            </w:pPr>
            <w:r w:rsidRPr="00C56493">
              <w:t>c9</w:t>
            </w:r>
          </w:p>
        </w:tc>
        <w:tc>
          <w:tcPr>
            <w:tcW w:w="1985" w:type="dxa"/>
            <w:shd w:val="clear" w:color="auto" w:fill="auto"/>
            <w:tcMar>
              <w:top w:w="30" w:type="dxa"/>
              <w:left w:w="45" w:type="dxa"/>
              <w:bottom w:w="30" w:type="dxa"/>
              <w:right w:w="45" w:type="dxa"/>
            </w:tcMar>
            <w:vAlign w:val="bottom"/>
            <w:hideMark/>
          </w:tcPr>
          <w:p w14:paraId="0720CC85" w14:textId="77777777" w:rsidR="00841765" w:rsidRPr="00C56493" w:rsidRDefault="00841765" w:rsidP="00C56493">
            <w:pPr>
              <w:pStyle w:val="a"/>
            </w:pPr>
            <w:r w:rsidRPr="00C56493">
              <w:t>Soft Skills</w:t>
            </w:r>
          </w:p>
        </w:tc>
        <w:tc>
          <w:tcPr>
            <w:tcW w:w="6520" w:type="dxa"/>
            <w:shd w:val="clear" w:color="auto" w:fill="auto"/>
            <w:tcMar>
              <w:top w:w="30" w:type="dxa"/>
              <w:left w:w="45" w:type="dxa"/>
              <w:bottom w:w="30" w:type="dxa"/>
              <w:right w:w="45" w:type="dxa"/>
            </w:tcMar>
            <w:vAlign w:val="bottom"/>
            <w:hideMark/>
          </w:tcPr>
          <w:p w14:paraId="1052B2DB" w14:textId="77777777" w:rsidR="00841765" w:rsidRPr="00C56493" w:rsidRDefault="00841765" w:rsidP="00C56493">
            <w:pPr>
              <w:pStyle w:val="a"/>
            </w:pPr>
            <w:r w:rsidRPr="00C56493">
              <w:t>Коммуникабельность и ясность изложения</w:t>
            </w:r>
          </w:p>
        </w:tc>
      </w:tr>
      <w:tr w:rsidR="00B81FF5" w14:paraId="7DFE9598" w14:textId="77777777" w:rsidTr="005014A8">
        <w:trPr>
          <w:trHeight w:val="315"/>
        </w:trPr>
        <w:tc>
          <w:tcPr>
            <w:tcW w:w="704" w:type="dxa"/>
            <w:shd w:val="clear" w:color="auto" w:fill="auto"/>
            <w:tcMar>
              <w:top w:w="30" w:type="dxa"/>
              <w:left w:w="45" w:type="dxa"/>
              <w:bottom w:w="30" w:type="dxa"/>
              <w:right w:w="45" w:type="dxa"/>
            </w:tcMar>
            <w:vAlign w:val="bottom"/>
            <w:hideMark/>
          </w:tcPr>
          <w:p w14:paraId="6A370C39" w14:textId="77777777" w:rsidR="00841765" w:rsidRPr="00C56493" w:rsidRDefault="00841765" w:rsidP="00C56493">
            <w:pPr>
              <w:pStyle w:val="a"/>
            </w:pPr>
            <w:r w:rsidRPr="00C56493">
              <w:t>c10</w:t>
            </w:r>
          </w:p>
        </w:tc>
        <w:tc>
          <w:tcPr>
            <w:tcW w:w="1985" w:type="dxa"/>
            <w:shd w:val="clear" w:color="auto" w:fill="auto"/>
            <w:tcMar>
              <w:top w:w="30" w:type="dxa"/>
              <w:left w:w="45" w:type="dxa"/>
              <w:bottom w:w="30" w:type="dxa"/>
              <w:right w:w="45" w:type="dxa"/>
            </w:tcMar>
            <w:vAlign w:val="bottom"/>
            <w:hideMark/>
          </w:tcPr>
          <w:p w14:paraId="5CDCCAF6" w14:textId="77777777" w:rsidR="00841765" w:rsidRPr="00C56493" w:rsidRDefault="00841765" w:rsidP="00C56493">
            <w:pPr>
              <w:pStyle w:val="a"/>
            </w:pPr>
            <w:r w:rsidRPr="00C56493">
              <w:t>Soft Skills</w:t>
            </w:r>
          </w:p>
        </w:tc>
        <w:tc>
          <w:tcPr>
            <w:tcW w:w="6520" w:type="dxa"/>
            <w:shd w:val="clear" w:color="auto" w:fill="auto"/>
            <w:tcMar>
              <w:top w:w="30" w:type="dxa"/>
              <w:left w:w="45" w:type="dxa"/>
              <w:bottom w:w="30" w:type="dxa"/>
              <w:right w:w="45" w:type="dxa"/>
            </w:tcMar>
            <w:vAlign w:val="bottom"/>
            <w:hideMark/>
          </w:tcPr>
          <w:p w14:paraId="1D631A8F" w14:textId="77777777" w:rsidR="00841765" w:rsidRPr="00C56493" w:rsidRDefault="00841765" w:rsidP="00C56493">
            <w:pPr>
              <w:pStyle w:val="a"/>
            </w:pPr>
            <w:r w:rsidRPr="00C56493">
              <w:t>Командная работа (Team Fit)</w:t>
            </w:r>
          </w:p>
        </w:tc>
      </w:tr>
      <w:tr w:rsidR="00B81FF5" w14:paraId="29093C45" w14:textId="77777777" w:rsidTr="005014A8">
        <w:trPr>
          <w:trHeight w:val="315"/>
        </w:trPr>
        <w:tc>
          <w:tcPr>
            <w:tcW w:w="704" w:type="dxa"/>
            <w:shd w:val="clear" w:color="auto" w:fill="auto"/>
            <w:tcMar>
              <w:top w:w="30" w:type="dxa"/>
              <w:left w:w="45" w:type="dxa"/>
              <w:bottom w:w="30" w:type="dxa"/>
              <w:right w:w="45" w:type="dxa"/>
            </w:tcMar>
            <w:vAlign w:val="bottom"/>
            <w:hideMark/>
          </w:tcPr>
          <w:p w14:paraId="0E466168" w14:textId="53A32B32" w:rsidR="00841765" w:rsidRPr="00C56493" w:rsidRDefault="00841765" w:rsidP="00C56493">
            <w:pPr>
              <w:pStyle w:val="a"/>
            </w:pPr>
            <w:r w:rsidRPr="00C56493">
              <w:t>c1</w:t>
            </w:r>
            <w:r w:rsidR="005014A8" w:rsidRPr="00C56493">
              <w:t>1</w:t>
            </w:r>
          </w:p>
        </w:tc>
        <w:tc>
          <w:tcPr>
            <w:tcW w:w="1985" w:type="dxa"/>
            <w:shd w:val="clear" w:color="auto" w:fill="auto"/>
            <w:tcMar>
              <w:top w:w="30" w:type="dxa"/>
              <w:left w:w="45" w:type="dxa"/>
              <w:bottom w:w="30" w:type="dxa"/>
              <w:right w:w="45" w:type="dxa"/>
            </w:tcMar>
            <w:vAlign w:val="bottom"/>
            <w:hideMark/>
          </w:tcPr>
          <w:p w14:paraId="3D1399BD" w14:textId="77777777" w:rsidR="00841765" w:rsidRPr="00C56493" w:rsidRDefault="00841765" w:rsidP="00C56493">
            <w:pPr>
              <w:pStyle w:val="a"/>
            </w:pPr>
            <w:r w:rsidRPr="00C56493">
              <w:t>Организация</w:t>
            </w:r>
          </w:p>
        </w:tc>
        <w:tc>
          <w:tcPr>
            <w:tcW w:w="6520" w:type="dxa"/>
            <w:shd w:val="clear" w:color="auto" w:fill="auto"/>
            <w:tcMar>
              <w:top w:w="30" w:type="dxa"/>
              <w:left w:w="45" w:type="dxa"/>
              <w:bottom w:w="30" w:type="dxa"/>
              <w:right w:w="45" w:type="dxa"/>
            </w:tcMar>
            <w:vAlign w:val="bottom"/>
            <w:hideMark/>
          </w:tcPr>
          <w:p w14:paraId="33FDC206" w14:textId="567EBB47" w:rsidR="00841765" w:rsidRPr="00C56493" w:rsidRDefault="005014A8" w:rsidP="00C56493">
            <w:pPr>
              <w:pStyle w:val="a"/>
            </w:pPr>
            <w:r w:rsidRPr="00C56493">
              <w:t>З</w:t>
            </w:r>
            <w:r w:rsidR="00841765" w:rsidRPr="00C56493">
              <w:t>арплатные ожидания</w:t>
            </w:r>
          </w:p>
        </w:tc>
      </w:tr>
      <w:tr w:rsidR="00B81FF5" w14:paraId="592DECD9" w14:textId="77777777" w:rsidTr="005014A8">
        <w:trPr>
          <w:trHeight w:val="315"/>
        </w:trPr>
        <w:tc>
          <w:tcPr>
            <w:tcW w:w="704" w:type="dxa"/>
            <w:shd w:val="clear" w:color="auto" w:fill="auto"/>
            <w:tcMar>
              <w:top w:w="30" w:type="dxa"/>
              <w:left w:w="45" w:type="dxa"/>
              <w:bottom w:w="30" w:type="dxa"/>
              <w:right w:w="45" w:type="dxa"/>
            </w:tcMar>
            <w:vAlign w:val="bottom"/>
            <w:hideMark/>
          </w:tcPr>
          <w:p w14:paraId="6259DF9B" w14:textId="2EC356A8" w:rsidR="00841765" w:rsidRPr="00C56493" w:rsidRDefault="00841765" w:rsidP="00C56493">
            <w:pPr>
              <w:pStyle w:val="a"/>
            </w:pPr>
            <w:r w:rsidRPr="00C56493">
              <w:t>c</w:t>
            </w:r>
            <w:r w:rsidR="005014A8" w:rsidRPr="00C56493">
              <w:t>12</w:t>
            </w:r>
          </w:p>
        </w:tc>
        <w:tc>
          <w:tcPr>
            <w:tcW w:w="1985" w:type="dxa"/>
            <w:shd w:val="clear" w:color="auto" w:fill="auto"/>
            <w:tcMar>
              <w:top w:w="30" w:type="dxa"/>
              <w:left w:w="45" w:type="dxa"/>
              <w:bottom w:w="30" w:type="dxa"/>
              <w:right w:w="45" w:type="dxa"/>
            </w:tcMar>
            <w:vAlign w:val="bottom"/>
            <w:hideMark/>
          </w:tcPr>
          <w:p w14:paraId="2CE43485" w14:textId="77777777" w:rsidR="00841765" w:rsidRPr="00C56493" w:rsidRDefault="00841765" w:rsidP="00C56493">
            <w:pPr>
              <w:pStyle w:val="a"/>
            </w:pPr>
            <w:r w:rsidRPr="00C56493">
              <w:t>Организация</w:t>
            </w:r>
          </w:p>
        </w:tc>
        <w:tc>
          <w:tcPr>
            <w:tcW w:w="6520" w:type="dxa"/>
            <w:shd w:val="clear" w:color="auto" w:fill="auto"/>
            <w:tcMar>
              <w:top w:w="30" w:type="dxa"/>
              <w:left w:w="45" w:type="dxa"/>
              <w:bottom w:w="30" w:type="dxa"/>
              <w:right w:w="45" w:type="dxa"/>
            </w:tcMar>
            <w:vAlign w:val="bottom"/>
            <w:hideMark/>
          </w:tcPr>
          <w:p w14:paraId="49BFABC8" w14:textId="4149E752" w:rsidR="00841765" w:rsidRPr="00C56493" w:rsidRDefault="00841765" w:rsidP="00C56493">
            <w:pPr>
              <w:pStyle w:val="a"/>
            </w:pPr>
            <w:r w:rsidRPr="00C56493">
              <w:t>Готовность к офисному</w:t>
            </w:r>
            <w:r w:rsidR="005014A8" w:rsidRPr="00C56493">
              <w:t>/удаленному</w:t>
            </w:r>
            <w:r w:rsidRPr="00C56493">
              <w:t xml:space="preserve"> формату работы</w:t>
            </w:r>
          </w:p>
        </w:tc>
      </w:tr>
      <w:tr w:rsidR="00B81FF5" w14:paraId="276C6781" w14:textId="77777777" w:rsidTr="005014A8">
        <w:trPr>
          <w:trHeight w:val="315"/>
        </w:trPr>
        <w:tc>
          <w:tcPr>
            <w:tcW w:w="704" w:type="dxa"/>
            <w:shd w:val="clear" w:color="auto" w:fill="auto"/>
            <w:tcMar>
              <w:top w:w="30" w:type="dxa"/>
              <w:left w:w="45" w:type="dxa"/>
              <w:bottom w:w="30" w:type="dxa"/>
              <w:right w:w="45" w:type="dxa"/>
            </w:tcMar>
            <w:vAlign w:val="bottom"/>
            <w:hideMark/>
          </w:tcPr>
          <w:p w14:paraId="51E42ED3" w14:textId="357CA826" w:rsidR="00841765" w:rsidRPr="00C56493" w:rsidRDefault="00841765" w:rsidP="00C56493">
            <w:pPr>
              <w:pStyle w:val="a"/>
            </w:pPr>
            <w:r w:rsidRPr="00C56493">
              <w:t>c1</w:t>
            </w:r>
            <w:r w:rsidR="005014A8" w:rsidRPr="00C56493">
              <w:t>3</w:t>
            </w:r>
          </w:p>
        </w:tc>
        <w:tc>
          <w:tcPr>
            <w:tcW w:w="1985" w:type="dxa"/>
            <w:shd w:val="clear" w:color="auto" w:fill="auto"/>
            <w:tcMar>
              <w:top w:w="30" w:type="dxa"/>
              <w:left w:w="45" w:type="dxa"/>
              <w:bottom w:w="30" w:type="dxa"/>
              <w:right w:w="45" w:type="dxa"/>
            </w:tcMar>
            <w:vAlign w:val="bottom"/>
            <w:hideMark/>
          </w:tcPr>
          <w:p w14:paraId="39E5475E" w14:textId="77777777" w:rsidR="00841765" w:rsidRPr="00C56493" w:rsidRDefault="00841765" w:rsidP="00C56493">
            <w:pPr>
              <w:pStyle w:val="a"/>
            </w:pPr>
            <w:r w:rsidRPr="00C56493">
              <w:t>Организация</w:t>
            </w:r>
          </w:p>
        </w:tc>
        <w:tc>
          <w:tcPr>
            <w:tcW w:w="6520" w:type="dxa"/>
            <w:shd w:val="clear" w:color="auto" w:fill="auto"/>
            <w:tcMar>
              <w:top w:w="30" w:type="dxa"/>
              <w:left w:w="45" w:type="dxa"/>
              <w:bottom w:w="30" w:type="dxa"/>
              <w:right w:w="45" w:type="dxa"/>
            </w:tcMar>
            <w:vAlign w:val="bottom"/>
            <w:hideMark/>
          </w:tcPr>
          <w:p w14:paraId="2BEFBE83" w14:textId="77777777" w:rsidR="00841765" w:rsidRPr="00C56493" w:rsidRDefault="00841765" w:rsidP="00C56493">
            <w:pPr>
              <w:pStyle w:val="a"/>
            </w:pPr>
            <w:r w:rsidRPr="00C56493">
              <w:t>Скорость выхода на работу</w:t>
            </w:r>
          </w:p>
        </w:tc>
      </w:tr>
    </w:tbl>
    <w:p w14:paraId="31CE1828" w14:textId="1A7C5129" w:rsidR="004D2393" w:rsidRPr="00C56493" w:rsidRDefault="004D2393" w:rsidP="00C56493">
      <w:pPr>
        <w:pStyle w:val="Heading2"/>
        <w:numPr>
          <w:ilvl w:val="0"/>
          <w:numId w:val="0"/>
        </w:numPr>
        <w:ind w:left="709"/>
        <w:jc w:val="center"/>
        <w:rPr>
          <w:rFonts w:cs="Times New Roman"/>
          <w:color w:val="000000"/>
        </w:rPr>
      </w:pPr>
    </w:p>
    <w:sectPr w:rsidR="004D2393" w:rsidRPr="00C56493">
      <w:footerReference w:type="default" r:id="rId61"/>
      <w:footerReference w:type="first" r:id="rId62"/>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60C07" w14:textId="77777777" w:rsidR="005E0D8B" w:rsidRDefault="005E0D8B">
      <w:r>
        <w:separator/>
      </w:r>
    </w:p>
  </w:endnote>
  <w:endnote w:type="continuationSeparator" w:id="0">
    <w:p w14:paraId="2978A9F2" w14:textId="77777777" w:rsidR="005E0D8B" w:rsidRDefault="005E0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panose1 w:val="020B0604020202020204"/>
    <w:charset w:val="01"/>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ohit Devanagari">
    <w:altName w:val="Cambria"/>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Mangal">
    <w:panose1 w:val="02040503050203030202"/>
    <w:charset w:val="01"/>
    <w:family w:val="roman"/>
    <w:pitch w:val="variable"/>
    <w:sig w:usb0="0000A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Gungsuh">
    <w:panose1 w:val="02030600000101010101"/>
    <w:charset w:val="81"/>
    <w:family w:val="roman"/>
    <w:pitch w:val="variable"/>
    <w:sig w:usb0="B00002AF" w:usb1="69D77CFB" w:usb2="00000030" w:usb3="00000000" w:csb0="0008009F" w:csb1="00000000"/>
  </w:font>
  <w:font w:name="Noto Serif CJK SC">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20F71" w14:textId="7C0C4C2E" w:rsidR="009713F2" w:rsidRPr="009D684C" w:rsidRDefault="009713F2">
    <w:pPr>
      <w:jc w:val="center"/>
      <w:rPr>
        <w:rStyle w:val="PageNumber"/>
      </w:rPr>
    </w:pPr>
  </w:p>
  <w:p w14:paraId="4477507F" w14:textId="77777777" w:rsidR="009713F2" w:rsidRPr="009D684C" w:rsidRDefault="00F079EE">
    <w:pPr>
      <w:ind w:right="360"/>
      <w:jc w:val="center"/>
      <w:rPr>
        <w:rStyle w:val="PageNumber"/>
      </w:rPr>
    </w:pPr>
    <w:r w:rsidRPr="009D684C">
      <w:rPr>
        <w:rStyle w:val="PageNumber"/>
      </w:rPr>
      <w:fldChar w:fldCharType="begin"/>
    </w:r>
    <w:r w:rsidRPr="009D684C">
      <w:rPr>
        <w:rStyle w:val="PageNumber"/>
      </w:rPr>
      <w:instrText>PAGE</w:instrText>
    </w:r>
    <w:r w:rsidRPr="009D684C">
      <w:rPr>
        <w:rStyle w:val="PageNumber"/>
      </w:rPr>
      <w:fldChar w:fldCharType="separate"/>
    </w:r>
    <w:r w:rsidR="00FF125A" w:rsidRPr="009D684C">
      <w:rPr>
        <w:rStyle w:val="PageNumber"/>
      </w:rPr>
      <w:t>2</w:t>
    </w:r>
    <w:r w:rsidRPr="009D684C">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9A6D3" w14:textId="5DFD1D04" w:rsidR="009713F2" w:rsidRDefault="009713F2">
    <w:pPr>
      <w:jc w:val="center"/>
    </w:pPr>
  </w:p>
  <w:p w14:paraId="6B31AED0" w14:textId="77777777" w:rsidR="009713F2" w:rsidRDefault="009713F2">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A622A" w14:textId="77777777" w:rsidR="005E0D8B" w:rsidRDefault="005E0D8B">
      <w:r>
        <w:separator/>
      </w:r>
    </w:p>
  </w:footnote>
  <w:footnote w:type="continuationSeparator" w:id="0">
    <w:p w14:paraId="5205BFE9" w14:textId="77777777" w:rsidR="005E0D8B" w:rsidRDefault="005E0D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A6411"/>
    <w:multiLevelType w:val="hybridMultilevel"/>
    <w:tmpl w:val="66AAF2F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 w15:restartNumberingAfterBreak="0">
    <w:nsid w:val="04DB698E"/>
    <w:multiLevelType w:val="hybridMultilevel"/>
    <w:tmpl w:val="79DEADF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 w15:restartNumberingAfterBreak="0">
    <w:nsid w:val="05CF7558"/>
    <w:multiLevelType w:val="hybridMultilevel"/>
    <w:tmpl w:val="1452095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 w15:restartNumberingAfterBreak="0">
    <w:nsid w:val="07213093"/>
    <w:multiLevelType w:val="multilevel"/>
    <w:tmpl w:val="DAC6666E"/>
    <w:lvl w:ilvl="0">
      <w:start w:val="1"/>
      <w:numFmt w:val="none"/>
      <w:suff w:val="nothing"/>
      <w:lvlText w:val=""/>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08803A6D"/>
    <w:multiLevelType w:val="multilevel"/>
    <w:tmpl w:val="5DDAF9A4"/>
    <w:lvl w:ilvl="0">
      <w:start w:val="1"/>
      <w:numFmt w:val="decimal"/>
      <w:lvlText w:val="%1."/>
      <w:lvlJc w:val="left"/>
      <w:pPr>
        <w:tabs>
          <w:tab w:val="num" w:pos="0"/>
        </w:tabs>
        <w:ind w:left="1778"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1044438E"/>
    <w:multiLevelType w:val="hybridMultilevel"/>
    <w:tmpl w:val="B0F2D80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6" w15:restartNumberingAfterBreak="0">
    <w:nsid w:val="113E187A"/>
    <w:multiLevelType w:val="hybridMultilevel"/>
    <w:tmpl w:val="DF8A3A02"/>
    <w:lvl w:ilvl="0" w:tplc="C51A0174">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16E5ECF"/>
    <w:multiLevelType w:val="multilevel"/>
    <w:tmpl w:val="EF04F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AC2C14"/>
    <w:multiLevelType w:val="hybridMultilevel"/>
    <w:tmpl w:val="17B02DEA"/>
    <w:lvl w:ilvl="0" w:tplc="0809000F">
      <w:start w:val="1"/>
      <w:numFmt w:val="decimal"/>
      <w:lvlText w:val="%1."/>
      <w:lvlJc w:val="left"/>
      <w:pPr>
        <w:ind w:left="1494"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9" w15:restartNumberingAfterBreak="0">
    <w:nsid w:val="13990F29"/>
    <w:multiLevelType w:val="hybridMultilevel"/>
    <w:tmpl w:val="A6FED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56875D6"/>
    <w:multiLevelType w:val="multilevel"/>
    <w:tmpl w:val="E90AB566"/>
    <w:lvl w:ilvl="0">
      <w:start w:val="2"/>
      <w:numFmt w:val="decimal"/>
      <w:lvlText w:val="%1."/>
      <w:lvlJc w:val="left"/>
      <w:pPr>
        <w:ind w:left="450" w:hanging="450"/>
      </w:pPr>
      <w:rPr>
        <w:rFonts w:hint="default"/>
        <w:color w:val="212121"/>
      </w:rPr>
    </w:lvl>
    <w:lvl w:ilvl="1">
      <w:start w:val="3"/>
      <w:numFmt w:val="decimal"/>
      <w:lvlText w:val="%1.%2."/>
      <w:lvlJc w:val="left"/>
      <w:pPr>
        <w:ind w:left="1440" w:hanging="720"/>
      </w:pPr>
      <w:rPr>
        <w:rFonts w:hint="default"/>
        <w:color w:val="212121"/>
      </w:rPr>
    </w:lvl>
    <w:lvl w:ilvl="2">
      <w:start w:val="1"/>
      <w:numFmt w:val="decimal"/>
      <w:lvlText w:val="%1.%2.%3."/>
      <w:lvlJc w:val="left"/>
      <w:pPr>
        <w:ind w:left="2160" w:hanging="720"/>
      </w:pPr>
      <w:rPr>
        <w:rFonts w:hint="default"/>
        <w:color w:val="212121"/>
      </w:rPr>
    </w:lvl>
    <w:lvl w:ilvl="3">
      <w:start w:val="1"/>
      <w:numFmt w:val="decimal"/>
      <w:lvlText w:val="%1.%2.%3.%4."/>
      <w:lvlJc w:val="left"/>
      <w:pPr>
        <w:ind w:left="3240" w:hanging="1080"/>
      </w:pPr>
      <w:rPr>
        <w:rFonts w:hint="default"/>
        <w:color w:val="212121"/>
      </w:rPr>
    </w:lvl>
    <w:lvl w:ilvl="4">
      <w:start w:val="1"/>
      <w:numFmt w:val="decimal"/>
      <w:lvlText w:val="%1.%2.%3.%4.%5."/>
      <w:lvlJc w:val="left"/>
      <w:pPr>
        <w:ind w:left="3960" w:hanging="1080"/>
      </w:pPr>
      <w:rPr>
        <w:rFonts w:hint="default"/>
        <w:color w:val="212121"/>
      </w:rPr>
    </w:lvl>
    <w:lvl w:ilvl="5">
      <w:start w:val="1"/>
      <w:numFmt w:val="decimal"/>
      <w:lvlText w:val="%1.%2.%3.%4.%5.%6."/>
      <w:lvlJc w:val="left"/>
      <w:pPr>
        <w:ind w:left="5040" w:hanging="1440"/>
      </w:pPr>
      <w:rPr>
        <w:rFonts w:hint="default"/>
        <w:color w:val="212121"/>
      </w:rPr>
    </w:lvl>
    <w:lvl w:ilvl="6">
      <w:start w:val="1"/>
      <w:numFmt w:val="decimal"/>
      <w:lvlText w:val="%1.%2.%3.%4.%5.%6.%7."/>
      <w:lvlJc w:val="left"/>
      <w:pPr>
        <w:ind w:left="6120" w:hanging="1800"/>
      </w:pPr>
      <w:rPr>
        <w:rFonts w:hint="default"/>
        <w:color w:val="212121"/>
      </w:rPr>
    </w:lvl>
    <w:lvl w:ilvl="7">
      <w:start w:val="1"/>
      <w:numFmt w:val="decimal"/>
      <w:lvlText w:val="%1.%2.%3.%4.%5.%6.%7.%8."/>
      <w:lvlJc w:val="left"/>
      <w:pPr>
        <w:ind w:left="6840" w:hanging="1800"/>
      </w:pPr>
      <w:rPr>
        <w:rFonts w:hint="default"/>
        <w:color w:val="212121"/>
      </w:rPr>
    </w:lvl>
    <w:lvl w:ilvl="8">
      <w:start w:val="1"/>
      <w:numFmt w:val="decimal"/>
      <w:lvlText w:val="%1.%2.%3.%4.%5.%6.%7.%8.%9."/>
      <w:lvlJc w:val="left"/>
      <w:pPr>
        <w:ind w:left="7920" w:hanging="2160"/>
      </w:pPr>
      <w:rPr>
        <w:rFonts w:hint="default"/>
        <w:color w:val="212121"/>
      </w:rPr>
    </w:lvl>
  </w:abstractNum>
  <w:abstractNum w:abstractNumId="11" w15:restartNumberingAfterBreak="0">
    <w:nsid w:val="164344B9"/>
    <w:multiLevelType w:val="hybridMultilevel"/>
    <w:tmpl w:val="3A760A3E"/>
    <w:lvl w:ilvl="0" w:tplc="041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2" w15:restartNumberingAfterBreak="0">
    <w:nsid w:val="16CA7E6F"/>
    <w:multiLevelType w:val="multilevel"/>
    <w:tmpl w:val="5E40300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3" w15:restartNumberingAfterBreak="0">
    <w:nsid w:val="1A0027FE"/>
    <w:multiLevelType w:val="hybridMultilevel"/>
    <w:tmpl w:val="D2CC5A52"/>
    <w:lvl w:ilvl="0" w:tplc="0809000F">
      <w:start w:val="1"/>
      <w:numFmt w:val="decimal"/>
      <w:lvlText w:val="%1."/>
      <w:lvlJc w:val="left"/>
      <w:pPr>
        <w:ind w:left="1429" w:hanging="360"/>
      </w:pPr>
    </w:lvl>
    <w:lvl w:ilvl="1" w:tplc="08090019">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4" w15:restartNumberingAfterBreak="0">
    <w:nsid w:val="228F7C6A"/>
    <w:multiLevelType w:val="multilevel"/>
    <w:tmpl w:val="4C00E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014AC"/>
    <w:multiLevelType w:val="hybridMultilevel"/>
    <w:tmpl w:val="904AFEF8"/>
    <w:lvl w:ilvl="0" w:tplc="041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6" w15:restartNumberingAfterBreak="0">
    <w:nsid w:val="263F084E"/>
    <w:multiLevelType w:val="multilevel"/>
    <w:tmpl w:val="A03E0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66E72"/>
    <w:multiLevelType w:val="hybridMultilevel"/>
    <w:tmpl w:val="C9F2F812"/>
    <w:lvl w:ilvl="0" w:tplc="041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8" w15:restartNumberingAfterBreak="0">
    <w:nsid w:val="277D2521"/>
    <w:multiLevelType w:val="hybridMultilevel"/>
    <w:tmpl w:val="6826E9B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9" w15:restartNumberingAfterBreak="0">
    <w:nsid w:val="2AD43B93"/>
    <w:multiLevelType w:val="hybridMultilevel"/>
    <w:tmpl w:val="4634BF62"/>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0D237FE"/>
    <w:multiLevelType w:val="hybridMultilevel"/>
    <w:tmpl w:val="7EE46D40"/>
    <w:lvl w:ilvl="0" w:tplc="04190011">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1" w15:restartNumberingAfterBreak="0">
    <w:nsid w:val="31EB316F"/>
    <w:multiLevelType w:val="hybridMultilevel"/>
    <w:tmpl w:val="3926E8B2"/>
    <w:lvl w:ilvl="0" w:tplc="935CB332">
      <w:start w:val="1"/>
      <w:numFmt w:val="decimal"/>
      <w:lvlText w:val="%1."/>
      <w:lvlJc w:val="left"/>
      <w:pPr>
        <w:ind w:left="1069" w:hanging="360"/>
      </w:pPr>
      <w:rPr>
        <w:rFonts w:eastAsia="Arial" w:cs="Aria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328146C1"/>
    <w:multiLevelType w:val="hybridMultilevel"/>
    <w:tmpl w:val="3926E8B2"/>
    <w:lvl w:ilvl="0" w:tplc="935CB332">
      <w:start w:val="1"/>
      <w:numFmt w:val="decimal"/>
      <w:lvlText w:val="%1."/>
      <w:lvlJc w:val="left"/>
      <w:pPr>
        <w:ind w:left="1069" w:hanging="360"/>
      </w:pPr>
      <w:rPr>
        <w:rFonts w:eastAsia="Arial" w:cs="Aria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33156579"/>
    <w:multiLevelType w:val="hybridMultilevel"/>
    <w:tmpl w:val="2FAE9ACA"/>
    <w:lvl w:ilvl="0" w:tplc="041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4" w15:restartNumberingAfterBreak="0">
    <w:nsid w:val="34A42BB3"/>
    <w:multiLevelType w:val="multilevel"/>
    <w:tmpl w:val="4C889698"/>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5D03BEB"/>
    <w:multiLevelType w:val="multilevel"/>
    <w:tmpl w:val="4C00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650E59"/>
    <w:multiLevelType w:val="hybridMultilevel"/>
    <w:tmpl w:val="3B62A84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7" w15:restartNumberingAfterBreak="0">
    <w:nsid w:val="36C54FDE"/>
    <w:multiLevelType w:val="multilevel"/>
    <w:tmpl w:val="6664A98C"/>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8" w15:restartNumberingAfterBreak="0">
    <w:nsid w:val="370875CB"/>
    <w:multiLevelType w:val="hybridMultilevel"/>
    <w:tmpl w:val="9DB6EA3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38E43B67"/>
    <w:multiLevelType w:val="hybridMultilevel"/>
    <w:tmpl w:val="2F984428"/>
    <w:lvl w:ilvl="0" w:tplc="FFFFFFFF">
      <w:start w:val="1"/>
      <w:numFmt w:val="decimal"/>
      <w:lvlText w:val="%1."/>
      <w:lvlJc w:val="left"/>
      <w:pPr>
        <w:ind w:left="1429"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8EF73D0"/>
    <w:multiLevelType w:val="hybridMultilevel"/>
    <w:tmpl w:val="6B004FEA"/>
    <w:lvl w:ilvl="0" w:tplc="22DE1A0A">
      <w:start w:val="1"/>
      <w:numFmt w:val="decimal"/>
      <w:lvlText w:val="%1."/>
      <w:lvlJc w:val="left"/>
      <w:pPr>
        <w:ind w:left="720" w:hanging="360"/>
      </w:pPr>
      <w:rPr>
        <w:rFonts w:hint="default"/>
        <w:lang w:val="ru-RU"/>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3CCA441D"/>
    <w:multiLevelType w:val="hybridMultilevel"/>
    <w:tmpl w:val="A97EDAA6"/>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32" w15:restartNumberingAfterBreak="0">
    <w:nsid w:val="3DFF1041"/>
    <w:multiLevelType w:val="multilevel"/>
    <w:tmpl w:val="4C00E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741F66"/>
    <w:multiLevelType w:val="hybridMultilevel"/>
    <w:tmpl w:val="3998FAAA"/>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3F2E0555"/>
    <w:multiLevelType w:val="hybridMultilevel"/>
    <w:tmpl w:val="634AA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70B357E"/>
    <w:multiLevelType w:val="hybridMultilevel"/>
    <w:tmpl w:val="B11C09A6"/>
    <w:lvl w:ilvl="0" w:tplc="041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36" w15:restartNumberingAfterBreak="0">
    <w:nsid w:val="47FC41F8"/>
    <w:multiLevelType w:val="hybridMultilevel"/>
    <w:tmpl w:val="6826E9B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7" w15:restartNumberingAfterBreak="0">
    <w:nsid w:val="490C09B8"/>
    <w:multiLevelType w:val="hybridMultilevel"/>
    <w:tmpl w:val="365E09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B083570"/>
    <w:multiLevelType w:val="multilevel"/>
    <w:tmpl w:val="8D56C340"/>
    <w:lvl w:ilvl="0">
      <w:start w:val="1"/>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588" w:hanging="108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2784" w:hanging="1440"/>
      </w:pPr>
      <w:rPr>
        <w:rFonts w:hint="default"/>
      </w:rPr>
    </w:lvl>
  </w:abstractNum>
  <w:abstractNum w:abstractNumId="39" w15:restartNumberingAfterBreak="0">
    <w:nsid w:val="4BDF7973"/>
    <w:multiLevelType w:val="hybridMultilevel"/>
    <w:tmpl w:val="91085ED2"/>
    <w:lvl w:ilvl="0" w:tplc="012C7446">
      <w:start w:val="1"/>
      <w:numFmt w:val="bullet"/>
      <w:pStyle w:val="Lis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4D6F6969"/>
    <w:multiLevelType w:val="multilevel"/>
    <w:tmpl w:val="37FC3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0D3B63"/>
    <w:multiLevelType w:val="multilevel"/>
    <w:tmpl w:val="1B8C3C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3745A35"/>
    <w:multiLevelType w:val="hybridMultilevel"/>
    <w:tmpl w:val="F7FAE67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43" w15:restartNumberingAfterBreak="0">
    <w:nsid w:val="563F6E7D"/>
    <w:multiLevelType w:val="hybridMultilevel"/>
    <w:tmpl w:val="6826E9B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4" w15:restartNumberingAfterBreak="0">
    <w:nsid w:val="57CF6861"/>
    <w:multiLevelType w:val="hybridMultilevel"/>
    <w:tmpl w:val="4C22214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15:restartNumberingAfterBreak="0">
    <w:nsid w:val="582C630E"/>
    <w:multiLevelType w:val="hybridMultilevel"/>
    <w:tmpl w:val="9822DD52"/>
    <w:lvl w:ilvl="0" w:tplc="04190003">
      <w:start w:val="1"/>
      <w:numFmt w:val="bullet"/>
      <w:lvlText w:val="o"/>
      <w:lvlJc w:val="left"/>
      <w:pPr>
        <w:ind w:left="2130" w:hanging="360"/>
      </w:pPr>
      <w:rPr>
        <w:rFonts w:ascii="Courier New" w:hAnsi="Courier New" w:hint="default"/>
      </w:rPr>
    </w:lvl>
    <w:lvl w:ilvl="1" w:tplc="08090003" w:tentative="1">
      <w:start w:val="1"/>
      <w:numFmt w:val="bullet"/>
      <w:lvlText w:val="o"/>
      <w:lvlJc w:val="left"/>
      <w:pPr>
        <w:ind w:left="2850" w:hanging="360"/>
      </w:pPr>
      <w:rPr>
        <w:rFonts w:ascii="Courier New" w:hAnsi="Courier New" w:cs="Courier New" w:hint="default"/>
      </w:rPr>
    </w:lvl>
    <w:lvl w:ilvl="2" w:tplc="08090005" w:tentative="1">
      <w:start w:val="1"/>
      <w:numFmt w:val="bullet"/>
      <w:lvlText w:val=""/>
      <w:lvlJc w:val="left"/>
      <w:pPr>
        <w:ind w:left="3570" w:hanging="360"/>
      </w:pPr>
      <w:rPr>
        <w:rFonts w:ascii="Wingdings" w:hAnsi="Wingdings" w:hint="default"/>
      </w:rPr>
    </w:lvl>
    <w:lvl w:ilvl="3" w:tplc="08090001" w:tentative="1">
      <w:start w:val="1"/>
      <w:numFmt w:val="bullet"/>
      <w:lvlText w:val=""/>
      <w:lvlJc w:val="left"/>
      <w:pPr>
        <w:ind w:left="4290" w:hanging="360"/>
      </w:pPr>
      <w:rPr>
        <w:rFonts w:ascii="Symbol" w:hAnsi="Symbol" w:hint="default"/>
      </w:rPr>
    </w:lvl>
    <w:lvl w:ilvl="4" w:tplc="08090003" w:tentative="1">
      <w:start w:val="1"/>
      <w:numFmt w:val="bullet"/>
      <w:lvlText w:val="o"/>
      <w:lvlJc w:val="left"/>
      <w:pPr>
        <w:ind w:left="5010" w:hanging="360"/>
      </w:pPr>
      <w:rPr>
        <w:rFonts w:ascii="Courier New" w:hAnsi="Courier New" w:cs="Courier New" w:hint="default"/>
      </w:rPr>
    </w:lvl>
    <w:lvl w:ilvl="5" w:tplc="08090005" w:tentative="1">
      <w:start w:val="1"/>
      <w:numFmt w:val="bullet"/>
      <w:lvlText w:val=""/>
      <w:lvlJc w:val="left"/>
      <w:pPr>
        <w:ind w:left="5730" w:hanging="360"/>
      </w:pPr>
      <w:rPr>
        <w:rFonts w:ascii="Wingdings" w:hAnsi="Wingdings" w:hint="default"/>
      </w:rPr>
    </w:lvl>
    <w:lvl w:ilvl="6" w:tplc="08090001" w:tentative="1">
      <w:start w:val="1"/>
      <w:numFmt w:val="bullet"/>
      <w:lvlText w:val=""/>
      <w:lvlJc w:val="left"/>
      <w:pPr>
        <w:ind w:left="6450" w:hanging="360"/>
      </w:pPr>
      <w:rPr>
        <w:rFonts w:ascii="Symbol" w:hAnsi="Symbol" w:hint="default"/>
      </w:rPr>
    </w:lvl>
    <w:lvl w:ilvl="7" w:tplc="08090003" w:tentative="1">
      <w:start w:val="1"/>
      <w:numFmt w:val="bullet"/>
      <w:lvlText w:val="o"/>
      <w:lvlJc w:val="left"/>
      <w:pPr>
        <w:ind w:left="7170" w:hanging="360"/>
      </w:pPr>
      <w:rPr>
        <w:rFonts w:ascii="Courier New" w:hAnsi="Courier New" w:cs="Courier New" w:hint="default"/>
      </w:rPr>
    </w:lvl>
    <w:lvl w:ilvl="8" w:tplc="08090005" w:tentative="1">
      <w:start w:val="1"/>
      <w:numFmt w:val="bullet"/>
      <w:lvlText w:val=""/>
      <w:lvlJc w:val="left"/>
      <w:pPr>
        <w:ind w:left="7890" w:hanging="360"/>
      </w:pPr>
      <w:rPr>
        <w:rFonts w:ascii="Wingdings" w:hAnsi="Wingdings" w:hint="default"/>
      </w:rPr>
    </w:lvl>
  </w:abstractNum>
  <w:abstractNum w:abstractNumId="46" w15:restartNumberingAfterBreak="0">
    <w:nsid w:val="585170AE"/>
    <w:multiLevelType w:val="hybridMultilevel"/>
    <w:tmpl w:val="019C0EE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47" w15:restartNumberingAfterBreak="0">
    <w:nsid w:val="586602A0"/>
    <w:multiLevelType w:val="hybridMultilevel"/>
    <w:tmpl w:val="25BAC09C"/>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48" w15:restartNumberingAfterBreak="0">
    <w:nsid w:val="58893AF2"/>
    <w:multiLevelType w:val="hybridMultilevel"/>
    <w:tmpl w:val="12548B7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49" w15:restartNumberingAfterBreak="0">
    <w:nsid w:val="58F60B5F"/>
    <w:multiLevelType w:val="hybridMultilevel"/>
    <w:tmpl w:val="DD7213B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50" w15:restartNumberingAfterBreak="0">
    <w:nsid w:val="5B285342"/>
    <w:multiLevelType w:val="multilevel"/>
    <w:tmpl w:val="A970E176"/>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51" w15:restartNumberingAfterBreak="0">
    <w:nsid w:val="5C0624AE"/>
    <w:multiLevelType w:val="multilevel"/>
    <w:tmpl w:val="622A5C02"/>
    <w:lvl w:ilvl="0">
      <w:start w:val="1"/>
      <w:numFmt w:val="decimal"/>
      <w:lvlText w:val="%1."/>
      <w:lvlJc w:val="left"/>
      <w:pPr>
        <w:ind w:left="720" w:hanging="360"/>
      </w:pPr>
      <w:rPr>
        <w:rFonts w:eastAsia="Arial" w:cs="Arial" w:hint="default"/>
        <w:color w:val="auto"/>
      </w:rPr>
    </w:lvl>
    <w:lvl w:ilvl="1">
      <w:start w:val="3"/>
      <w:numFmt w:val="decimal"/>
      <w:isLgl/>
      <w:lvlText w:val="%1.%2."/>
      <w:lvlJc w:val="left"/>
      <w:pPr>
        <w:ind w:left="1440" w:hanging="720"/>
      </w:pPr>
      <w:rPr>
        <w:rFonts w:hint="default"/>
        <w:b/>
        <w:color w:val="212121"/>
      </w:rPr>
    </w:lvl>
    <w:lvl w:ilvl="2">
      <w:start w:val="1"/>
      <w:numFmt w:val="decimal"/>
      <w:isLgl/>
      <w:lvlText w:val="%1.%2.%3."/>
      <w:lvlJc w:val="left"/>
      <w:pPr>
        <w:ind w:left="1800" w:hanging="720"/>
      </w:pPr>
      <w:rPr>
        <w:rFonts w:hint="default"/>
        <w:color w:val="212121"/>
      </w:rPr>
    </w:lvl>
    <w:lvl w:ilvl="3">
      <w:start w:val="1"/>
      <w:numFmt w:val="decimal"/>
      <w:isLgl/>
      <w:lvlText w:val="%1.%2.%3.%4."/>
      <w:lvlJc w:val="left"/>
      <w:pPr>
        <w:ind w:left="2520" w:hanging="1080"/>
      </w:pPr>
      <w:rPr>
        <w:rFonts w:hint="default"/>
        <w:color w:val="212121"/>
      </w:rPr>
    </w:lvl>
    <w:lvl w:ilvl="4">
      <w:start w:val="1"/>
      <w:numFmt w:val="decimal"/>
      <w:isLgl/>
      <w:lvlText w:val="%1.%2.%3.%4.%5."/>
      <w:lvlJc w:val="left"/>
      <w:pPr>
        <w:ind w:left="2880" w:hanging="1080"/>
      </w:pPr>
      <w:rPr>
        <w:rFonts w:hint="default"/>
        <w:color w:val="212121"/>
      </w:rPr>
    </w:lvl>
    <w:lvl w:ilvl="5">
      <w:start w:val="1"/>
      <w:numFmt w:val="decimal"/>
      <w:isLgl/>
      <w:lvlText w:val="%1.%2.%3.%4.%5.%6."/>
      <w:lvlJc w:val="left"/>
      <w:pPr>
        <w:ind w:left="3600" w:hanging="1440"/>
      </w:pPr>
      <w:rPr>
        <w:rFonts w:hint="default"/>
        <w:color w:val="212121"/>
      </w:rPr>
    </w:lvl>
    <w:lvl w:ilvl="6">
      <w:start w:val="1"/>
      <w:numFmt w:val="decimal"/>
      <w:isLgl/>
      <w:lvlText w:val="%1.%2.%3.%4.%5.%6.%7."/>
      <w:lvlJc w:val="left"/>
      <w:pPr>
        <w:ind w:left="4320" w:hanging="1800"/>
      </w:pPr>
      <w:rPr>
        <w:rFonts w:hint="default"/>
        <w:color w:val="212121"/>
      </w:rPr>
    </w:lvl>
    <w:lvl w:ilvl="7">
      <w:start w:val="1"/>
      <w:numFmt w:val="decimal"/>
      <w:isLgl/>
      <w:lvlText w:val="%1.%2.%3.%4.%5.%6.%7.%8."/>
      <w:lvlJc w:val="left"/>
      <w:pPr>
        <w:ind w:left="4680" w:hanging="1800"/>
      </w:pPr>
      <w:rPr>
        <w:rFonts w:hint="default"/>
        <w:color w:val="212121"/>
      </w:rPr>
    </w:lvl>
    <w:lvl w:ilvl="8">
      <w:start w:val="1"/>
      <w:numFmt w:val="decimal"/>
      <w:isLgl/>
      <w:lvlText w:val="%1.%2.%3.%4.%5.%6.%7.%8.%9."/>
      <w:lvlJc w:val="left"/>
      <w:pPr>
        <w:ind w:left="5400" w:hanging="2160"/>
      </w:pPr>
      <w:rPr>
        <w:rFonts w:hint="default"/>
        <w:color w:val="212121"/>
      </w:rPr>
    </w:lvl>
  </w:abstractNum>
  <w:abstractNum w:abstractNumId="52" w15:restartNumberingAfterBreak="0">
    <w:nsid w:val="5E610775"/>
    <w:multiLevelType w:val="hybridMultilevel"/>
    <w:tmpl w:val="6826E9BA"/>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53" w15:restartNumberingAfterBreak="0">
    <w:nsid w:val="61427C23"/>
    <w:multiLevelType w:val="multilevel"/>
    <w:tmpl w:val="4C00E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E53771"/>
    <w:multiLevelType w:val="hybridMultilevel"/>
    <w:tmpl w:val="55680BAA"/>
    <w:lvl w:ilvl="0" w:tplc="CF9075C4">
      <w:start w:val="1"/>
      <w:numFmt w:val="decimal"/>
      <w:lvlText w:val="%1."/>
      <w:lvlJc w:val="left"/>
      <w:pPr>
        <w:ind w:left="577" w:hanging="435"/>
      </w:pPr>
      <w:rPr>
        <w:rFonts w:eastAsia="Calibri" w:hint="default"/>
        <w:b/>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55" w15:restartNumberingAfterBreak="0">
    <w:nsid w:val="6730780E"/>
    <w:multiLevelType w:val="multilevel"/>
    <w:tmpl w:val="04A81648"/>
    <w:styleLink w:val="WWNum2"/>
    <w:lvl w:ilvl="0">
      <w:start w:val="1"/>
      <w:numFmt w:val="none"/>
      <w:lvlText w:val="%1"/>
      <w:lvlJc w:val="left"/>
    </w:lvl>
    <w:lvl w:ilvl="1">
      <w:start w:val="1"/>
      <w:numFmt w:val="none"/>
      <w:lvlText w:val="%2"/>
      <w:lvlJc w:val="left"/>
      <w:pPr>
        <w:ind w:left="709" w:firstLine="0"/>
      </w:pPr>
    </w:lvl>
    <w:lvl w:ilvl="2">
      <w:start w:val="1"/>
      <w:numFmt w:val="none"/>
      <w:lvlText w:val="%3"/>
      <w:lvlJc w:val="left"/>
      <w:pPr>
        <w:ind w:left="708" w:firstLine="0"/>
      </w:p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6" w15:restartNumberingAfterBreak="0">
    <w:nsid w:val="68490530"/>
    <w:multiLevelType w:val="multilevel"/>
    <w:tmpl w:val="4C00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B2425F"/>
    <w:multiLevelType w:val="multilevel"/>
    <w:tmpl w:val="F17C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7C5D0B"/>
    <w:multiLevelType w:val="multilevel"/>
    <w:tmpl w:val="9678D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936473"/>
    <w:multiLevelType w:val="multilevel"/>
    <w:tmpl w:val="C1684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7E6225"/>
    <w:multiLevelType w:val="hybridMultilevel"/>
    <w:tmpl w:val="F27897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340351895">
    <w:abstractNumId w:val="27"/>
  </w:num>
  <w:num w:numId="2" w16cid:durableId="1525631079">
    <w:abstractNumId w:val="3"/>
  </w:num>
  <w:num w:numId="3" w16cid:durableId="265188437">
    <w:abstractNumId w:val="24"/>
  </w:num>
  <w:num w:numId="4" w16cid:durableId="8109454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09379775">
    <w:abstractNumId w:val="60"/>
  </w:num>
  <w:num w:numId="6" w16cid:durableId="2136174561">
    <w:abstractNumId w:val="39"/>
  </w:num>
  <w:num w:numId="7" w16cid:durableId="344552357">
    <w:abstractNumId w:val="12"/>
  </w:num>
  <w:num w:numId="8" w16cid:durableId="765150976">
    <w:abstractNumId w:val="41"/>
  </w:num>
  <w:num w:numId="9" w16cid:durableId="719980121">
    <w:abstractNumId w:val="40"/>
  </w:num>
  <w:num w:numId="10" w16cid:durableId="1380937928">
    <w:abstractNumId w:val="20"/>
  </w:num>
  <w:num w:numId="11" w16cid:durableId="1651590583">
    <w:abstractNumId w:val="35"/>
  </w:num>
  <w:num w:numId="12" w16cid:durableId="142894477">
    <w:abstractNumId w:val="15"/>
  </w:num>
  <w:num w:numId="13" w16cid:durableId="82455699">
    <w:abstractNumId w:val="51"/>
  </w:num>
  <w:num w:numId="14" w16cid:durableId="1361585344">
    <w:abstractNumId w:val="13"/>
  </w:num>
  <w:num w:numId="15" w16cid:durableId="906307435">
    <w:abstractNumId w:val="10"/>
  </w:num>
  <w:num w:numId="16" w16cid:durableId="599140976">
    <w:abstractNumId w:val="6"/>
  </w:num>
  <w:num w:numId="17" w16cid:durableId="1320233062">
    <w:abstractNumId w:val="11"/>
  </w:num>
  <w:num w:numId="18" w16cid:durableId="1468665803">
    <w:abstractNumId w:val="22"/>
  </w:num>
  <w:num w:numId="19" w16cid:durableId="190414814">
    <w:abstractNumId w:val="21"/>
  </w:num>
  <w:num w:numId="20" w16cid:durableId="580457133">
    <w:abstractNumId w:val="19"/>
  </w:num>
  <w:num w:numId="21" w16cid:durableId="1317567469">
    <w:abstractNumId w:val="9"/>
  </w:num>
  <w:num w:numId="22" w16cid:durableId="302583169">
    <w:abstractNumId w:val="33"/>
  </w:num>
  <w:num w:numId="23" w16cid:durableId="1464351889">
    <w:abstractNumId w:val="37"/>
  </w:num>
  <w:num w:numId="24" w16cid:durableId="1369330702">
    <w:abstractNumId w:val="30"/>
  </w:num>
  <w:num w:numId="25" w16cid:durableId="1779716593">
    <w:abstractNumId w:val="52"/>
  </w:num>
  <w:num w:numId="26" w16cid:durableId="1867911245">
    <w:abstractNumId w:val="38"/>
  </w:num>
  <w:num w:numId="27" w16cid:durableId="1305046174">
    <w:abstractNumId w:val="23"/>
  </w:num>
  <w:num w:numId="28" w16cid:durableId="2100054482">
    <w:abstractNumId w:val="54"/>
  </w:num>
  <w:num w:numId="29" w16cid:durableId="120267379">
    <w:abstractNumId w:val="55"/>
  </w:num>
  <w:num w:numId="30" w16cid:durableId="1230995205">
    <w:abstractNumId w:val="17"/>
  </w:num>
  <w:num w:numId="31" w16cid:durableId="1680543750">
    <w:abstractNumId w:val="44"/>
  </w:num>
  <w:num w:numId="32" w16cid:durableId="597981555">
    <w:abstractNumId w:val="8"/>
  </w:num>
  <w:num w:numId="33" w16cid:durableId="223882301">
    <w:abstractNumId w:val="18"/>
  </w:num>
  <w:num w:numId="34" w16cid:durableId="1851262728">
    <w:abstractNumId w:val="43"/>
  </w:num>
  <w:num w:numId="35" w16cid:durableId="2075468415">
    <w:abstractNumId w:val="36"/>
  </w:num>
  <w:num w:numId="36" w16cid:durableId="590509608">
    <w:abstractNumId w:val="26"/>
  </w:num>
  <w:num w:numId="37" w16cid:durableId="1563370606">
    <w:abstractNumId w:val="46"/>
  </w:num>
  <w:num w:numId="38" w16cid:durableId="1944456759">
    <w:abstractNumId w:val="5"/>
  </w:num>
  <w:num w:numId="39" w16cid:durableId="1019507243">
    <w:abstractNumId w:val="57"/>
  </w:num>
  <w:num w:numId="40" w16cid:durableId="1889954391">
    <w:abstractNumId w:val="7"/>
  </w:num>
  <w:num w:numId="41" w16cid:durableId="93743790">
    <w:abstractNumId w:val="49"/>
  </w:num>
  <w:num w:numId="42" w16cid:durableId="599218029">
    <w:abstractNumId w:val="34"/>
  </w:num>
  <w:num w:numId="43" w16cid:durableId="878467476">
    <w:abstractNumId w:val="48"/>
  </w:num>
  <w:num w:numId="44" w16cid:durableId="1212153952">
    <w:abstractNumId w:val="2"/>
  </w:num>
  <w:num w:numId="45" w16cid:durableId="614749551">
    <w:abstractNumId w:val="42"/>
  </w:num>
  <w:num w:numId="46" w16cid:durableId="995962362">
    <w:abstractNumId w:val="1"/>
  </w:num>
  <w:num w:numId="47" w16cid:durableId="2109767268">
    <w:abstractNumId w:val="53"/>
  </w:num>
  <w:num w:numId="48" w16cid:durableId="1168978524">
    <w:abstractNumId w:val="32"/>
  </w:num>
  <w:num w:numId="49" w16cid:durableId="1998731107">
    <w:abstractNumId w:val="14"/>
  </w:num>
  <w:num w:numId="50" w16cid:durableId="1850370329">
    <w:abstractNumId w:val="28"/>
  </w:num>
  <w:num w:numId="51" w16cid:durableId="1419130922">
    <w:abstractNumId w:val="25"/>
  </w:num>
  <w:num w:numId="52" w16cid:durableId="314069397">
    <w:abstractNumId w:val="50"/>
  </w:num>
  <w:num w:numId="53" w16cid:durableId="1374304215">
    <w:abstractNumId w:val="0"/>
  </w:num>
  <w:num w:numId="54" w16cid:durableId="512451902">
    <w:abstractNumId w:val="29"/>
  </w:num>
  <w:num w:numId="55" w16cid:durableId="1831211266">
    <w:abstractNumId w:val="31"/>
  </w:num>
  <w:num w:numId="56" w16cid:durableId="353919751">
    <w:abstractNumId w:val="47"/>
  </w:num>
  <w:num w:numId="57" w16cid:durableId="95294994">
    <w:abstractNumId w:val="58"/>
  </w:num>
  <w:num w:numId="58" w16cid:durableId="367610509">
    <w:abstractNumId w:val="59"/>
  </w:num>
  <w:num w:numId="59" w16cid:durableId="615871471">
    <w:abstractNumId w:val="4"/>
  </w:num>
  <w:num w:numId="60" w16cid:durableId="1485580533">
    <w:abstractNumId w:val="16"/>
  </w:num>
  <w:num w:numId="61" w16cid:durableId="567805890">
    <w:abstractNumId w:val="56"/>
  </w:num>
  <w:num w:numId="62" w16cid:durableId="45529471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3F2"/>
    <w:rsid w:val="00002D32"/>
    <w:rsid w:val="00004B4B"/>
    <w:rsid w:val="0000518B"/>
    <w:rsid w:val="00005432"/>
    <w:rsid w:val="000107B4"/>
    <w:rsid w:val="0001171B"/>
    <w:rsid w:val="00012AB2"/>
    <w:rsid w:val="000150A3"/>
    <w:rsid w:val="000152CE"/>
    <w:rsid w:val="00016041"/>
    <w:rsid w:val="000167BA"/>
    <w:rsid w:val="000200FD"/>
    <w:rsid w:val="000202C5"/>
    <w:rsid w:val="0002035B"/>
    <w:rsid w:val="00020B38"/>
    <w:rsid w:val="0002157F"/>
    <w:rsid w:val="00021767"/>
    <w:rsid w:val="000234D5"/>
    <w:rsid w:val="00024A84"/>
    <w:rsid w:val="00025D35"/>
    <w:rsid w:val="000275D3"/>
    <w:rsid w:val="00027FEE"/>
    <w:rsid w:val="00030733"/>
    <w:rsid w:val="00031C1C"/>
    <w:rsid w:val="00033382"/>
    <w:rsid w:val="00033B59"/>
    <w:rsid w:val="000347E9"/>
    <w:rsid w:val="00035DAF"/>
    <w:rsid w:val="00037AFC"/>
    <w:rsid w:val="00040764"/>
    <w:rsid w:val="0004166F"/>
    <w:rsid w:val="00041CD0"/>
    <w:rsid w:val="0004366D"/>
    <w:rsid w:val="0004636D"/>
    <w:rsid w:val="00046AA3"/>
    <w:rsid w:val="000513F8"/>
    <w:rsid w:val="00051D38"/>
    <w:rsid w:val="00053B98"/>
    <w:rsid w:val="00054D76"/>
    <w:rsid w:val="00055821"/>
    <w:rsid w:val="00056AC2"/>
    <w:rsid w:val="00060520"/>
    <w:rsid w:val="00065625"/>
    <w:rsid w:val="00065FDE"/>
    <w:rsid w:val="000660D8"/>
    <w:rsid w:val="00066897"/>
    <w:rsid w:val="00066A93"/>
    <w:rsid w:val="00066E7E"/>
    <w:rsid w:val="00067DA9"/>
    <w:rsid w:val="00070B97"/>
    <w:rsid w:val="00073BAA"/>
    <w:rsid w:val="00075E55"/>
    <w:rsid w:val="000814A7"/>
    <w:rsid w:val="000840D7"/>
    <w:rsid w:val="000863B6"/>
    <w:rsid w:val="00090600"/>
    <w:rsid w:val="00091D18"/>
    <w:rsid w:val="00092CDE"/>
    <w:rsid w:val="00095C13"/>
    <w:rsid w:val="00097416"/>
    <w:rsid w:val="000977C0"/>
    <w:rsid w:val="000979ED"/>
    <w:rsid w:val="00097F88"/>
    <w:rsid w:val="000A0B81"/>
    <w:rsid w:val="000A3946"/>
    <w:rsid w:val="000A40BF"/>
    <w:rsid w:val="000A52BC"/>
    <w:rsid w:val="000A52F8"/>
    <w:rsid w:val="000A54FF"/>
    <w:rsid w:val="000A5B4C"/>
    <w:rsid w:val="000A6042"/>
    <w:rsid w:val="000A6526"/>
    <w:rsid w:val="000A74E5"/>
    <w:rsid w:val="000A780D"/>
    <w:rsid w:val="000A7D43"/>
    <w:rsid w:val="000B0E36"/>
    <w:rsid w:val="000B1A54"/>
    <w:rsid w:val="000B3A3D"/>
    <w:rsid w:val="000B3E37"/>
    <w:rsid w:val="000C0B85"/>
    <w:rsid w:val="000C2A94"/>
    <w:rsid w:val="000C334E"/>
    <w:rsid w:val="000C3FF0"/>
    <w:rsid w:val="000C5094"/>
    <w:rsid w:val="000C54D6"/>
    <w:rsid w:val="000D1A69"/>
    <w:rsid w:val="000D2296"/>
    <w:rsid w:val="000D58D0"/>
    <w:rsid w:val="000D5EBC"/>
    <w:rsid w:val="000D5F1C"/>
    <w:rsid w:val="000D7363"/>
    <w:rsid w:val="000D7DE3"/>
    <w:rsid w:val="000E010F"/>
    <w:rsid w:val="000E041E"/>
    <w:rsid w:val="000E09E3"/>
    <w:rsid w:val="000E49F5"/>
    <w:rsid w:val="000E6668"/>
    <w:rsid w:val="000E7790"/>
    <w:rsid w:val="000F040B"/>
    <w:rsid w:val="000F0AD9"/>
    <w:rsid w:val="000F5044"/>
    <w:rsid w:val="000F5A22"/>
    <w:rsid w:val="000F6A20"/>
    <w:rsid w:val="000F6F02"/>
    <w:rsid w:val="001007D3"/>
    <w:rsid w:val="001013BD"/>
    <w:rsid w:val="00101D65"/>
    <w:rsid w:val="0010278E"/>
    <w:rsid w:val="00102E43"/>
    <w:rsid w:val="00103253"/>
    <w:rsid w:val="001072E4"/>
    <w:rsid w:val="00110227"/>
    <w:rsid w:val="001147ED"/>
    <w:rsid w:val="0011512E"/>
    <w:rsid w:val="00117B6F"/>
    <w:rsid w:val="00124AA6"/>
    <w:rsid w:val="00126BE5"/>
    <w:rsid w:val="00127077"/>
    <w:rsid w:val="00130D9F"/>
    <w:rsid w:val="00130DE8"/>
    <w:rsid w:val="00131534"/>
    <w:rsid w:val="001319F6"/>
    <w:rsid w:val="00131ACD"/>
    <w:rsid w:val="00133351"/>
    <w:rsid w:val="001333E0"/>
    <w:rsid w:val="00134513"/>
    <w:rsid w:val="00136444"/>
    <w:rsid w:val="0013734D"/>
    <w:rsid w:val="00137A5E"/>
    <w:rsid w:val="00141E0E"/>
    <w:rsid w:val="0014372A"/>
    <w:rsid w:val="00143A42"/>
    <w:rsid w:val="00146354"/>
    <w:rsid w:val="001529A1"/>
    <w:rsid w:val="00152CBB"/>
    <w:rsid w:val="00153EBD"/>
    <w:rsid w:val="0015451E"/>
    <w:rsid w:val="0016019E"/>
    <w:rsid w:val="00161958"/>
    <w:rsid w:val="001623F5"/>
    <w:rsid w:val="00163C5D"/>
    <w:rsid w:val="00165676"/>
    <w:rsid w:val="00167FE5"/>
    <w:rsid w:val="00177BC8"/>
    <w:rsid w:val="00180E82"/>
    <w:rsid w:val="001812F2"/>
    <w:rsid w:val="00182D62"/>
    <w:rsid w:val="00186232"/>
    <w:rsid w:val="00193374"/>
    <w:rsid w:val="001945C3"/>
    <w:rsid w:val="00195349"/>
    <w:rsid w:val="00195F73"/>
    <w:rsid w:val="00196340"/>
    <w:rsid w:val="001A03B6"/>
    <w:rsid w:val="001A0A20"/>
    <w:rsid w:val="001A3DAF"/>
    <w:rsid w:val="001B034A"/>
    <w:rsid w:val="001B06BA"/>
    <w:rsid w:val="001B08F9"/>
    <w:rsid w:val="001B2D01"/>
    <w:rsid w:val="001B3322"/>
    <w:rsid w:val="001B3CFF"/>
    <w:rsid w:val="001B43FB"/>
    <w:rsid w:val="001B5BCA"/>
    <w:rsid w:val="001B5EE0"/>
    <w:rsid w:val="001B68FC"/>
    <w:rsid w:val="001B75C1"/>
    <w:rsid w:val="001C0983"/>
    <w:rsid w:val="001C292B"/>
    <w:rsid w:val="001C461F"/>
    <w:rsid w:val="001C4AEF"/>
    <w:rsid w:val="001C53D3"/>
    <w:rsid w:val="001C76D7"/>
    <w:rsid w:val="001D03D8"/>
    <w:rsid w:val="001D0463"/>
    <w:rsid w:val="001D19E8"/>
    <w:rsid w:val="001D1B2A"/>
    <w:rsid w:val="001D2FD7"/>
    <w:rsid w:val="001D4C4B"/>
    <w:rsid w:val="001D6AF8"/>
    <w:rsid w:val="001D6E27"/>
    <w:rsid w:val="001D7064"/>
    <w:rsid w:val="001D7D2C"/>
    <w:rsid w:val="001E0B1B"/>
    <w:rsid w:val="001E0F21"/>
    <w:rsid w:val="001E119C"/>
    <w:rsid w:val="001E3ADD"/>
    <w:rsid w:val="001E450C"/>
    <w:rsid w:val="001F00D9"/>
    <w:rsid w:val="001F0B56"/>
    <w:rsid w:val="001F1507"/>
    <w:rsid w:val="001F4B7D"/>
    <w:rsid w:val="00202744"/>
    <w:rsid w:val="0020307C"/>
    <w:rsid w:val="00207417"/>
    <w:rsid w:val="00211DA9"/>
    <w:rsid w:val="00213B3A"/>
    <w:rsid w:val="002150F3"/>
    <w:rsid w:val="00215FA1"/>
    <w:rsid w:val="00220184"/>
    <w:rsid w:val="00220694"/>
    <w:rsid w:val="00223784"/>
    <w:rsid w:val="00224B85"/>
    <w:rsid w:val="002256BB"/>
    <w:rsid w:val="00227692"/>
    <w:rsid w:val="002276BA"/>
    <w:rsid w:val="00230BA6"/>
    <w:rsid w:val="00231D10"/>
    <w:rsid w:val="00232204"/>
    <w:rsid w:val="002340FE"/>
    <w:rsid w:val="00241E01"/>
    <w:rsid w:val="002424DC"/>
    <w:rsid w:val="00242685"/>
    <w:rsid w:val="002435F4"/>
    <w:rsid w:val="00245294"/>
    <w:rsid w:val="00247455"/>
    <w:rsid w:val="002475B7"/>
    <w:rsid w:val="00250298"/>
    <w:rsid w:val="002502F6"/>
    <w:rsid w:val="0025079A"/>
    <w:rsid w:val="00255020"/>
    <w:rsid w:val="002610D2"/>
    <w:rsid w:val="00261191"/>
    <w:rsid w:val="002626A5"/>
    <w:rsid w:val="00262D6B"/>
    <w:rsid w:val="002635DE"/>
    <w:rsid w:val="002661C8"/>
    <w:rsid w:val="0027120F"/>
    <w:rsid w:val="0027138E"/>
    <w:rsid w:val="00273F4C"/>
    <w:rsid w:val="00274948"/>
    <w:rsid w:val="0028059B"/>
    <w:rsid w:val="00280745"/>
    <w:rsid w:val="00280C25"/>
    <w:rsid w:val="002821DA"/>
    <w:rsid w:val="002847DE"/>
    <w:rsid w:val="00285D70"/>
    <w:rsid w:val="0028675F"/>
    <w:rsid w:val="00286F92"/>
    <w:rsid w:val="0029079C"/>
    <w:rsid w:val="00290D0E"/>
    <w:rsid w:val="0029222B"/>
    <w:rsid w:val="002931E5"/>
    <w:rsid w:val="002954A3"/>
    <w:rsid w:val="00296BBB"/>
    <w:rsid w:val="002971A1"/>
    <w:rsid w:val="002971EF"/>
    <w:rsid w:val="002979A8"/>
    <w:rsid w:val="002A10DC"/>
    <w:rsid w:val="002A4381"/>
    <w:rsid w:val="002A499F"/>
    <w:rsid w:val="002A50BB"/>
    <w:rsid w:val="002A6CF7"/>
    <w:rsid w:val="002B009C"/>
    <w:rsid w:val="002B0239"/>
    <w:rsid w:val="002B0AFF"/>
    <w:rsid w:val="002B3CAB"/>
    <w:rsid w:val="002B586C"/>
    <w:rsid w:val="002B7273"/>
    <w:rsid w:val="002B7C42"/>
    <w:rsid w:val="002C0731"/>
    <w:rsid w:val="002C0F1E"/>
    <w:rsid w:val="002C2612"/>
    <w:rsid w:val="002C31AF"/>
    <w:rsid w:val="002C3762"/>
    <w:rsid w:val="002C4C10"/>
    <w:rsid w:val="002C4CE4"/>
    <w:rsid w:val="002C552E"/>
    <w:rsid w:val="002C765A"/>
    <w:rsid w:val="002C7B17"/>
    <w:rsid w:val="002D4E01"/>
    <w:rsid w:val="002D4FFC"/>
    <w:rsid w:val="002E29DC"/>
    <w:rsid w:val="002E3233"/>
    <w:rsid w:val="002E5293"/>
    <w:rsid w:val="002E5496"/>
    <w:rsid w:val="002E6557"/>
    <w:rsid w:val="002E697B"/>
    <w:rsid w:val="002E6A0F"/>
    <w:rsid w:val="002E6A27"/>
    <w:rsid w:val="002F00FA"/>
    <w:rsid w:val="002F04BF"/>
    <w:rsid w:val="002F20E0"/>
    <w:rsid w:val="002F31A1"/>
    <w:rsid w:val="002F4A6D"/>
    <w:rsid w:val="002F4F41"/>
    <w:rsid w:val="00300321"/>
    <w:rsid w:val="003068EB"/>
    <w:rsid w:val="00307F36"/>
    <w:rsid w:val="0031035C"/>
    <w:rsid w:val="00310AE8"/>
    <w:rsid w:val="00310ED4"/>
    <w:rsid w:val="00311D44"/>
    <w:rsid w:val="00312905"/>
    <w:rsid w:val="00316E1D"/>
    <w:rsid w:val="003177B0"/>
    <w:rsid w:val="00320939"/>
    <w:rsid w:val="003230AC"/>
    <w:rsid w:val="00323953"/>
    <w:rsid w:val="0032450C"/>
    <w:rsid w:val="0032643B"/>
    <w:rsid w:val="00326F04"/>
    <w:rsid w:val="003276C7"/>
    <w:rsid w:val="00332E1C"/>
    <w:rsid w:val="003341AF"/>
    <w:rsid w:val="00334BA1"/>
    <w:rsid w:val="0033658E"/>
    <w:rsid w:val="003422EE"/>
    <w:rsid w:val="0034236D"/>
    <w:rsid w:val="00347920"/>
    <w:rsid w:val="003506B3"/>
    <w:rsid w:val="0035314A"/>
    <w:rsid w:val="003534C5"/>
    <w:rsid w:val="0035354C"/>
    <w:rsid w:val="00354501"/>
    <w:rsid w:val="00354B1E"/>
    <w:rsid w:val="003550E2"/>
    <w:rsid w:val="00356FBA"/>
    <w:rsid w:val="00357057"/>
    <w:rsid w:val="00361700"/>
    <w:rsid w:val="003621A2"/>
    <w:rsid w:val="00364BB7"/>
    <w:rsid w:val="00372374"/>
    <w:rsid w:val="003728C5"/>
    <w:rsid w:val="00372D23"/>
    <w:rsid w:val="003757D3"/>
    <w:rsid w:val="0038091E"/>
    <w:rsid w:val="003825D9"/>
    <w:rsid w:val="00384305"/>
    <w:rsid w:val="00384C4F"/>
    <w:rsid w:val="003863AF"/>
    <w:rsid w:val="0038739E"/>
    <w:rsid w:val="00387B88"/>
    <w:rsid w:val="00390D2F"/>
    <w:rsid w:val="00390FFC"/>
    <w:rsid w:val="00392A60"/>
    <w:rsid w:val="00392B04"/>
    <w:rsid w:val="00392FAA"/>
    <w:rsid w:val="003958F3"/>
    <w:rsid w:val="0039757A"/>
    <w:rsid w:val="003A3186"/>
    <w:rsid w:val="003A5099"/>
    <w:rsid w:val="003A6128"/>
    <w:rsid w:val="003A6AE7"/>
    <w:rsid w:val="003A6BFD"/>
    <w:rsid w:val="003B064A"/>
    <w:rsid w:val="003B079E"/>
    <w:rsid w:val="003B14F3"/>
    <w:rsid w:val="003B3106"/>
    <w:rsid w:val="003C03A2"/>
    <w:rsid w:val="003C1C2F"/>
    <w:rsid w:val="003C479A"/>
    <w:rsid w:val="003D2E72"/>
    <w:rsid w:val="003D33BA"/>
    <w:rsid w:val="003D369D"/>
    <w:rsid w:val="003D37DF"/>
    <w:rsid w:val="003D62D1"/>
    <w:rsid w:val="003E1334"/>
    <w:rsid w:val="003E48F0"/>
    <w:rsid w:val="003E562B"/>
    <w:rsid w:val="003E5737"/>
    <w:rsid w:val="003F0360"/>
    <w:rsid w:val="003F06BB"/>
    <w:rsid w:val="003F251E"/>
    <w:rsid w:val="003F2806"/>
    <w:rsid w:val="00400B1D"/>
    <w:rsid w:val="00400BBE"/>
    <w:rsid w:val="00402776"/>
    <w:rsid w:val="00405044"/>
    <w:rsid w:val="004063BE"/>
    <w:rsid w:val="0040679E"/>
    <w:rsid w:val="00407663"/>
    <w:rsid w:val="004100C5"/>
    <w:rsid w:val="00410939"/>
    <w:rsid w:val="004110D9"/>
    <w:rsid w:val="004130EF"/>
    <w:rsid w:val="00413870"/>
    <w:rsid w:val="00415983"/>
    <w:rsid w:val="00420773"/>
    <w:rsid w:val="004228F8"/>
    <w:rsid w:val="00424348"/>
    <w:rsid w:val="00424369"/>
    <w:rsid w:val="0042461A"/>
    <w:rsid w:val="00424EEC"/>
    <w:rsid w:val="00427471"/>
    <w:rsid w:val="004303BE"/>
    <w:rsid w:val="004307C7"/>
    <w:rsid w:val="00431600"/>
    <w:rsid w:val="004327EA"/>
    <w:rsid w:val="00432E41"/>
    <w:rsid w:val="004365D6"/>
    <w:rsid w:val="00436D13"/>
    <w:rsid w:val="00440822"/>
    <w:rsid w:val="00441D64"/>
    <w:rsid w:val="00441E68"/>
    <w:rsid w:val="00441FDD"/>
    <w:rsid w:val="0044682D"/>
    <w:rsid w:val="004468F0"/>
    <w:rsid w:val="00453237"/>
    <w:rsid w:val="00455425"/>
    <w:rsid w:val="00455A39"/>
    <w:rsid w:val="00456C24"/>
    <w:rsid w:val="00457BDE"/>
    <w:rsid w:val="00457FA3"/>
    <w:rsid w:val="00461DFE"/>
    <w:rsid w:val="00462CD8"/>
    <w:rsid w:val="00463056"/>
    <w:rsid w:val="0046461A"/>
    <w:rsid w:val="00465A1D"/>
    <w:rsid w:val="00465A69"/>
    <w:rsid w:val="00466431"/>
    <w:rsid w:val="004672D7"/>
    <w:rsid w:val="00467BF9"/>
    <w:rsid w:val="00470690"/>
    <w:rsid w:val="00476110"/>
    <w:rsid w:val="00476183"/>
    <w:rsid w:val="004809D3"/>
    <w:rsid w:val="0048360F"/>
    <w:rsid w:val="00483817"/>
    <w:rsid w:val="0048459E"/>
    <w:rsid w:val="00485897"/>
    <w:rsid w:val="00485B13"/>
    <w:rsid w:val="00486207"/>
    <w:rsid w:val="00490BE7"/>
    <w:rsid w:val="00490E4F"/>
    <w:rsid w:val="0049250A"/>
    <w:rsid w:val="004964FE"/>
    <w:rsid w:val="004A2BEB"/>
    <w:rsid w:val="004A3E94"/>
    <w:rsid w:val="004A5784"/>
    <w:rsid w:val="004A5C68"/>
    <w:rsid w:val="004A7574"/>
    <w:rsid w:val="004B0774"/>
    <w:rsid w:val="004B245F"/>
    <w:rsid w:val="004B2575"/>
    <w:rsid w:val="004B50C3"/>
    <w:rsid w:val="004B716A"/>
    <w:rsid w:val="004C38C4"/>
    <w:rsid w:val="004C40DB"/>
    <w:rsid w:val="004C4264"/>
    <w:rsid w:val="004C6473"/>
    <w:rsid w:val="004D2393"/>
    <w:rsid w:val="004D2FAA"/>
    <w:rsid w:val="004D5F6D"/>
    <w:rsid w:val="004D6DA4"/>
    <w:rsid w:val="004D7AE8"/>
    <w:rsid w:val="004E07B1"/>
    <w:rsid w:val="004E1290"/>
    <w:rsid w:val="004E666E"/>
    <w:rsid w:val="004E71DF"/>
    <w:rsid w:val="004F0BB4"/>
    <w:rsid w:val="004F158C"/>
    <w:rsid w:val="004F627B"/>
    <w:rsid w:val="004F6E82"/>
    <w:rsid w:val="005014A8"/>
    <w:rsid w:val="0050192E"/>
    <w:rsid w:val="00501CA5"/>
    <w:rsid w:val="00504E13"/>
    <w:rsid w:val="005100B6"/>
    <w:rsid w:val="00510883"/>
    <w:rsid w:val="005131B6"/>
    <w:rsid w:val="005136D1"/>
    <w:rsid w:val="005179BA"/>
    <w:rsid w:val="0052066D"/>
    <w:rsid w:val="00522203"/>
    <w:rsid w:val="0052361E"/>
    <w:rsid w:val="0052366D"/>
    <w:rsid w:val="00526E87"/>
    <w:rsid w:val="00527F70"/>
    <w:rsid w:val="00531288"/>
    <w:rsid w:val="005318EC"/>
    <w:rsid w:val="00533BFE"/>
    <w:rsid w:val="00533C9A"/>
    <w:rsid w:val="00534C79"/>
    <w:rsid w:val="005372FD"/>
    <w:rsid w:val="005416C7"/>
    <w:rsid w:val="00541847"/>
    <w:rsid w:val="00542D94"/>
    <w:rsid w:val="00546B19"/>
    <w:rsid w:val="0054727B"/>
    <w:rsid w:val="00547E99"/>
    <w:rsid w:val="00547F50"/>
    <w:rsid w:val="00550DB4"/>
    <w:rsid w:val="0055456F"/>
    <w:rsid w:val="005549DE"/>
    <w:rsid w:val="00557221"/>
    <w:rsid w:val="005609B4"/>
    <w:rsid w:val="00562915"/>
    <w:rsid w:val="00564D8B"/>
    <w:rsid w:val="00565A6E"/>
    <w:rsid w:val="00565C30"/>
    <w:rsid w:val="00567F38"/>
    <w:rsid w:val="00570283"/>
    <w:rsid w:val="00570A90"/>
    <w:rsid w:val="00571980"/>
    <w:rsid w:val="00572684"/>
    <w:rsid w:val="00574041"/>
    <w:rsid w:val="00575183"/>
    <w:rsid w:val="005758DC"/>
    <w:rsid w:val="00576C9D"/>
    <w:rsid w:val="00577537"/>
    <w:rsid w:val="00577B37"/>
    <w:rsid w:val="00581C7E"/>
    <w:rsid w:val="00582296"/>
    <w:rsid w:val="00582845"/>
    <w:rsid w:val="005832A7"/>
    <w:rsid w:val="005841DA"/>
    <w:rsid w:val="00584B04"/>
    <w:rsid w:val="00584D12"/>
    <w:rsid w:val="00584D66"/>
    <w:rsid w:val="00586B28"/>
    <w:rsid w:val="0059037F"/>
    <w:rsid w:val="00592C92"/>
    <w:rsid w:val="00594089"/>
    <w:rsid w:val="00594EFD"/>
    <w:rsid w:val="00595571"/>
    <w:rsid w:val="00595A5B"/>
    <w:rsid w:val="00597F5A"/>
    <w:rsid w:val="005A3059"/>
    <w:rsid w:val="005A3C4C"/>
    <w:rsid w:val="005A472A"/>
    <w:rsid w:val="005A57DA"/>
    <w:rsid w:val="005A64BC"/>
    <w:rsid w:val="005A7575"/>
    <w:rsid w:val="005B1242"/>
    <w:rsid w:val="005B14C4"/>
    <w:rsid w:val="005B1BEC"/>
    <w:rsid w:val="005B3285"/>
    <w:rsid w:val="005B3D6F"/>
    <w:rsid w:val="005B5FD8"/>
    <w:rsid w:val="005B6A99"/>
    <w:rsid w:val="005C000B"/>
    <w:rsid w:val="005C08CC"/>
    <w:rsid w:val="005C1426"/>
    <w:rsid w:val="005C346A"/>
    <w:rsid w:val="005C4B9E"/>
    <w:rsid w:val="005C58DB"/>
    <w:rsid w:val="005C734A"/>
    <w:rsid w:val="005D0023"/>
    <w:rsid w:val="005D0776"/>
    <w:rsid w:val="005D0F46"/>
    <w:rsid w:val="005D1164"/>
    <w:rsid w:val="005D388F"/>
    <w:rsid w:val="005D38E5"/>
    <w:rsid w:val="005D4F4D"/>
    <w:rsid w:val="005D5265"/>
    <w:rsid w:val="005D7A4D"/>
    <w:rsid w:val="005E0D8B"/>
    <w:rsid w:val="005E456F"/>
    <w:rsid w:val="005E476A"/>
    <w:rsid w:val="005E48DB"/>
    <w:rsid w:val="005E6217"/>
    <w:rsid w:val="005E69D1"/>
    <w:rsid w:val="005F0355"/>
    <w:rsid w:val="005F12DC"/>
    <w:rsid w:val="005F186B"/>
    <w:rsid w:val="005F3301"/>
    <w:rsid w:val="005F4244"/>
    <w:rsid w:val="00601ED3"/>
    <w:rsid w:val="0060248F"/>
    <w:rsid w:val="00602BE9"/>
    <w:rsid w:val="00602E03"/>
    <w:rsid w:val="00604197"/>
    <w:rsid w:val="0060484E"/>
    <w:rsid w:val="00606AB5"/>
    <w:rsid w:val="0060755C"/>
    <w:rsid w:val="00612DDC"/>
    <w:rsid w:val="00615248"/>
    <w:rsid w:val="00615C9B"/>
    <w:rsid w:val="00616A9F"/>
    <w:rsid w:val="00620E57"/>
    <w:rsid w:val="00621458"/>
    <w:rsid w:val="006256AF"/>
    <w:rsid w:val="00625E9D"/>
    <w:rsid w:val="00631382"/>
    <w:rsid w:val="006335DD"/>
    <w:rsid w:val="006342F0"/>
    <w:rsid w:val="00636DDF"/>
    <w:rsid w:val="006415C2"/>
    <w:rsid w:val="00643470"/>
    <w:rsid w:val="00645603"/>
    <w:rsid w:val="006456AC"/>
    <w:rsid w:val="00645D47"/>
    <w:rsid w:val="0064764A"/>
    <w:rsid w:val="00650D8B"/>
    <w:rsid w:val="00653D8E"/>
    <w:rsid w:val="00653DD5"/>
    <w:rsid w:val="00653EB5"/>
    <w:rsid w:val="00661997"/>
    <w:rsid w:val="00664F5A"/>
    <w:rsid w:val="00670149"/>
    <w:rsid w:val="00670D23"/>
    <w:rsid w:val="006714CF"/>
    <w:rsid w:val="006745A0"/>
    <w:rsid w:val="00675C3C"/>
    <w:rsid w:val="00675D40"/>
    <w:rsid w:val="006769F0"/>
    <w:rsid w:val="00676D0C"/>
    <w:rsid w:val="006774AE"/>
    <w:rsid w:val="00682477"/>
    <w:rsid w:val="00685564"/>
    <w:rsid w:val="006856BB"/>
    <w:rsid w:val="00690CBF"/>
    <w:rsid w:val="006914E8"/>
    <w:rsid w:val="00692A90"/>
    <w:rsid w:val="00693EFD"/>
    <w:rsid w:val="006945B4"/>
    <w:rsid w:val="006966E7"/>
    <w:rsid w:val="006A074C"/>
    <w:rsid w:val="006A09ED"/>
    <w:rsid w:val="006A39FA"/>
    <w:rsid w:val="006A3F5C"/>
    <w:rsid w:val="006A4FCA"/>
    <w:rsid w:val="006A6689"/>
    <w:rsid w:val="006A66AE"/>
    <w:rsid w:val="006A68C1"/>
    <w:rsid w:val="006B1FD5"/>
    <w:rsid w:val="006B63B9"/>
    <w:rsid w:val="006B67D4"/>
    <w:rsid w:val="006C1754"/>
    <w:rsid w:val="006C5221"/>
    <w:rsid w:val="006C55CE"/>
    <w:rsid w:val="006C676B"/>
    <w:rsid w:val="006D2882"/>
    <w:rsid w:val="006D40D3"/>
    <w:rsid w:val="006D4C4E"/>
    <w:rsid w:val="006D4FE6"/>
    <w:rsid w:val="006D59D0"/>
    <w:rsid w:val="006D63E7"/>
    <w:rsid w:val="006D674C"/>
    <w:rsid w:val="006E0718"/>
    <w:rsid w:val="006E409D"/>
    <w:rsid w:val="006E6766"/>
    <w:rsid w:val="006E6F71"/>
    <w:rsid w:val="006E7D34"/>
    <w:rsid w:val="006F5E9C"/>
    <w:rsid w:val="006F612F"/>
    <w:rsid w:val="00702522"/>
    <w:rsid w:val="007031E8"/>
    <w:rsid w:val="00703DBF"/>
    <w:rsid w:val="007057BD"/>
    <w:rsid w:val="0070685D"/>
    <w:rsid w:val="00711B37"/>
    <w:rsid w:val="00711DAB"/>
    <w:rsid w:val="007126ED"/>
    <w:rsid w:val="007132D5"/>
    <w:rsid w:val="00713CA0"/>
    <w:rsid w:val="007143DD"/>
    <w:rsid w:val="007151E0"/>
    <w:rsid w:val="007178F3"/>
    <w:rsid w:val="00722A93"/>
    <w:rsid w:val="00722C98"/>
    <w:rsid w:val="00724AC9"/>
    <w:rsid w:val="00725505"/>
    <w:rsid w:val="007335A7"/>
    <w:rsid w:val="00737027"/>
    <w:rsid w:val="00737890"/>
    <w:rsid w:val="0074286B"/>
    <w:rsid w:val="0074439E"/>
    <w:rsid w:val="0074545C"/>
    <w:rsid w:val="00745711"/>
    <w:rsid w:val="007466A5"/>
    <w:rsid w:val="00751C5C"/>
    <w:rsid w:val="007544BD"/>
    <w:rsid w:val="00756962"/>
    <w:rsid w:val="00756DA3"/>
    <w:rsid w:val="00756FB0"/>
    <w:rsid w:val="007654BC"/>
    <w:rsid w:val="007660C9"/>
    <w:rsid w:val="00767475"/>
    <w:rsid w:val="00771229"/>
    <w:rsid w:val="00776132"/>
    <w:rsid w:val="00776A1C"/>
    <w:rsid w:val="00777D7D"/>
    <w:rsid w:val="0078011D"/>
    <w:rsid w:val="0078094F"/>
    <w:rsid w:val="0078297A"/>
    <w:rsid w:val="00782DB0"/>
    <w:rsid w:val="00782FFF"/>
    <w:rsid w:val="007838B7"/>
    <w:rsid w:val="0078585B"/>
    <w:rsid w:val="00785EB4"/>
    <w:rsid w:val="00786A0B"/>
    <w:rsid w:val="00787428"/>
    <w:rsid w:val="00792B79"/>
    <w:rsid w:val="007939A2"/>
    <w:rsid w:val="00795A20"/>
    <w:rsid w:val="00795B42"/>
    <w:rsid w:val="00795CC5"/>
    <w:rsid w:val="00795F59"/>
    <w:rsid w:val="007A0018"/>
    <w:rsid w:val="007A08EB"/>
    <w:rsid w:val="007A10E0"/>
    <w:rsid w:val="007A3A45"/>
    <w:rsid w:val="007A58BA"/>
    <w:rsid w:val="007A6133"/>
    <w:rsid w:val="007A68AD"/>
    <w:rsid w:val="007B1225"/>
    <w:rsid w:val="007B431C"/>
    <w:rsid w:val="007B4EC4"/>
    <w:rsid w:val="007B7599"/>
    <w:rsid w:val="007B7ED6"/>
    <w:rsid w:val="007C0DA2"/>
    <w:rsid w:val="007C4993"/>
    <w:rsid w:val="007C5048"/>
    <w:rsid w:val="007C7A6B"/>
    <w:rsid w:val="007C7E0C"/>
    <w:rsid w:val="007D16DA"/>
    <w:rsid w:val="007D1E2D"/>
    <w:rsid w:val="007D2E14"/>
    <w:rsid w:val="007D5C73"/>
    <w:rsid w:val="007D5CE9"/>
    <w:rsid w:val="007D6736"/>
    <w:rsid w:val="007D6D2D"/>
    <w:rsid w:val="007D6F57"/>
    <w:rsid w:val="007E0D51"/>
    <w:rsid w:val="007E14C5"/>
    <w:rsid w:val="007E1D14"/>
    <w:rsid w:val="007E1E85"/>
    <w:rsid w:val="007E4BCF"/>
    <w:rsid w:val="007E5BCA"/>
    <w:rsid w:val="007E6D07"/>
    <w:rsid w:val="007E717A"/>
    <w:rsid w:val="007E7553"/>
    <w:rsid w:val="007F16D0"/>
    <w:rsid w:val="007F179F"/>
    <w:rsid w:val="007F22DB"/>
    <w:rsid w:val="007F309D"/>
    <w:rsid w:val="007F64CA"/>
    <w:rsid w:val="007F759D"/>
    <w:rsid w:val="00800C36"/>
    <w:rsid w:val="00801134"/>
    <w:rsid w:val="008026B5"/>
    <w:rsid w:val="008037CA"/>
    <w:rsid w:val="00803E1D"/>
    <w:rsid w:val="00807C16"/>
    <w:rsid w:val="008102A0"/>
    <w:rsid w:val="00811C42"/>
    <w:rsid w:val="00814B3B"/>
    <w:rsid w:val="00814E39"/>
    <w:rsid w:val="0081586B"/>
    <w:rsid w:val="00816B6E"/>
    <w:rsid w:val="008175E5"/>
    <w:rsid w:val="00821716"/>
    <w:rsid w:val="008227B7"/>
    <w:rsid w:val="00823C8E"/>
    <w:rsid w:val="00826D84"/>
    <w:rsid w:val="00827E5F"/>
    <w:rsid w:val="00830653"/>
    <w:rsid w:val="00831DA6"/>
    <w:rsid w:val="00833653"/>
    <w:rsid w:val="00833F19"/>
    <w:rsid w:val="008413B9"/>
    <w:rsid w:val="00841765"/>
    <w:rsid w:val="00841CD5"/>
    <w:rsid w:val="00850C24"/>
    <w:rsid w:val="008519B7"/>
    <w:rsid w:val="00852043"/>
    <w:rsid w:val="008524A7"/>
    <w:rsid w:val="00853662"/>
    <w:rsid w:val="008554FC"/>
    <w:rsid w:val="00857E6D"/>
    <w:rsid w:val="00860A93"/>
    <w:rsid w:val="00860D28"/>
    <w:rsid w:val="008614B4"/>
    <w:rsid w:val="00861DA6"/>
    <w:rsid w:val="00863A21"/>
    <w:rsid w:val="00865E55"/>
    <w:rsid w:val="00870557"/>
    <w:rsid w:val="00870A62"/>
    <w:rsid w:val="00870EB9"/>
    <w:rsid w:val="00875A5E"/>
    <w:rsid w:val="00877F04"/>
    <w:rsid w:val="00881073"/>
    <w:rsid w:val="008811D0"/>
    <w:rsid w:val="0088244F"/>
    <w:rsid w:val="008855F3"/>
    <w:rsid w:val="00885BD8"/>
    <w:rsid w:val="00886341"/>
    <w:rsid w:val="0088679B"/>
    <w:rsid w:val="00887898"/>
    <w:rsid w:val="00893234"/>
    <w:rsid w:val="008933E4"/>
    <w:rsid w:val="00895AED"/>
    <w:rsid w:val="00895C0F"/>
    <w:rsid w:val="008967BC"/>
    <w:rsid w:val="00897679"/>
    <w:rsid w:val="008A07AF"/>
    <w:rsid w:val="008A249A"/>
    <w:rsid w:val="008A2744"/>
    <w:rsid w:val="008A76FE"/>
    <w:rsid w:val="008B37A7"/>
    <w:rsid w:val="008B709B"/>
    <w:rsid w:val="008B73A7"/>
    <w:rsid w:val="008C36BF"/>
    <w:rsid w:val="008C5264"/>
    <w:rsid w:val="008C609F"/>
    <w:rsid w:val="008D042C"/>
    <w:rsid w:val="008D22D5"/>
    <w:rsid w:val="008D351B"/>
    <w:rsid w:val="008D7F16"/>
    <w:rsid w:val="008E1300"/>
    <w:rsid w:val="008E2654"/>
    <w:rsid w:val="008E39A4"/>
    <w:rsid w:val="008E568A"/>
    <w:rsid w:val="008E5E90"/>
    <w:rsid w:val="008F0D4C"/>
    <w:rsid w:val="008F510F"/>
    <w:rsid w:val="008F76BA"/>
    <w:rsid w:val="00900F0C"/>
    <w:rsid w:val="00903451"/>
    <w:rsid w:val="00903A1E"/>
    <w:rsid w:val="00905A80"/>
    <w:rsid w:val="009102DD"/>
    <w:rsid w:val="00914470"/>
    <w:rsid w:val="00915A3C"/>
    <w:rsid w:val="00921689"/>
    <w:rsid w:val="009225E4"/>
    <w:rsid w:val="009226B0"/>
    <w:rsid w:val="00922924"/>
    <w:rsid w:val="00922BE3"/>
    <w:rsid w:val="009248AE"/>
    <w:rsid w:val="00924E97"/>
    <w:rsid w:val="00925A6A"/>
    <w:rsid w:val="00935C71"/>
    <w:rsid w:val="009436EC"/>
    <w:rsid w:val="00947F1A"/>
    <w:rsid w:val="00951171"/>
    <w:rsid w:val="00951F56"/>
    <w:rsid w:val="0095321B"/>
    <w:rsid w:val="00954880"/>
    <w:rsid w:val="00954890"/>
    <w:rsid w:val="00955267"/>
    <w:rsid w:val="00955925"/>
    <w:rsid w:val="00956203"/>
    <w:rsid w:val="00957414"/>
    <w:rsid w:val="00961163"/>
    <w:rsid w:val="00961550"/>
    <w:rsid w:val="00961BAA"/>
    <w:rsid w:val="00966148"/>
    <w:rsid w:val="009672E5"/>
    <w:rsid w:val="00967635"/>
    <w:rsid w:val="00970702"/>
    <w:rsid w:val="00970D12"/>
    <w:rsid w:val="009713F2"/>
    <w:rsid w:val="0097308B"/>
    <w:rsid w:val="009737B6"/>
    <w:rsid w:val="00975314"/>
    <w:rsid w:val="0097726E"/>
    <w:rsid w:val="0098070B"/>
    <w:rsid w:val="00981F1F"/>
    <w:rsid w:val="0098384E"/>
    <w:rsid w:val="00984E17"/>
    <w:rsid w:val="00985762"/>
    <w:rsid w:val="009860E2"/>
    <w:rsid w:val="00987BC4"/>
    <w:rsid w:val="009900CC"/>
    <w:rsid w:val="00990AAF"/>
    <w:rsid w:val="00994520"/>
    <w:rsid w:val="0099452A"/>
    <w:rsid w:val="00997F8B"/>
    <w:rsid w:val="009A0162"/>
    <w:rsid w:val="009A0358"/>
    <w:rsid w:val="009A0583"/>
    <w:rsid w:val="009A0DA8"/>
    <w:rsid w:val="009A27E1"/>
    <w:rsid w:val="009A7473"/>
    <w:rsid w:val="009B006A"/>
    <w:rsid w:val="009B37C9"/>
    <w:rsid w:val="009B3832"/>
    <w:rsid w:val="009B4942"/>
    <w:rsid w:val="009B5052"/>
    <w:rsid w:val="009C0EBA"/>
    <w:rsid w:val="009C2C16"/>
    <w:rsid w:val="009C32C4"/>
    <w:rsid w:val="009C32CE"/>
    <w:rsid w:val="009C3C53"/>
    <w:rsid w:val="009C4E51"/>
    <w:rsid w:val="009D0359"/>
    <w:rsid w:val="009D12C6"/>
    <w:rsid w:val="009D133B"/>
    <w:rsid w:val="009D1B36"/>
    <w:rsid w:val="009D1CB1"/>
    <w:rsid w:val="009D4C12"/>
    <w:rsid w:val="009D684C"/>
    <w:rsid w:val="009D6AA4"/>
    <w:rsid w:val="009E0C04"/>
    <w:rsid w:val="009E28FA"/>
    <w:rsid w:val="009E321D"/>
    <w:rsid w:val="009E378B"/>
    <w:rsid w:val="009E44EC"/>
    <w:rsid w:val="009E6C09"/>
    <w:rsid w:val="009E760D"/>
    <w:rsid w:val="009F0C51"/>
    <w:rsid w:val="009F1B24"/>
    <w:rsid w:val="009F4D0B"/>
    <w:rsid w:val="009F52FB"/>
    <w:rsid w:val="009F6910"/>
    <w:rsid w:val="00A0057D"/>
    <w:rsid w:val="00A01BBC"/>
    <w:rsid w:val="00A04EFB"/>
    <w:rsid w:val="00A056DB"/>
    <w:rsid w:val="00A067FF"/>
    <w:rsid w:val="00A0698D"/>
    <w:rsid w:val="00A0765E"/>
    <w:rsid w:val="00A07F10"/>
    <w:rsid w:val="00A107AB"/>
    <w:rsid w:val="00A11A6F"/>
    <w:rsid w:val="00A131BA"/>
    <w:rsid w:val="00A131D3"/>
    <w:rsid w:val="00A136C2"/>
    <w:rsid w:val="00A13DD2"/>
    <w:rsid w:val="00A15552"/>
    <w:rsid w:val="00A15B6D"/>
    <w:rsid w:val="00A17B4C"/>
    <w:rsid w:val="00A207EA"/>
    <w:rsid w:val="00A219C2"/>
    <w:rsid w:val="00A227FB"/>
    <w:rsid w:val="00A229B8"/>
    <w:rsid w:val="00A233A3"/>
    <w:rsid w:val="00A24A6E"/>
    <w:rsid w:val="00A25731"/>
    <w:rsid w:val="00A305AB"/>
    <w:rsid w:val="00A327C9"/>
    <w:rsid w:val="00A339B3"/>
    <w:rsid w:val="00A34211"/>
    <w:rsid w:val="00A34D03"/>
    <w:rsid w:val="00A36456"/>
    <w:rsid w:val="00A36CE6"/>
    <w:rsid w:val="00A40341"/>
    <w:rsid w:val="00A40771"/>
    <w:rsid w:val="00A45795"/>
    <w:rsid w:val="00A50687"/>
    <w:rsid w:val="00A507D4"/>
    <w:rsid w:val="00A51758"/>
    <w:rsid w:val="00A527C7"/>
    <w:rsid w:val="00A56027"/>
    <w:rsid w:val="00A57FC9"/>
    <w:rsid w:val="00A605B0"/>
    <w:rsid w:val="00A6329A"/>
    <w:rsid w:val="00A63FA3"/>
    <w:rsid w:val="00A670F3"/>
    <w:rsid w:val="00A67727"/>
    <w:rsid w:val="00A70967"/>
    <w:rsid w:val="00A70AEE"/>
    <w:rsid w:val="00A70C51"/>
    <w:rsid w:val="00A70F5D"/>
    <w:rsid w:val="00A7255C"/>
    <w:rsid w:val="00A75576"/>
    <w:rsid w:val="00A75FA8"/>
    <w:rsid w:val="00A808F3"/>
    <w:rsid w:val="00A810F0"/>
    <w:rsid w:val="00A816BE"/>
    <w:rsid w:val="00A90012"/>
    <w:rsid w:val="00A924FF"/>
    <w:rsid w:val="00A92816"/>
    <w:rsid w:val="00A9287B"/>
    <w:rsid w:val="00A9318A"/>
    <w:rsid w:val="00A9363B"/>
    <w:rsid w:val="00A94A9C"/>
    <w:rsid w:val="00A95965"/>
    <w:rsid w:val="00A95D08"/>
    <w:rsid w:val="00A9617C"/>
    <w:rsid w:val="00A96B15"/>
    <w:rsid w:val="00AA1251"/>
    <w:rsid w:val="00AA2FD5"/>
    <w:rsid w:val="00AA441F"/>
    <w:rsid w:val="00AB0245"/>
    <w:rsid w:val="00AB1881"/>
    <w:rsid w:val="00AB3893"/>
    <w:rsid w:val="00AB52D2"/>
    <w:rsid w:val="00AB55DD"/>
    <w:rsid w:val="00AB5A77"/>
    <w:rsid w:val="00AB5E51"/>
    <w:rsid w:val="00AB62D8"/>
    <w:rsid w:val="00AB6CC2"/>
    <w:rsid w:val="00AC0809"/>
    <w:rsid w:val="00AC21B4"/>
    <w:rsid w:val="00AC2FD7"/>
    <w:rsid w:val="00AC6ED8"/>
    <w:rsid w:val="00AC7BA4"/>
    <w:rsid w:val="00AC7FD5"/>
    <w:rsid w:val="00AD10C5"/>
    <w:rsid w:val="00AD17EC"/>
    <w:rsid w:val="00AD454A"/>
    <w:rsid w:val="00AD5627"/>
    <w:rsid w:val="00AD6B62"/>
    <w:rsid w:val="00AD6C08"/>
    <w:rsid w:val="00AD70B2"/>
    <w:rsid w:val="00AD7A07"/>
    <w:rsid w:val="00AE0C94"/>
    <w:rsid w:val="00AF1CDF"/>
    <w:rsid w:val="00AF3768"/>
    <w:rsid w:val="00AF6070"/>
    <w:rsid w:val="00AF74DC"/>
    <w:rsid w:val="00AF7AED"/>
    <w:rsid w:val="00B0236A"/>
    <w:rsid w:val="00B044A2"/>
    <w:rsid w:val="00B04EB2"/>
    <w:rsid w:val="00B05A59"/>
    <w:rsid w:val="00B12F79"/>
    <w:rsid w:val="00B13106"/>
    <w:rsid w:val="00B16FBE"/>
    <w:rsid w:val="00B17381"/>
    <w:rsid w:val="00B17CD5"/>
    <w:rsid w:val="00B2043E"/>
    <w:rsid w:val="00B21B9F"/>
    <w:rsid w:val="00B236BC"/>
    <w:rsid w:val="00B264F3"/>
    <w:rsid w:val="00B27E27"/>
    <w:rsid w:val="00B300C3"/>
    <w:rsid w:val="00B33535"/>
    <w:rsid w:val="00B35B83"/>
    <w:rsid w:val="00B36836"/>
    <w:rsid w:val="00B40C33"/>
    <w:rsid w:val="00B4736A"/>
    <w:rsid w:val="00B47632"/>
    <w:rsid w:val="00B477E9"/>
    <w:rsid w:val="00B51AFF"/>
    <w:rsid w:val="00B536FA"/>
    <w:rsid w:val="00B561BB"/>
    <w:rsid w:val="00B578A5"/>
    <w:rsid w:val="00B614C8"/>
    <w:rsid w:val="00B63566"/>
    <w:rsid w:val="00B652A2"/>
    <w:rsid w:val="00B65A50"/>
    <w:rsid w:val="00B711E8"/>
    <w:rsid w:val="00B72493"/>
    <w:rsid w:val="00B7723A"/>
    <w:rsid w:val="00B77661"/>
    <w:rsid w:val="00B81FF5"/>
    <w:rsid w:val="00B82BCA"/>
    <w:rsid w:val="00B843B1"/>
    <w:rsid w:val="00B87FCB"/>
    <w:rsid w:val="00B90FDD"/>
    <w:rsid w:val="00B9318D"/>
    <w:rsid w:val="00B9331F"/>
    <w:rsid w:val="00B93751"/>
    <w:rsid w:val="00B9385C"/>
    <w:rsid w:val="00B94C85"/>
    <w:rsid w:val="00B96098"/>
    <w:rsid w:val="00B97538"/>
    <w:rsid w:val="00BA2532"/>
    <w:rsid w:val="00BA314D"/>
    <w:rsid w:val="00BA3B87"/>
    <w:rsid w:val="00BA6888"/>
    <w:rsid w:val="00BB16F9"/>
    <w:rsid w:val="00BB1DA8"/>
    <w:rsid w:val="00BB2DF8"/>
    <w:rsid w:val="00BB46A5"/>
    <w:rsid w:val="00BB7607"/>
    <w:rsid w:val="00BC0C94"/>
    <w:rsid w:val="00BC1E24"/>
    <w:rsid w:val="00BC3617"/>
    <w:rsid w:val="00BC3CFD"/>
    <w:rsid w:val="00BC3F22"/>
    <w:rsid w:val="00BC639A"/>
    <w:rsid w:val="00BC770B"/>
    <w:rsid w:val="00BC7BAB"/>
    <w:rsid w:val="00BD00C2"/>
    <w:rsid w:val="00BD1F30"/>
    <w:rsid w:val="00BD241E"/>
    <w:rsid w:val="00BD31EB"/>
    <w:rsid w:val="00BD38EC"/>
    <w:rsid w:val="00BD446A"/>
    <w:rsid w:val="00BD6F80"/>
    <w:rsid w:val="00BD7140"/>
    <w:rsid w:val="00BD790D"/>
    <w:rsid w:val="00BD7E94"/>
    <w:rsid w:val="00BE1415"/>
    <w:rsid w:val="00BE2980"/>
    <w:rsid w:val="00BE4B3A"/>
    <w:rsid w:val="00BE54F7"/>
    <w:rsid w:val="00BE5F86"/>
    <w:rsid w:val="00BE7043"/>
    <w:rsid w:val="00BE732B"/>
    <w:rsid w:val="00BF1E9C"/>
    <w:rsid w:val="00BF20BD"/>
    <w:rsid w:val="00BF5CC3"/>
    <w:rsid w:val="00C0206C"/>
    <w:rsid w:val="00C027E7"/>
    <w:rsid w:val="00C02BE5"/>
    <w:rsid w:val="00C04D4C"/>
    <w:rsid w:val="00C04E36"/>
    <w:rsid w:val="00C05B04"/>
    <w:rsid w:val="00C078D7"/>
    <w:rsid w:val="00C102B3"/>
    <w:rsid w:val="00C1099B"/>
    <w:rsid w:val="00C11EB5"/>
    <w:rsid w:val="00C1745E"/>
    <w:rsid w:val="00C2008E"/>
    <w:rsid w:val="00C21908"/>
    <w:rsid w:val="00C22D5F"/>
    <w:rsid w:val="00C23363"/>
    <w:rsid w:val="00C263F2"/>
    <w:rsid w:val="00C267A2"/>
    <w:rsid w:val="00C34CD6"/>
    <w:rsid w:val="00C36010"/>
    <w:rsid w:val="00C4040E"/>
    <w:rsid w:val="00C417A8"/>
    <w:rsid w:val="00C41A61"/>
    <w:rsid w:val="00C41D48"/>
    <w:rsid w:val="00C42786"/>
    <w:rsid w:val="00C43084"/>
    <w:rsid w:val="00C437A5"/>
    <w:rsid w:val="00C43B1D"/>
    <w:rsid w:val="00C44A29"/>
    <w:rsid w:val="00C47ABC"/>
    <w:rsid w:val="00C50A2D"/>
    <w:rsid w:val="00C52581"/>
    <w:rsid w:val="00C52DDA"/>
    <w:rsid w:val="00C53601"/>
    <w:rsid w:val="00C54790"/>
    <w:rsid w:val="00C56493"/>
    <w:rsid w:val="00C57D5E"/>
    <w:rsid w:val="00C60049"/>
    <w:rsid w:val="00C61C29"/>
    <w:rsid w:val="00C61FAE"/>
    <w:rsid w:val="00C630EC"/>
    <w:rsid w:val="00C6430C"/>
    <w:rsid w:val="00C66300"/>
    <w:rsid w:val="00C664FC"/>
    <w:rsid w:val="00C707F2"/>
    <w:rsid w:val="00C70B96"/>
    <w:rsid w:val="00C72B38"/>
    <w:rsid w:val="00C7396A"/>
    <w:rsid w:val="00C73A5A"/>
    <w:rsid w:val="00C74B93"/>
    <w:rsid w:val="00C80CE2"/>
    <w:rsid w:val="00C833C7"/>
    <w:rsid w:val="00C8365A"/>
    <w:rsid w:val="00C865BE"/>
    <w:rsid w:val="00C90AAA"/>
    <w:rsid w:val="00C9187B"/>
    <w:rsid w:val="00C93481"/>
    <w:rsid w:val="00C94FF5"/>
    <w:rsid w:val="00C96BAB"/>
    <w:rsid w:val="00C96DE4"/>
    <w:rsid w:val="00CA18DA"/>
    <w:rsid w:val="00CA2C72"/>
    <w:rsid w:val="00CA3018"/>
    <w:rsid w:val="00CA4B22"/>
    <w:rsid w:val="00CA66F9"/>
    <w:rsid w:val="00CA6BF2"/>
    <w:rsid w:val="00CA6EF2"/>
    <w:rsid w:val="00CA7B35"/>
    <w:rsid w:val="00CB01E7"/>
    <w:rsid w:val="00CB156A"/>
    <w:rsid w:val="00CB1FEE"/>
    <w:rsid w:val="00CB28A8"/>
    <w:rsid w:val="00CB2F90"/>
    <w:rsid w:val="00CB3CC2"/>
    <w:rsid w:val="00CB5F1A"/>
    <w:rsid w:val="00CB728B"/>
    <w:rsid w:val="00CB7550"/>
    <w:rsid w:val="00CC3438"/>
    <w:rsid w:val="00CC3BF3"/>
    <w:rsid w:val="00CC4603"/>
    <w:rsid w:val="00CC521C"/>
    <w:rsid w:val="00CC6C09"/>
    <w:rsid w:val="00CC7B02"/>
    <w:rsid w:val="00CD0D07"/>
    <w:rsid w:val="00CD3A2B"/>
    <w:rsid w:val="00CD404F"/>
    <w:rsid w:val="00CD4FFD"/>
    <w:rsid w:val="00CD583E"/>
    <w:rsid w:val="00CD6534"/>
    <w:rsid w:val="00CE0672"/>
    <w:rsid w:val="00CE0866"/>
    <w:rsid w:val="00CE29AC"/>
    <w:rsid w:val="00CE3F4E"/>
    <w:rsid w:val="00CE417D"/>
    <w:rsid w:val="00CE5849"/>
    <w:rsid w:val="00CE73EF"/>
    <w:rsid w:val="00CE791F"/>
    <w:rsid w:val="00CF0D70"/>
    <w:rsid w:val="00CF53E5"/>
    <w:rsid w:val="00CF54DA"/>
    <w:rsid w:val="00D01DC5"/>
    <w:rsid w:val="00D02D69"/>
    <w:rsid w:val="00D04061"/>
    <w:rsid w:val="00D05231"/>
    <w:rsid w:val="00D055DB"/>
    <w:rsid w:val="00D05645"/>
    <w:rsid w:val="00D057AE"/>
    <w:rsid w:val="00D0670F"/>
    <w:rsid w:val="00D06E95"/>
    <w:rsid w:val="00D103C8"/>
    <w:rsid w:val="00D1116E"/>
    <w:rsid w:val="00D1221E"/>
    <w:rsid w:val="00D141AD"/>
    <w:rsid w:val="00D15265"/>
    <w:rsid w:val="00D155D6"/>
    <w:rsid w:val="00D15671"/>
    <w:rsid w:val="00D1686E"/>
    <w:rsid w:val="00D16AAC"/>
    <w:rsid w:val="00D17AA5"/>
    <w:rsid w:val="00D21590"/>
    <w:rsid w:val="00D236C1"/>
    <w:rsid w:val="00D26A00"/>
    <w:rsid w:val="00D3196D"/>
    <w:rsid w:val="00D3288B"/>
    <w:rsid w:val="00D32A09"/>
    <w:rsid w:val="00D3358D"/>
    <w:rsid w:val="00D353F0"/>
    <w:rsid w:val="00D37212"/>
    <w:rsid w:val="00D4092C"/>
    <w:rsid w:val="00D42D24"/>
    <w:rsid w:val="00D43338"/>
    <w:rsid w:val="00D45447"/>
    <w:rsid w:val="00D46F74"/>
    <w:rsid w:val="00D47400"/>
    <w:rsid w:val="00D475CE"/>
    <w:rsid w:val="00D47C2F"/>
    <w:rsid w:val="00D55951"/>
    <w:rsid w:val="00D55957"/>
    <w:rsid w:val="00D55FED"/>
    <w:rsid w:val="00D57201"/>
    <w:rsid w:val="00D61AD0"/>
    <w:rsid w:val="00D62534"/>
    <w:rsid w:val="00D63782"/>
    <w:rsid w:val="00D6464F"/>
    <w:rsid w:val="00D66CC2"/>
    <w:rsid w:val="00D673FE"/>
    <w:rsid w:val="00D70EB0"/>
    <w:rsid w:val="00D7164E"/>
    <w:rsid w:val="00D7244F"/>
    <w:rsid w:val="00D73180"/>
    <w:rsid w:val="00D74CFC"/>
    <w:rsid w:val="00D764DA"/>
    <w:rsid w:val="00D770CA"/>
    <w:rsid w:val="00D81877"/>
    <w:rsid w:val="00D835E3"/>
    <w:rsid w:val="00D83A58"/>
    <w:rsid w:val="00D85C44"/>
    <w:rsid w:val="00D91D43"/>
    <w:rsid w:val="00D92578"/>
    <w:rsid w:val="00D95D72"/>
    <w:rsid w:val="00D968C2"/>
    <w:rsid w:val="00D96ECE"/>
    <w:rsid w:val="00D97413"/>
    <w:rsid w:val="00DA0182"/>
    <w:rsid w:val="00DA2729"/>
    <w:rsid w:val="00DA3A90"/>
    <w:rsid w:val="00DA3FBE"/>
    <w:rsid w:val="00DA41CD"/>
    <w:rsid w:val="00DA4F1B"/>
    <w:rsid w:val="00DA66C7"/>
    <w:rsid w:val="00DA6D5B"/>
    <w:rsid w:val="00DB0D4E"/>
    <w:rsid w:val="00DB10A8"/>
    <w:rsid w:val="00DB32D1"/>
    <w:rsid w:val="00DB3B3E"/>
    <w:rsid w:val="00DB556D"/>
    <w:rsid w:val="00DB6A7B"/>
    <w:rsid w:val="00DB6AA4"/>
    <w:rsid w:val="00DB6C6F"/>
    <w:rsid w:val="00DB6DF6"/>
    <w:rsid w:val="00DB74C6"/>
    <w:rsid w:val="00DB7F9B"/>
    <w:rsid w:val="00DC0AC9"/>
    <w:rsid w:val="00DC0D78"/>
    <w:rsid w:val="00DC11CA"/>
    <w:rsid w:val="00DC4379"/>
    <w:rsid w:val="00DC58EE"/>
    <w:rsid w:val="00DC6F25"/>
    <w:rsid w:val="00DC7807"/>
    <w:rsid w:val="00DD00FB"/>
    <w:rsid w:val="00DD015E"/>
    <w:rsid w:val="00DD386F"/>
    <w:rsid w:val="00DD4D0D"/>
    <w:rsid w:val="00DD5E28"/>
    <w:rsid w:val="00DD6250"/>
    <w:rsid w:val="00DD6281"/>
    <w:rsid w:val="00DD77B4"/>
    <w:rsid w:val="00DE2B91"/>
    <w:rsid w:val="00DE3CC5"/>
    <w:rsid w:val="00DE5592"/>
    <w:rsid w:val="00DE6AB4"/>
    <w:rsid w:val="00DE7658"/>
    <w:rsid w:val="00DE783C"/>
    <w:rsid w:val="00DE7A5F"/>
    <w:rsid w:val="00DE7EE5"/>
    <w:rsid w:val="00DF179B"/>
    <w:rsid w:val="00DF2160"/>
    <w:rsid w:val="00DF33D4"/>
    <w:rsid w:val="00DF4038"/>
    <w:rsid w:val="00DF5D06"/>
    <w:rsid w:val="00DF6D8C"/>
    <w:rsid w:val="00DF6F9E"/>
    <w:rsid w:val="00DF7D97"/>
    <w:rsid w:val="00E0041C"/>
    <w:rsid w:val="00E0104B"/>
    <w:rsid w:val="00E03BE8"/>
    <w:rsid w:val="00E03E8A"/>
    <w:rsid w:val="00E10026"/>
    <w:rsid w:val="00E11BC5"/>
    <w:rsid w:val="00E11D64"/>
    <w:rsid w:val="00E142AF"/>
    <w:rsid w:val="00E1469B"/>
    <w:rsid w:val="00E14D3C"/>
    <w:rsid w:val="00E1613C"/>
    <w:rsid w:val="00E1715B"/>
    <w:rsid w:val="00E17D02"/>
    <w:rsid w:val="00E205D6"/>
    <w:rsid w:val="00E20A2E"/>
    <w:rsid w:val="00E23D8C"/>
    <w:rsid w:val="00E253D7"/>
    <w:rsid w:val="00E2565D"/>
    <w:rsid w:val="00E263AD"/>
    <w:rsid w:val="00E27744"/>
    <w:rsid w:val="00E27BCC"/>
    <w:rsid w:val="00E3254D"/>
    <w:rsid w:val="00E32CE6"/>
    <w:rsid w:val="00E33DE5"/>
    <w:rsid w:val="00E34B0B"/>
    <w:rsid w:val="00E34E6E"/>
    <w:rsid w:val="00E36806"/>
    <w:rsid w:val="00E43745"/>
    <w:rsid w:val="00E437E3"/>
    <w:rsid w:val="00E45727"/>
    <w:rsid w:val="00E46960"/>
    <w:rsid w:val="00E47064"/>
    <w:rsid w:val="00E47ACD"/>
    <w:rsid w:val="00E53689"/>
    <w:rsid w:val="00E54A4C"/>
    <w:rsid w:val="00E55325"/>
    <w:rsid w:val="00E569DA"/>
    <w:rsid w:val="00E573D0"/>
    <w:rsid w:val="00E6181C"/>
    <w:rsid w:val="00E62170"/>
    <w:rsid w:val="00E62FF0"/>
    <w:rsid w:val="00E6312E"/>
    <w:rsid w:val="00E63C25"/>
    <w:rsid w:val="00E64B2D"/>
    <w:rsid w:val="00E64B42"/>
    <w:rsid w:val="00E66610"/>
    <w:rsid w:val="00E67927"/>
    <w:rsid w:val="00E67F12"/>
    <w:rsid w:val="00E708E8"/>
    <w:rsid w:val="00E71234"/>
    <w:rsid w:val="00E715CE"/>
    <w:rsid w:val="00E7193B"/>
    <w:rsid w:val="00E741CA"/>
    <w:rsid w:val="00E763F1"/>
    <w:rsid w:val="00E76701"/>
    <w:rsid w:val="00E76735"/>
    <w:rsid w:val="00E76D06"/>
    <w:rsid w:val="00E77AA4"/>
    <w:rsid w:val="00E82F92"/>
    <w:rsid w:val="00E83815"/>
    <w:rsid w:val="00E85C6A"/>
    <w:rsid w:val="00E862C3"/>
    <w:rsid w:val="00E86DD0"/>
    <w:rsid w:val="00E86FA3"/>
    <w:rsid w:val="00E92C02"/>
    <w:rsid w:val="00E9499F"/>
    <w:rsid w:val="00EA36E7"/>
    <w:rsid w:val="00EB03B6"/>
    <w:rsid w:val="00EB2693"/>
    <w:rsid w:val="00EB61EC"/>
    <w:rsid w:val="00EB6B6A"/>
    <w:rsid w:val="00EC0133"/>
    <w:rsid w:val="00EC0967"/>
    <w:rsid w:val="00EC29EB"/>
    <w:rsid w:val="00EC35D8"/>
    <w:rsid w:val="00EC47D2"/>
    <w:rsid w:val="00EC5B07"/>
    <w:rsid w:val="00EC5B6F"/>
    <w:rsid w:val="00EC6ACC"/>
    <w:rsid w:val="00ED0067"/>
    <w:rsid w:val="00ED106C"/>
    <w:rsid w:val="00ED41CF"/>
    <w:rsid w:val="00ED4284"/>
    <w:rsid w:val="00EE002C"/>
    <w:rsid w:val="00EE03B9"/>
    <w:rsid w:val="00EE1B56"/>
    <w:rsid w:val="00EE1BE9"/>
    <w:rsid w:val="00EE5178"/>
    <w:rsid w:val="00EE7537"/>
    <w:rsid w:val="00EF2EE0"/>
    <w:rsid w:val="00EF423A"/>
    <w:rsid w:val="00EF48E8"/>
    <w:rsid w:val="00EF60BF"/>
    <w:rsid w:val="00EF6393"/>
    <w:rsid w:val="00F01D12"/>
    <w:rsid w:val="00F050CB"/>
    <w:rsid w:val="00F073ED"/>
    <w:rsid w:val="00F079EE"/>
    <w:rsid w:val="00F10B39"/>
    <w:rsid w:val="00F11451"/>
    <w:rsid w:val="00F1378C"/>
    <w:rsid w:val="00F147DC"/>
    <w:rsid w:val="00F14B68"/>
    <w:rsid w:val="00F17279"/>
    <w:rsid w:val="00F17971"/>
    <w:rsid w:val="00F252B8"/>
    <w:rsid w:val="00F25888"/>
    <w:rsid w:val="00F27056"/>
    <w:rsid w:val="00F30805"/>
    <w:rsid w:val="00F314B0"/>
    <w:rsid w:val="00F337E5"/>
    <w:rsid w:val="00F348EF"/>
    <w:rsid w:val="00F34994"/>
    <w:rsid w:val="00F35049"/>
    <w:rsid w:val="00F368DC"/>
    <w:rsid w:val="00F40C4F"/>
    <w:rsid w:val="00F41076"/>
    <w:rsid w:val="00F41837"/>
    <w:rsid w:val="00F41A32"/>
    <w:rsid w:val="00F4281F"/>
    <w:rsid w:val="00F43F9E"/>
    <w:rsid w:val="00F44BCC"/>
    <w:rsid w:val="00F46B3F"/>
    <w:rsid w:val="00F530B8"/>
    <w:rsid w:val="00F54A98"/>
    <w:rsid w:val="00F551AB"/>
    <w:rsid w:val="00F55261"/>
    <w:rsid w:val="00F55EB6"/>
    <w:rsid w:val="00F5679F"/>
    <w:rsid w:val="00F61D73"/>
    <w:rsid w:val="00F61FBA"/>
    <w:rsid w:val="00F621C3"/>
    <w:rsid w:val="00F623F9"/>
    <w:rsid w:val="00F62913"/>
    <w:rsid w:val="00F645E9"/>
    <w:rsid w:val="00F660F7"/>
    <w:rsid w:val="00F671B8"/>
    <w:rsid w:val="00F71CD8"/>
    <w:rsid w:val="00F720F6"/>
    <w:rsid w:val="00F734C4"/>
    <w:rsid w:val="00F73DAD"/>
    <w:rsid w:val="00F7476E"/>
    <w:rsid w:val="00F76BD7"/>
    <w:rsid w:val="00F76EE1"/>
    <w:rsid w:val="00F80362"/>
    <w:rsid w:val="00F80ED9"/>
    <w:rsid w:val="00F84AC7"/>
    <w:rsid w:val="00F85622"/>
    <w:rsid w:val="00F861AF"/>
    <w:rsid w:val="00F9109F"/>
    <w:rsid w:val="00F91EBC"/>
    <w:rsid w:val="00F92119"/>
    <w:rsid w:val="00F9280B"/>
    <w:rsid w:val="00F93248"/>
    <w:rsid w:val="00F948CC"/>
    <w:rsid w:val="00FA0539"/>
    <w:rsid w:val="00FA14DF"/>
    <w:rsid w:val="00FA18AC"/>
    <w:rsid w:val="00FA21B3"/>
    <w:rsid w:val="00FA27DC"/>
    <w:rsid w:val="00FA282E"/>
    <w:rsid w:val="00FA4EBF"/>
    <w:rsid w:val="00FA65FC"/>
    <w:rsid w:val="00FA7743"/>
    <w:rsid w:val="00FB04BB"/>
    <w:rsid w:val="00FB2DC9"/>
    <w:rsid w:val="00FB3912"/>
    <w:rsid w:val="00FB7673"/>
    <w:rsid w:val="00FB78C9"/>
    <w:rsid w:val="00FC12B7"/>
    <w:rsid w:val="00FC3E5F"/>
    <w:rsid w:val="00FC3F4A"/>
    <w:rsid w:val="00FC6EFC"/>
    <w:rsid w:val="00FD44D7"/>
    <w:rsid w:val="00FD584B"/>
    <w:rsid w:val="00FD64E2"/>
    <w:rsid w:val="00FD68E5"/>
    <w:rsid w:val="00FD745F"/>
    <w:rsid w:val="00FE0926"/>
    <w:rsid w:val="00FF0DDD"/>
    <w:rsid w:val="00FF0FD7"/>
    <w:rsid w:val="00FF125A"/>
    <w:rsid w:val="00FF3208"/>
    <w:rsid w:val="00FF4E81"/>
    <w:rsid w:val="00FF5FED"/>
    <w:rsid w:val="00FF6C0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9E89D"/>
  <w15:docId w15:val="{2CD69C9C-B57E-9541-80F8-5DD4FB5BD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Lohit Devanagari"/>
        <w:lang w:val="ru-RU" w:eastAsia="zh-CN" w:bidi="hi-IN"/>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765"/>
    <w:rPr>
      <w:rFonts w:ascii="Times New Roman" w:eastAsia="Times New Roman" w:hAnsi="Times New Roman" w:cs="Times New Roman"/>
      <w:sz w:val="24"/>
      <w:szCs w:val="24"/>
      <w:lang w:val="en-RU" w:eastAsia="en-GB" w:bidi="ar-SA"/>
    </w:rPr>
  </w:style>
  <w:style w:type="paragraph" w:styleId="Heading1">
    <w:name w:val="heading 1"/>
    <w:basedOn w:val="Normal"/>
    <w:next w:val="Normal"/>
    <w:pPr>
      <w:keepNext/>
      <w:numPr>
        <w:numId w:val="1"/>
      </w:numPr>
      <w:spacing w:before="240" w:after="60"/>
      <w:outlineLvl w:val="0"/>
    </w:pPr>
    <w:rPr>
      <w:rFonts w:ascii="Cambria" w:hAnsi="Cambria" w:cs="Cambria"/>
      <w:b/>
      <w:bCs/>
      <w:kern w:val="2"/>
      <w:sz w:val="32"/>
      <w:szCs w:val="32"/>
    </w:rPr>
  </w:style>
  <w:style w:type="paragraph" w:styleId="Heading2">
    <w:name w:val="heading 2"/>
    <w:aliases w:val="ВКР_Заголовок 2"/>
    <w:basedOn w:val="Normal"/>
    <w:next w:val="BodyText"/>
    <w:qFormat/>
    <w:rsid w:val="009D684C"/>
    <w:pPr>
      <w:numPr>
        <w:ilvl w:val="1"/>
        <w:numId w:val="2"/>
      </w:numPr>
      <w:spacing w:line="360" w:lineRule="auto"/>
      <w:ind w:left="709"/>
      <w:outlineLvl w:val="1"/>
    </w:pPr>
    <w:rPr>
      <w:rFonts w:cs="Cambria"/>
      <w:b/>
      <w:bCs/>
      <w:kern w:val="2"/>
      <w:sz w:val="28"/>
      <w:szCs w:val="28"/>
    </w:rPr>
  </w:style>
  <w:style w:type="paragraph" w:styleId="Heading3">
    <w:name w:val="heading 3"/>
    <w:aliases w:val="ВКР_Заголовок 3"/>
    <w:basedOn w:val="Normal"/>
    <w:next w:val="BodyText"/>
    <w:link w:val="Heading3Char"/>
    <w:qFormat/>
    <w:rsid w:val="009D684C"/>
    <w:pPr>
      <w:numPr>
        <w:ilvl w:val="2"/>
        <w:numId w:val="2"/>
      </w:numPr>
      <w:spacing w:line="360" w:lineRule="auto"/>
      <w:ind w:left="708"/>
      <w:outlineLvl w:val="2"/>
    </w:pPr>
    <w:rPr>
      <w:rFonts w:cs="Cambria"/>
      <w:b/>
      <w:bCs/>
      <w:kern w:val="2"/>
      <w:sz w:val="28"/>
      <w:szCs w:val="28"/>
    </w:rPr>
  </w:style>
  <w:style w:type="paragraph" w:styleId="Heading4">
    <w:name w:val="heading 4"/>
    <w:aliases w:val="ВКР_Заголовок 4"/>
    <w:basedOn w:val="Heading3"/>
    <w:next w:val="BodyText"/>
    <w:qFormat/>
    <w:rsid w:val="001013BD"/>
    <w:pPr>
      <w:outlineLvl w:val="3"/>
    </w:pPr>
  </w:style>
  <w:style w:type="paragraph" w:styleId="Heading5">
    <w:name w:val="heading 5"/>
    <w:basedOn w:val="Normal"/>
    <w:next w:val="Normal"/>
    <w:link w:val="Heading5Char"/>
    <w:uiPriority w:val="9"/>
    <w:semiHidden/>
    <w:unhideWhenUsed/>
    <w:rsid w:val="00220184"/>
    <w:pPr>
      <w:keepNext/>
      <w:keepLines/>
      <w:spacing w:before="40"/>
      <w:outlineLvl w:val="4"/>
    </w:pPr>
    <w:rPr>
      <w:rFonts w:asciiTheme="majorHAnsi" w:eastAsiaTheme="majorEastAsia" w:hAnsiTheme="majorHAnsi" w:cs="Mangal"/>
      <w:color w:val="365F91" w:themeColor="accent1" w:themeShade="BF"/>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aliases w:val="ВКР_Основной текст Char"/>
    <w:basedOn w:val="DefaultParagraphFont"/>
    <w:link w:val="BodyText"/>
    <w:uiPriority w:val="99"/>
    <w:rsid w:val="002E3233"/>
    <w:rPr>
      <w:rFonts w:ascii="Times New Roman" w:hAnsi="Times New Roman" w:cs="Times New Roman"/>
      <w:sz w:val="28"/>
      <w:szCs w:val="28"/>
    </w:rPr>
  </w:style>
  <w:style w:type="character" w:styleId="PageNumber">
    <w:name w:val="page number"/>
    <w:basedOn w:val="DefaultParagraphFont"/>
  </w:style>
  <w:style w:type="paragraph" w:styleId="TOC2">
    <w:name w:val="toc 2"/>
    <w:basedOn w:val="Normal"/>
    <w:next w:val="Normal"/>
    <w:autoRedefine/>
    <w:uiPriority w:val="39"/>
    <w:unhideWhenUsed/>
    <w:rsid w:val="00C54790"/>
    <w:pPr>
      <w:ind w:left="200"/>
    </w:pPr>
    <w:rPr>
      <w:rFonts w:asciiTheme="minorHAnsi" w:hAnsiTheme="minorHAnsi" w:cstheme="minorHAnsi"/>
      <w:smallCaps/>
    </w:rPr>
  </w:style>
  <w:style w:type="character" w:styleId="BookTitle">
    <w:name w:val="Book Title"/>
    <w:rPr>
      <w:b/>
      <w:bCs/>
      <w:smallCaps/>
      <w:spacing w:val="5"/>
    </w:rPr>
  </w:style>
  <w:style w:type="paragraph" w:styleId="BodyText">
    <w:name w:val="Body Text"/>
    <w:aliases w:val="ВКР_Основной текст"/>
    <w:link w:val="BodyTextChar"/>
    <w:uiPriority w:val="99"/>
    <w:qFormat/>
    <w:rsid w:val="002E3233"/>
    <w:pPr>
      <w:tabs>
        <w:tab w:val="left" w:pos="709"/>
      </w:tabs>
      <w:spacing w:line="360" w:lineRule="auto"/>
      <w:ind w:firstLine="709"/>
      <w:jc w:val="both"/>
    </w:pPr>
    <w:rPr>
      <w:rFonts w:ascii="Times New Roman" w:hAnsi="Times New Roman" w:cs="Times New Roman"/>
      <w:sz w:val="28"/>
      <w:szCs w:val="28"/>
    </w:rPr>
  </w:style>
  <w:style w:type="paragraph" w:styleId="List">
    <w:name w:val="List"/>
    <w:basedOn w:val="BodyText"/>
    <w:rsid w:val="008E568A"/>
    <w:pPr>
      <w:numPr>
        <w:numId w:val="6"/>
      </w:numPr>
      <w:ind w:left="0" w:firstLine="709"/>
    </w:pPr>
  </w:style>
  <w:style w:type="paragraph" w:styleId="TOC3">
    <w:name w:val="toc 3"/>
    <w:basedOn w:val="Normal"/>
    <w:next w:val="Normal"/>
    <w:autoRedefine/>
    <w:uiPriority w:val="39"/>
    <w:unhideWhenUsed/>
    <w:rsid w:val="00C54790"/>
    <w:pPr>
      <w:ind w:left="400"/>
    </w:pPr>
    <w:rPr>
      <w:rFonts w:asciiTheme="minorHAnsi" w:hAnsiTheme="minorHAnsi" w:cstheme="minorHAnsi"/>
      <w:i/>
      <w:iCs/>
    </w:rPr>
  </w:style>
  <w:style w:type="character" w:styleId="Hyperlink">
    <w:name w:val="Hyperlink"/>
    <w:basedOn w:val="DefaultParagraphFont"/>
    <w:uiPriority w:val="99"/>
    <w:unhideWhenUsed/>
    <w:rsid w:val="00C54790"/>
    <w:rPr>
      <w:color w:val="0000FF" w:themeColor="hyperlink"/>
      <w:u w:val="single"/>
    </w:rPr>
  </w:style>
  <w:style w:type="paragraph" w:styleId="TOC1">
    <w:name w:val="toc 1"/>
    <w:basedOn w:val="Normal"/>
    <w:next w:val="Normal"/>
    <w:qFormat/>
    <w:rsid w:val="00F84AC7"/>
    <w:pPr>
      <w:spacing w:before="120" w:after="120"/>
    </w:pPr>
    <w:rPr>
      <w:rFonts w:asciiTheme="minorHAnsi" w:hAnsiTheme="minorHAnsi" w:cstheme="minorHAnsi"/>
      <w:b/>
      <w:bCs/>
      <w:caps/>
    </w:rPr>
  </w:style>
  <w:style w:type="paragraph" w:customStyle="1" w:styleId="a">
    <w:name w:val="ВКР_Содержимое таблицы"/>
    <w:basedOn w:val="Normal"/>
    <w:qFormat/>
    <w:rsid w:val="00280745"/>
    <w:pPr>
      <w:suppressLineNumbers/>
      <w:spacing w:line="360" w:lineRule="auto"/>
      <w:jc w:val="center"/>
    </w:pPr>
    <w:rPr>
      <w:sz w:val="28"/>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paragraph" w:customStyle="1" w:styleId="a0">
    <w:name w:val="ВКР_Подпись таблицы"/>
    <w:basedOn w:val="BodyText"/>
    <w:qFormat/>
    <w:rsid w:val="00E62FF0"/>
    <w:pPr>
      <w:spacing w:line="240" w:lineRule="auto"/>
      <w:ind w:firstLine="0"/>
      <w:jc w:val="left"/>
    </w:pPr>
    <w:rPr>
      <w:szCs w:val="20"/>
    </w:rPr>
  </w:style>
  <w:style w:type="paragraph" w:customStyle="1" w:styleId="a1">
    <w:name w:val="ВКР_Подпись для рисунков"/>
    <w:aliases w:val="схем"/>
    <w:basedOn w:val="BodyText"/>
    <w:next w:val="Normal"/>
    <w:qFormat/>
    <w:rsid w:val="00280745"/>
    <w:pPr>
      <w:ind w:firstLine="0"/>
      <w:jc w:val="center"/>
    </w:pPr>
  </w:style>
  <w:style w:type="table" w:styleId="TableGrid">
    <w:name w:val="Table Grid"/>
    <w:basedOn w:val="TableNormal"/>
    <w:uiPriority w:val="59"/>
    <w:rsid w:val="001013B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D6AF8"/>
    <w:rPr>
      <w:sz w:val="16"/>
      <w:szCs w:val="16"/>
    </w:rPr>
  </w:style>
  <w:style w:type="paragraph" w:styleId="CommentText">
    <w:name w:val="annotation text"/>
    <w:basedOn w:val="Normal"/>
    <w:link w:val="CommentTextChar"/>
    <w:uiPriority w:val="99"/>
    <w:semiHidden/>
    <w:unhideWhenUsed/>
    <w:rsid w:val="001D6AF8"/>
    <w:rPr>
      <w:rFonts w:cs="Mangal"/>
      <w:szCs w:val="18"/>
    </w:rPr>
  </w:style>
  <w:style w:type="character" w:customStyle="1" w:styleId="CommentTextChar">
    <w:name w:val="Comment Text Char"/>
    <w:basedOn w:val="DefaultParagraphFont"/>
    <w:link w:val="CommentText"/>
    <w:uiPriority w:val="99"/>
    <w:semiHidden/>
    <w:rsid w:val="001D6AF8"/>
    <w:rPr>
      <w:rFonts w:cs="Mangal"/>
      <w:szCs w:val="18"/>
    </w:rPr>
  </w:style>
  <w:style w:type="paragraph" w:styleId="CommentSubject">
    <w:name w:val="annotation subject"/>
    <w:basedOn w:val="CommentText"/>
    <w:next w:val="CommentText"/>
    <w:link w:val="CommentSubjectChar"/>
    <w:uiPriority w:val="99"/>
    <w:semiHidden/>
    <w:unhideWhenUsed/>
    <w:rsid w:val="001D6AF8"/>
    <w:rPr>
      <w:b/>
      <w:bCs/>
    </w:rPr>
  </w:style>
  <w:style w:type="character" w:customStyle="1" w:styleId="CommentSubjectChar">
    <w:name w:val="Comment Subject Char"/>
    <w:basedOn w:val="CommentTextChar"/>
    <w:link w:val="CommentSubject"/>
    <w:uiPriority w:val="99"/>
    <w:semiHidden/>
    <w:rsid w:val="001D6AF8"/>
    <w:rPr>
      <w:rFonts w:cs="Mangal"/>
      <w:b/>
      <w:bCs/>
      <w:szCs w:val="18"/>
    </w:rPr>
  </w:style>
  <w:style w:type="paragraph" w:styleId="TOC4">
    <w:name w:val="toc 4"/>
    <w:basedOn w:val="Normal"/>
    <w:next w:val="Normal"/>
    <w:autoRedefine/>
    <w:uiPriority w:val="39"/>
    <w:unhideWhenUsed/>
    <w:rsid w:val="00F9109F"/>
    <w:pPr>
      <w:ind w:left="600"/>
    </w:pPr>
    <w:rPr>
      <w:rFonts w:asciiTheme="minorHAnsi" w:hAnsiTheme="minorHAnsi" w:cstheme="minorHAnsi"/>
      <w:sz w:val="18"/>
      <w:szCs w:val="18"/>
    </w:rPr>
  </w:style>
  <w:style w:type="character" w:customStyle="1" w:styleId="Heading5Char">
    <w:name w:val="Heading 5 Char"/>
    <w:basedOn w:val="DefaultParagraphFont"/>
    <w:link w:val="Heading5"/>
    <w:uiPriority w:val="9"/>
    <w:semiHidden/>
    <w:rsid w:val="00220184"/>
    <w:rPr>
      <w:rFonts w:asciiTheme="majorHAnsi" w:eastAsiaTheme="majorEastAsia" w:hAnsiTheme="majorHAnsi" w:cs="Mangal"/>
      <w:color w:val="365F91" w:themeColor="accent1" w:themeShade="BF"/>
      <w:szCs w:val="18"/>
    </w:rPr>
  </w:style>
  <w:style w:type="paragraph" w:styleId="Revision">
    <w:name w:val="Revision"/>
    <w:hidden/>
    <w:uiPriority w:val="99"/>
    <w:semiHidden/>
    <w:rsid w:val="006B1FD5"/>
    <w:rPr>
      <w:rFonts w:cs="Mangal"/>
      <w:szCs w:val="18"/>
    </w:rPr>
  </w:style>
  <w:style w:type="paragraph" w:customStyle="1" w:styleId="p1">
    <w:name w:val="p1"/>
    <w:basedOn w:val="Normal"/>
    <w:rsid w:val="009F52FB"/>
    <w:rPr>
      <w:color w:val="000000"/>
      <w:sz w:val="21"/>
      <w:szCs w:val="21"/>
    </w:rPr>
  </w:style>
  <w:style w:type="paragraph" w:customStyle="1" w:styleId="p2">
    <w:name w:val="p2"/>
    <w:basedOn w:val="Normal"/>
    <w:rsid w:val="009F52FB"/>
    <w:rPr>
      <w:color w:val="000000"/>
      <w:sz w:val="21"/>
      <w:szCs w:val="21"/>
    </w:rPr>
  </w:style>
  <w:style w:type="paragraph" w:customStyle="1" w:styleId="p3">
    <w:name w:val="p3"/>
    <w:basedOn w:val="Normal"/>
    <w:rsid w:val="009F52FB"/>
    <w:rPr>
      <w:color w:val="000000"/>
      <w:sz w:val="15"/>
      <w:szCs w:val="15"/>
    </w:rPr>
  </w:style>
  <w:style w:type="paragraph" w:customStyle="1" w:styleId="p4">
    <w:name w:val="p4"/>
    <w:basedOn w:val="Normal"/>
    <w:rsid w:val="009F52FB"/>
    <w:rPr>
      <w:rFonts w:ascii="Helvetica" w:hAnsi="Helvetica"/>
      <w:color w:val="000000"/>
      <w:sz w:val="15"/>
      <w:szCs w:val="15"/>
    </w:rPr>
  </w:style>
  <w:style w:type="paragraph" w:customStyle="1" w:styleId="p5">
    <w:name w:val="p5"/>
    <w:basedOn w:val="Normal"/>
    <w:rsid w:val="009F52FB"/>
    <w:rPr>
      <w:rFonts w:ascii="Helvetica" w:hAnsi="Helvetica"/>
      <w:color w:val="000000"/>
      <w:sz w:val="22"/>
      <w:szCs w:val="22"/>
    </w:rPr>
  </w:style>
  <w:style w:type="paragraph" w:customStyle="1" w:styleId="p6">
    <w:name w:val="p6"/>
    <w:basedOn w:val="Normal"/>
    <w:rsid w:val="009F52FB"/>
    <w:rPr>
      <w:color w:val="000000"/>
      <w:sz w:val="22"/>
      <w:szCs w:val="22"/>
    </w:rPr>
  </w:style>
  <w:style w:type="paragraph" w:customStyle="1" w:styleId="p7">
    <w:name w:val="p7"/>
    <w:basedOn w:val="Normal"/>
    <w:rsid w:val="009F52FB"/>
    <w:rPr>
      <w:rFonts w:ascii="Helvetica" w:hAnsi="Helvetica"/>
      <w:color w:val="000000"/>
      <w:sz w:val="15"/>
      <w:szCs w:val="15"/>
    </w:rPr>
  </w:style>
  <w:style w:type="paragraph" w:customStyle="1" w:styleId="p8">
    <w:name w:val="p8"/>
    <w:basedOn w:val="Normal"/>
    <w:rsid w:val="009F52FB"/>
    <w:rPr>
      <w:color w:val="000000"/>
      <w:sz w:val="21"/>
      <w:szCs w:val="21"/>
    </w:rPr>
  </w:style>
  <w:style w:type="paragraph" w:customStyle="1" w:styleId="p9">
    <w:name w:val="p9"/>
    <w:basedOn w:val="Normal"/>
    <w:rsid w:val="009F52FB"/>
    <w:rPr>
      <w:color w:val="000000"/>
      <w:sz w:val="21"/>
      <w:szCs w:val="21"/>
    </w:rPr>
  </w:style>
  <w:style w:type="paragraph" w:customStyle="1" w:styleId="p10">
    <w:name w:val="p10"/>
    <w:basedOn w:val="Normal"/>
    <w:rsid w:val="009F52FB"/>
    <w:rPr>
      <w:rFonts w:ascii="Helvetica" w:hAnsi="Helvetica"/>
      <w:color w:val="000000"/>
      <w:sz w:val="21"/>
      <w:szCs w:val="21"/>
    </w:rPr>
  </w:style>
  <w:style w:type="paragraph" w:customStyle="1" w:styleId="p11">
    <w:name w:val="p11"/>
    <w:basedOn w:val="Normal"/>
    <w:rsid w:val="009F52FB"/>
    <w:rPr>
      <w:color w:val="000000"/>
      <w:sz w:val="12"/>
      <w:szCs w:val="12"/>
    </w:rPr>
  </w:style>
  <w:style w:type="character" w:customStyle="1" w:styleId="s1">
    <w:name w:val="s1"/>
    <w:basedOn w:val="DefaultParagraphFont"/>
    <w:rsid w:val="009F52FB"/>
    <w:rPr>
      <w:rFonts w:ascii="Times New Roman" w:hAnsi="Times New Roman" w:cs="Times New Roman" w:hint="default"/>
      <w:sz w:val="21"/>
      <w:szCs w:val="21"/>
    </w:rPr>
  </w:style>
  <w:style w:type="character" w:customStyle="1" w:styleId="s2">
    <w:name w:val="s2"/>
    <w:basedOn w:val="DefaultParagraphFont"/>
    <w:rsid w:val="009F52FB"/>
    <w:rPr>
      <w:rFonts w:ascii="Times New Roman" w:hAnsi="Times New Roman" w:cs="Times New Roman" w:hint="default"/>
      <w:sz w:val="15"/>
      <w:szCs w:val="15"/>
    </w:rPr>
  </w:style>
  <w:style w:type="character" w:customStyle="1" w:styleId="s3">
    <w:name w:val="s3"/>
    <w:basedOn w:val="DefaultParagraphFont"/>
    <w:rsid w:val="009F52FB"/>
    <w:rPr>
      <w:rFonts w:ascii="Helvetica" w:hAnsi="Helvetica" w:hint="default"/>
      <w:sz w:val="21"/>
      <w:szCs w:val="21"/>
    </w:rPr>
  </w:style>
  <w:style w:type="character" w:customStyle="1" w:styleId="s4">
    <w:name w:val="s4"/>
    <w:basedOn w:val="DefaultParagraphFont"/>
    <w:rsid w:val="009F52FB"/>
    <w:rPr>
      <w:rFonts w:ascii="Times New Roman" w:hAnsi="Times New Roman" w:cs="Times New Roman" w:hint="default"/>
      <w:sz w:val="21"/>
      <w:szCs w:val="21"/>
    </w:rPr>
  </w:style>
  <w:style w:type="character" w:customStyle="1" w:styleId="s5">
    <w:name w:val="s5"/>
    <w:basedOn w:val="DefaultParagraphFont"/>
    <w:rsid w:val="009F52FB"/>
    <w:rPr>
      <w:rFonts w:ascii="Helvetica" w:hAnsi="Helvetica" w:hint="default"/>
      <w:sz w:val="20"/>
      <w:szCs w:val="20"/>
    </w:rPr>
  </w:style>
  <w:style w:type="character" w:customStyle="1" w:styleId="s6">
    <w:name w:val="s6"/>
    <w:basedOn w:val="DefaultParagraphFont"/>
    <w:rsid w:val="009F52FB"/>
    <w:rPr>
      <w:rFonts w:ascii="Helvetica" w:hAnsi="Helvetica" w:hint="default"/>
      <w:sz w:val="15"/>
      <w:szCs w:val="15"/>
    </w:rPr>
  </w:style>
  <w:style w:type="character" w:customStyle="1" w:styleId="s7">
    <w:name w:val="s7"/>
    <w:basedOn w:val="DefaultParagraphFont"/>
    <w:rsid w:val="009F52FB"/>
    <w:rPr>
      <w:rFonts w:ascii="Times New Roman" w:hAnsi="Times New Roman" w:cs="Times New Roman" w:hint="default"/>
      <w:sz w:val="22"/>
      <w:szCs w:val="22"/>
    </w:rPr>
  </w:style>
  <w:style w:type="character" w:customStyle="1" w:styleId="s8">
    <w:name w:val="s8"/>
    <w:basedOn w:val="DefaultParagraphFont"/>
    <w:rsid w:val="009F52FB"/>
    <w:rPr>
      <w:rFonts w:ascii="Helvetica" w:hAnsi="Helvetica" w:hint="default"/>
      <w:sz w:val="22"/>
      <w:szCs w:val="22"/>
    </w:rPr>
  </w:style>
  <w:style w:type="character" w:customStyle="1" w:styleId="s9">
    <w:name w:val="s9"/>
    <w:basedOn w:val="DefaultParagraphFont"/>
    <w:rsid w:val="009F52FB"/>
    <w:rPr>
      <w:rFonts w:ascii="Times New Roman" w:hAnsi="Times New Roman" w:cs="Times New Roman" w:hint="default"/>
      <w:sz w:val="15"/>
      <w:szCs w:val="15"/>
    </w:rPr>
  </w:style>
  <w:style w:type="character" w:customStyle="1" w:styleId="s10">
    <w:name w:val="s10"/>
    <w:basedOn w:val="DefaultParagraphFont"/>
    <w:rsid w:val="009F52FB"/>
    <w:rPr>
      <w:rFonts w:ascii="Times New Roman" w:hAnsi="Times New Roman" w:cs="Times New Roman" w:hint="default"/>
      <w:sz w:val="21"/>
      <w:szCs w:val="21"/>
    </w:rPr>
  </w:style>
  <w:style w:type="character" w:customStyle="1" w:styleId="s11">
    <w:name w:val="s11"/>
    <w:basedOn w:val="DefaultParagraphFont"/>
    <w:rsid w:val="009F52FB"/>
    <w:rPr>
      <w:rFonts w:ascii="Helvetica" w:hAnsi="Helvetica" w:hint="default"/>
      <w:sz w:val="15"/>
      <w:szCs w:val="15"/>
    </w:rPr>
  </w:style>
  <w:style w:type="character" w:customStyle="1" w:styleId="s12">
    <w:name w:val="s12"/>
    <w:basedOn w:val="DefaultParagraphFont"/>
    <w:rsid w:val="009F52FB"/>
    <w:rPr>
      <w:rFonts w:ascii="Helvetica" w:hAnsi="Helvetica" w:hint="default"/>
      <w:sz w:val="21"/>
      <w:szCs w:val="21"/>
    </w:rPr>
  </w:style>
  <w:style w:type="character" w:customStyle="1" w:styleId="s13">
    <w:name w:val="s13"/>
    <w:basedOn w:val="DefaultParagraphFont"/>
    <w:rsid w:val="009F52FB"/>
    <w:rPr>
      <w:rFonts w:ascii="Times New Roman" w:hAnsi="Times New Roman" w:cs="Times New Roman" w:hint="default"/>
      <w:sz w:val="12"/>
      <w:szCs w:val="12"/>
    </w:rPr>
  </w:style>
  <w:style w:type="character" w:customStyle="1" w:styleId="s14">
    <w:name w:val="s14"/>
    <w:basedOn w:val="DefaultParagraphFont"/>
    <w:rsid w:val="009F52FB"/>
    <w:rPr>
      <w:rFonts w:ascii="Times New Roman" w:hAnsi="Times New Roman" w:cs="Times New Roman" w:hint="default"/>
      <w:sz w:val="15"/>
      <w:szCs w:val="15"/>
    </w:rPr>
  </w:style>
  <w:style w:type="character" w:customStyle="1" w:styleId="s15">
    <w:name w:val="s15"/>
    <w:basedOn w:val="DefaultParagraphFont"/>
    <w:rsid w:val="009F52FB"/>
    <w:rPr>
      <w:rFonts w:ascii="Helvetica" w:hAnsi="Helvetica" w:hint="default"/>
      <w:sz w:val="21"/>
      <w:szCs w:val="21"/>
    </w:rPr>
  </w:style>
  <w:style w:type="character" w:customStyle="1" w:styleId="s16">
    <w:name w:val="s16"/>
    <w:basedOn w:val="DefaultParagraphFont"/>
    <w:rsid w:val="009F52FB"/>
    <w:rPr>
      <w:rFonts w:ascii="Helvetica" w:hAnsi="Helvetica" w:hint="default"/>
      <w:sz w:val="21"/>
      <w:szCs w:val="21"/>
    </w:rPr>
  </w:style>
  <w:style w:type="character" w:customStyle="1" w:styleId="s17">
    <w:name w:val="s17"/>
    <w:basedOn w:val="DefaultParagraphFont"/>
    <w:rsid w:val="009F52FB"/>
    <w:rPr>
      <w:rFonts w:ascii="Helvetica" w:hAnsi="Helvetica" w:hint="default"/>
      <w:sz w:val="21"/>
      <w:szCs w:val="21"/>
    </w:rPr>
  </w:style>
  <w:style w:type="character" w:customStyle="1" w:styleId="s18">
    <w:name w:val="s18"/>
    <w:basedOn w:val="DefaultParagraphFont"/>
    <w:rsid w:val="009F52FB"/>
    <w:rPr>
      <w:rFonts w:ascii="Times New Roman" w:hAnsi="Times New Roman" w:cs="Times New Roman" w:hint="default"/>
      <w:sz w:val="22"/>
      <w:szCs w:val="22"/>
    </w:rPr>
  </w:style>
  <w:style w:type="character" w:customStyle="1" w:styleId="s19">
    <w:name w:val="s19"/>
    <w:basedOn w:val="DefaultParagraphFont"/>
    <w:rsid w:val="009F52FB"/>
    <w:rPr>
      <w:rFonts w:ascii="Helvetica" w:hAnsi="Helvetica" w:hint="default"/>
      <w:sz w:val="22"/>
      <w:szCs w:val="22"/>
    </w:rPr>
  </w:style>
  <w:style w:type="character" w:customStyle="1" w:styleId="s20">
    <w:name w:val="s20"/>
    <w:basedOn w:val="DefaultParagraphFont"/>
    <w:rsid w:val="009F52FB"/>
    <w:rPr>
      <w:rFonts w:ascii="Times New Roman" w:hAnsi="Times New Roman" w:cs="Times New Roman" w:hint="default"/>
      <w:sz w:val="15"/>
      <w:szCs w:val="15"/>
    </w:rPr>
  </w:style>
  <w:style w:type="character" w:customStyle="1" w:styleId="s21">
    <w:name w:val="s21"/>
    <w:basedOn w:val="DefaultParagraphFont"/>
    <w:rsid w:val="009F52FB"/>
    <w:rPr>
      <w:rFonts w:ascii="Times New Roman" w:hAnsi="Times New Roman" w:cs="Times New Roman" w:hint="default"/>
      <w:sz w:val="21"/>
      <w:szCs w:val="21"/>
    </w:rPr>
  </w:style>
  <w:style w:type="character" w:customStyle="1" w:styleId="s22">
    <w:name w:val="s22"/>
    <w:basedOn w:val="DefaultParagraphFont"/>
    <w:rsid w:val="009F52FB"/>
    <w:rPr>
      <w:rFonts w:ascii="Times New Roman" w:hAnsi="Times New Roman" w:cs="Times New Roman" w:hint="default"/>
      <w:sz w:val="20"/>
      <w:szCs w:val="20"/>
    </w:rPr>
  </w:style>
  <w:style w:type="character" w:customStyle="1" w:styleId="s23">
    <w:name w:val="s23"/>
    <w:basedOn w:val="DefaultParagraphFont"/>
    <w:rsid w:val="009F52FB"/>
    <w:rPr>
      <w:rFonts w:ascii="Times New Roman" w:hAnsi="Times New Roman" w:cs="Times New Roman" w:hint="default"/>
      <w:sz w:val="21"/>
      <w:szCs w:val="21"/>
    </w:rPr>
  </w:style>
  <w:style w:type="character" w:customStyle="1" w:styleId="s24">
    <w:name w:val="s24"/>
    <w:basedOn w:val="DefaultParagraphFont"/>
    <w:rsid w:val="009F52FB"/>
    <w:rPr>
      <w:rFonts w:ascii="Times New Roman" w:hAnsi="Times New Roman" w:cs="Times New Roman" w:hint="default"/>
      <w:sz w:val="20"/>
      <w:szCs w:val="20"/>
    </w:rPr>
  </w:style>
  <w:style w:type="character" w:customStyle="1" w:styleId="s25">
    <w:name w:val="s25"/>
    <w:basedOn w:val="DefaultParagraphFont"/>
    <w:rsid w:val="009F52FB"/>
    <w:rPr>
      <w:rFonts w:ascii="Times New Roman" w:hAnsi="Times New Roman" w:cs="Times New Roman" w:hint="default"/>
      <w:sz w:val="21"/>
      <w:szCs w:val="21"/>
    </w:rPr>
  </w:style>
  <w:style w:type="character" w:customStyle="1" w:styleId="s26">
    <w:name w:val="s26"/>
    <w:basedOn w:val="DefaultParagraphFont"/>
    <w:rsid w:val="009F52FB"/>
    <w:rPr>
      <w:rFonts w:ascii="Times New Roman" w:hAnsi="Times New Roman" w:cs="Times New Roman" w:hint="default"/>
      <w:sz w:val="21"/>
      <w:szCs w:val="21"/>
    </w:rPr>
  </w:style>
  <w:style w:type="character" w:customStyle="1" w:styleId="s27">
    <w:name w:val="s27"/>
    <w:basedOn w:val="DefaultParagraphFont"/>
    <w:rsid w:val="009F52FB"/>
    <w:rPr>
      <w:rFonts w:ascii="Helvetica" w:hAnsi="Helvetica" w:hint="default"/>
      <w:sz w:val="15"/>
      <w:szCs w:val="15"/>
    </w:rPr>
  </w:style>
  <w:style w:type="character" w:customStyle="1" w:styleId="s28">
    <w:name w:val="s28"/>
    <w:basedOn w:val="DefaultParagraphFont"/>
    <w:rsid w:val="009F52FB"/>
    <w:rPr>
      <w:rFonts w:ascii="Helvetica" w:hAnsi="Helvetica" w:hint="default"/>
      <w:sz w:val="15"/>
      <w:szCs w:val="15"/>
    </w:rPr>
  </w:style>
  <w:style w:type="character" w:customStyle="1" w:styleId="s29">
    <w:name w:val="s29"/>
    <w:basedOn w:val="DefaultParagraphFont"/>
    <w:rsid w:val="009F52FB"/>
    <w:rPr>
      <w:rFonts w:ascii="Helvetica" w:hAnsi="Helvetica" w:hint="default"/>
      <w:sz w:val="12"/>
      <w:szCs w:val="12"/>
    </w:rPr>
  </w:style>
  <w:style w:type="character" w:styleId="PlaceholderText">
    <w:name w:val="Placeholder Text"/>
    <w:basedOn w:val="DefaultParagraphFont"/>
    <w:uiPriority w:val="99"/>
    <w:semiHidden/>
    <w:rsid w:val="00AB1881"/>
    <w:rPr>
      <w:color w:val="666666"/>
    </w:rPr>
  </w:style>
  <w:style w:type="paragraph" w:customStyle="1" w:styleId="p12">
    <w:name w:val="p12"/>
    <w:basedOn w:val="Normal"/>
    <w:rsid w:val="0099452A"/>
    <w:rPr>
      <w:color w:val="000000"/>
      <w:sz w:val="21"/>
      <w:szCs w:val="21"/>
    </w:rPr>
  </w:style>
  <w:style w:type="paragraph" w:customStyle="1" w:styleId="p13">
    <w:name w:val="p13"/>
    <w:basedOn w:val="Normal"/>
    <w:rsid w:val="0099452A"/>
    <w:rPr>
      <w:color w:val="000000"/>
      <w:sz w:val="22"/>
      <w:szCs w:val="22"/>
    </w:rPr>
  </w:style>
  <w:style w:type="paragraph" w:styleId="NormalWeb">
    <w:name w:val="Normal (Web)"/>
    <w:basedOn w:val="Normal"/>
    <w:uiPriority w:val="99"/>
    <w:unhideWhenUsed/>
    <w:rsid w:val="003863AF"/>
    <w:pPr>
      <w:spacing w:before="100" w:beforeAutospacing="1" w:after="100" w:afterAutospacing="1"/>
    </w:pPr>
  </w:style>
  <w:style w:type="character" w:customStyle="1" w:styleId="apple-tab-span">
    <w:name w:val="apple-tab-span"/>
    <w:basedOn w:val="DefaultParagraphFont"/>
    <w:rsid w:val="003863AF"/>
  </w:style>
  <w:style w:type="paragraph" w:styleId="BodyText2">
    <w:name w:val="Body Text 2"/>
    <w:basedOn w:val="Normal"/>
    <w:link w:val="BodyText2Char"/>
    <w:uiPriority w:val="99"/>
    <w:semiHidden/>
    <w:unhideWhenUsed/>
    <w:rsid w:val="00E47064"/>
    <w:pPr>
      <w:spacing w:after="120" w:line="480" w:lineRule="auto"/>
    </w:pPr>
    <w:rPr>
      <w:rFonts w:cs="Mangal"/>
      <w:szCs w:val="18"/>
    </w:rPr>
  </w:style>
  <w:style w:type="character" w:customStyle="1" w:styleId="BodyText2Char">
    <w:name w:val="Body Text 2 Char"/>
    <w:basedOn w:val="DefaultParagraphFont"/>
    <w:link w:val="BodyText2"/>
    <w:uiPriority w:val="99"/>
    <w:semiHidden/>
    <w:rsid w:val="00E47064"/>
    <w:rPr>
      <w:rFonts w:cs="Mangal"/>
      <w:szCs w:val="18"/>
    </w:rPr>
  </w:style>
  <w:style w:type="paragraph" w:styleId="BodyTextIndent2">
    <w:name w:val="Body Text Indent 2"/>
    <w:basedOn w:val="Normal"/>
    <w:link w:val="BodyTextIndent2Char"/>
    <w:uiPriority w:val="99"/>
    <w:semiHidden/>
    <w:unhideWhenUsed/>
    <w:rsid w:val="00616A9F"/>
    <w:pPr>
      <w:spacing w:after="120" w:line="480" w:lineRule="auto"/>
      <w:ind w:left="283"/>
    </w:pPr>
    <w:rPr>
      <w:rFonts w:cs="Mangal"/>
      <w:szCs w:val="18"/>
    </w:rPr>
  </w:style>
  <w:style w:type="character" w:customStyle="1" w:styleId="BodyTextIndent2Char">
    <w:name w:val="Body Text Indent 2 Char"/>
    <w:basedOn w:val="DefaultParagraphFont"/>
    <w:link w:val="BodyTextIndent2"/>
    <w:uiPriority w:val="99"/>
    <w:semiHidden/>
    <w:rsid w:val="00616A9F"/>
    <w:rPr>
      <w:rFonts w:cs="Mangal"/>
      <w:szCs w:val="18"/>
    </w:rPr>
  </w:style>
  <w:style w:type="paragraph" w:styleId="Title">
    <w:name w:val="Title"/>
    <w:basedOn w:val="Normal"/>
    <w:next w:val="Normal"/>
    <w:link w:val="TitleChar"/>
    <w:rsid w:val="00250298"/>
    <w:pPr>
      <w:keepNext/>
      <w:keepLines/>
      <w:spacing w:before="360" w:after="80"/>
    </w:pPr>
    <w:rPr>
      <w:b/>
      <w:sz w:val="36"/>
      <w:szCs w:val="36"/>
      <w:lang w:eastAsia="ru-RU"/>
    </w:rPr>
  </w:style>
  <w:style w:type="character" w:customStyle="1" w:styleId="TitleChar">
    <w:name w:val="Title Char"/>
    <w:basedOn w:val="DefaultParagraphFont"/>
    <w:link w:val="Title"/>
    <w:rsid w:val="00250298"/>
    <w:rPr>
      <w:rFonts w:ascii="Times New Roman" w:eastAsia="Times New Roman" w:hAnsi="Times New Roman" w:cs="Times New Roman"/>
      <w:b/>
      <w:sz w:val="36"/>
      <w:szCs w:val="36"/>
      <w:lang w:eastAsia="ru-RU" w:bidi="ar-SA"/>
    </w:rPr>
  </w:style>
  <w:style w:type="paragraph" w:styleId="TOCHeading">
    <w:name w:val="TOC Heading"/>
    <w:basedOn w:val="Heading1"/>
    <w:next w:val="Normal"/>
    <w:uiPriority w:val="39"/>
    <w:unhideWhenUsed/>
    <w:qFormat/>
    <w:rsid w:val="00CC7B02"/>
    <w:pPr>
      <w:keepLines/>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eastAsia="en-US"/>
    </w:rPr>
  </w:style>
  <w:style w:type="paragraph" w:styleId="TOC5">
    <w:name w:val="toc 5"/>
    <w:basedOn w:val="Normal"/>
    <w:next w:val="Normal"/>
    <w:autoRedefine/>
    <w:uiPriority w:val="39"/>
    <w:unhideWhenUsed/>
    <w:rsid w:val="00CC7B02"/>
    <w:pPr>
      <w:ind w:left="800"/>
    </w:pPr>
    <w:rPr>
      <w:rFonts w:asciiTheme="minorHAnsi" w:hAnsiTheme="minorHAnsi" w:cstheme="minorHAnsi"/>
      <w:sz w:val="18"/>
      <w:szCs w:val="18"/>
    </w:rPr>
  </w:style>
  <w:style w:type="paragraph" w:styleId="TOC6">
    <w:name w:val="toc 6"/>
    <w:basedOn w:val="Normal"/>
    <w:next w:val="Normal"/>
    <w:autoRedefine/>
    <w:uiPriority w:val="39"/>
    <w:unhideWhenUsed/>
    <w:rsid w:val="00CC7B02"/>
    <w:pPr>
      <w:ind w:left="1000"/>
    </w:pPr>
    <w:rPr>
      <w:rFonts w:asciiTheme="minorHAnsi" w:hAnsiTheme="minorHAnsi" w:cstheme="minorHAnsi"/>
      <w:sz w:val="18"/>
      <w:szCs w:val="18"/>
    </w:rPr>
  </w:style>
  <w:style w:type="paragraph" w:styleId="TOC7">
    <w:name w:val="toc 7"/>
    <w:basedOn w:val="Normal"/>
    <w:next w:val="Normal"/>
    <w:autoRedefine/>
    <w:uiPriority w:val="39"/>
    <w:unhideWhenUsed/>
    <w:rsid w:val="00CC7B02"/>
    <w:pPr>
      <w:ind w:left="1200"/>
    </w:pPr>
    <w:rPr>
      <w:rFonts w:asciiTheme="minorHAnsi" w:hAnsiTheme="minorHAnsi" w:cstheme="minorHAnsi"/>
      <w:sz w:val="18"/>
      <w:szCs w:val="18"/>
    </w:rPr>
  </w:style>
  <w:style w:type="paragraph" w:styleId="TOC8">
    <w:name w:val="toc 8"/>
    <w:basedOn w:val="Normal"/>
    <w:next w:val="Normal"/>
    <w:autoRedefine/>
    <w:uiPriority w:val="39"/>
    <w:unhideWhenUsed/>
    <w:rsid w:val="00CC7B02"/>
    <w:pPr>
      <w:ind w:left="1400"/>
    </w:pPr>
    <w:rPr>
      <w:rFonts w:asciiTheme="minorHAnsi" w:hAnsiTheme="minorHAnsi" w:cstheme="minorHAnsi"/>
      <w:sz w:val="18"/>
      <w:szCs w:val="18"/>
    </w:rPr>
  </w:style>
  <w:style w:type="paragraph" w:styleId="TOC9">
    <w:name w:val="toc 9"/>
    <w:basedOn w:val="Normal"/>
    <w:next w:val="Normal"/>
    <w:autoRedefine/>
    <w:uiPriority w:val="39"/>
    <w:unhideWhenUsed/>
    <w:rsid w:val="00CC7B02"/>
    <w:pPr>
      <w:ind w:left="1600"/>
    </w:pPr>
    <w:rPr>
      <w:rFonts w:asciiTheme="minorHAnsi" w:hAnsiTheme="minorHAnsi" w:cstheme="minorHAnsi"/>
      <w:sz w:val="18"/>
      <w:szCs w:val="18"/>
    </w:rPr>
  </w:style>
  <w:style w:type="paragraph" w:styleId="ListParagraph">
    <w:name w:val="List Paragraph"/>
    <w:basedOn w:val="Normal"/>
    <w:uiPriority w:val="34"/>
    <w:qFormat/>
    <w:rsid w:val="00C43B1D"/>
    <w:pPr>
      <w:spacing w:line="276" w:lineRule="auto"/>
      <w:ind w:left="720"/>
      <w:contextualSpacing/>
    </w:pPr>
    <w:rPr>
      <w:rFonts w:eastAsia="Arial" w:cs="Arial"/>
      <w:sz w:val="28"/>
      <w:szCs w:val="22"/>
      <w:lang w:val="ru" w:eastAsia="ru-RU"/>
    </w:rPr>
  </w:style>
  <w:style w:type="paragraph" w:styleId="Header">
    <w:name w:val="header"/>
    <w:basedOn w:val="Normal"/>
    <w:link w:val="HeaderChar"/>
    <w:uiPriority w:val="99"/>
    <w:unhideWhenUsed/>
    <w:rsid w:val="002954A3"/>
    <w:pPr>
      <w:tabs>
        <w:tab w:val="center" w:pos="4513"/>
        <w:tab w:val="right" w:pos="9026"/>
      </w:tabs>
    </w:pPr>
    <w:rPr>
      <w:rFonts w:cs="Mangal"/>
      <w:szCs w:val="18"/>
    </w:rPr>
  </w:style>
  <w:style w:type="character" w:customStyle="1" w:styleId="HeaderChar">
    <w:name w:val="Header Char"/>
    <w:basedOn w:val="DefaultParagraphFont"/>
    <w:link w:val="Header"/>
    <w:uiPriority w:val="99"/>
    <w:rsid w:val="002954A3"/>
    <w:rPr>
      <w:rFonts w:cs="Mangal"/>
      <w:szCs w:val="18"/>
    </w:rPr>
  </w:style>
  <w:style w:type="paragraph" w:styleId="Footer">
    <w:name w:val="footer"/>
    <w:basedOn w:val="Normal"/>
    <w:link w:val="FooterChar"/>
    <w:uiPriority w:val="99"/>
    <w:unhideWhenUsed/>
    <w:rsid w:val="002954A3"/>
    <w:pPr>
      <w:tabs>
        <w:tab w:val="center" w:pos="4513"/>
        <w:tab w:val="right" w:pos="9026"/>
      </w:tabs>
    </w:pPr>
    <w:rPr>
      <w:rFonts w:cs="Mangal"/>
      <w:szCs w:val="18"/>
    </w:rPr>
  </w:style>
  <w:style w:type="character" w:customStyle="1" w:styleId="FooterChar">
    <w:name w:val="Footer Char"/>
    <w:basedOn w:val="DefaultParagraphFont"/>
    <w:link w:val="Footer"/>
    <w:uiPriority w:val="99"/>
    <w:rsid w:val="002954A3"/>
    <w:rPr>
      <w:rFonts w:cs="Mangal"/>
      <w:szCs w:val="18"/>
    </w:rPr>
  </w:style>
  <w:style w:type="paragraph" w:customStyle="1" w:styleId="a2">
    <w:name w:val="нормальный"/>
    <w:qFormat/>
    <w:rsid w:val="00AC6ED8"/>
    <w:pPr>
      <w:suppressAutoHyphens/>
      <w:spacing w:after="160" w:line="259" w:lineRule="auto"/>
    </w:pPr>
    <w:rPr>
      <w:rFonts w:ascii="Times New Roman" w:eastAsia="Calibri" w:hAnsi="Times New Roman" w:cs="Calibri"/>
      <w:sz w:val="28"/>
      <w:szCs w:val="22"/>
    </w:rPr>
  </w:style>
  <w:style w:type="paragraph" w:customStyle="1" w:styleId="Standard">
    <w:name w:val="Standard"/>
    <w:rsid w:val="00A45795"/>
    <w:pPr>
      <w:suppressAutoHyphens/>
      <w:autoSpaceDN w:val="0"/>
      <w:textAlignment w:val="baseline"/>
    </w:pPr>
    <w:rPr>
      <w:kern w:val="3"/>
    </w:rPr>
  </w:style>
  <w:style w:type="paragraph" w:customStyle="1" w:styleId="Textbody">
    <w:name w:val="Text body"/>
    <w:basedOn w:val="Standard"/>
    <w:rsid w:val="00A45795"/>
    <w:pPr>
      <w:tabs>
        <w:tab w:val="left" w:pos="709"/>
      </w:tabs>
      <w:spacing w:line="360" w:lineRule="auto"/>
      <w:ind w:firstLine="709"/>
      <w:jc w:val="both"/>
    </w:pPr>
    <w:rPr>
      <w:rFonts w:ascii="Times New Roman" w:hAnsi="Times New Roman" w:cs="Times New Roman"/>
      <w:sz w:val="28"/>
      <w:szCs w:val="28"/>
    </w:rPr>
  </w:style>
  <w:style w:type="numbering" w:customStyle="1" w:styleId="WWNum2">
    <w:name w:val="WWNum2"/>
    <w:basedOn w:val="NoList"/>
    <w:rsid w:val="00A45795"/>
    <w:pPr>
      <w:numPr>
        <w:numId w:val="29"/>
      </w:numPr>
    </w:pPr>
  </w:style>
  <w:style w:type="character" w:styleId="Strong">
    <w:name w:val="Strong"/>
    <w:basedOn w:val="DefaultParagraphFont"/>
    <w:uiPriority w:val="22"/>
    <w:qFormat/>
    <w:rsid w:val="00A45795"/>
    <w:rPr>
      <w:b/>
      <w:bCs/>
    </w:rPr>
  </w:style>
  <w:style w:type="character" w:styleId="UnresolvedMention">
    <w:name w:val="Unresolved Mention"/>
    <w:basedOn w:val="DefaultParagraphFont"/>
    <w:uiPriority w:val="99"/>
    <w:semiHidden/>
    <w:unhideWhenUsed/>
    <w:rsid w:val="0078011D"/>
    <w:rPr>
      <w:color w:val="605E5C"/>
      <w:shd w:val="clear" w:color="auto" w:fill="E1DFDD"/>
    </w:rPr>
  </w:style>
  <w:style w:type="character" w:styleId="HTMLCode">
    <w:name w:val="HTML Code"/>
    <w:basedOn w:val="DefaultParagraphFont"/>
    <w:uiPriority w:val="99"/>
    <w:semiHidden/>
    <w:unhideWhenUsed/>
    <w:rsid w:val="005B6A99"/>
    <w:rPr>
      <w:rFonts w:ascii="Courier New" w:eastAsia="Times New Roman" w:hAnsi="Courier New" w:cs="Courier New"/>
      <w:sz w:val="20"/>
      <w:szCs w:val="20"/>
    </w:rPr>
  </w:style>
  <w:style w:type="character" w:customStyle="1" w:styleId="ng-tns-c3051751511-206">
    <w:name w:val="ng-tns-c3051751511-206"/>
    <w:basedOn w:val="DefaultParagraphFont"/>
    <w:rsid w:val="00BC7BAB"/>
  </w:style>
  <w:style w:type="paragraph" w:styleId="HTMLPreformatted">
    <w:name w:val="HTML Preformatted"/>
    <w:basedOn w:val="Normal"/>
    <w:link w:val="HTMLPreformattedChar"/>
    <w:uiPriority w:val="99"/>
    <w:semiHidden/>
    <w:unhideWhenUsed/>
    <w:rsid w:val="00BC7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BC7BAB"/>
    <w:rPr>
      <w:rFonts w:ascii="Courier New" w:eastAsia="Times New Roman" w:hAnsi="Courier New" w:cs="Courier New"/>
      <w:lang w:val="en-RU" w:eastAsia="en-GB" w:bidi="ar-SA"/>
    </w:rPr>
  </w:style>
  <w:style w:type="character" w:customStyle="1" w:styleId="ng-tns-c3051751511-207">
    <w:name w:val="ng-tns-c3051751511-207"/>
    <w:basedOn w:val="DefaultParagraphFont"/>
    <w:rsid w:val="00BC7BAB"/>
  </w:style>
  <w:style w:type="character" w:styleId="FollowedHyperlink">
    <w:name w:val="FollowedHyperlink"/>
    <w:basedOn w:val="DefaultParagraphFont"/>
    <w:uiPriority w:val="99"/>
    <w:semiHidden/>
    <w:unhideWhenUsed/>
    <w:rsid w:val="003276C7"/>
    <w:rPr>
      <w:color w:val="800080" w:themeColor="followedHyperlink"/>
      <w:u w:val="single"/>
    </w:rPr>
  </w:style>
  <w:style w:type="character" w:customStyle="1" w:styleId="math-inline">
    <w:name w:val="math-inline"/>
    <w:basedOn w:val="DefaultParagraphFont"/>
    <w:rsid w:val="00DB10A8"/>
  </w:style>
  <w:style w:type="character" w:customStyle="1" w:styleId="Heading3Char">
    <w:name w:val="Heading 3 Char"/>
    <w:aliases w:val="ВКР_Заголовок 3 Char"/>
    <w:basedOn w:val="DefaultParagraphFont"/>
    <w:link w:val="Heading3"/>
    <w:rsid w:val="004F158C"/>
    <w:rPr>
      <w:rFonts w:ascii="Times New Roman" w:eastAsia="Times New Roman" w:hAnsi="Times New Roman" w:cs="Cambria"/>
      <w:b/>
      <w:bCs/>
      <w:kern w:val="2"/>
      <w:sz w:val="28"/>
      <w:szCs w:val="28"/>
      <w:lang w:val="en-RU"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97270">
      <w:bodyDiv w:val="1"/>
      <w:marLeft w:val="0"/>
      <w:marRight w:val="0"/>
      <w:marTop w:val="0"/>
      <w:marBottom w:val="0"/>
      <w:divBdr>
        <w:top w:val="none" w:sz="0" w:space="0" w:color="auto"/>
        <w:left w:val="none" w:sz="0" w:space="0" w:color="auto"/>
        <w:bottom w:val="none" w:sz="0" w:space="0" w:color="auto"/>
        <w:right w:val="none" w:sz="0" w:space="0" w:color="auto"/>
      </w:divBdr>
    </w:div>
    <w:div w:id="68699729">
      <w:bodyDiv w:val="1"/>
      <w:marLeft w:val="0"/>
      <w:marRight w:val="0"/>
      <w:marTop w:val="0"/>
      <w:marBottom w:val="0"/>
      <w:divBdr>
        <w:top w:val="none" w:sz="0" w:space="0" w:color="auto"/>
        <w:left w:val="none" w:sz="0" w:space="0" w:color="auto"/>
        <w:bottom w:val="none" w:sz="0" w:space="0" w:color="auto"/>
        <w:right w:val="none" w:sz="0" w:space="0" w:color="auto"/>
      </w:divBdr>
    </w:div>
    <w:div w:id="90243275">
      <w:bodyDiv w:val="1"/>
      <w:marLeft w:val="0"/>
      <w:marRight w:val="0"/>
      <w:marTop w:val="0"/>
      <w:marBottom w:val="0"/>
      <w:divBdr>
        <w:top w:val="none" w:sz="0" w:space="0" w:color="auto"/>
        <w:left w:val="none" w:sz="0" w:space="0" w:color="auto"/>
        <w:bottom w:val="none" w:sz="0" w:space="0" w:color="auto"/>
        <w:right w:val="none" w:sz="0" w:space="0" w:color="auto"/>
      </w:divBdr>
    </w:div>
    <w:div w:id="95445244">
      <w:bodyDiv w:val="1"/>
      <w:marLeft w:val="0"/>
      <w:marRight w:val="0"/>
      <w:marTop w:val="0"/>
      <w:marBottom w:val="0"/>
      <w:divBdr>
        <w:top w:val="none" w:sz="0" w:space="0" w:color="auto"/>
        <w:left w:val="none" w:sz="0" w:space="0" w:color="auto"/>
        <w:bottom w:val="none" w:sz="0" w:space="0" w:color="auto"/>
        <w:right w:val="none" w:sz="0" w:space="0" w:color="auto"/>
      </w:divBdr>
    </w:div>
    <w:div w:id="108163197">
      <w:bodyDiv w:val="1"/>
      <w:marLeft w:val="0"/>
      <w:marRight w:val="0"/>
      <w:marTop w:val="0"/>
      <w:marBottom w:val="0"/>
      <w:divBdr>
        <w:top w:val="none" w:sz="0" w:space="0" w:color="auto"/>
        <w:left w:val="none" w:sz="0" w:space="0" w:color="auto"/>
        <w:bottom w:val="none" w:sz="0" w:space="0" w:color="auto"/>
        <w:right w:val="none" w:sz="0" w:space="0" w:color="auto"/>
      </w:divBdr>
    </w:div>
    <w:div w:id="123542292">
      <w:bodyDiv w:val="1"/>
      <w:marLeft w:val="0"/>
      <w:marRight w:val="0"/>
      <w:marTop w:val="0"/>
      <w:marBottom w:val="0"/>
      <w:divBdr>
        <w:top w:val="none" w:sz="0" w:space="0" w:color="auto"/>
        <w:left w:val="none" w:sz="0" w:space="0" w:color="auto"/>
        <w:bottom w:val="none" w:sz="0" w:space="0" w:color="auto"/>
        <w:right w:val="none" w:sz="0" w:space="0" w:color="auto"/>
      </w:divBdr>
      <w:divsChild>
        <w:div w:id="646469244">
          <w:marLeft w:val="0"/>
          <w:marRight w:val="0"/>
          <w:marTop w:val="0"/>
          <w:marBottom w:val="0"/>
          <w:divBdr>
            <w:top w:val="none" w:sz="0" w:space="0" w:color="auto"/>
            <w:left w:val="none" w:sz="0" w:space="0" w:color="auto"/>
            <w:bottom w:val="none" w:sz="0" w:space="0" w:color="auto"/>
            <w:right w:val="none" w:sz="0" w:space="0" w:color="auto"/>
          </w:divBdr>
        </w:div>
      </w:divsChild>
    </w:div>
    <w:div w:id="124322690">
      <w:bodyDiv w:val="1"/>
      <w:marLeft w:val="0"/>
      <w:marRight w:val="0"/>
      <w:marTop w:val="0"/>
      <w:marBottom w:val="0"/>
      <w:divBdr>
        <w:top w:val="none" w:sz="0" w:space="0" w:color="auto"/>
        <w:left w:val="none" w:sz="0" w:space="0" w:color="auto"/>
        <w:bottom w:val="none" w:sz="0" w:space="0" w:color="auto"/>
        <w:right w:val="none" w:sz="0" w:space="0" w:color="auto"/>
      </w:divBdr>
    </w:div>
    <w:div w:id="149832852">
      <w:bodyDiv w:val="1"/>
      <w:marLeft w:val="0"/>
      <w:marRight w:val="0"/>
      <w:marTop w:val="0"/>
      <w:marBottom w:val="0"/>
      <w:divBdr>
        <w:top w:val="none" w:sz="0" w:space="0" w:color="auto"/>
        <w:left w:val="none" w:sz="0" w:space="0" w:color="auto"/>
        <w:bottom w:val="none" w:sz="0" w:space="0" w:color="auto"/>
        <w:right w:val="none" w:sz="0" w:space="0" w:color="auto"/>
      </w:divBdr>
    </w:div>
    <w:div w:id="194008166">
      <w:bodyDiv w:val="1"/>
      <w:marLeft w:val="0"/>
      <w:marRight w:val="0"/>
      <w:marTop w:val="0"/>
      <w:marBottom w:val="0"/>
      <w:divBdr>
        <w:top w:val="none" w:sz="0" w:space="0" w:color="auto"/>
        <w:left w:val="none" w:sz="0" w:space="0" w:color="auto"/>
        <w:bottom w:val="none" w:sz="0" w:space="0" w:color="auto"/>
        <w:right w:val="none" w:sz="0" w:space="0" w:color="auto"/>
      </w:divBdr>
    </w:div>
    <w:div w:id="259720652">
      <w:bodyDiv w:val="1"/>
      <w:marLeft w:val="0"/>
      <w:marRight w:val="0"/>
      <w:marTop w:val="0"/>
      <w:marBottom w:val="0"/>
      <w:divBdr>
        <w:top w:val="none" w:sz="0" w:space="0" w:color="auto"/>
        <w:left w:val="none" w:sz="0" w:space="0" w:color="auto"/>
        <w:bottom w:val="none" w:sz="0" w:space="0" w:color="auto"/>
        <w:right w:val="none" w:sz="0" w:space="0" w:color="auto"/>
      </w:divBdr>
    </w:div>
    <w:div w:id="259801422">
      <w:bodyDiv w:val="1"/>
      <w:marLeft w:val="0"/>
      <w:marRight w:val="0"/>
      <w:marTop w:val="0"/>
      <w:marBottom w:val="0"/>
      <w:divBdr>
        <w:top w:val="none" w:sz="0" w:space="0" w:color="auto"/>
        <w:left w:val="none" w:sz="0" w:space="0" w:color="auto"/>
        <w:bottom w:val="none" w:sz="0" w:space="0" w:color="auto"/>
        <w:right w:val="none" w:sz="0" w:space="0" w:color="auto"/>
      </w:divBdr>
    </w:div>
    <w:div w:id="293416131">
      <w:bodyDiv w:val="1"/>
      <w:marLeft w:val="0"/>
      <w:marRight w:val="0"/>
      <w:marTop w:val="0"/>
      <w:marBottom w:val="0"/>
      <w:divBdr>
        <w:top w:val="none" w:sz="0" w:space="0" w:color="auto"/>
        <w:left w:val="none" w:sz="0" w:space="0" w:color="auto"/>
        <w:bottom w:val="none" w:sz="0" w:space="0" w:color="auto"/>
        <w:right w:val="none" w:sz="0" w:space="0" w:color="auto"/>
      </w:divBdr>
    </w:div>
    <w:div w:id="325746487">
      <w:bodyDiv w:val="1"/>
      <w:marLeft w:val="0"/>
      <w:marRight w:val="0"/>
      <w:marTop w:val="0"/>
      <w:marBottom w:val="0"/>
      <w:divBdr>
        <w:top w:val="none" w:sz="0" w:space="0" w:color="auto"/>
        <w:left w:val="none" w:sz="0" w:space="0" w:color="auto"/>
        <w:bottom w:val="none" w:sz="0" w:space="0" w:color="auto"/>
        <w:right w:val="none" w:sz="0" w:space="0" w:color="auto"/>
      </w:divBdr>
    </w:div>
    <w:div w:id="347561096">
      <w:bodyDiv w:val="1"/>
      <w:marLeft w:val="0"/>
      <w:marRight w:val="0"/>
      <w:marTop w:val="0"/>
      <w:marBottom w:val="0"/>
      <w:divBdr>
        <w:top w:val="none" w:sz="0" w:space="0" w:color="auto"/>
        <w:left w:val="none" w:sz="0" w:space="0" w:color="auto"/>
        <w:bottom w:val="none" w:sz="0" w:space="0" w:color="auto"/>
        <w:right w:val="none" w:sz="0" w:space="0" w:color="auto"/>
      </w:divBdr>
    </w:div>
    <w:div w:id="353655832">
      <w:bodyDiv w:val="1"/>
      <w:marLeft w:val="0"/>
      <w:marRight w:val="0"/>
      <w:marTop w:val="0"/>
      <w:marBottom w:val="0"/>
      <w:divBdr>
        <w:top w:val="none" w:sz="0" w:space="0" w:color="auto"/>
        <w:left w:val="none" w:sz="0" w:space="0" w:color="auto"/>
        <w:bottom w:val="none" w:sz="0" w:space="0" w:color="auto"/>
        <w:right w:val="none" w:sz="0" w:space="0" w:color="auto"/>
      </w:divBdr>
    </w:div>
    <w:div w:id="387845573">
      <w:bodyDiv w:val="1"/>
      <w:marLeft w:val="0"/>
      <w:marRight w:val="0"/>
      <w:marTop w:val="0"/>
      <w:marBottom w:val="0"/>
      <w:divBdr>
        <w:top w:val="none" w:sz="0" w:space="0" w:color="auto"/>
        <w:left w:val="none" w:sz="0" w:space="0" w:color="auto"/>
        <w:bottom w:val="none" w:sz="0" w:space="0" w:color="auto"/>
        <w:right w:val="none" w:sz="0" w:space="0" w:color="auto"/>
      </w:divBdr>
    </w:div>
    <w:div w:id="388041335">
      <w:bodyDiv w:val="1"/>
      <w:marLeft w:val="0"/>
      <w:marRight w:val="0"/>
      <w:marTop w:val="0"/>
      <w:marBottom w:val="0"/>
      <w:divBdr>
        <w:top w:val="none" w:sz="0" w:space="0" w:color="auto"/>
        <w:left w:val="none" w:sz="0" w:space="0" w:color="auto"/>
        <w:bottom w:val="none" w:sz="0" w:space="0" w:color="auto"/>
        <w:right w:val="none" w:sz="0" w:space="0" w:color="auto"/>
      </w:divBdr>
    </w:div>
    <w:div w:id="449276494">
      <w:bodyDiv w:val="1"/>
      <w:marLeft w:val="0"/>
      <w:marRight w:val="0"/>
      <w:marTop w:val="0"/>
      <w:marBottom w:val="0"/>
      <w:divBdr>
        <w:top w:val="none" w:sz="0" w:space="0" w:color="auto"/>
        <w:left w:val="none" w:sz="0" w:space="0" w:color="auto"/>
        <w:bottom w:val="none" w:sz="0" w:space="0" w:color="auto"/>
        <w:right w:val="none" w:sz="0" w:space="0" w:color="auto"/>
      </w:divBdr>
    </w:div>
    <w:div w:id="570240234">
      <w:bodyDiv w:val="1"/>
      <w:marLeft w:val="0"/>
      <w:marRight w:val="0"/>
      <w:marTop w:val="0"/>
      <w:marBottom w:val="0"/>
      <w:divBdr>
        <w:top w:val="none" w:sz="0" w:space="0" w:color="auto"/>
        <w:left w:val="none" w:sz="0" w:space="0" w:color="auto"/>
        <w:bottom w:val="none" w:sz="0" w:space="0" w:color="auto"/>
        <w:right w:val="none" w:sz="0" w:space="0" w:color="auto"/>
      </w:divBdr>
    </w:div>
    <w:div w:id="584533472">
      <w:bodyDiv w:val="1"/>
      <w:marLeft w:val="0"/>
      <w:marRight w:val="0"/>
      <w:marTop w:val="0"/>
      <w:marBottom w:val="0"/>
      <w:divBdr>
        <w:top w:val="none" w:sz="0" w:space="0" w:color="auto"/>
        <w:left w:val="none" w:sz="0" w:space="0" w:color="auto"/>
        <w:bottom w:val="none" w:sz="0" w:space="0" w:color="auto"/>
        <w:right w:val="none" w:sz="0" w:space="0" w:color="auto"/>
      </w:divBdr>
    </w:div>
    <w:div w:id="617219179">
      <w:bodyDiv w:val="1"/>
      <w:marLeft w:val="0"/>
      <w:marRight w:val="0"/>
      <w:marTop w:val="0"/>
      <w:marBottom w:val="0"/>
      <w:divBdr>
        <w:top w:val="none" w:sz="0" w:space="0" w:color="auto"/>
        <w:left w:val="none" w:sz="0" w:space="0" w:color="auto"/>
        <w:bottom w:val="none" w:sz="0" w:space="0" w:color="auto"/>
        <w:right w:val="none" w:sz="0" w:space="0" w:color="auto"/>
      </w:divBdr>
    </w:div>
    <w:div w:id="626817217">
      <w:bodyDiv w:val="1"/>
      <w:marLeft w:val="0"/>
      <w:marRight w:val="0"/>
      <w:marTop w:val="0"/>
      <w:marBottom w:val="0"/>
      <w:divBdr>
        <w:top w:val="none" w:sz="0" w:space="0" w:color="auto"/>
        <w:left w:val="none" w:sz="0" w:space="0" w:color="auto"/>
        <w:bottom w:val="none" w:sz="0" w:space="0" w:color="auto"/>
        <w:right w:val="none" w:sz="0" w:space="0" w:color="auto"/>
      </w:divBdr>
      <w:divsChild>
        <w:div w:id="821433573">
          <w:marLeft w:val="0"/>
          <w:marRight w:val="0"/>
          <w:marTop w:val="0"/>
          <w:marBottom w:val="0"/>
          <w:divBdr>
            <w:top w:val="none" w:sz="0" w:space="0" w:color="auto"/>
            <w:left w:val="none" w:sz="0" w:space="0" w:color="auto"/>
            <w:bottom w:val="none" w:sz="0" w:space="0" w:color="auto"/>
            <w:right w:val="none" w:sz="0" w:space="0" w:color="auto"/>
          </w:divBdr>
        </w:div>
      </w:divsChild>
    </w:div>
    <w:div w:id="629827014">
      <w:bodyDiv w:val="1"/>
      <w:marLeft w:val="0"/>
      <w:marRight w:val="0"/>
      <w:marTop w:val="0"/>
      <w:marBottom w:val="0"/>
      <w:divBdr>
        <w:top w:val="none" w:sz="0" w:space="0" w:color="auto"/>
        <w:left w:val="none" w:sz="0" w:space="0" w:color="auto"/>
        <w:bottom w:val="none" w:sz="0" w:space="0" w:color="auto"/>
        <w:right w:val="none" w:sz="0" w:space="0" w:color="auto"/>
      </w:divBdr>
    </w:div>
    <w:div w:id="642464614">
      <w:bodyDiv w:val="1"/>
      <w:marLeft w:val="0"/>
      <w:marRight w:val="0"/>
      <w:marTop w:val="0"/>
      <w:marBottom w:val="0"/>
      <w:divBdr>
        <w:top w:val="none" w:sz="0" w:space="0" w:color="auto"/>
        <w:left w:val="none" w:sz="0" w:space="0" w:color="auto"/>
        <w:bottom w:val="none" w:sz="0" w:space="0" w:color="auto"/>
        <w:right w:val="none" w:sz="0" w:space="0" w:color="auto"/>
      </w:divBdr>
    </w:div>
    <w:div w:id="657811595">
      <w:bodyDiv w:val="1"/>
      <w:marLeft w:val="0"/>
      <w:marRight w:val="0"/>
      <w:marTop w:val="0"/>
      <w:marBottom w:val="0"/>
      <w:divBdr>
        <w:top w:val="none" w:sz="0" w:space="0" w:color="auto"/>
        <w:left w:val="none" w:sz="0" w:space="0" w:color="auto"/>
        <w:bottom w:val="none" w:sz="0" w:space="0" w:color="auto"/>
        <w:right w:val="none" w:sz="0" w:space="0" w:color="auto"/>
      </w:divBdr>
    </w:div>
    <w:div w:id="700860752">
      <w:bodyDiv w:val="1"/>
      <w:marLeft w:val="0"/>
      <w:marRight w:val="0"/>
      <w:marTop w:val="0"/>
      <w:marBottom w:val="0"/>
      <w:divBdr>
        <w:top w:val="none" w:sz="0" w:space="0" w:color="auto"/>
        <w:left w:val="none" w:sz="0" w:space="0" w:color="auto"/>
        <w:bottom w:val="none" w:sz="0" w:space="0" w:color="auto"/>
        <w:right w:val="none" w:sz="0" w:space="0" w:color="auto"/>
      </w:divBdr>
    </w:div>
    <w:div w:id="704714714">
      <w:bodyDiv w:val="1"/>
      <w:marLeft w:val="0"/>
      <w:marRight w:val="0"/>
      <w:marTop w:val="0"/>
      <w:marBottom w:val="0"/>
      <w:divBdr>
        <w:top w:val="none" w:sz="0" w:space="0" w:color="auto"/>
        <w:left w:val="none" w:sz="0" w:space="0" w:color="auto"/>
        <w:bottom w:val="none" w:sz="0" w:space="0" w:color="auto"/>
        <w:right w:val="none" w:sz="0" w:space="0" w:color="auto"/>
      </w:divBdr>
    </w:div>
    <w:div w:id="762335305">
      <w:bodyDiv w:val="1"/>
      <w:marLeft w:val="0"/>
      <w:marRight w:val="0"/>
      <w:marTop w:val="0"/>
      <w:marBottom w:val="0"/>
      <w:divBdr>
        <w:top w:val="none" w:sz="0" w:space="0" w:color="auto"/>
        <w:left w:val="none" w:sz="0" w:space="0" w:color="auto"/>
        <w:bottom w:val="none" w:sz="0" w:space="0" w:color="auto"/>
        <w:right w:val="none" w:sz="0" w:space="0" w:color="auto"/>
      </w:divBdr>
    </w:div>
    <w:div w:id="771826718">
      <w:bodyDiv w:val="1"/>
      <w:marLeft w:val="0"/>
      <w:marRight w:val="0"/>
      <w:marTop w:val="0"/>
      <w:marBottom w:val="0"/>
      <w:divBdr>
        <w:top w:val="none" w:sz="0" w:space="0" w:color="auto"/>
        <w:left w:val="none" w:sz="0" w:space="0" w:color="auto"/>
        <w:bottom w:val="none" w:sz="0" w:space="0" w:color="auto"/>
        <w:right w:val="none" w:sz="0" w:space="0" w:color="auto"/>
      </w:divBdr>
    </w:div>
    <w:div w:id="800269689">
      <w:bodyDiv w:val="1"/>
      <w:marLeft w:val="0"/>
      <w:marRight w:val="0"/>
      <w:marTop w:val="0"/>
      <w:marBottom w:val="0"/>
      <w:divBdr>
        <w:top w:val="none" w:sz="0" w:space="0" w:color="auto"/>
        <w:left w:val="none" w:sz="0" w:space="0" w:color="auto"/>
        <w:bottom w:val="none" w:sz="0" w:space="0" w:color="auto"/>
        <w:right w:val="none" w:sz="0" w:space="0" w:color="auto"/>
      </w:divBdr>
      <w:divsChild>
        <w:div w:id="1764230240">
          <w:marLeft w:val="0"/>
          <w:marRight w:val="0"/>
          <w:marTop w:val="0"/>
          <w:marBottom w:val="0"/>
          <w:divBdr>
            <w:top w:val="none" w:sz="0" w:space="0" w:color="auto"/>
            <w:left w:val="none" w:sz="0" w:space="0" w:color="auto"/>
            <w:bottom w:val="none" w:sz="0" w:space="0" w:color="auto"/>
            <w:right w:val="none" w:sz="0" w:space="0" w:color="auto"/>
          </w:divBdr>
          <w:divsChild>
            <w:div w:id="552424062">
              <w:marLeft w:val="0"/>
              <w:marRight w:val="0"/>
              <w:marTop w:val="0"/>
              <w:marBottom w:val="0"/>
              <w:divBdr>
                <w:top w:val="none" w:sz="0" w:space="0" w:color="auto"/>
                <w:left w:val="none" w:sz="0" w:space="0" w:color="auto"/>
                <w:bottom w:val="none" w:sz="0" w:space="0" w:color="auto"/>
                <w:right w:val="none" w:sz="0" w:space="0" w:color="auto"/>
              </w:divBdr>
            </w:div>
            <w:div w:id="825630591">
              <w:marLeft w:val="0"/>
              <w:marRight w:val="0"/>
              <w:marTop w:val="0"/>
              <w:marBottom w:val="0"/>
              <w:divBdr>
                <w:top w:val="none" w:sz="0" w:space="0" w:color="auto"/>
                <w:left w:val="none" w:sz="0" w:space="0" w:color="auto"/>
                <w:bottom w:val="none" w:sz="0" w:space="0" w:color="auto"/>
                <w:right w:val="none" w:sz="0" w:space="0" w:color="auto"/>
              </w:divBdr>
              <w:divsChild>
                <w:div w:id="124984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82235">
          <w:marLeft w:val="0"/>
          <w:marRight w:val="0"/>
          <w:marTop w:val="0"/>
          <w:marBottom w:val="0"/>
          <w:divBdr>
            <w:top w:val="none" w:sz="0" w:space="0" w:color="auto"/>
            <w:left w:val="none" w:sz="0" w:space="0" w:color="auto"/>
            <w:bottom w:val="none" w:sz="0" w:space="0" w:color="auto"/>
            <w:right w:val="none" w:sz="0" w:space="0" w:color="auto"/>
          </w:divBdr>
          <w:divsChild>
            <w:div w:id="1326592852">
              <w:marLeft w:val="0"/>
              <w:marRight w:val="0"/>
              <w:marTop w:val="0"/>
              <w:marBottom w:val="0"/>
              <w:divBdr>
                <w:top w:val="none" w:sz="0" w:space="0" w:color="auto"/>
                <w:left w:val="none" w:sz="0" w:space="0" w:color="auto"/>
                <w:bottom w:val="none" w:sz="0" w:space="0" w:color="auto"/>
                <w:right w:val="none" w:sz="0" w:space="0" w:color="auto"/>
              </w:divBdr>
            </w:div>
            <w:div w:id="1380981317">
              <w:marLeft w:val="0"/>
              <w:marRight w:val="0"/>
              <w:marTop w:val="0"/>
              <w:marBottom w:val="0"/>
              <w:divBdr>
                <w:top w:val="none" w:sz="0" w:space="0" w:color="auto"/>
                <w:left w:val="none" w:sz="0" w:space="0" w:color="auto"/>
                <w:bottom w:val="none" w:sz="0" w:space="0" w:color="auto"/>
                <w:right w:val="none" w:sz="0" w:space="0" w:color="auto"/>
              </w:divBdr>
              <w:divsChild>
                <w:div w:id="63452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999022">
      <w:bodyDiv w:val="1"/>
      <w:marLeft w:val="0"/>
      <w:marRight w:val="0"/>
      <w:marTop w:val="0"/>
      <w:marBottom w:val="0"/>
      <w:divBdr>
        <w:top w:val="none" w:sz="0" w:space="0" w:color="auto"/>
        <w:left w:val="none" w:sz="0" w:space="0" w:color="auto"/>
        <w:bottom w:val="none" w:sz="0" w:space="0" w:color="auto"/>
        <w:right w:val="none" w:sz="0" w:space="0" w:color="auto"/>
      </w:divBdr>
    </w:div>
    <w:div w:id="882595236">
      <w:bodyDiv w:val="1"/>
      <w:marLeft w:val="0"/>
      <w:marRight w:val="0"/>
      <w:marTop w:val="0"/>
      <w:marBottom w:val="0"/>
      <w:divBdr>
        <w:top w:val="none" w:sz="0" w:space="0" w:color="auto"/>
        <w:left w:val="none" w:sz="0" w:space="0" w:color="auto"/>
        <w:bottom w:val="none" w:sz="0" w:space="0" w:color="auto"/>
        <w:right w:val="none" w:sz="0" w:space="0" w:color="auto"/>
      </w:divBdr>
    </w:div>
    <w:div w:id="887374306">
      <w:bodyDiv w:val="1"/>
      <w:marLeft w:val="0"/>
      <w:marRight w:val="0"/>
      <w:marTop w:val="0"/>
      <w:marBottom w:val="0"/>
      <w:divBdr>
        <w:top w:val="none" w:sz="0" w:space="0" w:color="auto"/>
        <w:left w:val="none" w:sz="0" w:space="0" w:color="auto"/>
        <w:bottom w:val="none" w:sz="0" w:space="0" w:color="auto"/>
        <w:right w:val="none" w:sz="0" w:space="0" w:color="auto"/>
      </w:divBdr>
    </w:div>
    <w:div w:id="930354628">
      <w:bodyDiv w:val="1"/>
      <w:marLeft w:val="0"/>
      <w:marRight w:val="0"/>
      <w:marTop w:val="0"/>
      <w:marBottom w:val="0"/>
      <w:divBdr>
        <w:top w:val="none" w:sz="0" w:space="0" w:color="auto"/>
        <w:left w:val="none" w:sz="0" w:space="0" w:color="auto"/>
        <w:bottom w:val="none" w:sz="0" w:space="0" w:color="auto"/>
        <w:right w:val="none" w:sz="0" w:space="0" w:color="auto"/>
      </w:divBdr>
    </w:div>
    <w:div w:id="935748843">
      <w:bodyDiv w:val="1"/>
      <w:marLeft w:val="0"/>
      <w:marRight w:val="0"/>
      <w:marTop w:val="0"/>
      <w:marBottom w:val="0"/>
      <w:divBdr>
        <w:top w:val="none" w:sz="0" w:space="0" w:color="auto"/>
        <w:left w:val="none" w:sz="0" w:space="0" w:color="auto"/>
        <w:bottom w:val="none" w:sz="0" w:space="0" w:color="auto"/>
        <w:right w:val="none" w:sz="0" w:space="0" w:color="auto"/>
      </w:divBdr>
    </w:div>
    <w:div w:id="978649267">
      <w:bodyDiv w:val="1"/>
      <w:marLeft w:val="0"/>
      <w:marRight w:val="0"/>
      <w:marTop w:val="0"/>
      <w:marBottom w:val="0"/>
      <w:divBdr>
        <w:top w:val="none" w:sz="0" w:space="0" w:color="auto"/>
        <w:left w:val="none" w:sz="0" w:space="0" w:color="auto"/>
        <w:bottom w:val="none" w:sz="0" w:space="0" w:color="auto"/>
        <w:right w:val="none" w:sz="0" w:space="0" w:color="auto"/>
      </w:divBdr>
    </w:div>
    <w:div w:id="983201422">
      <w:bodyDiv w:val="1"/>
      <w:marLeft w:val="0"/>
      <w:marRight w:val="0"/>
      <w:marTop w:val="0"/>
      <w:marBottom w:val="0"/>
      <w:divBdr>
        <w:top w:val="none" w:sz="0" w:space="0" w:color="auto"/>
        <w:left w:val="none" w:sz="0" w:space="0" w:color="auto"/>
        <w:bottom w:val="none" w:sz="0" w:space="0" w:color="auto"/>
        <w:right w:val="none" w:sz="0" w:space="0" w:color="auto"/>
      </w:divBdr>
    </w:div>
    <w:div w:id="993490623">
      <w:bodyDiv w:val="1"/>
      <w:marLeft w:val="0"/>
      <w:marRight w:val="0"/>
      <w:marTop w:val="0"/>
      <w:marBottom w:val="0"/>
      <w:divBdr>
        <w:top w:val="none" w:sz="0" w:space="0" w:color="auto"/>
        <w:left w:val="none" w:sz="0" w:space="0" w:color="auto"/>
        <w:bottom w:val="none" w:sz="0" w:space="0" w:color="auto"/>
        <w:right w:val="none" w:sz="0" w:space="0" w:color="auto"/>
      </w:divBdr>
    </w:div>
    <w:div w:id="999383510">
      <w:bodyDiv w:val="1"/>
      <w:marLeft w:val="0"/>
      <w:marRight w:val="0"/>
      <w:marTop w:val="0"/>
      <w:marBottom w:val="0"/>
      <w:divBdr>
        <w:top w:val="none" w:sz="0" w:space="0" w:color="auto"/>
        <w:left w:val="none" w:sz="0" w:space="0" w:color="auto"/>
        <w:bottom w:val="none" w:sz="0" w:space="0" w:color="auto"/>
        <w:right w:val="none" w:sz="0" w:space="0" w:color="auto"/>
      </w:divBdr>
    </w:div>
    <w:div w:id="1038163292">
      <w:bodyDiv w:val="1"/>
      <w:marLeft w:val="0"/>
      <w:marRight w:val="0"/>
      <w:marTop w:val="0"/>
      <w:marBottom w:val="0"/>
      <w:divBdr>
        <w:top w:val="none" w:sz="0" w:space="0" w:color="auto"/>
        <w:left w:val="none" w:sz="0" w:space="0" w:color="auto"/>
        <w:bottom w:val="none" w:sz="0" w:space="0" w:color="auto"/>
        <w:right w:val="none" w:sz="0" w:space="0" w:color="auto"/>
      </w:divBdr>
    </w:div>
    <w:div w:id="1044133235">
      <w:bodyDiv w:val="1"/>
      <w:marLeft w:val="0"/>
      <w:marRight w:val="0"/>
      <w:marTop w:val="0"/>
      <w:marBottom w:val="0"/>
      <w:divBdr>
        <w:top w:val="none" w:sz="0" w:space="0" w:color="auto"/>
        <w:left w:val="none" w:sz="0" w:space="0" w:color="auto"/>
        <w:bottom w:val="none" w:sz="0" w:space="0" w:color="auto"/>
        <w:right w:val="none" w:sz="0" w:space="0" w:color="auto"/>
      </w:divBdr>
      <w:divsChild>
        <w:div w:id="1726563705">
          <w:marLeft w:val="0"/>
          <w:marRight w:val="0"/>
          <w:marTop w:val="0"/>
          <w:marBottom w:val="0"/>
          <w:divBdr>
            <w:top w:val="none" w:sz="0" w:space="0" w:color="auto"/>
            <w:left w:val="none" w:sz="0" w:space="0" w:color="auto"/>
            <w:bottom w:val="none" w:sz="0" w:space="0" w:color="auto"/>
            <w:right w:val="none" w:sz="0" w:space="0" w:color="auto"/>
          </w:divBdr>
          <w:divsChild>
            <w:div w:id="6206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13602">
      <w:bodyDiv w:val="1"/>
      <w:marLeft w:val="0"/>
      <w:marRight w:val="0"/>
      <w:marTop w:val="0"/>
      <w:marBottom w:val="0"/>
      <w:divBdr>
        <w:top w:val="none" w:sz="0" w:space="0" w:color="auto"/>
        <w:left w:val="none" w:sz="0" w:space="0" w:color="auto"/>
        <w:bottom w:val="none" w:sz="0" w:space="0" w:color="auto"/>
        <w:right w:val="none" w:sz="0" w:space="0" w:color="auto"/>
      </w:divBdr>
    </w:div>
    <w:div w:id="1080983316">
      <w:bodyDiv w:val="1"/>
      <w:marLeft w:val="0"/>
      <w:marRight w:val="0"/>
      <w:marTop w:val="0"/>
      <w:marBottom w:val="0"/>
      <w:divBdr>
        <w:top w:val="none" w:sz="0" w:space="0" w:color="auto"/>
        <w:left w:val="none" w:sz="0" w:space="0" w:color="auto"/>
        <w:bottom w:val="none" w:sz="0" w:space="0" w:color="auto"/>
        <w:right w:val="none" w:sz="0" w:space="0" w:color="auto"/>
      </w:divBdr>
    </w:div>
    <w:div w:id="1117289947">
      <w:bodyDiv w:val="1"/>
      <w:marLeft w:val="0"/>
      <w:marRight w:val="0"/>
      <w:marTop w:val="0"/>
      <w:marBottom w:val="0"/>
      <w:divBdr>
        <w:top w:val="none" w:sz="0" w:space="0" w:color="auto"/>
        <w:left w:val="none" w:sz="0" w:space="0" w:color="auto"/>
        <w:bottom w:val="none" w:sz="0" w:space="0" w:color="auto"/>
        <w:right w:val="none" w:sz="0" w:space="0" w:color="auto"/>
      </w:divBdr>
    </w:div>
    <w:div w:id="1144084226">
      <w:bodyDiv w:val="1"/>
      <w:marLeft w:val="0"/>
      <w:marRight w:val="0"/>
      <w:marTop w:val="0"/>
      <w:marBottom w:val="0"/>
      <w:divBdr>
        <w:top w:val="none" w:sz="0" w:space="0" w:color="auto"/>
        <w:left w:val="none" w:sz="0" w:space="0" w:color="auto"/>
        <w:bottom w:val="none" w:sz="0" w:space="0" w:color="auto"/>
        <w:right w:val="none" w:sz="0" w:space="0" w:color="auto"/>
      </w:divBdr>
    </w:div>
    <w:div w:id="1146629358">
      <w:bodyDiv w:val="1"/>
      <w:marLeft w:val="0"/>
      <w:marRight w:val="0"/>
      <w:marTop w:val="0"/>
      <w:marBottom w:val="0"/>
      <w:divBdr>
        <w:top w:val="none" w:sz="0" w:space="0" w:color="auto"/>
        <w:left w:val="none" w:sz="0" w:space="0" w:color="auto"/>
        <w:bottom w:val="none" w:sz="0" w:space="0" w:color="auto"/>
        <w:right w:val="none" w:sz="0" w:space="0" w:color="auto"/>
      </w:divBdr>
    </w:div>
    <w:div w:id="1149326658">
      <w:bodyDiv w:val="1"/>
      <w:marLeft w:val="0"/>
      <w:marRight w:val="0"/>
      <w:marTop w:val="0"/>
      <w:marBottom w:val="0"/>
      <w:divBdr>
        <w:top w:val="none" w:sz="0" w:space="0" w:color="auto"/>
        <w:left w:val="none" w:sz="0" w:space="0" w:color="auto"/>
        <w:bottom w:val="none" w:sz="0" w:space="0" w:color="auto"/>
        <w:right w:val="none" w:sz="0" w:space="0" w:color="auto"/>
      </w:divBdr>
    </w:div>
    <w:div w:id="1207107641">
      <w:bodyDiv w:val="1"/>
      <w:marLeft w:val="0"/>
      <w:marRight w:val="0"/>
      <w:marTop w:val="0"/>
      <w:marBottom w:val="0"/>
      <w:divBdr>
        <w:top w:val="none" w:sz="0" w:space="0" w:color="auto"/>
        <w:left w:val="none" w:sz="0" w:space="0" w:color="auto"/>
        <w:bottom w:val="none" w:sz="0" w:space="0" w:color="auto"/>
        <w:right w:val="none" w:sz="0" w:space="0" w:color="auto"/>
      </w:divBdr>
      <w:divsChild>
        <w:div w:id="1131246171">
          <w:marLeft w:val="0"/>
          <w:marRight w:val="0"/>
          <w:marTop w:val="0"/>
          <w:marBottom w:val="0"/>
          <w:divBdr>
            <w:top w:val="none" w:sz="0" w:space="0" w:color="auto"/>
            <w:left w:val="none" w:sz="0" w:space="0" w:color="auto"/>
            <w:bottom w:val="none" w:sz="0" w:space="0" w:color="auto"/>
            <w:right w:val="none" w:sz="0" w:space="0" w:color="auto"/>
          </w:divBdr>
        </w:div>
      </w:divsChild>
    </w:div>
    <w:div w:id="1220937507">
      <w:bodyDiv w:val="1"/>
      <w:marLeft w:val="0"/>
      <w:marRight w:val="0"/>
      <w:marTop w:val="0"/>
      <w:marBottom w:val="0"/>
      <w:divBdr>
        <w:top w:val="none" w:sz="0" w:space="0" w:color="auto"/>
        <w:left w:val="none" w:sz="0" w:space="0" w:color="auto"/>
        <w:bottom w:val="none" w:sz="0" w:space="0" w:color="auto"/>
        <w:right w:val="none" w:sz="0" w:space="0" w:color="auto"/>
      </w:divBdr>
    </w:div>
    <w:div w:id="1269268278">
      <w:bodyDiv w:val="1"/>
      <w:marLeft w:val="0"/>
      <w:marRight w:val="0"/>
      <w:marTop w:val="0"/>
      <w:marBottom w:val="0"/>
      <w:divBdr>
        <w:top w:val="none" w:sz="0" w:space="0" w:color="auto"/>
        <w:left w:val="none" w:sz="0" w:space="0" w:color="auto"/>
        <w:bottom w:val="none" w:sz="0" w:space="0" w:color="auto"/>
        <w:right w:val="none" w:sz="0" w:space="0" w:color="auto"/>
      </w:divBdr>
    </w:div>
    <w:div w:id="1327048474">
      <w:bodyDiv w:val="1"/>
      <w:marLeft w:val="0"/>
      <w:marRight w:val="0"/>
      <w:marTop w:val="0"/>
      <w:marBottom w:val="0"/>
      <w:divBdr>
        <w:top w:val="none" w:sz="0" w:space="0" w:color="auto"/>
        <w:left w:val="none" w:sz="0" w:space="0" w:color="auto"/>
        <w:bottom w:val="none" w:sz="0" w:space="0" w:color="auto"/>
        <w:right w:val="none" w:sz="0" w:space="0" w:color="auto"/>
      </w:divBdr>
    </w:div>
    <w:div w:id="1338077068">
      <w:bodyDiv w:val="1"/>
      <w:marLeft w:val="0"/>
      <w:marRight w:val="0"/>
      <w:marTop w:val="0"/>
      <w:marBottom w:val="0"/>
      <w:divBdr>
        <w:top w:val="none" w:sz="0" w:space="0" w:color="auto"/>
        <w:left w:val="none" w:sz="0" w:space="0" w:color="auto"/>
        <w:bottom w:val="none" w:sz="0" w:space="0" w:color="auto"/>
        <w:right w:val="none" w:sz="0" w:space="0" w:color="auto"/>
      </w:divBdr>
    </w:div>
    <w:div w:id="1407919207">
      <w:bodyDiv w:val="1"/>
      <w:marLeft w:val="0"/>
      <w:marRight w:val="0"/>
      <w:marTop w:val="0"/>
      <w:marBottom w:val="0"/>
      <w:divBdr>
        <w:top w:val="none" w:sz="0" w:space="0" w:color="auto"/>
        <w:left w:val="none" w:sz="0" w:space="0" w:color="auto"/>
        <w:bottom w:val="none" w:sz="0" w:space="0" w:color="auto"/>
        <w:right w:val="none" w:sz="0" w:space="0" w:color="auto"/>
      </w:divBdr>
    </w:div>
    <w:div w:id="1409428070">
      <w:bodyDiv w:val="1"/>
      <w:marLeft w:val="0"/>
      <w:marRight w:val="0"/>
      <w:marTop w:val="0"/>
      <w:marBottom w:val="0"/>
      <w:divBdr>
        <w:top w:val="none" w:sz="0" w:space="0" w:color="auto"/>
        <w:left w:val="none" w:sz="0" w:space="0" w:color="auto"/>
        <w:bottom w:val="none" w:sz="0" w:space="0" w:color="auto"/>
        <w:right w:val="none" w:sz="0" w:space="0" w:color="auto"/>
      </w:divBdr>
    </w:div>
    <w:div w:id="1409691392">
      <w:bodyDiv w:val="1"/>
      <w:marLeft w:val="0"/>
      <w:marRight w:val="0"/>
      <w:marTop w:val="0"/>
      <w:marBottom w:val="0"/>
      <w:divBdr>
        <w:top w:val="none" w:sz="0" w:space="0" w:color="auto"/>
        <w:left w:val="none" w:sz="0" w:space="0" w:color="auto"/>
        <w:bottom w:val="none" w:sz="0" w:space="0" w:color="auto"/>
        <w:right w:val="none" w:sz="0" w:space="0" w:color="auto"/>
      </w:divBdr>
    </w:div>
    <w:div w:id="1424033141">
      <w:bodyDiv w:val="1"/>
      <w:marLeft w:val="0"/>
      <w:marRight w:val="0"/>
      <w:marTop w:val="0"/>
      <w:marBottom w:val="0"/>
      <w:divBdr>
        <w:top w:val="none" w:sz="0" w:space="0" w:color="auto"/>
        <w:left w:val="none" w:sz="0" w:space="0" w:color="auto"/>
        <w:bottom w:val="none" w:sz="0" w:space="0" w:color="auto"/>
        <w:right w:val="none" w:sz="0" w:space="0" w:color="auto"/>
      </w:divBdr>
    </w:div>
    <w:div w:id="1451783723">
      <w:bodyDiv w:val="1"/>
      <w:marLeft w:val="0"/>
      <w:marRight w:val="0"/>
      <w:marTop w:val="0"/>
      <w:marBottom w:val="0"/>
      <w:divBdr>
        <w:top w:val="none" w:sz="0" w:space="0" w:color="auto"/>
        <w:left w:val="none" w:sz="0" w:space="0" w:color="auto"/>
        <w:bottom w:val="none" w:sz="0" w:space="0" w:color="auto"/>
        <w:right w:val="none" w:sz="0" w:space="0" w:color="auto"/>
      </w:divBdr>
    </w:div>
    <w:div w:id="1456364810">
      <w:bodyDiv w:val="1"/>
      <w:marLeft w:val="0"/>
      <w:marRight w:val="0"/>
      <w:marTop w:val="0"/>
      <w:marBottom w:val="0"/>
      <w:divBdr>
        <w:top w:val="none" w:sz="0" w:space="0" w:color="auto"/>
        <w:left w:val="none" w:sz="0" w:space="0" w:color="auto"/>
        <w:bottom w:val="none" w:sz="0" w:space="0" w:color="auto"/>
        <w:right w:val="none" w:sz="0" w:space="0" w:color="auto"/>
      </w:divBdr>
    </w:div>
    <w:div w:id="1472206789">
      <w:bodyDiv w:val="1"/>
      <w:marLeft w:val="0"/>
      <w:marRight w:val="0"/>
      <w:marTop w:val="0"/>
      <w:marBottom w:val="0"/>
      <w:divBdr>
        <w:top w:val="none" w:sz="0" w:space="0" w:color="auto"/>
        <w:left w:val="none" w:sz="0" w:space="0" w:color="auto"/>
        <w:bottom w:val="none" w:sz="0" w:space="0" w:color="auto"/>
        <w:right w:val="none" w:sz="0" w:space="0" w:color="auto"/>
      </w:divBdr>
    </w:div>
    <w:div w:id="1484128525">
      <w:bodyDiv w:val="1"/>
      <w:marLeft w:val="0"/>
      <w:marRight w:val="0"/>
      <w:marTop w:val="0"/>
      <w:marBottom w:val="0"/>
      <w:divBdr>
        <w:top w:val="none" w:sz="0" w:space="0" w:color="auto"/>
        <w:left w:val="none" w:sz="0" w:space="0" w:color="auto"/>
        <w:bottom w:val="none" w:sz="0" w:space="0" w:color="auto"/>
        <w:right w:val="none" w:sz="0" w:space="0" w:color="auto"/>
      </w:divBdr>
    </w:div>
    <w:div w:id="1501775580">
      <w:bodyDiv w:val="1"/>
      <w:marLeft w:val="0"/>
      <w:marRight w:val="0"/>
      <w:marTop w:val="0"/>
      <w:marBottom w:val="0"/>
      <w:divBdr>
        <w:top w:val="none" w:sz="0" w:space="0" w:color="auto"/>
        <w:left w:val="none" w:sz="0" w:space="0" w:color="auto"/>
        <w:bottom w:val="none" w:sz="0" w:space="0" w:color="auto"/>
        <w:right w:val="none" w:sz="0" w:space="0" w:color="auto"/>
      </w:divBdr>
    </w:div>
    <w:div w:id="1524005871">
      <w:bodyDiv w:val="1"/>
      <w:marLeft w:val="0"/>
      <w:marRight w:val="0"/>
      <w:marTop w:val="0"/>
      <w:marBottom w:val="0"/>
      <w:divBdr>
        <w:top w:val="none" w:sz="0" w:space="0" w:color="auto"/>
        <w:left w:val="none" w:sz="0" w:space="0" w:color="auto"/>
        <w:bottom w:val="none" w:sz="0" w:space="0" w:color="auto"/>
        <w:right w:val="none" w:sz="0" w:space="0" w:color="auto"/>
      </w:divBdr>
    </w:div>
    <w:div w:id="1545286963">
      <w:bodyDiv w:val="1"/>
      <w:marLeft w:val="0"/>
      <w:marRight w:val="0"/>
      <w:marTop w:val="0"/>
      <w:marBottom w:val="0"/>
      <w:divBdr>
        <w:top w:val="none" w:sz="0" w:space="0" w:color="auto"/>
        <w:left w:val="none" w:sz="0" w:space="0" w:color="auto"/>
        <w:bottom w:val="none" w:sz="0" w:space="0" w:color="auto"/>
        <w:right w:val="none" w:sz="0" w:space="0" w:color="auto"/>
      </w:divBdr>
    </w:div>
    <w:div w:id="1548298357">
      <w:bodyDiv w:val="1"/>
      <w:marLeft w:val="0"/>
      <w:marRight w:val="0"/>
      <w:marTop w:val="0"/>
      <w:marBottom w:val="0"/>
      <w:divBdr>
        <w:top w:val="none" w:sz="0" w:space="0" w:color="auto"/>
        <w:left w:val="none" w:sz="0" w:space="0" w:color="auto"/>
        <w:bottom w:val="none" w:sz="0" w:space="0" w:color="auto"/>
        <w:right w:val="none" w:sz="0" w:space="0" w:color="auto"/>
      </w:divBdr>
    </w:div>
    <w:div w:id="1615945411">
      <w:bodyDiv w:val="1"/>
      <w:marLeft w:val="0"/>
      <w:marRight w:val="0"/>
      <w:marTop w:val="0"/>
      <w:marBottom w:val="0"/>
      <w:divBdr>
        <w:top w:val="none" w:sz="0" w:space="0" w:color="auto"/>
        <w:left w:val="none" w:sz="0" w:space="0" w:color="auto"/>
        <w:bottom w:val="none" w:sz="0" w:space="0" w:color="auto"/>
        <w:right w:val="none" w:sz="0" w:space="0" w:color="auto"/>
      </w:divBdr>
    </w:div>
    <w:div w:id="1671250493">
      <w:bodyDiv w:val="1"/>
      <w:marLeft w:val="0"/>
      <w:marRight w:val="0"/>
      <w:marTop w:val="0"/>
      <w:marBottom w:val="0"/>
      <w:divBdr>
        <w:top w:val="none" w:sz="0" w:space="0" w:color="auto"/>
        <w:left w:val="none" w:sz="0" w:space="0" w:color="auto"/>
        <w:bottom w:val="none" w:sz="0" w:space="0" w:color="auto"/>
        <w:right w:val="none" w:sz="0" w:space="0" w:color="auto"/>
      </w:divBdr>
    </w:div>
    <w:div w:id="1718578174">
      <w:bodyDiv w:val="1"/>
      <w:marLeft w:val="0"/>
      <w:marRight w:val="0"/>
      <w:marTop w:val="0"/>
      <w:marBottom w:val="0"/>
      <w:divBdr>
        <w:top w:val="none" w:sz="0" w:space="0" w:color="auto"/>
        <w:left w:val="none" w:sz="0" w:space="0" w:color="auto"/>
        <w:bottom w:val="none" w:sz="0" w:space="0" w:color="auto"/>
        <w:right w:val="none" w:sz="0" w:space="0" w:color="auto"/>
      </w:divBdr>
      <w:divsChild>
        <w:div w:id="279148815">
          <w:marLeft w:val="0"/>
          <w:marRight w:val="0"/>
          <w:marTop w:val="0"/>
          <w:marBottom w:val="0"/>
          <w:divBdr>
            <w:top w:val="none" w:sz="0" w:space="0" w:color="auto"/>
            <w:left w:val="none" w:sz="0" w:space="0" w:color="auto"/>
            <w:bottom w:val="none" w:sz="0" w:space="0" w:color="auto"/>
            <w:right w:val="none" w:sz="0" w:space="0" w:color="auto"/>
          </w:divBdr>
        </w:div>
      </w:divsChild>
    </w:div>
    <w:div w:id="1728917227">
      <w:bodyDiv w:val="1"/>
      <w:marLeft w:val="0"/>
      <w:marRight w:val="0"/>
      <w:marTop w:val="0"/>
      <w:marBottom w:val="0"/>
      <w:divBdr>
        <w:top w:val="none" w:sz="0" w:space="0" w:color="auto"/>
        <w:left w:val="none" w:sz="0" w:space="0" w:color="auto"/>
        <w:bottom w:val="none" w:sz="0" w:space="0" w:color="auto"/>
        <w:right w:val="none" w:sz="0" w:space="0" w:color="auto"/>
      </w:divBdr>
    </w:div>
    <w:div w:id="1729500951">
      <w:bodyDiv w:val="1"/>
      <w:marLeft w:val="0"/>
      <w:marRight w:val="0"/>
      <w:marTop w:val="0"/>
      <w:marBottom w:val="0"/>
      <w:divBdr>
        <w:top w:val="none" w:sz="0" w:space="0" w:color="auto"/>
        <w:left w:val="none" w:sz="0" w:space="0" w:color="auto"/>
        <w:bottom w:val="none" w:sz="0" w:space="0" w:color="auto"/>
        <w:right w:val="none" w:sz="0" w:space="0" w:color="auto"/>
      </w:divBdr>
    </w:div>
    <w:div w:id="1738355435">
      <w:bodyDiv w:val="1"/>
      <w:marLeft w:val="0"/>
      <w:marRight w:val="0"/>
      <w:marTop w:val="0"/>
      <w:marBottom w:val="0"/>
      <w:divBdr>
        <w:top w:val="none" w:sz="0" w:space="0" w:color="auto"/>
        <w:left w:val="none" w:sz="0" w:space="0" w:color="auto"/>
        <w:bottom w:val="none" w:sz="0" w:space="0" w:color="auto"/>
        <w:right w:val="none" w:sz="0" w:space="0" w:color="auto"/>
      </w:divBdr>
    </w:div>
    <w:div w:id="1746562594">
      <w:bodyDiv w:val="1"/>
      <w:marLeft w:val="0"/>
      <w:marRight w:val="0"/>
      <w:marTop w:val="0"/>
      <w:marBottom w:val="0"/>
      <w:divBdr>
        <w:top w:val="none" w:sz="0" w:space="0" w:color="auto"/>
        <w:left w:val="none" w:sz="0" w:space="0" w:color="auto"/>
        <w:bottom w:val="none" w:sz="0" w:space="0" w:color="auto"/>
        <w:right w:val="none" w:sz="0" w:space="0" w:color="auto"/>
      </w:divBdr>
    </w:div>
    <w:div w:id="1755205092">
      <w:bodyDiv w:val="1"/>
      <w:marLeft w:val="0"/>
      <w:marRight w:val="0"/>
      <w:marTop w:val="0"/>
      <w:marBottom w:val="0"/>
      <w:divBdr>
        <w:top w:val="none" w:sz="0" w:space="0" w:color="auto"/>
        <w:left w:val="none" w:sz="0" w:space="0" w:color="auto"/>
        <w:bottom w:val="none" w:sz="0" w:space="0" w:color="auto"/>
        <w:right w:val="none" w:sz="0" w:space="0" w:color="auto"/>
      </w:divBdr>
    </w:div>
    <w:div w:id="1796095295">
      <w:bodyDiv w:val="1"/>
      <w:marLeft w:val="0"/>
      <w:marRight w:val="0"/>
      <w:marTop w:val="0"/>
      <w:marBottom w:val="0"/>
      <w:divBdr>
        <w:top w:val="none" w:sz="0" w:space="0" w:color="auto"/>
        <w:left w:val="none" w:sz="0" w:space="0" w:color="auto"/>
        <w:bottom w:val="none" w:sz="0" w:space="0" w:color="auto"/>
        <w:right w:val="none" w:sz="0" w:space="0" w:color="auto"/>
      </w:divBdr>
    </w:div>
    <w:div w:id="1819229502">
      <w:bodyDiv w:val="1"/>
      <w:marLeft w:val="0"/>
      <w:marRight w:val="0"/>
      <w:marTop w:val="0"/>
      <w:marBottom w:val="0"/>
      <w:divBdr>
        <w:top w:val="none" w:sz="0" w:space="0" w:color="auto"/>
        <w:left w:val="none" w:sz="0" w:space="0" w:color="auto"/>
        <w:bottom w:val="none" w:sz="0" w:space="0" w:color="auto"/>
        <w:right w:val="none" w:sz="0" w:space="0" w:color="auto"/>
      </w:divBdr>
    </w:div>
    <w:div w:id="1836605786">
      <w:bodyDiv w:val="1"/>
      <w:marLeft w:val="0"/>
      <w:marRight w:val="0"/>
      <w:marTop w:val="0"/>
      <w:marBottom w:val="0"/>
      <w:divBdr>
        <w:top w:val="none" w:sz="0" w:space="0" w:color="auto"/>
        <w:left w:val="none" w:sz="0" w:space="0" w:color="auto"/>
        <w:bottom w:val="none" w:sz="0" w:space="0" w:color="auto"/>
        <w:right w:val="none" w:sz="0" w:space="0" w:color="auto"/>
      </w:divBdr>
    </w:div>
    <w:div w:id="1886021999">
      <w:bodyDiv w:val="1"/>
      <w:marLeft w:val="0"/>
      <w:marRight w:val="0"/>
      <w:marTop w:val="0"/>
      <w:marBottom w:val="0"/>
      <w:divBdr>
        <w:top w:val="none" w:sz="0" w:space="0" w:color="auto"/>
        <w:left w:val="none" w:sz="0" w:space="0" w:color="auto"/>
        <w:bottom w:val="none" w:sz="0" w:space="0" w:color="auto"/>
        <w:right w:val="none" w:sz="0" w:space="0" w:color="auto"/>
      </w:divBdr>
    </w:div>
    <w:div w:id="1893955726">
      <w:bodyDiv w:val="1"/>
      <w:marLeft w:val="0"/>
      <w:marRight w:val="0"/>
      <w:marTop w:val="0"/>
      <w:marBottom w:val="0"/>
      <w:divBdr>
        <w:top w:val="none" w:sz="0" w:space="0" w:color="auto"/>
        <w:left w:val="none" w:sz="0" w:space="0" w:color="auto"/>
        <w:bottom w:val="none" w:sz="0" w:space="0" w:color="auto"/>
        <w:right w:val="none" w:sz="0" w:space="0" w:color="auto"/>
      </w:divBdr>
      <w:divsChild>
        <w:div w:id="59602738">
          <w:marLeft w:val="0"/>
          <w:marRight w:val="0"/>
          <w:marTop w:val="0"/>
          <w:marBottom w:val="0"/>
          <w:divBdr>
            <w:top w:val="none" w:sz="0" w:space="0" w:color="auto"/>
            <w:left w:val="none" w:sz="0" w:space="0" w:color="auto"/>
            <w:bottom w:val="none" w:sz="0" w:space="0" w:color="auto"/>
            <w:right w:val="none" w:sz="0" w:space="0" w:color="auto"/>
          </w:divBdr>
          <w:divsChild>
            <w:div w:id="27853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467056">
      <w:bodyDiv w:val="1"/>
      <w:marLeft w:val="0"/>
      <w:marRight w:val="0"/>
      <w:marTop w:val="0"/>
      <w:marBottom w:val="0"/>
      <w:divBdr>
        <w:top w:val="none" w:sz="0" w:space="0" w:color="auto"/>
        <w:left w:val="none" w:sz="0" w:space="0" w:color="auto"/>
        <w:bottom w:val="none" w:sz="0" w:space="0" w:color="auto"/>
        <w:right w:val="none" w:sz="0" w:space="0" w:color="auto"/>
      </w:divBdr>
    </w:div>
    <w:div w:id="1907102972">
      <w:bodyDiv w:val="1"/>
      <w:marLeft w:val="0"/>
      <w:marRight w:val="0"/>
      <w:marTop w:val="0"/>
      <w:marBottom w:val="0"/>
      <w:divBdr>
        <w:top w:val="none" w:sz="0" w:space="0" w:color="auto"/>
        <w:left w:val="none" w:sz="0" w:space="0" w:color="auto"/>
        <w:bottom w:val="none" w:sz="0" w:space="0" w:color="auto"/>
        <w:right w:val="none" w:sz="0" w:space="0" w:color="auto"/>
      </w:divBdr>
    </w:div>
    <w:div w:id="1911964865">
      <w:bodyDiv w:val="1"/>
      <w:marLeft w:val="0"/>
      <w:marRight w:val="0"/>
      <w:marTop w:val="0"/>
      <w:marBottom w:val="0"/>
      <w:divBdr>
        <w:top w:val="none" w:sz="0" w:space="0" w:color="auto"/>
        <w:left w:val="none" w:sz="0" w:space="0" w:color="auto"/>
        <w:bottom w:val="none" w:sz="0" w:space="0" w:color="auto"/>
        <w:right w:val="none" w:sz="0" w:space="0" w:color="auto"/>
      </w:divBdr>
    </w:div>
    <w:div w:id="1943418858">
      <w:bodyDiv w:val="1"/>
      <w:marLeft w:val="0"/>
      <w:marRight w:val="0"/>
      <w:marTop w:val="0"/>
      <w:marBottom w:val="0"/>
      <w:divBdr>
        <w:top w:val="none" w:sz="0" w:space="0" w:color="auto"/>
        <w:left w:val="none" w:sz="0" w:space="0" w:color="auto"/>
        <w:bottom w:val="none" w:sz="0" w:space="0" w:color="auto"/>
        <w:right w:val="none" w:sz="0" w:space="0" w:color="auto"/>
      </w:divBdr>
    </w:div>
    <w:div w:id="1953826420">
      <w:bodyDiv w:val="1"/>
      <w:marLeft w:val="0"/>
      <w:marRight w:val="0"/>
      <w:marTop w:val="0"/>
      <w:marBottom w:val="0"/>
      <w:divBdr>
        <w:top w:val="none" w:sz="0" w:space="0" w:color="auto"/>
        <w:left w:val="none" w:sz="0" w:space="0" w:color="auto"/>
        <w:bottom w:val="none" w:sz="0" w:space="0" w:color="auto"/>
        <w:right w:val="none" w:sz="0" w:space="0" w:color="auto"/>
      </w:divBdr>
    </w:div>
    <w:div w:id="1975862767">
      <w:bodyDiv w:val="1"/>
      <w:marLeft w:val="0"/>
      <w:marRight w:val="0"/>
      <w:marTop w:val="0"/>
      <w:marBottom w:val="0"/>
      <w:divBdr>
        <w:top w:val="none" w:sz="0" w:space="0" w:color="auto"/>
        <w:left w:val="none" w:sz="0" w:space="0" w:color="auto"/>
        <w:bottom w:val="none" w:sz="0" w:space="0" w:color="auto"/>
        <w:right w:val="none" w:sz="0" w:space="0" w:color="auto"/>
      </w:divBdr>
    </w:div>
    <w:div w:id="2015103577">
      <w:bodyDiv w:val="1"/>
      <w:marLeft w:val="0"/>
      <w:marRight w:val="0"/>
      <w:marTop w:val="0"/>
      <w:marBottom w:val="0"/>
      <w:divBdr>
        <w:top w:val="none" w:sz="0" w:space="0" w:color="auto"/>
        <w:left w:val="none" w:sz="0" w:space="0" w:color="auto"/>
        <w:bottom w:val="none" w:sz="0" w:space="0" w:color="auto"/>
        <w:right w:val="none" w:sz="0" w:space="0" w:color="auto"/>
      </w:divBdr>
    </w:div>
    <w:div w:id="2018731877">
      <w:bodyDiv w:val="1"/>
      <w:marLeft w:val="0"/>
      <w:marRight w:val="0"/>
      <w:marTop w:val="0"/>
      <w:marBottom w:val="0"/>
      <w:divBdr>
        <w:top w:val="none" w:sz="0" w:space="0" w:color="auto"/>
        <w:left w:val="none" w:sz="0" w:space="0" w:color="auto"/>
        <w:bottom w:val="none" w:sz="0" w:space="0" w:color="auto"/>
        <w:right w:val="none" w:sz="0" w:space="0" w:color="auto"/>
      </w:divBdr>
    </w:div>
    <w:div w:id="2046712290">
      <w:bodyDiv w:val="1"/>
      <w:marLeft w:val="0"/>
      <w:marRight w:val="0"/>
      <w:marTop w:val="0"/>
      <w:marBottom w:val="0"/>
      <w:divBdr>
        <w:top w:val="none" w:sz="0" w:space="0" w:color="auto"/>
        <w:left w:val="none" w:sz="0" w:space="0" w:color="auto"/>
        <w:bottom w:val="none" w:sz="0" w:space="0" w:color="auto"/>
        <w:right w:val="none" w:sz="0" w:space="0" w:color="auto"/>
      </w:divBdr>
    </w:div>
    <w:div w:id="2093816187">
      <w:bodyDiv w:val="1"/>
      <w:marLeft w:val="0"/>
      <w:marRight w:val="0"/>
      <w:marTop w:val="0"/>
      <w:marBottom w:val="0"/>
      <w:divBdr>
        <w:top w:val="none" w:sz="0" w:space="0" w:color="auto"/>
        <w:left w:val="none" w:sz="0" w:space="0" w:color="auto"/>
        <w:bottom w:val="none" w:sz="0" w:space="0" w:color="auto"/>
        <w:right w:val="none" w:sz="0" w:space="0" w:color="auto"/>
      </w:divBdr>
    </w:div>
    <w:div w:id="21309342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jp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jp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107</Pages>
  <Words>19543</Words>
  <Characters>111396</Characters>
  <Application>Microsoft Office Word</Application>
  <DocSecurity>0</DocSecurity>
  <Lines>928</Lines>
  <Paragraphs>261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ВКР_ШАБЛОН_МОЭВМ</vt:lpstr>
      <vt:lpstr>ВКР_ШАБЛОН_МОЭВМ</vt:lpstr>
    </vt:vector>
  </TitlesOfParts>
  <Company/>
  <LinksUpToDate>false</LinksUpToDate>
  <CharactersWithSpaces>130678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subject/>
  <dc:creator>каф. МОЭВМ</dc:creator>
  <cp:keywords/>
  <dc:description/>
  <cp:lastModifiedBy>София Вовченко</cp:lastModifiedBy>
  <cp:revision>4</cp:revision>
  <cp:lastPrinted>2026-05-25T22:48:00Z</cp:lastPrinted>
  <dcterms:created xsi:type="dcterms:W3CDTF">2026-05-23T21:57:00Z</dcterms:created>
  <dcterms:modified xsi:type="dcterms:W3CDTF">2026-05-25T22:49:00Z</dcterms:modified>
  <dc:language/>
</cp:coreProperties>
</file>