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 xml:space="preserve">10 </w:t>
      </w:r>
      <w:r w:rsidR="00530EEA">
        <w:t xml:space="preserve">de </w:t>
      </w:r>
      <w:r w:rsidR="002802CF">
        <w:t>abril</w:t>
      </w:r>
      <w:r w:rsidR="00742067">
        <w:t xml:space="preserve"> de</w:t>
      </w:r>
      <w:r w:rsidR="00C818F9">
        <w:t xml:space="preserve"> 2023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  <w:bookmarkStart w:id="0" w:name="_GoBack"/>
      <w:bookmarkEnd w:id="0"/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2802CF">
        <w:t xml:space="preserve"> en el mes de marzo</w:t>
      </w:r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r w:rsidR="00C818F9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02CF"/>
    <w:rsid w:val="0028617C"/>
    <w:rsid w:val="00326F5A"/>
    <w:rsid w:val="00450250"/>
    <w:rsid w:val="00530EEA"/>
    <w:rsid w:val="00742067"/>
    <w:rsid w:val="008606D1"/>
    <w:rsid w:val="00AE7138"/>
    <w:rsid w:val="00C65934"/>
    <w:rsid w:val="00C818F9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7C548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9</cp:revision>
  <dcterms:created xsi:type="dcterms:W3CDTF">2021-07-12T14:35:00Z</dcterms:created>
  <dcterms:modified xsi:type="dcterms:W3CDTF">2023-04-18T02:20:00Z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