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 xml:space="preserve">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DB41FC">
        <w:t>http://www.consultant.ru/document/cons_doc_LAW_73474/</w:t>
      </w:r>
    </w:p>
    <w:p w:rsidR="00912A41" w:rsidRDefault="00912A41" w:rsidP="00912A41">
      <w:pPr>
        <w:jc w:val="both"/>
      </w:pPr>
      <w:r>
        <w:t xml:space="preserve">ГОСТ Р 7.0.97-2016 </w:t>
      </w:r>
      <w:hyperlink r:id="rId5" w:history="1">
        <w:r w:rsidR="00B87980" w:rsidRPr="00660C64">
          <w:rPr>
            <w:rStyle w:val="a3"/>
          </w:rPr>
          <w:t>https://docs.cntd.ru/document/1200142871</w:t>
        </w:r>
      </w:hyperlink>
    </w:p>
    <w:bookmarkStart w:id="0" w:name="_GoBack"/>
    <w:bookmarkEnd w:id="0"/>
    <w:p w:rsidR="00B87980" w:rsidRDefault="00577C48" w:rsidP="00912A41">
      <w:pPr>
        <w:jc w:val="both"/>
      </w:pPr>
      <w:r>
        <w:fldChar w:fldCharType="begin"/>
      </w:r>
      <w:r>
        <w:instrText xml:space="preserve"> HYPERLINK "Про персональные данные </w:instrText>
      </w:r>
      <w:r w:rsidRPr="00577C48">
        <w:instrText>https://82.rkn.gov.ru/directions/pers/p15374/#:~:text=%D0%9F%D0%B5%D1%80%D1%81%D0%BE%D0%BD%D0%B0%D0%BB%D1%8C%D0%BD%D1%8B%D0%BC%D0%B8%20%D0%B4%D0%B0%D0%BD%D0%BD%D1%8B%D0%BC%D0%B8%20%D1%8F%D0%B2%D0%BB%D1%8F%D1%8E%D1%82%D1%81%D1%8F%20%D1%84%D0%B0%D0%BC%D0%B8%D0%BB%D0%B8%D1%8F%2C%20%D0%B8%D0%BC%D1%8F,%D0%BF</w:instrText>
      </w:r>
      <w:r>
        <w:instrText xml:space="preserve">" </w:instrText>
      </w:r>
      <w:r>
        <w:fldChar w:fldCharType="separate"/>
      </w:r>
      <w:r w:rsidRPr="00564772">
        <w:rPr>
          <w:rStyle w:val="a3"/>
        </w:rPr>
        <w:t>Про персональные данные https://82.rkn.gov.ru/directions/pers/p15374/#:~:text=%D0%9F%D0%B5%D1%80%D1%81%D0%BE%D0%BD%D0%B0%D0%BB%D1%8C%D0%BD%D1%8B%D0%BC%D0%B8%20%D0%B4%D0%B0%D0%BD%D0%BD%D1%8B%D0%BC%D0%B8%20%D1%8F%D0%B2%D0%BB%D1%8F%D1%8E%D1%82%D1%81%D1%8F%20%D1%84%D0%B0%D0%BC%D0%B8%D0%BB%D0%B8%D1%8F%2C%20%D0%B8%D0%BC%D1%8F,%D0%BF</w:t>
      </w:r>
      <w:r>
        <w:fldChar w:fldCharType="end"/>
      </w:r>
      <w:r w:rsidRPr="00577C48">
        <w:t>.</w:t>
      </w:r>
      <w:r>
        <w:t xml:space="preserve"> </w:t>
      </w:r>
    </w:p>
    <w:p w:rsidR="004A2429" w:rsidRDefault="004A2429">
      <w:r>
        <w:br w:type="page"/>
      </w:r>
    </w:p>
    <w:p w:rsidR="00BC6285" w:rsidRDefault="004A2429" w:rsidP="00037438">
      <w:pPr>
        <w:jc w:val="both"/>
      </w:pPr>
      <w:r>
        <w:lastRenderedPageBreak/>
        <w:t xml:space="preserve">На посмотреть разное: </w:t>
      </w:r>
    </w:p>
    <w:p w:rsidR="004A2429" w:rsidRDefault="00577C48" w:rsidP="00037438">
      <w:pPr>
        <w:jc w:val="both"/>
      </w:pPr>
      <w:hyperlink r:id="rId6" w:history="1">
        <w:r w:rsidR="004A2429" w:rsidRPr="006E35CE">
          <w:rPr>
            <w:rStyle w:val="a3"/>
          </w:rPr>
          <w:t>https://www.bibliofond.ru/view.aspx?id=656468</w:t>
        </w:r>
      </w:hyperlink>
    </w:p>
    <w:p w:rsidR="004A2429" w:rsidRDefault="00577C48" w:rsidP="00037438">
      <w:pPr>
        <w:jc w:val="both"/>
      </w:pPr>
      <w:hyperlink r:id="rId7" w:history="1">
        <w:r w:rsidR="004D68F4" w:rsidRPr="006E35CE">
          <w:rPr>
            <w:rStyle w:val="a3"/>
          </w:rPr>
          <w:t>https://www.kdelo.ru/rubrika/313402-peremeshchenie-rabotnika</w:t>
        </w:r>
      </w:hyperlink>
    </w:p>
    <w:p w:rsidR="004D68F4" w:rsidRDefault="00577C48" w:rsidP="00037438">
      <w:pPr>
        <w:jc w:val="both"/>
      </w:pPr>
      <w:hyperlink r:id="rId8" w:history="1">
        <w:r w:rsidR="00F814DC" w:rsidRPr="006E35CE">
          <w:rPr>
            <w:rStyle w:val="a3"/>
          </w:rPr>
          <w:t>https://glavkniga.ru/situations/k504971</w:t>
        </w:r>
      </w:hyperlink>
    </w:p>
    <w:p w:rsidR="00F814DC" w:rsidRDefault="00577C48" w:rsidP="00037438">
      <w:pPr>
        <w:jc w:val="both"/>
      </w:pPr>
      <w:hyperlink r:id="rId9" w:history="1">
        <w:r w:rsidR="00F476B3" w:rsidRPr="006E35CE">
          <w:rPr>
            <w:rStyle w:val="a3"/>
          </w:rPr>
          <w:t>http://infcyb.donntu.org/A_6_05.pdf</w:t>
        </w:r>
      </w:hyperlink>
    </w:p>
    <w:p w:rsidR="00F476B3" w:rsidRDefault="00577C48" w:rsidP="00037438">
      <w:pPr>
        <w:jc w:val="both"/>
      </w:pPr>
      <w:hyperlink r:id="rId10" w:history="1">
        <w:r w:rsidR="00F476B3" w:rsidRPr="006E35CE">
          <w:rPr>
            <w:rStyle w:val="a3"/>
          </w:rPr>
          <w:t>https://www.sekretariat.ru/article/211027-qqq-17-m8-rezolyutsiya-na-dokumente</w:t>
        </w:r>
      </w:hyperlink>
    </w:p>
    <w:p w:rsidR="00F476B3" w:rsidRDefault="00B87980" w:rsidP="00037438">
      <w:pPr>
        <w:jc w:val="both"/>
      </w:pPr>
      <w:r>
        <w:t xml:space="preserve">Про заполнение личной карточки сотрудника </w:t>
      </w:r>
      <w:hyperlink r:id="rId11" w:history="1">
        <w:r w:rsidRPr="00660C64">
          <w:rPr>
            <w:rStyle w:val="a3"/>
          </w:rPr>
          <w:t>https://www.audit-it.ru/terms/trud/lichnaya_kartochka_rabotnika.html</w:t>
        </w:r>
      </w:hyperlink>
      <w:r>
        <w:t xml:space="preserve"> </w:t>
      </w:r>
    </w:p>
    <w:p w:rsidR="004C345B" w:rsidRPr="004A2429" w:rsidRDefault="004C345B" w:rsidP="00037438">
      <w:pPr>
        <w:jc w:val="both"/>
      </w:pPr>
      <w:r>
        <w:t xml:space="preserve">Про приказ об увольнении </w:t>
      </w:r>
      <w:r w:rsidRPr="004C345B">
        <w:t>https://formz.ru/forms/order_t8/info</w:t>
      </w:r>
    </w:p>
    <w:sectPr w:rsidR="004C345B" w:rsidRPr="004A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909E3"/>
    <w:rsid w:val="002D2CD2"/>
    <w:rsid w:val="003A28A5"/>
    <w:rsid w:val="003D0607"/>
    <w:rsid w:val="00425560"/>
    <w:rsid w:val="004A2429"/>
    <w:rsid w:val="004C345B"/>
    <w:rsid w:val="004D68F4"/>
    <w:rsid w:val="00577C48"/>
    <w:rsid w:val="00582349"/>
    <w:rsid w:val="005F7105"/>
    <w:rsid w:val="00695FF0"/>
    <w:rsid w:val="006E7F4F"/>
    <w:rsid w:val="007265F0"/>
    <w:rsid w:val="008E510A"/>
    <w:rsid w:val="00912A41"/>
    <w:rsid w:val="00AB62F1"/>
    <w:rsid w:val="00B87980"/>
    <w:rsid w:val="00CD0AF4"/>
    <w:rsid w:val="00DB41FC"/>
    <w:rsid w:val="00DF3A58"/>
    <w:rsid w:val="00DF44AD"/>
    <w:rsid w:val="00E40A36"/>
    <w:rsid w:val="00F476B3"/>
    <w:rsid w:val="00F814DC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vkniga.ru/situations/k5049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delo.ru/rubrika/313402-peremeshchenie-rabotni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iofond.ru/view.aspx?id=656468" TargetMode="External"/><Relationship Id="rId11" Type="http://schemas.openxmlformats.org/officeDocument/2006/relationships/hyperlink" Target="https://www.audit-it.ru/terms/trud/lichnaya_kartochka_rabotnika.html" TargetMode="External"/><Relationship Id="rId5" Type="http://schemas.openxmlformats.org/officeDocument/2006/relationships/hyperlink" Target="https://docs.cntd.ru/document/1200142871" TargetMode="External"/><Relationship Id="rId10" Type="http://schemas.openxmlformats.org/officeDocument/2006/relationships/hyperlink" Target="https://www.sekretariat.ru/article/211027-qqq-17-m8-rezolyutsiya-na-dokumente" TargetMode="External"/><Relationship Id="rId4" Type="http://schemas.openxmlformats.org/officeDocument/2006/relationships/hyperlink" Target="https://archives.gov.ru/documents/2019-perechen-typdocs-organization.shtml" TargetMode="External"/><Relationship Id="rId9" Type="http://schemas.openxmlformats.org/officeDocument/2006/relationships/hyperlink" Target="http://infcyb.donntu.org/A_6_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29</cp:revision>
  <dcterms:created xsi:type="dcterms:W3CDTF">2021-11-02T14:24:00Z</dcterms:created>
  <dcterms:modified xsi:type="dcterms:W3CDTF">2022-03-20T17:28:00Z</dcterms:modified>
</cp:coreProperties>
</file>