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E2D2" w14:textId="35F080B4" w:rsidR="00D87065" w:rsidRDefault="00896BBA" w:rsidP="00C26E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Подвоз всех комплектующих со склада в цех.</w:t>
      </w:r>
    </w:p>
    <w:p w14:paraId="66864C69" w14:textId="3BE0CE1C" w:rsidR="00896BBA" w:rsidRDefault="00896BBA" w:rsidP="00C26E4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всех комплектующих (комплектующие разбиваются на 3 линии</w:t>
      </w:r>
      <w:r w:rsidRPr="00896BB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Аппаратное обеспечение, сборка корпуса, обработка фигурок)</w:t>
      </w:r>
      <w:r w:rsidR="00044A28">
        <w:rPr>
          <w:rFonts w:ascii="Times New Roman" w:hAnsi="Times New Roman" w:cs="Times New Roman"/>
          <w:sz w:val="24"/>
          <w:szCs w:val="24"/>
        </w:rPr>
        <w:t>.</w:t>
      </w:r>
    </w:p>
    <w:p w14:paraId="2765A95D" w14:textId="2D586ABD" w:rsidR="00896BBA" w:rsidRDefault="00896BBA" w:rsidP="00C26E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Аппаратное обеспечение</w:t>
      </w:r>
    </w:p>
    <w:p w14:paraId="2436208E" w14:textId="3BF4DD76" w:rsidR="00044A28" w:rsidRDefault="00896BBA" w:rsidP="00C26E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нужных комплектующих на линию, где производится запайка компонентов на печатную плату</w:t>
      </w:r>
      <w:r w:rsidR="00044A28">
        <w:rPr>
          <w:rFonts w:ascii="Times New Roman" w:hAnsi="Times New Roman" w:cs="Times New Roman"/>
          <w:sz w:val="24"/>
          <w:szCs w:val="24"/>
        </w:rPr>
        <w:t>.</w:t>
      </w:r>
    </w:p>
    <w:p w14:paraId="34038F8E" w14:textId="1C16486A" w:rsidR="00896BBA" w:rsidRDefault="00044A28" w:rsidP="00C26E4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плату производиться установка программно</w:t>
      </w:r>
      <w:r w:rsidR="00D846E8">
        <w:rPr>
          <w:rFonts w:ascii="Times New Roman" w:hAnsi="Times New Roman" w:cs="Times New Roman"/>
          <w:sz w:val="24"/>
          <w:szCs w:val="24"/>
        </w:rPr>
        <w:t>го</w:t>
      </w:r>
      <w:r>
        <w:rPr>
          <w:rFonts w:ascii="Times New Roman" w:hAnsi="Times New Roman" w:cs="Times New Roman"/>
          <w:sz w:val="24"/>
          <w:szCs w:val="24"/>
        </w:rPr>
        <w:t xml:space="preserve"> обеспечени</w:t>
      </w:r>
      <w:r w:rsidR="00D846E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896B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02FA3D" w14:textId="0033E1FF" w:rsidR="00044A28" w:rsidRDefault="00044A28" w:rsidP="00C26E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Сборка корпуса</w:t>
      </w:r>
    </w:p>
    <w:p w14:paraId="61719F65" w14:textId="60D0727E" w:rsidR="00044A28" w:rsidRDefault="002E63B7" w:rsidP="00C26E4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линии производится сборка корпуса из готовых частей</w:t>
      </w:r>
      <w:r w:rsidR="0044370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71BCB" w14:textId="0EDB0791" w:rsidR="007D395C" w:rsidRPr="007D395C" w:rsidRDefault="00443705" w:rsidP="00C26E4A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Покраска.</w:t>
      </w:r>
    </w:p>
    <w:p w14:paraId="5FB0DD81" w14:textId="2F4FD4B0" w:rsidR="007D395C" w:rsidRDefault="007D395C" w:rsidP="00C26E4A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данном этапе 1 и 2 линия объединяются </w:t>
      </w:r>
    </w:p>
    <w:p w14:paraId="33B816A7" w14:textId="613F4E58" w:rsidR="007D395C" w:rsidRDefault="007D395C" w:rsidP="00C26E4A">
      <w:pPr>
        <w:pStyle w:val="a3"/>
        <w:numPr>
          <w:ilvl w:val="0"/>
          <w:numId w:val="11"/>
        </w:numPr>
        <w:spacing w:line="360" w:lineRule="auto"/>
        <w:ind w:left="156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В корпус вставляется и закрепляется плата, затем к плате подсоединяется верхняя крышка и закрепляется в корпусе. </w:t>
      </w:r>
    </w:p>
    <w:p w14:paraId="54AD6859" w14:textId="77777777" w:rsidR="00C26E4A" w:rsidRPr="00C26E4A" w:rsidRDefault="00C26E4A" w:rsidP="00C26E4A">
      <w:pPr>
        <w:pStyle w:val="a3"/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14:paraId="239C6E8D" w14:textId="22EAE806" w:rsidR="00443705" w:rsidRDefault="00443705" w:rsidP="00C26E4A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Обработка фигурок</w:t>
      </w:r>
    </w:p>
    <w:p w14:paraId="703BF196" w14:textId="77777777" w:rsidR="00443705" w:rsidRDefault="00443705" w:rsidP="00C26E4A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линию подаются готовые фигурки с выемкой снизу, в эту выемку вставляется датчик для отслеживания передвижения фигурки.</w:t>
      </w:r>
    </w:p>
    <w:p w14:paraId="406BB7E9" w14:textId="77777777" w:rsidR="00C26E4A" w:rsidRDefault="00C26E4A" w:rsidP="00C26E4A">
      <w:pPr>
        <w:pStyle w:val="a3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8D3F909" w14:textId="6602F17F" w:rsidR="00443705" w:rsidRPr="00C26E4A" w:rsidRDefault="00C26E4A" w:rsidP="00C26E4A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6E4A">
        <w:rPr>
          <w:rFonts w:ascii="Times New Roman" w:hAnsi="Times New Roman" w:cs="Times New Roman"/>
          <w:sz w:val="24"/>
          <w:szCs w:val="24"/>
        </w:rPr>
        <w:t>Далее производится тестирование доски и фигурок.</w:t>
      </w:r>
    </w:p>
    <w:p w14:paraId="5182BF75" w14:textId="77777777" w:rsidR="00C26E4A" w:rsidRPr="00C26E4A" w:rsidRDefault="00C26E4A" w:rsidP="00C26E4A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6E4A">
        <w:rPr>
          <w:rFonts w:ascii="Times New Roman" w:hAnsi="Times New Roman" w:cs="Times New Roman"/>
          <w:sz w:val="24"/>
          <w:szCs w:val="24"/>
        </w:rPr>
        <w:t>Конечная упаковка доски, фигурок и документации.</w:t>
      </w:r>
    </w:p>
    <w:p w14:paraId="19F78395" w14:textId="0ADDA1F5" w:rsidR="00C26E4A" w:rsidRPr="00C26E4A" w:rsidRDefault="00C26E4A" w:rsidP="00C26E4A">
      <w:pPr>
        <w:pStyle w:val="a3"/>
        <w:numPr>
          <w:ilvl w:val="0"/>
          <w:numId w:val="5"/>
        </w:num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26E4A">
        <w:rPr>
          <w:rFonts w:ascii="Times New Roman" w:hAnsi="Times New Roman" w:cs="Times New Roman"/>
          <w:sz w:val="24"/>
          <w:szCs w:val="24"/>
        </w:rPr>
        <w:t xml:space="preserve">Вывоз на склад готовой продукции. </w:t>
      </w:r>
    </w:p>
    <w:sectPr w:rsidR="00C26E4A" w:rsidRPr="00C26E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6E09"/>
    <w:multiLevelType w:val="hybridMultilevel"/>
    <w:tmpl w:val="49BE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7C6C"/>
    <w:multiLevelType w:val="hybridMultilevel"/>
    <w:tmpl w:val="9424D7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D291D"/>
    <w:multiLevelType w:val="hybridMultilevel"/>
    <w:tmpl w:val="DA64E1D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4441D6"/>
    <w:multiLevelType w:val="hybridMultilevel"/>
    <w:tmpl w:val="BDA856D0"/>
    <w:lvl w:ilvl="0" w:tplc="04190001">
      <w:start w:val="1"/>
      <w:numFmt w:val="bullet"/>
      <w:lvlText w:val=""/>
      <w:lvlJc w:val="left"/>
      <w:pPr>
        <w:ind w:left="2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13" w:hanging="360"/>
      </w:pPr>
      <w:rPr>
        <w:rFonts w:ascii="Wingdings" w:hAnsi="Wingdings" w:hint="default"/>
      </w:rPr>
    </w:lvl>
  </w:abstractNum>
  <w:abstractNum w:abstractNumId="4" w15:restartNumberingAfterBreak="0">
    <w:nsid w:val="428D6339"/>
    <w:multiLevelType w:val="hybridMultilevel"/>
    <w:tmpl w:val="86AE4B9C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5" w15:restartNumberingAfterBreak="0">
    <w:nsid w:val="49806C63"/>
    <w:multiLevelType w:val="hybridMultilevel"/>
    <w:tmpl w:val="C00075F6"/>
    <w:lvl w:ilvl="0" w:tplc="041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6" w15:restartNumberingAfterBreak="0">
    <w:nsid w:val="55FC68CF"/>
    <w:multiLevelType w:val="hybridMultilevel"/>
    <w:tmpl w:val="14FE99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FD1173C"/>
    <w:multiLevelType w:val="hybridMultilevel"/>
    <w:tmpl w:val="3A843FC2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690C37B8"/>
    <w:multiLevelType w:val="hybridMultilevel"/>
    <w:tmpl w:val="73922A4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6D4D0E"/>
    <w:multiLevelType w:val="hybridMultilevel"/>
    <w:tmpl w:val="7B2A92D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9796628"/>
    <w:multiLevelType w:val="hybridMultilevel"/>
    <w:tmpl w:val="B5061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07"/>
    <w:rsid w:val="00044A28"/>
    <w:rsid w:val="002E63B7"/>
    <w:rsid w:val="00443705"/>
    <w:rsid w:val="007D395C"/>
    <w:rsid w:val="00896BBA"/>
    <w:rsid w:val="00982707"/>
    <w:rsid w:val="00C26E4A"/>
    <w:rsid w:val="00D7637B"/>
    <w:rsid w:val="00D846E8"/>
    <w:rsid w:val="00D8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6D24C"/>
  <w15:chartTrackingRefBased/>
  <w15:docId w15:val="{75AE3813-9BEE-4FCD-AF31-EA322005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Денчик</dc:creator>
  <cp:keywords/>
  <dc:description/>
  <cp:lastModifiedBy>Денчик</cp:lastModifiedBy>
  <cp:revision>4</cp:revision>
  <dcterms:created xsi:type="dcterms:W3CDTF">2021-11-02T15:58:00Z</dcterms:created>
  <dcterms:modified xsi:type="dcterms:W3CDTF">2021-11-02T16:42:00Z</dcterms:modified>
</cp:coreProperties>
</file>