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B0D325" w14:textId="77777777" w:rsidR="00B13897" w:rsidRPr="00E169BD" w:rsidRDefault="00B13897" w:rsidP="009867E3">
      <w:pPr>
        <w:pStyle w:val="a"/>
        <w:ind w:hanging="284"/>
        <w:rPr>
          <w:sz w:val="24"/>
          <w:szCs w:val="24"/>
          <w:lang w:val="en-US"/>
        </w:rPr>
      </w:pPr>
      <w:bookmarkStart w:id="0" w:name="_Hlk524861122"/>
      <w:bookmarkEnd w:id="0"/>
    </w:p>
    <w:p w14:paraId="44A101DE" w14:textId="46C25ED8" w:rsidR="00CE359A" w:rsidRPr="00E169BD" w:rsidRDefault="00EF1FB4" w:rsidP="00D76E3F">
      <w:pPr>
        <w:pStyle w:val="a0"/>
        <w:numPr>
          <w:ilvl w:val="1"/>
          <w:numId w:val="5"/>
        </w:numPr>
        <w:rPr>
          <w:rFonts w:cs="Times New Roman"/>
          <w:sz w:val="24"/>
          <w:szCs w:val="24"/>
        </w:rPr>
      </w:pPr>
      <w:r w:rsidRPr="00E169BD">
        <w:rPr>
          <w:rFonts w:cs="Times New Roman"/>
          <w:sz w:val="24"/>
          <w:szCs w:val="24"/>
        </w:rPr>
        <w:t>студента</w:t>
      </w:r>
      <w:r w:rsidR="00CE359A" w:rsidRPr="00E169BD">
        <w:rPr>
          <w:rFonts w:cs="Times New Roman"/>
          <w:sz w:val="24"/>
          <w:szCs w:val="24"/>
        </w:rPr>
        <w:t xml:space="preserve"> группы ИТ – </w:t>
      </w:r>
      <w:r w:rsidR="007E648B" w:rsidRPr="00E169BD">
        <w:rPr>
          <w:rFonts w:cs="Times New Roman"/>
          <w:sz w:val="24"/>
          <w:szCs w:val="24"/>
        </w:rPr>
        <w:t>4</w:t>
      </w:r>
      <w:r w:rsidR="00CE359A" w:rsidRPr="00E169BD">
        <w:rPr>
          <w:rFonts w:cs="Times New Roman"/>
          <w:sz w:val="24"/>
          <w:szCs w:val="24"/>
        </w:rPr>
        <w:t>2</w:t>
      </w:r>
      <w:r w:rsidR="0019290F" w:rsidRPr="00E169BD">
        <w:rPr>
          <w:rFonts w:cs="Times New Roman"/>
          <w:sz w:val="24"/>
          <w:szCs w:val="24"/>
        </w:rPr>
        <w:br/>
      </w:r>
      <w:r w:rsidR="00CE359A" w:rsidRPr="00E169BD">
        <w:rPr>
          <w:rFonts w:cs="Times New Roman"/>
          <w:sz w:val="24"/>
          <w:szCs w:val="24"/>
        </w:rPr>
        <w:t>Курбатовой Софьи Андреевны</w:t>
      </w:r>
    </w:p>
    <w:tbl>
      <w:tblPr>
        <w:tblStyle w:val="a9"/>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1"/>
        <w:gridCol w:w="2864"/>
        <w:gridCol w:w="1813"/>
        <w:gridCol w:w="3127"/>
      </w:tblGrid>
      <w:tr w:rsidR="009763DB" w:rsidRPr="00E169BD" w14:paraId="596FB372" w14:textId="77777777" w:rsidTr="00470D8C">
        <w:tc>
          <w:tcPr>
            <w:tcW w:w="2401" w:type="dxa"/>
          </w:tcPr>
          <w:p w14:paraId="6FD169CD" w14:textId="77777777" w:rsidR="00CE359A" w:rsidRPr="00E169BD" w:rsidRDefault="00CE359A" w:rsidP="00064B3A">
            <w:pPr>
              <w:ind w:right="-250" w:firstLine="604"/>
              <w:jc w:val="center"/>
              <w:rPr>
                <w:rFonts w:ascii="Times New Roman" w:hAnsi="Times New Roman" w:cs="Times New Roman"/>
                <w:color w:val="000000" w:themeColor="text1"/>
                <w:sz w:val="24"/>
                <w:szCs w:val="24"/>
              </w:rPr>
            </w:pPr>
            <w:r w:rsidRPr="00E169BD">
              <w:rPr>
                <w:rFonts w:ascii="Times New Roman" w:hAnsi="Times New Roman" w:cs="Times New Roman"/>
                <w:color w:val="000000" w:themeColor="text1"/>
                <w:sz w:val="24"/>
                <w:szCs w:val="24"/>
              </w:rPr>
              <w:t xml:space="preserve">Выполнение: </w:t>
            </w:r>
          </w:p>
        </w:tc>
        <w:tc>
          <w:tcPr>
            <w:tcW w:w="2864" w:type="dxa"/>
            <w:tcBorders>
              <w:bottom w:val="single" w:sz="4" w:space="0" w:color="auto"/>
            </w:tcBorders>
          </w:tcPr>
          <w:p w14:paraId="4FD4DA9A" w14:textId="77777777" w:rsidR="00CE359A" w:rsidRPr="00E169BD" w:rsidRDefault="00CE359A" w:rsidP="00064B3A">
            <w:pPr>
              <w:jc w:val="center"/>
              <w:rPr>
                <w:rFonts w:ascii="Times New Roman" w:hAnsi="Times New Roman" w:cs="Times New Roman"/>
                <w:color w:val="000000" w:themeColor="text1"/>
                <w:sz w:val="24"/>
                <w:szCs w:val="24"/>
              </w:rPr>
            </w:pPr>
          </w:p>
        </w:tc>
        <w:tc>
          <w:tcPr>
            <w:tcW w:w="1813" w:type="dxa"/>
          </w:tcPr>
          <w:p w14:paraId="33D32CF9" w14:textId="77777777" w:rsidR="00CE359A" w:rsidRPr="00E169BD" w:rsidRDefault="00CE359A" w:rsidP="00064B3A">
            <w:pPr>
              <w:ind w:right="-390"/>
              <w:jc w:val="center"/>
              <w:rPr>
                <w:rFonts w:ascii="Times New Roman" w:hAnsi="Times New Roman" w:cs="Times New Roman"/>
                <w:color w:val="000000" w:themeColor="text1"/>
                <w:sz w:val="24"/>
                <w:szCs w:val="24"/>
              </w:rPr>
            </w:pPr>
            <w:r w:rsidRPr="00E169BD">
              <w:rPr>
                <w:rFonts w:ascii="Times New Roman" w:hAnsi="Times New Roman" w:cs="Times New Roman"/>
                <w:color w:val="000000" w:themeColor="text1"/>
                <w:sz w:val="24"/>
                <w:szCs w:val="24"/>
              </w:rPr>
              <w:t>Защита</w:t>
            </w:r>
          </w:p>
        </w:tc>
        <w:tc>
          <w:tcPr>
            <w:tcW w:w="3127" w:type="dxa"/>
            <w:tcBorders>
              <w:bottom w:val="single" w:sz="4" w:space="0" w:color="auto"/>
            </w:tcBorders>
          </w:tcPr>
          <w:p w14:paraId="47711CEE" w14:textId="77777777" w:rsidR="00CE359A" w:rsidRPr="00E169BD" w:rsidRDefault="00CE359A" w:rsidP="00064B3A">
            <w:pPr>
              <w:jc w:val="center"/>
              <w:rPr>
                <w:rFonts w:ascii="Times New Roman" w:hAnsi="Times New Roman" w:cs="Times New Roman"/>
                <w:color w:val="000000" w:themeColor="text1"/>
                <w:sz w:val="24"/>
                <w:szCs w:val="24"/>
              </w:rPr>
            </w:pPr>
          </w:p>
        </w:tc>
      </w:tr>
    </w:tbl>
    <w:p w14:paraId="2D440637" w14:textId="115A4EB1" w:rsidR="0064206B" w:rsidRPr="00E169BD" w:rsidRDefault="00C26E04" w:rsidP="005D53A9">
      <w:pPr>
        <w:pStyle w:val="a1"/>
        <w:rPr>
          <w:sz w:val="24"/>
          <w:szCs w:val="24"/>
        </w:rPr>
      </w:pPr>
      <w:r w:rsidRPr="00E169BD">
        <w:rPr>
          <w:sz w:val="24"/>
          <w:szCs w:val="24"/>
        </w:rPr>
        <w:t>ЗНАКОМСТВО С СИСТЕМОЙ 1</w:t>
      </w:r>
      <w:proofErr w:type="gramStart"/>
      <w:r w:rsidRPr="00E169BD">
        <w:rPr>
          <w:sz w:val="24"/>
          <w:szCs w:val="24"/>
        </w:rPr>
        <w:t>С:ПРЕДПРИЯТИЕ</w:t>
      </w:r>
      <w:proofErr w:type="gramEnd"/>
      <w:r w:rsidRPr="00E169BD">
        <w:rPr>
          <w:sz w:val="24"/>
          <w:szCs w:val="24"/>
        </w:rPr>
        <w:t>. ВИЗУАЛЬНОЕ СОЗДАНИЕ СТРУКТУРЫ КОНФИГУРАЦИИ</w:t>
      </w:r>
    </w:p>
    <w:p w14:paraId="25AF31BE" w14:textId="696E3FFF" w:rsidR="003532A7" w:rsidRPr="00E169BD" w:rsidRDefault="00CE359A" w:rsidP="00CF2D4A">
      <w:pPr>
        <w:pStyle w:val="Default"/>
        <w:jc w:val="both"/>
      </w:pPr>
      <w:r w:rsidRPr="00E169BD">
        <w:rPr>
          <w:b/>
        </w:rPr>
        <w:t>Цель работы</w:t>
      </w:r>
      <w:r w:rsidR="00E90335" w:rsidRPr="00E169BD">
        <w:t>:</w:t>
      </w:r>
      <w:r w:rsidR="00BC5EFD" w:rsidRPr="00E169BD">
        <w:t xml:space="preserve"> </w:t>
      </w:r>
      <w:r w:rsidR="00C26E04" w:rsidRPr="00E169BD">
        <w:t>получение практических навыков по установке и начальной работе с системой 1</w:t>
      </w:r>
      <w:proofErr w:type="gramStart"/>
      <w:r w:rsidR="00C26E04" w:rsidRPr="00E169BD">
        <w:t>С:Предприятие</w:t>
      </w:r>
      <w:proofErr w:type="gramEnd"/>
      <w:r w:rsidR="00C26E04" w:rsidRPr="00E169BD">
        <w:t>; знакомство с интерфейсом программы и назначением основных объектов</w:t>
      </w:r>
      <w:r w:rsidR="00BC5EFD" w:rsidRPr="00E169BD">
        <w:rPr>
          <w:rStyle w:val="af4"/>
          <w:sz w:val="24"/>
          <w:szCs w:val="24"/>
        </w:rPr>
        <w:t>.</w:t>
      </w:r>
    </w:p>
    <w:p w14:paraId="1271C954" w14:textId="77777777" w:rsidR="004237A5" w:rsidRPr="00E169BD" w:rsidRDefault="004237A5" w:rsidP="00754466">
      <w:pPr>
        <w:pStyle w:val="a2"/>
        <w:rPr>
          <w:sz w:val="24"/>
          <w:szCs w:val="24"/>
        </w:rPr>
      </w:pPr>
    </w:p>
    <w:p w14:paraId="4D13FD9F" w14:textId="43B937AD" w:rsidR="00D76E3F" w:rsidRPr="00E169BD" w:rsidRDefault="00673442" w:rsidP="003532A7">
      <w:pPr>
        <w:pStyle w:val="a2"/>
        <w:spacing w:after="240"/>
        <w:jc w:val="center"/>
        <w:rPr>
          <w:sz w:val="24"/>
          <w:szCs w:val="24"/>
        </w:rPr>
      </w:pPr>
      <w:r w:rsidRPr="00E169BD">
        <w:rPr>
          <w:sz w:val="24"/>
          <w:szCs w:val="24"/>
        </w:rPr>
        <w:t>Содержание работы</w:t>
      </w:r>
    </w:p>
    <w:p w14:paraId="4D2E3DF1" w14:textId="710DC8B4" w:rsidR="003327CE" w:rsidRPr="00E169BD" w:rsidRDefault="003327CE" w:rsidP="00847990">
      <w:pPr>
        <w:pStyle w:val="a2"/>
        <w:rPr>
          <w:sz w:val="24"/>
          <w:szCs w:val="24"/>
        </w:rPr>
      </w:pPr>
      <w:r w:rsidRPr="00E169BD">
        <w:rPr>
          <w:sz w:val="24"/>
          <w:szCs w:val="24"/>
        </w:rPr>
        <w:t xml:space="preserve">1. </w:t>
      </w:r>
      <w:r w:rsidR="00633AC6" w:rsidRPr="00E169BD">
        <w:rPr>
          <w:sz w:val="24"/>
          <w:szCs w:val="24"/>
        </w:rPr>
        <w:t xml:space="preserve">Была установлена </w:t>
      </w:r>
      <w:r w:rsidRPr="00E169BD">
        <w:rPr>
          <w:sz w:val="24"/>
          <w:szCs w:val="24"/>
        </w:rPr>
        <w:t>систем</w:t>
      </w:r>
      <w:r w:rsidR="00633AC6" w:rsidRPr="00E169BD">
        <w:rPr>
          <w:sz w:val="24"/>
          <w:szCs w:val="24"/>
        </w:rPr>
        <w:t>а</w:t>
      </w:r>
      <w:r w:rsidRPr="00E169BD">
        <w:rPr>
          <w:sz w:val="24"/>
          <w:szCs w:val="24"/>
        </w:rPr>
        <w:t xml:space="preserve"> 1</w:t>
      </w:r>
      <w:proofErr w:type="gramStart"/>
      <w:r w:rsidRPr="00E169BD">
        <w:rPr>
          <w:sz w:val="24"/>
          <w:szCs w:val="24"/>
        </w:rPr>
        <w:t>С:Предприятие</w:t>
      </w:r>
      <w:proofErr w:type="gramEnd"/>
      <w:r w:rsidRPr="00E169BD">
        <w:rPr>
          <w:sz w:val="24"/>
          <w:szCs w:val="24"/>
        </w:rPr>
        <w:t xml:space="preserve"> 8. Учебная версия в папку по умолчанию технологической платформы («сетевая папка установки»\</w:t>
      </w:r>
      <w:proofErr w:type="spellStart"/>
      <w:r w:rsidRPr="00E169BD">
        <w:rPr>
          <w:sz w:val="24"/>
          <w:szCs w:val="24"/>
        </w:rPr>
        <w:t>platform</w:t>
      </w:r>
      <w:proofErr w:type="spellEnd"/>
      <w:r w:rsidRPr="00E169BD">
        <w:rPr>
          <w:sz w:val="24"/>
          <w:szCs w:val="24"/>
        </w:rPr>
        <w:t>\setup.exe).</w:t>
      </w:r>
    </w:p>
    <w:p w14:paraId="7F45753D" w14:textId="2954A97A" w:rsidR="003327CE" w:rsidRPr="00E169BD" w:rsidRDefault="003327CE" w:rsidP="00847990">
      <w:pPr>
        <w:pStyle w:val="a2"/>
        <w:rPr>
          <w:sz w:val="24"/>
          <w:szCs w:val="24"/>
        </w:rPr>
      </w:pPr>
      <w:r w:rsidRPr="00E169BD">
        <w:rPr>
          <w:sz w:val="24"/>
          <w:szCs w:val="24"/>
        </w:rPr>
        <w:t>2.</w:t>
      </w:r>
      <w:r w:rsidR="006C7374" w:rsidRPr="00E169BD">
        <w:rPr>
          <w:sz w:val="24"/>
          <w:szCs w:val="24"/>
        </w:rPr>
        <w:t xml:space="preserve"> В окне </w:t>
      </w:r>
      <w:r w:rsidRPr="00E169BD">
        <w:rPr>
          <w:sz w:val="24"/>
          <w:szCs w:val="24"/>
        </w:rPr>
        <w:t xml:space="preserve">Запуск </w:t>
      </w:r>
      <w:r w:rsidR="006C7374" w:rsidRPr="00E169BD">
        <w:rPr>
          <w:sz w:val="24"/>
          <w:szCs w:val="24"/>
        </w:rPr>
        <w:t>1</w:t>
      </w:r>
      <w:proofErr w:type="gramStart"/>
      <w:r w:rsidR="006C7374" w:rsidRPr="00E169BD">
        <w:rPr>
          <w:sz w:val="24"/>
          <w:szCs w:val="24"/>
        </w:rPr>
        <w:t>С:Предприятия</w:t>
      </w:r>
      <w:proofErr w:type="gramEnd"/>
      <w:r w:rsidR="006C7374" w:rsidRPr="00E169BD">
        <w:rPr>
          <w:sz w:val="24"/>
          <w:szCs w:val="24"/>
        </w:rPr>
        <w:t xml:space="preserve"> (учебной версии)</w:t>
      </w:r>
      <w:r w:rsidR="005308D7" w:rsidRPr="00E169BD">
        <w:rPr>
          <w:sz w:val="24"/>
          <w:szCs w:val="24"/>
        </w:rPr>
        <w:t xml:space="preserve">, которое появляется при запуске клиентского приложения «толстый клиент» (может исполнять практически всю функциональность, предоставляемую встроенным языком системы 1С) </w:t>
      </w:r>
      <w:r w:rsidR="006C7374" w:rsidRPr="00E169BD">
        <w:rPr>
          <w:sz w:val="24"/>
          <w:szCs w:val="24"/>
        </w:rPr>
        <w:t>есть такие элементы как</w:t>
      </w:r>
      <w:r w:rsidR="005308D7" w:rsidRPr="00E169BD">
        <w:rPr>
          <w:sz w:val="24"/>
          <w:szCs w:val="24"/>
        </w:rPr>
        <w:t xml:space="preserve"> 1С:Предприятие, </w:t>
      </w:r>
      <w:proofErr w:type="spellStart"/>
      <w:r w:rsidR="005308D7" w:rsidRPr="00E169BD">
        <w:rPr>
          <w:sz w:val="24"/>
          <w:szCs w:val="24"/>
        </w:rPr>
        <w:t>Конфигуртор</w:t>
      </w:r>
      <w:proofErr w:type="spellEnd"/>
      <w:r w:rsidR="007F772B" w:rsidRPr="00E169BD">
        <w:rPr>
          <w:sz w:val="24"/>
          <w:szCs w:val="24"/>
        </w:rPr>
        <w:t xml:space="preserve">, Добавить, Изменить, Удалить, Настройка, Выход </w:t>
      </w:r>
      <w:r w:rsidR="005308D7" w:rsidRPr="00E169BD">
        <w:rPr>
          <w:sz w:val="24"/>
          <w:szCs w:val="24"/>
        </w:rPr>
        <w:t xml:space="preserve">(см. </w:t>
      </w:r>
      <w:r w:rsidR="005308D7" w:rsidRPr="00E169BD">
        <w:rPr>
          <w:sz w:val="24"/>
          <w:szCs w:val="24"/>
        </w:rPr>
        <w:fldChar w:fldCharType="begin"/>
      </w:r>
      <w:r w:rsidR="005308D7" w:rsidRPr="00E169BD">
        <w:rPr>
          <w:sz w:val="24"/>
          <w:szCs w:val="24"/>
        </w:rPr>
        <w:instrText xml:space="preserve"> REF _Ref82611365 \r \h </w:instrText>
      </w:r>
      <w:r w:rsidR="00646AA3" w:rsidRPr="00E169BD">
        <w:rPr>
          <w:sz w:val="24"/>
          <w:szCs w:val="24"/>
        </w:rPr>
        <w:instrText xml:space="preserve"> \* MERGEFORMAT </w:instrText>
      </w:r>
      <w:r w:rsidR="005308D7" w:rsidRPr="00E169BD">
        <w:rPr>
          <w:sz w:val="24"/>
          <w:szCs w:val="24"/>
        </w:rPr>
      </w:r>
      <w:r w:rsidR="005308D7" w:rsidRPr="00E169BD">
        <w:rPr>
          <w:sz w:val="24"/>
          <w:szCs w:val="24"/>
        </w:rPr>
        <w:fldChar w:fldCharType="separate"/>
      </w:r>
      <w:r w:rsidR="003F07D4">
        <w:rPr>
          <w:sz w:val="24"/>
          <w:szCs w:val="24"/>
        </w:rPr>
        <w:t>Рис. 1.1</w:t>
      </w:r>
      <w:r w:rsidR="005308D7" w:rsidRPr="00E169BD">
        <w:rPr>
          <w:sz w:val="24"/>
          <w:szCs w:val="24"/>
        </w:rPr>
        <w:fldChar w:fldCharType="end"/>
      </w:r>
      <w:r w:rsidR="005308D7" w:rsidRPr="00E169BD">
        <w:rPr>
          <w:sz w:val="24"/>
          <w:szCs w:val="24"/>
        </w:rPr>
        <w:t>)</w:t>
      </w:r>
      <w:r w:rsidR="006C7374" w:rsidRPr="00E169BD">
        <w:rPr>
          <w:sz w:val="24"/>
          <w:szCs w:val="24"/>
        </w:rPr>
        <w:t xml:space="preserve">: </w:t>
      </w:r>
    </w:p>
    <w:p w14:paraId="2E326AC8" w14:textId="1B0EDF27" w:rsidR="006C7374" w:rsidRPr="00E169BD" w:rsidRDefault="006C7374" w:rsidP="006C7374">
      <w:pPr>
        <w:pStyle w:val="a2"/>
        <w:spacing w:before="240"/>
        <w:jc w:val="center"/>
        <w:rPr>
          <w:sz w:val="24"/>
          <w:szCs w:val="24"/>
        </w:rPr>
      </w:pPr>
      <w:r w:rsidRPr="00E169BD">
        <w:rPr>
          <w:noProof/>
          <w:sz w:val="24"/>
          <w:szCs w:val="24"/>
          <w:lang w:eastAsia="ru-RU"/>
        </w:rPr>
        <w:drawing>
          <wp:inline distT="0" distB="0" distL="0" distR="0" wp14:anchorId="24939397" wp14:editId="3F70E6A5">
            <wp:extent cx="2809875" cy="22320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3399" cy="2234837"/>
                    </a:xfrm>
                    <a:prstGeom prst="rect">
                      <a:avLst/>
                    </a:prstGeom>
                  </pic:spPr>
                </pic:pic>
              </a:graphicData>
            </a:graphic>
          </wp:inline>
        </w:drawing>
      </w:r>
    </w:p>
    <w:p w14:paraId="5A53135B" w14:textId="47D2B114" w:rsidR="006C7374" w:rsidRPr="00E169BD" w:rsidRDefault="006C7374" w:rsidP="006C7374">
      <w:pPr>
        <w:pStyle w:val="a4"/>
        <w:rPr>
          <w:rFonts w:cs="Times New Roman"/>
          <w:szCs w:val="24"/>
        </w:rPr>
      </w:pPr>
      <w:bookmarkStart w:id="1" w:name="_Ref82611365"/>
      <w:r w:rsidRPr="00E169BD">
        <w:rPr>
          <w:rFonts w:cs="Times New Roman"/>
          <w:szCs w:val="24"/>
        </w:rPr>
        <w:t>Окно запуска 1</w:t>
      </w:r>
      <w:proofErr w:type="gramStart"/>
      <w:r w:rsidRPr="00E169BD">
        <w:rPr>
          <w:rFonts w:cs="Times New Roman"/>
          <w:szCs w:val="24"/>
        </w:rPr>
        <w:t>С:Предприятие</w:t>
      </w:r>
      <w:proofErr w:type="gramEnd"/>
      <w:r w:rsidRPr="00E169BD">
        <w:rPr>
          <w:rFonts w:cs="Times New Roman"/>
          <w:szCs w:val="24"/>
        </w:rPr>
        <w:t xml:space="preserve"> («толстый клиент»)</w:t>
      </w:r>
      <w:bookmarkEnd w:id="1"/>
    </w:p>
    <w:p w14:paraId="21AEC67D" w14:textId="502AC39F" w:rsidR="00D02ED0" w:rsidRPr="00E169BD" w:rsidRDefault="003327CE" w:rsidP="00646AA3">
      <w:pPr>
        <w:pStyle w:val="a2"/>
        <w:rPr>
          <w:sz w:val="24"/>
          <w:szCs w:val="24"/>
        </w:rPr>
      </w:pPr>
      <w:r w:rsidRPr="00E169BD">
        <w:rPr>
          <w:sz w:val="24"/>
          <w:szCs w:val="24"/>
        </w:rPr>
        <w:t xml:space="preserve">3. </w:t>
      </w:r>
      <w:r w:rsidR="00646AA3" w:rsidRPr="00E169BD">
        <w:rPr>
          <w:sz w:val="24"/>
          <w:szCs w:val="24"/>
        </w:rPr>
        <w:t>Была установлена</w:t>
      </w:r>
      <w:r w:rsidRPr="00E169BD">
        <w:rPr>
          <w:sz w:val="24"/>
          <w:szCs w:val="24"/>
        </w:rPr>
        <w:t xml:space="preserve"> конфигураци</w:t>
      </w:r>
      <w:r w:rsidR="00646AA3" w:rsidRPr="00E169BD">
        <w:rPr>
          <w:sz w:val="24"/>
          <w:szCs w:val="24"/>
        </w:rPr>
        <w:t>я</w:t>
      </w:r>
      <w:r w:rsidRPr="00E169BD">
        <w:rPr>
          <w:sz w:val="24"/>
          <w:szCs w:val="24"/>
        </w:rPr>
        <w:t xml:space="preserve"> Бухгалтерия предприятия (учебная) («сетевая папка </w:t>
      </w:r>
      <w:proofErr w:type="gramStart"/>
      <w:r w:rsidRPr="00E169BD">
        <w:rPr>
          <w:sz w:val="24"/>
          <w:szCs w:val="24"/>
        </w:rPr>
        <w:t>установки»\</w:t>
      </w:r>
      <w:proofErr w:type="spellStart"/>
      <w:r w:rsidRPr="00E169BD">
        <w:rPr>
          <w:sz w:val="24"/>
          <w:szCs w:val="24"/>
        </w:rPr>
        <w:t>accounting</w:t>
      </w:r>
      <w:proofErr w:type="spellEnd"/>
      <w:r w:rsidRPr="00E169BD">
        <w:rPr>
          <w:sz w:val="24"/>
          <w:szCs w:val="24"/>
        </w:rPr>
        <w:t>\setup.exe</w:t>
      </w:r>
      <w:proofErr w:type="gramEnd"/>
      <w:r w:rsidRPr="00E169BD">
        <w:rPr>
          <w:sz w:val="24"/>
          <w:szCs w:val="24"/>
        </w:rPr>
        <w:t>).</w:t>
      </w:r>
    </w:p>
    <w:p w14:paraId="4B10F3CC" w14:textId="20A5AFFF" w:rsidR="00646AA3" w:rsidRPr="00E169BD" w:rsidRDefault="003327CE" w:rsidP="00847990">
      <w:pPr>
        <w:pStyle w:val="a2"/>
        <w:rPr>
          <w:sz w:val="24"/>
          <w:szCs w:val="24"/>
        </w:rPr>
      </w:pPr>
      <w:r w:rsidRPr="00E169BD">
        <w:rPr>
          <w:sz w:val="24"/>
          <w:szCs w:val="24"/>
        </w:rPr>
        <w:t>4.</w:t>
      </w:r>
      <w:r w:rsidR="00646AA3" w:rsidRPr="00E169BD">
        <w:rPr>
          <w:sz w:val="24"/>
          <w:szCs w:val="24"/>
        </w:rPr>
        <w:t xml:space="preserve"> Нажатие на кнопку </w:t>
      </w:r>
      <w:proofErr w:type="gramStart"/>
      <w:r w:rsidR="00646AA3" w:rsidRPr="00E169BD">
        <w:rPr>
          <w:sz w:val="24"/>
          <w:szCs w:val="24"/>
        </w:rPr>
        <w:t>Добавить</w:t>
      </w:r>
      <w:proofErr w:type="gramEnd"/>
      <w:r w:rsidR="00646AA3" w:rsidRPr="00E169BD">
        <w:rPr>
          <w:sz w:val="24"/>
          <w:szCs w:val="24"/>
        </w:rPr>
        <w:t xml:space="preserve"> из окна запуска «Толстого клиента» осуществляет запуск окна создания новой информационной базы или добавления существующей. На основе добавленной в п.3. конфигурации была добавленная информационная база Бухгалтерия предприятия.</w:t>
      </w:r>
      <w:r w:rsidR="00476D97" w:rsidRPr="00E169BD">
        <w:rPr>
          <w:sz w:val="24"/>
          <w:szCs w:val="24"/>
        </w:rPr>
        <w:t xml:space="preserve"> </w:t>
      </w:r>
    </w:p>
    <w:p w14:paraId="31500412" w14:textId="17948D06" w:rsidR="003327CE" w:rsidRPr="00E169BD" w:rsidRDefault="003327CE" w:rsidP="00847990">
      <w:pPr>
        <w:pStyle w:val="a2"/>
        <w:rPr>
          <w:sz w:val="24"/>
          <w:szCs w:val="24"/>
        </w:rPr>
      </w:pPr>
      <w:r w:rsidRPr="00E169BD">
        <w:rPr>
          <w:sz w:val="24"/>
          <w:szCs w:val="24"/>
        </w:rPr>
        <w:t>5. Создайте новую чистую информ</w:t>
      </w:r>
      <w:r w:rsidR="00476D97" w:rsidRPr="00E169BD">
        <w:rPr>
          <w:sz w:val="24"/>
          <w:szCs w:val="24"/>
        </w:rPr>
        <w:t>ационную базу без конфигурации.</w:t>
      </w:r>
    </w:p>
    <w:p w14:paraId="68EF18A3" w14:textId="7C6D5849" w:rsidR="003327CE" w:rsidRPr="00E169BD" w:rsidRDefault="003327CE" w:rsidP="003327CE">
      <w:pPr>
        <w:pStyle w:val="a2"/>
        <w:rPr>
          <w:sz w:val="24"/>
          <w:szCs w:val="24"/>
        </w:rPr>
      </w:pPr>
      <w:r w:rsidRPr="00E169BD">
        <w:rPr>
          <w:sz w:val="24"/>
          <w:szCs w:val="24"/>
        </w:rPr>
        <w:t xml:space="preserve">6. Для корневого элемента дерева метаданных (по умолчанию –Конфигурация) через палитру свойств заполните свойства Имя, Синоним, Краткая информация, Подробная информация, Логотип, Заставка, Авторские права, Адрес информации о поставщике, Адрес информации о конфигурации, Поставщик, Версия. Изменения отразятся в разделе О Программе (команда </w:t>
      </w:r>
      <w:proofErr w:type="gramStart"/>
      <w:r w:rsidRPr="00E169BD">
        <w:rPr>
          <w:sz w:val="24"/>
          <w:szCs w:val="24"/>
        </w:rPr>
        <w:t>Справка &gt;</w:t>
      </w:r>
      <w:proofErr w:type="gramEnd"/>
      <w:r w:rsidRPr="00E169BD">
        <w:rPr>
          <w:sz w:val="24"/>
          <w:szCs w:val="24"/>
        </w:rPr>
        <w:t xml:space="preserve"> О программе…).</w:t>
      </w:r>
    </w:p>
    <w:p w14:paraId="1039663B" w14:textId="26914654" w:rsidR="001E024E" w:rsidRPr="00E169BD" w:rsidRDefault="001E024E" w:rsidP="001E024E">
      <w:pPr>
        <w:pStyle w:val="a2"/>
        <w:jc w:val="center"/>
        <w:rPr>
          <w:sz w:val="24"/>
          <w:szCs w:val="24"/>
        </w:rPr>
      </w:pPr>
      <w:r w:rsidRPr="00E169BD">
        <w:rPr>
          <w:noProof/>
          <w:sz w:val="24"/>
          <w:szCs w:val="24"/>
          <w:lang w:eastAsia="ru-RU"/>
        </w:rPr>
        <w:lastRenderedPageBreak/>
        <w:drawing>
          <wp:inline distT="0" distB="0" distL="0" distR="0" wp14:anchorId="2E43C674" wp14:editId="639B7252">
            <wp:extent cx="3009497" cy="3078754"/>
            <wp:effectExtent l="0" t="0" r="63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2112" cy="3081429"/>
                    </a:xfrm>
                    <a:prstGeom prst="rect">
                      <a:avLst/>
                    </a:prstGeom>
                  </pic:spPr>
                </pic:pic>
              </a:graphicData>
            </a:graphic>
          </wp:inline>
        </w:drawing>
      </w:r>
    </w:p>
    <w:p w14:paraId="59BDDC69" w14:textId="667D5AB2" w:rsidR="001E024E" w:rsidRPr="00E169BD" w:rsidRDefault="001E024E" w:rsidP="001E024E">
      <w:pPr>
        <w:pStyle w:val="a4"/>
        <w:rPr>
          <w:rFonts w:cs="Times New Roman"/>
          <w:szCs w:val="24"/>
        </w:rPr>
      </w:pPr>
      <w:r w:rsidRPr="00E169BD">
        <w:rPr>
          <w:rFonts w:cs="Times New Roman"/>
          <w:szCs w:val="24"/>
        </w:rPr>
        <w:t>О программе</w:t>
      </w:r>
    </w:p>
    <w:p w14:paraId="292FA007" w14:textId="7B1B20FA" w:rsidR="008A42B2" w:rsidRPr="00E169BD" w:rsidRDefault="003327CE" w:rsidP="00847990">
      <w:pPr>
        <w:pStyle w:val="a2"/>
        <w:rPr>
          <w:sz w:val="24"/>
          <w:szCs w:val="24"/>
        </w:rPr>
      </w:pPr>
      <w:r w:rsidRPr="00E169BD">
        <w:rPr>
          <w:sz w:val="24"/>
          <w:szCs w:val="24"/>
        </w:rPr>
        <w:t xml:space="preserve">7. </w:t>
      </w:r>
      <w:r w:rsidR="008A42B2" w:rsidRPr="00E169BD">
        <w:rPr>
          <w:sz w:val="24"/>
          <w:szCs w:val="24"/>
        </w:rPr>
        <w:t xml:space="preserve">Используя дерево метаданных и ветку «Общие» добавила общий реквизит Комментарий. В блоке Основное в качестве типа Строка, начальная длина 10, но было отмечено что длина комментария не ограничена. В блоке Представление был включен Многострочный режим. </w:t>
      </w:r>
    </w:p>
    <w:p w14:paraId="5ACD1273" w14:textId="0A7CAD80" w:rsidR="008A42B2" w:rsidRPr="00E169BD" w:rsidRDefault="008A42B2" w:rsidP="008A42B2">
      <w:pPr>
        <w:pStyle w:val="a2"/>
        <w:spacing w:before="240"/>
        <w:jc w:val="center"/>
        <w:rPr>
          <w:sz w:val="24"/>
          <w:szCs w:val="24"/>
        </w:rPr>
      </w:pPr>
      <w:r w:rsidRPr="00E169BD">
        <w:rPr>
          <w:noProof/>
          <w:sz w:val="24"/>
          <w:szCs w:val="24"/>
          <w:lang w:eastAsia="ru-RU"/>
        </w:rPr>
        <w:drawing>
          <wp:inline distT="0" distB="0" distL="0" distR="0" wp14:anchorId="6C18CE4E" wp14:editId="5F97A905">
            <wp:extent cx="3190447" cy="1902341"/>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3131" cy="1909904"/>
                    </a:xfrm>
                    <a:prstGeom prst="rect">
                      <a:avLst/>
                    </a:prstGeom>
                  </pic:spPr>
                </pic:pic>
              </a:graphicData>
            </a:graphic>
          </wp:inline>
        </w:drawing>
      </w:r>
    </w:p>
    <w:p w14:paraId="282E1AD5" w14:textId="285489DB" w:rsidR="008A42B2" w:rsidRPr="00E169BD" w:rsidRDefault="006D7416" w:rsidP="006D7416">
      <w:pPr>
        <w:pStyle w:val="a4"/>
        <w:rPr>
          <w:rFonts w:cs="Times New Roman"/>
          <w:szCs w:val="24"/>
        </w:rPr>
      </w:pPr>
      <w:r w:rsidRPr="00E169BD">
        <w:rPr>
          <w:rFonts w:cs="Times New Roman"/>
          <w:szCs w:val="24"/>
        </w:rPr>
        <w:t xml:space="preserve">Добавление общего реквизита </w:t>
      </w:r>
    </w:p>
    <w:p w14:paraId="73B00B6A" w14:textId="66C3A1E8" w:rsidR="00B836D4" w:rsidRPr="00E169BD" w:rsidRDefault="003327CE" w:rsidP="00B836D4">
      <w:pPr>
        <w:pStyle w:val="a2"/>
        <w:rPr>
          <w:sz w:val="24"/>
          <w:szCs w:val="24"/>
        </w:rPr>
      </w:pPr>
      <w:r w:rsidRPr="00E169BD">
        <w:rPr>
          <w:sz w:val="24"/>
          <w:szCs w:val="24"/>
        </w:rPr>
        <w:t xml:space="preserve">8. </w:t>
      </w:r>
      <w:r w:rsidR="00224D25" w:rsidRPr="00E169BD">
        <w:rPr>
          <w:sz w:val="24"/>
          <w:szCs w:val="24"/>
        </w:rPr>
        <w:t xml:space="preserve">В соответствии с указанной на </w:t>
      </w:r>
      <w:r w:rsidR="00224D25" w:rsidRPr="00E169BD">
        <w:rPr>
          <w:sz w:val="24"/>
          <w:szCs w:val="24"/>
        </w:rPr>
        <w:fldChar w:fldCharType="begin"/>
      </w:r>
      <w:r w:rsidR="00224D25" w:rsidRPr="00E169BD">
        <w:rPr>
          <w:sz w:val="24"/>
          <w:szCs w:val="24"/>
        </w:rPr>
        <w:instrText xml:space="preserve"> REF _Ref82708353 \r \h </w:instrText>
      </w:r>
      <w:r w:rsidR="00224D25" w:rsidRPr="00E169BD">
        <w:rPr>
          <w:sz w:val="24"/>
          <w:szCs w:val="24"/>
        </w:rPr>
      </w:r>
      <w:r w:rsidR="0098489B" w:rsidRPr="00E169BD">
        <w:rPr>
          <w:sz w:val="24"/>
          <w:szCs w:val="24"/>
        </w:rPr>
        <w:instrText xml:space="preserve"> \* MERGEFORMAT </w:instrText>
      </w:r>
      <w:r w:rsidR="00224D25" w:rsidRPr="00E169BD">
        <w:rPr>
          <w:sz w:val="24"/>
          <w:szCs w:val="24"/>
        </w:rPr>
        <w:fldChar w:fldCharType="separate"/>
      </w:r>
      <w:r w:rsidR="003F07D4">
        <w:rPr>
          <w:sz w:val="24"/>
          <w:szCs w:val="24"/>
        </w:rPr>
        <w:t>Рис. 1.4</w:t>
      </w:r>
      <w:r w:rsidR="00224D25" w:rsidRPr="00E169BD">
        <w:rPr>
          <w:sz w:val="24"/>
          <w:szCs w:val="24"/>
        </w:rPr>
        <w:fldChar w:fldCharType="end"/>
      </w:r>
      <w:r w:rsidR="00224D25" w:rsidRPr="00E169BD">
        <w:rPr>
          <w:sz w:val="24"/>
          <w:szCs w:val="24"/>
        </w:rPr>
        <w:t xml:space="preserve"> в ветке Константы создала необходимый набор</w:t>
      </w:r>
      <w:r w:rsidR="00B836D4" w:rsidRPr="00E169BD">
        <w:rPr>
          <w:sz w:val="24"/>
          <w:szCs w:val="24"/>
        </w:rPr>
        <w:t xml:space="preserve"> для указания</w:t>
      </w:r>
      <w:r w:rsidR="00224D25" w:rsidRPr="00E169BD">
        <w:rPr>
          <w:sz w:val="24"/>
          <w:szCs w:val="24"/>
        </w:rPr>
        <w:t xml:space="preserve"> общих сведений об организации. </w:t>
      </w:r>
      <w:r w:rsidR="00B836D4" w:rsidRPr="00E169BD">
        <w:rPr>
          <w:sz w:val="24"/>
          <w:szCs w:val="24"/>
        </w:rPr>
        <w:t xml:space="preserve">В контекстном меню есть пункт </w:t>
      </w:r>
      <w:proofErr w:type="gramStart"/>
      <w:r w:rsidR="00B836D4" w:rsidRPr="00E169BD">
        <w:rPr>
          <w:sz w:val="24"/>
          <w:szCs w:val="24"/>
        </w:rPr>
        <w:t>Создать</w:t>
      </w:r>
      <w:proofErr w:type="gramEnd"/>
      <w:r w:rsidR="00B836D4" w:rsidRPr="00E169BD">
        <w:rPr>
          <w:sz w:val="24"/>
          <w:szCs w:val="24"/>
        </w:rPr>
        <w:t xml:space="preserve"> форму констант. С его помощью была создана форма для размещения всех созданных констант (пример добавления показан на </w:t>
      </w:r>
      <w:r w:rsidR="00B836D4" w:rsidRPr="00E169BD">
        <w:rPr>
          <w:sz w:val="24"/>
          <w:szCs w:val="24"/>
        </w:rPr>
        <w:fldChar w:fldCharType="begin"/>
      </w:r>
      <w:r w:rsidR="00B836D4" w:rsidRPr="00E169BD">
        <w:rPr>
          <w:sz w:val="24"/>
          <w:szCs w:val="24"/>
        </w:rPr>
        <w:instrText xml:space="preserve"> REF _Ref82708957 \r \h </w:instrText>
      </w:r>
      <w:r w:rsidR="00B836D4" w:rsidRPr="00E169BD">
        <w:rPr>
          <w:sz w:val="24"/>
          <w:szCs w:val="24"/>
        </w:rPr>
      </w:r>
      <w:r w:rsidR="0098489B" w:rsidRPr="00E169BD">
        <w:rPr>
          <w:sz w:val="24"/>
          <w:szCs w:val="24"/>
        </w:rPr>
        <w:instrText xml:space="preserve"> \* MERGEFORMAT </w:instrText>
      </w:r>
      <w:r w:rsidR="00B836D4" w:rsidRPr="00E169BD">
        <w:rPr>
          <w:sz w:val="24"/>
          <w:szCs w:val="24"/>
        </w:rPr>
        <w:fldChar w:fldCharType="separate"/>
      </w:r>
      <w:r w:rsidR="003F07D4">
        <w:rPr>
          <w:sz w:val="24"/>
          <w:szCs w:val="24"/>
        </w:rPr>
        <w:t>Рис. 1.5</w:t>
      </w:r>
      <w:r w:rsidR="00B836D4" w:rsidRPr="00E169BD">
        <w:rPr>
          <w:sz w:val="24"/>
          <w:szCs w:val="24"/>
        </w:rPr>
        <w:fldChar w:fldCharType="end"/>
      </w:r>
      <w:r w:rsidR="00B836D4" w:rsidRPr="00E169BD">
        <w:rPr>
          <w:sz w:val="24"/>
          <w:szCs w:val="24"/>
        </w:rPr>
        <w:t xml:space="preserve">).  После этого вернулась к каждой из созданных констант и в блоке свойств Представление – Основная форма для каждой константы добавила созданную общую форму </w:t>
      </w:r>
      <w:proofErr w:type="spellStart"/>
      <w:r w:rsidR="00B836D4" w:rsidRPr="00E169BD">
        <w:rPr>
          <w:sz w:val="24"/>
          <w:szCs w:val="24"/>
        </w:rPr>
        <w:t>ФормаКонстант</w:t>
      </w:r>
      <w:proofErr w:type="spellEnd"/>
      <w:r w:rsidR="00B836D4" w:rsidRPr="00E169BD">
        <w:rPr>
          <w:sz w:val="24"/>
          <w:szCs w:val="24"/>
        </w:rPr>
        <w:t xml:space="preserve">. </w:t>
      </w:r>
    </w:p>
    <w:p w14:paraId="5E1AFFF3" w14:textId="710DC0E1" w:rsidR="003327CE" w:rsidRPr="00E169BD" w:rsidRDefault="003327CE" w:rsidP="003327CE">
      <w:pPr>
        <w:pStyle w:val="a2"/>
        <w:rPr>
          <w:sz w:val="24"/>
          <w:szCs w:val="24"/>
        </w:rPr>
      </w:pPr>
    </w:p>
    <w:p w14:paraId="5FA61EC2" w14:textId="5F9D8BDF" w:rsidR="003327CE" w:rsidRPr="00E169BD" w:rsidRDefault="003327CE" w:rsidP="003327CE">
      <w:pPr>
        <w:pStyle w:val="a2"/>
        <w:jc w:val="center"/>
        <w:rPr>
          <w:sz w:val="24"/>
          <w:szCs w:val="24"/>
        </w:rPr>
      </w:pPr>
      <w:r w:rsidRPr="00E169BD">
        <w:rPr>
          <w:noProof/>
          <w:sz w:val="24"/>
          <w:szCs w:val="24"/>
          <w:lang w:eastAsia="ru-RU"/>
        </w:rPr>
        <w:drawing>
          <wp:inline distT="0" distB="0" distL="0" distR="0" wp14:anchorId="3A0BC2BB" wp14:editId="226BC73C">
            <wp:extent cx="3124200" cy="108189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735"/>
                    <a:stretch/>
                  </pic:blipFill>
                  <pic:spPr bwMode="auto">
                    <a:xfrm>
                      <a:off x="0" y="0"/>
                      <a:ext cx="3140040" cy="1087380"/>
                    </a:xfrm>
                    <a:prstGeom prst="rect">
                      <a:avLst/>
                    </a:prstGeom>
                    <a:ln>
                      <a:noFill/>
                    </a:ln>
                    <a:extLst>
                      <a:ext uri="{53640926-AAD7-44D8-BBD7-CCE9431645EC}">
                        <a14:shadowObscured xmlns:a14="http://schemas.microsoft.com/office/drawing/2010/main"/>
                      </a:ext>
                    </a:extLst>
                  </pic:spPr>
                </pic:pic>
              </a:graphicData>
            </a:graphic>
          </wp:inline>
        </w:drawing>
      </w:r>
    </w:p>
    <w:p w14:paraId="5227C68C" w14:textId="5AF8B74F" w:rsidR="00224D25" w:rsidRPr="00E169BD" w:rsidRDefault="00224D25" w:rsidP="00224D25">
      <w:pPr>
        <w:pStyle w:val="a4"/>
        <w:rPr>
          <w:rFonts w:cs="Times New Roman"/>
          <w:szCs w:val="24"/>
        </w:rPr>
      </w:pPr>
      <w:bookmarkStart w:id="2" w:name="_Ref82708353"/>
      <w:r w:rsidRPr="00E169BD">
        <w:rPr>
          <w:rFonts w:cs="Times New Roman"/>
          <w:szCs w:val="24"/>
        </w:rPr>
        <w:t>Константы с общими сведениями об организации</w:t>
      </w:r>
      <w:bookmarkEnd w:id="2"/>
    </w:p>
    <w:p w14:paraId="3AB83BE4" w14:textId="1B043FEA" w:rsidR="00B836D4" w:rsidRPr="00E169BD" w:rsidRDefault="00B836D4" w:rsidP="00B836D4">
      <w:pPr>
        <w:pStyle w:val="a2"/>
        <w:jc w:val="center"/>
        <w:rPr>
          <w:sz w:val="24"/>
          <w:szCs w:val="24"/>
        </w:rPr>
      </w:pPr>
      <w:r w:rsidRPr="00E169BD">
        <w:rPr>
          <w:noProof/>
          <w:sz w:val="24"/>
          <w:szCs w:val="24"/>
          <w:lang w:eastAsia="ru-RU"/>
        </w:rPr>
        <w:lastRenderedPageBreak/>
        <w:drawing>
          <wp:inline distT="0" distB="0" distL="0" distR="0" wp14:anchorId="0D14A7DD" wp14:editId="6A241AAB">
            <wp:extent cx="3532906" cy="2127508"/>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2859" cy="2133502"/>
                    </a:xfrm>
                    <a:prstGeom prst="rect">
                      <a:avLst/>
                    </a:prstGeom>
                  </pic:spPr>
                </pic:pic>
              </a:graphicData>
            </a:graphic>
          </wp:inline>
        </w:drawing>
      </w:r>
    </w:p>
    <w:p w14:paraId="6396AAAF" w14:textId="7C588488" w:rsidR="00B836D4" w:rsidRPr="00E169BD" w:rsidRDefault="00B836D4" w:rsidP="00B836D4">
      <w:pPr>
        <w:pStyle w:val="a4"/>
        <w:rPr>
          <w:rFonts w:cs="Times New Roman"/>
          <w:szCs w:val="24"/>
        </w:rPr>
      </w:pPr>
      <w:bookmarkStart w:id="3" w:name="_Ref82708957"/>
      <w:r w:rsidRPr="00E169BD">
        <w:rPr>
          <w:rFonts w:cs="Times New Roman"/>
          <w:szCs w:val="24"/>
        </w:rPr>
        <w:t>Выбор констант для размещения на форме</w:t>
      </w:r>
      <w:bookmarkEnd w:id="3"/>
    </w:p>
    <w:p w14:paraId="55F5582C" w14:textId="4A6D78BE" w:rsidR="006E3355" w:rsidRPr="00E169BD" w:rsidRDefault="00B836D4" w:rsidP="006E3355">
      <w:pPr>
        <w:pStyle w:val="a2"/>
        <w:rPr>
          <w:sz w:val="24"/>
          <w:szCs w:val="24"/>
        </w:rPr>
      </w:pPr>
      <w:r w:rsidRPr="00E169BD">
        <w:rPr>
          <w:sz w:val="24"/>
          <w:szCs w:val="24"/>
        </w:rPr>
        <w:t xml:space="preserve">9. </w:t>
      </w:r>
      <w:r w:rsidR="006E3355" w:rsidRPr="00E169BD">
        <w:rPr>
          <w:sz w:val="24"/>
          <w:szCs w:val="24"/>
        </w:rPr>
        <w:t>При запуске в режиме 1</w:t>
      </w:r>
      <w:proofErr w:type="gramStart"/>
      <w:r w:rsidR="006E3355" w:rsidRPr="00E169BD">
        <w:rPr>
          <w:sz w:val="24"/>
          <w:szCs w:val="24"/>
        </w:rPr>
        <w:t>С:Предприятие</w:t>
      </w:r>
      <w:proofErr w:type="gramEnd"/>
      <w:r w:rsidR="006E3355" w:rsidRPr="00E169BD">
        <w:rPr>
          <w:sz w:val="24"/>
          <w:szCs w:val="24"/>
        </w:rPr>
        <w:t xml:space="preserve"> если форма для констант не была создана, то можно заметить, что в меню Сервис эта форма будет отсутствовать и значение каждой константы надо будет вводить в отдельном окне для каждой константы, в то время как форма позволяет вводить значения используя только одно окно. И поскольку созданная общая форма была добавлена для каждой константы в п.8, то при щелчке по отдельной константе в Сервис общая форма также будет открыта.  </w:t>
      </w:r>
      <w:r w:rsidR="00A97D73" w:rsidRPr="00E169BD">
        <w:rPr>
          <w:sz w:val="24"/>
          <w:szCs w:val="24"/>
        </w:rPr>
        <w:t xml:space="preserve">Содержимое элемента меню Сервис представлено на </w:t>
      </w:r>
      <w:r w:rsidR="00A97D73" w:rsidRPr="00E169BD">
        <w:rPr>
          <w:sz w:val="24"/>
          <w:szCs w:val="24"/>
        </w:rPr>
        <w:fldChar w:fldCharType="begin"/>
      </w:r>
      <w:r w:rsidR="00A97D73" w:rsidRPr="00E169BD">
        <w:rPr>
          <w:sz w:val="24"/>
          <w:szCs w:val="24"/>
        </w:rPr>
        <w:instrText xml:space="preserve"> REF _Ref82709925 \r \h </w:instrText>
      </w:r>
      <w:r w:rsidR="00A97D73" w:rsidRPr="00E169BD">
        <w:rPr>
          <w:sz w:val="24"/>
          <w:szCs w:val="24"/>
        </w:rPr>
      </w:r>
      <w:r w:rsidR="0098489B" w:rsidRPr="00E169BD">
        <w:rPr>
          <w:sz w:val="24"/>
          <w:szCs w:val="24"/>
        </w:rPr>
        <w:instrText xml:space="preserve"> \* MERGEFORMAT </w:instrText>
      </w:r>
      <w:r w:rsidR="00A97D73" w:rsidRPr="00E169BD">
        <w:rPr>
          <w:sz w:val="24"/>
          <w:szCs w:val="24"/>
        </w:rPr>
        <w:fldChar w:fldCharType="separate"/>
      </w:r>
      <w:r w:rsidR="003F07D4">
        <w:rPr>
          <w:sz w:val="24"/>
          <w:szCs w:val="24"/>
        </w:rPr>
        <w:t>Рис. 1.6</w:t>
      </w:r>
      <w:r w:rsidR="00A97D73" w:rsidRPr="00E169BD">
        <w:rPr>
          <w:sz w:val="24"/>
          <w:szCs w:val="24"/>
        </w:rPr>
        <w:fldChar w:fldCharType="end"/>
      </w:r>
      <w:r w:rsidR="00A97D73" w:rsidRPr="00E169BD">
        <w:rPr>
          <w:sz w:val="24"/>
          <w:szCs w:val="24"/>
        </w:rPr>
        <w:t xml:space="preserve"> и п</w:t>
      </w:r>
      <w:r w:rsidR="006E3355" w:rsidRPr="00E169BD">
        <w:rPr>
          <w:sz w:val="24"/>
          <w:szCs w:val="24"/>
        </w:rPr>
        <w:t xml:space="preserve">ример редактирования представлен на </w:t>
      </w:r>
      <w:r w:rsidR="006E3355" w:rsidRPr="00E169BD">
        <w:rPr>
          <w:sz w:val="24"/>
          <w:szCs w:val="24"/>
        </w:rPr>
        <w:fldChar w:fldCharType="begin"/>
      </w:r>
      <w:r w:rsidR="006E3355" w:rsidRPr="00E169BD">
        <w:rPr>
          <w:sz w:val="24"/>
          <w:szCs w:val="24"/>
        </w:rPr>
        <w:instrText xml:space="preserve"> REF _Ref82709924 \r \h </w:instrText>
      </w:r>
      <w:r w:rsidR="006E3355" w:rsidRPr="00E169BD">
        <w:rPr>
          <w:sz w:val="24"/>
          <w:szCs w:val="24"/>
        </w:rPr>
      </w:r>
      <w:r w:rsidR="0098489B" w:rsidRPr="00E169BD">
        <w:rPr>
          <w:sz w:val="24"/>
          <w:szCs w:val="24"/>
        </w:rPr>
        <w:instrText xml:space="preserve"> \* MERGEFORMAT </w:instrText>
      </w:r>
      <w:r w:rsidR="006E3355" w:rsidRPr="00E169BD">
        <w:rPr>
          <w:sz w:val="24"/>
          <w:szCs w:val="24"/>
        </w:rPr>
        <w:fldChar w:fldCharType="separate"/>
      </w:r>
      <w:r w:rsidR="003F07D4">
        <w:rPr>
          <w:sz w:val="24"/>
          <w:szCs w:val="24"/>
        </w:rPr>
        <w:t>Рис. 1.7</w:t>
      </w:r>
      <w:r w:rsidR="006E3355" w:rsidRPr="00E169BD">
        <w:rPr>
          <w:sz w:val="24"/>
          <w:szCs w:val="24"/>
        </w:rPr>
        <w:fldChar w:fldCharType="end"/>
      </w:r>
      <w:r w:rsidR="00A97D73" w:rsidRPr="00E169BD">
        <w:rPr>
          <w:sz w:val="24"/>
          <w:szCs w:val="24"/>
        </w:rPr>
        <w:t>.</w:t>
      </w:r>
    </w:p>
    <w:p w14:paraId="13E6AE0A" w14:textId="40446986" w:rsidR="00B836D4" w:rsidRPr="00E169BD" w:rsidRDefault="006E3355" w:rsidP="006E3355">
      <w:pPr>
        <w:pStyle w:val="a2"/>
        <w:spacing w:before="240"/>
        <w:jc w:val="center"/>
        <w:rPr>
          <w:sz w:val="24"/>
          <w:szCs w:val="24"/>
        </w:rPr>
      </w:pPr>
      <w:r w:rsidRPr="00E169BD">
        <w:rPr>
          <w:noProof/>
          <w:sz w:val="24"/>
          <w:szCs w:val="24"/>
          <w:lang w:eastAsia="ru-RU"/>
        </w:rPr>
        <w:drawing>
          <wp:inline distT="0" distB="0" distL="0" distR="0" wp14:anchorId="0BA295AD" wp14:editId="764F296E">
            <wp:extent cx="1533525" cy="15906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494" t="16992" r="63841" b="39351"/>
                    <a:stretch/>
                  </pic:blipFill>
                  <pic:spPr bwMode="auto">
                    <a:xfrm>
                      <a:off x="0" y="0"/>
                      <a:ext cx="1533525" cy="1590675"/>
                    </a:xfrm>
                    <a:prstGeom prst="rect">
                      <a:avLst/>
                    </a:prstGeom>
                    <a:ln>
                      <a:noFill/>
                    </a:ln>
                    <a:extLst>
                      <a:ext uri="{53640926-AAD7-44D8-BBD7-CCE9431645EC}">
                        <a14:shadowObscured xmlns:a14="http://schemas.microsoft.com/office/drawing/2010/main"/>
                      </a:ext>
                    </a:extLst>
                  </pic:spPr>
                </pic:pic>
              </a:graphicData>
            </a:graphic>
          </wp:inline>
        </w:drawing>
      </w:r>
    </w:p>
    <w:p w14:paraId="7939D5B7" w14:textId="3AC8CD62" w:rsidR="006E3355" w:rsidRPr="00E169BD" w:rsidRDefault="006E3355" w:rsidP="006E3355">
      <w:pPr>
        <w:pStyle w:val="a4"/>
        <w:rPr>
          <w:rFonts w:cs="Times New Roman"/>
          <w:szCs w:val="24"/>
        </w:rPr>
      </w:pPr>
      <w:bookmarkStart w:id="4" w:name="_Ref82709925"/>
      <w:r w:rsidRPr="00E169BD">
        <w:rPr>
          <w:rFonts w:cs="Times New Roman"/>
          <w:szCs w:val="24"/>
        </w:rPr>
        <w:t>Выпадающее меню с константами</w:t>
      </w:r>
      <w:bookmarkEnd w:id="4"/>
    </w:p>
    <w:p w14:paraId="062013AD" w14:textId="671C6B9B" w:rsidR="00B836D4" w:rsidRPr="00E169BD" w:rsidRDefault="00A97D73" w:rsidP="00B836D4">
      <w:pPr>
        <w:pStyle w:val="a2"/>
        <w:spacing w:before="240"/>
        <w:jc w:val="center"/>
        <w:rPr>
          <w:sz w:val="24"/>
          <w:szCs w:val="24"/>
        </w:rPr>
      </w:pPr>
      <w:r w:rsidRPr="00E169BD">
        <w:rPr>
          <w:noProof/>
          <w:sz w:val="24"/>
          <w:szCs w:val="24"/>
          <w:lang w:eastAsia="ru-RU"/>
        </w:rPr>
        <w:drawing>
          <wp:inline distT="0" distB="0" distL="0" distR="0" wp14:anchorId="4859043B" wp14:editId="12511F43">
            <wp:extent cx="2069436" cy="156618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4675" cy="1570151"/>
                    </a:xfrm>
                    <a:prstGeom prst="rect">
                      <a:avLst/>
                    </a:prstGeom>
                  </pic:spPr>
                </pic:pic>
              </a:graphicData>
            </a:graphic>
          </wp:inline>
        </w:drawing>
      </w:r>
    </w:p>
    <w:p w14:paraId="05033DE1" w14:textId="18BCE0C5" w:rsidR="00B836D4" w:rsidRPr="00E169BD" w:rsidRDefault="00B836D4" w:rsidP="00B836D4">
      <w:pPr>
        <w:pStyle w:val="a4"/>
        <w:rPr>
          <w:rFonts w:cs="Times New Roman"/>
          <w:szCs w:val="24"/>
        </w:rPr>
      </w:pPr>
      <w:bookmarkStart w:id="5" w:name="_Ref82709924"/>
      <w:r w:rsidRPr="00E169BD">
        <w:rPr>
          <w:rFonts w:cs="Times New Roman"/>
          <w:szCs w:val="24"/>
        </w:rPr>
        <w:t>Заполнение при наличии созданной формы</w:t>
      </w:r>
      <w:bookmarkEnd w:id="5"/>
    </w:p>
    <w:p w14:paraId="463D7B67" w14:textId="64BDEC0F" w:rsidR="001A38E5" w:rsidRPr="00E169BD" w:rsidRDefault="003410C3" w:rsidP="001A38E5">
      <w:pPr>
        <w:pStyle w:val="a2"/>
        <w:rPr>
          <w:sz w:val="24"/>
          <w:szCs w:val="24"/>
        </w:rPr>
      </w:pPr>
      <w:r w:rsidRPr="00E169BD">
        <w:rPr>
          <w:sz w:val="24"/>
          <w:szCs w:val="24"/>
        </w:rPr>
        <w:t>10.</w:t>
      </w:r>
      <w:r w:rsidR="00A265CE" w:rsidRPr="00E169BD">
        <w:rPr>
          <w:sz w:val="24"/>
          <w:szCs w:val="24"/>
        </w:rPr>
        <w:t xml:space="preserve"> Создала </w:t>
      </w:r>
      <w:r w:rsidR="006F50F5" w:rsidRPr="00E169BD">
        <w:rPr>
          <w:sz w:val="24"/>
          <w:szCs w:val="24"/>
        </w:rPr>
        <w:t xml:space="preserve">в ветке Перечисления </w:t>
      </w:r>
      <w:r w:rsidR="00A265CE" w:rsidRPr="00E169BD">
        <w:rPr>
          <w:sz w:val="24"/>
          <w:szCs w:val="24"/>
        </w:rPr>
        <w:t xml:space="preserve">перечисление </w:t>
      </w:r>
      <w:proofErr w:type="spellStart"/>
      <w:r w:rsidR="00A265CE" w:rsidRPr="00E169BD">
        <w:rPr>
          <w:sz w:val="24"/>
          <w:szCs w:val="24"/>
        </w:rPr>
        <w:t>СтавкиНДС</w:t>
      </w:r>
      <w:proofErr w:type="spellEnd"/>
      <w:r w:rsidR="00A265CE" w:rsidRPr="00E169BD">
        <w:rPr>
          <w:sz w:val="24"/>
          <w:szCs w:val="24"/>
        </w:rPr>
        <w:t xml:space="preserve">, </w:t>
      </w:r>
      <w:proofErr w:type="spellStart"/>
      <w:r w:rsidR="00A265CE" w:rsidRPr="00E169BD">
        <w:rPr>
          <w:sz w:val="24"/>
          <w:szCs w:val="24"/>
        </w:rPr>
        <w:t>ТипыСкладо</w:t>
      </w:r>
      <w:r w:rsidR="000B3F7C" w:rsidRPr="00E169BD">
        <w:rPr>
          <w:sz w:val="24"/>
          <w:szCs w:val="24"/>
        </w:rPr>
        <w:t>в</w:t>
      </w:r>
      <w:proofErr w:type="spellEnd"/>
      <w:r w:rsidR="000B3F7C" w:rsidRPr="00E169BD">
        <w:rPr>
          <w:sz w:val="24"/>
          <w:szCs w:val="24"/>
        </w:rPr>
        <w:t xml:space="preserve">, </w:t>
      </w:r>
      <w:proofErr w:type="spellStart"/>
      <w:r w:rsidR="000B3F7C" w:rsidRPr="00E169BD">
        <w:rPr>
          <w:sz w:val="24"/>
          <w:szCs w:val="24"/>
        </w:rPr>
        <w:t>ВидыДоговоров</w:t>
      </w:r>
      <w:proofErr w:type="spellEnd"/>
      <w:r w:rsidR="000B3F7C" w:rsidRPr="00E169BD">
        <w:rPr>
          <w:sz w:val="24"/>
          <w:szCs w:val="24"/>
        </w:rPr>
        <w:t xml:space="preserve">, </w:t>
      </w:r>
      <w:proofErr w:type="spellStart"/>
      <w:r w:rsidR="000B3F7C" w:rsidRPr="00E169BD">
        <w:rPr>
          <w:sz w:val="24"/>
          <w:szCs w:val="24"/>
        </w:rPr>
        <w:t>ВидыЗанятости</w:t>
      </w:r>
      <w:proofErr w:type="spellEnd"/>
      <w:r w:rsidR="000B3F7C" w:rsidRPr="00E169BD">
        <w:rPr>
          <w:sz w:val="24"/>
          <w:szCs w:val="24"/>
        </w:rPr>
        <w:t xml:space="preserve">, </w:t>
      </w:r>
      <w:proofErr w:type="spellStart"/>
      <w:r w:rsidR="000B3F7C" w:rsidRPr="00E169BD">
        <w:rPr>
          <w:sz w:val="24"/>
          <w:szCs w:val="24"/>
        </w:rPr>
        <w:t>ПолФизическогоЛица</w:t>
      </w:r>
      <w:proofErr w:type="spellEnd"/>
      <w:r w:rsidR="000B3F7C" w:rsidRPr="00E169BD">
        <w:rPr>
          <w:sz w:val="24"/>
          <w:szCs w:val="24"/>
        </w:rPr>
        <w:t xml:space="preserve"> </w:t>
      </w:r>
      <w:r w:rsidR="00A265CE" w:rsidRPr="00E169BD">
        <w:rPr>
          <w:sz w:val="24"/>
          <w:szCs w:val="24"/>
        </w:rPr>
        <w:t xml:space="preserve">по примеру из конфигурации Бухгалтерия. </w:t>
      </w:r>
      <w:r w:rsidR="00B3792D" w:rsidRPr="00E169BD">
        <w:rPr>
          <w:sz w:val="24"/>
          <w:szCs w:val="24"/>
        </w:rPr>
        <w:t xml:space="preserve">Так на </w:t>
      </w:r>
      <w:r w:rsidR="00B3792D" w:rsidRPr="00E169BD">
        <w:rPr>
          <w:sz w:val="24"/>
          <w:szCs w:val="24"/>
        </w:rPr>
        <w:fldChar w:fldCharType="begin"/>
      </w:r>
      <w:r w:rsidR="00B3792D" w:rsidRPr="00E169BD">
        <w:rPr>
          <w:sz w:val="24"/>
          <w:szCs w:val="24"/>
        </w:rPr>
        <w:instrText xml:space="preserve"> REF _Ref82953062 \r \h </w:instrText>
      </w:r>
      <w:r w:rsidR="00B3792D" w:rsidRPr="00E169BD">
        <w:rPr>
          <w:sz w:val="24"/>
          <w:szCs w:val="24"/>
        </w:rPr>
      </w:r>
      <w:r w:rsidR="0098489B" w:rsidRPr="00E169BD">
        <w:rPr>
          <w:sz w:val="24"/>
          <w:szCs w:val="24"/>
        </w:rPr>
        <w:instrText xml:space="preserve"> \* MERGEFORMAT </w:instrText>
      </w:r>
      <w:r w:rsidR="00B3792D" w:rsidRPr="00E169BD">
        <w:rPr>
          <w:sz w:val="24"/>
          <w:szCs w:val="24"/>
        </w:rPr>
        <w:fldChar w:fldCharType="separate"/>
      </w:r>
      <w:r w:rsidR="003F07D4">
        <w:rPr>
          <w:sz w:val="24"/>
          <w:szCs w:val="24"/>
        </w:rPr>
        <w:t>Рис. 1.8</w:t>
      </w:r>
      <w:r w:rsidR="00B3792D" w:rsidRPr="00E169BD">
        <w:rPr>
          <w:sz w:val="24"/>
          <w:szCs w:val="24"/>
        </w:rPr>
        <w:fldChar w:fldCharType="end"/>
      </w:r>
      <w:r w:rsidR="00B3792D" w:rsidRPr="00E169BD">
        <w:rPr>
          <w:sz w:val="24"/>
          <w:szCs w:val="24"/>
        </w:rPr>
        <w:t xml:space="preserve"> в поле Имя указано значение НДС18 в качестве имени первого значения перечисления, а в поле Комментарий указан поясняющий данное значение комментарий. </w:t>
      </w:r>
    </w:p>
    <w:p w14:paraId="27380AF0" w14:textId="3B32C967" w:rsidR="006F50F5" w:rsidRPr="00E169BD" w:rsidRDefault="006F50F5" w:rsidP="006F50F5">
      <w:pPr>
        <w:pStyle w:val="a2"/>
        <w:spacing w:before="240"/>
        <w:jc w:val="center"/>
        <w:rPr>
          <w:sz w:val="24"/>
          <w:szCs w:val="24"/>
        </w:rPr>
      </w:pPr>
      <w:r w:rsidRPr="00E169BD">
        <w:rPr>
          <w:noProof/>
          <w:sz w:val="24"/>
          <w:szCs w:val="24"/>
          <w:lang w:eastAsia="ru-RU"/>
        </w:rPr>
        <w:drawing>
          <wp:inline distT="0" distB="0" distL="0" distR="0" wp14:anchorId="26653CCD" wp14:editId="16D61CC2">
            <wp:extent cx="3455059" cy="61977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5294" cy="621609"/>
                    </a:xfrm>
                    <a:prstGeom prst="rect">
                      <a:avLst/>
                    </a:prstGeom>
                  </pic:spPr>
                </pic:pic>
              </a:graphicData>
            </a:graphic>
          </wp:inline>
        </w:drawing>
      </w:r>
    </w:p>
    <w:p w14:paraId="2F19EB6F" w14:textId="5CB2D1CC" w:rsidR="006F50F5" w:rsidRPr="00E169BD" w:rsidRDefault="006F50F5" w:rsidP="006F50F5">
      <w:pPr>
        <w:pStyle w:val="a4"/>
        <w:rPr>
          <w:rFonts w:cs="Times New Roman"/>
          <w:szCs w:val="24"/>
        </w:rPr>
      </w:pPr>
      <w:bookmarkStart w:id="6" w:name="_Ref82953062"/>
      <w:r w:rsidRPr="00E169BD">
        <w:rPr>
          <w:rFonts w:cs="Times New Roman"/>
          <w:szCs w:val="24"/>
        </w:rPr>
        <w:t>Пример создания перечисления</w:t>
      </w:r>
      <w:bookmarkEnd w:id="6"/>
    </w:p>
    <w:p w14:paraId="42930580" w14:textId="2240CE59" w:rsidR="003327CE" w:rsidRPr="00E169BD" w:rsidRDefault="003327CE" w:rsidP="00847990">
      <w:pPr>
        <w:pStyle w:val="a2"/>
        <w:rPr>
          <w:sz w:val="24"/>
          <w:szCs w:val="24"/>
        </w:rPr>
      </w:pPr>
      <w:r w:rsidRPr="00E169BD">
        <w:rPr>
          <w:sz w:val="24"/>
          <w:szCs w:val="24"/>
        </w:rPr>
        <w:lastRenderedPageBreak/>
        <w:t>11.</w:t>
      </w:r>
      <w:r w:rsidR="004D48BD" w:rsidRPr="00E169BD">
        <w:rPr>
          <w:sz w:val="24"/>
          <w:szCs w:val="24"/>
        </w:rPr>
        <w:t xml:space="preserve"> Создала справочник Контрагенты по примеру, рассмотренному в описании лабораторной работы №1.</w:t>
      </w:r>
      <w:r w:rsidR="006475E2" w:rsidRPr="00E169BD">
        <w:rPr>
          <w:sz w:val="24"/>
          <w:szCs w:val="24"/>
        </w:rPr>
        <w:t xml:space="preserve"> Для этого в дереве метаданных выбрала ветку Справочник. В открывшемся окне добавила основные данные о справочник: имя, синоним, комментарий и т.д. </w:t>
      </w:r>
      <w:r w:rsidR="0098489B" w:rsidRPr="00E169BD">
        <w:rPr>
          <w:sz w:val="24"/>
          <w:szCs w:val="24"/>
        </w:rPr>
        <w:t xml:space="preserve">Поскольку справочник создается для работы с клиентами, то предполагаем, что его структура иерархична. Следовательно, в разделе Иерархия для создаваемого справочника рядом со свойством Иерархический справочник нужно активировать флаг. Выберем первый вариант </w:t>
      </w:r>
      <w:r w:rsidR="0057531F" w:rsidRPr="00E169BD">
        <w:rPr>
          <w:sz w:val="24"/>
          <w:szCs w:val="24"/>
        </w:rPr>
        <w:t>иерархии</w:t>
      </w:r>
      <w:r w:rsidR="0098489B" w:rsidRPr="00E169BD">
        <w:rPr>
          <w:sz w:val="24"/>
          <w:szCs w:val="24"/>
        </w:rPr>
        <w:t xml:space="preserve"> – </w:t>
      </w:r>
      <w:r w:rsidR="0098489B" w:rsidRPr="00E169BD">
        <w:rPr>
          <w:b/>
          <w:sz w:val="24"/>
          <w:szCs w:val="24"/>
        </w:rPr>
        <w:t>Иерархия групп и элементов</w:t>
      </w:r>
      <w:r w:rsidR="0098489B" w:rsidRPr="00E169BD">
        <w:rPr>
          <w:sz w:val="24"/>
          <w:szCs w:val="24"/>
        </w:rPr>
        <w:t>, так как он подразумевает, что есть элементы справочника и их логические (абстрактные) объединения – группы, причем набор реквизитов групп может отличаться от набора реквизитов элементов.</w:t>
      </w:r>
      <w:r w:rsidR="0057531F" w:rsidRPr="00E169BD">
        <w:rPr>
          <w:sz w:val="24"/>
          <w:szCs w:val="24"/>
        </w:rPr>
        <w:t xml:space="preserve"> А значит они не могут быть однотипными с разным уровнем детализации, что отличает данный тип от второго варианта. Второй вариант подходит для тех случаев, когда все элементы справочника однотипные сущности, но с разным уровнем детализации, а значит может подойти, например, для подразделений внутри крупного структурного подразделения.  </w:t>
      </w:r>
    </w:p>
    <w:p w14:paraId="1AF876A8" w14:textId="12DF0245" w:rsidR="00F81C5C" w:rsidRPr="00E169BD" w:rsidRDefault="00F81C5C" w:rsidP="00F81C5C">
      <w:pPr>
        <w:pStyle w:val="a2"/>
        <w:jc w:val="center"/>
        <w:rPr>
          <w:sz w:val="24"/>
          <w:szCs w:val="24"/>
        </w:rPr>
      </w:pPr>
      <w:r w:rsidRPr="00E169BD">
        <w:rPr>
          <w:noProof/>
          <w:sz w:val="24"/>
          <w:szCs w:val="24"/>
          <w:lang w:eastAsia="ru-RU"/>
        </w:rPr>
        <w:drawing>
          <wp:inline distT="0" distB="0" distL="0" distR="0" wp14:anchorId="1066D6D4" wp14:editId="1B33A72D">
            <wp:extent cx="3928213" cy="233152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1" cy="2334851"/>
                    </a:xfrm>
                    <a:prstGeom prst="rect">
                      <a:avLst/>
                    </a:prstGeom>
                  </pic:spPr>
                </pic:pic>
              </a:graphicData>
            </a:graphic>
          </wp:inline>
        </w:drawing>
      </w:r>
    </w:p>
    <w:p w14:paraId="382BF852" w14:textId="7C24272E" w:rsidR="00F81C5C" w:rsidRPr="00E169BD" w:rsidRDefault="00F81C5C" w:rsidP="00F81C5C">
      <w:pPr>
        <w:pStyle w:val="a4"/>
        <w:rPr>
          <w:rFonts w:cs="Times New Roman"/>
          <w:szCs w:val="24"/>
        </w:rPr>
      </w:pPr>
      <w:r w:rsidRPr="00E169BD">
        <w:rPr>
          <w:rFonts w:cs="Times New Roman"/>
          <w:szCs w:val="24"/>
        </w:rPr>
        <w:t>Пример заполненного в режиме 1</w:t>
      </w:r>
      <w:proofErr w:type="gramStart"/>
      <w:r w:rsidRPr="00E169BD">
        <w:rPr>
          <w:rFonts w:cs="Times New Roman"/>
          <w:szCs w:val="24"/>
        </w:rPr>
        <w:t>С:Предприятие</w:t>
      </w:r>
      <w:proofErr w:type="gramEnd"/>
      <w:r w:rsidRPr="00E169BD">
        <w:rPr>
          <w:rFonts w:cs="Times New Roman"/>
          <w:szCs w:val="24"/>
        </w:rPr>
        <w:t xml:space="preserve"> справочника Контрагенты</w:t>
      </w:r>
    </w:p>
    <w:p w14:paraId="15F8FD66" w14:textId="45B15AC8" w:rsidR="004F1F02" w:rsidRPr="00E169BD" w:rsidRDefault="003327CE" w:rsidP="003327CE">
      <w:pPr>
        <w:pStyle w:val="a2"/>
        <w:rPr>
          <w:sz w:val="24"/>
          <w:szCs w:val="24"/>
        </w:rPr>
      </w:pPr>
      <w:r w:rsidRPr="00E169BD">
        <w:rPr>
          <w:sz w:val="24"/>
          <w:szCs w:val="24"/>
        </w:rPr>
        <w:t>12.</w:t>
      </w:r>
      <w:r w:rsidR="0098489B" w:rsidRPr="00E169BD">
        <w:rPr>
          <w:sz w:val="24"/>
          <w:szCs w:val="24"/>
        </w:rPr>
        <w:t xml:space="preserve"> </w:t>
      </w:r>
      <w:r w:rsidR="003E091A" w:rsidRPr="00E169BD">
        <w:rPr>
          <w:sz w:val="24"/>
          <w:szCs w:val="24"/>
        </w:rPr>
        <w:t xml:space="preserve">Создала справочник Договоры с реквизитами, указанными на </w:t>
      </w:r>
      <w:r w:rsidR="003E091A" w:rsidRPr="00E169BD">
        <w:rPr>
          <w:sz w:val="24"/>
          <w:szCs w:val="24"/>
        </w:rPr>
        <w:fldChar w:fldCharType="begin"/>
      </w:r>
      <w:r w:rsidR="003E091A" w:rsidRPr="00E169BD">
        <w:rPr>
          <w:sz w:val="24"/>
          <w:szCs w:val="24"/>
        </w:rPr>
        <w:instrText xml:space="preserve"> REF _Ref82958731 \r \h </w:instrText>
      </w:r>
      <w:r w:rsidR="003E091A" w:rsidRPr="00E169BD">
        <w:rPr>
          <w:sz w:val="24"/>
          <w:szCs w:val="24"/>
        </w:rPr>
      </w:r>
      <w:r w:rsidR="001E6E36" w:rsidRPr="00E169BD">
        <w:rPr>
          <w:sz w:val="24"/>
          <w:szCs w:val="24"/>
        </w:rPr>
        <w:instrText xml:space="preserve"> \* MERGEFORMAT </w:instrText>
      </w:r>
      <w:r w:rsidR="003E091A" w:rsidRPr="00E169BD">
        <w:rPr>
          <w:sz w:val="24"/>
          <w:szCs w:val="24"/>
        </w:rPr>
        <w:fldChar w:fldCharType="separate"/>
      </w:r>
      <w:r w:rsidR="003F07D4">
        <w:rPr>
          <w:sz w:val="24"/>
          <w:szCs w:val="24"/>
        </w:rPr>
        <w:t>Рис. 1.10</w:t>
      </w:r>
      <w:r w:rsidR="003E091A" w:rsidRPr="00E169BD">
        <w:rPr>
          <w:sz w:val="24"/>
          <w:szCs w:val="24"/>
        </w:rPr>
        <w:fldChar w:fldCharType="end"/>
      </w:r>
      <w:r w:rsidR="003E091A" w:rsidRPr="00E169BD">
        <w:rPr>
          <w:sz w:val="24"/>
          <w:szCs w:val="24"/>
        </w:rPr>
        <w:t xml:space="preserve">. Владелец – справочник Контрагенты (свойство Использование подчинения = Элементам). Чтобы использовать реквизит Комментарий в качестве общего вернулась на ветку Общие реквизиты и в разделе Использование в свойствах реквизита Комментарий открыла </w:t>
      </w:r>
      <w:proofErr w:type="gramStart"/>
      <w:r w:rsidR="003E091A" w:rsidRPr="00E169BD">
        <w:rPr>
          <w:sz w:val="24"/>
          <w:szCs w:val="24"/>
        </w:rPr>
        <w:t>Состав</w:t>
      </w:r>
      <w:proofErr w:type="gramEnd"/>
      <w:r w:rsidR="003E091A" w:rsidRPr="00E169BD">
        <w:rPr>
          <w:sz w:val="24"/>
          <w:szCs w:val="24"/>
        </w:rPr>
        <w:t xml:space="preserve"> в котором выбрала справочник Договора. Сохранила изменения и начала отладку. Заполнила справочник</w:t>
      </w:r>
      <w:r w:rsidR="00703D52" w:rsidRPr="00E169BD">
        <w:rPr>
          <w:sz w:val="24"/>
          <w:szCs w:val="24"/>
        </w:rPr>
        <w:t xml:space="preserve"> (см. </w:t>
      </w:r>
      <w:r w:rsidR="00703D52" w:rsidRPr="00E169BD">
        <w:rPr>
          <w:sz w:val="24"/>
          <w:szCs w:val="24"/>
        </w:rPr>
        <w:fldChar w:fldCharType="begin"/>
      </w:r>
      <w:r w:rsidR="00703D52" w:rsidRPr="00E169BD">
        <w:rPr>
          <w:sz w:val="24"/>
          <w:szCs w:val="24"/>
        </w:rPr>
        <w:instrText xml:space="preserve"> REF _Ref82958999 \r \h </w:instrText>
      </w:r>
      <w:r w:rsidR="00703D52" w:rsidRPr="00E169BD">
        <w:rPr>
          <w:sz w:val="24"/>
          <w:szCs w:val="24"/>
        </w:rPr>
      </w:r>
      <w:r w:rsidR="001E6E36" w:rsidRPr="00E169BD">
        <w:rPr>
          <w:sz w:val="24"/>
          <w:szCs w:val="24"/>
        </w:rPr>
        <w:instrText xml:space="preserve"> \* MERGEFORMAT </w:instrText>
      </w:r>
      <w:r w:rsidR="00703D52" w:rsidRPr="00E169BD">
        <w:rPr>
          <w:sz w:val="24"/>
          <w:szCs w:val="24"/>
        </w:rPr>
        <w:fldChar w:fldCharType="separate"/>
      </w:r>
      <w:r w:rsidR="003F07D4">
        <w:rPr>
          <w:sz w:val="24"/>
          <w:szCs w:val="24"/>
        </w:rPr>
        <w:t>Рис. 1.11</w:t>
      </w:r>
      <w:r w:rsidR="00703D52" w:rsidRPr="00E169BD">
        <w:rPr>
          <w:sz w:val="24"/>
          <w:szCs w:val="24"/>
        </w:rPr>
        <w:fldChar w:fldCharType="end"/>
      </w:r>
      <w:r w:rsidR="00703D52" w:rsidRPr="00E169BD">
        <w:rPr>
          <w:sz w:val="24"/>
          <w:szCs w:val="24"/>
        </w:rPr>
        <w:fldChar w:fldCharType="begin"/>
      </w:r>
      <w:r w:rsidR="00703D52" w:rsidRPr="00E169BD">
        <w:rPr>
          <w:sz w:val="24"/>
          <w:szCs w:val="24"/>
        </w:rPr>
        <w:instrText xml:space="preserve"> REF _Ref82958731 \r \h </w:instrText>
      </w:r>
      <w:r w:rsidR="00703D52" w:rsidRPr="00E169BD">
        <w:rPr>
          <w:sz w:val="24"/>
          <w:szCs w:val="24"/>
        </w:rPr>
      </w:r>
      <w:r w:rsidR="001E6E36" w:rsidRPr="00E169BD">
        <w:rPr>
          <w:sz w:val="24"/>
          <w:szCs w:val="24"/>
        </w:rPr>
        <w:instrText xml:space="preserve"> \* MERGEFORMAT </w:instrText>
      </w:r>
      <w:r w:rsidR="00703D52" w:rsidRPr="00E169BD">
        <w:rPr>
          <w:sz w:val="24"/>
          <w:szCs w:val="24"/>
        </w:rPr>
        <w:fldChar w:fldCharType="separate"/>
      </w:r>
      <w:r w:rsidR="003F07D4">
        <w:rPr>
          <w:sz w:val="24"/>
          <w:szCs w:val="24"/>
        </w:rPr>
        <w:t>Рис. 1.10</w:t>
      </w:r>
      <w:r w:rsidR="00703D52" w:rsidRPr="00E169BD">
        <w:rPr>
          <w:sz w:val="24"/>
          <w:szCs w:val="24"/>
        </w:rPr>
        <w:fldChar w:fldCharType="end"/>
      </w:r>
      <w:r w:rsidR="00703D52" w:rsidRPr="00E169BD">
        <w:rPr>
          <w:sz w:val="24"/>
          <w:szCs w:val="24"/>
        </w:rPr>
        <w:t>)</w:t>
      </w:r>
      <w:r w:rsidR="003E091A" w:rsidRPr="00E169BD">
        <w:rPr>
          <w:sz w:val="24"/>
          <w:szCs w:val="24"/>
        </w:rPr>
        <w:t>.</w:t>
      </w:r>
    </w:p>
    <w:p w14:paraId="031A8976" w14:textId="77777777" w:rsidR="004F1F02" w:rsidRPr="00E169BD" w:rsidRDefault="003E091A" w:rsidP="004F1F02">
      <w:pPr>
        <w:pStyle w:val="a2"/>
        <w:jc w:val="center"/>
        <w:rPr>
          <w:sz w:val="24"/>
          <w:szCs w:val="24"/>
        </w:rPr>
      </w:pPr>
      <w:r w:rsidRPr="00E169BD">
        <w:rPr>
          <w:sz w:val="24"/>
          <w:szCs w:val="24"/>
        </w:rPr>
        <w:t xml:space="preserve"> </w:t>
      </w:r>
      <w:r w:rsidR="004F1F02" w:rsidRPr="00E169BD">
        <w:rPr>
          <w:noProof/>
          <w:sz w:val="24"/>
          <w:szCs w:val="24"/>
          <w:lang w:eastAsia="ru-RU"/>
        </w:rPr>
        <w:drawing>
          <wp:inline distT="0" distB="0" distL="0" distR="0" wp14:anchorId="33B04368" wp14:editId="3B3DBFF6">
            <wp:extent cx="3614183" cy="1042676"/>
            <wp:effectExtent l="0" t="0" r="571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4480" cy="1045647"/>
                    </a:xfrm>
                    <a:prstGeom prst="rect">
                      <a:avLst/>
                    </a:prstGeom>
                  </pic:spPr>
                </pic:pic>
              </a:graphicData>
            </a:graphic>
          </wp:inline>
        </w:drawing>
      </w:r>
    </w:p>
    <w:p w14:paraId="2C181A28" w14:textId="77777777" w:rsidR="004F1F02" w:rsidRPr="00E169BD" w:rsidRDefault="004F1F02" w:rsidP="004F1F02">
      <w:pPr>
        <w:pStyle w:val="a4"/>
        <w:rPr>
          <w:rFonts w:cs="Times New Roman"/>
          <w:szCs w:val="24"/>
        </w:rPr>
      </w:pPr>
      <w:bookmarkStart w:id="7" w:name="_Ref82958731"/>
      <w:r w:rsidRPr="00E169BD">
        <w:rPr>
          <w:rFonts w:cs="Times New Roman"/>
          <w:szCs w:val="24"/>
        </w:rPr>
        <w:t>Реквизиты справочника Договоры</w:t>
      </w:r>
      <w:bookmarkEnd w:id="7"/>
    </w:p>
    <w:p w14:paraId="1D46E208" w14:textId="34C0763D" w:rsidR="003327CE" w:rsidRPr="00E169BD" w:rsidRDefault="004F1F02" w:rsidP="004F1F02">
      <w:pPr>
        <w:pStyle w:val="a2"/>
        <w:jc w:val="center"/>
        <w:rPr>
          <w:sz w:val="24"/>
          <w:szCs w:val="24"/>
        </w:rPr>
      </w:pPr>
      <w:r w:rsidRPr="00E169BD">
        <w:rPr>
          <w:noProof/>
          <w:sz w:val="24"/>
          <w:szCs w:val="24"/>
          <w:lang w:eastAsia="ru-RU"/>
        </w:rPr>
        <w:drawing>
          <wp:inline distT="0" distB="0" distL="0" distR="0" wp14:anchorId="5684C2AC" wp14:editId="13ECEF1F">
            <wp:extent cx="3328543" cy="1874753"/>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9347" cy="1880838"/>
                    </a:xfrm>
                    <a:prstGeom prst="rect">
                      <a:avLst/>
                    </a:prstGeom>
                  </pic:spPr>
                </pic:pic>
              </a:graphicData>
            </a:graphic>
          </wp:inline>
        </w:drawing>
      </w:r>
    </w:p>
    <w:p w14:paraId="1F560088" w14:textId="415F33AE" w:rsidR="004F1F02" w:rsidRPr="00E169BD" w:rsidRDefault="004F1F02" w:rsidP="004F1F02">
      <w:pPr>
        <w:pStyle w:val="a4"/>
        <w:rPr>
          <w:rFonts w:cs="Times New Roman"/>
          <w:szCs w:val="24"/>
        </w:rPr>
      </w:pPr>
      <w:bookmarkStart w:id="8" w:name="_Ref82958999"/>
      <w:r w:rsidRPr="00E169BD">
        <w:rPr>
          <w:rFonts w:cs="Times New Roman"/>
          <w:szCs w:val="24"/>
        </w:rPr>
        <w:t>Пример заполнения справочника Договора</w:t>
      </w:r>
      <w:bookmarkEnd w:id="8"/>
    </w:p>
    <w:p w14:paraId="435A2147" w14:textId="3FF4871E" w:rsidR="003327CE" w:rsidRPr="00E169BD" w:rsidRDefault="003327CE" w:rsidP="003327CE">
      <w:pPr>
        <w:pStyle w:val="a2"/>
        <w:rPr>
          <w:sz w:val="24"/>
          <w:szCs w:val="24"/>
        </w:rPr>
      </w:pPr>
      <w:r w:rsidRPr="00E169BD">
        <w:rPr>
          <w:sz w:val="24"/>
          <w:szCs w:val="24"/>
        </w:rPr>
        <w:lastRenderedPageBreak/>
        <w:t>13.</w:t>
      </w:r>
      <w:r w:rsidR="00EB102D" w:rsidRPr="00E169BD">
        <w:rPr>
          <w:sz w:val="24"/>
          <w:szCs w:val="24"/>
        </w:rPr>
        <w:t xml:space="preserve"> Был создан справочник </w:t>
      </w:r>
      <w:proofErr w:type="spellStart"/>
      <w:r w:rsidR="00EB102D" w:rsidRPr="00E169BD">
        <w:rPr>
          <w:sz w:val="24"/>
          <w:szCs w:val="24"/>
        </w:rPr>
        <w:t>ЕдиницаИзмерен</w:t>
      </w:r>
      <w:r w:rsidR="00C80272" w:rsidRPr="00E169BD">
        <w:rPr>
          <w:sz w:val="24"/>
          <w:szCs w:val="24"/>
        </w:rPr>
        <w:t>ия</w:t>
      </w:r>
      <w:proofErr w:type="spellEnd"/>
      <w:r w:rsidR="00C80272" w:rsidRPr="00E169BD">
        <w:rPr>
          <w:sz w:val="24"/>
          <w:szCs w:val="24"/>
        </w:rPr>
        <w:t xml:space="preserve"> с полями </w:t>
      </w:r>
      <w:proofErr w:type="spellStart"/>
      <w:r w:rsidR="00C80272" w:rsidRPr="00E169BD">
        <w:rPr>
          <w:sz w:val="24"/>
          <w:szCs w:val="24"/>
        </w:rPr>
        <w:t>НаименованиеПолное</w:t>
      </w:r>
      <w:proofErr w:type="spellEnd"/>
      <w:r w:rsidR="00EB102D" w:rsidRPr="00E169BD">
        <w:rPr>
          <w:sz w:val="24"/>
          <w:szCs w:val="24"/>
        </w:rPr>
        <w:t xml:space="preserve">. Далее создала справочник Номенклатура. Справочник </w:t>
      </w:r>
      <w:proofErr w:type="gramStart"/>
      <w:r w:rsidR="00EB102D" w:rsidRPr="00E169BD">
        <w:rPr>
          <w:sz w:val="24"/>
          <w:szCs w:val="24"/>
        </w:rPr>
        <w:t>иерархический(</w:t>
      </w:r>
      <w:proofErr w:type="gramEnd"/>
      <w:r w:rsidR="00EB102D" w:rsidRPr="00E169BD">
        <w:rPr>
          <w:sz w:val="24"/>
          <w:szCs w:val="24"/>
        </w:rPr>
        <w:t>иерархия групп и элементов), ограничение количества уровней иерархии снято. Реквизиты справочника</w:t>
      </w:r>
      <w:r w:rsidR="00BC636C" w:rsidRPr="00E169BD">
        <w:rPr>
          <w:sz w:val="24"/>
          <w:szCs w:val="24"/>
        </w:rPr>
        <w:t xml:space="preserve"> указаны на </w:t>
      </w:r>
      <w:r w:rsidR="00BC636C" w:rsidRPr="00E169BD">
        <w:rPr>
          <w:sz w:val="24"/>
          <w:szCs w:val="24"/>
        </w:rPr>
        <w:fldChar w:fldCharType="begin"/>
      </w:r>
      <w:r w:rsidR="00BC636C" w:rsidRPr="00E169BD">
        <w:rPr>
          <w:sz w:val="24"/>
          <w:szCs w:val="24"/>
        </w:rPr>
        <w:instrText xml:space="preserve"> REF _Ref82960844 \r \h </w:instrText>
      </w:r>
      <w:r w:rsidR="00BC636C" w:rsidRPr="00E169BD">
        <w:rPr>
          <w:sz w:val="24"/>
          <w:szCs w:val="24"/>
        </w:rPr>
      </w:r>
      <w:r w:rsidR="001E6E36" w:rsidRPr="00E169BD">
        <w:rPr>
          <w:sz w:val="24"/>
          <w:szCs w:val="24"/>
        </w:rPr>
        <w:instrText xml:space="preserve"> \* MERGEFORMAT </w:instrText>
      </w:r>
      <w:r w:rsidR="00BC636C" w:rsidRPr="00E169BD">
        <w:rPr>
          <w:sz w:val="24"/>
          <w:szCs w:val="24"/>
        </w:rPr>
        <w:fldChar w:fldCharType="separate"/>
      </w:r>
      <w:r w:rsidR="003F07D4">
        <w:rPr>
          <w:sz w:val="24"/>
          <w:szCs w:val="24"/>
        </w:rPr>
        <w:t>Рис. 1.12</w:t>
      </w:r>
      <w:r w:rsidR="00BC636C" w:rsidRPr="00E169BD">
        <w:rPr>
          <w:sz w:val="24"/>
          <w:szCs w:val="24"/>
        </w:rPr>
        <w:fldChar w:fldCharType="end"/>
      </w:r>
      <w:r w:rsidR="00BC636C" w:rsidRPr="00E169BD">
        <w:rPr>
          <w:sz w:val="24"/>
          <w:szCs w:val="24"/>
        </w:rPr>
        <w:t xml:space="preserve">. Пример заполнения созданного справочника представлен ниже. </w:t>
      </w:r>
    </w:p>
    <w:p w14:paraId="4601CFFC" w14:textId="3D4D802C" w:rsidR="00EB102D" w:rsidRPr="00E169BD" w:rsidRDefault="00EB102D" w:rsidP="00AD2512">
      <w:pPr>
        <w:pStyle w:val="a2"/>
        <w:jc w:val="center"/>
        <w:rPr>
          <w:sz w:val="24"/>
          <w:szCs w:val="24"/>
        </w:rPr>
      </w:pPr>
      <w:r w:rsidRPr="00E169BD">
        <w:rPr>
          <w:noProof/>
          <w:sz w:val="24"/>
          <w:szCs w:val="24"/>
          <w:lang w:eastAsia="ru-RU"/>
        </w:rPr>
        <w:drawing>
          <wp:inline distT="0" distB="0" distL="0" distR="0" wp14:anchorId="613AF4D2" wp14:editId="2DCEF827">
            <wp:extent cx="4145639" cy="137934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5639" cy="1379340"/>
                    </a:xfrm>
                    <a:prstGeom prst="rect">
                      <a:avLst/>
                    </a:prstGeom>
                  </pic:spPr>
                </pic:pic>
              </a:graphicData>
            </a:graphic>
          </wp:inline>
        </w:drawing>
      </w:r>
    </w:p>
    <w:p w14:paraId="2A885D36" w14:textId="7FA4C9EB" w:rsidR="00151E11" w:rsidRPr="00E169BD" w:rsidRDefault="00151E11" w:rsidP="00151E11">
      <w:pPr>
        <w:pStyle w:val="a4"/>
        <w:rPr>
          <w:rFonts w:cs="Times New Roman"/>
          <w:szCs w:val="24"/>
        </w:rPr>
      </w:pPr>
      <w:bookmarkStart w:id="9" w:name="_Ref82960844"/>
      <w:r w:rsidRPr="00E169BD">
        <w:rPr>
          <w:rFonts w:cs="Times New Roman"/>
          <w:szCs w:val="24"/>
        </w:rPr>
        <w:t xml:space="preserve">Реквизиты справочника </w:t>
      </w:r>
      <w:proofErr w:type="spellStart"/>
      <w:r w:rsidRPr="00E169BD">
        <w:rPr>
          <w:rFonts w:cs="Times New Roman"/>
          <w:szCs w:val="24"/>
        </w:rPr>
        <w:t>Номеклатура</w:t>
      </w:r>
      <w:bookmarkEnd w:id="9"/>
      <w:proofErr w:type="spellEnd"/>
    </w:p>
    <w:p w14:paraId="2BEE466F" w14:textId="1484097B" w:rsidR="00151E11" w:rsidRPr="00E169BD" w:rsidRDefault="00BC636C" w:rsidP="001E6E36">
      <w:pPr>
        <w:pStyle w:val="a2"/>
        <w:rPr>
          <w:sz w:val="24"/>
          <w:szCs w:val="24"/>
        </w:rPr>
      </w:pPr>
      <w:r w:rsidRPr="00E169BD">
        <w:rPr>
          <w:sz w:val="24"/>
          <w:szCs w:val="24"/>
        </w:rPr>
        <w:t xml:space="preserve">Свойство </w:t>
      </w:r>
      <w:proofErr w:type="gramStart"/>
      <w:r w:rsidRPr="00E169BD">
        <w:rPr>
          <w:sz w:val="24"/>
          <w:szCs w:val="24"/>
        </w:rPr>
        <w:t>Индексировать</w:t>
      </w:r>
      <w:proofErr w:type="gramEnd"/>
      <w:r w:rsidRPr="00E169BD">
        <w:rPr>
          <w:sz w:val="24"/>
          <w:szCs w:val="24"/>
        </w:rPr>
        <w:t xml:space="preserve"> не используется для реквизитов с типом данных Строка неограниченной длины. Позволяет установить индексирование справочника по значениям данного реквизита для ускорения отбора по нему</w:t>
      </w:r>
      <w:r w:rsidR="001E6E36" w:rsidRPr="00E169BD">
        <w:rPr>
          <w:sz w:val="24"/>
          <w:szCs w:val="24"/>
        </w:rPr>
        <w:t xml:space="preserve"> </w:t>
      </w:r>
      <w:r w:rsidR="001E6E36" w:rsidRPr="00E169BD">
        <w:rPr>
          <w:sz w:val="24"/>
          <w:szCs w:val="24"/>
        </w:rPr>
        <w:t>(Способ поиска строки = Любая часть).</w:t>
      </w:r>
      <w:r w:rsidRPr="00E169BD">
        <w:rPr>
          <w:sz w:val="24"/>
          <w:szCs w:val="24"/>
        </w:rPr>
        <w:t xml:space="preserve"> </w:t>
      </w:r>
      <w:r w:rsidR="00C072DB" w:rsidRPr="00E169BD">
        <w:rPr>
          <w:sz w:val="24"/>
          <w:szCs w:val="24"/>
        </w:rPr>
        <w:t>Поэтому целесообразным было бы включение д</w:t>
      </w:r>
      <w:r w:rsidR="00D63471" w:rsidRPr="00E169BD">
        <w:rPr>
          <w:sz w:val="24"/>
          <w:szCs w:val="24"/>
        </w:rPr>
        <w:t>анного свойства для поля Артикул.</w:t>
      </w:r>
      <w:r w:rsidR="00C072DB" w:rsidRPr="00E169BD">
        <w:rPr>
          <w:sz w:val="24"/>
          <w:szCs w:val="24"/>
        </w:rPr>
        <w:t xml:space="preserve"> Тогда можно было бы уско</w:t>
      </w:r>
      <w:r w:rsidR="00D63471" w:rsidRPr="00E169BD">
        <w:rPr>
          <w:sz w:val="24"/>
          <w:szCs w:val="24"/>
        </w:rPr>
        <w:t>р</w:t>
      </w:r>
      <w:r w:rsidR="001E6E36" w:rsidRPr="00E169BD">
        <w:rPr>
          <w:sz w:val="24"/>
          <w:szCs w:val="24"/>
        </w:rPr>
        <w:t xml:space="preserve">ить поиск значений справочника. В рамках выполняемого задания добавили свойство </w:t>
      </w:r>
      <w:proofErr w:type="gramStart"/>
      <w:r w:rsidR="001E6E36" w:rsidRPr="00E169BD">
        <w:rPr>
          <w:sz w:val="24"/>
          <w:szCs w:val="24"/>
        </w:rPr>
        <w:t>Индексировать</w:t>
      </w:r>
      <w:proofErr w:type="gramEnd"/>
      <w:r w:rsidR="001E6E36" w:rsidRPr="00E169BD">
        <w:rPr>
          <w:sz w:val="24"/>
          <w:szCs w:val="24"/>
        </w:rPr>
        <w:t xml:space="preserve"> и для поля </w:t>
      </w:r>
      <w:proofErr w:type="spellStart"/>
      <w:r w:rsidR="001E6E36" w:rsidRPr="00E169BD">
        <w:rPr>
          <w:sz w:val="24"/>
          <w:szCs w:val="24"/>
        </w:rPr>
        <w:t>НаименованиеПолное</w:t>
      </w:r>
      <w:proofErr w:type="spellEnd"/>
      <w:r w:rsidR="001E6E36" w:rsidRPr="00E169BD">
        <w:rPr>
          <w:sz w:val="24"/>
          <w:szCs w:val="24"/>
        </w:rPr>
        <w:t>, что позволило задействовать это поле в механизме Ввод по строке, в котором можно указать те реквизиты, по которым выполняется поиск. Если заданы соответствующие реквизиты, то допустимо в поле ввода соответствующего типа не выполнять выбор из формы объекта, а ввести информацию, которая содержится в заданных реквизитах объекта.</w:t>
      </w:r>
    </w:p>
    <w:p w14:paraId="47862795" w14:textId="3A9AB738" w:rsidR="001E6E36" w:rsidRPr="00E169BD" w:rsidRDefault="001E6E36" w:rsidP="001E6E36">
      <w:pPr>
        <w:pStyle w:val="a2"/>
        <w:spacing w:before="240"/>
        <w:jc w:val="center"/>
        <w:rPr>
          <w:sz w:val="24"/>
          <w:szCs w:val="24"/>
        </w:rPr>
      </w:pPr>
      <w:r w:rsidRPr="00E169BD">
        <w:rPr>
          <w:noProof/>
          <w:sz w:val="24"/>
          <w:szCs w:val="24"/>
          <w:lang w:eastAsia="ru-RU"/>
        </w:rPr>
        <w:drawing>
          <wp:inline distT="0" distB="0" distL="0" distR="0" wp14:anchorId="5C73AE3E" wp14:editId="1A8FFA8C">
            <wp:extent cx="5533877" cy="1655554"/>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8093" cy="1656815"/>
                    </a:xfrm>
                    <a:prstGeom prst="rect">
                      <a:avLst/>
                    </a:prstGeom>
                  </pic:spPr>
                </pic:pic>
              </a:graphicData>
            </a:graphic>
          </wp:inline>
        </w:drawing>
      </w:r>
    </w:p>
    <w:p w14:paraId="208B9192" w14:textId="7A9F15F6" w:rsidR="001E6E36" w:rsidRPr="00E169BD" w:rsidRDefault="001E6E36" w:rsidP="001E6E36">
      <w:pPr>
        <w:pStyle w:val="a4"/>
        <w:rPr>
          <w:rFonts w:cs="Times New Roman"/>
          <w:szCs w:val="24"/>
        </w:rPr>
      </w:pPr>
      <w:r w:rsidRPr="00E169BD">
        <w:rPr>
          <w:rFonts w:cs="Times New Roman"/>
          <w:szCs w:val="24"/>
        </w:rPr>
        <w:t xml:space="preserve">Изменение свойства </w:t>
      </w:r>
      <w:proofErr w:type="gramStart"/>
      <w:r w:rsidRPr="00E169BD">
        <w:rPr>
          <w:rFonts w:cs="Times New Roman"/>
          <w:szCs w:val="24"/>
        </w:rPr>
        <w:t>Индексировать</w:t>
      </w:r>
      <w:proofErr w:type="gramEnd"/>
      <w:r w:rsidRPr="00E169BD">
        <w:rPr>
          <w:rFonts w:cs="Times New Roman"/>
          <w:szCs w:val="24"/>
        </w:rPr>
        <w:t xml:space="preserve"> для мех</w:t>
      </w:r>
      <w:r w:rsidR="00702AA0" w:rsidRPr="00E169BD">
        <w:rPr>
          <w:rFonts w:cs="Times New Roman"/>
          <w:szCs w:val="24"/>
        </w:rPr>
        <w:t>а</w:t>
      </w:r>
      <w:r w:rsidRPr="00E169BD">
        <w:rPr>
          <w:rFonts w:cs="Times New Roman"/>
          <w:szCs w:val="24"/>
        </w:rPr>
        <w:t>низма «Ввод по строке»</w:t>
      </w:r>
    </w:p>
    <w:p w14:paraId="74627904" w14:textId="0633C377" w:rsidR="00321875" w:rsidRPr="00E169BD" w:rsidRDefault="00321875" w:rsidP="00321875">
      <w:pPr>
        <w:pStyle w:val="a2"/>
        <w:rPr>
          <w:sz w:val="24"/>
          <w:szCs w:val="24"/>
        </w:rPr>
      </w:pPr>
      <w:r w:rsidRPr="00E169BD">
        <w:rPr>
          <w:sz w:val="24"/>
          <w:szCs w:val="24"/>
        </w:rPr>
        <w:t xml:space="preserve">В процессе создания было также выяснено, что длина=1000 для поле </w:t>
      </w:r>
      <w:proofErr w:type="spellStart"/>
      <w:r w:rsidRPr="00E169BD">
        <w:rPr>
          <w:sz w:val="24"/>
          <w:szCs w:val="24"/>
        </w:rPr>
        <w:t>НаименованиеПолное</w:t>
      </w:r>
      <w:proofErr w:type="spellEnd"/>
      <w:r w:rsidRPr="00E169BD">
        <w:rPr>
          <w:sz w:val="24"/>
          <w:szCs w:val="24"/>
        </w:rPr>
        <w:t xml:space="preserve"> приводит к появлению ошибки указанной на </w:t>
      </w:r>
      <w:r w:rsidR="00201247" w:rsidRPr="00E169BD">
        <w:rPr>
          <w:sz w:val="24"/>
          <w:szCs w:val="24"/>
        </w:rPr>
        <w:fldChar w:fldCharType="begin"/>
      </w:r>
      <w:r w:rsidR="00201247" w:rsidRPr="00E169BD">
        <w:rPr>
          <w:sz w:val="24"/>
          <w:szCs w:val="24"/>
        </w:rPr>
        <w:instrText xml:space="preserve"> REF _Ref82970288 \r \h </w:instrText>
      </w:r>
      <w:r w:rsidR="00201247" w:rsidRPr="00E169BD">
        <w:rPr>
          <w:sz w:val="24"/>
          <w:szCs w:val="24"/>
        </w:rPr>
      </w:r>
      <w:r w:rsidR="00FC3B9B" w:rsidRPr="00E169BD">
        <w:rPr>
          <w:sz w:val="24"/>
          <w:szCs w:val="24"/>
        </w:rPr>
        <w:instrText xml:space="preserve"> \* MERGEFORMAT </w:instrText>
      </w:r>
      <w:r w:rsidR="00201247" w:rsidRPr="00E169BD">
        <w:rPr>
          <w:sz w:val="24"/>
          <w:szCs w:val="24"/>
        </w:rPr>
        <w:fldChar w:fldCharType="separate"/>
      </w:r>
      <w:r w:rsidR="003F07D4">
        <w:rPr>
          <w:sz w:val="24"/>
          <w:szCs w:val="24"/>
        </w:rPr>
        <w:t>Рис. 1.14</w:t>
      </w:r>
      <w:r w:rsidR="00201247" w:rsidRPr="00E169BD">
        <w:rPr>
          <w:sz w:val="24"/>
          <w:szCs w:val="24"/>
        </w:rPr>
        <w:fldChar w:fldCharType="end"/>
      </w:r>
      <w:r w:rsidR="00201247" w:rsidRPr="00E169BD">
        <w:rPr>
          <w:sz w:val="24"/>
          <w:szCs w:val="24"/>
        </w:rPr>
        <w:t xml:space="preserve">. В связи с этим длина поля была изменена на равную 250. </w:t>
      </w:r>
    </w:p>
    <w:p w14:paraId="498443EE" w14:textId="7A692E9E" w:rsidR="00321875" w:rsidRPr="00E169BD" w:rsidRDefault="00321875" w:rsidP="00321875">
      <w:pPr>
        <w:pStyle w:val="a2"/>
        <w:spacing w:before="240"/>
        <w:jc w:val="center"/>
        <w:rPr>
          <w:sz w:val="24"/>
          <w:szCs w:val="24"/>
        </w:rPr>
      </w:pPr>
      <w:r w:rsidRPr="00E169BD">
        <w:rPr>
          <w:noProof/>
          <w:sz w:val="24"/>
          <w:szCs w:val="24"/>
          <w:lang w:eastAsia="ru-RU"/>
        </w:rPr>
        <w:drawing>
          <wp:inline distT="0" distB="0" distL="0" distR="0" wp14:anchorId="302E512C" wp14:editId="33354EA3">
            <wp:extent cx="5618938" cy="1139205"/>
            <wp:effectExtent l="0" t="0" r="127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992" cy="1140230"/>
                    </a:xfrm>
                    <a:prstGeom prst="rect">
                      <a:avLst/>
                    </a:prstGeom>
                  </pic:spPr>
                </pic:pic>
              </a:graphicData>
            </a:graphic>
          </wp:inline>
        </w:drawing>
      </w:r>
    </w:p>
    <w:p w14:paraId="1B9418F9" w14:textId="1B8ED21D" w:rsidR="00321875" w:rsidRPr="00E169BD" w:rsidRDefault="00321875" w:rsidP="00321875">
      <w:pPr>
        <w:pStyle w:val="a4"/>
        <w:rPr>
          <w:szCs w:val="24"/>
        </w:rPr>
      </w:pPr>
      <w:bookmarkStart w:id="10" w:name="_Ref82970288"/>
      <w:r w:rsidRPr="00E169BD">
        <w:rPr>
          <w:szCs w:val="24"/>
        </w:rPr>
        <w:t>Превышение длины индекса</w:t>
      </w:r>
      <w:bookmarkEnd w:id="10"/>
    </w:p>
    <w:p w14:paraId="77A4C9D1" w14:textId="0ADE5D9D" w:rsidR="003327CE" w:rsidRPr="00E169BD" w:rsidRDefault="003327CE" w:rsidP="00847990">
      <w:pPr>
        <w:pStyle w:val="a2"/>
        <w:rPr>
          <w:sz w:val="24"/>
          <w:szCs w:val="24"/>
        </w:rPr>
      </w:pPr>
      <w:r w:rsidRPr="00E169BD">
        <w:rPr>
          <w:sz w:val="24"/>
          <w:szCs w:val="24"/>
        </w:rPr>
        <w:t>14.</w:t>
      </w:r>
      <w:r w:rsidR="00321875" w:rsidRPr="00E169BD">
        <w:rPr>
          <w:sz w:val="24"/>
          <w:szCs w:val="24"/>
        </w:rPr>
        <w:t xml:space="preserve"> Создала справочник Подразделения с полем </w:t>
      </w:r>
      <w:proofErr w:type="spellStart"/>
      <w:r w:rsidR="00321875" w:rsidRPr="00E169BD">
        <w:rPr>
          <w:sz w:val="24"/>
          <w:szCs w:val="24"/>
        </w:rPr>
        <w:t>НаименованиеПолное</w:t>
      </w:r>
      <w:proofErr w:type="spellEnd"/>
      <w:r w:rsidR="00321875" w:rsidRPr="00E169BD">
        <w:rPr>
          <w:sz w:val="24"/>
          <w:szCs w:val="24"/>
        </w:rPr>
        <w:t xml:space="preserve"> (тип Строка, длина = 250). Установила</w:t>
      </w:r>
      <w:r w:rsidR="00321875" w:rsidRPr="00E169BD">
        <w:rPr>
          <w:sz w:val="24"/>
          <w:szCs w:val="24"/>
        </w:rPr>
        <w:t xml:space="preserve"> иерархию элементов, без ограничения количества уровней</w:t>
      </w:r>
      <w:r w:rsidR="00B1790A" w:rsidRPr="00E169BD">
        <w:rPr>
          <w:sz w:val="24"/>
          <w:szCs w:val="24"/>
        </w:rPr>
        <w:t xml:space="preserve">. </w:t>
      </w:r>
      <w:r w:rsidR="008B51D1" w:rsidRPr="00E169BD">
        <w:rPr>
          <w:sz w:val="24"/>
          <w:szCs w:val="24"/>
        </w:rPr>
        <w:t xml:space="preserve">Создала </w:t>
      </w:r>
      <w:r w:rsidR="00B1790A" w:rsidRPr="00E169BD">
        <w:rPr>
          <w:sz w:val="24"/>
          <w:szCs w:val="24"/>
        </w:rPr>
        <w:t xml:space="preserve">справочник </w:t>
      </w:r>
      <w:proofErr w:type="spellStart"/>
      <w:r w:rsidR="00B1790A" w:rsidRPr="00E169BD">
        <w:rPr>
          <w:sz w:val="24"/>
          <w:szCs w:val="24"/>
        </w:rPr>
        <w:t>ФизическиеЛица</w:t>
      </w:r>
      <w:proofErr w:type="spellEnd"/>
      <w:r w:rsidR="00B1790A" w:rsidRPr="00E169BD">
        <w:rPr>
          <w:sz w:val="24"/>
          <w:szCs w:val="24"/>
        </w:rPr>
        <w:t xml:space="preserve">. Для стандартного </w:t>
      </w:r>
      <w:r w:rsidR="008B51D1" w:rsidRPr="00E169BD">
        <w:rPr>
          <w:sz w:val="24"/>
          <w:szCs w:val="24"/>
        </w:rPr>
        <w:t>реквизита Наименование установила</w:t>
      </w:r>
      <w:r w:rsidR="00B1790A" w:rsidRPr="00E169BD">
        <w:rPr>
          <w:sz w:val="24"/>
          <w:szCs w:val="24"/>
        </w:rPr>
        <w:t xml:space="preserve"> следующие свойства: Длина наименован</w:t>
      </w:r>
      <w:r w:rsidR="008B51D1" w:rsidRPr="00E169BD">
        <w:rPr>
          <w:sz w:val="24"/>
          <w:szCs w:val="24"/>
        </w:rPr>
        <w:t>ия = 50, Синоним = ФИО. Добавила реквизиты с</w:t>
      </w:r>
      <w:r w:rsidR="0076603F" w:rsidRPr="00E169BD">
        <w:rPr>
          <w:sz w:val="24"/>
          <w:szCs w:val="24"/>
        </w:rPr>
        <w:t xml:space="preserve"> </w:t>
      </w:r>
      <w:r w:rsidR="0076603F" w:rsidRPr="00E169BD">
        <w:rPr>
          <w:sz w:val="24"/>
          <w:szCs w:val="24"/>
        </w:rPr>
        <w:fldChar w:fldCharType="begin"/>
      </w:r>
      <w:r w:rsidR="0076603F" w:rsidRPr="00E169BD">
        <w:rPr>
          <w:sz w:val="24"/>
          <w:szCs w:val="24"/>
        </w:rPr>
        <w:instrText xml:space="preserve"> REF _Ref82970860 \r \h </w:instrText>
      </w:r>
      <w:r w:rsidR="0076603F" w:rsidRPr="00E169BD">
        <w:rPr>
          <w:sz w:val="24"/>
          <w:szCs w:val="24"/>
        </w:rPr>
      </w:r>
      <w:r w:rsidR="00FC3B9B" w:rsidRPr="00E169BD">
        <w:rPr>
          <w:sz w:val="24"/>
          <w:szCs w:val="24"/>
        </w:rPr>
        <w:instrText xml:space="preserve"> \* MERGEFORMAT </w:instrText>
      </w:r>
      <w:r w:rsidR="0076603F" w:rsidRPr="00E169BD">
        <w:rPr>
          <w:sz w:val="24"/>
          <w:szCs w:val="24"/>
        </w:rPr>
        <w:fldChar w:fldCharType="separate"/>
      </w:r>
      <w:r w:rsidR="003F07D4">
        <w:rPr>
          <w:sz w:val="24"/>
          <w:szCs w:val="24"/>
        </w:rPr>
        <w:t>Рис. 1.15</w:t>
      </w:r>
      <w:r w:rsidR="0076603F" w:rsidRPr="00E169BD">
        <w:rPr>
          <w:sz w:val="24"/>
          <w:szCs w:val="24"/>
        </w:rPr>
        <w:fldChar w:fldCharType="end"/>
      </w:r>
      <w:r w:rsidR="0076603F" w:rsidRPr="00E169BD">
        <w:rPr>
          <w:sz w:val="24"/>
          <w:szCs w:val="24"/>
        </w:rPr>
        <w:t xml:space="preserve">. </w:t>
      </w:r>
    </w:p>
    <w:p w14:paraId="2C8C2E9F" w14:textId="3DF5A608" w:rsidR="00B1790A" w:rsidRPr="00E169BD" w:rsidRDefault="00B1790A" w:rsidP="00B1790A">
      <w:pPr>
        <w:pStyle w:val="a2"/>
        <w:jc w:val="center"/>
        <w:rPr>
          <w:sz w:val="24"/>
          <w:szCs w:val="24"/>
        </w:rPr>
      </w:pPr>
      <w:r w:rsidRPr="00E169BD">
        <w:rPr>
          <w:noProof/>
          <w:sz w:val="24"/>
          <w:szCs w:val="24"/>
          <w:lang w:eastAsia="ru-RU"/>
        </w:rPr>
        <w:lastRenderedPageBreak/>
        <w:drawing>
          <wp:inline distT="0" distB="0" distL="0" distR="0" wp14:anchorId="13EF59ED" wp14:editId="6059847B">
            <wp:extent cx="4077053" cy="135647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7053" cy="1356478"/>
                    </a:xfrm>
                    <a:prstGeom prst="rect">
                      <a:avLst/>
                    </a:prstGeom>
                  </pic:spPr>
                </pic:pic>
              </a:graphicData>
            </a:graphic>
          </wp:inline>
        </w:drawing>
      </w:r>
    </w:p>
    <w:p w14:paraId="5FBE2D19" w14:textId="1DD50867" w:rsidR="008B51D1" w:rsidRPr="00E169BD" w:rsidRDefault="008B51D1" w:rsidP="008B51D1">
      <w:pPr>
        <w:pStyle w:val="a4"/>
        <w:rPr>
          <w:rFonts w:cs="Times New Roman"/>
          <w:szCs w:val="24"/>
        </w:rPr>
      </w:pPr>
      <w:bookmarkStart w:id="11" w:name="_Ref82970860"/>
      <w:r w:rsidRPr="00E169BD">
        <w:rPr>
          <w:szCs w:val="24"/>
        </w:rPr>
        <w:t>Реквизиты для справочника физических лиц</w:t>
      </w:r>
      <w:bookmarkEnd w:id="11"/>
    </w:p>
    <w:p w14:paraId="0D8D1EC6" w14:textId="375B706E" w:rsidR="00B1790A" w:rsidRPr="00E169BD" w:rsidRDefault="00B1790A" w:rsidP="00A353BA">
      <w:pPr>
        <w:pStyle w:val="a2"/>
        <w:rPr>
          <w:sz w:val="24"/>
          <w:szCs w:val="24"/>
        </w:rPr>
      </w:pPr>
      <w:r w:rsidRPr="00E169BD">
        <w:rPr>
          <w:sz w:val="24"/>
          <w:szCs w:val="24"/>
        </w:rPr>
        <w:t xml:space="preserve">Для реквизита </w:t>
      </w:r>
      <w:proofErr w:type="spellStart"/>
      <w:r w:rsidRPr="00E169BD">
        <w:rPr>
          <w:sz w:val="24"/>
          <w:szCs w:val="24"/>
        </w:rPr>
        <w:t>Страховой</w:t>
      </w:r>
      <w:r w:rsidR="002E3A81" w:rsidRPr="00E169BD">
        <w:rPr>
          <w:sz w:val="24"/>
          <w:szCs w:val="24"/>
        </w:rPr>
        <w:t>НомерПФР</w:t>
      </w:r>
      <w:proofErr w:type="spellEnd"/>
      <w:r w:rsidR="002E3A81" w:rsidRPr="00E169BD">
        <w:rPr>
          <w:sz w:val="24"/>
          <w:szCs w:val="24"/>
        </w:rPr>
        <w:t xml:space="preserve"> необходимо предусмотрела</w:t>
      </w:r>
      <w:r w:rsidRPr="00E169BD">
        <w:rPr>
          <w:sz w:val="24"/>
          <w:szCs w:val="24"/>
        </w:rPr>
        <w:t xml:space="preserve"> ввод в формате </w:t>
      </w:r>
      <w:r w:rsidR="002E3A81" w:rsidRPr="00E169BD">
        <w:rPr>
          <w:sz w:val="24"/>
          <w:szCs w:val="24"/>
        </w:rPr>
        <w:t xml:space="preserve">‘ЧЧЧ-ЧЧЧ-ЧЧЧ ЧЧ’, где Ч – число. Для этого эти символы были введены в свойство Маска для реквизита </w:t>
      </w:r>
      <w:proofErr w:type="spellStart"/>
      <w:r w:rsidR="002E3A81" w:rsidRPr="00E169BD">
        <w:rPr>
          <w:sz w:val="24"/>
          <w:szCs w:val="24"/>
        </w:rPr>
        <w:t>СтраховойНомерПФР</w:t>
      </w:r>
      <w:proofErr w:type="spellEnd"/>
      <w:r w:rsidR="002E3A81" w:rsidRPr="00E169BD">
        <w:rPr>
          <w:sz w:val="24"/>
          <w:szCs w:val="24"/>
        </w:rPr>
        <w:t xml:space="preserve">. </w:t>
      </w:r>
    </w:p>
    <w:p w14:paraId="1E075FC6" w14:textId="6C6DBE0C" w:rsidR="003327CE" w:rsidRPr="00E169BD" w:rsidRDefault="003327CE" w:rsidP="00847990">
      <w:pPr>
        <w:pStyle w:val="a2"/>
        <w:rPr>
          <w:sz w:val="24"/>
          <w:szCs w:val="24"/>
        </w:rPr>
      </w:pPr>
      <w:r w:rsidRPr="00E169BD">
        <w:rPr>
          <w:sz w:val="24"/>
          <w:szCs w:val="24"/>
        </w:rPr>
        <w:t>15.</w:t>
      </w:r>
      <w:r w:rsidR="00D70EBD" w:rsidRPr="00E169BD">
        <w:rPr>
          <w:sz w:val="24"/>
          <w:szCs w:val="24"/>
        </w:rPr>
        <w:t xml:space="preserve">  Создала</w:t>
      </w:r>
      <w:r w:rsidR="00D70EBD" w:rsidRPr="00E169BD">
        <w:rPr>
          <w:sz w:val="24"/>
          <w:szCs w:val="24"/>
        </w:rPr>
        <w:t xml:space="preserve"> справочник Должности. Длину кода для элементов справочника устано</w:t>
      </w:r>
      <w:r w:rsidR="005A658E" w:rsidRPr="00E169BD">
        <w:rPr>
          <w:sz w:val="24"/>
          <w:szCs w:val="24"/>
        </w:rPr>
        <w:t>вила</w:t>
      </w:r>
      <w:r w:rsidR="00D70EBD" w:rsidRPr="00E169BD">
        <w:rPr>
          <w:sz w:val="24"/>
          <w:szCs w:val="24"/>
        </w:rPr>
        <w:t xml:space="preserve"> </w:t>
      </w:r>
      <w:r w:rsidR="005A658E" w:rsidRPr="00E169BD">
        <w:rPr>
          <w:sz w:val="24"/>
          <w:szCs w:val="24"/>
        </w:rPr>
        <w:t>равной</w:t>
      </w:r>
      <w:r w:rsidR="00D70EBD" w:rsidRPr="00E169BD">
        <w:rPr>
          <w:sz w:val="24"/>
          <w:szCs w:val="24"/>
        </w:rPr>
        <w:t xml:space="preserve"> 0</w:t>
      </w:r>
      <w:r w:rsidR="008F5C32" w:rsidRPr="00E169BD">
        <w:rPr>
          <w:sz w:val="24"/>
          <w:szCs w:val="24"/>
        </w:rPr>
        <w:t xml:space="preserve">, что привело к появлению ошибки, указанной на </w:t>
      </w:r>
      <w:r w:rsidR="008521B8" w:rsidRPr="00E169BD">
        <w:rPr>
          <w:sz w:val="24"/>
          <w:szCs w:val="24"/>
        </w:rPr>
        <w:fldChar w:fldCharType="begin"/>
      </w:r>
      <w:r w:rsidR="008521B8" w:rsidRPr="00E169BD">
        <w:rPr>
          <w:sz w:val="24"/>
          <w:szCs w:val="24"/>
        </w:rPr>
        <w:instrText xml:space="preserve"> REF _Ref82972280 \r \h </w:instrText>
      </w:r>
      <w:r w:rsidR="008521B8" w:rsidRPr="00E169BD">
        <w:rPr>
          <w:sz w:val="24"/>
          <w:szCs w:val="24"/>
        </w:rPr>
      </w:r>
      <w:r w:rsidR="00FC3B9B" w:rsidRPr="00E169BD">
        <w:rPr>
          <w:sz w:val="24"/>
          <w:szCs w:val="24"/>
        </w:rPr>
        <w:instrText xml:space="preserve"> \* MERGEFORMAT </w:instrText>
      </w:r>
      <w:r w:rsidR="008521B8" w:rsidRPr="00E169BD">
        <w:rPr>
          <w:sz w:val="24"/>
          <w:szCs w:val="24"/>
        </w:rPr>
        <w:fldChar w:fldCharType="separate"/>
      </w:r>
      <w:r w:rsidR="003F07D4">
        <w:rPr>
          <w:sz w:val="24"/>
          <w:szCs w:val="24"/>
        </w:rPr>
        <w:t>Рис. 1.17</w:t>
      </w:r>
      <w:r w:rsidR="008521B8" w:rsidRPr="00E169BD">
        <w:rPr>
          <w:sz w:val="24"/>
          <w:szCs w:val="24"/>
        </w:rPr>
        <w:fldChar w:fldCharType="end"/>
      </w:r>
      <w:r w:rsidR="008F5C32" w:rsidRPr="00E169BD">
        <w:rPr>
          <w:sz w:val="24"/>
          <w:szCs w:val="24"/>
        </w:rPr>
        <w:t>, поэтому длина кода была изменена на равную 1</w:t>
      </w:r>
      <w:r w:rsidR="00D70EBD" w:rsidRPr="00E169BD">
        <w:rPr>
          <w:sz w:val="24"/>
          <w:szCs w:val="24"/>
        </w:rPr>
        <w:t xml:space="preserve">. Реквизит справочника </w:t>
      </w:r>
      <w:proofErr w:type="spellStart"/>
      <w:r w:rsidR="00D70EBD" w:rsidRPr="00E169BD">
        <w:rPr>
          <w:sz w:val="24"/>
          <w:szCs w:val="24"/>
        </w:rPr>
        <w:t>НаименованиеКраткое</w:t>
      </w:r>
      <w:proofErr w:type="spellEnd"/>
      <w:r w:rsidR="00D70EBD" w:rsidRPr="00E169BD">
        <w:rPr>
          <w:sz w:val="24"/>
          <w:szCs w:val="24"/>
        </w:rPr>
        <w:t xml:space="preserve"> с типом Строка и длиной 25. </w:t>
      </w:r>
      <w:r w:rsidR="005A658E" w:rsidRPr="00E169BD">
        <w:rPr>
          <w:sz w:val="24"/>
          <w:szCs w:val="24"/>
        </w:rPr>
        <w:t xml:space="preserve">Далее создала справочник Сотрудники </w:t>
      </w:r>
      <w:r w:rsidR="002F49B4" w:rsidRPr="00E169BD">
        <w:rPr>
          <w:sz w:val="24"/>
          <w:szCs w:val="24"/>
        </w:rPr>
        <w:t>с реквизитами,</w:t>
      </w:r>
      <w:r w:rsidR="005A658E" w:rsidRPr="00E169BD">
        <w:rPr>
          <w:sz w:val="24"/>
          <w:szCs w:val="24"/>
        </w:rPr>
        <w:t xml:space="preserve"> указанными на </w:t>
      </w:r>
      <w:r w:rsidR="002F49B4" w:rsidRPr="00E169BD">
        <w:rPr>
          <w:sz w:val="24"/>
          <w:szCs w:val="24"/>
        </w:rPr>
        <w:fldChar w:fldCharType="begin"/>
      </w:r>
      <w:r w:rsidR="002F49B4" w:rsidRPr="00E169BD">
        <w:rPr>
          <w:sz w:val="24"/>
          <w:szCs w:val="24"/>
        </w:rPr>
        <w:instrText xml:space="preserve"> REF _Ref82971978 \r \h </w:instrText>
      </w:r>
      <w:r w:rsidR="002F49B4" w:rsidRPr="00E169BD">
        <w:rPr>
          <w:sz w:val="24"/>
          <w:szCs w:val="24"/>
        </w:rPr>
      </w:r>
      <w:r w:rsidR="00FC3B9B" w:rsidRPr="00E169BD">
        <w:rPr>
          <w:sz w:val="24"/>
          <w:szCs w:val="24"/>
        </w:rPr>
        <w:instrText xml:space="preserve"> \* MERGEFORMAT </w:instrText>
      </w:r>
      <w:r w:rsidR="002F49B4" w:rsidRPr="00E169BD">
        <w:rPr>
          <w:sz w:val="24"/>
          <w:szCs w:val="24"/>
        </w:rPr>
        <w:fldChar w:fldCharType="separate"/>
      </w:r>
      <w:r w:rsidR="003F07D4">
        <w:rPr>
          <w:sz w:val="24"/>
          <w:szCs w:val="24"/>
        </w:rPr>
        <w:t>Рис. 1.16</w:t>
      </w:r>
      <w:r w:rsidR="002F49B4" w:rsidRPr="00E169BD">
        <w:rPr>
          <w:sz w:val="24"/>
          <w:szCs w:val="24"/>
        </w:rPr>
        <w:fldChar w:fldCharType="end"/>
      </w:r>
      <w:r w:rsidR="002F49B4" w:rsidRPr="00E169BD">
        <w:rPr>
          <w:sz w:val="24"/>
          <w:szCs w:val="24"/>
        </w:rPr>
        <w:t xml:space="preserve">. Можно заметить, что для части реквизитов в качестве типа указаны ссылки на ранее созданные справочники. </w:t>
      </w:r>
    </w:p>
    <w:p w14:paraId="4D0BBFE8" w14:textId="7F38137C" w:rsidR="005A658E" w:rsidRPr="00E169BD" w:rsidRDefault="005A658E" w:rsidP="005A658E">
      <w:pPr>
        <w:pStyle w:val="a2"/>
        <w:spacing w:before="240"/>
        <w:jc w:val="center"/>
        <w:rPr>
          <w:sz w:val="24"/>
          <w:szCs w:val="24"/>
        </w:rPr>
      </w:pPr>
      <w:r w:rsidRPr="00E169BD">
        <w:rPr>
          <w:noProof/>
          <w:sz w:val="24"/>
          <w:szCs w:val="24"/>
          <w:lang w:eastAsia="ru-RU"/>
        </w:rPr>
        <w:drawing>
          <wp:inline distT="0" distB="0" distL="0" distR="0" wp14:anchorId="25507535" wp14:editId="1AAD4128">
            <wp:extent cx="4457065" cy="1155700"/>
            <wp:effectExtent l="0" t="0" r="63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5383" b="31028"/>
                    <a:stretch/>
                  </pic:blipFill>
                  <pic:spPr bwMode="auto">
                    <a:xfrm>
                      <a:off x="0" y="0"/>
                      <a:ext cx="4458086" cy="1155965"/>
                    </a:xfrm>
                    <a:prstGeom prst="rect">
                      <a:avLst/>
                    </a:prstGeom>
                    <a:ln>
                      <a:noFill/>
                    </a:ln>
                    <a:extLst>
                      <a:ext uri="{53640926-AAD7-44D8-BBD7-CCE9431645EC}">
                        <a14:shadowObscured xmlns:a14="http://schemas.microsoft.com/office/drawing/2010/main"/>
                      </a:ext>
                    </a:extLst>
                  </pic:spPr>
                </pic:pic>
              </a:graphicData>
            </a:graphic>
          </wp:inline>
        </w:drawing>
      </w:r>
    </w:p>
    <w:p w14:paraId="03A95947" w14:textId="59AADEE2" w:rsidR="005A658E" w:rsidRPr="00E169BD" w:rsidRDefault="005A658E" w:rsidP="005A658E">
      <w:pPr>
        <w:pStyle w:val="a4"/>
        <w:rPr>
          <w:szCs w:val="24"/>
        </w:rPr>
      </w:pPr>
      <w:bookmarkStart w:id="12" w:name="_Ref82971978"/>
      <w:r w:rsidRPr="00E169BD">
        <w:rPr>
          <w:szCs w:val="24"/>
        </w:rPr>
        <w:t>Реквизиты справочника Сотрудников</w:t>
      </w:r>
      <w:bookmarkEnd w:id="12"/>
    </w:p>
    <w:p w14:paraId="578D5574" w14:textId="269B4C71" w:rsidR="008F5C32" w:rsidRPr="00E169BD" w:rsidRDefault="008F5C32" w:rsidP="008F5C32">
      <w:pPr>
        <w:pStyle w:val="a2"/>
        <w:jc w:val="center"/>
        <w:rPr>
          <w:sz w:val="24"/>
          <w:szCs w:val="24"/>
        </w:rPr>
      </w:pPr>
      <w:r w:rsidRPr="00E169BD">
        <w:rPr>
          <w:noProof/>
          <w:sz w:val="24"/>
          <w:szCs w:val="24"/>
          <w:lang w:eastAsia="ru-RU"/>
        </w:rPr>
        <w:drawing>
          <wp:inline distT="0" distB="0" distL="0" distR="0" wp14:anchorId="2ED042A6" wp14:editId="0699AB9B">
            <wp:extent cx="5581650" cy="7429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742950"/>
                    </a:xfrm>
                    <a:prstGeom prst="rect">
                      <a:avLst/>
                    </a:prstGeom>
                  </pic:spPr>
                </pic:pic>
              </a:graphicData>
            </a:graphic>
          </wp:inline>
        </w:drawing>
      </w:r>
    </w:p>
    <w:p w14:paraId="50590FDB" w14:textId="5D5A6467" w:rsidR="008F5C32" w:rsidRPr="00E169BD" w:rsidRDefault="008F5C32" w:rsidP="008F5C32">
      <w:pPr>
        <w:pStyle w:val="a4"/>
        <w:rPr>
          <w:szCs w:val="24"/>
        </w:rPr>
      </w:pPr>
      <w:bookmarkStart w:id="13" w:name="_Ref82972280"/>
      <w:r w:rsidRPr="00E169BD">
        <w:rPr>
          <w:szCs w:val="24"/>
        </w:rPr>
        <w:t>Ошибка «Неверное поля для ввода по строке»</w:t>
      </w:r>
      <w:bookmarkEnd w:id="13"/>
    </w:p>
    <w:p w14:paraId="2C634824" w14:textId="4AB61B5F" w:rsidR="003327CE" w:rsidRPr="00E169BD" w:rsidRDefault="003327CE" w:rsidP="00847990">
      <w:pPr>
        <w:pStyle w:val="a2"/>
        <w:rPr>
          <w:sz w:val="24"/>
          <w:szCs w:val="24"/>
        </w:rPr>
      </w:pPr>
      <w:r w:rsidRPr="00E169BD">
        <w:rPr>
          <w:sz w:val="24"/>
          <w:szCs w:val="24"/>
        </w:rPr>
        <w:t>16</w:t>
      </w:r>
      <w:r w:rsidR="00201205" w:rsidRPr="00E169BD">
        <w:rPr>
          <w:sz w:val="24"/>
          <w:szCs w:val="24"/>
        </w:rPr>
        <w:t xml:space="preserve">. Создала справочник Склады с реквизитами </w:t>
      </w:r>
      <w:proofErr w:type="spellStart"/>
      <w:r w:rsidR="00201205" w:rsidRPr="00E169BD">
        <w:rPr>
          <w:sz w:val="24"/>
          <w:szCs w:val="24"/>
        </w:rPr>
        <w:t>ТипСклада</w:t>
      </w:r>
      <w:proofErr w:type="spellEnd"/>
      <w:r w:rsidR="00201205" w:rsidRPr="00E169BD">
        <w:rPr>
          <w:sz w:val="24"/>
          <w:szCs w:val="24"/>
        </w:rPr>
        <w:t xml:space="preserve"> (тип </w:t>
      </w:r>
      <w:proofErr w:type="spellStart"/>
      <w:r w:rsidR="00201205" w:rsidRPr="00E169BD">
        <w:rPr>
          <w:sz w:val="24"/>
          <w:szCs w:val="24"/>
        </w:rPr>
        <w:t>ПеречислениеСсылка.ТипыСкладов</w:t>
      </w:r>
      <w:proofErr w:type="spellEnd"/>
      <w:r w:rsidR="00201205" w:rsidRPr="00E169BD">
        <w:rPr>
          <w:sz w:val="24"/>
          <w:szCs w:val="24"/>
        </w:rPr>
        <w:t xml:space="preserve">) и Ответственный (тип </w:t>
      </w:r>
      <w:proofErr w:type="spellStart"/>
      <w:r w:rsidR="00201205" w:rsidRPr="00E169BD">
        <w:rPr>
          <w:sz w:val="24"/>
          <w:szCs w:val="24"/>
        </w:rPr>
        <w:t>СправочникСсылка.Сотрудники</w:t>
      </w:r>
      <w:proofErr w:type="spellEnd"/>
      <w:r w:rsidR="00201205" w:rsidRPr="00E169BD">
        <w:rPr>
          <w:sz w:val="24"/>
          <w:szCs w:val="24"/>
        </w:rPr>
        <w:t xml:space="preserve">). Также здесь используется общий реквизит Комментарий. </w:t>
      </w:r>
    </w:p>
    <w:p w14:paraId="228CF0DB" w14:textId="66A82996" w:rsidR="003327CE" w:rsidRDefault="003327CE" w:rsidP="00847990">
      <w:pPr>
        <w:pStyle w:val="a2"/>
        <w:rPr>
          <w:sz w:val="24"/>
          <w:szCs w:val="24"/>
        </w:rPr>
      </w:pPr>
      <w:r w:rsidRPr="00E169BD">
        <w:rPr>
          <w:sz w:val="24"/>
          <w:szCs w:val="24"/>
        </w:rPr>
        <w:t xml:space="preserve">17. </w:t>
      </w:r>
      <w:r w:rsidR="00355FCD" w:rsidRPr="00E169BD">
        <w:rPr>
          <w:sz w:val="24"/>
          <w:szCs w:val="24"/>
        </w:rPr>
        <w:t>В</w:t>
      </w:r>
      <w:r w:rsidR="00355FCD" w:rsidRPr="00E169BD">
        <w:rPr>
          <w:sz w:val="24"/>
          <w:szCs w:val="24"/>
        </w:rPr>
        <w:t xml:space="preserve"> режиме 1</w:t>
      </w:r>
      <w:proofErr w:type="gramStart"/>
      <w:r w:rsidR="00355FCD" w:rsidRPr="00E169BD">
        <w:rPr>
          <w:sz w:val="24"/>
          <w:szCs w:val="24"/>
        </w:rPr>
        <w:t>С:Предприятие</w:t>
      </w:r>
      <w:proofErr w:type="gramEnd"/>
      <w:r w:rsidR="00355FCD" w:rsidRPr="00E169BD">
        <w:rPr>
          <w:sz w:val="24"/>
          <w:szCs w:val="24"/>
        </w:rPr>
        <w:t xml:space="preserve"> заполнила справочники согласно варианту</w:t>
      </w:r>
      <w:r w:rsidR="00355FCD" w:rsidRPr="00E169BD">
        <w:rPr>
          <w:sz w:val="24"/>
          <w:szCs w:val="24"/>
        </w:rPr>
        <w:t xml:space="preserve"> задания правдоподобными сведениями (см. </w:t>
      </w:r>
      <w:r w:rsidR="00355FCD" w:rsidRPr="00E169BD">
        <w:rPr>
          <w:sz w:val="24"/>
          <w:szCs w:val="24"/>
        </w:rPr>
        <w:fldChar w:fldCharType="begin"/>
      </w:r>
      <w:r w:rsidR="00355FCD" w:rsidRPr="00E169BD">
        <w:rPr>
          <w:sz w:val="24"/>
          <w:szCs w:val="24"/>
        </w:rPr>
        <w:instrText xml:space="preserve"> REF _Ref81410983 \r \h  \* MERGEFORMAT </w:instrText>
      </w:r>
      <w:r w:rsidR="00355FCD" w:rsidRPr="00E169BD">
        <w:rPr>
          <w:sz w:val="24"/>
          <w:szCs w:val="24"/>
        </w:rPr>
      </w:r>
      <w:r w:rsidR="00355FCD" w:rsidRPr="00E169BD">
        <w:rPr>
          <w:sz w:val="24"/>
          <w:szCs w:val="24"/>
        </w:rPr>
        <w:fldChar w:fldCharType="separate"/>
      </w:r>
      <w:r w:rsidR="003F07D4">
        <w:rPr>
          <w:sz w:val="24"/>
          <w:szCs w:val="24"/>
        </w:rPr>
        <w:t>Рис. 1.18</w:t>
      </w:r>
      <w:r w:rsidR="00355FCD" w:rsidRPr="00E169BD">
        <w:rPr>
          <w:sz w:val="24"/>
          <w:szCs w:val="24"/>
        </w:rPr>
        <w:fldChar w:fldCharType="end"/>
      </w:r>
      <w:r w:rsidR="00355FCD" w:rsidRPr="00E169BD">
        <w:rPr>
          <w:sz w:val="24"/>
          <w:szCs w:val="24"/>
        </w:rPr>
        <w:t>).</w:t>
      </w:r>
      <w:r w:rsidR="00355FCD" w:rsidRPr="00E169BD">
        <w:rPr>
          <w:sz w:val="24"/>
          <w:szCs w:val="24"/>
        </w:rPr>
        <w:t xml:space="preserve"> В процессе заполнения возникла необходимость добавления справочника </w:t>
      </w:r>
      <w:proofErr w:type="spellStart"/>
      <w:r w:rsidR="00355FCD" w:rsidRPr="00E169BD">
        <w:rPr>
          <w:sz w:val="24"/>
          <w:szCs w:val="24"/>
        </w:rPr>
        <w:t>НашиПредприятия</w:t>
      </w:r>
      <w:proofErr w:type="spellEnd"/>
      <w:r w:rsidR="00355FCD" w:rsidRPr="00E169BD">
        <w:rPr>
          <w:sz w:val="24"/>
          <w:szCs w:val="24"/>
        </w:rPr>
        <w:t xml:space="preserve">, чтобы ссылаться на него при заполнении сведений о сотруднике. </w:t>
      </w:r>
      <w:r w:rsidR="000C5378">
        <w:rPr>
          <w:sz w:val="24"/>
          <w:szCs w:val="24"/>
        </w:rPr>
        <w:t xml:space="preserve">Создание справочника также было обусловлено тем, что у нашей организации согласно варианту, могут быть филиалы. </w:t>
      </w:r>
      <w:r w:rsidR="00355FCD" w:rsidRPr="00E169BD">
        <w:rPr>
          <w:sz w:val="24"/>
          <w:szCs w:val="24"/>
        </w:rPr>
        <w:t xml:space="preserve">Такой справочник был создан в режиме Конфигураторе, но так как при этом продолжалась работа с тонким клиентом, то обновить конфигурацию было невозможно. Конфигурация была обновлена при повторном запуске клиента. </w:t>
      </w:r>
    </w:p>
    <w:p w14:paraId="7F76040D" w14:textId="77777777" w:rsidR="003B4F3E" w:rsidRPr="00E169BD" w:rsidRDefault="003B4F3E" w:rsidP="000C5378">
      <w:pPr>
        <w:pStyle w:val="a2"/>
        <w:spacing w:before="240"/>
        <w:jc w:val="center"/>
        <w:rPr>
          <w:sz w:val="24"/>
          <w:szCs w:val="24"/>
        </w:rPr>
      </w:pPr>
      <w:r w:rsidRPr="00E169BD">
        <w:rPr>
          <w:noProof/>
          <w:sz w:val="24"/>
          <w:szCs w:val="24"/>
          <w:lang w:eastAsia="ru-RU"/>
        </w:rPr>
        <w:drawing>
          <wp:inline distT="0" distB="0" distL="0" distR="0" wp14:anchorId="5A384C0C" wp14:editId="3CCA51C9">
            <wp:extent cx="4130398" cy="40389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0398" cy="403895"/>
                    </a:xfrm>
                    <a:prstGeom prst="rect">
                      <a:avLst/>
                    </a:prstGeom>
                  </pic:spPr>
                </pic:pic>
              </a:graphicData>
            </a:graphic>
          </wp:inline>
        </w:drawing>
      </w:r>
    </w:p>
    <w:p w14:paraId="6D8674B6" w14:textId="77777777" w:rsidR="003B4F3E" w:rsidRPr="00E169BD" w:rsidRDefault="003B4F3E" w:rsidP="003B4F3E">
      <w:pPr>
        <w:pStyle w:val="a4"/>
        <w:rPr>
          <w:rFonts w:cs="Times New Roman"/>
          <w:szCs w:val="24"/>
        </w:rPr>
      </w:pPr>
      <w:bookmarkStart w:id="14" w:name="_Ref81410983"/>
      <w:r w:rsidRPr="00E169BD">
        <w:rPr>
          <w:rFonts w:cs="Times New Roman"/>
          <w:szCs w:val="24"/>
        </w:rPr>
        <w:t>Вариант задания (профиль предприятия)</w:t>
      </w:r>
      <w:bookmarkEnd w:id="14"/>
    </w:p>
    <w:p w14:paraId="0642A312" w14:textId="1CF893E6" w:rsidR="00355FCD" w:rsidRPr="00E169BD" w:rsidRDefault="00355FCD" w:rsidP="00847990">
      <w:pPr>
        <w:pStyle w:val="a2"/>
        <w:rPr>
          <w:sz w:val="24"/>
          <w:szCs w:val="24"/>
        </w:rPr>
      </w:pPr>
      <w:r w:rsidRPr="00E169BD">
        <w:rPr>
          <w:sz w:val="24"/>
          <w:szCs w:val="24"/>
        </w:rPr>
        <w:t xml:space="preserve">В части справочников заполнение полей подразумевалось путем выбора из созданных ранее справочников. Это удобный инструмент, который значительно сокращает время на заполнение базы данными. Однако было замечено, что при условии создания справочников по описанным выше пунктам при открытии окна выбора значений из справочников отображаются только два поля – Наименование и Код. </w:t>
      </w:r>
      <w:r w:rsidR="00957A55" w:rsidRPr="00E169BD">
        <w:rPr>
          <w:sz w:val="24"/>
          <w:szCs w:val="24"/>
        </w:rPr>
        <w:t xml:space="preserve">Это неудобно, например, </w:t>
      </w:r>
      <w:r w:rsidRPr="00E169BD">
        <w:rPr>
          <w:sz w:val="24"/>
          <w:szCs w:val="24"/>
        </w:rPr>
        <w:t>при заполнении табличной части – Контактные данные в справ</w:t>
      </w:r>
      <w:r w:rsidR="00064EC2" w:rsidRPr="00E169BD">
        <w:rPr>
          <w:sz w:val="24"/>
          <w:szCs w:val="24"/>
        </w:rPr>
        <w:t xml:space="preserve">очнике </w:t>
      </w:r>
      <w:proofErr w:type="spellStart"/>
      <w:r w:rsidR="00064EC2" w:rsidRPr="00E169BD">
        <w:rPr>
          <w:sz w:val="24"/>
          <w:szCs w:val="24"/>
        </w:rPr>
        <w:t>НашиПредприятия</w:t>
      </w:r>
      <w:proofErr w:type="spellEnd"/>
      <w:r w:rsidR="00064EC2" w:rsidRPr="00E169BD">
        <w:rPr>
          <w:sz w:val="24"/>
          <w:szCs w:val="24"/>
        </w:rPr>
        <w:t xml:space="preserve">, где ручной ввод в поле ФИО был изменен на ссылку на </w:t>
      </w:r>
      <w:r w:rsidR="00064EC2" w:rsidRPr="00E169BD">
        <w:rPr>
          <w:sz w:val="24"/>
          <w:szCs w:val="24"/>
        </w:rPr>
        <w:lastRenderedPageBreak/>
        <w:t>справочник Сотрудники</w:t>
      </w:r>
      <w:r w:rsidRPr="00E169BD">
        <w:rPr>
          <w:sz w:val="24"/>
          <w:szCs w:val="24"/>
        </w:rPr>
        <w:t xml:space="preserve">. </w:t>
      </w:r>
      <w:r w:rsidR="00957A55" w:rsidRPr="00E169BD">
        <w:rPr>
          <w:sz w:val="24"/>
          <w:szCs w:val="24"/>
        </w:rPr>
        <w:t xml:space="preserve">То есть </w:t>
      </w:r>
      <w:r w:rsidR="00064EC2" w:rsidRPr="00E169BD">
        <w:rPr>
          <w:sz w:val="24"/>
          <w:szCs w:val="24"/>
        </w:rPr>
        <w:t xml:space="preserve">у выбранного контактного лица в табличной части может быть указана должность, не соответствующая должности указанной в справочнике Сотрудники. </w:t>
      </w:r>
    </w:p>
    <w:p w14:paraId="082F68AD" w14:textId="05301BB0" w:rsidR="00355FCD" w:rsidRPr="00E169BD" w:rsidRDefault="00355FCD" w:rsidP="00355FCD">
      <w:pPr>
        <w:pStyle w:val="a2"/>
        <w:jc w:val="center"/>
        <w:rPr>
          <w:sz w:val="24"/>
          <w:szCs w:val="24"/>
        </w:rPr>
      </w:pPr>
      <w:r w:rsidRPr="00E169BD">
        <w:rPr>
          <w:noProof/>
          <w:sz w:val="24"/>
          <w:szCs w:val="24"/>
          <w:lang w:eastAsia="ru-RU"/>
        </w:rPr>
        <w:drawing>
          <wp:inline distT="0" distB="0" distL="0" distR="0" wp14:anchorId="21A2DF6B" wp14:editId="4D547A3D">
            <wp:extent cx="4374574" cy="341092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8814" cy="3414231"/>
                    </a:xfrm>
                    <a:prstGeom prst="rect">
                      <a:avLst/>
                    </a:prstGeom>
                  </pic:spPr>
                </pic:pic>
              </a:graphicData>
            </a:graphic>
          </wp:inline>
        </w:drawing>
      </w:r>
    </w:p>
    <w:p w14:paraId="0721DE81" w14:textId="24EC1DAE" w:rsidR="00355FCD" w:rsidRPr="00E169BD" w:rsidRDefault="00355FCD" w:rsidP="00355FCD">
      <w:pPr>
        <w:pStyle w:val="a4"/>
        <w:rPr>
          <w:rFonts w:cs="Times New Roman"/>
          <w:szCs w:val="24"/>
        </w:rPr>
      </w:pPr>
      <w:r w:rsidRPr="00E169BD">
        <w:rPr>
          <w:szCs w:val="24"/>
        </w:rPr>
        <w:t xml:space="preserve">Заполнение справочника </w:t>
      </w:r>
      <w:proofErr w:type="spellStart"/>
      <w:r w:rsidRPr="00E169BD">
        <w:rPr>
          <w:szCs w:val="24"/>
        </w:rPr>
        <w:t>НашиПредприятия</w:t>
      </w:r>
      <w:proofErr w:type="spellEnd"/>
    </w:p>
    <w:p w14:paraId="3A16962F" w14:textId="525A2A31" w:rsidR="003327CE" w:rsidRPr="00E169BD" w:rsidRDefault="003327CE" w:rsidP="003327CE">
      <w:pPr>
        <w:pStyle w:val="a2"/>
        <w:rPr>
          <w:sz w:val="24"/>
          <w:szCs w:val="24"/>
        </w:rPr>
      </w:pPr>
      <w:r w:rsidRPr="00E169BD">
        <w:rPr>
          <w:sz w:val="24"/>
          <w:szCs w:val="24"/>
        </w:rPr>
        <w:t xml:space="preserve">18. </w:t>
      </w:r>
      <w:r w:rsidR="0026108A" w:rsidRPr="00E169BD">
        <w:rPr>
          <w:sz w:val="24"/>
          <w:szCs w:val="24"/>
        </w:rPr>
        <w:t>Пометила</w:t>
      </w:r>
      <w:r w:rsidR="0026108A" w:rsidRPr="00E169BD">
        <w:rPr>
          <w:sz w:val="24"/>
          <w:szCs w:val="24"/>
        </w:rPr>
        <w:t xml:space="preserve"> на удаление несколько элементов справочника Должности</w:t>
      </w:r>
      <w:r w:rsidR="0026108A" w:rsidRPr="00E169BD">
        <w:rPr>
          <w:sz w:val="24"/>
          <w:szCs w:val="24"/>
        </w:rPr>
        <w:t>.</w:t>
      </w:r>
      <w:r w:rsidR="00CB343A" w:rsidRPr="00E169BD">
        <w:rPr>
          <w:sz w:val="24"/>
          <w:szCs w:val="24"/>
        </w:rPr>
        <w:t xml:space="preserve"> В разделе Настройки-Параметры </w:t>
      </w:r>
      <w:r w:rsidR="002F0426" w:rsidRPr="00E169BD">
        <w:rPr>
          <w:sz w:val="24"/>
          <w:szCs w:val="24"/>
        </w:rPr>
        <w:t xml:space="preserve">сделала активным режим «Режим технического специалиста» для использования стандартным механизмов платформы для удаления объектов. </w:t>
      </w:r>
      <w:r w:rsidR="004D4799" w:rsidRPr="00E169BD">
        <w:rPr>
          <w:sz w:val="24"/>
          <w:szCs w:val="24"/>
        </w:rPr>
        <w:t xml:space="preserve">Выбрала команду Удаление помеченных объектов (см. </w:t>
      </w:r>
      <w:r w:rsidR="00CC642E" w:rsidRPr="00E169BD">
        <w:rPr>
          <w:sz w:val="24"/>
          <w:szCs w:val="24"/>
        </w:rPr>
        <w:fldChar w:fldCharType="begin"/>
      </w:r>
      <w:r w:rsidR="00CC642E" w:rsidRPr="00E169BD">
        <w:rPr>
          <w:sz w:val="24"/>
          <w:szCs w:val="24"/>
        </w:rPr>
        <w:instrText xml:space="preserve"> REF _Ref82990163 \r \h </w:instrText>
      </w:r>
      <w:r w:rsidR="00CC642E" w:rsidRPr="00E169BD">
        <w:rPr>
          <w:sz w:val="24"/>
          <w:szCs w:val="24"/>
        </w:rPr>
      </w:r>
      <w:r w:rsidR="00FC3B9B" w:rsidRPr="00E169BD">
        <w:rPr>
          <w:sz w:val="24"/>
          <w:szCs w:val="24"/>
        </w:rPr>
        <w:instrText xml:space="preserve"> \* MERGEFORMAT </w:instrText>
      </w:r>
      <w:r w:rsidR="00CC642E" w:rsidRPr="00E169BD">
        <w:rPr>
          <w:sz w:val="24"/>
          <w:szCs w:val="24"/>
        </w:rPr>
        <w:fldChar w:fldCharType="separate"/>
      </w:r>
      <w:r w:rsidR="003F07D4">
        <w:rPr>
          <w:sz w:val="24"/>
          <w:szCs w:val="24"/>
        </w:rPr>
        <w:t>Рис. 1.20</w:t>
      </w:r>
      <w:r w:rsidR="00CC642E" w:rsidRPr="00E169BD">
        <w:rPr>
          <w:sz w:val="24"/>
          <w:szCs w:val="24"/>
        </w:rPr>
        <w:fldChar w:fldCharType="end"/>
      </w:r>
      <w:r w:rsidR="004D4799" w:rsidRPr="00E169BD">
        <w:rPr>
          <w:sz w:val="24"/>
          <w:szCs w:val="24"/>
        </w:rPr>
        <w:fldChar w:fldCharType="begin"/>
      </w:r>
      <w:r w:rsidR="004D4799" w:rsidRPr="00E169BD">
        <w:rPr>
          <w:sz w:val="24"/>
          <w:szCs w:val="24"/>
        </w:rPr>
        <w:instrText xml:space="preserve"> REF _Ref82989304 \r \h </w:instrText>
      </w:r>
      <w:r w:rsidR="004D4799" w:rsidRPr="00E169BD">
        <w:rPr>
          <w:sz w:val="24"/>
          <w:szCs w:val="24"/>
        </w:rPr>
      </w:r>
      <w:r w:rsidR="00FC3B9B" w:rsidRPr="00E169BD">
        <w:rPr>
          <w:sz w:val="24"/>
          <w:szCs w:val="24"/>
        </w:rPr>
        <w:instrText xml:space="preserve"> \* MERGEFORMAT </w:instrText>
      </w:r>
      <w:r w:rsidR="004D4799" w:rsidRPr="00E169BD">
        <w:rPr>
          <w:sz w:val="24"/>
          <w:szCs w:val="24"/>
        </w:rPr>
        <w:fldChar w:fldCharType="separate"/>
      </w:r>
      <w:r w:rsidR="003F07D4">
        <w:rPr>
          <w:sz w:val="24"/>
          <w:szCs w:val="24"/>
        </w:rPr>
        <w:t>Рис. 1.21</w:t>
      </w:r>
      <w:r w:rsidR="004D4799" w:rsidRPr="00E169BD">
        <w:rPr>
          <w:sz w:val="24"/>
          <w:szCs w:val="24"/>
        </w:rPr>
        <w:fldChar w:fldCharType="end"/>
      </w:r>
      <w:r w:rsidR="004D4799" w:rsidRPr="00E169BD">
        <w:rPr>
          <w:sz w:val="24"/>
          <w:szCs w:val="24"/>
        </w:rPr>
        <w:t>). При этом на должность Оператор крана в информационной базе нет ссылок, в отличие от должности Оператор-монтажник, что привело к появлению ошибки</w:t>
      </w:r>
      <w:r w:rsidR="00CC642E" w:rsidRPr="00E169BD">
        <w:rPr>
          <w:sz w:val="24"/>
          <w:szCs w:val="24"/>
        </w:rPr>
        <w:t xml:space="preserve"> (</w:t>
      </w:r>
      <w:r w:rsidR="00CC642E" w:rsidRPr="00E169BD">
        <w:rPr>
          <w:sz w:val="24"/>
          <w:szCs w:val="24"/>
        </w:rPr>
        <w:t xml:space="preserve">см. </w:t>
      </w:r>
      <w:proofErr w:type="gramStart"/>
      <w:r w:rsidR="00CC642E" w:rsidRPr="00E169BD">
        <w:rPr>
          <w:sz w:val="24"/>
          <w:szCs w:val="24"/>
        </w:rPr>
        <w:fldChar w:fldCharType="begin"/>
      </w:r>
      <w:r w:rsidR="00CC642E" w:rsidRPr="00E169BD">
        <w:rPr>
          <w:sz w:val="24"/>
          <w:szCs w:val="24"/>
        </w:rPr>
        <w:instrText xml:space="preserve"> REF _Ref82989304 \r \h </w:instrText>
      </w:r>
      <w:r w:rsidR="00CC642E" w:rsidRPr="00E169BD">
        <w:rPr>
          <w:sz w:val="24"/>
          <w:szCs w:val="24"/>
        </w:rPr>
      </w:r>
      <w:r w:rsidR="00FC3B9B" w:rsidRPr="00E169BD">
        <w:rPr>
          <w:sz w:val="24"/>
          <w:szCs w:val="24"/>
        </w:rPr>
        <w:instrText xml:space="preserve"> \* MERGEFORMAT </w:instrText>
      </w:r>
      <w:r w:rsidR="00CC642E" w:rsidRPr="00E169BD">
        <w:rPr>
          <w:sz w:val="24"/>
          <w:szCs w:val="24"/>
        </w:rPr>
        <w:fldChar w:fldCharType="separate"/>
      </w:r>
      <w:r w:rsidR="003F07D4">
        <w:rPr>
          <w:sz w:val="24"/>
          <w:szCs w:val="24"/>
        </w:rPr>
        <w:t>Рис. 1.21</w:t>
      </w:r>
      <w:r w:rsidR="00CC642E" w:rsidRPr="00E169BD">
        <w:rPr>
          <w:sz w:val="24"/>
          <w:szCs w:val="24"/>
        </w:rPr>
        <w:fldChar w:fldCharType="end"/>
      </w:r>
      <w:r w:rsidR="00CC642E" w:rsidRPr="00E169BD">
        <w:rPr>
          <w:sz w:val="24"/>
          <w:szCs w:val="24"/>
        </w:rPr>
        <w:t xml:space="preserve"> )</w:t>
      </w:r>
      <w:proofErr w:type="gramEnd"/>
      <w:r w:rsidR="004D4799" w:rsidRPr="00E169BD">
        <w:rPr>
          <w:sz w:val="24"/>
          <w:szCs w:val="24"/>
        </w:rPr>
        <w:t xml:space="preserve">. </w:t>
      </w:r>
      <w:r w:rsidR="002F223C" w:rsidRPr="00E169BD">
        <w:rPr>
          <w:sz w:val="24"/>
          <w:szCs w:val="24"/>
        </w:rPr>
        <w:t xml:space="preserve">Поэтому использовала </w:t>
      </w:r>
      <w:r w:rsidR="002F223C" w:rsidRPr="00E169BD">
        <w:rPr>
          <w:sz w:val="24"/>
          <w:szCs w:val="24"/>
        </w:rPr>
        <w:t>стандартный механизм</w:t>
      </w:r>
      <w:r w:rsidR="002F223C" w:rsidRPr="00E169BD">
        <w:rPr>
          <w:sz w:val="24"/>
          <w:szCs w:val="24"/>
        </w:rPr>
        <w:t xml:space="preserve"> </w:t>
      </w:r>
      <w:r w:rsidR="002F223C" w:rsidRPr="00E169BD">
        <w:rPr>
          <w:sz w:val="24"/>
          <w:szCs w:val="24"/>
        </w:rPr>
        <w:t>Поиск ссылок на объекты</w:t>
      </w:r>
      <w:r w:rsidR="002F223C" w:rsidRPr="00E169BD">
        <w:rPr>
          <w:sz w:val="24"/>
          <w:szCs w:val="24"/>
        </w:rPr>
        <w:t xml:space="preserve">. После чего удалила в каждом из найденных сотрудников удаляемую должность. </w:t>
      </w:r>
    </w:p>
    <w:p w14:paraId="3B72CB2D" w14:textId="456F3C3B" w:rsidR="008C2BE2" w:rsidRPr="00E169BD" w:rsidRDefault="008C2BE2" w:rsidP="00A130E3">
      <w:pPr>
        <w:pStyle w:val="a2"/>
        <w:spacing w:before="240"/>
        <w:jc w:val="center"/>
        <w:rPr>
          <w:sz w:val="24"/>
          <w:szCs w:val="24"/>
        </w:rPr>
      </w:pPr>
      <w:r w:rsidRPr="00E169BD">
        <w:rPr>
          <w:noProof/>
          <w:sz w:val="24"/>
          <w:szCs w:val="24"/>
          <w:lang w:eastAsia="ru-RU"/>
        </w:rPr>
        <w:drawing>
          <wp:inline distT="0" distB="0" distL="0" distR="0" wp14:anchorId="576681EB" wp14:editId="2E16C999">
            <wp:extent cx="2365822" cy="3060839"/>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1776" cy="3068542"/>
                    </a:xfrm>
                    <a:prstGeom prst="rect">
                      <a:avLst/>
                    </a:prstGeom>
                  </pic:spPr>
                </pic:pic>
              </a:graphicData>
            </a:graphic>
          </wp:inline>
        </w:drawing>
      </w:r>
    </w:p>
    <w:p w14:paraId="366C717C" w14:textId="46B01977" w:rsidR="008C2BE2" w:rsidRPr="00E169BD" w:rsidRDefault="008C2BE2" w:rsidP="008C2BE2">
      <w:pPr>
        <w:pStyle w:val="a4"/>
        <w:rPr>
          <w:szCs w:val="24"/>
        </w:rPr>
      </w:pPr>
      <w:bookmarkStart w:id="15" w:name="_Ref82990163"/>
      <w:r w:rsidRPr="00E169BD">
        <w:rPr>
          <w:szCs w:val="24"/>
        </w:rPr>
        <w:t>Функции технического специалиста</w:t>
      </w:r>
      <w:bookmarkEnd w:id="15"/>
    </w:p>
    <w:p w14:paraId="3B40B5DE" w14:textId="5E984333" w:rsidR="00A130E3" w:rsidRPr="00E169BD" w:rsidRDefault="00A130E3" w:rsidP="00A130E3">
      <w:pPr>
        <w:pStyle w:val="a2"/>
        <w:jc w:val="center"/>
        <w:rPr>
          <w:sz w:val="24"/>
          <w:szCs w:val="24"/>
        </w:rPr>
      </w:pPr>
      <w:r w:rsidRPr="00E169BD">
        <w:rPr>
          <w:noProof/>
          <w:sz w:val="24"/>
          <w:szCs w:val="24"/>
          <w:lang w:eastAsia="ru-RU"/>
        </w:rPr>
        <w:lastRenderedPageBreak/>
        <w:drawing>
          <wp:inline distT="0" distB="0" distL="0" distR="0" wp14:anchorId="1256DA77" wp14:editId="2907C007">
            <wp:extent cx="3981450" cy="19145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1914525"/>
                    </a:xfrm>
                    <a:prstGeom prst="rect">
                      <a:avLst/>
                    </a:prstGeom>
                  </pic:spPr>
                </pic:pic>
              </a:graphicData>
            </a:graphic>
          </wp:inline>
        </w:drawing>
      </w:r>
    </w:p>
    <w:p w14:paraId="295E9A3F" w14:textId="1F9622BA" w:rsidR="00A130E3" w:rsidRPr="00E169BD" w:rsidRDefault="00A130E3" w:rsidP="00A130E3">
      <w:pPr>
        <w:pStyle w:val="a4"/>
        <w:rPr>
          <w:szCs w:val="24"/>
        </w:rPr>
      </w:pPr>
      <w:bookmarkStart w:id="16" w:name="_Ref82989304"/>
      <w:r w:rsidRPr="00E169BD">
        <w:rPr>
          <w:szCs w:val="24"/>
        </w:rPr>
        <w:t>Удаление помеченных объектов</w:t>
      </w:r>
      <w:bookmarkEnd w:id="16"/>
    </w:p>
    <w:p w14:paraId="4104471A" w14:textId="47E5744E" w:rsidR="002F223C" w:rsidRPr="00E169BD" w:rsidRDefault="002F223C" w:rsidP="002F223C">
      <w:pPr>
        <w:pStyle w:val="a2"/>
        <w:jc w:val="center"/>
        <w:rPr>
          <w:sz w:val="24"/>
          <w:szCs w:val="24"/>
        </w:rPr>
      </w:pPr>
      <w:r w:rsidRPr="00E169BD">
        <w:rPr>
          <w:noProof/>
          <w:sz w:val="24"/>
          <w:szCs w:val="24"/>
          <w:lang w:eastAsia="ru-RU"/>
        </w:rPr>
        <w:drawing>
          <wp:inline distT="0" distB="0" distL="0" distR="0" wp14:anchorId="48ABC0E8" wp14:editId="19BF8D9C">
            <wp:extent cx="4145052" cy="2536308"/>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0184" cy="2539448"/>
                    </a:xfrm>
                    <a:prstGeom prst="rect">
                      <a:avLst/>
                    </a:prstGeom>
                  </pic:spPr>
                </pic:pic>
              </a:graphicData>
            </a:graphic>
          </wp:inline>
        </w:drawing>
      </w:r>
    </w:p>
    <w:p w14:paraId="4C5957BE" w14:textId="7CDCAE57" w:rsidR="002F223C" w:rsidRPr="00E169BD" w:rsidRDefault="002F223C" w:rsidP="002F223C">
      <w:pPr>
        <w:pStyle w:val="a4"/>
        <w:rPr>
          <w:szCs w:val="24"/>
        </w:rPr>
      </w:pPr>
      <w:r w:rsidRPr="00E169BD">
        <w:rPr>
          <w:szCs w:val="24"/>
        </w:rPr>
        <w:t>Поиск ссылок на объекты</w:t>
      </w:r>
    </w:p>
    <w:p w14:paraId="3A1F1C53" w14:textId="68116C98" w:rsidR="003327CE" w:rsidRPr="00E169BD" w:rsidRDefault="003327CE" w:rsidP="003327CE">
      <w:pPr>
        <w:pStyle w:val="a2"/>
        <w:rPr>
          <w:sz w:val="24"/>
          <w:szCs w:val="24"/>
        </w:rPr>
      </w:pPr>
      <w:r w:rsidRPr="00E169BD">
        <w:rPr>
          <w:sz w:val="24"/>
          <w:szCs w:val="24"/>
        </w:rPr>
        <w:t>19.</w:t>
      </w:r>
      <w:r w:rsidR="00D4194B" w:rsidRPr="00E169BD">
        <w:rPr>
          <w:sz w:val="24"/>
          <w:szCs w:val="24"/>
        </w:rPr>
        <w:t xml:space="preserve"> В режиме Конфигуратора изменила Режим совместимости интерфейса на версию 8.2.13. </w:t>
      </w:r>
      <w:r w:rsidR="00E46B38" w:rsidRPr="00E169BD">
        <w:rPr>
          <w:sz w:val="24"/>
          <w:szCs w:val="24"/>
        </w:rPr>
        <w:t>Таким образом было выяснено, что включение режима совместимости с версией 8.2.13 и ниже несовместимо с наличием в конфи</w:t>
      </w:r>
      <w:r w:rsidR="0078341E" w:rsidRPr="00E169BD">
        <w:rPr>
          <w:sz w:val="24"/>
          <w:szCs w:val="24"/>
        </w:rPr>
        <w:t xml:space="preserve">гурации общих реквизитов. </w:t>
      </w:r>
      <w:r w:rsidR="00CF51E6" w:rsidRPr="00E169BD">
        <w:rPr>
          <w:sz w:val="24"/>
          <w:szCs w:val="24"/>
        </w:rPr>
        <w:t xml:space="preserve">При запуске приложений с пользовательским интерфейсом Версия 8.2. Разрешить использование Такси, было замечено что логотип компании отображается при загрузке в уменьшенном варианте. Особенностей во внешнем виде интерфейса замечено не было, поскольку изначальная разработка предполагала использование интерфейса Такси. Однако версия 8.2. существенно отличается от ранее выбранного интерфейса. Внешний вид показан на </w:t>
      </w:r>
      <w:r w:rsidR="00CF51E6" w:rsidRPr="00E169BD">
        <w:rPr>
          <w:sz w:val="24"/>
          <w:szCs w:val="24"/>
        </w:rPr>
        <w:fldChar w:fldCharType="begin"/>
      </w:r>
      <w:r w:rsidR="00CF51E6" w:rsidRPr="00E169BD">
        <w:rPr>
          <w:sz w:val="24"/>
          <w:szCs w:val="24"/>
        </w:rPr>
        <w:instrText xml:space="preserve"> REF _Ref82992624 \r \h </w:instrText>
      </w:r>
      <w:r w:rsidR="00CF51E6" w:rsidRPr="00E169BD">
        <w:rPr>
          <w:sz w:val="24"/>
          <w:szCs w:val="24"/>
        </w:rPr>
      </w:r>
      <w:r w:rsidR="00FC3B9B" w:rsidRPr="00E169BD">
        <w:rPr>
          <w:sz w:val="24"/>
          <w:szCs w:val="24"/>
        </w:rPr>
        <w:instrText xml:space="preserve"> \* MERGEFORMAT </w:instrText>
      </w:r>
      <w:r w:rsidR="00CF51E6" w:rsidRPr="00E169BD">
        <w:rPr>
          <w:sz w:val="24"/>
          <w:szCs w:val="24"/>
        </w:rPr>
        <w:fldChar w:fldCharType="separate"/>
      </w:r>
      <w:r w:rsidR="003F07D4">
        <w:rPr>
          <w:sz w:val="24"/>
          <w:szCs w:val="24"/>
        </w:rPr>
        <w:t>Рис. 1.23</w:t>
      </w:r>
      <w:r w:rsidR="00CF51E6" w:rsidRPr="00E169BD">
        <w:rPr>
          <w:sz w:val="24"/>
          <w:szCs w:val="24"/>
        </w:rPr>
        <w:fldChar w:fldCharType="end"/>
      </w:r>
      <w:r w:rsidR="00CF51E6" w:rsidRPr="00E169BD">
        <w:rPr>
          <w:sz w:val="24"/>
          <w:szCs w:val="24"/>
        </w:rPr>
        <w:t xml:space="preserve">. Можно заметить отсутствие открытых вкладок со справочниками, но наличие Рабочего стола с выбранными объектами для работы. Сервис также располагается на рабочем столе. Ссылки на справочники имеют вид гиперссылок. </w:t>
      </w:r>
    </w:p>
    <w:p w14:paraId="4A4BDDBF" w14:textId="5685AB66" w:rsidR="00CF51E6" w:rsidRPr="00E169BD" w:rsidRDefault="00CF51E6" w:rsidP="00CF51E6">
      <w:pPr>
        <w:pStyle w:val="a2"/>
        <w:spacing w:before="240"/>
        <w:jc w:val="center"/>
        <w:rPr>
          <w:sz w:val="24"/>
          <w:szCs w:val="24"/>
        </w:rPr>
      </w:pPr>
      <w:r w:rsidRPr="00E169BD">
        <w:rPr>
          <w:noProof/>
          <w:sz w:val="24"/>
          <w:szCs w:val="24"/>
          <w:lang w:eastAsia="ru-RU"/>
        </w:rPr>
        <w:drawing>
          <wp:inline distT="0" distB="0" distL="0" distR="0" wp14:anchorId="610D44BD" wp14:editId="556E281E">
            <wp:extent cx="5257431" cy="1602216"/>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1628" cy="1603495"/>
                    </a:xfrm>
                    <a:prstGeom prst="rect">
                      <a:avLst/>
                    </a:prstGeom>
                  </pic:spPr>
                </pic:pic>
              </a:graphicData>
            </a:graphic>
          </wp:inline>
        </w:drawing>
      </w:r>
    </w:p>
    <w:p w14:paraId="7E05E049" w14:textId="66E7C7C8" w:rsidR="00CF51E6" w:rsidRPr="00E169BD" w:rsidRDefault="00CF51E6" w:rsidP="00CF51E6">
      <w:pPr>
        <w:pStyle w:val="a4"/>
        <w:rPr>
          <w:rFonts w:cs="Times New Roman"/>
          <w:szCs w:val="24"/>
        </w:rPr>
      </w:pPr>
      <w:bookmarkStart w:id="17" w:name="_Ref82992624"/>
      <w:r w:rsidRPr="00E169BD">
        <w:rPr>
          <w:szCs w:val="24"/>
        </w:rPr>
        <w:t>Внешний вид интерфейса 8.2</w:t>
      </w:r>
      <w:bookmarkEnd w:id="17"/>
    </w:p>
    <w:p w14:paraId="46BF932F" w14:textId="7F7FF867" w:rsidR="003327CE" w:rsidRPr="00E169BD" w:rsidRDefault="003327CE" w:rsidP="00847990">
      <w:pPr>
        <w:pStyle w:val="a2"/>
        <w:rPr>
          <w:sz w:val="24"/>
          <w:szCs w:val="24"/>
        </w:rPr>
      </w:pPr>
      <w:r w:rsidRPr="00E169BD">
        <w:rPr>
          <w:sz w:val="24"/>
          <w:szCs w:val="24"/>
        </w:rPr>
        <w:t>20.</w:t>
      </w:r>
      <w:r w:rsidR="00797832" w:rsidRPr="00E169BD">
        <w:rPr>
          <w:sz w:val="24"/>
          <w:szCs w:val="24"/>
        </w:rPr>
        <w:t xml:space="preserve"> В каждом справочнике при выборе интерфейса Такси</w:t>
      </w:r>
      <w:r w:rsidR="00D42AB8" w:rsidRPr="00E169BD">
        <w:rPr>
          <w:sz w:val="24"/>
          <w:szCs w:val="24"/>
        </w:rPr>
        <w:t xml:space="preserve"> есть кнопка Еще. В ней вы</w:t>
      </w:r>
      <w:r w:rsidR="00515E45" w:rsidRPr="00E169BD">
        <w:rPr>
          <w:sz w:val="24"/>
          <w:szCs w:val="24"/>
        </w:rPr>
        <w:t xml:space="preserve">брала команду </w:t>
      </w:r>
      <w:proofErr w:type="gramStart"/>
      <w:r w:rsidR="00515E45" w:rsidRPr="00E169BD">
        <w:rPr>
          <w:sz w:val="24"/>
          <w:szCs w:val="24"/>
        </w:rPr>
        <w:t>Настроить</w:t>
      </w:r>
      <w:proofErr w:type="gramEnd"/>
      <w:r w:rsidR="00515E45" w:rsidRPr="00E169BD">
        <w:rPr>
          <w:sz w:val="24"/>
          <w:szCs w:val="24"/>
        </w:rPr>
        <w:t xml:space="preserve"> список и выбрала несколько реквизитов для сортировки. Кроме того, данный инструмент позволяет также производить отбор значений, группировку, а также изменять </w:t>
      </w:r>
      <w:r w:rsidR="00515E45" w:rsidRPr="00E169BD">
        <w:rPr>
          <w:sz w:val="24"/>
          <w:szCs w:val="24"/>
        </w:rPr>
        <w:lastRenderedPageBreak/>
        <w:t xml:space="preserve">оформление строки списка при выполнении какого-либо условия. </w:t>
      </w:r>
      <w:r w:rsidR="00FC3B9B" w:rsidRPr="00E169BD">
        <w:rPr>
          <w:sz w:val="24"/>
          <w:szCs w:val="24"/>
        </w:rPr>
        <w:t xml:space="preserve">Так на </w:t>
      </w:r>
      <w:r w:rsidR="00FC3B9B" w:rsidRPr="00E169BD">
        <w:rPr>
          <w:sz w:val="24"/>
          <w:szCs w:val="24"/>
        </w:rPr>
        <w:fldChar w:fldCharType="begin"/>
      </w:r>
      <w:r w:rsidR="00FC3B9B" w:rsidRPr="00E169BD">
        <w:rPr>
          <w:sz w:val="24"/>
          <w:szCs w:val="24"/>
        </w:rPr>
        <w:instrText xml:space="preserve"> REF _Ref82993905 \r \h </w:instrText>
      </w:r>
      <w:r w:rsidR="00FC3B9B" w:rsidRPr="00E169BD">
        <w:rPr>
          <w:sz w:val="24"/>
          <w:szCs w:val="24"/>
        </w:rPr>
      </w:r>
      <w:r w:rsidR="00FC3B9B" w:rsidRPr="00E169BD">
        <w:rPr>
          <w:sz w:val="24"/>
          <w:szCs w:val="24"/>
        </w:rPr>
        <w:instrText xml:space="preserve"> \* MERGEFORMAT </w:instrText>
      </w:r>
      <w:r w:rsidR="00FC3B9B" w:rsidRPr="00E169BD">
        <w:rPr>
          <w:sz w:val="24"/>
          <w:szCs w:val="24"/>
        </w:rPr>
        <w:fldChar w:fldCharType="separate"/>
      </w:r>
      <w:r w:rsidR="003F07D4">
        <w:rPr>
          <w:sz w:val="24"/>
          <w:szCs w:val="24"/>
        </w:rPr>
        <w:t>Рис. 1.25</w:t>
      </w:r>
      <w:r w:rsidR="00FC3B9B" w:rsidRPr="00E169BD">
        <w:rPr>
          <w:sz w:val="24"/>
          <w:szCs w:val="24"/>
        </w:rPr>
        <w:fldChar w:fldCharType="end"/>
      </w:r>
      <w:r w:rsidR="00FC3B9B" w:rsidRPr="00E169BD">
        <w:rPr>
          <w:sz w:val="24"/>
          <w:szCs w:val="24"/>
        </w:rPr>
        <w:t xml:space="preserve"> показано, что зеленым цветом выделены только те строки, где значение реквизита Дата меньше чем 19.09.2021 г. </w:t>
      </w:r>
    </w:p>
    <w:p w14:paraId="2FFA4A1C" w14:textId="32630943" w:rsidR="00D42AB8" w:rsidRPr="00E169BD" w:rsidRDefault="00D42AB8" w:rsidP="00515E45">
      <w:pPr>
        <w:pStyle w:val="a2"/>
        <w:spacing w:before="240"/>
        <w:jc w:val="center"/>
        <w:rPr>
          <w:sz w:val="24"/>
          <w:szCs w:val="24"/>
        </w:rPr>
      </w:pPr>
      <w:r w:rsidRPr="00E169BD">
        <w:rPr>
          <w:noProof/>
          <w:sz w:val="24"/>
          <w:szCs w:val="24"/>
          <w:lang w:eastAsia="ru-RU"/>
        </w:rPr>
        <w:drawing>
          <wp:inline distT="0" distB="0" distL="0" distR="0" wp14:anchorId="1C6713C0" wp14:editId="4F37E044">
            <wp:extent cx="5257431" cy="1209132"/>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1123" cy="1209981"/>
                    </a:xfrm>
                    <a:prstGeom prst="rect">
                      <a:avLst/>
                    </a:prstGeom>
                  </pic:spPr>
                </pic:pic>
              </a:graphicData>
            </a:graphic>
          </wp:inline>
        </w:drawing>
      </w:r>
    </w:p>
    <w:p w14:paraId="2DA380CC" w14:textId="721BD395" w:rsidR="00D42AB8" w:rsidRPr="00E169BD" w:rsidRDefault="00D42AB8" w:rsidP="00D42AB8">
      <w:pPr>
        <w:pStyle w:val="a4"/>
        <w:rPr>
          <w:rFonts w:cs="Times New Roman"/>
          <w:szCs w:val="24"/>
        </w:rPr>
      </w:pPr>
      <w:r w:rsidRPr="00E169BD">
        <w:rPr>
          <w:szCs w:val="24"/>
        </w:rPr>
        <w:t>Настройка списка</w:t>
      </w:r>
    </w:p>
    <w:p w14:paraId="0650130B" w14:textId="34D2937F" w:rsidR="00500CA2" w:rsidRPr="00E169BD" w:rsidRDefault="00FC3B9B" w:rsidP="00FC3B9B">
      <w:pPr>
        <w:pStyle w:val="a2"/>
        <w:jc w:val="center"/>
        <w:rPr>
          <w:sz w:val="24"/>
          <w:szCs w:val="24"/>
        </w:rPr>
      </w:pPr>
      <w:r w:rsidRPr="00E169BD">
        <w:rPr>
          <w:noProof/>
          <w:sz w:val="24"/>
          <w:szCs w:val="24"/>
          <w:lang w:eastAsia="ru-RU"/>
        </w:rPr>
        <w:drawing>
          <wp:inline distT="0" distB="0" distL="0" distR="0" wp14:anchorId="0D7138CB" wp14:editId="6BCFC5B2">
            <wp:extent cx="4327452" cy="284242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0968" cy="2844732"/>
                    </a:xfrm>
                    <a:prstGeom prst="rect">
                      <a:avLst/>
                    </a:prstGeom>
                  </pic:spPr>
                </pic:pic>
              </a:graphicData>
            </a:graphic>
          </wp:inline>
        </w:drawing>
      </w:r>
    </w:p>
    <w:p w14:paraId="1CE03ADF" w14:textId="613F4491" w:rsidR="00FC3B9B" w:rsidRPr="00E169BD" w:rsidRDefault="00FC3B9B" w:rsidP="00FC3B9B">
      <w:pPr>
        <w:pStyle w:val="a4"/>
        <w:rPr>
          <w:szCs w:val="24"/>
        </w:rPr>
      </w:pPr>
      <w:bookmarkStart w:id="18" w:name="_Ref82993905"/>
      <w:r w:rsidRPr="00E169BD">
        <w:rPr>
          <w:szCs w:val="24"/>
        </w:rPr>
        <w:t>Условное оформление</w:t>
      </w:r>
      <w:bookmarkEnd w:id="18"/>
    </w:p>
    <w:p w14:paraId="61F2428D" w14:textId="719D2E2B" w:rsidR="00FC3B9B" w:rsidRPr="00E169BD" w:rsidRDefault="00FC3B9B" w:rsidP="00FC3B9B">
      <w:pPr>
        <w:pStyle w:val="a2"/>
        <w:rPr>
          <w:sz w:val="24"/>
          <w:szCs w:val="24"/>
        </w:rPr>
      </w:pPr>
      <w:r w:rsidRPr="00E169BD">
        <w:rPr>
          <w:sz w:val="24"/>
          <w:szCs w:val="24"/>
        </w:rPr>
        <w:t>Инструмент Изменить Форму позволяет настро</w:t>
      </w:r>
      <w:r w:rsidR="00B76E82" w:rsidRPr="00E169BD">
        <w:rPr>
          <w:sz w:val="24"/>
          <w:szCs w:val="24"/>
        </w:rPr>
        <w:t xml:space="preserve">ить отображение элементов формы справочника, но не формы для его заполнения. То есть по сути могут быть скрыты отображаемые столбы, может быть изменена их ширина. </w:t>
      </w:r>
      <w:r w:rsidRPr="00E169BD">
        <w:rPr>
          <w:sz w:val="24"/>
          <w:szCs w:val="24"/>
        </w:rPr>
        <w:t xml:space="preserve"> </w:t>
      </w:r>
    </w:p>
    <w:p w14:paraId="07A4BED7" w14:textId="065AA1A2" w:rsidR="00FC3B9B" w:rsidRPr="00E169BD" w:rsidRDefault="00FC3B9B" w:rsidP="00B76E82">
      <w:pPr>
        <w:pStyle w:val="a2"/>
        <w:spacing w:before="240"/>
        <w:jc w:val="center"/>
        <w:rPr>
          <w:sz w:val="24"/>
          <w:szCs w:val="24"/>
        </w:rPr>
      </w:pPr>
      <w:r w:rsidRPr="00E169BD">
        <w:rPr>
          <w:noProof/>
          <w:sz w:val="24"/>
          <w:szCs w:val="24"/>
          <w:lang w:eastAsia="ru-RU"/>
        </w:rPr>
        <w:drawing>
          <wp:inline distT="0" distB="0" distL="0" distR="0" wp14:anchorId="5DF76904" wp14:editId="72DD1A2F">
            <wp:extent cx="4662007" cy="3305662"/>
            <wp:effectExtent l="0" t="0" r="571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3972" cy="3307055"/>
                    </a:xfrm>
                    <a:prstGeom prst="rect">
                      <a:avLst/>
                    </a:prstGeom>
                  </pic:spPr>
                </pic:pic>
              </a:graphicData>
            </a:graphic>
          </wp:inline>
        </w:drawing>
      </w:r>
    </w:p>
    <w:p w14:paraId="27427CFB" w14:textId="30EEA090" w:rsidR="00FC3B9B" w:rsidRPr="00E169BD" w:rsidRDefault="00FC3B9B" w:rsidP="00FC3B9B">
      <w:pPr>
        <w:pStyle w:val="a4"/>
        <w:rPr>
          <w:szCs w:val="24"/>
        </w:rPr>
      </w:pPr>
      <w:r w:rsidRPr="00E169BD">
        <w:rPr>
          <w:szCs w:val="24"/>
        </w:rPr>
        <w:t>Изменение формы</w:t>
      </w:r>
    </w:p>
    <w:p w14:paraId="2DFBC591" w14:textId="77CB1B38" w:rsidR="003327CE" w:rsidRPr="00E169BD" w:rsidRDefault="003327CE" w:rsidP="00E169BD">
      <w:pPr>
        <w:pStyle w:val="a2"/>
        <w:rPr>
          <w:sz w:val="24"/>
          <w:szCs w:val="24"/>
        </w:rPr>
      </w:pPr>
      <w:r w:rsidRPr="00E169BD">
        <w:rPr>
          <w:sz w:val="24"/>
          <w:szCs w:val="24"/>
        </w:rPr>
        <w:lastRenderedPageBreak/>
        <w:t>21.</w:t>
      </w:r>
      <w:r w:rsidR="00A509C1" w:rsidRPr="00E169BD">
        <w:rPr>
          <w:sz w:val="24"/>
          <w:szCs w:val="24"/>
        </w:rPr>
        <w:t xml:space="preserve"> </w:t>
      </w:r>
      <w:r w:rsidR="00A509C1" w:rsidRPr="00E169BD">
        <w:rPr>
          <w:sz w:val="24"/>
          <w:szCs w:val="24"/>
        </w:rPr>
        <w:t>Произве</w:t>
      </w:r>
      <w:r w:rsidR="00A509C1" w:rsidRPr="00E169BD">
        <w:rPr>
          <w:sz w:val="24"/>
          <w:szCs w:val="24"/>
        </w:rPr>
        <w:t xml:space="preserve">ла </w:t>
      </w:r>
      <w:r w:rsidR="00A509C1" w:rsidRPr="00E169BD">
        <w:rPr>
          <w:sz w:val="24"/>
          <w:szCs w:val="24"/>
        </w:rPr>
        <w:t>архивирование (выгруз</w:t>
      </w:r>
      <w:r w:rsidR="00A509C1" w:rsidRPr="00E169BD">
        <w:rPr>
          <w:sz w:val="24"/>
          <w:szCs w:val="24"/>
        </w:rPr>
        <w:t xml:space="preserve">ку) рабочей информационной базы. </w:t>
      </w:r>
      <w:r w:rsidR="00E169BD" w:rsidRPr="00E169BD">
        <w:rPr>
          <w:sz w:val="24"/>
          <w:szCs w:val="24"/>
        </w:rPr>
        <w:t>Файл сохраняется под именем 1Cv8.dt</w:t>
      </w:r>
    </w:p>
    <w:p w14:paraId="4DF03078" w14:textId="29D68404" w:rsidR="00500CA2" w:rsidRDefault="00A509C1" w:rsidP="00A509C1">
      <w:pPr>
        <w:pStyle w:val="a2"/>
        <w:spacing w:before="240"/>
        <w:jc w:val="center"/>
        <w:rPr>
          <w:sz w:val="24"/>
          <w:szCs w:val="24"/>
        </w:rPr>
      </w:pPr>
      <w:r w:rsidRPr="00E169BD">
        <w:rPr>
          <w:noProof/>
          <w:sz w:val="24"/>
          <w:szCs w:val="24"/>
          <w:lang w:eastAsia="ru-RU"/>
        </w:rPr>
        <w:drawing>
          <wp:inline distT="0" distB="0" distL="0" distR="0" wp14:anchorId="25935C48" wp14:editId="600D0BE4">
            <wp:extent cx="4465675" cy="2374093"/>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962" r="58643" b="73153"/>
                    <a:stretch/>
                  </pic:blipFill>
                  <pic:spPr bwMode="auto">
                    <a:xfrm>
                      <a:off x="0" y="0"/>
                      <a:ext cx="4475915" cy="2379537"/>
                    </a:xfrm>
                    <a:prstGeom prst="rect">
                      <a:avLst/>
                    </a:prstGeom>
                    <a:ln>
                      <a:noFill/>
                    </a:ln>
                    <a:extLst>
                      <a:ext uri="{53640926-AAD7-44D8-BBD7-CCE9431645EC}">
                        <a14:shadowObscured xmlns:a14="http://schemas.microsoft.com/office/drawing/2010/main"/>
                      </a:ext>
                    </a:extLst>
                  </pic:spPr>
                </pic:pic>
              </a:graphicData>
            </a:graphic>
          </wp:inline>
        </w:drawing>
      </w:r>
    </w:p>
    <w:p w14:paraId="6C601BA1" w14:textId="28B04C39" w:rsidR="00E169BD" w:rsidRPr="00E169BD" w:rsidRDefault="00E169BD" w:rsidP="00A509C1">
      <w:pPr>
        <w:pStyle w:val="a2"/>
        <w:spacing w:before="240"/>
        <w:jc w:val="center"/>
        <w:rPr>
          <w:sz w:val="24"/>
          <w:szCs w:val="24"/>
        </w:rPr>
      </w:pPr>
      <w:r>
        <w:rPr>
          <w:noProof/>
          <w:lang w:eastAsia="ru-RU"/>
        </w:rPr>
        <w:drawing>
          <wp:inline distT="0" distB="0" distL="0" distR="0" wp14:anchorId="0E68F96E" wp14:editId="5904DE5B">
            <wp:extent cx="4624582" cy="938767"/>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4012" cy="950831"/>
                    </a:xfrm>
                    <a:prstGeom prst="rect">
                      <a:avLst/>
                    </a:prstGeom>
                  </pic:spPr>
                </pic:pic>
              </a:graphicData>
            </a:graphic>
          </wp:inline>
        </w:drawing>
      </w:r>
    </w:p>
    <w:p w14:paraId="6F8E022A" w14:textId="35F60B61" w:rsidR="00A509C1" w:rsidRPr="00E169BD" w:rsidRDefault="00A509C1" w:rsidP="00A509C1">
      <w:pPr>
        <w:pStyle w:val="a4"/>
        <w:rPr>
          <w:rFonts w:cs="Times New Roman"/>
          <w:szCs w:val="24"/>
        </w:rPr>
      </w:pPr>
      <w:r w:rsidRPr="00E169BD">
        <w:rPr>
          <w:szCs w:val="24"/>
        </w:rPr>
        <w:t>Выгрузка информационной базы</w:t>
      </w:r>
    </w:p>
    <w:p w14:paraId="5A444419" w14:textId="77777777" w:rsidR="001E0246" w:rsidRPr="001E0246" w:rsidRDefault="00DE305E" w:rsidP="00847990">
      <w:pPr>
        <w:pStyle w:val="a2"/>
        <w:rPr>
          <w:bCs/>
          <w:sz w:val="24"/>
          <w:szCs w:val="24"/>
        </w:rPr>
      </w:pPr>
      <w:r w:rsidRPr="00E169BD">
        <w:rPr>
          <w:b/>
          <w:sz w:val="24"/>
          <w:szCs w:val="24"/>
        </w:rPr>
        <w:t>Вывод:</w:t>
      </w:r>
      <w:r w:rsidR="00B0589C" w:rsidRPr="00E169BD">
        <w:rPr>
          <w:b/>
          <w:sz w:val="24"/>
          <w:szCs w:val="24"/>
        </w:rPr>
        <w:t xml:space="preserve"> </w:t>
      </w:r>
      <w:r w:rsidR="00B0589C" w:rsidRPr="00E169BD">
        <w:rPr>
          <w:bCs/>
          <w:sz w:val="24"/>
          <w:szCs w:val="24"/>
        </w:rPr>
        <w:t>Таким образом в ходе выполнения лабораторной работы</w:t>
      </w:r>
      <w:r w:rsidR="00E706D8" w:rsidRPr="00E169BD">
        <w:rPr>
          <w:bCs/>
          <w:sz w:val="24"/>
          <w:szCs w:val="24"/>
        </w:rPr>
        <w:t xml:space="preserve"> был</w:t>
      </w:r>
      <w:r w:rsidR="00CF2D4A" w:rsidRPr="00E169BD">
        <w:rPr>
          <w:bCs/>
          <w:sz w:val="24"/>
          <w:szCs w:val="24"/>
        </w:rPr>
        <w:t xml:space="preserve">и </w:t>
      </w:r>
      <w:r w:rsidR="00CF2D4A" w:rsidRPr="00E169BD">
        <w:rPr>
          <w:sz w:val="24"/>
          <w:szCs w:val="24"/>
        </w:rPr>
        <w:t>получены практические навыки по установке и начальной работе с системой 1</w:t>
      </w:r>
      <w:proofErr w:type="gramStart"/>
      <w:r w:rsidR="00CF2D4A" w:rsidRPr="00E169BD">
        <w:rPr>
          <w:sz w:val="24"/>
          <w:szCs w:val="24"/>
        </w:rPr>
        <w:t>С:Предприятие</w:t>
      </w:r>
      <w:proofErr w:type="gramEnd"/>
      <w:r w:rsidR="001E0246">
        <w:rPr>
          <w:sz w:val="24"/>
          <w:szCs w:val="24"/>
        </w:rPr>
        <w:t>.</w:t>
      </w:r>
      <w:r w:rsidR="00DE2A2D" w:rsidRPr="00E169BD">
        <w:rPr>
          <w:sz w:val="24"/>
          <w:szCs w:val="24"/>
        </w:rPr>
        <w:t xml:space="preserve"> </w:t>
      </w:r>
      <w:r w:rsidR="00256AC1">
        <w:rPr>
          <w:sz w:val="24"/>
          <w:szCs w:val="24"/>
        </w:rPr>
        <w:t xml:space="preserve">Был создан ряд справочников, который в дальнейшем был заполнен данными согласно профилю, указанному в варианте задания. В ходе работы был также добавлен новый справочник </w:t>
      </w:r>
      <w:proofErr w:type="spellStart"/>
      <w:r w:rsidR="00256AC1">
        <w:rPr>
          <w:sz w:val="24"/>
          <w:szCs w:val="24"/>
        </w:rPr>
        <w:t>НашиПредприятия</w:t>
      </w:r>
      <w:proofErr w:type="spellEnd"/>
      <w:r w:rsidR="00256AC1">
        <w:rPr>
          <w:sz w:val="24"/>
          <w:szCs w:val="24"/>
        </w:rPr>
        <w:t xml:space="preserve">, чтобы использовать из него значения для ввода данных о сотруднике. Для табличной части справочника Контрагенты ручной ввод поля ФИО был изменен на выбор из справочника Сотрудники. Однако в связи с тем, что обработчиков заполнения табличной части в рамках выполнения лабораторной работы не создавалось, то такие поля как Должность, номер телефона и прочее, хотя и можно было выбрать из соответствующего справочника, но это может привести к несовпадению данных о сотруднике. </w:t>
      </w:r>
    </w:p>
    <w:p w14:paraId="72671129" w14:textId="07F5680D" w:rsidR="00A74C7E" w:rsidRPr="00A0546F" w:rsidRDefault="001E0246" w:rsidP="00847990">
      <w:pPr>
        <w:pStyle w:val="a2"/>
        <w:rPr>
          <w:bCs/>
          <w:sz w:val="24"/>
          <w:szCs w:val="24"/>
        </w:rPr>
      </w:pPr>
      <w:r>
        <w:rPr>
          <w:sz w:val="24"/>
          <w:szCs w:val="24"/>
        </w:rPr>
        <w:t xml:space="preserve">Также было осуществлено </w:t>
      </w:r>
      <w:r w:rsidRPr="00E169BD">
        <w:rPr>
          <w:sz w:val="24"/>
          <w:szCs w:val="24"/>
        </w:rPr>
        <w:t>знакомство с интерфейсом программы и назначением основных объектов.</w:t>
      </w:r>
      <w:r>
        <w:rPr>
          <w:sz w:val="24"/>
          <w:szCs w:val="24"/>
        </w:rPr>
        <w:t xml:space="preserve"> В ходе выполнения работы было определено, что наиболее удобно использование интерфейса Такси. </w:t>
      </w:r>
    </w:p>
    <w:p w14:paraId="7771B19A" w14:textId="3C78F7E2" w:rsidR="00A0546F" w:rsidRPr="00E169BD" w:rsidRDefault="00A0546F" w:rsidP="00847990">
      <w:pPr>
        <w:pStyle w:val="a2"/>
        <w:rPr>
          <w:bCs/>
          <w:sz w:val="24"/>
          <w:szCs w:val="24"/>
        </w:rPr>
      </w:pPr>
      <w:r>
        <w:rPr>
          <w:bCs/>
          <w:sz w:val="24"/>
          <w:szCs w:val="24"/>
        </w:rPr>
        <w:t xml:space="preserve">Таким образом, результатом выполнения лабораторной работы стало настольное приложение, в которое можно вносить данные по профилю предприятия «Кровельные материалы для строительства». </w:t>
      </w:r>
      <w:bookmarkStart w:id="19" w:name="_GoBack"/>
      <w:bookmarkEnd w:id="19"/>
    </w:p>
    <w:sectPr w:rsidR="00A0546F" w:rsidRPr="00E169BD" w:rsidSect="005D7FE2">
      <w:footerReference w:type="default" r:id="rId36"/>
      <w:pgSz w:w="11906" w:h="16838"/>
      <w:pgMar w:top="851" w:right="567" w:bottom="85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39BE1" w14:textId="77777777" w:rsidR="00B62D69" w:rsidRDefault="00B62D69" w:rsidP="005D7FE2">
      <w:pPr>
        <w:spacing w:after="0" w:line="240" w:lineRule="auto"/>
      </w:pPr>
      <w:r>
        <w:separator/>
      </w:r>
    </w:p>
  </w:endnote>
  <w:endnote w:type="continuationSeparator" w:id="0">
    <w:p w14:paraId="08B5021A" w14:textId="77777777" w:rsidR="00B62D69" w:rsidRDefault="00B62D69" w:rsidP="005D7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009949222"/>
      <w:docPartObj>
        <w:docPartGallery w:val="Page Numbers (Bottom of Page)"/>
        <w:docPartUnique/>
      </w:docPartObj>
    </w:sdtPr>
    <w:sdtContent>
      <w:p w14:paraId="03E7A9D4" w14:textId="77777777" w:rsidR="00847990" w:rsidRPr="00A53EDD" w:rsidRDefault="00847990" w:rsidP="00A53EDD">
        <w:pPr>
          <w:pStyle w:val="af0"/>
          <w:jc w:val="center"/>
          <w:rPr>
            <w:rFonts w:ascii="Times New Roman" w:hAnsi="Times New Roman" w:cs="Times New Roman"/>
            <w:sz w:val="24"/>
            <w:szCs w:val="24"/>
          </w:rPr>
        </w:pPr>
        <w:r w:rsidRPr="005D7FE2">
          <w:rPr>
            <w:rFonts w:ascii="Times New Roman" w:hAnsi="Times New Roman" w:cs="Times New Roman"/>
            <w:sz w:val="24"/>
            <w:szCs w:val="24"/>
          </w:rPr>
          <w:fldChar w:fldCharType="begin"/>
        </w:r>
        <w:r w:rsidRPr="005D7FE2">
          <w:rPr>
            <w:rFonts w:ascii="Times New Roman" w:hAnsi="Times New Roman" w:cs="Times New Roman"/>
            <w:sz w:val="24"/>
            <w:szCs w:val="24"/>
          </w:rPr>
          <w:instrText>PAGE   \* MERGEFORMAT</w:instrText>
        </w:r>
        <w:r w:rsidRPr="005D7FE2">
          <w:rPr>
            <w:rFonts w:ascii="Times New Roman" w:hAnsi="Times New Roman" w:cs="Times New Roman"/>
            <w:sz w:val="24"/>
            <w:szCs w:val="24"/>
          </w:rPr>
          <w:fldChar w:fldCharType="separate"/>
        </w:r>
        <w:r w:rsidR="003F07D4">
          <w:rPr>
            <w:rFonts w:ascii="Times New Roman" w:hAnsi="Times New Roman" w:cs="Times New Roman"/>
            <w:noProof/>
            <w:sz w:val="24"/>
            <w:szCs w:val="24"/>
          </w:rPr>
          <w:t>10</w:t>
        </w:r>
        <w:r w:rsidRPr="005D7FE2">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55BCAE" w14:textId="77777777" w:rsidR="00B62D69" w:rsidRDefault="00B62D69" w:rsidP="005D7FE2">
      <w:pPr>
        <w:spacing w:after="0" w:line="240" w:lineRule="auto"/>
      </w:pPr>
      <w:r>
        <w:separator/>
      </w:r>
    </w:p>
  </w:footnote>
  <w:footnote w:type="continuationSeparator" w:id="0">
    <w:p w14:paraId="2B1B9248" w14:textId="77777777" w:rsidR="00B62D69" w:rsidRDefault="00B62D69" w:rsidP="005D7F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C05B3"/>
    <w:multiLevelType w:val="multilevel"/>
    <w:tmpl w:val="90E0612E"/>
    <w:lvl w:ilvl="0">
      <w:start w:val="1"/>
      <w:numFmt w:val="decimal"/>
      <w:suff w:val="nothing"/>
      <w:lvlText w:val="Лабораторная работа №%1"/>
      <w:lvlJc w:val="center"/>
      <w:pPr>
        <w:ind w:left="0" w:firstLine="1701"/>
      </w:pPr>
      <w:rPr>
        <w:rFonts w:ascii="Times New Roman" w:hAnsi="Times New Roman" w:hint="default"/>
        <w:b/>
        <w:i w:val="0"/>
        <w:sz w:val="28"/>
      </w:rPr>
    </w:lvl>
    <w:lvl w:ilvl="1">
      <w:start w:val="1"/>
      <w:numFmt w:val="bullet"/>
      <w:lvlText w:val=""/>
      <w:lvlJc w:val="left"/>
      <w:pPr>
        <w:ind w:left="0" w:firstLine="0"/>
      </w:pPr>
      <w:rPr>
        <w:rFonts w:ascii="Symbol" w:hAnsi="Symbol"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18F05497"/>
    <w:multiLevelType w:val="multilevel"/>
    <w:tmpl w:val="942A8D50"/>
    <w:lvl w:ilvl="0">
      <w:start w:val="1"/>
      <w:numFmt w:val="decimal"/>
      <w:pStyle w:val="a"/>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pStyle w:val="a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pStyle w:val="a1"/>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none"/>
      <w:lvlRestart w:val="0"/>
      <w:pStyle w:val="a2"/>
      <w:suff w:val="space"/>
      <w:lvlText w:val=""/>
      <w:lvlJc w:val="left"/>
      <w:pPr>
        <w:ind w:left="0" w:firstLine="709"/>
      </w:pPr>
      <w:rPr>
        <w:rFonts w:ascii="Times New Roman" w:hAnsi="Times New Roman" w:hint="default"/>
        <w:b w:val="0"/>
        <w:i w:val="0"/>
        <w:sz w:val="28"/>
      </w:rPr>
    </w:lvl>
    <w:lvl w:ilvl="4">
      <w:start w:val="1"/>
      <w:numFmt w:val="none"/>
      <w:lvlRestart w:val="0"/>
      <w:pStyle w:val="a3"/>
      <w:suff w:val="space"/>
      <w:lvlText w:val=""/>
      <w:lvlJc w:val="center"/>
      <w:pPr>
        <w:ind w:left="0" w:firstLine="0"/>
      </w:pPr>
      <w:rPr>
        <w:rFonts w:ascii="Times New Roman" w:hAnsi="Times New Roman" w:hint="default"/>
        <w:b w:val="0"/>
        <w:i w:val="0"/>
        <w:sz w:val="24"/>
      </w:rPr>
    </w:lvl>
    <w:lvl w:ilvl="5">
      <w:start w:val="1"/>
      <w:numFmt w:val="decimal"/>
      <w:lvlRestart w:val="0"/>
      <w:pStyle w:val="a4"/>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251F442B"/>
    <w:multiLevelType w:val="hybridMultilevel"/>
    <w:tmpl w:val="5EDEC7C0"/>
    <w:lvl w:ilvl="0" w:tplc="C19C1D3E">
      <w:numFmt w:val="bullet"/>
      <w:lvlText w:val=""/>
      <w:lvlJc w:val="left"/>
      <w:pPr>
        <w:ind w:left="1069" w:hanging="360"/>
      </w:pPr>
      <w:rPr>
        <w:rFonts w:ascii="Symbol" w:eastAsiaTheme="minorHAnsi"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8C43347"/>
    <w:multiLevelType w:val="hybridMultilevel"/>
    <w:tmpl w:val="E3F6FE5E"/>
    <w:lvl w:ilvl="0" w:tplc="04190017">
      <w:start w:val="1"/>
      <w:numFmt w:val="lowerLetter"/>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2D2B7E66"/>
    <w:multiLevelType w:val="hybridMultilevel"/>
    <w:tmpl w:val="E132DBF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3DD56D2"/>
    <w:multiLevelType w:val="multilevel"/>
    <w:tmpl w:val="EA6007FC"/>
    <w:lvl w:ilvl="0">
      <w:start w:val="1"/>
      <w:numFmt w:val="decimal"/>
      <w:suff w:val="nothing"/>
      <w:lvlText w:val="Лабораторная работа №%1"/>
      <w:lvlJc w:val="center"/>
      <w:pPr>
        <w:ind w:left="0"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457C755E"/>
    <w:multiLevelType w:val="hybridMultilevel"/>
    <w:tmpl w:val="3D1236E6"/>
    <w:lvl w:ilvl="0" w:tplc="DA2C8A1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470546DB"/>
    <w:multiLevelType w:val="multilevel"/>
    <w:tmpl w:val="EA6007FC"/>
    <w:lvl w:ilvl="0">
      <w:start w:val="1"/>
      <w:numFmt w:val="decimal"/>
      <w:suff w:val="nothing"/>
      <w:lvlText w:val="Лабораторная работа №%1"/>
      <w:lvlJc w:val="center"/>
      <w:pPr>
        <w:ind w:left="0"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49E2292B"/>
    <w:multiLevelType w:val="hybridMultilevel"/>
    <w:tmpl w:val="280216EE"/>
    <w:lvl w:ilvl="0" w:tplc="26E228B8">
      <w:start w:val="1"/>
      <w:numFmt w:val="decimal"/>
      <w:lvlText w:val="%1."/>
      <w:lvlJc w:val="left"/>
      <w:pPr>
        <w:ind w:left="1252" w:hanging="284"/>
      </w:pPr>
      <w:rPr>
        <w:rFonts w:ascii="Times New Roman" w:eastAsia="Times New Roman" w:hAnsi="Times New Roman" w:cs="Times New Roman" w:hint="default"/>
        <w:w w:val="99"/>
        <w:sz w:val="28"/>
        <w:szCs w:val="28"/>
      </w:rPr>
    </w:lvl>
    <w:lvl w:ilvl="1" w:tplc="7FF680FE">
      <w:numFmt w:val="bullet"/>
      <w:lvlText w:val="•"/>
      <w:lvlJc w:val="left"/>
      <w:pPr>
        <w:ind w:left="2180" w:hanging="284"/>
      </w:pPr>
    </w:lvl>
    <w:lvl w:ilvl="2" w:tplc="0192750C">
      <w:numFmt w:val="bullet"/>
      <w:lvlText w:val="•"/>
      <w:lvlJc w:val="left"/>
      <w:pPr>
        <w:ind w:left="3100" w:hanging="284"/>
      </w:pPr>
    </w:lvl>
    <w:lvl w:ilvl="3" w:tplc="EB166C6C">
      <w:numFmt w:val="bullet"/>
      <w:lvlText w:val="•"/>
      <w:lvlJc w:val="left"/>
      <w:pPr>
        <w:ind w:left="4020" w:hanging="284"/>
      </w:pPr>
    </w:lvl>
    <w:lvl w:ilvl="4" w:tplc="04CC570E">
      <w:numFmt w:val="bullet"/>
      <w:lvlText w:val="•"/>
      <w:lvlJc w:val="left"/>
      <w:pPr>
        <w:ind w:left="4940" w:hanging="284"/>
      </w:pPr>
    </w:lvl>
    <w:lvl w:ilvl="5" w:tplc="2C5C337A">
      <w:numFmt w:val="bullet"/>
      <w:lvlText w:val="•"/>
      <w:lvlJc w:val="left"/>
      <w:pPr>
        <w:ind w:left="5860" w:hanging="284"/>
      </w:pPr>
    </w:lvl>
    <w:lvl w:ilvl="6" w:tplc="2CD428D2">
      <w:numFmt w:val="bullet"/>
      <w:lvlText w:val="•"/>
      <w:lvlJc w:val="left"/>
      <w:pPr>
        <w:ind w:left="6780" w:hanging="284"/>
      </w:pPr>
    </w:lvl>
    <w:lvl w:ilvl="7" w:tplc="6C0A34C4">
      <w:numFmt w:val="bullet"/>
      <w:lvlText w:val="•"/>
      <w:lvlJc w:val="left"/>
      <w:pPr>
        <w:ind w:left="7700" w:hanging="284"/>
      </w:pPr>
    </w:lvl>
    <w:lvl w:ilvl="8" w:tplc="A508D3EE">
      <w:numFmt w:val="bullet"/>
      <w:lvlText w:val="•"/>
      <w:lvlJc w:val="left"/>
      <w:pPr>
        <w:ind w:left="8620" w:hanging="284"/>
      </w:pPr>
    </w:lvl>
  </w:abstractNum>
  <w:abstractNum w:abstractNumId="9" w15:restartNumberingAfterBreak="0">
    <w:nsid w:val="64F732E6"/>
    <w:multiLevelType w:val="hybridMultilevel"/>
    <w:tmpl w:val="D7268086"/>
    <w:lvl w:ilvl="0" w:tplc="6E8ED0F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B112A22"/>
    <w:multiLevelType w:val="multilevel"/>
    <w:tmpl w:val="75FEEED2"/>
    <w:lvl w:ilvl="0">
      <w:start w:val="1"/>
      <w:numFmt w:val="decimal"/>
      <w:suff w:val="nothing"/>
      <w:lvlText w:val="Лабораторная работа №%1"/>
      <w:lvlJc w:val="center"/>
      <w:pPr>
        <w:ind w:left="0"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none"/>
      <w:lvlRestart w:val="0"/>
      <w:suff w:val="space"/>
      <w:lvlText w:val=""/>
      <w:lvlJc w:val="left"/>
      <w:pPr>
        <w:ind w:left="0" w:firstLine="709"/>
      </w:pPr>
      <w:rPr>
        <w:rFonts w:ascii="Times New Roman" w:hAnsi="Times New Roman"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6FFA23D2"/>
    <w:multiLevelType w:val="multilevel"/>
    <w:tmpl w:val="F050C78E"/>
    <w:lvl w:ilvl="0">
      <w:start w:val="1"/>
      <w:numFmt w:val="none"/>
      <w:suff w:val="nothing"/>
      <w:lvlText w:val="Лабораторная работа №"/>
      <w:lvlJc w:val="center"/>
      <w:pPr>
        <w:ind w:left="0"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decimal"/>
      <w:pStyle w:val="3"/>
      <w:suff w:val="space"/>
      <w:lvlText w:val="%2.%3."/>
      <w:lvlJc w:val="center"/>
      <w:pPr>
        <w:ind w:left="0" w:firstLine="0"/>
      </w:pPr>
      <w:rPr>
        <w:rFonts w:ascii="Times New Roman" w:hAnsi="Times New Roman" w:cs="Times New Roman" w:hint="default"/>
        <w:b/>
        <w:i w:val="0"/>
        <w:iCs w:val="0"/>
        <w:caps w:val="0"/>
        <w:smallCaps w:val="0"/>
        <w:strike w:val="0"/>
        <w:dstrike w:val="0"/>
        <w:outline w:val="0"/>
        <w:shadow w:val="0"/>
        <w:emboss w:val="0"/>
        <w:imprint w:val="0"/>
        <w:vanish w:val="0"/>
        <w:color w:val="538135" w:themeColor="accent6" w:themeShade="BF"/>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Restart w:val="0"/>
      <w:pStyle w:val="NEWUSUAL"/>
      <w:suff w:val="space"/>
      <w:lvlText w:val=""/>
      <w:lvlJc w:val="left"/>
      <w:pPr>
        <w:ind w:left="0" w:firstLine="567"/>
      </w:pPr>
      <w:rPr>
        <w:rFonts w:hint="default"/>
      </w:rPr>
    </w:lvl>
    <w:lvl w:ilvl="4">
      <w:start w:val="1"/>
      <w:numFmt w:val="decimal"/>
      <w:lvlRestart w:val="0"/>
      <w:lvlText w:val="Рис. %5."/>
      <w:lvlJc w:val="left"/>
      <w:pPr>
        <w:ind w:left="2411" w:firstLine="0"/>
      </w:pPr>
      <w:rPr>
        <w:rFonts w:ascii="Times New Roman" w:hAnsi="Times New Roman" w:hint="default"/>
        <w:b w:val="0"/>
        <w:i w:val="0"/>
        <w:sz w:val="20"/>
      </w:rPr>
    </w:lvl>
    <w:lvl w:ilvl="5">
      <w:start w:val="1"/>
      <w:numFmt w:val="decimal"/>
      <w:lvlRestart w:val="0"/>
      <w:lvlText w:val="%6"/>
      <w:lvlJc w:val="right"/>
      <w:pPr>
        <w:ind w:left="0" w:firstLine="567"/>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2" w15:restartNumberingAfterBreak="0">
    <w:nsid w:val="70B2275D"/>
    <w:multiLevelType w:val="hybridMultilevel"/>
    <w:tmpl w:val="8F5C5B94"/>
    <w:lvl w:ilvl="0" w:tplc="04190017">
      <w:start w:val="1"/>
      <w:numFmt w:val="lowerLetter"/>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78704416"/>
    <w:multiLevelType w:val="hybridMultilevel"/>
    <w:tmpl w:val="A0568A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CBE6BB6"/>
    <w:multiLevelType w:val="hybridMultilevel"/>
    <w:tmpl w:val="DD301F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9F7596"/>
    <w:multiLevelType w:val="hybridMultilevel"/>
    <w:tmpl w:val="20F6D15C"/>
    <w:lvl w:ilvl="0" w:tplc="6F30FED6">
      <w:start w:val="1"/>
      <w:numFmt w:val="decimal"/>
      <w:lvlText w:val="%1."/>
      <w:lvlJc w:val="left"/>
      <w:pPr>
        <w:ind w:left="76" w:hanging="360"/>
      </w:pPr>
      <w:rPr>
        <w:rFonts w:hint="default"/>
        <w:i w:val="0"/>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num w:numId="1">
    <w:abstractNumId w:val="3"/>
  </w:num>
  <w:num w:numId="2">
    <w:abstractNumId w:val="12"/>
  </w:num>
  <w:num w:numId="3">
    <w:abstractNumId w:val="6"/>
  </w:num>
  <w:num w:numId="4">
    <w:abstractNumId w:val="11"/>
  </w:num>
  <w:num w:numId="5">
    <w:abstractNumId w:val="11"/>
    <w:lvlOverride w:ilvl="0">
      <w:lvl w:ilvl="0">
        <w:start w:val="1"/>
        <w:numFmt w:val="none"/>
        <w:suff w:val="nothing"/>
        <w:lvlText w:val="Лабораторная работа №"/>
        <w:lvlJc w:val="center"/>
        <w:pPr>
          <w:ind w:left="0" w:firstLine="709"/>
        </w:pPr>
        <w:rPr>
          <w:rFonts w:ascii="Times New Roman" w:hAnsi="Times New Roman" w:hint="default"/>
          <w:b/>
          <w:i w:val="0"/>
          <w:sz w:val="28"/>
        </w:rPr>
      </w:lvl>
    </w:lvlOverride>
    <w:lvlOverride w:ilvl="1">
      <w:lvl w:ilvl="1">
        <w:start w:val="1"/>
        <w:numFmt w:val="none"/>
        <w:lvlRestart w:val="0"/>
        <w:suff w:val="nothing"/>
        <w:lvlText w:val=""/>
        <w:lvlJc w:val="center"/>
        <w:pPr>
          <w:ind w:left="0" w:firstLine="288"/>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Override>
    <w:lvlOverride w:ilvl="2">
      <w:lvl w:ilvl="2">
        <w:start w:val="1"/>
        <w:numFmt w:val="decimal"/>
        <w:pStyle w:val="3"/>
        <w:suff w:val="space"/>
        <w:lvlText w:val="%2.%3."/>
        <w:lvlJc w:val="center"/>
        <w:pPr>
          <w:ind w:left="0" w:firstLine="0"/>
        </w:pPr>
        <w:rPr>
          <w:rFonts w:ascii="Times New Roman" w:hAnsi="Times New Roman" w:cs="Times New Roman" w:hint="default"/>
          <w:b/>
          <w:i w:val="0"/>
          <w:iCs w:val="0"/>
          <w:caps w:val="0"/>
          <w:smallCaps w:val="0"/>
          <w:strike w:val="0"/>
          <w:dstrike w:val="0"/>
          <w:outline w:val="0"/>
          <w:shadow w:val="0"/>
          <w:emboss w:val="0"/>
          <w:imprint w:val="0"/>
          <w:vanish w:val="0"/>
          <w:color w:val="538135" w:themeColor="accent6" w:themeShade="BF"/>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none"/>
        <w:lvlRestart w:val="0"/>
        <w:pStyle w:val="NEWUSUAL"/>
        <w:suff w:val="space"/>
        <w:lvlText w:val=""/>
        <w:lvlJc w:val="left"/>
        <w:pPr>
          <w:ind w:left="0" w:firstLine="567"/>
        </w:pPr>
        <w:rPr>
          <w:rFonts w:hint="default"/>
        </w:rPr>
      </w:lvl>
    </w:lvlOverride>
    <w:lvlOverride w:ilvl="4">
      <w:lvl w:ilvl="4">
        <w:start w:val="1"/>
        <w:numFmt w:val="decimal"/>
        <w:lvlRestart w:val="0"/>
        <w:lvlText w:val="Рис. %5."/>
        <w:lvlJc w:val="left"/>
        <w:pPr>
          <w:ind w:left="2411" w:firstLine="0"/>
        </w:pPr>
        <w:rPr>
          <w:rFonts w:ascii="Times New Roman" w:hAnsi="Times New Roman" w:hint="default"/>
          <w:b w:val="0"/>
          <w:i w:val="0"/>
          <w:sz w:val="20"/>
        </w:rPr>
      </w:lvl>
    </w:lvlOverride>
    <w:lvlOverride w:ilvl="5">
      <w:lvl w:ilvl="5">
        <w:start w:val="1"/>
        <w:numFmt w:val="decimal"/>
        <w:lvlRestart w:val="0"/>
        <w:lvlText w:val="%6"/>
        <w:lvlJc w:val="right"/>
        <w:pPr>
          <w:ind w:left="0" w:firstLine="567"/>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6">
    <w:abstractNumId w:val="11"/>
    <w:lvlOverride w:ilvl="0">
      <w:startOverride w:val="1"/>
      <w:lvl w:ilvl="0">
        <w:start w:val="1"/>
        <w:numFmt w:val="none"/>
        <w:suff w:val="nothing"/>
        <w:lvlText w:val="Лабораторная работа №"/>
        <w:lvlJc w:val="center"/>
        <w:pPr>
          <w:ind w:left="0" w:firstLine="709"/>
        </w:pPr>
        <w:rPr>
          <w:rFonts w:ascii="Times New Roman" w:hAnsi="Times New Roman" w:hint="default"/>
          <w:b/>
          <w:i w:val="0"/>
          <w:sz w:val="28"/>
        </w:rPr>
      </w:lvl>
    </w:lvlOverride>
    <w:lvlOverride w:ilvl="1">
      <w:startOverride w:val="1"/>
      <w:lvl w:ilvl="1">
        <w:start w:val="1"/>
        <w:numFmt w:val="none"/>
        <w:lvlRestart w:val="0"/>
        <w:suff w:val="nothing"/>
        <w:lvlText w:val=""/>
        <w:lvlJc w:val="center"/>
        <w:pPr>
          <w:ind w:left="0" w:firstLine="288"/>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Override>
    <w:lvlOverride w:ilvl="2">
      <w:startOverride w:val="1"/>
      <w:lvl w:ilvl="2">
        <w:start w:val="1"/>
        <w:numFmt w:val="decimal"/>
        <w:pStyle w:val="3"/>
        <w:suff w:val="space"/>
        <w:lvlText w:val="%2.%3."/>
        <w:lvlJc w:val="center"/>
        <w:pPr>
          <w:ind w:left="0" w:firstLine="0"/>
        </w:pPr>
        <w:rPr>
          <w:rFonts w:ascii="Times New Roman" w:hAnsi="Times New Roman" w:cs="Times New Roman" w:hint="default"/>
          <w:b/>
          <w:i w:val="0"/>
          <w:iCs w:val="0"/>
          <w:caps w:val="0"/>
          <w:smallCaps w:val="0"/>
          <w:strike w:val="0"/>
          <w:dstrike w:val="0"/>
          <w:outline w:val="0"/>
          <w:shadow w:val="0"/>
          <w:emboss w:val="0"/>
          <w:imprint w:val="0"/>
          <w:vanish w:val="0"/>
          <w:color w:val="538135" w:themeColor="accent6" w:themeShade="BF"/>
          <w:spacing w:val="0"/>
          <w:kern w:val="0"/>
          <w:position w:val="0"/>
          <w:u w:val="none"/>
          <w:effect w:val="none"/>
          <w:vertAlign w:val="baseline"/>
          <w:em w:val="none"/>
          <w14:ligatures w14:val="none"/>
          <w14:numForm w14:val="default"/>
          <w14:numSpacing w14:val="default"/>
          <w14:stylisticSets/>
          <w14:cntxtAlts w14:val="0"/>
        </w:rPr>
      </w:lvl>
    </w:lvlOverride>
    <w:lvlOverride w:ilvl="3">
      <w:startOverride w:val="1"/>
      <w:lvl w:ilvl="3">
        <w:start w:val="1"/>
        <w:numFmt w:val="none"/>
        <w:lvlRestart w:val="0"/>
        <w:pStyle w:val="NEWUSUAL"/>
        <w:suff w:val="space"/>
        <w:lvlText w:val=""/>
        <w:lvlJc w:val="left"/>
        <w:pPr>
          <w:ind w:left="0" w:firstLine="567"/>
        </w:pPr>
        <w:rPr>
          <w:rFonts w:hint="default"/>
        </w:rPr>
      </w:lvl>
    </w:lvlOverride>
    <w:lvlOverride w:ilvl="4">
      <w:startOverride w:val="1"/>
      <w:lvl w:ilvl="4">
        <w:start w:val="1"/>
        <w:numFmt w:val="decimal"/>
        <w:lvlRestart w:val="0"/>
        <w:lvlText w:val="Рис. %5."/>
        <w:lvlJc w:val="left"/>
        <w:pPr>
          <w:ind w:left="2411" w:firstLine="0"/>
        </w:pPr>
        <w:rPr>
          <w:rFonts w:ascii="Times New Roman" w:hAnsi="Times New Roman" w:hint="default"/>
          <w:b w:val="0"/>
          <w:i w:val="0"/>
          <w:sz w:val="20"/>
        </w:rPr>
      </w:lvl>
    </w:lvlOverride>
    <w:lvlOverride w:ilvl="5">
      <w:startOverride w:val="1"/>
      <w:lvl w:ilvl="5">
        <w:start w:val="1"/>
        <w:numFmt w:val="decimal"/>
        <w:lvlRestart w:val="0"/>
        <w:lvlText w:val="%6"/>
        <w:lvlJc w:val="right"/>
        <w:pPr>
          <w:ind w:left="0" w:firstLine="567"/>
        </w:pPr>
        <w:rPr>
          <w:rFonts w:hint="default"/>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7">
    <w:abstractNumId w:val="1"/>
  </w:num>
  <w:num w:numId="8">
    <w:abstractNumId w:val="5"/>
  </w:num>
  <w:num w:numId="9">
    <w:abstractNumId w:val="7"/>
  </w:num>
  <w:num w:numId="10">
    <w:abstractNumId w:val="0"/>
  </w:num>
  <w:num w:numId="11">
    <w:abstractNumId w:val="14"/>
  </w:num>
  <w:num w:numId="12">
    <w:abstractNumId w:val="4"/>
  </w:num>
  <w:num w:numId="13">
    <w:abstractNumId w:val="15"/>
  </w:num>
  <w:num w:numId="14">
    <w:abstractNumId w:val="8"/>
    <w:lvlOverride w:ilvl="0">
      <w:startOverride w:val="1"/>
    </w:lvlOverride>
    <w:lvlOverride w:ilvl="1"/>
    <w:lvlOverride w:ilvl="2"/>
    <w:lvlOverride w:ilvl="3"/>
    <w:lvlOverride w:ilvl="4"/>
    <w:lvlOverride w:ilvl="5"/>
    <w:lvlOverride w:ilvl="6"/>
    <w:lvlOverride w:ilvl="7"/>
    <w:lvlOverride w:ilvl="8"/>
  </w:num>
  <w:num w:numId="15">
    <w:abstractNumId w:val="2"/>
  </w:num>
  <w:num w:numId="16">
    <w:abstractNumId w:val="10"/>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0C"/>
    <w:rsid w:val="00001C67"/>
    <w:rsid w:val="00004243"/>
    <w:rsid w:val="00011C1A"/>
    <w:rsid w:val="00016389"/>
    <w:rsid w:val="00016891"/>
    <w:rsid w:val="000223AD"/>
    <w:rsid w:val="00025B21"/>
    <w:rsid w:val="00026AAE"/>
    <w:rsid w:val="00032A90"/>
    <w:rsid w:val="00040371"/>
    <w:rsid w:val="00043546"/>
    <w:rsid w:val="000526C9"/>
    <w:rsid w:val="0006003A"/>
    <w:rsid w:val="00063E85"/>
    <w:rsid w:val="00064369"/>
    <w:rsid w:val="00064B3A"/>
    <w:rsid w:val="00064EC2"/>
    <w:rsid w:val="0007519F"/>
    <w:rsid w:val="0008494F"/>
    <w:rsid w:val="00094050"/>
    <w:rsid w:val="0009760E"/>
    <w:rsid w:val="000A1034"/>
    <w:rsid w:val="000A4503"/>
    <w:rsid w:val="000A4CD1"/>
    <w:rsid w:val="000A6EE3"/>
    <w:rsid w:val="000B07DC"/>
    <w:rsid w:val="000B3F7C"/>
    <w:rsid w:val="000C4AD0"/>
    <w:rsid w:val="000C5378"/>
    <w:rsid w:val="000D1F98"/>
    <w:rsid w:val="000D319D"/>
    <w:rsid w:val="000D44AC"/>
    <w:rsid w:val="000D517E"/>
    <w:rsid w:val="000D5C85"/>
    <w:rsid w:val="000E3545"/>
    <w:rsid w:val="000E3B24"/>
    <w:rsid w:val="000E600A"/>
    <w:rsid w:val="000F1227"/>
    <w:rsid w:val="000F2524"/>
    <w:rsid w:val="001011E2"/>
    <w:rsid w:val="00103F2D"/>
    <w:rsid w:val="00111D06"/>
    <w:rsid w:val="00114E61"/>
    <w:rsid w:val="00122223"/>
    <w:rsid w:val="0012502F"/>
    <w:rsid w:val="00125DBC"/>
    <w:rsid w:val="0012644C"/>
    <w:rsid w:val="00137048"/>
    <w:rsid w:val="00146A22"/>
    <w:rsid w:val="00151721"/>
    <w:rsid w:val="00151B3A"/>
    <w:rsid w:val="00151E11"/>
    <w:rsid w:val="0015603A"/>
    <w:rsid w:val="00162195"/>
    <w:rsid w:val="0016317B"/>
    <w:rsid w:val="00174A7A"/>
    <w:rsid w:val="00175F55"/>
    <w:rsid w:val="00177AB5"/>
    <w:rsid w:val="001815E4"/>
    <w:rsid w:val="001847FA"/>
    <w:rsid w:val="00187083"/>
    <w:rsid w:val="00191D3A"/>
    <w:rsid w:val="00192603"/>
    <w:rsid w:val="00192829"/>
    <w:rsid w:val="0019290F"/>
    <w:rsid w:val="00197DCA"/>
    <w:rsid w:val="001A0202"/>
    <w:rsid w:val="001A28E1"/>
    <w:rsid w:val="001A38E5"/>
    <w:rsid w:val="001B0C73"/>
    <w:rsid w:val="001B668B"/>
    <w:rsid w:val="001B778B"/>
    <w:rsid w:val="001C14ED"/>
    <w:rsid w:val="001C71A0"/>
    <w:rsid w:val="001D19BA"/>
    <w:rsid w:val="001D78F0"/>
    <w:rsid w:val="001D7C62"/>
    <w:rsid w:val="001E0246"/>
    <w:rsid w:val="001E024E"/>
    <w:rsid w:val="001E41E5"/>
    <w:rsid w:val="001E6E36"/>
    <w:rsid w:val="001F3C2E"/>
    <w:rsid w:val="001F4C0C"/>
    <w:rsid w:val="00201205"/>
    <w:rsid w:val="00201247"/>
    <w:rsid w:val="0020574C"/>
    <w:rsid w:val="00205A15"/>
    <w:rsid w:val="00205D3A"/>
    <w:rsid w:val="00207487"/>
    <w:rsid w:val="00207F48"/>
    <w:rsid w:val="00220E50"/>
    <w:rsid w:val="00224D25"/>
    <w:rsid w:val="00234CEF"/>
    <w:rsid w:val="002419C2"/>
    <w:rsid w:val="0024207A"/>
    <w:rsid w:val="0025179A"/>
    <w:rsid w:val="0025265A"/>
    <w:rsid w:val="00254C83"/>
    <w:rsid w:val="00256AC1"/>
    <w:rsid w:val="00256B52"/>
    <w:rsid w:val="00257088"/>
    <w:rsid w:val="002571D8"/>
    <w:rsid w:val="0026108A"/>
    <w:rsid w:val="00262760"/>
    <w:rsid w:val="002644B1"/>
    <w:rsid w:val="002661FA"/>
    <w:rsid w:val="00274FB9"/>
    <w:rsid w:val="00275B5E"/>
    <w:rsid w:val="002768D3"/>
    <w:rsid w:val="002900E6"/>
    <w:rsid w:val="00293735"/>
    <w:rsid w:val="0029525F"/>
    <w:rsid w:val="00295C11"/>
    <w:rsid w:val="002A2292"/>
    <w:rsid w:val="002A46C8"/>
    <w:rsid w:val="002B374F"/>
    <w:rsid w:val="002B3B0A"/>
    <w:rsid w:val="002C6641"/>
    <w:rsid w:val="002D0F8C"/>
    <w:rsid w:val="002D43EE"/>
    <w:rsid w:val="002D45BB"/>
    <w:rsid w:val="002D5BEA"/>
    <w:rsid w:val="002E16FB"/>
    <w:rsid w:val="002E3A81"/>
    <w:rsid w:val="002E609B"/>
    <w:rsid w:val="002F0426"/>
    <w:rsid w:val="002F223C"/>
    <w:rsid w:val="002F49B4"/>
    <w:rsid w:val="002F4E4F"/>
    <w:rsid w:val="003146B6"/>
    <w:rsid w:val="00321875"/>
    <w:rsid w:val="003238F7"/>
    <w:rsid w:val="003327CE"/>
    <w:rsid w:val="00334E7A"/>
    <w:rsid w:val="003358A9"/>
    <w:rsid w:val="003410C3"/>
    <w:rsid w:val="00346987"/>
    <w:rsid w:val="00351534"/>
    <w:rsid w:val="003532A7"/>
    <w:rsid w:val="00355FCD"/>
    <w:rsid w:val="00356D75"/>
    <w:rsid w:val="0035738A"/>
    <w:rsid w:val="0036052B"/>
    <w:rsid w:val="00364864"/>
    <w:rsid w:val="0036796C"/>
    <w:rsid w:val="0037057D"/>
    <w:rsid w:val="00371476"/>
    <w:rsid w:val="00374DC7"/>
    <w:rsid w:val="0038323C"/>
    <w:rsid w:val="0039126E"/>
    <w:rsid w:val="0039219C"/>
    <w:rsid w:val="003A7452"/>
    <w:rsid w:val="003B4F3E"/>
    <w:rsid w:val="003B79F9"/>
    <w:rsid w:val="003C087E"/>
    <w:rsid w:val="003C12D4"/>
    <w:rsid w:val="003C6E22"/>
    <w:rsid w:val="003D49F4"/>
    <w:rsid w:val="003D4C11"/>
    <w:rsid w:val="003D664F"/>
    <w:rsid w:val="003E091A"/>
    <w:rsid w:val="003E2F4D"/>
    <w:rsid w:val="003E7636"/>
    <w:rsid w:val="003E7F7D"/>
    <w:rsid w:val="003F07D4"/>
    <w:rsid w:val="003F7535"/>
    <w:rsid w:val="00402C87"/>
    <w:rsid w:val="00404116"/>
    <w:rsid w:val="004056AE"/>
    <w:rsid w:val="0041124C"/>
    <w:rsid w:val="00411B02"/>
    <w:rsid w:val="004148B1"/>
    <w:rsid w:val="0041601F"/>
    <w:rsid w:val="004227B0"/>
    <w:rsid w:val="004237A5"/>
    <w:rsid w:val="0042484A"/>
    <w:rsid w:val="004249B3"/>
    <w:rsid w:val="004423F0"/>
    <w:rsid w:val="00445388"/>
    <w:rsid w:val="00445812"/>
    <w:rsid w:val="00447DCE"/>
    <w:rsid w:val="00464974"/>
    <w:rsid w:val="004657B9"/>
    <w:rsid w:val="00467888"/>
    <w:rsid w:val="00470D06"/>
    <w:rsid w:val="00470D8C"/>
    <w:rsid w:val="00472338"/>
    <w:rsid w:val="004733BD"/>
    <w:rsid w:val="00476236"/>
    <w:rsid w:val="00476D97"/>
    <w:rsid w:val="00481595"/>
    <w:rsid w:val="004842F4"/>
    <w:rsid w:val="00485E63"/>
    <w:rsid w:val="00487350"/>
    <w:rsid w:val="00491ED4"/>
    <w:rsid w:val="004A0C7D"/>
    <w:rsid w:val="004A4C05"/>
    <w:rsid w:val="004B2275"/>
    <w:rsid w:val="004B6623"/>
    <w:rsid w:val="004C1AEF"/>
    <w:rsid w:val="004C4ACF"/>
    <w:rsid w:val="004C569B"/>
    <w:rsid w:val="004C76ED"/>
    <w:rsid w:val="004C7E85"/>
    <w:rsid w:val="004D4799"/>
    <w:rsid w:val="004D48BD"/>
    <w:rsid w:val="004D7693"/>
    <w:rsid w:val="004E4DAB"/>
    <w:rsid w:val="004F1F02"/>
    <w:rsid w:val="00500CA2"/>
    <w:rsid w:val="00504B5C"/>
    <w:rsid w:val="00512F2B"/>
    <w:rsid w:val="00513243"/>
    <w:rsid w:val="00514CBF"/>
    <w:rsid w:val="00514F94"/>
    <w:rsid w:val="00515E45"/>
    <w:rsid w:val="00517B7E"/>
    <w:rsid w:val="00517CD9"/>
    <w:rsid w:val="005308D7"/>
    <w:rsid w:val="00530AE1"/>
    <w:rsid w:val="00532650"/>
    <w:rsid w:val="00534904"/>
    <w:rsid w:val="00534E72"/>
    <w:rsid w:val="00541489"/>
    <w:rsid w:val="0055772C"/>
    <w:rsid w:val="00560272"/>
    <w:rsid w:val="00562BA7"/>
    <w:rsid w:val="00571BB9"/>
    <w:rsid w:val="0057531F"/>
    <w:rsid w:val="0058280D"/>
    <w:rsid w:val="005839CA"/>
    <w:rsid w:val="005865AF"/>
    <w:rsid w:val="00591CB3"/>
    <w:rsid w:val="00593085"/>
    <w:rsid w:val="005A16EA"/>
    <w:rsid w:val="005A59A7"/>
    <w:rsid w:val="005A658E"/>
    <w:rsid w:val="005B767D"/>
    <w:rsid w:val="005C16D9"/>
    <w:rsid w:val="005C5168"/>
    <w:rsid w:val="005D53A9"/>
    <w:rsid w:val="005D7FE2"/>
    <w:rsid w:val="005E1413"/>
    <w:rsid w:val="005E45DB"/>
    <w:rsid w:val="005F2134"/>
    <w:rsid w:val="005F7B41"/>
    <w:rsid w:val="00603D6A"/>
    <w:rsid w:val="006046EE"/>
    <w:rsid w:val="00606F5E"/>
    <w:rsid w:val="00621965"/>
    <w:rsid w:val="00625672"/>
    <w:rsid w:val="0063304F"/>
    <w:rsid w:val="00633AC6"/>
    <w:rsid w:val="00633B63"/>
    <w:rsid w:val="00635AE5"/>
    <w:rsid w:val="00637126"/>
    <w:rsid w:val="0064206B"/>
    <w:rsid w:val="00645249"/>
    <w:rsid w:val="00646AA3"/>
    <w:rsid w:val="006475E2"/>
    <w:rsid w:val="00652D5F"/>
    <w:rsid w:val="00657D50"/>
    <w:rsid w:val="00663351"/>
    <w:rsid w:val="00673442"/>
    <w:rsid w:val="0067457D"/>
    <w:rsid w:val="006816C9"/>
    <w:rsid w:val="0069317E"/>
    <w:rsid w:val="00696619"/>
    <w:rsid w:val="006A00B4"/>
    <w:rsid w:val="006B66AB"/>
    <w:rsid w:val="006C7374"/>
    <w:rsid w:val="006D1D69"/>
    <w:rsid w:val="006D7416"/>
    <w:rsid w:val="006E085F"/>
    <w:rsid w:val="006E3355"/>
    <w:rsid w:val="006E344C"/>
    <w:rsid w:val="006E35BB"/>
    <w:rsid w:val="006E7C06"/>
    <w:rsid w:val="006F2BE9"/>
    <w:rsid w:val="006F4DDD"/>
    <w:rsid w:val="006F50F5"/>
    <w:rsid w:val="00702AA0"/>
    <w:rsid w:val="0070307F"/>
    <w:rsid w:val="00703D52"/>
    <w:rsid w:val="00711570"/>
    <w:rsid w:val="00716096"/>
    <w:rsid w:val="00720A8E"/>
    <w:rsid w:val="00735A86"/>
    <w:rsid w:val="00740642"/>
    <w:rsid w:val="00742B66"/>
    <w:rsid w:val="007470E5"/>
    <w:rsid w:val="00754466"/>
    <w:rsid w:val="0076102A"/>
    <w:rsid w:val="007627FF"/>
    <w:rsid w:val="0076603F"/>
    <w:rsid w:val="0077342A"/>
    <w:rsid w:val="00776A19"/>
    <w:rsid w:val="0078341E"/>
    <w:rsid w:val="007856BF"/>
    <w:rsid w:val="00797832"/>
    <w:rsid w:val="007A1799"/>
    <w:rsid w:val="007A1B18"/>
    <w:rsid w:val="007B003C"/>
    <w:rsid w:val="007B1FD6"/>
    <w:rsid w:val="007B2423"/>
    <w:rsid w:val="007B3A0F"/>
    <w:rsid w:val="007C08C0"/>
    <w:rsid w:val="007C0FEA"/>
    <w:rsid w:val="007D1001"/>
    <w:rsid w:val="007D157D"/>
    <w:rsid w:val="007E1BC2"/>
    <w:rsid w:val="007E2498"/>
    <w:rsid w:val="007E648B"/>
    <w:rsid w:val="007E6F62"/>
    <w:rsid w:val="007F2F40"/>
    <w:rsid w:val="007F47C3"/>
    <w:rsid w:val="007F6E42"/>
    <w:rsid w:val="007F772B"/>
    <w:rsid w:val="00800CD0"/>
    <w:rsid w:val="00802DEC"/>
    <w:rsid w:val="00804E1D"/>
    <w:rsid w:val="00805634"/>
    <w:rsid w:val="00812FBC"/>
    <w:rsid w:val="008144A9"/>
    <w:rsid w:val="00817DBA"/>
    <w:rsid w:val="0082623B"/>
    <w:rsid w:val="00827A6B"/>
    <w:rsid w:val="008308DD"/>
    <w:rsid w:val="00832918"/>
    <w:rsid w:val="008411A2"/>
    <w:rsid w:val="00846071"/>
    <w:rsid w:val="00847990"/>
    <w:rsid w:val="00851C7E"/>
    <w:rsid w:val="008521B8"/>
    <w:rsid w:val="0085240A"/>
    <w:rsid w:val="00852B35"/>
    <w:rsid w:val="00873091"/>
    <w:rsid w:val="0088132B"/>
    <w:rsid w:val="008820C3"/>
    <w:rsid w:val="00882DA1"/>
    <w:rsid w:val="008847FF"/>
    <w:rsid w:val="00892A35"/>
    <w:rsid w:val="008A32AA"/>
    <w:rsid w:val="008A42B2"/>
    <w:rsid w:val="008B4606"/>
    <w:rsid w:val="008B51D1"/>
    <w:rsid w:val="008B5C35"/>
    <w:rsid w:val="008C1A7A"/>
    <w:rsid w:val="008C2BE2"/>
    <w:rsid w:val="008C45A2"/>
    <w:rsid w:val="008C49F7"/>
    <w:rsid w:val="008C4FC0"/>
    <w:rsid w:val="008C6355"/>
    <w:rsid w:val="008D060A"/>
    <w:rsid w:val="008D5EB8"/>
    <w:rsid w:val="008E0947"/>
    <w:rsid w:val="008F507B"/>
    <w:rsid w:val="008F5C32"/>
    <w:rsid w:val="00901B41"/>
    <w:rsid w:val="00905640"/>
    <w:rsid w:val="0091073C"/>
    <w:rsid w:val="00921531"/>
    <w:rsid w:val="0092223E"/>
    <w:rsid w:val="0094799F"/>
    <w:rsid w:val="00951044"/>
    <w:rsid w:val="009511ED"/>
    <w:rsid w:val="0095148E"/>
    <w:rsid w:val="0095430C"/>
    <w:rsid w:val="0095621F"/>
    <w:rsid w:val="00957A55"/>
    <w:rsid w:val="009763DB"/>
    <w:rsid w:val="00980121"/>
    <w:rsid w:val="0098489B"/>
    <w:rsid w:val="009867E3"/>
    <w:rsid w:val="00992BF8"/>
    <w:rsid w:val="009A1A95"/>
    <w:rsid w:val="009A1EED"/>
    <w:rsid w:val="009A2045"/>
    <w:rsid w:val="009A255D"/>
    <w:rsid w:val="009A5F2F"/>
    <w:rsid w:val="009B2BC4"/>
    <w:rsid w:val="009B7BFE"/>
    <w:rsid w:val="009C32AB"/>
    <w:rsid w:val="009C3765"/>
    <w:rsid w:val="009C5464"/>
    <w:rsid w:val="009D0C37"/>
    <w:rsid w:val="009D154C"/>
    <w:rsid w:val="009E55C4"/>
    <w:rsid w:val="009F3B57"/>
    <w:rsid w:val="009F558E"/>
    <w:rsid w:val="009F6E2B"/>
    <w:rsid w:val="00A034F2"/>
    <w:rsid w:val="00A04C58"/>
    <w:rsid w:val="00A0546F"/>
    <w:rsid w:val="00A110C1"/>
    <w:rsid w:val="00A130E3"/>
    <w:rsid w:val="00A14E94"/>
    <w:rsid w:val="00A1519C"/>
    <w:rsid w:val="00A17005"/>
    <w:rsid w:val="00A17428"/>
    <w:rsid w:val="00A21788"/>
    <w:rsid w:val="00A23D9F"/>
    <w:rsid w:val="00A24473"/>
    <w:rsid w:val="00A25358"/>
    <w:rsid w:val="00A265CE"/>
    <w:rsid w:val="00A27834"/>
    <w:rsid w:val="00A310DA"/>
    <w:rsid w:val="00A3486C"/>
    <w:rsid w:val="00A34913"/>
    <w:rsid w:val="00A42B39"/>
    <w:rsid w:val="00A43011"/>
    <w:rsid w:val="00A47CBA"/>
    <w:rsid w:val="00A509A7"/>
    <w:rsid w:val="00A509C1"/>
    <w:rsid w:val="00A53EDD"/>
    <w:rsid w:val="00A550A9"/>
    <w:rsid w:val="00A572CB"/>
    <w:rsid w:val="00A5754A"/>
    <w:rsid w:val="00A62E73"/>
    <w:rsid w:val="00A6626E"/>
    <w:rsid w:val="00A74C7E"/>
    <w:rsid w:val="00A82D7D"/>
    <w:rsid w:val="00A842C1"/>
    <w:rsid w:val="00A97D73"/>
    <w:rsid w:val="00AA0E26"/>
    <w:rsid w:val="00AA1FFE"/>
    <w:rsid w:val="00AA62DE"/>
    <w:rsid w:val="00AC0A74"/>
    <w:rsid w:val="00AC2B59"/>
    <w:rsid w:val="00AD2512"/>
    <w:rsid w:val="00AD5FC0"/>
    <w:rsid w:val="00AD6580"/>
    <w:rsid w:val="00AE07B5"/>
    <w:rsid w:val="00AE07EC"/>
    <w:rsid w:val="00AE1C31"/>
    <w:rsid w:val="00B0207C"/>
    <w:rsid w:val="00B0589C"/>
    <w:rsid w:val="00B072DF"/>
    <w:rsid w:val="00B1338B"/>
    <w:rsid w:val="00B13897"/>
    <w:rsid w:val="00B1790A"/>
    <w:rsid w:val="00B21C53"/>
    <w:rsid w:val="00B23625"/>
    <w:rsid w:val="00B238D9"/>
    <w:rsid w:val="00B254BA"/>
    <w:rsid w:val="00B30F80"/>
    <w:rsid w:val="00B31DB6"/>
    <w:rsid w:val="00B3792D"/>
    <w:rsid w:val="00B37B06"/>
    <w:rsid w:val="00B42DF3"/>
    <w:rsid w:val="00B46F53"/>
    <w:rsid w:val="00B52BD7"/>
    <w:rsid w:val="00B62502"/>
    <w:rsid w:val="00B62D69"/>
    <w:rsid w:val="00B63DF8"/>
    <w:rsid w:val="00B75703"/>
    <w:rsid w:val="00B758EC"/>
    <w:rsid w:val="00B76E82"/>
    <w:rsid w:val="00B81882"/>
    <w:rsid w:val="00B836D4"/>
    <w:rsid w:val="00B85FAA"/>
    <w:rsid w:val="00B93DF5"/>
    <w:rsid w:val="00BA53B5"/>
    <w:rsid w:val="00BA71D0"/>
    <w:rsid w:val="00BA7930"/>
    <w:rsid w:val="00BB5C16"/>
    <w:rsid w:val="00BC5EFD"/>
    <w:rsid w:val="00BC636C"/>
    <w:rsid w:val="00BD1F01"/>
    <w:rsid w:val="00BD3E37"/>
    <w:rsid w:val="00BD5015"/>
    <w:rsid w:val="00BE41D0"/>
    <w:rsid w:val="00BE6CA6"/>
    <w:rsid w:val="00BF0B20"/>
    <w:rsid w:val="00BF3DC8"/>
    <w:rsid w:val="00C00663"/>
    <w:rsid w:val="00C032F0"/>
    <w:rsid w:val="00C072DB"/>
    <w:rsid w:val="00C11180"/>
    <w:rsid w:val="00C13FEB"/>
    <w:rsid w:val="00C26E04"/>
    <w:rsid w:val="00C36D33"/>
    <w:rsid w:val="00C43D0A"/>
    <w:rsid w:val="00C4473C"/>
    <w:rsid w:val="00C518F2"/>
    <w:rsid w:val="00C5527B"/>
    <w:rsid w:val="00C66AD7"/>
    <w:rsid w:val="00C73C9D"/>
    <w:rsid w:val="00C80272"/>
    <w:rsid w:val="00C80D30"/>
    <w:rsid w:val="00C8200D"/>
    <w:rsid w:val="00C8345A"/>
    <w:rsid w:val="00C83C1B"/>
    <w:rsid w:val="00C94CAB"/>
    <w:rsid w:val="00CA2D14"/>
    <w:rsid w:val="00CA34C6"/>
    <w:rsid w:val="00CA663F"/>
    <w:rsid w:val="00CB343A"/>
    <w:rsid w:val="00CB68CC"/>
    <w:rsid w:val="00CB7ABE"/>
    <w:rsid w:val="00CC642E"/>
    <w:rsid w:val="00CE359A"/>
    <w:rsid w:val="00CE4AE8"/>
    <w:rsid w:val="00CF03A5"/>
    <w:rsid w:val="00CF1AEA"/>
    <w:rsid w:val="00CF2D4A"/>
    <w:rsid w:val="00CF51E6"/>
    <w:rsid w:val="00D02ED0"/>
    <w:rsid w:val="00D030FC"/>
    <w:rsid w:val="00D1206C"/>
    <w:rsid w:val="00D17D63"/>
    <w:rsid w:val="00D20E5E"/>
    <w:rsid w:val="00D20F03"/>
    <w:rsid w:val="00D4194B"/>
    <w:rsid w:val="00D42AB8"/>
    <w:rsid w:val="00D4724C"/>
    <w:rsid w:val="00D50CB2"/>
    <w:rsid w:val="00D55D70"/>
    <w:rsid w:val="00D61BF6"/>
    <w:rsid w:val="00D63471"/>
    <w:rsid w:val="00D7087C"/>
    <w:rsid w:val="00D709BB"/>
    <w:rsid w:val="00D70EBD"/>
    <w:rsid w:val="00D72A9B"/>
    <w:rsid w:val="00D7353D"/>
    <w:rsid w:val="00D73691"/>
    <w:rsid w:val="00D73758"/>
    <w:rsid w:val="00D76E3F"/>
    <w:rsid w:val="00D820BC"/>
    <w:rsid w:val="00D848C9"/>
    <w:rsid w:val="00D85F9F"/>
    <w:rsid w:val="00DA1298"/>
    <w:rsid w:val="00DA2419"/>
    <w:rsid w:val="00DA2A76"/>
    <w:rsid w:val="00DA5B3E"/>
    <w:rsid w:val="00DB2072"/>
    <w:rsid w:val="00DB3CB2"/>
    <w:rsid w:val="00DC088A"/>
    <w:rsid w:val="00DC37D2"/>
    <w:rsid w:val="00DC4766"/>
    <w:rsid w:val="00DD12C3"/>
    <w:rsid w:val="00DD28DD"/>
    <w:rsid w:val="00DD69A9"/>
    <w:rsid w:val="00DE1734"/>
    <w:rsid w:val="00DE2A2D"/>
    <w:rsid w:val="00DE305E"/>
    <w:rsid w:val="00DE4199"/>
    <w:rsid w:val="00E00C4A"/>
    <w:rsid w:val="00E14337"/>
    <w:rsid w:val="00E15512"/>
    <w:rsid w:val="00E169BD"/>
    <w:rsid w:val="00E16B6C"/>
    <w:rsid w:val="00E201E4"/>
    <w:rsid w:val="00E2338F"/>
    <w:rsid w:val="00E31910"/>
    <w:rsid w:val="00E3441C"/>
    <w:rsid w:val="00E34907"/>
    <w:rsid w:val="00E40C73"/>
    <w:rsid w:val="00E40FE2"/>
    <w:rsid w:val="00E46B38"/>
    <w:rsid w:val="00E47D07"/>
    <w:rsid w:val="00E50D69"/>
    <w:rsid w:val="00E67AD6"/>
    <w:rsid w:val="00E706D8"/>
    <w:rsid w:val="00E737F2"/>
    <w:rsid w:val="00E7551E"/>
    <w:rsid w:val="00E76F95"/>
    <w:rsid w:val="00E811D9"/>
    <w:rsid w:val="00E83FB2"/>
    <w:rsid w:val="00E86D41"/>
    <w:rsid w:val="00E87A7B"/>
    <w:rsid w:val="00E90335"/>
    <w:rsid w:val="00E93E0D"/>
    <w:rsid w:val="00EA1292"/>
    <w:rsid w:val="00EA7B67"/>
    <w:rsid w:val="00EB102D"/>
    <w:rsid w:val="00EB5F65"/>
    <w:rsid w:val="00EC1607"/>
    <w:rsid w:val="00EC192F"/>
    <w:rsid w:val="00ED0724"/>
    <w:rsid w:val="00ED39E2"/>
    <w:rsid w:val="00ED633D"/>
    <w:rsid w:val="00EE2218"/>
    <w:rsid w:val="00EE59B3"/>
    <w:rsid w:val="00EF1FB4"/>
    <w:rsid w:val="00EF3302"/>
    <w:rsid w:val="00EF6BAF"/>
    <w:rsid w:val="00F01585"/>
    <w:rsid w:val="00F0388D"/>
    <w:rsid w:val="00F103A4"/>
    <w:rsid w:val="00F13E17"/>
    <w:rsid w:val="00F177FC"/>
    <w:rsid w:val="00F21B7B"/>
    <w:rsid w:val="00F22259"/>
    <w:rsid w:val="00F2325E"/>
    <w:rsid w:val="00F31CA6"/>
    <w:rsid w:val="00F3328C"/>
    <w:rsid w:val="00F36689"/>
    <w:rsid w:val="00F400A1"/>
    <w:rsid w:val="00F44736"/>
    <w:rsid w:val="00F44A01"/>
    <w:rsid w:val="00F626CA"/>
    <w:rsid w:val="00F77660"/>
    <w:rsid w:val="00F81C5C"/>
    <w:rsid w:val="00F83F69"/>
    <w:rsid w:val="00F956B5"/>
    <w:rsid w:val="00FA79D8"/>
    <w:rsid w:val="00FA7A7A"/>
    <w:rsid w:val="00FB1413"/>
    <w:rsid w:val="00FB3152"/>
    <w:rsid w:val="00FB3FFA"/>
    <w:rsid w:val="00FB751F"/>
    <w:rsid w:val="00FC0F25"/>
    <w:rsid w:val="00FC3B9B"/>
    <w:rsid w:val="00FD0E34"/>
    <w:rsid w:val="00FD33E9"/>
    <w:rsid w:val="00FD5ED7"/>
    <w:rsid w:val="00FE6A34"/>
    <w:rsid w:val="00FE77A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87208"/>
  <w15:docId w15:val="{A982268C-CB9E-4274-8D6C-4A3903F14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E2338F"/>
  </w:style>
  <w:style w:type="paragraph" w:styleId="1">
    <w:name w:val="heading 1"/>
    <w:basedOn w:val="a5"/>
    <w:next w:val="a5"/>
    <w:link w:val="10"/>
    <w:uiPriority w:val="9"/>
    <w:qFormat/>
    <w:rsid w:val="001929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5"/>
    <w:next w:val="a5"/>
    <w:link w:val="20"/>
    <w:uiPriority w:val="9"/>
    <w:semiHidden/>
    <w:unhideWhenUsed/>
    <w:qFormat/>
    <w:rsid w:val="001929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5"/>
    <w:next w:val="a5"/>
    <w:link w:val="30"/>
    <w:uiPriority w:val="9"/>
    <w:unhideWhenUsed/>
    <w:qFormat/>
    <w:rsid w:val="00D76E3F"/>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table" w:styleId="a9">
    <w:name w:val="Table Grid"/>
    <w:basedOn w:val="a7"/>
    <w:uiPriority w:val="39"/>
    <w:rsid w:val="00CE3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5"/>
    <w:uiPriority w:val="34"/>
    <w:qFormat/>
    <w:rsid w:val="00491ED4"/>
    <w:pPr>
      <w:ind w:left="720"/>
      <w:contextualSpacing/>
    </w:pPr>
  </w:style>
  <w:style w:type="paragraph" w:styleId="ab">
    <w:name w:val="caption"/>
    <w:basedOn w:val="a5"/>
    <w:next w:val="a5"/>
    <w:uiPriority w:val="35"/>
    <w:unhideWhenUsed/>
    <w:qFormat/>
    <w:rsid w:val="00CB7ABE"/>
    <w:pPr>
      <w:spacing w:after="200" w:line="240" w:lineRule="auto"/>
    </w:pPr>
    <w:rPr>
      <w:i/>
      <w:iCs/>
      <w:color w:val="44546A" w:themeColor="text2"/>
      <w:sz w:val="18"/>
      <w:szCs w:val="18"/>
    </w:rPr>
  </w:style>
  <w:style w:type="paragraph" w:customStyle="1" w:styleId="11">
    <w:name w:val="Стиль1"/>
    <w:basedOn w:val="a5"/>
    <w:link w:val="12"/>
    <w:qFormat/>
    <w:rsid w:val="009763DB"/>
    <w:pPr>
      <w:spacing w:after="40" w:line="240" w:lineRule="auto"/>
      <w:jc w:val="both"/>
    </w:pPr>
    <w:rPr>
      <w:rFonts w:ascii="Times New Roman" w:hAnsi="Times New Roman"/>
      <w:sz w:val="28"/>
    </w:rPr>
  </w:style>
  <w:style w:type="character" w:customStyle="1" w:styleId="12">
    <w:name w:val="Стиль1 Знак"/>
    <w:basedOn w:val="a6"/>
    <w:link w:val="11"/>
    <w:rsid w:val="009763DB"/>
    <w:rPr>
      <w:rFonts w:ascii="Times New Roman" w:hAnsi="Times New Roman"/>
      <w:sz w:val="28"/>
    </w:rPr>
  </w:style>
  <w:style w:type="paragraph" w:customStyle="1" w:styleId="Default">
    <w:name w:val="Default"/>
    <w:rsid w:val="00CA2D14"/>
    <w:pPr>
      <w:autoSpaceDE w:val="0"/>
      <w:autoSpaceDN w:val="0"/>
      <w:adjustRightInd w:val="0"/>
      <w:spacing w:after="0" w:line="240" w:lineRule="auto"/>
    </w:pPr>
    <w:rPr>
      <w:rFonts w:ascii="Times New Roman" w:hAnsi="Times New Roman" w:cs="Times New Roman"/>
      <w:color w:val="000000"/>
      <w:sz w:val="24"/>
      <w:szCs w:val="24"/>
    </w:rPr>
  </w:style>
  <w:style w:type="paragraph" w:styleId="ac">
    <w:name w:val="Balloon Text"/>
    <w:basedOn w:val="a5"/>
    <w:link w:val="ad"/>
    <w:uiPriority w:val="99"/>
    <w:semiHidden/>
    <w:unhideWhenUsed/>
    <w:rsid w:val="003D4C11"/>
    <w:pPr>
      <w:spacing w:after="0" w:line="240" w:lineRule="auto"/>
    </w:pPr>
    <w:rPr>
      <w:rFonts w:ascii="Tahoma" w:hAnsi="Tahoma" w:cs="Tahoma"/>
      <w:sz w:val="16"/>
      <w:szCs w:val="16"/>
    </w:rPr>
  </w:style>
  <w:style w:type="character" w:customStyle="1" w:styleId="ad">
    <w:name w:val="Текст выноски Знак"/>
    <w:basedOn w:val="a6"/>
    <w:link w:val="ac"/>
    <w:uiPriority w:val="99"/>
    <w:semiHidden/>
    <w:rsid w:val="003D4C11"/>
    <w:rPr>
      <w:rFonts w:ascii="Tahoma" w:hAnsi="Tahoma" w:cs="Tahoma"/>
      <w:sz w:val="16"/>
      <w:szCs w:val="16"/>
    </w:rPr>
  </w:style>
  <w:style w:type="paragraph" w:styleId="ae">
    <w:name w:val="header"/>
    <w:basedOn w:val="a5"/>
    <w:link w:val="af"/>
    <w:uiPriority w:val="99"/>
    <w:unhideWhenUsed/>
    <w:rsid w:val="005D7FE2"/>
    <w:pPr>
      <w:tabs>
        <w:tab w:val="center" w:pos="4677"/>
        <w:tab w:val="right" w:pos="9355"/>
      </w:tabs>
      <w:spacing w:after="0" w:line="240" w:lineRule="auto"/>
    </w:pPr>
  </w:style>
  <w:style w:type="character" w:customStyle="1" w:styleId="af">
    <w:name w:val="Верхний колонтитул Знак"/>
    <w:basedOn w:val="a6"/>
    <w:link w:val="ae"/>
    <w:uiPriority w:val="99"/>
    <w:rsid w:val="005D7FE2"/>
  </w:style>
  <w:style w:type="paragraph" w:styleId="af0">
    <w:name w:val="footer"/>
    <w:basedOn w:val="a5"/>
    <w:link w:val="af1"/>
    <w:uiPriority w:val="99"/>
    <w:unhideWhenUsed/>
    <w:rsid w:val="005D7FE2"/>
    <w:pPr>
      <w:tabs>
        <w:tab w:val="center" w:pos="4677"/>
        <w:tab w:val="right" w:pos="9355"/>
      </w:tabs>
      <w:spacing w:after="0" w:line="240" w:lineRule="auto"/>
    </w:pPr>
  </w:style>
  <w:style w:type="character" w:customStyle="1" w:styleId="af1">
    <w:name w:val="Нижний колонтитул Знак"/>
    <w:basedOn w:val="a6"/>
    <w:link w:val="af0"/>
    <w:uiPriority w:val="99"/>
    <w:rsid w:val="005D7FE2"/>
  </w:style>
  <w:style w:type="paragraph" w:styleId="af2">
    <w:name w:val="Document Map"/>
    <w:basedOn w:val="a5"/>
    <w:link w:val="af3"/>
    <w:uiPriority w:val="99"/>
    <w:semiHidden/>
    <w:unhideWhenUsed/>
    <w:rsid w:val="00CF1AEA"/>
    <w:pPr>
      <w:spacing w:after="0" w:line="240" w:lineRule="auto"/>
    </w:pPr>
    <w:rPr>
      <w:rFonts w:ascii="Tahoma" w:hAnsi="Tahoma" w:cs="Tahoma"/>
      <w:sz w:val="16"/>
      <w:szCs w:val="16"/>
    </w:rPr>
  </w:style>
  <w:style w:type="character" w:customStyle="1" w:styleId="af3">
    <w:name w:val="Схема документа Знак"/>
    <w:basedOn w:val="a6"/>
    <w:link w:val="af2"/>
    <w:uiPriority w:val="99"/>
    <w:semiHidden/>
    <w:rsid w:val="00CF1AEA"/>
    <w:rPr>
      <w:rFonts w:ascii="Tahoma" w:hAnsi="Tahoma" w:cs="Tahoma"/>
      <w:sz w:val="16"/>
      <w:szCs w:val="16"/>
    </w:rPr>
  </w:style>
  <w:style w:type="paragraph" w:customStyle="1" w:styleId="a">
    <w:name w:val="Название лабораторной"/>
    <w:basedOn w:val="1"/>
    <w:qFormat/>
    <w:rsid w:val="0019290F"/>
    <w:pPr>
      <w:numPr>
        <w:numId w:val="7"/>
      </w:numPr>
      <w:spacing w:before="0" w:line="240" w:lineRule="auto"/>
      <w:jc w:val="center"/>
    </w:pPr>
    <w:rPr>
      <w:rFonts w:ascii="Times New Roman" w:hAnsi="Times New Roman" w:cs="Times New Roman"/>
      <w:b/>
      <w:color w:val="000000" w:themeColor="text1"/>
      <w:sz w:val="28"/>
      <w:szCs w:val="28"/>
    </w:rPr>
  </w:style>
  <w:style w:type="paragraph" w:customStyle="1" w:styleId="a2">
    <w:name w:val="Текст лабораторной"/>
    <w:basedOn w:val="a5"/>
    <w:link w:val="af4"/>
    <w:qFormat/>
    <w:rsid w:val="00D76E3F"/>
    <w:pPr>
      <w:numPr>
        <w:ilvl w:val="3"/>
        <w:numId w:val="7"/>
      </w:numPr>
      <w:spacing w:after="0" w:line="240" w:lineRule="auto"/>
      <w:jc w:val="both"/>
    </w:pPr>
    <w:rPr>
      <w:rFonts w:ascii="Times New Roman" w:hAnsi="Times New Roman" w:cs="Times New Roman"/>
      <w:color w:val="000000" w:themeColor="text1"/>
      <w:sz w:val="28"/>
      <w:szCs w:val="28"/>
    </w:rPr>
  </w:style>
  <w:style w:type="character" w:customStyle="1" w:styleId="10">
    <w:name w:val="Заголовок 1 Знак"/>
    <w:basedOn w:val="a6"/>
    <w:link w:val="1"/>
    <w:uiPriority w:val="9"/>
    <w:rsid w:val="0019290F"/>
    <w:rPr>
      <w:rFonts w:asciiTheme="majorHAnsi" w:eastAsiaTheme="majorEastAsia" w:hAnsiTheme="majorHAnsi" w:cstheme="majorBidi"/>
      <w:color w:val="2F5496" w:themeColor="accent1" w:themeShade="BF"/>
      <w:sz w:val="32"/>
      <w:szCs w:val="32"/>
    </w:rPr>
  </w:style>
  <w:style w:type="paragraph" w:customStyle="1" w:styleId="a0">
    <w:name w:val="Автор работы"/>
    <w:basedOn w:val="2"/>
    <w:qFormat/>
    <w:rsid w:val="0019290F"/>
    <w:pPr>
      <w:numPr>
        <w:ilvl w:val="1"/>
        <w:numId w:val="7"/>
      </w:numPr>
      <w:spacing w:before="0" w:after="240" w:line="240" w:lineRule="auto"/>
      <w:jc w:val="center"/>
    </w:pPr>
    <w:rPr>
      <w:rFonts w:ascii="Times New Roman" w:hAnsi="Times New Roman"/>
      <w:i/>
      <w:color w:val="auto"/>
      <w:sz w:val="28"/>
    </w:rPr>
  </w:style>
  <w:style w:type="character" w:customStyle="1" w:styleId="af4">
    <w:name w:val="Текст лабораторной Знак"/>
    <w:basedOn w:val="a6"/>
    <w:link w:val="a2"/>
    <w:rsid w:val="00D76E3F"/>
    <w:rPr>
      <w:rFonts w:ascii="Times New Roman" w:hAnsi="Times New Roman" w:cs="Times New Roman"/>
      <w:color w:val="000000" w:themeColor="text1"/>
      <w:sz w:val="28"/>
      <w:szCs w:val="28"/>
    </w:rPr>
  </w:style>
  <w:style w:type="paragraph" w:customStyle="1" w:styleId="a1">
    <w:name w:val="Тема работы"/>
    <w:basedOn w:val="a5"/>
    <w:next w:val="a2"/>
    <w:qFormat/>
    <w:rsid w:val="0019290F"/>
    <w:pPr>
      <w:numPr>
        <w:ilvl w:val="2"/>
        <w:numId w:val="7"/>
      </w:numPr>
      <w:spacing w:before="360" w:after="360" w:line="240" w:lineRule="auto"/>
      <w:jc w:val="center"/>
      <w:outlineLvl w:val="2"/>
    </w:pPr>
    <w:rPr>
      <w:rFonts w:ascii="Times New Roman" w:hAnsi="Times New Roman" w:cs="Times New Roman"/>
      <w:b/>
      <w:caps/>
      <w:color w:val="000000" w:themeColor="text1"/>
      <w:sz w:val="28"/>
      <w:szCs w:val="28"/>
    </w:rPr>
  </w:style>
  <w:style w:type="character" w:customStyle="1" w:styleId="20">
    <w:name w:val="Заголовок 2 Знак"/>
    <w:basedOn w:val="a6"/>
    <w:link w:val="2"/>
    <w:uiPriority w:val="9"/>
    <w:semiHidden/>
    <w:rsid w:val="0019290F"/>
    <w:rPr>
      <w:rFonts w:asciiTheme="majorHAnsi" w:eastAsiaTheme="majorEastAsia" w:hAnsiTheme="majorHAnsi" w:cstheme="majorBidi"/>
      <w:color w:val="2F5496" w:themeColor="accent1" w:themeShade="BF"/>
      <w:sz w:val="26"/>
      <w:szCs w:val="26"/>
    </w:rPr>
  </w:style>
  <w:style w:type="paragraph" w:customStyle="1" w:styleId="a4">
    <w:name w:val="Рисунок"/>
    <w:basedOn w:val="a5"/>
    <w:next w:val="a2"/>
    <w:qFormat/>
    <w:rsid w:val="00D76E3F"/>
    <w:pPr>
      <w:numPr>
        <w:ilvl w:val="5"/>
        <w:numId w:val="7"/>
      </w:numPr>
      <w:spacing w:after="240" w:line="240" w:lineRule="auto"/>
      <w:jc w:val="center"/>
      <w:outlineLvl w:val="3"/>
    </w:pPr>
    <w:rPr>
      <w:rFonts w:ascii="Times New Roman" w:hAnsi="Times New Roman"/>
      <w:sz w:val="24"/>
    </w:rPr>
  </w:style>
  <w:style w:type="character" w:customStyle="1" w:styleId="30">
    <w:name w:val="Заголовок 3 Знак"/>
    <w:basedOn w:val="a6"/>
    <w:link w:val="3"/>
    <w:uiPriority w:val="9"/>
    <w:rsid w:val="00D76E3F"/>
    <w:rPr>
      <w:rFonts w:asciiTheme="majorHAnsi" w:eastAsiaTheme="majorEastAsia" w:hAnsiTheme="majorHAnsi" w:cstheme="majorBidi"/>
      <w:color w:val="1F3763" w:themeColor="accent1" w:themeShade="7F"/>
      <w:sz w:val="24"/>
      <w:szCs w:val="24"/>
    </w:rPr>
  </w:style>
  <w:style w:type="paragraph" w:customStyle="1" w:styleId="NEWUSUAL">
    <w:name w:val="NEWUSUAL"/>
    <w:basedOn w:val="a5"/>
    <w:rsid w:val="00D76E3F"/>
    <w:pPr>
      <w:numPr>
        <w:ilvl w:val="3"/>
        <w:numId w:val="4"/>
      </w:numPr>
    </w:pPr>
  </w:style>
  <w:style w:type="paragraph" w:customStyle="1" w:styleId="af5">
    <w:name w:val="Таблица"/>
    <w:basedOn w:val="a5"/>
    <w:rsid w:val="00D76E3F"/>
  </w:style>
  <w:style w:type="paragraph" w:customStyle="1" w:styleId="a3">
    <w:name w:val="Заголовок хода работы"/>
    <w:basedOn w:val="a5"/>
    <w:next w:val="a2"/>
    <w:qFormat/>
    <w:rsid w:val="0042484A"/>
    <w:pPr>
      <w:numPr>
        <w:ilvl w:val="4"/>
        <w:numId w:val="7"/>
      </w:numPr>
      <w:spacing w:after="360" w:line="240" w:lineRule="auto"/>
      <w:jc w:val="center"/>
    </w:pPr>
    <w:rPr>
      <w:rFonts w:ascii="Times New Roman" w:hAnsi="Times New Roman"/>
      <w:sz w:val="28"/>
    </w:rPr>
  </w:style>
  <w:style w:type="character" w:styleId="af6">
    <w:name w:val="annotation reference"/>
    <w:basedOn w:val="a6"/>
    <w:uiPriority w:val="99"/>
    <w:semiHidden/>
    <w:unhideWhenUsed/>
    <w:rsid w:val="00F3328C"/>
    <w:rPr>
      <w:sz w:val="16"/>
      <w:szCs w:val="16"/>
    </w:rPr>
  </w:style>
  <w:style w:type="paragraph" w:styleId="af7">
    <w:name w:val="annotation text"/>
    <w:basedOn w:val="a5"/>
    <w:link w:val="af8"/>
    <w:uiPriority w:val="99"/>
    <w:semiHidden/>
    <w:unhideWhenUsed/>
    <w:rsid w:val="00F3328C"/>
    <w:pPr>
      <w:spacing w:line="240" w:lineRule="auto"/>
    </w:pPr>
    <w:rPr>
      <w:sz w:val="20"/>
      <w:szCs w:val="20"/>
    </w:rPr>
  </w:style>
  <w:style w:type="character" w:customStyle="1" w:styleId="af8">
    <w:name w:val="Текст примечания Знак"/>
    <w:basedOn w:val="a6"/>
    <w:link w:val="af7"/>
    <w:uiPriority w:val="99"/>
    <w:semiHidden/>
    <w:rsid w:val="00F3328C"/>
    <w:rPr>
      <w:sz w:val="20"/>
      <w:szCs w:val="20"/>
    </w:rPr>
  </w:style>
  <w:style w:type="paragraph" w:styleId="af9">
    <w:name w:val="annotation subject"/>
    <w:basedOn w:val="af7"/>
    <w:next w:val="af7"/>
    <w:link w:val="afa"/>
    <w:uiPriority w:val="99"/>
    <w:semiHidden/>
    <w:unhideWhenUsed/>
    <w:rsid w:val="00F3328C"/>
    <w:rPr>
      <w:b/>
      <w:bCs/>
    </w:rPr>
  </w:style>
  <w:style w:type="character" w:customStyle="1" w:styleId="afa">
    <w:name w:val="Тема примечания Знак"/>
    <w:basedOn w:val="af8"/>
    <w:link w:val="af9"/>
    <w:uiPriority w:val="99"/>
    <w:semiHidden/>
    <w:rsid w:val="00F3328C"/>
    <w:rPr>
      <w:b/>
      <w:bCs/>
      <w:sz w:val="20"/>
      <w:szCs w:val="20"/>
    </w:rPr>
  </w:style>
  <w:style w:type="paragraph" w:styleId="afb">
    <w:name w:val="Body Text"/>
    <w:basedOn w:val="a5"/>
    <w:link w:val="afc"/>
    <w:uiPriority w:val="99"/>
    <w:semiHidden/>
    <w:unhideWhenUsed/>
    <w:rsid w:val="005D53A9"/>
    <w:pPr>
      <w:spacing w:after="120"/>
    </w:pPr>
  </w:style>
  <w:style w:type="character" w:customStyle="1" w:styleId="afc">
    <w:name w:val="Основной текст Знак"/>
    <w:basedOn w:val="a6"/>
    <w:link w:val="afb"/>
    <w:uiPriority w:val="99"/>
    <w:semiHidden/>
    <w:rsid w:val="005D53A9"/>
  </w:style>
  <w:style w:type="paragraph" w:styleId="afd">
    <w:name w:val="footnote text"/>
    <w:basedOn w:val="a5"/>
    <w:link w:val="afe"/>
    <w:uiPriority w:val="99"/>
    <w:semiHidden/>
    <w:unhideWhenUsed/>
    <w:rsid w:val="00591CB3"/>
    <w:pPr>
      <w:spacing w:after="0" w:line="240" w:lineRule="auto"/>
    </w:pPr>
    <w:rPr>
      <w:sz w:val="20"/>
      <w:szCs w:val="20"/>
    </w:rPr>
  </w:style>
  <w:style w:type="character" w:customStyle="1" w:styleId="afe">
    <w:name w:val="Текст сноски Знак"/>
    <w:basedOn w:val="a6"/>
    <w:link w:val="afd"/>
    <w:uiPriority w:val="99"/>
    <w:semiHidden/>
    <w:rsid w:val="00591CB3"/>
    <w:rPr>
      <w:sz w:val="20"/>
      <w:szCs w:val="20"/>
    </w:rPr>
  </w:style>
  <w:style w:type="character" w:styleId="aff">
    <w:name w:val="footnote reference"/>
    <w:basedOn w:val="a6"/>
    <w:uiPriority w:val="99"/>
    <w:semiHidden/>
    <w:unhideWhenUsed/>
    <w:rsid w:val="00591CB3"/>
    <w:rPr>
      <w:vertAlign w:val="superscript"/>
    </w:rPr>
  </w:style>
  <w:style w:type="character" w:styleId="aff0">
    <w:name w:val="Hyperlink"/>
    <w:basedOn w:val="a6"/>
    <w:uiPriority w:val="99"/>
    <w:unhideWhenUsed/>
    <w:rsid w:val="00B818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6479">
      <w:bodyDiv w:val="1"/>
      <w:marLeft w:val="0"/>
      <w:marRight w:val="0"/>
      <w:marTop w:val="0"/>
      <w:marBottom w:val="0"/>
      <w:divBdr>
        <w:top w:val="none" w:sz="0" w:space="0" w:color="auto"/>
        <w:left w:val="none" w:sz="0" w:space="0" w:color="auto"/>
        <w:bottom w:val="none" w:sz="0" w:space="0" w:color="auto"/>
        <w:right w:val="none" w:sz="0" w:space="0" w:color="auto"/>
      </w:divBdr>
      <w:divsChild>
        <w:div w:id="1497723893">
          <w:marLeft w:val="0"/>
          <w:marRight w:val="210"/>
          <w:marTop w:val="0"/>
          <w:marBottom w:val="0"/>
          <w:divBdr>
            <w:top w:val="none" w:sz="0" w:space="0" w:color="auto"/>
            <w:left w:val="none" w:sz="0" w:space="0" w:color="auto"/>
            <w:bottom w:val="none" w:sz="0" w:space="0" w:color="auto"/>
            <w:right w:val="none" w:sz="0" w:space="0" w:color="auto"/>
          </w:divBdr>
        </w:div>
        <w:div w:id="170263352">
          <w:marLeft w:val="0"/>
          <w:marRight w:val="0"/>
          <w:marTop w:val="0"/>
          <w:marBottom w:val="0"/>
          <w:divBdr>
            <w:top w:val="none" w:sz="0" w:space="0" w:color="auto"/>
            <w:left w:val="none" w:sz="0" w:space="0" w:color="auto"/>
            <w:bottom w:val="none" w:sz="0" w:space="0" w:color="auto"/>
            <w:right w:val="none" w:sz="0" w:space="0" w:color="auto"/>
          </w:divBdr>
          <w:divsChild>
            <w:div w:id="2055612936">
              <w:marLeft w:val="0"/>
              <w:marRight w:val="225"/>
              <w:marTop w:val="0"/>
              <w:marBottom w:val="0"/>
              <w:divBdr>
                <w:top w:val="single" w:sz="12" w:space="2" w:color="8CB400"/>
                <w:left w:val="single" w:sz="12" w:space="2" w:color="8CB400"/>
                <w:bottom w:val="single" w:sz="12" w:space="0" w:color="8CB400"/>
                <w:right w:val="single" w:sz="2" w:space="0" w:color="8CB400"/>
              </w:divBdr>
              <w:divsChild>
                <w:div w:id="42882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0139">
      <w:bodyDiv w:val="1"/>
      <w:marLeft w:val="0"/>
      <w:marRight w:val="0"/>
      <w:marTop w:val="0"/>
      <w:marBottom w:val="0"/>
      <w:divBdr>
        <w:top w:val="none" w:sz="0" w:space="0" w:color="auto"/>
        <w:left w:val="none" w:sz="0" w:space="0" w:color="auto"/>
        <w:bottom w:val="none" w:sz="0" w:space="0" w:color="auto"/>
        <w:right w:val="none" w:sz="0" w:space="0" w:color="auto"/>
      </w:divBdr>
    </w:div>
    <w:div w:id="200674080">
      <w:bodyDiv w:val="1"/>
      <w:marLeft w:val="0"/>
      <w:marRight w:val="0"/>
      <w:marTop w:val="0"/>
      <w:marBottom w:val="0"/>
      <w:divBdr>
        <w:top w:val="none" w:sz="0" w:space="0" w:color="auto"/>
        <w:left w:val="none" w:sz="0" w:space="0" w:color="auto"/>
        <w:bottom w:val="none" w:sz="0" w:space="0" w:color="auto"/>
        <w:right w:val="none" w:sz="0" w:space="0" w:color="auto"/>
      </w:divBdr>
    </w:div>
    <w:div w:id="330571442">
      <w:bodyDiv w:val="1"/>
      <w:marLeft w:val="0"/>
      <w:marRight w:val="0"/>
      <w:marTop w:val="0"/>
      <w:marBottom w:val="0"/>
      <w:divBdr>
        <w:top w:val="none" w:sz="0" w:space="0" w:color="auto"/>
        <w:left w:val="none" w:sz="0" w:space="0" w:color="auto"/>
        <w:bottom w:val="none" w:sz="0" w:space="0" w:color="auto"/>
        <w:right w:val="none" w:sz="0" w:space="0" w:color="auto"/>
      </w:divBdr>
    </w:div>
    <w:div w:id="513617251">
      <w:bodyDiv w:val="1"/>
      <w:marLeft w:val="0"/>
      <w:marRight w:val="0"/>
      <w:marTop w:val="0"/>
      <w:marBottom w:val="0"/>
      <w:divBdr>
        <w:top w:val="none" w:sz="0" w:space="0" w:color="auto"/>
        <w:left w:val="none" w:sz="0" w:space="0" w:color="auto"/>
        <w:bottom w:val="none" w:sz="0" w:space="0" w:color="auto"/>
        <w:right w:val="none" w:sz="0" w:space="0" w:color="auto"/>
      </w:divBdr>
    </w:div>
    <w:div w:id="618297071">
      <w:bodyDiv w:val="1"/>
      <w:marLeft w:val="0"/>
      <w:marRight w:val="0"/>
      <w:marTop w:val="0"/>
      <w:marBottom w:val="0"/>
      <w:divBdr>
        <w:top w:val="none" w:sz="0" w:space="0" w:color="auto"/>
        <w:left w:val="none" w:sz="0" w:space="0" w:color="auto"/>
        <w:bottom w:val="none" w:sz="0" w:space="0" w:color="auto"/>
        <w:right w:val="none" w:sz="0" w:space="0" w:color="auto"/>
      </w:divBdr>
    </w:div>
    <w:div w:id="989019446">
      <w:bodyDiv w:val="1"/>
      <w:marLeft w:val="0"/>
      <w:marRight w:val="0"/>
      <w:marTop w:val="0"/>
      <w:marBottom w:val="0"/>
      <w:divBdr>
        <w:top w:val="none" w:sz="0" w:space="0" w:color="auto"/>
        <w:left w:val="none" w:sz="0" w:space="0" w:color="auto"/>
        <w:bottom w:val="none" w:sz="0" w:space="0" w:color="auto"/>
        <w:right w:val="none" w:sz="0" w:space="0" w:color="auto"/>
      </w:divBdr>
    </w:div>
    <w:div w:id="1018774022">
      <w:bodyDiv w:val="1"/>
      <w:marLeft w:val="0"/>
      <w:marRight w:val="0"/>
      <w:marTop w:val="0"/>
      <w:marBottom w:val="0"/>
      <w:divBdr>
        <w:top w:val="none" w:sz="0" w:space="0" w:color="auto"/>
        <w:left w:val="none" w:sz="0" w:space="0" w:color="auto"/>
        <w:bottom w:val="none" w:sz="0" w:space="0" w:color="auto"/>
        <w:right w:val="none" w:sz="0" w:space="0" w:color="auto"/>
      </w:divBdr>
    </w:div>
    <w:div w:id="1054087307">
      <w:bodyDiv w:val="1"/>
      <w:marLeft w:val="0"/>
      <w:marRight w:val="0"/>
      <w:marTop w:val="0"/>
      <w:marBottom w:val="0"/>
      <w:divBdr>
        <w:top w:val="none" w:sz="0" w:space="0" w:color="auto"/>
        <w:left w:val="none" w:sz="0" w:space="0" w:color="auto"/>
        <w:bottom w:val="none" w:sz="0" w:space="0" w:color="auto"/>
        <w:right w:val="none" w:sz="0" w:space="0" w:color="auto"/>
      </w:divBdr>
    </w:div>
    <w:div w:id="1105727820">
      <w:bodyDiv w:val="1"/>
      <w:marLeft w:val="0"/>
      <w:marRight w:val="0"/>
      <w:marTop w:val="0"/>
      <w:marBottom w:val="0"/>
      <w:divBdr>
        <w:top w:val="none" w:sz="0" w:space="0" w:color="auto"/>
        <w:left w:val="none" w:sz="0" w:space="0" w:color="auto"/>
        <w:bottom w:val="none" w:sz="0" w:space="0" w:color="auto"/>
        <w:right w:val="none" w:sz="0" w:space="0" w:color="auto"/>
      </w:divBdr>
    </w:div>
    <w:div w:id="1349718371">
      <w:bodyDiv w:val="1"/>
      <w:marLeft w:val="0"/>
      <w:marRight w:val="0"/>
      <w:marTop w:val="0"/>
      <w:marBottom w:val="0"/>
      <w:divBdr>
        <w:top w:val="none" w:sz="0" w:space="0" w:color="auto"/>
        <w:left w:val="none" w:sz="0" w:space="0" w:color="auto"/>
        <w:bottom w:val="none" w:sz="0" w:space="0" w:color="auto"/>
        <w:right w:val="none" w:sz="0" w:space="0" w:color="auto"/>
      </w:divBdr>
    </w:div>
    <w:div w:id="1540630130">
      <w:bodyDiv w:val="1"/>
      <w:marLeft w:val="0"/>
      <w:marRight w:val="0"/>
      <w:marTop w:val="0"/>
      <w:marBottom w:val="0"/>
      <w:divBdr>
        <w:top w:val="none" w:sz="0" w:space="0" w:color="auto"/>
        <w:left w:val="none" w:sz="0" w:space="0" w:color="auto"/>
        <w:bottom w:val="none" w:sz="0" w:space="0" w:color="auto"/>
        <w:right w:val="none" w:sz="0" w:space="0" w:color="auto"/>
      </w:divBdr>
    </w:div>
    <w:div w:id="1553537851">
      <w:bodyDiv w:val="1"/>
      <w:marLeft w:val="0"/>
      <w:marRight w:val="0"/>
      <w:marTop w:val="0"/>
      <w:marBottom w:val="0"/>
      <w:divBdr>
        <w:top w:val="none" w:sz="0" w:space="0" w:color="auto"/>
        <w:left w:val="none" w:sz="0" w:space="0" w:color="auto"/>
        <w:bottom w:val="none" w:sz="0" w:space="0" w:color="auto"/>
        <w:right w:val="none" w:sz="0" w:space="0" w:color="auto"/>
      </w:divBdr>
    </w:div>
    <w:div w:id="1616405027">
      <w:bodyDiv w:val="1"/>
      <w:marLeft w:val="0"/>
      <w:marRight w:val="0"/>
      <w:marTop w:val="0"/>
      <w:marBottom w:val="0"/>
      <w:divBdr>
        <w:top w:val="none" w:sz="0" w:space="0" w:color="auto"/>
        <w:left w:val="none" w:sz="0" w:space="0" w:color="auto"/>
        <w:bottom w:val="none" w:sz="0" w:space="0" w:color="auto"/>
        <w:right w:val="none" w:sz="0" w:space="0" w:color="auto"/>
      </w:divBdr>
    </w:div>
    <w:div w:id="1678724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rbatova\YandexDisk\%23&#1058;&#1045;&#1061;&#1053;&#1054;&#1051;&#1054;&#1043;\&#1048;&#1058;22\&#1064;&#1040;&#1041;&#1051;&#1054;&#105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316D85-549F-4C1B-84E2-857806D8ED9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82961-09FE-4B32-8681-66B6D8BE6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ШАБЛОН.dotx</Template>
  <TotalTime>895</TotalTime>
  <Pages>1</Pages>
  <Words>2063</Words>
  <Characters>11760</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83</cp:revision>
  <cp:lastPrinted>2021-09-19T22:54:00Z</cp:lastPrinted>
  <dcterms:created xsi:type="dcterms:W3CDTF">2021-09-01T14:32:00Z</dcterms:created>
  <dcterms:modified xsi:type="dcterms:W3CDTF">2021-09-19T23:00:00Z</dcterms:modified>
</cp:coreProperties>
</file>