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606EF4" w:rsidRDefault="00B13897" w:rsidP="00AF26F0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606EF4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606EF4">
        <w:rPr>
          <w:rFonts w:cs="Times New Roman"/>
          <w:sz w:val="24"/>
          <w:szCs w:val="24"/>
        </w:rPr>
        <w:t>студента</w:t>
      </w:r>
      <w:r w:rsidR="00CE359A" w:rsidRPr="00606EF4">
        <w:rPr>
          <w:rFonts w:cs="Times New Roman"/>
          <w:sz w:val="24"/>
          <w:szCs w:val="24"/>
        </w:rPr>
        <w:t xml:space="preserve"> группы ИТ – </w:t>
      </w:r>
      <w:r w:rsidR="007E648B" w:rsidRPr="00606EF4">
        <w:rPr>
          <w:rFonts w:cs="Times New Roman"/>
          <w:sz w:val="24"/>
          <w:szCs w:val="24"/>
        </w:rPr>
        <w:t>4</w:t>
      </w:r>
      <w:r w:rsidR="00CE359A" w:rsidRPr="00606EF4">
        <w:rPr>
          <w:rFonts w:cs="Times New Roman"/>
          <w:sz w:val="24"/>
          <w:szCs w:val="24"/>
        </w:rPr>
        <w:t>2</w:t>
      </w:r>
      <w:r w:rsidR="0019290F" w:rsidRPr="00606EF4">
        <w:rPr>
          <w:rFonts w:cs="Times New Roman"/>
          <w:sz w:val="24"/>
          <w:szCs w:val="24"/>
        </w:rPr>
        <w:br/>
      </w:r>
      <w:r w:rsidR="00CE359A" w:rsidRPr="00606EF4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606EF4" w14:paraId="596FB372" w14:textId="77777777" w:rsidTr="00470D8C">
        <w:tc>
          <w:tcPr>
            <w:tcW w:w="2401" w:type="dxa"/>
          </w:tcPr>
          <w:p w14:paraId="6FD169CD" w14:textId="77777777" w:rsidR="00CE359A" w:rsidRPr="00606EF4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E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606EF4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606EF4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6E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606EF4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6AC664D4" w:rsidR="0064206B" w:rsidRPr="00606EF4" w:rsidRDefault="005E027D" w:rsidP="005D53A9">
      <w:pPr>
        <w:pStyle w:val="a1"/>
        <w:rPr>
          <w:sz w:val="24"/>
          <w:szCs w:val="24"/>
        </w:rPr>
      </w:pPr>
      <w:r w:rsidRPr="00606EF4">
        <w:rPr>
          <w:sz w:val="24"/>
          <w:szCs w:val="24"/>
        </w:rPr>
        <w:t>Построение смешанной функциональной модели проектируемой ИС</w:t>
      </w:r>
    </w:p>
    <w:p w14:paraId="25AF31BE" w14:textId="7D287E4A" w:rsidR="003532A7" w:rsidRPr="00606EF4" w:rsidRDefault="00CE359A" w:rsidP="00DB7986">
      <w:pPr>
        <w:pStyle w:val="a2"/>
        <w:rPr>
          <w:sz w:val="24"/>
          <w:szCs w:val="24"/>
        </w:rPr>
      </w:pPr>
      <w:r w:rsidRPr="00606EF4">
        <w:rPr>
          <w:b/>
          <w:sz w:val="24"/>
          <w:szCs w:val="24"/>
        </w:rPr>
        <w:t>Цель работы</w:t>
      </w:r>
      <w:r w:rsidR="00E90335" w:rsidRPr="00606EF4">
        <w:rPr>
          <w:sz w:val="24"/>
          <w:szCs w:val="24"/>
        </w:rPr>
        <w:t>:</w:t>
      </w:r>
      <w:r w:rsidR="005E027D" w:rsidRPr="00606EF4">
        <w:rPr>
          <w:sz w:val="24"/>
          <w:szCs w:val="24"/>
        </w:rPr>
        <w:t xml:space="preserve"> знакомство с методологией IDEF3. Знакомство с возможностями CASE-средства для построения организационных и </w:t>
      </w:r>
      <w:proofErr w:type="spellStart"/>
      <w:r w:rsidR="005E027D" w:rsidRPr="00606EF4">
        <w:rPr>
          <w:sz w:val="24"/>
          <w:szCs w:val="24"/>
        </w:rPr>
        <w:t>SwimLane</w:t>
      </w:r>
      <w:proofErr w:type="spellEnd"/>
      <w:r w:rsidR="005E027D" w:rsidRPr="00606EF4">
        <w:rPr>
          <w:sz w:val="24"/>
          <w:szCs w:val="24"/>
        </w:rPr>
        <w:t xml:space="preserve"> диаграмм, а также с возможностями для анализа модели. Приобретение практических навыков при построении смешанной модели с использованием CASE-средств</w:t>
      </w:r>
      <w:proofErr w:type="gramStart"/>
      <w:r w:rsidR="005E027D" w:rsidRPr="00606EF4">
        <w:rPr>
          <w:sz w:val="24"/>
          <w:szCs w:val="24"/>
        </w:rPr>
        <w:t>.</w:t>
      </w:r>
      <w:r w:rsidR="005743EA" w:rsidRPr="00606EF4">
        <w:rPr>
          <w:sz w:val="24"/>
          <w:szCs w:val="24"/>
        </w:rPr>
        <w:t xml:space="preserve"> </w:t>
      </w:r>
      <w:r w:rsidR="00613A8B" w:rsidRPr="00606EF4">
        <w:rPr>
          <w:sz w:val="24"/>
          <w:szCs w:val="24"/>
        </w:rPr>
        <w:t>.</w:t>
      </w:r>
      <w:proofErr w:type="gramEnd"/>
      <w:r w:rsidR="00E46E1D" w:rsidRPr="00606EF4">
        <w:rPr>
          <w:rStyle w:val="af4"/>
          <w:sz w:val="24"/>
          <w:szCs w:val="24"/>
        </w:rPr>
        <w:t xml:space="preserve"> </w:t>
      </w:r>
    </w:p>
    <w:p w14:paraId="1271C954" w14:textId="77777777" w:rsidR="004237A5" w:rsidRPr="00606EF4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606EF4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606EF4">
        <w:rPr>
          <w:sz w:val="24"/>
          <w:szCs w:val="24"/>
        </w:rPr>
        <w:t>Содержание работы</w:t>
      </w:r>
    </w:p>
    <w:p w14:paraId="0B44E253" w14:textId="77777777" w:rsidR="00606EF4" w:rsidRPr="00606EF4" w:rsidRDefault="00606EF4" w:rsidP="00606EF4">
      <w:pPr>
        <w:pStyle w:val="a2"/>
        <w:rPr>
          <w:rFonts w:cs="Arial"/>
          <w:b/>
          <w:color w:val="000000"/>
          <w:sz w:val="24"/>
          <w:szCs w:val="24"/>
        </w:rPr>
      </w:pPr>
      <w:r w:rsidRPr="00606EF4">
        <w:rPr>
          <w:sz w:val="24"/>
          <w:szCs w:val="24"/>
        </w:rPr>
        <w:t xml:space="preserve">В соответствии с вариантом задания, определяющим предметную область, разработать смешанную функциональную модель </w:t>
      </w:r>
      <w:r w:rsidRPr="00606EF4">
        <w:rPr>
          <w:rFonts w:cs="Arial"/>
          <w:color w:val="000000"/>
          <w:sz w:val="24"/>
          <w:szCs w:val="24"/>
        </w:rPr>
        <w:t xml:space="preserve">проектируемой ИС </w:t>
      </w:r>
      <w:r w:rsidRPr="00606EF4">
        <w:rPr>
          <w:sz w:val="24"/>
          <w:szCs w:val="24"/>
        </w:rPr>
        <w:t xml:space="preserve">средствами </w:t>
      </w:r>
      <w:proofErr w:type="spellStart"/>
      <w:r w:rsidRPr="00606EF4">
        <w:rPr>
          <w:i/>
          <w:sz w:val="24"/>
          <w:szCs w:val="24"/>
          <w:lang w:val="en-US"/>
        </w:rPr>
        <w:t>BPwin</w:t>
      </w:r>
      <w:proofErr w:type="spellEnd"/>
      <w:r w:rsidRPr="00606EF4">
        <w:rPr>
          <w:sz w:val="24"/>
          <w:szCs w:val="24"/>
        </w:rPr>
        <w:t>. Модель должна включать:</w:t>
      </w:r>
    </w:p>
    <w:p w14:paraId="6CAB360F" w14:textId="69D19E3A" w:rsidR="00606EF4" w:rsidRPr="00606EF4" w:rsidRDefault="00606EF4" w:rsidP="00606EF4">
      <w:pPr>
        <w:pStyle w:val="a2"/>
        <w:rPr>
          <w:rFonts w:cs="Arial"/>
          <w:color w:val="000000"/>
          <w:sz w:val="24"/>
          <w:szCs w:val="24"/>
        </w:rPr>
      </w:pPr>
      <w:r w:rsidRPr="00606EF4">
        <w:rPr>
          <w:rFonts w:cs="Arial"/>
          <w:color w:val="000000"/>
          <w:sz w:val="24"/>
          <w:szCs w:val="24"/>
        </w:rPr>
        <w:t xml:space="preserve">1. Контекстную диаграмму </w:t>
      </w:r>
      <w:r w:rsidRPr="00606EF4">
        <w:rPr>
          <w:sz w:val="24"/>
          <w:szCs w:val="24"/>
          <w:lang w:val="en-US"/>
        </w:rPr>
        <w:t>IDEF</w:t>
      </w:r>
      <w:r w:rsidRPr="00606EF4">
        <w:rPr>
          <w:sz w:val="24"/>
          <w:szCs w:val="24"/>
        </w:rPr>
        <w:t>0</w:t>
      </w:r>
      <w:r w:rsidRPr="00606EF4">
        <w:rPr>
          <w:rFonts w:cs="Arial"/>
          <w:color w:val="000000"/>
          <w:sz w:val="24"/>
          <w:szCs w:val="24"/>
        </w:rPr>
        <w:t>.</w:t>
      </w:r>
    </w:p>
    <w:p w14:paraId="7F45C838" w14:textId="29B01494" w:rsidR="00606EF4" w:rsidRPr="00606EF4" w:rsidRDefault="00606EF4" w:rsidP="00606EF4">
      <w:pPr>
        <w:pStyle w:val="a2"/>
        <w:rPr>
          <w:rFonts w:cs="Arial"/>
          <w:color w:val="000000"/>
          <w:sz w:val="24"/>
          <w:szCs w:val="24"/>
        </w:rPr>
      </w:pPr>
      <w:r w:rsidRPr="00606EF4">
        <w:rPr>
          <w:rFonts w:cs="Arial"/>
          <w:color w:val="000000"/>
          <w:sz w:val="24"/>
          <w:szCs w:val="24"/>
        </w:rPr>
        <w:t xml:space="preserve">2. Диаграмму ее декомпозиции в </w:t>
      </w:r>
      <w:r w:rsidRPr="00606EF4">
        <w:rPr>
          <w:sz w:val="24"/>
          <w:szCs w:val="24"/>
          <w:lang w:val="en-US"/>
        </w:rPr>
        <w:t>IDEF</w:t>
      </w:r>
      <w:r w:rsidRPr="00606EF4">
        <w:rPr>
          <w:sz w:val="24"/>
          <w:szCs w:val="24"/>
        </w:rPr>
        <w:t>0</w:t>
      </w:r>
      <w:r w:rsidRPr="00606EF4">
        <w:rPr>
          <w:rFonts w:cs="Arial"/>
          <w:color w:val="000000"/>
          <w:sz w:val="24"/>
          <w:szCs w:val="24"/>
        </w:rPr>
        <w:t xml:space="preserve"> первого уровня.</w:t>
      </w:r>
    </w:p>
    <w:p w14:paraId="331F0667" w14:textId="63122EC1" w:rsidR="00606EF4" w:rsidRPr="00606EF4" w:rsidRDefault="00606EF4" w:rsidP="00606EF4">
      <w:pPr>
        <w:pStyle w:val="a2"/>
        <w:rPr>
          <w:rFonts w:cs="Arial"/>
          <w:color w:val="000000"/>
          <w:sz w:val="24"/>
          <w:szCs w:val="24"/>
        </w:rPr>
      </w:pPr>
      <w:r w:rsidRPr="00606EF4">
        <w:rPr>
          <w:rFonts w:cs="Arial"/>
          <w:color w:val="000000"/>
          <w:sz w:val="24"/>
          <w:szCs w:val="24"/>
        </w:rPr>
        <w:t xml:space="preserve">3. Диаграммы дальнейшей декомпозиции в </w:t>
      </w:r>
      <w:r w:rsidRPr="00606EF4">
        <w:rPr>
          <w:sz w:val="24"/>
          <w:szCs w:val="24"/>
          <w:lang w:val="en-US"/>
        </w:rPr>
        <w:t>IDEF</w:t>
      </w:r>
      <w:r w:rsidRPr="00606EF4">
        <w:rPr>
          <w:sz w:val="24"/>
          <w:szCs w:val="24"/>
        </w:rPr>
        <w:t xml:space="preserve">0, </w:t>
      </w:r>
      <w:r w:rsidRPr="00606EF4">
        <w:rPr>
          <w:sz w:val="24"/>
          <w:szCs w:val="24"/>
          <w:lang w:val="en-US"/>
        </w:rPr>
        <w:t>IDEF</w:t>
      </w:r>
      <w:r w:rsidRPr="00606EF4">
        <w:rPr>
          <w:sz w:val="24"/>
          <w:szCs w:val="24"/>
        </w:rPr>
        <w:t>3</w:t>
      </w:r>
      <w:r w:rsidRPr="00606EF4">
        <w:rPr>
          <w:rFonts w:cs="Arial"/>
          <w:color w:val="000000"/>
          <w:sz w:val="24"/>
          <w:szCs w:val="24"/>
        </w:rPr>
        <w:t xml:space="preserve"> и </w:t>
      </w:r>
      <w:r w:rsidRPr="00606EF4">
        <w:rPr>
          <w:rFonts w:cs="Arial"/>
          <w:color w:val="000000"/>
          <w:sz w:val="24"/>
          <w:szCs w:val="24"/>
          <w:lang w:val="en-US"/>
        </w:rPr>
        <w:t>DFD</w:t>
      </w:r>
      <w:r w:rsidRPr="00606EF4">
        <w:rPr>
          <w:rFonts w:cs="Arial"/>
          <w:color w:val="000000"/>
          <w:sz w:val="24"/>
          <w:szCs w:val="24"/>
        </w:rPr>
        <w:t xml:space="preserve">. Можно использовать диаграммы </w:t>
      </w:r>
      <w:r w:rsidRPr="00606EF4">
        <w:rPr>
          <w:sz w:val="24"/>
          <w:szCs w:val="24"/>
          <w:lang w:val="en-US"/>
        </w:rPr>
        <w:t>IDEF</w:t>
      </w:r>
      <w:r w:rsidRPr="00606EF4">
        <w:rPr>
          <w:sz w:val="24"/>
          <w:szCs w:val="24"/>
        </w:rPr>
        <w:t xml:space="preserve">0 и </w:t>
      </w:r>
      <w:r w:rsidRPr="00606EF4">
        <w:rPr>
          <w:rFonts w:cs="Arial"/>
          <w:color w:val="000000"/>
          <w:sz w:val="24"/>
          <w:szCs w:val="24"/>
          <w:lang w:val="en-US"/>
        </w:rPr>
        <w:t>DFD</w:t>
      </w:r>
      <w:r w:rsidRPr="00606EF4">
        <w:rPr>
          <w:rFonts w:cs="Arial"/>
          <w:color w:val="000000"/>
          <w:sz w:val="24"/>
          <w:szCs w:val="24"/>
        </w:rPr>
        <w:t xml:space="preserve">, разработанные в лабораторных работах № 3,4. Диаграмм </w:t>
      </w:r>
      <w:r w:rsidRPr="00606EF4">
        <w:rPr>
          <w:sz w:val="24"/>
          <w:szCs w:val="24"/>
          <w:lang w:val="en-US"/>
        </w:rPr>
        <w:t>IDEF</w:t>
      </w:r>
      <w:r w:rsidRPr="00606EF4">
        <w:rPr>
          <w:sz w:val="24"/>
          <w:szCs w:val="24"/>
        </w:rPr>
        <w:t xml:space="preserve">3 </w:t>
      </w:r>
      <w:proofErr w:type="gramStart"/>
      <w:r w:rsidRPr="00606EF4">
        <w:rPr>
          <w:rFonts w:cs="Arial"/>
          <w:color w:val="000000"/>
          <w:sz w:val="24"/>
          <w:szCs w:val="24"/>
        </w:rPr>
        <w:t>должно</w:t>
      </w:r>
      <w:r w:rsidRPr="00606EF4">
        <w:rPr>
          <w:rFonts w:cs="Arial"/>
          <w:color w:val="000000"/>
          <w:sz w:val="24"/>
          <w:szCs w:val="24"/>
          <w:lang w:val="en-US"/>
        </w:rPr>
        <w:t xml:space="preserve"> </w:t>
      </w:r>
      <w:r w:rsidRPr="00606EF4">
        <w:rPr>
          <w:rFonts w:cs="Arial"/>
          <w:color w:val="000000"/>
          <w:sz w:val="24"/>
          <w:szCs w:val="24"/>
        </w:rPr>
        <w:t>быть</w:t>
      </w:r>
      <w:proofErr w:type="gramEnd"/>
      <w:r w:rsidRPr="00606EF4">
        <w:rPr>
          <w:rFonts w:cs="Arial"/>
          <w:color w:val="000000"/>
          <w:sz w:val="24"/>
          <w:szCs w:val="24"/>
        </w:rPr>
        <w:t xml:space="preserve"> как минимум 2.</w:t>
      </w:r>
    </w:p>
    <w:p w14:paraId="48457336" w14:textId="4B989CC5" w:rsidR="00606EF4" w:rsidRPr="00606EF4" w:rsidRDefault="00606EF4" w:rsidP="00606EF4">
      <w:pPr>
        <w:pStyle w:val="a2"/>
        <w:rPr>
          <w:rFonts w:cs="Arial"/>
          <w:color w:val="000000"/>
          <w:sz w:val="24"/>
          <w:szCs w:val="24"/>
        </w:rPr>
      </w:pPr>
      <w:r w:rsidRPr="00606EF4">
        <w:rPr>
          <w:rFonts w:cs="Arial"/>
          <w:color w:val="000000"/>
          <w:sz w:val="24"/>
          <w:szCs w:val="24"/>
        </w:rPr>
        <w:t xml:space="preserve">4. Сценарий одного из процессов на основе диаграммы </w:t>
      </w:r>
      <w:r w:rsidRPr="00606EF4">
        <w:rPr>
          <w:sz w:val="24"/>
          <w:szCs w:val="24"/>
          <w:lang w:val="en-US"/>
        </w:rPr>
        <w:t>IDEF</w:t>
      </w:r>
      <w:r w:rsidRPr="00606EF4">
        <w:rPr>
          <w:sz w:val="24"/>
          <w:szCs w:val="24"/>
        </w:rPr>
        <w:t>3</w:t>
      </w:r>
      <w:r w:rsidRPr="00606EF4">
        <w:rPr>
          <w:rFonts w:cs="Arial"/>
          <w:color w:val="000000"/>
          <w:sz w:val="24"/>
          <w:szCs w:val="24"/>
        </w:rPr>
        <w:t>.</w:t>
      </w:r>
    </w:p>
    <w:p w14:paraId="2B61B7A2" w14:textId="38C318AB" w:rsidR="00606EF4" w:rsidRPr="00606EF4" w:rsidRDefault="00606EF4" w:rsidP="00606EF4">
      <w:pPr>
        <w:pStyle w:val="a2"/>
        <w:rPr>
          <w:rFonts w:cs="Arial"/>
          <w:color w:val="000000"/>
          <w:sz w:val="24"/>
          <w:szCs w:val="24"/>
        </w:rPr>
      </w:pPr>
      <w:r w:rsidRPr="00606EF4">
        <w:rPr>
          <w:rFonts w:cs="Arial"/>
          <w:color w:val="000000"/>
          <w:sz w:val="24"/>
          <w:szCs w:val="24"/>
        </w:rPr>
        <w:t>5. Диаграмму организационной структуры.</w:t>
      </w:r>
    </w:p>
    <w:p w14:paraId="5ECE9399" w14:textId="2F962F90" w:rsidR="00606EF4" w:rsidRPr="00606EF4" w:rsidRDefault="00606EF4" w:rsidP="00606EF4">
      <w:pPr>
        <w:pStyle w:val="a2"/>
        <w:rPr>
          <w:rFonts w:cs="Arial"/>
          <w:color w:val="000000"/>
          <w:sz w:val="24"/>
          <w:szCs w:val="24"/>
        </w:rPr>
      </w:pPr>
      <w:r w:rsidRPr="00606EF4">
        <w:rPr>
          <w:rFonts w:cs="Arial"/>
          <w:i/>
          <w:color w:val="000000"/>
          <w:sz w:val="24"/>
          <w:szCs w:val="24"/>
        </w:rPr>
        <w:t xml:space="preserve">6. </w:t>
      </w:r>
      <w:proofErr w:type="spellStart"/>
      <w:r w:rsidRPr="00606EF4">
        <w:rPr>
          <w:rFonts w:cs="Arial"/>
          <w:i/>
          <w:color w:val="000000"/>
          <w:sz w:val="24"/>
          <w:szCs w:val="24"/>
          <w:lang w:val="en-US"/>
        </w:rPr>
        <w:t>SwimLane</w:t>
      </w:r>
      <w:proofErr w:type="spellEnd"/>
      <w:r w:rsidRPr="00606EF4">
        <w:rPr>
          <w:rFonts w:cs="Arial"/>
          <w:i/>
          <w:color w:val="000000"/>
          <w:sz w:val="24"/>
          <w:szCs w:val="24"/>
        </w:rPr>
        <w:t xml:space="preserve"> </w:t>
      </w:r>
      <w:r w:rsidRPr="00606EF4">
        <w:rPr>
          <w:rFonts w:cs="Arial"/>
          <w:color w:val="000000"/>
          <w:sz w:val="24"/>
          <w:szCs w:val="24"/>
        </w:rPr>
        <w:t>диаграмму.</w:t>
      </w:r>
    </w:p>
    <w:p w14:paraId="360134F1" w14:textId="2FAB802E" w:rsidR="00606EF4" w:rsidRPr="00606EF4" w:rsidRDefault="00606EF4" w:rsidP="00606EF4">
      <w:pPr>
        <w:pStyle w:val="a2"/>
        <w:rPr>
          <w:rFonts w:cs="Arial"/>
          <w:color w:val="000000"/>
          <w:sz w:val="24"/>
          <w:szCs w:val="24"/>
        </w:rPr>
      </w:pPr>
      <w:r w:rsidRPr="00606EF4">
        <w:rPr>
          <w:rFonts w:cs="Arial"/>
          <w:color w:val="000000"/>
          <w:sz w:val="24"/>
          <w:szCs w:val="24"/>
        </w:rPr>
        <w:t>7. Стоимостной анализ разработанной модели.</w:t>
      </w:r>
    </w:p>
    <w:p w14:paraId="6758CBA7" w14:textId="61612885" w:rsidR="00606EF4" w:rsidRPr="00606EF4" w:rsidRDefault="00606EF4" w:rsidP="00606EF4">
      <w:pPr>
        <w:pStyle w:val="a2"/>
        <w:rPr>
          <w:rFonts w:cs="Arial"/>
          <w:color w:val="000000"/>
          <w:sz w:val="24"/>
          <w:szCs w:val="24"/>
        </w:rPr>
      </w:pPr>
      <w:r w:rsidRPr="00606EF4">
        <w:rPr>
          <w:rFonts w:cs="Arial"/>
          <w:color w:val="000000"/>
          <w:sz w:val="24"/>
          <w:szCs w:val="24"/>
        </w:rPr>
        <w:t xml:space="preserve">8. Оценку разработанной модели, с использованием инструмента </w:t>
      </w:r>
      <w:r w:rsidRPr="00606EF4">
        <w:rPr>
          <w:rFonts w:cs="Arial"/>
          <w:i/>
          <w:color w:val="000000"/>
          <w:sz w:val="24"/>
          <w:szCs w:val="24"/>
          <w:lang w:val="en-US"/>
        </w:rPr>
        <w:t>UDP</w:t>
      </w:r>
      <w:r w:rsidRPr="00606EF4">
        <w:rPr>
          <w:rFonts w:cs="Arial"/>
          <w:color w:val="000000"/>
          <w:sz w:val="24"/>
          <w:szCs w:val="24"/>
        </w:rPr>
        <w:t>-анализа.</w:t>
      </w:r>
    </w:p>
    <w:p w14:paraId="5489B828" w14:textId="675C5EEA" w:rsidR="00606EF4" w:rsidRPr="00606EF4" w:rsidRDefault="00606EF4" w:rsidP="00606EF4">
      <w:pPr>
        <w:pStyle w:val="a2"/>
        <w:rPr>
          <w:rFonts w:cs="Arial"/>
          <w:color w:val="000000"/>
          <w:sz w:val="24"/>
          <w:szCs w:val="24"/>
        </w:rPr>
      </w:pPr>
      <w:r w:rsidRPr="00606EF4">
        <w:rPr>
          <w:rFonts w:cs="Arial"/>
          <w:color w:val="000000"/>
          <w:sz w:val="24"/>
          <w:szCs w:val="24"/>
        </w:rPr>
        <w:t>9. Количественный анализ модели (ручной счет).</w:t>
      </w:r>
    </w:p>
    <w:p w14:paraId="572FBA86" w14:textId="5DB226B9" w:rsidR="00BD4DC8" w:rsidRPr="00606EF4" w:rsidRDefault="00606EF4" w:rsidP="00606EF4">
      <w:pPr>
        <w:pStyle w:val="a2"/>
        <w:rPr>
          <w:sz w:val="24"/>
          <w:szCs w:val="24"/>
        </w:rPr>
      </w:pPr>
      <w:r w:rsidRPr="00606EF4">
        <w:rPr>
          <w:rFonts w:cs="Arial"/>
          <w:color w:val="000000"/>
          <w:sz w:val="24"/>
          <w:szCs w:val="24"/>
        </w:rPr>
        <w:t>10. Отчеты по модели</w:t>
      </w:r>
    </w:p>
    <w:p w14:paraId="1890708D" w14:textId="77777777" w:rsidR="008F4227" w:rsidRPr="00606EF4" w:rsidRDefault="008F4227" w:rsidP="00564697">
      <w:pPr>
        <w:pStyle w:val="a2"/>
        <w:rPr>
          <w:sz w:val="24"/>
          <w:szCs w:val="24"/>
        </w:rPr>
      </w:pPr>
    </w:p>
    <w:p w14:paraId="00166094" w14:textId="4842DC36" w:rsidR="00032B5E" w:rsidRDefault="00BD4DC8" w:rsidP="00BD4DC8">
      <w:pPr>
        <w:pStyle w:val="a3"/>
        <w:rPr>
          <w:sz w:val="24"/>
          <w:szCs w:val="24"/>
        </w:rPr>
      </w:pPr>
      <w:r w:rsidRPr="00606EF4">
        <w:rPr>
          <w:sz w:val="24"/>
          <w:szCs w:val="24"/>
        </w:rPr>
        <w:t>Ход работы</w:t>
      </w:r>
    </w:p>
    <w:p w14:paraId="029A16BC" w14:textId="6C66D262" w:rsidR="00830DEE" w:rsidRDefault="00830DEE" w:rsidP="00830DEE">
      <w:pPr>
        <w:pStyle w:val="a2"/>
        <w:jc w:val="center"/>
      </w:pPr>
      <w:r w:rsidRPr="005179D8">
        <w:rPr>
          <w:noProof/>
          <w:sz w:val="24"/>
          <w:szCs w:val="24"/>
          <w:lang w:eastAsia="ru-RU"/>
        </w:rPr>
        <w:drawing>
          <wp:inline distT="0" distB="0" distL="0" distR="0" wp14:anchorId="3FA1DA43" wp14:editId="0735EE20">
            <wp:extent cx="4683318" cy="3238167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530" cy="32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F03B" w14:textId="00DF2FF2" w:rsidR="00830DEE" w:rsidRPr="00830DEE" w:rsidRDefault="00830DEE" w:rsidP="00830DEE">
      <w:pPr>
        <w:pStyle w:val="a4"/>
      </w:pPr>
      <w:r>
        <w:t>Контекстная диаграмма</w:t>
      </w:r>
    </w:p>
    <w:p w14:paraId="70583D60" w14:textId="177E30CE" w:rsidR="00E966DB" w:rsidRDefault="00197779" w:rsidP="00197779">
      <w:pPr>
        <w:pStyle w:val="a2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230DED" wp14:editId="610C3988">
            <wp:extent cx="5486400" cy="33821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695" cy="338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D634" w14:textId="6D994EFD" w:rsidR="00E966DB" w:rsidRPr="00E966DB" w:rsidRDefault="0084259A" w:rsidP="00E966DB">
      <w:pPr>
        <w:pStyle w:val="a4"/>
      </w:pPr>
      <w:r>
        <w:t>Декомпозиция</w:t>
      </w:r>
    </w:p>
    <w:p w14:paraId="233B1026" w14:textId="09EA8BC7" w:rsidR="006E1455" w:rsidRDefault="00B80185" w:rsidP="006E1455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600FC9B" wp14:editId="14B02F62">
            <wp:extent cx="5663820" cy="329225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738"/>
                    <a:stretch/>
                  </pic:blipFill>
                  <pic:spPr bwMode="auto">
                    <a:xfrm>
                      <a:off x="0" y="0"/>
                      <a:ext cx="5672825" cy="329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97740" w14:textId="269B8E87" w:rsidR="006E1455" w:rsidRDefault="006E1455" w:rsidP="008377E4">
      <w:pPr>
        <w:pStyle w:val="a4"/>
      </w:pPr>
      <w:r>
        <w:t>диаграмма</w:t>
      </w:r>
      <w:r w:rsidR="0028447D">
        <w:rPr>
          <w:lang w:val="en-US"/>
        </w:rPr>
        <w:t xml:space="preserve"> </w:t>
      </w:r>
      <w:r w:rsidR="00B235C5">
        <w:t xml:space="preserve">первого уровня </w:t>
      </w:r>
      <w:r w:rsidR="0028447D">
        <w:rPr>
          <w:lang w:val="en-US"/>
        </w:rPr>
        <w:t>IDEF0</w:t>
      </w:r>
      <w:bookmarkStart w:id="1" w:name="_GoBack"/>
      <w:bookmarkEnd w:id="1"/>
    </w:p>
    <w:p w14:paraId="681B5F28" w14:textId="77777777" w:rsidR="00B80185" w:rsidRPr="00B80185" w:rsidRDefault="00B80185" w:rsidP="00B80185">
      <w:pPr>
        <w:pStyle w:val="a2"/>
      </w:pPr>
    </w:p>
    <w:p w14:paraId="225F0CDD" w14:textId="66745B11" w:rsidR="008377E4" w:rsidRDefault="00957412" w:rsidP="006C46A2">
      <w:pPr>
        <w:pStyle w:val="a2"/>
        <w:ind w:firstLine="0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8D69037" wp14:editId="190FD5E9">
            <wp:extent cx="6480175" cy="29597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045D" w14:textId="3995A6A0" w:rsidR="007452B5" w:rsidRDefault="007452B5" w:rsidP="007452B5">
      <w:pPr>
        <w:pStyle w:val="a4"/>
      </w:pPr>
      <w:r>
        <w:t>Формирование приказа о приеме на работу</w:t>
      </w:r>
      <w:r w:rsidR="0028447D" w:rsidRPr="0028447D">
        <w:t xml:space="preserve"> </w:t>
      </w:r>
      <w:r w:rsidR="0028447D">
        <w:rPr>
          <w:lang w:val="en-US"/>
        </w:rPr>
        <w:t>IDEF</w:t>
      </w:r>
      <w:r w:rsidR="0028447D" w:rsidRPr="0028447D">
        <w:t>3</w:t>
      </w:r>
    </w:p>
    <w:p w14:paraId="79437391" w14:textId="3EDDF9C6" w:rsidR="00B74E92" w:rsidRDefault="00B74E92" w:rsidP="00B74E92">
      <w:pPr>
        <w:pStyle w:val="a2"/>
        <w:ind w:firstLine="0"/>
      </w:pPr>
      <w:r>
        <w:rPr>
          <w:noProof/>
          <w:lang w:eastAsia="ru-RU"/>
        </w:rPr>
        <w:drawing>
          <wp:inline distT="0" distB="0" distL="0" distR="0" wp14:anchorId="64C3EDA8" wp14:editId="696612F4">
            <wp:extent cx="6480175" cy="30149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06DF" w14:textId="12E74E1B" w:rsidR="00B74E92" w:rsidRDefault="00B74E92" w:rsidP="00B74E92">
      <w:pPr>
        <w:pStyle w:val="a4"/>
      </w:pPr>
      <w:r>
        <w:t xml:space="preserve">Декомпозиция </w:t>
      </w:r>
      <w:r>
        <w:rPr>
          <w:lang w:val="en-US"/>
        </w:rPr>
        <w:t>DFD</w:t>
      </w:r>
      <w:r>
        <w:t xml:space="preserve"> Оформление отпуска</w:t>
      </w:r>
    </w:p>
    <w:p w14:paraId="45EE0F31" w14:textId="77777777" w:rsidR="00B52077" w:rsidRPr="00B52077" w:rsidRDefault="00B52077" w:rsidP="00B52077">
      <w:pPr>
        <w:pStyle w:val="a2"/>
      </w:pPr>
    </w:p>
    <w:p w14:paraId="21CFAA3C" w14:textId="357B3210" w:rsidR="00B52077" w:rsidRDefault="00485110" w:rsidP="00B52077">
      <w:pPr>
        <w:pStyle w:val="a2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23C6D8C" wp14:editId="1B37602C">
            <wp:extent cx="6480175" cy="36429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FDAF" w14:textId="37DD7569" w:rsidR="00B52077" w:rsidRDefault="00B52077" w:rsidP="00B52077">
      <w:pPr>
        <w:pStyle w:val="a4"/>
      </w:pPr>
      <w:r>
        <w:t xml:space="preserve">Формирование приказа о предоставлении отпуска </w:t>
      </w:r>
      <w:r>
        <w:rPr>
          <w:lang w:val="en-US"/>
        </w:rPr>
        <w:t>IDEF</w:t>
      </w:r>
      <w:r w:rsidRPr="00B52077">
        <w:t>3</w:t>
      </w:r>
    </w:p>
    <w:p w14:paraId="0028C1A7" w14:textId="36AF17B8" w:rsidR="00D47533" w:rsidRPr="00D47533" w:rsidRDefault="00D47533" w:rsidP="00D47533">
      <w:pPr>
        <w:pStyle w:val="a2"/>
      </w:pPr>
      <w:r w:rsidRPr="00D47533">
        <w:t xml:space="preserve">2. </w:t>
      </w:r>
      <w:r>
        <w:t xml:space="preserve">Количественный анализ диаграммы декомпозиции для </w:t>
      </w:r>
      <w:r>
        <w:rPr>
          <w:lang w:val="en-US"/>
        </w:rPr>
        <w:t>IDEF</w:t>
      </w:r>
      <w:r w:rsidRPr="00D47533">
        <w:t>0</w:t>
      </w:r>
    </w:p>
    <w:p w14:paraId="58C9A796" w14:textId="4E344710" w:rsidR="00405A09" w:rsidRDefault="00405A09" w:rsidP="00405A09">
      <w:pPr>
        <w:pStyle w:val="a2"/>
      </w:pPr>
      <w:r>
        <w:t>N = 3</w:t>
      </w:r>
    </w:p>
    <w:p w14:paraId="4B2F0147" w14:textId="2DE1DEED" w:rsidR="00405A09" w:rsidRDefault="00405A09" w:rsidP="00405A09">
      <w:pPr>
        <w:pStyle w:val="a2"/>
      </w:pPr>
      <w:r>
        <w:t xml:space="preserve">A1 = </w:t>
      </w:r>
      <w:r>
        <w:rPr>
          <w:lang w:val="en-US"/>
        </w:rPr>
        <w:t>7</w:t>
      </w:r>
    </w:p>
    <w:p w14:paraId="6550EE30" w14:textId="0E4A53DA" w:rsidR="00405A09" w:rsidRDefault="00405A09" w:rsidP="00405A09">
      <w:pPr>
        <w:pStyle w:val="a2"/>
      </w:pPr>
      <w:r>
        <w:t>A2 = 4</w:t>
      </w:r>
    </w:p>
    <w:p w14:paraId="6CCE88C4" w14:textId="3C34DDC7" w:rsidR="00405A09" w:rsidRDefault="00405A09" w:rsidP="00405A09">
      <w:pPr>
        <w:pStyle w:val="a2"/>
      </w:pPr>
      <w:r>
        <w:t>A3 = 5</w:t>
      </w:r>
    </w:p>
    <w:p w14:paraId="77E5670B" w14:textId="60413106" w:rsidR="00D47533" w:rsidRDefault="00405A09" w:rsidP="00405A09">
      <w:pPr>
        <w:pStyle w:val="a2"/>
      </w:pPr>
      <w:proofErr w:type="spellStart"/>
      <w:r>
        <w:t>Kb</w:t>
      </w:r>
      <w:proofErr w:type="spellEnd"/>
      <w:r>
        <w:t xml:space="preserve"> = | 16 / </w:t>
      </w:r>
      <w:r w:rsidRPr="00405A09">
        <w:t>4</w:t>
      </w:r>
      <w:r>
        <w:t xml:space="preserve"> -  </w:t>
      </w:r>
      <w:r w:rsidRPr="00405A09">
        <w:t>7</w:t>
      </w:r>
      <w:r>
        <w:t xml:space="preserve"> | = 1,6 </w:t>
      </w:r>
    </w:p>
    <w:p w14:paraId="56AAB66E" w14:textId="6E257239" w:rsidR="00392E92" w:rsidRDefault="00392E92" w:rsidP="00405A09">
      <w:pPr>
        <w:pStyle w:val="a2"/>
      </w:pPr>
      <w:r>
        <w:t xml:space="preserve">3. </w:t>
      </w:r>
    </w:p>
    <w:p w14:paraId="2D9BF3DD" w14:textId="44C9F996" w:rsidR="00392E92" w:rsidRDefault="00392E92" w:rsidP="00405A09">
      <w:pPr>
        <w:pStyle w:val="a2"/>
      </w:pPr>
      <w:r>
        <w:rPr>
          <w:noProof/>
          <w:lang w:eastAsia="ru-RU"/>
        </w:rPr>
        <w:lastRenderedPageBreak/>
        <w:drawing>
          <wp:inline distT="0" distB="0" distL="0" distR="0" wp14:anchorId="1378D7CC" wp14:editId="334EE4EB">
            <wp:extent cx="5459104" cy="6703344"/>
            <wp:effectExtent l="0" t="0" r="825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5663" cy="671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EC40" w14:textId="7A87D47C" w:rsidR="00392E92" w:rsidRPr="00D47533" w:rsidRDefault="00415FC5" w:rsidP="00405A09">
      <w:pPr>
        <w:pStyle w:val="a2"/>
      </w:pPr>
      <w:r>
        <w:t xml:space="preserve">ОПД – соглашение об обработке персональных данных </w:t>
      </w:r>
    </w:p>
    <w:p w14:paraId="4987825C" w14:textId="73050099" w:rsidR="00430F54" w:rsidRPr="00606EF4" w:rsidRDefault="00DE305E" w:rsidP="00306001">
      <w:pPr>
        <w:pStyle w:val="a2"/>
        <w:rPr>
          <w:sz w:val="24"/>
          <w:szCs w:val="24"/>
        </w:rPr>
      </w:pPr>
      <w:r w:rsidRPr="00606EF4">
        <w:rPr>
          <w:b/>
          <w:sz w:val="24"/>
          <w:szCs w:val="24"/>
        </w:rPr>
        <w:t>Вывод:</w:t>
      </w:r>
      <w:r w:rsidR="00B0589C" w:rsidRPr="00606EF4">
        <w:rPr>
          <w:b/>
          <w:sz w:val="24"/>
          <w:szCs w:val="24"/>
        </w:rPr>
        <w:t xml:space="preserve"> </w:t>
      </w:r>
      <w:r w:rsidR="00306001" w:rsidRPr="00306001">
        <w:rPr>
          <w:sz w:val="24"/>
          <w:szCs w:val="24"/>
        </w:rPr>
        <w:t xml:space="preserve">проведено знакомство с методологией IDEF3, построением </w:t>
      </w:r>
      <w:proofErr w:type="spellStart"/>
      <w:r w:rsidR="00306001" w:rsidRPr="00306001">
        <w:rPr>
          <w:sz w:val="24"/>
          <w:szCs w:val="24"/>
        </w:rPr>
        <w:t>SwimLane</w:t>
      </w:r>
      <w:proofErr w:type="spellEnd"/>
      <w:r w:rsidR="00306001" w:rsidRPr="00306001">
        <w:rPr>
          <w:sz w:val="24"/>
          <w:szCs w:val="24"/>
        </w:rPr>
        <w:t xml:space="preserve"> диаграмм, а также со средствами для анализа модели. Приобретены практические навыки при построении смешанной модели с </w:t>
      </w:r>
      <w:r w:rsidR="00306001">
        <w:rPr>
          <w:sz w:val="24"/>
          <w:szCs w:val="24"/>
        </w:rPr>
        <w:t>использованием CASE-средств</w:t>
      </w:r>
      <w:r w:rsidR="00A611E9" w:rsidRPr="00606EF4">
        <w:rPr>
          <w:bCs/>
          <w:sz w:val="24"/>
          <w:szCs w:val="24"/>
        </w:rPr>
        <w:t>.</w:t>
      </w:r>
    </w:p>
    <w:sectPr w:rsidR="00430F54" w:rsidRPr="00606EF4" w:rsidSect="005D7FE2">
      <w:footerReference w:type="default" r:id="rId15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10E1C" w14:textId="77777777" w:rsidR="000C2743" w:rsidRDefault="000C2743" w:rsidP="005D7FE2">
      <w:pPr>
        <w:spacing w:after="0" w:line="240" w:lineRule="auto"/>
      </w:pPr>
      <w:r>
        <w:separator/>
      </w:r>
    </w:p>
  </w:endnote>
  <w:endnote w:type="continuationSeparator" w:id="0">
    <w:p w14:paraId="03385A6D" w14:textId="77777777" w:rsidR="000C2743" w:rsidRDefault="000C2743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4259A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DF00F" w14:textId="77777777" w:rsidR="000C2743" w:rsidRDefault="000C2743" w:rsidP="005D7FE2">
      <w:pPr>
        <w:spacing w:after="0" w:line="240" w:lineRule="auto"/>
      </w:pPr>
      <w:r>
        <w:separator/>
      </w:r>
    </w:p>
  </w:footnote>
  <w:footnote w:type="continuationSeparator" w:id="0">
    <w:p w14:paraId="0BB152BC" w14:textId="77777777" w:rsidR="000C2743" w:rsidRDefault="000C2743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B56F5"/>
    <w:multiLevelType w:val="hybridMultilevel"/>
    <w:tmpl w:val="5E2C40AC"/>
    <w:lvl w:ilvl="0" w:tplc="2038770A">
      <w:start w:val="65535"/>
      <w:numFmt w:val="bullet"/>
      <w:lvlText w:val="•"/>
      <w:legacy w:legacy="1" w:legacySpace="0" w:legacyIndent="129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C6D73B7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D81505D"/>
    <w:multiLevelType w:val="multilevel"/>
    <w:tmpl w:val="8070E6A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34E5959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8F05497"/>
    <w:multiLevelType w:val="multilevel"/>
    <w:tmpl w:val="DD6E57F4"/>
    <w:lvl w:ilvl="0">
      <w:start w:val="5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DBA22C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1F01B8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2C1F10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20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9380348"/>
    <w:multiLevelType w:val="hybridMultilevel"/>
    <w:tmpl w:val="F6B2D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8734D5F"/>
    <w:multiLevelType w:val="hybridMultilevel"/>
    <w:tmpl w:val="098E081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4"/>
  </w:num>
  <w:num w:numId="2">
    <w:abstractNumId w:val="32"/>
  </w:num>
  <w:num w:numId="3">
    <w:abstractNumId w:val="17"/>
  </w:num>
  <w:num w:numId="4">
    <w:abstractNumId w:val="31"/>
  </w:num>
  <w:num w:numId="5">
    <w:abstractNumId w:val="3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3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7"/>
  </w:num>
  <w:num w:numId="8">
    <w:abstractNumId w:val="16"/>
  </w:num>
  <w:num w:numId="9">
    <w:abstractNumId w:val="18"/>
  </w:num>
  <w:num w:numId="10">
    <w:abstractNumId w:val="5"/>
  </w:num>
  <w:num w:numId="11">
    <w:abstractNumId w:val="34"/>
  </w:num>
  <w:num w:numId="12">
    <w:abstractNumId w:val="15"/>
  </w:num>
  <w:num w:numId="13">
    <w:abstractNumId w:val="35"/>
  </w:num>
  <w:num w:numId="14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28"/>
  </w:num>
  <w:num w:numId="17">
    <w:abstractNumId w:val="33"/>
  </w:num>
  <w:num w:numId="18">
    <w:abstractNumId w:val="24"/>
  </w:num>
  <w:num w:numId="19">
    <w:abstractNumId w:val="10"/>
  </w:num>
  <w:num w:numId="20">
    <w:abstractNumId w:val="3"/>
  </w:num>
  <w:num w:numId="21">
    <w:abstractNumId w:val="9"/>
  </w:num>
  <w:num w:numId="22">
    <w:abstractNumId w:val="8"/>
  </w:num>
  <w:num w:numId="23">
    <w:abstractNumId w:val="6"/>
  </w:num>
  <w:num w:numId="24">
    <w:abstractNumId w:val="27"/>
  </w:num>
  <w:num w:numId="25">
    <w:abstractNumId w:val="30"/>
  </w:num>
  <w:num w:numId="26">
    <w:abstractNumId w:val="1"/>
  </w:num>
  <w:num w:numId="27">
    <w:abstractNumId w:val="2"/>
  </w:num>
  <w:num w:numId="28">
    <w:abstractNumId w:val="23"/>
  </w:num>
  <w:num w:numId="29">
    <w:abstractNumId w:val="20"/>
  </w:num>
  <w:num w:numId="30">
    <w:abstractNumId w:val="25"/>
  </w:num>
  <w:num w:numId="31">
    <w:abstractNumId w:val="13"/>
  </w:num>
  <w:num w:numId="32">
    <w:abstractNumId w:val="22"/>
  </w:num>
  <w:num w:numId="33">
    <w:abstractNumId w:val="29"/>
  </w:num>
  <w:num w:numId="34">
    <w:abstractNumId w:val="11"/>
  </w:num>
  <w:num w:numId="35">
    <w:abstractNumId w:val="4"/>
  </w:num>
  <w:num w:numId="36">
    <w:abstractNumId w:val="26"/>
  </w:num>
  <w:num w:numId="37">
    <w:abstractNumId w:val="0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188"/>
    <w:rsid w:val="00011C1A"/>
    <w:rsid w:val="00016389"/>
    <w:rsid w:val="00025B21"/>
    <w:rsid w:val="00026AAE"/>
    <w:rsid w:val="00032A90"/>
    <w:rsid w:val="00032B5E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4D1"/>
    <w:rsid w:val="00074E11"/>
    <w:rsid w:val="0007519F"/>
    <w:rsid w:val="000765E8"/>
    <w:rsid w:val="00092ACC"/>
    <w:rsid w:val="00093390"/>
    <w:rsid w:val="00093826"/>
    <w:rsid w:val="00094050"/>
    <w:rsid w:val="0009760E"/>
    <w:rsid w:val="000A1034"/>
    <w:rsid w:val="000A220F"/>
    <w:rsid w:val="000A4223"/>
    <w:rsid w:val="000A4503"/>
    <w:rsid w:val="000A4CD1"/>
    <w:rsid w:val="000A6EE3"/>
    <w:rsid w:val="000B0126"/>
    <w:rsid w:val="000B07DC"/>
    <w:rsid w:val="000B21AB"/>
    <w:rsid w:val="000C2743"/>
    <w:rsid w:val="000C4AA1"/>
    <w:rsid w:val="000C4AD0"/>
    <w:rsid w:val="000C4E60"/>
    <w:rsid w:val="000D0647"/>
    <w:rsid w:val="000D1F98"/>
    <w:rsid w:val="000D319D"/>
    <w:rsid w:val="000D44AC"/>
    <w:rsid w:val="000D4B14"/>
    <w:rsid w:val="000D517E"/>
    <w:rsid w:val="000D5C85"/>
    <w:rsid w:val="000E023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591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46B0"/>
    <w:rsid w:val="00197779"/>
    <w:rsid w:val="00197DCA"/>
    <w:rsid w:val="001A0202"/>
    <w:rsid w:val="001A28E1"/>
    <w:rsid w:val="001B0C73"/>
    <w:rsid w:val="001B668B"/>
    <w:rsid w:val="001C0436"/>
    <w:rsid w:val="001C14ED"/>
    <w:rsid w:val="001C2C34"/>
    <w:rsid w:val="001C71A0"/>
    <w:rsid w:val="001D19BA"/>
    <w:rsid w:val="001D7C62"/>
    <w:rsid w:val="001E098B"/>
    <w:rsid w:val="001E41E5"/>
    <w:rsid w:val="001F0ABA"/>
    <w:rsid w:val="001F3C2E"/>
    <w:rsid w:val="001F4C0C"/>
    <w:rsid w:val="00203DE8"/>
    <w:rsid w:val="0020574C"/>
    <w:rsid w:val="00205A15"/>
    <w:rsid w:val="00205D3A"/>
    <w:rsid w:val="00207487"/>
    <w:rsid w:val="00207F48"/>
    <w:rsid w:val="00213453"/>
    <w:rsid w:val="002137C5"/>
    <w:rsid w:val="002162DE"/>
    <w:rsid w:val="00216C5F"/>
    <w:rsid w:val="00220E50"/>
    <w:rsid w:val="00232CBB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386C"/>
    <w:rsid w:val="002644B1"/>
    <w:rsid w:val="002661FA"/>
    <w:rsid w:val="00274FB9"/>
    <w:rsid w:val="00275AEE"/>
    <w:rsid w:val="00275B5E"/>
    <w:rsid w:val="002768D3"/>
    <w:rsid w:val="00282D02"/>
    <w:rsid w:val="0028447D"/>
    <w:rsid w:val="00284B3D"/>
    <w:rsid w:val="002900E6"/>
    <w:rsid w:val="00290A65"/>
    <w:rsid w:val="002912D4"/>
    <w:rsid w:val="00293735"/>
    <w:rsid w:val="0029525F"/>
    <w:rsid w:val="00295C11"/>
    <w:rsid w:val="002A2292"/>
    <w:rsid w:val="002A46C8"/>
    <w:rsid w:val="002A65AF"/>
    <w:rsid w:val="002B034B"/>
    <w:rsid w:val="002B374F"/>
    <w:rsid w:val="002B3B0A"/>
    <w:rsid w:val="002C21AC"/>
    <w:rsid w:val="002C6641"/>
    <w:rsid w:val="002D0F8C"/>
    <w:rsid w:val="002D43EE"/>
    <w:rsid w:val="002D45BB"/>
    <w:rsid w:val="002D5BEA"/>
    <w:rsid w:val="002D6C44"/>
    <w:rsid w:val="002E0DF7"/>
    <w:rsid w:val="002E16FB"/>
    <w:rsid w:val="002E3925"/>
    <w:rsid w:val="002E609B"/>
    <w:rsid w:val="002F4E4F"/>
    <w:rsid w:val="0030359F"/>
    <w:rsid w:val="00304F0B"/>
    <w:rsid w:val="00306001"/>
    <w:rsid w:val="00306B6D"/>
    <w:rsid w:val="003108CA"/>
    <w:rsid w:val="003146B6"/>
    <w:rsid w:val="003238F7"/>
    <w:rsid w:val="003327D3"/>
    <w:rsid w:val="00334E7A"/>
    <w:rsid w:val="003358A9"/>
    <w:rsid w:val="00337064"/>
    <w:rsid w:val="00340B93"/>
    <w:rsid w:val="003435D0"/>
    <w:rsid w:val="00346987"/>
    <w:rsid w:val="0035103D"/>
    <w:rsid w:val="0035122D"/>
    <w:rsid w:val="00351534"/>
    <w:rsid w:val="003515E2"/>
    <w:rsid w:val="003532A7"/>
    <w:rsid w:val="00354B1C"/>
    <w:rsid w:val="003560D3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92E92"/>
    <w:rsid w:val="003A073A"/>
    <w:rsid w:val="003A0968"/>
    <w:rsid w:val="003A7452"/>
    <w:rsid w:val="003B6B52"/>
    <w:rsid w:val="003B79F9"/>
    <w:rsid w:val="003C087E"/>
    <w:rsid w:val="003C12D4"/>
    <w:rsid w:val="003C6E22"/>
    <w:rsid w:val="003C6F26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05A09"/>
    <w:rsid w:val="0041124C"/>
    <w:rsid w:val="00411B02"/>
    <w:rsid w:val="00413D5A"/>
    <w:rsid w:val="004148B1"/>
    <w:rsid w:val="00415FC5"/>
    <w:rsid w:val="0041601F"/>
    <w:rsid w:val="004227B0"/>
    <w:rsid w:val="004237A5"/>
    <w:rsid w:val="0042484A"/>
    <w:rsid w:val="004249B3"/>
    <w:rsid w:val="00426DB1"/>
    <w:rsid w:val="00427F6E"/>
    <w:rsid w:val="00430F54"/>
    <w:rsid w:val="00432D0A"/>
    <w:rsid w:val="0044116F"/>
    <w:rsid w:val="004423F0"/>
    <w:rsid w:val="00445388"/>
    <w:rsid w:val="00445812"/>
    <w:rsid w:val="00447DCE"/>
    <w:rsid w:val="00455D57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110"/>
    <w:rsid w:val="00485E63"/>
    <w:rsid w:val="00491ED4"/>
    <w:rsid w:val="004935C4"/>
    <w:rsid w:val="0049453A"/>
    <w:rsid w:val="004A0B75"/>
    <w:rsid w:val="004A0C7D"/>
    <w:rsid w:val="004A4C05"/>
    <w:rsid w:val="004A715A"/>
    <w:rsid w:val="004B2275"/>
    <w:rsid w:val="004B4473"/>
    <w:rsid w:val="004B6623"/>
    <w:rsid w:val="004C0D4E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374E5"/>
    <w:rsid w:val="00537E71"/>
    <w:rsid w:val="00541489"/>
    <w:rsid w:val="00543967"/>
    <w:rsid w:val="0055772C"/>
    <w:rsid w:val="00560272"/>
    <w:rsid w:val="00562BA7"/>
    <w:rsid w:val="00571BB9"/>
    <w:rsid w:val="005743EA"/>
    <w:rsid w:val="00581C57"/>
    <w:rsid w:val="005821B9"/>
    <w:rsid w:val="0058280D"/>
    <w:rsid w:val="005839CA"/>
    <w:rsid w:val="00585198"/>
    <w:rsid w:val="005865AF"/>
    <w:rsid w:val="00587C90"/>
    <w:rsid w:val="00591CB3"/>
    <w:rsid w:val="00593085"/>
    <w:rsid w:val="005A1519"/>
    <w:rsid w:val="005A16EA"/>
    <w:rsid w:val="005A59A7"/>
    <w:rsid w:val="005B3F3E"/>
    <w:rsid w:val="005B5882"/>
    <w:rsid w:val="005B767D"/>
    <w:rsid w:val="005C16D9"/>
    <w:rsid w:val="005C5168"/>
    <w:rsid w:val="005D53A9"/>
    <w:rsid w:val="005D6CC9"/>
    <w:rsid w:val="005D7FE2"/>
    <w:rsid w:val="005E027D"/>
    <w:rsid w:val="005E093F"/>
    <w:rsid w:val="005E1413"/>
    <w:rsid w:val="005E45DB"/>
    <w:rsid w:val="005F2134"/>
    <w:rsid w:val="005F44B7"/>
    <w:rsid w:val="005F7B41"/>
    <w:rsid w:val="00600C4C"/>
    <w:rsid w:val="00603D6A"/>
    <w:rsid w:val="006046EE"/>
    <w:rsid w:val="00606EF4"/>
    <w:rsid w:val="00606F5E"/>
    <w:rsid w:val="00607EE8"/>
    <w:rsid w:val="00613593"/>
    <w:rsid w:val="00613A8B"/>
    <w:rsid w:val="00615692"/>
    <w:rsid w:val="00616FB0"/>
    <w:rsid w:val="00621965"/>
    <w:rsid w:val="00625672"/>
    <w:rsid w:val="0063055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7680F"/>
    <w:rsid w:val="00676B50"/>
    <w:rsid w:val="006803CE"/>
    <w:rsid w:val="006816C9"/>
    <w:rsid w:val="00685FB5"/>
    <w:rsid w:val="00691E76"/>
    <w:rsid w:val="0069317E"/>
    <w:rsid w:val="00696619"/>
    <w:rsid w:val="00696A88"/>
    <w:rsid w:val="006A00B4"/>
    <w:rsid w:val="006B66AB"/>
    <w:rsid w:val="006B6E5F"/>
    <w:rsid w:val="006C46A2"/>
    <w:rsid w:val="006D1D69"/>
    <w:rsid w:val="006D2470"/>
    <w:rsid w:val="006D5747"/>
    <w:rsid w:val="006E085F"/>
    <w:rsid w:val="006E1455"/>
    <w:rsid w:val="006E344C"/>
    <w:rsid w:val="006E35BB"/>
    <w:rsid w:val="006E7C06"/>
    <w:rsid w:val="006F2BE9"/>
    <w:rsid w:val="006F4DDD"/>
    <w:rsid w:val="006F5F8C"/>
    <w:rsid w:val="006F79C3"/>
    <w:rsid w:val="006F7EC8"/>
    <w:rsid w:val="0070307F"/>
    <w:rsid w:val="00704ADE"/>
    <w:rsid w:val="00711570"/>
    <w:rsid w:val="00714A19"/>
    <w:rsid w:val="00716096"/>
    <w:rsid w:val="00720A8E"/>
    <w:rsid w:val="00735A86"/>
    <w:rsid w:val="00740642"/>
    <w:rsid w:val="00742B66"/>
    <w:rsid w:val="00742D4B"/>
    <w:rsid w:val="007452B5"/>
    <w:rsid w:val="007470E5"/>
    <w:rsid w:val="00747DFB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8D4"/>
    <w:rsid w:val="007A1B18"/>
    <w:rsid w:val="007A1BB3"/>
    <w:rsid w:val="007B003C"/>
    <w:rsid w:val="007B0D4C"/>
    <w:rsid w:val="007B1FD6"/>
    <w:rsid w:val="007B2423"/>
    <w:rsid w:val="007B3A0F"/>
    <w:rsid w:val="007B3B12"/>
    <w:rsid w:val="007B5E99"/>
    <w:rsid w:val="007C08C0"/>
    <w:rsid w:val="007C0B70"/>
    <w:rsid w:val="007C0FEA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071"/>
    <w:rsid w:val="008049F9"/>
    <w:rsid w:val="00804E1D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0DEE"/>
    <w:rsid w:val="00832918"/>
    <w:rsid w:val="00833917"/>
    <w:rsid w:val="008350DB"/>
    <w:rsid w:val="0083586C"/>
    <w:rsid w:val="008377E4"/>
    <w:rsid w:val="008411A2"/>
    <w:rsid w:val="0084259A"/>
    <w:rsid w:val="00846071"/>
    <w:rsid w:val="00851C7E"/>
    <w:rsid w:val="0085240A"/>
    <w:rsid w:val="00852B35"/>
    <w:rsid w:val="00853C0B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05F1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E2A4F"/>
    <w:rsid w:val="008E3971"/>
    <w:rsid w:val="008E4AB7"/>
    <w:rsid w:val="008F4227"/>
    <w:rsid w:val="008F507B"/>
    <w:rsid w:val="00901B41"/>
    <w:rsid w:val="00905640"/>
    <w:rsid w:val="0091073C"/>
    <w:rsid w:val="00921531"/>
    <w:rsid w:val="0092223E"/>
    <w:rsid w:val="00936117"/>
    <w:rsid w:val="00940EAF"/>
    <w:rsid w:val="009427C1"/>
    <w:rsid w:val="0094799F"/>
    <w:rsid w:val="00951044"/>
    <w:rsid w:val="009511ED"/>
    <w:rsid w:val="0095148E"/>
    <w:rsid w:val="0095430C"/>
    <w:rsid w:val="0095621F"/>
    <w:rsid w:val="00957412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3979"/>
    <w:rsid w:val="009A54F9"/>
    <w:rsid w:val="009A5F2F"/>
    <w:rsid w:val="009B2BC4"/>
    <w:rsid w:val="009B363A"/>
    <w:rsid w:val="009B3FA8"/>
    <w:rsid w:val="009B7BFE"/>
    <w:rsid w:val="009C1C29"/>
    <w:rsid w:val="009C32AB"/>
    <w:rsid w:val="009C3765"/>
    <w:rsid w:val="009C5464"/>
    <w:rsid w:val="009D0C37"/>
    <w:rsid w:val="009D154C"/>
    <w:rsid w:val="009E2510"/>
    <w:rsid w:val="009E2D5B"/>
    <w:rsid w:val="009E55C4"/>
    <w:rsid w:val="009E6B31"/>
    <w:rsid w:val="009F0C67"/>
    <w:rsid w:val="009F3B57"/>
    <w:rsid w:val="009F558E"/>
    <w:rsid w:val="009F6E2B"/>
    <w:rsid w:val="00A01470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5EAA"/>
    <w:rsid w:val="00A27834"/>
    <w:rsid w:val="00A310DA"/>
    <w:rsid w:val="00A3486C"/>
    <w:rsid w:val="00A34913"/>
    <w:rsid w:val="00A37245"/>
    <w:rsid w:val="00A42B39"/>
    <w:rsid w:val="00A43011"/>
    <w:rsid w:val="00A45B16"/>
    <w:rsid w:val="00A4768D"/>
    <w:rsid w:val="00A47CBA"/>
    <w:rsid w:val="00A509A7"/>
    <w:rsid w:val="00A53EDD"/>
    <w:rsid w:val="00A550A9"/>
    <w:rsid w:val="00A572CB"/>
    <w:rsid w:val="00A5754A"/>
    <w:rsid w:val="00A575CA"/>
    <w:rsid w:val="00A6099C"/>
    <w:rsid w:val="00A611E9"/>
    <w:rsid w:val="00A62E73"/>
    <w:rsid w:val="00A64E00"/>
    <w:rsid w:val="00A6626E"/>
    <w:rsid w:val="00A74C7E"/>
    <w:rsid w:val="00A76FD7"/>
    <w:rsid w:val="00A81306"/>
    <w:rsid w:val="00A82D7D"/>
    <w:rsid w:val="00A842C1"/>
    <w:rsid w:val="00AA0E26"/>
    <w:rsid w:val="00AA1FFE"/>
    <w:rsid w:val="00AA62DE"/>
    <w:rsid w:val="00AB3251"/>
    <w:rsid w:val="00AC01BD"/>
    <w:rsid w:val="00AC0A74"/>
    <w:rsid w:val="00AC2B59"/>
    <w:rsid w:val="00AC31C3"/>
    <w:rsid w:val="00AD0B70"/>
    <w:rsid w:val="00AD57DD"/>
    <w:rsid w:val="00AD5FC0"/>
    <w:rsid w:val="00AD6580"/>
    <w:rsid w:val="00AE07B5"/>
    <w:rsid w:val="00AE07EC"/>
    <w:rsid w:val="00AE1C31"/>
    <w:rsid w:val="00AF26F0"/>
    <w:rsid w:val="00B0062B"/>
    <w:rsid w:val="00B0207C"/>
    <w:rsid w:val="00B03717"/>
    <w:rsid w:val="00B0589C"/>
    <w:rsid w:val="00B072DF"/>
    <w:rsid w:val="00B1338B"/>
    <w:rsid w:val="00B13897"/>
    <w:rsid w:val="00B21C53"/>
    <w:rsid w:val="00B235C5"/>
    <w:rsid w:val="00B23625"/>
    <w:rsid w:val="00B238D9"/>
    <w:rsid w:val="00B254BA"/>
    <w:rsid w:val="00B30F80"/>
    <w:rsid w:val="00B31DB6"/>
    <w:rsid w:val="00B37B06"/>
    <w:rsid w:val="00B42DF3"/>
    <w:rsid w:val="00B46F53"/>
    <w:rsid w:val="00B52077"/>
    <w:rsid w:val="00B52BD7"/>
    <w:rsid w:val="00B54370"/>
    <w:rsid w:val="00B623B2"/>
    <w:rsid w:val="00B62502"/>
    <w:rsid w:val="00B63DF8"/>
    <w:rsid w:val="00B63E5B"/>
    <w:rsid w:val="00B67025"/>
    <w:rsid w:val="00B73BF6"/>
    <w:rsid w:val="00B74E92"/>
    <w:rsid w:val="00B75703"/>
    <w:rsid w:val="00B80185"/>
    <w:rsid w:val="00B802BC"/>
    <w:rsid w:val="00B81882"/>
    <w:rsid w:val="00B85FAA"/>
    <w:rsid w:val="00B86438"/>
    <w:rsid w:val="00B91443"/>
    <w:rsid w:val="00B93DF5"/>
    <w:rsid w:val="00BA328E"/>
    <w:rsid w:val="00BA71D0"/>
    <w:rsid w:val="00BA7930"/>
    <w:rsid w:val="00BB5C16"/>
    <w:rsid w:val="00BB711F"/>
    <w:rsid w:val="00BC0332"/>
    <w:rsid w:val="00BC5EFD"/>
    <w:rsid w:val="00BD050C"/>
    <w:rsid w:val="00BD09B7"/>
    <w:rsid w:val="00BD17AA"/>
    <w:rsid w:val="00BD1F01"/>
    <w:rsid w:val="00BD3E37"/>
    <w:rsid w:val="00BD4DC8"/>
    <w:rsid w:val="00BD5015"/>
    <w:rsid w:val="00BD546C"/>
    <w:rsid w:val="00BE41D0"/>
    <w:rsid w:val="00BE6CA6"/>
    <w:rsid w:val="00BF0B20"/>
    <w:rsid w:val="00BF2D6A"/>
    <w:rsid w:val="00BF3DC8"/>
    <w:rsid w:val="00BF78F8"/>
    <w:rsid w:val="00C00663"/>
    <w:rsid w:val="00C032F0"/>
    <w:rsid w:val="00C04658"/>
    <w:rsid w:val="00C046C7"/>
    <w:rsid w:val="00C10829"/>
    <w:rsid w:val="00C11180"/>
    <w:rsid w:val="00C13FEB"/>
    <w:rsid w:val="00C2019D"/>
    <w:rsid w:val="00C20A49"/>
    <w:rsid w:val="00C23380"/>
    <w:rsid w:val="00C303B8"/>
    <w:rsid w:val="00C36D33"/>
    <w:rsid w:val="00C43D0A"/>
    <w:rsid w:val="00C4473C"/>
    <w:rsid w:val="00C44D86"/>
    <w:rsid w:val="00C478B3"/>
    <w:rsid w:val="00C518F2"/>
    <w:rsid w:val="00C5527B"/>
    <w:rsid w:val="00C66AD7"/>
    <w:rsid w:val="00C67539"/>
    <w:rsid w:val="00C702CE"/>
    <w:rsid w:val="00C73C9D"/>
    <w:rsid w:val="00C740E9"/>
    <w:rsid w:val="00C80D30"/>
    <w:rsid w:val="00C8200D"/>
    <w:rsid w:val="00C8345A"/>
    <w:rsid w:val="00C83C1B"/>
    <w:rsid w:val="00C877DC"/>
    <w:rsid w:val="00C94CAB"/>
    <w:rsid w:val="00C96D74"/>
    <w:rsid w:val="00CA08F1"/>
    <w:rsid w:val="00CA2D14"/>
    <w:rsid w:val="00CA3063"/>
    <w:rsid w:val="00CA34C6"/>
    <w:rsid w:val="00CA663F"/>
    <w:rsid w:val="00CB664F"/>
    <w:rsid w:val="00CB7ABE"/>
    <w:rsid w:val="00CC14BB"/>
    <w:rsid w:val="00CC5E3C"/>
    <w:rsid w:val="00CD0099"/>
    <w:rsid w:val="00CE0553"/>
    <w:rsid w:val="00CE359A"/>
    <w:rsid w:val="00CE4AE8"/>
    <w:rsid w:val="00CF03A5"/>
    <w:rsid w:val="00CF1AEA"/>
    <w:rsid w:val="00CF1D16"/>
    <w:rsid w:val="00CF6935"/>
    <w:rsid w:val="00D030FC"/>
    <w:rsid w:val="00D1206C"/>
    <w:rsid w:val="00D17D63"/>
    <w:rsid w:val="00D20B0B"/>
    <w:rsid w:val="00D20E5E"/>
    <w:rsid w:val="00D20F03"/>
    <w:rsid w:val="00D2509A"/>
    <w:rsid w:val="00D323E1"/>
    <w:rsid w:val="00D347E6"/>
    <w:rsid w:val="00D43309"/>
    <w:rsid w:val="00D4724C"/>
    <w:rsid w:val="00D47533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D7E0E"/>
    <w:rsid w:val="00DE1687"/>
    <w:rsid w:val="00DE1734"/>
    <w:rsid w:val="00DE305E"/>
    <w:rsid w:val="00DE4199"/>
    <w:rsid w:val="00E00C4A"/>
    <w:rsid w:val="00E05DCC"/>
    <w:rsid w:val="00E14337"/>
    <w:rsid w:val="00E15512"/>
    <w:rsid w:val="00E158B0"/>
    <w:rsid w:val="00E16B6C"/>
    <w:rsid w:val="00E201E4"/>
    <w:rsid w:val="00E2338F"/>
    <w:rsid w:val="00E31910"/>
    <w:rsid w:val="00E330E3"/>
    <w:rsid w:val="00E3441C"/>
    <w:rsid w:val="00E34907"/>
    <w:rsid w:val="00E40486"/>
    <w:rsid w:val="00E40C73"/>
    <w:rsid w:val="00E40FE2"/>
    <w:rsid w:val="00E4474B"/>
    <w:rsid w:val="00E46E1D"/>
    <w:rsid w:val="00E47D07"/>
    <w:rsid w:val="00E50D69"/>
    <w:rsid w:val="00E67AD6"/>
    <w:rsid w:val="00E706D8"/>
    <w:rsid w:val="00E70FC0"/>
    <w:rsid w:val="00E737F2"/>
    <w:rsid w:val="00E7519B"/>
    <w:rsid w:val="00E7551E"/>
    <w:rsid w:val="00E76F95"/>
    <w:rsid w:val="00E7775C"/>
    <w:rsid w:val="00E811D9"/>
    <w:rsid w:val="00E8218B"/>
    <w:rsid w:val="00E83FB2"/>
    <w:rsid w:val="00E86D41"/>
    <w:rsid w:val="00E87A7B"/>
    <w:rsid w:val="00E87D51"/>
    <w:rsid w:val="00E90335"/>
    <w:rsid w:val="00E93E0D"/>
    <w:rsid w:val="00E966DB"/>
    <w:rsid w:val="00E97FA8"/>
    <w:rsid w:val="00EA1292"/>
    <w:rsid w:val="00EA7B67"/>
    <w:rsid w:val="00EB5F65"/>
    <w:rsid w:val="00EC1607"/>
    <w:rsid w:val="00EC192F"/>
    <w:rsid w:val="00EC28E0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6790E"/>
    <w:rsid w:val="00F83F69"/>
    <w:rsid w:val="00F86764"/>
    <w:rsid w:val="00F86BF7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4BF2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No Spacing"/>
    <w:uiPriority w:val="1"/>
    <w:qFormat/>
    <w:rsid w:val="00606EF4"/>
    <w:pPr>
      <w:spacing w:after="0" w:line="240" w:lineRule="auto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FAAEC-BFD5-47E0-A1D0-001264DC4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163</TotalTime>
  <Pages>5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9</cp:revision>
  <cp:lastPrinted>2022-01-31T09:25:00Z</cp:lastPrinted>
  <dcterms:created xsi:type="dcterms:W3CDTF">2022-01-31T09:23:00Z</dcterms:created>
  <dcterms:modified xsi:type="dcterms:W3CDTF">2022-02-14T11:51:00Z</dcterms:modified>
</cp:coreProperties>
</file>