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DD5ABFD" w14:textId="77777777" w:rsidR="00B13897" w:rsidRPr="0091073C" w:rsidRDefault="00B13897" w:rsidP="00E95049">
      <w:pPr>
        <w:pStyle w:val="a"/>
        <w:rPr>
          <w:lang w:val="en-US"/>
        </w:rPr>
      </w:pPr>
      <w:bookmarkStart w:id="0" w:name="_Hlk524861122"/>
      <w:bookmarkEnd w:id="0"/>
    </w:p>
    <w:p w14:paraId="3933F781" w14:textId="6F0D46F0" w:rsidR="00CE359A" w:rsidRPr="00C36D33" w:rsidRDefault="00EF1FB4" w:rsidP="00D76E3F">
      <w:pPr>
        <w:pStyle w:val="a0"/>
        <w:numPr>
          <w:ilvl w:val="1"/>
          <w:numId w:val="5"/>
        </w:numPr>
      </w:pPr>
      <w:r w:rsidRPr="00C36D33">
        <w:t>студента</w:t>
      </w:r>
      <w:r w:rsidR="00CE359A" w:rsidRPr="00C36D33">
        <w:t xml:space="preserve"> группы ИТ – </w:t>
      </w:r>
      <w:r w:rsidR="000D2C26" w:rsidRPr="000D2C26">
        <w:t>3</w:t>
      </w:r>
      <w:r w:rsidR="00CE359A" w:rsidRPr="00C36D33">
        <w:t>2</w:t>
      </w:r>
      <w:r w:rsidR="0019290F">
        <w:br/>
      </w:r>
      <w:r w:rsidR="00CE359A" w:rsidRPr="00C36D33">
        <w:t>Курбатовой Софьи Андреевны</w:t>
      </w:r>
    </w:p>
    <w:tbl>
      <w:tblPr>
        <w:tblStyle w:val="a9"/>
        <w:tblW w:w="0" w:type="auto"/>
        <w:tblInd w:w="-14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401"/>
        <w:gridCol w:w="2864"/>
        <w:gridCol w:w="1813"/>
        <w:gridCol w:w="3127"/>
      </w:tblGrid>
      <w:tr w:rsidR="009763DB" w:rsidRPr="00C36D33" w14:paraId="221045D7" w14:textId="77777777" w:rsidTr="00470D8C">
        <w:tc>
          <w:tcPr>
            <w:tcW w:w="2401" w:type="dxa"/>
          </w:tcPr>
          <w:p w14:paraId="19AAED9A" w14:textId="77777777" w:rsidR="00CE359A" w:rsidRPr="00C36D33" w:rsidRDefault="00CE359A" w:rsidP="00064B3A">
            <w:pPr>
              <w:ind w:right="-250" w:firstLine="604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C36D3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Выполнение: </w:t>
            </w:r>
          </w:p>
        </w:tc>
        <w:tc>
          <w:tcPr>
            <w:tcW w:w="2864" w:type="dxa"/>
            <w:tcBorders>
              <w:bottom w:val="single" w:sz="4" w:space="0" w:color="auto"/>
            </w:tcBorders>
          </w:tcPr>
          <w:p w14:paraId="4D69E956" w14:textId="77777777" w:rsidR="00CE359A" w:rsidRPr="00C36D33" w:rsidRDefault="00CE359A" w:rsidP="00064B3A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1813" w:type="dxa"/>
          </w:tcPr>
          <w:p w14:paraId="73297183" w14:textId="77777777" w:rsidR="00CE359A" w:rsidRPr="00C36D33" w:rsidRDefault="00CE359A" w:rsidP="00064B3A">
            <w:pPr>
              <w:ind w:right="-390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C36D3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Защита</w:t>
            </w:r>
          </w:p>
        </w:tc>
        <w:tc>
          <w:tcPr>
            <w:tcW w:w="3127" w:type="dxa"/>
            <w:tcBorders>
              <w:bottom w:val="single" w:sz="4" w:space="0" w:color="auto"/>
            </w:tcBorders>
          </w:tcPr>
          <w:p w14:paraId="17F4B6AA" w14:textId="77777777" w:rsidR="00CE359A" w:rsidRPr="00C36D33" w:rsidRDefault="00CE359A" w:rsidP="00064B3A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</w:tbl>
    <w:p w14:paraId="655417C7" w14:textId="1217F94F" w:rsidR="0064206B" w:rsidRPr="006E7C06" w:rsidRDefault="00DB3888" w:rsidP="005D53A9">
      <w:pPr>
        <w:pStyle w:val="a1"/>
      </w:pPr>
      <w:r>
        <w:t xml:space="preserve">Проектирование сетей </w:t>
      </w:r>
      <w:r>
        <w:rPr>
          <w:lang w:val="en-US"/>
        </w:rPr>
        <w:t>ethernet</w:t>
      </w:r>
    </w:p>
    <w:p w14:paraId="662122DA" w14:textId="78A6DE0E" w:rsidR="003532A7" w:rsidRPr="0064206B" w:rsidRDefault="00CE359A" w:rsidP="0012644C">
      <w:pPr>
        <w:pStyle w:val="a2"/>
        <w:spacing w:after="360"/>
      </w:pPr>
      <w:r w:rsidRPr="005D53A9">
        <w:rPr>
          <w:b/>
        </w:rPr>
        <w:t>Цель работы</w:t>
      </w:r>
      <w:r w:rsidR="000D2C26">
        <w:rPr>
          <w:b/>
        </w:rPr>
        <w:t xml:space="preserve"> </w:t>
      </w:r>
      <w:r w:rsidR="00E90335" w:rsidRPr="0064206B">
        <w:t>:</w:t>
      </w:r>
      <w:r w:rsidR="00E95049">
        <w:t xml:space="preserve"> </w:t>
      </w:r>
      <w:r w:rsidR="00DB3888">
        <w:t>приобретение практических знаний и навыков в проектировании локальных сетей</w:t>
      </w:r>
      <w:r w:rsidR="005D53A9" w:rsidRPr="005D53A9">
        <w:t>.</w:t>
      </w:r>
    </w:p>
    <w:p w14:paraId="2043052D" w14:textId="0A84C8C5" w:rsidR="00D76E3F" w:rsidRDefault="00673442" w:rsidP="003532A7">
      <w:pPr>
        <w:pStyle w:val="a2"/>
        <w:spacing w:after="240"/>
        <w:jc w:val="center"/>
      </w:pPr>
      <w:r w:rsidRPr="0019290F">
        <w:t>Содержание работы</w:t>
      </w:r>
    </w:p>
    <w:p w14:paraId="2316DD00" w14:textId="479190D1" w:rsidR="00F01A59" w:rsidRDefault="00F01A59" w:rsidP="003532A7">
      <w:pPr>
        <w:pStyle w:val="a2"/>
        <w:spacing w:after="240"/>
        <w:jc w:val="center"/>
      </w:pPr>
      <w:r>
        <w:t>Вариант 10</w:t>
      </w:r>
    </w:p>
    <w:p w14:paraId="31662BBD" w14:textId="65AC2268" w:rsidR="00E95049" w:rsidRDefault="001A3A7D" w:rsidP="00E95049">
      <w:pPr>
        <w:pStyle w:val="a2"/>
      </w:pPr>
      <w:r>
        <w:t>Согласно варианту задания спроектировать локальную сеть, принимая во внимание возможность увеличения числа компьютеров. При проектировании необходимо решить следующие задачи:</w:t>
      </w:r>
    </w:p>
    <w:p w14:paraId="17B0E965" w14:textId="1FBE3087" w:rsidR="001A3A7D" w:rsidRDefault="001A3A7D" w:rsidP="00E95049">
      <w:pPr>
        <w:pStyle w:val="a2"/>
      </w:pPr>
      <w:r>
        <w:t>1. Определить топологию сети и тип кабельной системы.</w:t>
      </w:r>
      <w:r w:rsidR="00373153">
        <w:t xml:space="preserve"> Описать выбранный тип кабеля. Необходимо указать суммарную длину кабеля. </w:t>
      </w:r>
    </w:p>
    <w:p w14:paraId="5FF3ED49" w14:textId="06217630" w:rsidR="001A3A7D" w:rsidRDefault="001A3A7D" w:rsidP="00E95049">
      <w:pPr>
        <w:pStyle w:val="a2"/>
      </w:pPr>
      <w:r>
        <w:t xml:space="preserve">2. Подобрать необходимое сетевое оборудование. </w:t>
      </w:r>
      <w:r w:rsidR="00373153">
        <w:t xml:space="preserve">Указать необходимое количество сетевого и монтажного оборудования.  </w:t>
      </w:r>
    </w:p>
    <w:p w14:paraId="061B91A0" w14:textId="397F3187" w:rsidR="001A3A7D" w:rsidRDefault="001A3A7D" w:rsidP="00E95049">
      <w:pPr>
        <w:pStyle w:val="a2"/>
      </w:pPr>
      <w:r>
        <w:t xml:space="preserve">3. Разработать подробную схему сети. </w:t>
      </w:r>
    </w:p>
    <w:p w14:paraId="5F9BE28E" w14:textId="31A49C02" w:rsidR="001A3A7D" w:rsidRDefault="001A3A7D" w:rsidP="00E95049">
      <w:pPr>
        <w:pStyle w:val="a2"/>
      </w:pPr>
      <w:r>
        <w:t xml:space="preserve">4. Рассчитать </w:t>
      </w:r>
      <w:r w:rsidR="008A0336">
        <w:rPr>
          <w:lang w:val="en-US"/>
        </w:rPr>
        <w:t>P</w:t>
      </w:r>
      <w:r>
        <w:rPr>
          <w:lang w:val="en-US"/>
        </w:rPr>
        <w:t>DV</w:t>
      </w:r>
      <w:r>
        <w:t xml:space="preserve"> и </w:t>
      </w:r>
      <w:r w:rsidR="008A0336">
        <w:rPr>
          <w:lang w:val="en-US"/>
        </w:rPr>
        <w:t>P</w:t>
      </w:r>
      <w:r>
        <w:rPr>
          <w:lang w:val="en-US"/>
        </w:rPr>
        <w:t>VV</w:t>
      </w:r>
      <w:r>
        <w:t xml:space="preserve">. </w:t>
      </w:r>
    </w:p>
    <w:p w14:paraId="24BC3130" w14:textId="0FF6CE84" w:rsidR="000D2C26" w:rsidRPr="00F01A59" w:rsidRDefault="00F01A59" w:rsidP="00F01A59">
      <w:pPr>
        <w:pStyle w:val="a2"/>
        <w:spacing w:before="240"/>
        <w:jc w:val="right"/>
        <w:rPr>
          <w:sz w:val="24"/>
          <w:szCs w:val="24"/>
        </w:rPr>
      </w:pPr>
      <w:r w:rsidRPr="00F01A59">
        <w:rPr>
          <w:sz w:val="24"/>
          <w:szCs w:val="24"/>
        </w:rPr>
        <w:t>Табл.1: Задание для варианта 10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514"/>
        <w:gridCol w:w="1693"/>
        <w:gridCol w:w="2183"/>
        <w:gridCol w:w="3260"/>
        <w:gridCol w:w="2545"/>
      </w:tblGrid>
      <w:tr w:rsidR="00F01A59" w:rsidRPr="00F01A59" w14:paraId="7ACC6636" w14:textId="76A2B9A4" w:rsidTr="00F01A59">
        <w:tc>
          <w:tcPr>
            <w:tcW w:w="514" w:type="dxa"/>
          </w:tcPr>
          <w:p w14:paraId="14C2348C" w14:textId="5D589697" w:rsidR="00F01A59" w:rsidRPr="00F01A59" w:rsidRDefault="00F01A59" w:rsidP="00F01A59">
            <w:pPr>
              <w:pStyle w:val="a2"/>
              <w:ind w:firstLine="0"/>
              <w:jc w:val="center"/>
              <w:rPr>
                <w:sz w:val="22"/>
                <w:szCs w:val="22"/>
              </w:rPr>
            </w:pPr>
            <w:r w:rsidRPr="00F01A59">
              <w:rPr>
                <w:sz w:val="22"/>
                <w:szCs w:val="22"/>
              </w:rPr>
              <w:t>№</w:t>
            </w:r>
          </w:p>
        </w:tc>
        <w:tc>
          <w:tcPr>
            <w:tcW w:w="1693" w:type="dxa"/>
          </w:tcPr>
          <w:p w14:paraId="7966A98F" w14:textId="793F1938" w:rsidR="00F01A59" w:rsidRPr="00F01A59" w:rsidRDefault="00F01A59" w:rsidP="00F01A59">
            <w:pPr>
              <w:pStyle w:val="a2"/>
              <w:ind w:firstLine="0"/>
              <w:jc w:val="center"/>
              <w:rPr>
                <w:sz w:val="22"/>
                <w:szCs w:val="22"/>
              </w:rPr>
            </w:pPr>
            <w:r w:rsidRPr="00F01A59">
              <w:rPr>
                <w:sz w:val="22"/>
                <w:szCs w:val="22"/>
              </w:rPr>
              <w:t xml:space="preserve">Спецификация </w:t>
            </w:r>
            <w:r w:rsidRPr="00F01A59">
              <w:rPr>
                <w:sz w:val="22"/>
                <w:szCs w:val="22"/>
                <w:lang w:val="en-US"/>
              </w:rPr>
              <w:t>Ethernet</w:t>
            </w:r>
          </w:p>
        </w:tc>
        <w:tc>
          <w:tcPr>
            <w:tcW w:w="2183" w:type="dxa"/>
          </w:tcPr>
          <w:p w14:paraId="7283D6D2" w14:textId="5E84B40E" w:rsidR="00F01A59" w:rsidRPr="00F01A59" w:rsidRDefault="00F01A59" w:rsidP="00F01A59">
            <w:pPr>
              <w:pStyle w:val="a2"/>
              <w:numPr>
                <w:ilvl w:val="0"/>
                <w:numId w:val="0"/>
              </w:numPr>
              <w:jc w:val="center"/>
              <w:rPr>
                <w:sz w:val="22"/>
                <w:szCs w:val="22"/>
              </w:rPr>
            </w:pPr>
            <w:r w:rsidRPr="00F01A59">
              <w:rPr>
                <w:sz w:val="22"/>
                <w:szCs w:val="22"/>
              </w:rPr>
              <w:t>Количество комнат</w:t>
            </w:r>
          </w:p>
        </w:tc>
        <w:tc>
          <w:tcPr>
            <w:tcW w:w="3260" w:type="dxa"/>
          </w:tcPr>
          <w:p w14:paraId="46D52A81" w14:textId="53116446" w:rsidR="00F01A59" w:rsidRPr="00F01A59" w:rsidRDefault="00F01A59" w:rsidP="00F01A59">
            <w:pPr>
              <w:pStyle w:val="a2"/>
              <w:numPr>
                <w:ilvl w:val="0"/>
                <w:numId w:val="0"/>
              </w:numPr>
              <w:jc w:val="center"/>
              <w:rPr>
                <w:sz w:val="22"/>
                <w:szCs w:val="22"/>
              </w:rPr>
            </w:pPr>
            <w:r w:rsidRPr="00F01A59">
              <w:rPr>
                <w:sz w:val="22"/>
                <w:szCs w:val="22"/>
              </w:rPr>
              <w:t>Расстояние между соседними комнатами (м)</w:t>
            </w:r>
          </w:p>
        </w:tc>
        <w:tc>
          <w:tcPr>
            <w:tcW w:w="2545" w:type="dxa"/>
          </w:tcPr>
          <w:p w14:paraId="5BB8BD8A" w14:textId="0279CCFF" w:rsidR="00F01A59" w:rsidRPr="00F01A59" w:rsidRDefault="00F01A59" w:rsidP="00F01A59">
            <w:pPr>
              <w:pStyle w:val="a2"/>
              <w:ind w:firstLine="0"/>
              <w:jc w:val="center"/>
              <w:rPr>
                <w:sz w:val="22"/>
                <w:szCs w:val="22"/>
              </w:rPr>
            </w:pPr>
            <w:r w:rsidRPr="00F01A59">
              <w:rPr>
                <w:sz w:val="22"/>
                <w:szCs w:val="22"/>
              </w:rPr>
              <w:t>Число компьютеров в каждой комнате</w:t>
            </w:r>
          </w:p>
        </w:tc>
      </w:tr>
      <w:tr w:rsidR="00F01A59" w:rsidRPr="00F01A59" w14:paraId="6C6E44F7" w14:textId="594C45CD" w:rsidTr="00F01A59">
        <w:tc>
          <w:tcPr>
            <w:tcW w:w="514" w:type="dxa"/>
          </w:tcPr>
          <w:p w14:paraId="0E7A0D2C" w14:textId="5A0F5862" w:rsidR="00F01A59" w:rsidRPr="00F01A59" w:rsidRDefault="00F01A59" w:rsidP="00F01A59">
            <w:pPr>
              <w:pStyle w:val="a2"/>
              <w:ind w:firstLine="0"/>
              <w:jc w:val="center"/>
              <w:rPr>
                <w:sz w:val="22"/>
                <w:szCs w:val="22"/>
              </w:rPr>
            </w:pPr>
            <w:r w:rsidRPr="00F01A59">
              <w:rPr>
                <w:sz w:val="22"/>
                <w:szCs w:val="22"/>
              </w:rPr>
              <w:t>10</w:t>
            </w:r>
          </w:p>
        </w:tc>
        <w:tc>
          <w:tcPr>
            <w:tcW w:w="1693" w:type="dxa"/>
          </w:tcPr>
          <w:p w14:paraId="7B5805A8" w14:textId="69A19F02" w:rsidR="00F01A59" w:rsidRPr="00F01A59" w:rsidRDefault="00F01A59" w:rsidP="00F01A59">
            <w:pPr>
              <w:pStyle w:val="a2"/>
              <w:ind w:firstLine="0"/>
              <w:jc w:val="center"/>
              <w:rPr>
                <w:sz w:val="22"/>
                <w:szCs w:val="22"/>
              </w:rPr>
            </w:pPr>
            <w:r w:rsidRPr="00F01A59">
              <w:rPr>
                <w:sz w:val="22"/>
                <w:szCs w:val="22"/>
                <w:lang w:val="en-US"/>
              </w:rPr>
              <w:t>10Base</w:t>
            </w:r>
            <w:r w:rsidR="00262FEE">
              <w:rPr>
                <w:sz w:val="22"/>
                <w:szCs w:val="22"/>
                <w:lang w:val="en-US"/>
              </w:rPr>
              <w:t>-</w:t>
            </w:r>
            <w:r w:rsidRPr="00F01A59">
              <w:rPr>
                <w:sz w:val="22"/>
                <w:szCs w:val="22"/>
                <w:lang w:val="en-US"/>
              </w:rPr>
              <w:t>5</w:t>
            </w:r>
          </w:p>
        </w:tc>
        <w:tc>
          <w:tcPr>
            <w:tcW w:w="2183" w:type="dxa"/>
          </w:tcPr>
          <w:p w14:paraId="7ADDF277" w14:textId="1E5F2B77" w:rsidR="00F01A59" w:rsidRPr="00F01A59" w:rsidRDefault="00F01A59" w:rsidP="00F01A59">
            <w:pPr>
              <w:pStyle w:val="a2"/>
              <w:ind w:firstLine="0"/>
              <w:jc w:val="center"/>
              <w:rPr>
                <w:sz w:val="22"/>
                <w:szCs w:val="22"/>
              </w:rPr>
            </w:pPr>
            <w:r w:rsidRPr="00F01A59">
              <w:rPr>
                <w:sz w:val="22"/>
                <w:szCs w:val="22"/>
                <w:lang w:val="en-US"/>
              </w:rPr>
              <w:t>3</w:t>
            </w:r>
          </w:p>
        </w:tc>
        <w:tc>
          <w:tcPr>
            <w:tcW w:w="3260" w:type="dxa"/>
          </w:tcPr>
          <w:p w14:paraId="2FABC9ED" w14:textId="3081FE6C" w:rsidR="00F01A59" w:rsidRPr="00F01A59" w:rsidRDefault="00F01A59" w:rsidP="00F01A59">
            <w:pPr>
              <w:pStyle w:val="a2"/>
              <w:ind w:firstLine="0"/>
              <w:jc w:val="center"/>
              <w:rPr>
                <w:sz w:val="22"/>
                <w:szCs w:val="22"/>
              </w:rPr>
            </w:pPr>
            <w:r w:rsidRPr="00F01A59">
              <w:rPr>
                <w:sz w:val="22"/>
                <w:szCs w:val="22"/>
                <w:lang w:val="en-US"/>
              </w:rPr>
              <w:t>30</w:t>
            </w:r>
          </w:p>
        </w:tc>
        <w:tc>
          <w:tcPr>
            <w:tcW w:w="2545" w:type="dxa"/>
          </w:tcPr>
          <w:p w14:paraId="5E1EAE2D" w14:textId="060A51A0" w:rsidR="00F01A59" w:rsidRPr="00F01A59" w:rsidRDefault="00F01A59" w:rsidP="00F01A59">
            <w:pPr>
              <w:pStyle w:val="a2"/>
              <w:ind w:firstLine="0"/>
              <w:jc w:val="center"/>
              <w:rPr>
                <w:sz w:val="22"/>
                <w:szCs w:val="22"/>
              </w:rPr>
            </w:pPr>
            <w:r w:rsidRPr="00F01A59">
              <w:rPr>
                <w:sz w:val="22"/>
                <w:szCs w:val="22"/>
                <w:lang w:val="en-US"/>
              </w:rPr>
              <w:t>4</w:t>
            </w:r>
          </w:p>
        </w:tc>
      </w:tr>
    </w:tbl>
    <w:p w14:paraId="5FB6DA49" w14:textId="5A3FBC73" w:rsidR="00A5754A" w:rsidRDefault="00A5754A" w:rsidP="00D0309B">
      <w:pPr>
        <w:pStyle w:val="a2"/>
      </w:pPr>
    </w:p>
    <w:p w14:paraId="04E115FD" w14:textId="77777777" w:rsidR="0042484A" w:rsidRDefault="0042484A" w:rsidP="00A5754A">
      <w:pPr>
        <w:pStyle w:val="a1"/>
        <w:jc w:val="both"/>
      </w:pPr>
      <w:r>
        <w:br w:type="page"/>
      </w:r>
    </w:p>
    <w:p w14:paraId="4A153ADD" w14:textId="77777777" w:rsidR="0064206B" w:rsidRDefault="0042484A" w:rsidP="0042484A">
      <w:pPr>
        <w:pStyle w:val="a3"/>
      </w:pPr>
      <w:r>
        <w:lastRenderedPageBreak/>
        <w:t>Ход работы</w:t>
      </w:r>
    </w:p>
    <w:p w14:paraId="7555B2B5" w14:textId="1DDE3205" w:rsidR="009728B0" w:rsidRDefault="00A875FF" w:rsidP="00E95049">
      <w:pPr>
        <w:pStyle w:val="a2"/>
        <w:numPr>
          <w:ilvl w:val="0"/>
          <w:numId w:val="0"/>
        </w:numPr>
        <w:ind w:firstLine="709"/>
      </w:pPr>
      <w:r w:rsidRPr="00A875FF">
        <w:t xml:space="preserve">1. </w:t>
      </w:r>
      <w:r w:rsidR="009728B0" w:rsidRPr="009728B0">
        <w:t>С</w:t>
      </w:r>
      <w:r w:rsidR="00030B4F">
        <w:t>пецификация</w:t>
      </w:r>
      <w:r w:rsidR="009728B0" w:rsidRPr="009728B0">
        <w:t xml:space="preserve"> 10BASE5 определяет сегмент Ethernet на основе толстого коаксиального кабеля с </w:t>
      </w:r>
      <w:r w:rsidR="009728B0" w:rsidRPr="004A12B9">
        <w:rPr>
          <w:b/>
          <w:bCs/>
        </w:rPr>
        <w:t>топологией шина</w:t>
      </w:r>
      <w:r w:rsidR="009728B0" w:rsidRPr="009728B0">
        <w:t xml:space="preserve"> длиной до 500 метров.</w:t>
      </w:r>
      <w:r w:rsidR="009728B0">
        <w:t xml:space="preserve"> </w:t>
      </w:r>
    </w:p>
    <w:p w14:paraId="67F06217" w14:textId="0BE7083F" w:rsidR="00815F5A" w:rsidRDefault="00815F5A" w:rsidP="00815F5A">
      <w:pPr>
        <w:pStyle w:val="a2"/>
      </w:pPr>
      <w:r>
        <w:t>Сеть Ethernet будет работать корректно при выполнении двух условий:</w:t>
      </w:r>
    </w:p>
    <w:p w14:paraId="19C6C841" w14:textId="77777777" w:rsidR="001060E0" w:rsidRDefault="004812EB" w:rsidP="001060E0">
      <w:pPr>
        <w:pStyle w:val="a2"/>
      </w:pPr>
      <w:r>
        <w:t xml:space="preserve">– </w:t>
      </w:r>
      <w:r w:rsidR="00815F5A">
        <w:t>Время оборота (PDV) сигнала между двумя самыми удаленными друг от друга станциями сети не должно превышать 575 битовых интервала.</w:t>
      </w:r>
    </w:p>
    <w:p w14:paraId="367F24AA" w14:textId="79FD2633" w:rsidR="00815F5A" w:rsidRDefault="004812EB" w:rsidP="001060E0">
      <w:pPr>
        <w:pStyle w:val="a2"/>
      </w:pPr>
      <w:r>
        <w:t>–</w:t>
      </w:r>
      <w:r w:rsidR="00F82F79">
        <w:t xml:space="preserve"> </w:t>
      </w:r>
      <w:r w:rsidR="00815F5A">
        <w:t xml:space="preserve">Сокращение межпакетного интервала IPG при прохождении последовательности кадров через все повторители должно быть не больше, чем 49 битовых интервала. </w:t>
      </w:r>
    </w:p>
    <w:p w14:paraId="438B8B59" w14:textId="6FE085DB" w:rsidR="006B03D9" w:rsidRDefault="000D4A55" w:rsidP="006B03D9">
      <w:pPr>
        <w:pStyle w:val="a2"/>
        <w:numPr>
          <w:ilvl w:val="0"/>
          <w:numId w:val="0"/>
        </w:numPr>
        <w:ind w:firstLine="709"/>
      </w:pPr>
      <w:r>
        <w:t>Выбранный</w:t>
      </w:r>
      <w:r w:rsidRPr="00A067B3">
        <w:rPr>
          <w:lang w:val="en-US"/>
        </w:rPr>
        <w:t xml:space="preserve"> </w:t>
      </w:r>
      <w:r>
        <w:t>тип</w:t>
      </w:r>
      <w:r w:rsidRPr="00A067B3">
        <w:rPr>
          <w:lang w:val="en-US"/>
        </w:rPr>
        <w:t xml:space="preserve"> </w:t>
      </w:r>
      <w:r>
        <w:t>кабеля</w:t>
      </w:r>
      <w:r w:rsidRPr="00A067B3">
        <w:rPr>
          <w:lang w:val="en-US"/>
        </w:rPr>
        <w:t xml:space="preserve">: </w:t>
      </w:r>
      <w:r w:rsidR="00FF068F" w:rsidRPr="004A12B9">
        <w:rPr>
          <w:b/>
          <w:bCs/>
          <w:lang w:val="en-US"/>
        </w:rPr>
        <w:t xml:space="preserve">RG-8 (Belden </w:t>
      </w:r>
      <w:r w:rsidR="00A067B3" w:rsidRPr="004A12B9">
        <w:rPr>
          <w:b/>
          <w:bCs/>
          <w:lang w:val="en-US"/>
        </w:rPr>
        <w:t>9880 Coax - Coaxial Cable - Thicknet 10Base5 Ethernet</w:t>
      </w:r>
      <w:r w:rsidR="00FF068F" w:rsidRPr="004A12B9">
        <w:rPr>
          <w:b/>
          <w:bCs/>
          <w:lang w:val="en-US"/>
        </w:rPr>
        <w:t>)</w:t>
      </w:r>
      <w:r w:rsidRPr="00A067B3">
        <w:rPr>
          <w:lang w:val="en-US"/>
        </w:rPr>
        <w:t xml:space="preserve">. </w:t>
      </w:r>
      <w:r w:rsidR="00334BBC">
        <w:t>Длина кабеля в комнате 1,2,3</w:t>
      </w:r>
      <w:r w:rsidR="006B03D9">
        <w:t xml:space="preserve"> по </w:t>
      </w:r>
      <w:r w:rsidR="00334BBC">
        <w:t>3 м</w:t>
      </w:r>
      <w:r w:rsidR="006B03D9">
        <w:t xml:space="preserve"> в каждом соответственно</w:t>
      </w:r>
      <w:r w:rsidR="00334BBC">
        <w:t>.</w:t>
      </w:r>
      <w:r w:rsidR="006B03D9">
        <w:t xml:space="preserve"> </w:t>
      </w:r>
      <w:r w:rsidR="004C4545">
        <w:t xml:space="preserve">Расстояние между комнатами: 30 м. </w:t>
      </w:r>
      <w:r w:rsidR="004A12B9">
        <w:t xml:space="preserve">Минимальная суммарная </w:t>
      </w:r>
      <w:r w:rsidR="004A12B9" w:rsidRPr="004A12B9">
        <w:rPr>
          <w:b/>
          <w:bCs/>
        </w:rPr>
        <w:t>длина кабеля: 99 метров</w:t>
      </w:r>
      <w:r w:rsidR="004A12B9">
        <w:t xml:space="preserve">. </w:t>
      </w:r>
      <w:r w:rsidR="006B03D9">
        <w:t xml:space="preserve">Для типа сегмента: </w:t>
      </w:r>
      <w:r w:rsidR="006B03D9" w:rsidRPr="00AC7B63">
        <w:t>10</w:t>
      </w:r>
      <w:r w:rsidR="006B03D9">
        <w:rPr>
          <w:lang w:val="en-US"/>
        </w:rPr>
        <w:t>Base</w:t>
      </w:r>
      <w:r w:rsidR="006B03D9" w:rsidRPr="00262FEE">
        <w:t>-</w:t>
      </w:r>
      <w:r w:rsidR="006B03D9" w:rsidRPr="00AC7B63">
        <w:t>5</w:t>
      </w:r>
      <w:r w:rsidR="006B03D9">
        <w:t xml:space="preserve"> начальный сегмент: 11.8 . Промежуточный сегмент – 46.5 . Конечный сегмент – 169.5 . Задержка распространения на 1 м составляет 0.0866. Тогда значение </w:t>
      </w:r>
      <w:r w:rsidR="006B03D9">
        <w:rPr>
          <w:lang w:val="en-US"/>
        </w:rPr>
        <w:t>PDV</w:t>
      </w:r>
      <w:r w:rsidR="006B03D9">
        <w:t xml:space="preserve">( </w:t>
      </w:r>
      <w:r w:rsidR="006B03D9">
        <w:rPr>
          <w:lang w:val="en-US"/>
        </w:rPr>
        <w:t>Packet</w:t>
      </w:r>
      <w:r w:rsidR="006B03D9" w:rsidRPr="00B12BF0">
        <w:t xml:space="preserve"> </w:t>
      </w:r>
      <w:r w:rsidR="006B03D9">
        <w:rPr>
          <w:lang w:val="en-US"/>
        </w:rPr>
        <w:t>Delay</w:t>
      </w:r>
      <w:r w:rsidR="006B03D9" w:rsidRPr="00B12BF0">
        <w:t xml:space="preserve"> </w:t>
      </w:r>
      <w:r w:rsidR="006B03D9">
        <w:rPr>
          <w:lang w:val="en-US"/>
        </w:rPr>
        <w:t>variation</w:t>
      </w:r>
      <w:r w:rsidR="006B03D9">
        <w:t>)</w:t>
      </w:r>
      <w:r w:rsidR="006B03D9" w:rsidRPr="00B12BF0">
        <w:t xml:space="preserve"> </w:t>
      </w:r>
      <w:r w:rsidR="006B03D9">
        <w:t xml:space="preserve">составит: </w:t>
      </w:r>
    </w:p>
    <w:p w14:paraId="5B6DA4AE" w14:textId="0198DA71" w:rsidR="006B03D9" w:rsidRDefault="006B03D9" w:rsidP="006B03D9">
      <w:pPr>
        <w:pStyle w:val="a2"/>
        <w:numPr>
          <w:ilvl w:val="0"/>
          <w:numId w:val="0"/>
        </w:numPr>
        <w:ind w:firstLine="709"/>
      </w:pPr>
      <w:r>
        <w:rPr>
          <w:lang w:val="en-US"/>
        </w:rPr>
        <w:t>PDV</w:t>
      </w:r>
      <w:r w:rsidRPr="00665BD1">
        <w:t xml:space="preserve"> = </w:t>
      </w:r>
      <w:r>
        <w:t>(Начальный сегмент + Задержка распространения*Длина) + (Промежуточный сегмент + Задержка распространения * Длина) + (Конечный сегмент+ Задержка распространения * Длина) = (11.8 + 0.0866*33) + (46.5 + 0.0866*33) +(169.5 + 0.0866*33)</w:t>
      </w:r>
      <w:r w:rsidR="00C63F06">
        <w:t xml:space="preserve">. </w:t>
      </w:r>
      <w:r w:rsidR="00C63F06" w:rsidRPr="00C63F06">
        <w:rPr>
          <w:b/>
          <w:bCs/>
          <w:lang w:val="en-US"/>
        </w:rPr>
        <w:t>PDV</w:t>
      </w:r>
      <w:r w:rsidRPr="00C63F06">
        <w:rPr>
          <w:b/>
          <w:bCs/>
        </w:rPr>
        <w:t xml:space="preserve"> = 236,7</w:t>
      </w:r>
      <w:r>
        <w:t xml:space="preserve">. </w:t>
      </w:r>
    </w:p>
    <w:p w14:paraId="18538EC4" w14:textId="5ED0B582" w:rsidR="006B03D9" w:rsidRPr="00616945" w:rsidRDefault="006B03D9" w:rsidP="006B03D9">
      <w:pPr>
        <w:pStyle w:val="a2"/>
        <w:numPr>
          <w:ilvl w:val="0"/>
          <w:numId w:val="0"/>
        </w:numPr>
        <w:ind w:firstLine="709"/>
      </w:pPr>
      <w:r>
        <w:t>Для расчета величины сокращения межпакетного интервала для типа сегмента: 10</w:t>
      </w:r>
      <w:r>
        <w:rPr>
          <w:lang w:val="en-US"/>
        </w:rPr>
        <w:t>Base</w:t>
      </w:r>
      <w:r w:rsidRPr="00262FEE">
        <w:t>-5</w:t>
      </w:r>
      <w:r>
        <w:t xml:space="preserve"> значение начального сегмента – 16, промежуточного сегмента 1 и 2 – 22. Тогда</w:t>
      </w:r>
      <w:r w:rsidRPr="00616945">
        <w:t xml:space="preserve"> </w:t>
      </w:r>
      <w:r w:rsidRPr="00C63F06">
        <w:rPr>
          <w:b/>
          <w:bCs/>
          <w:lang w:val="en-US"/>
        </w:rPr>
        <w:t>PVV</w:t>
      </w:r>
      <w:r w:rsidRPr="00616945">
        <w:rPr>
          <w:b/>
          <w:bCs/>
        </w:rPr>
        <w:t xml:space="preserve"> = 38</w:t>
      </w:r>
      <w:r w:rsidRPr="00616945">
        <w:t>.</w:t>
      </w:r>
    </w:p>
    <w:p w14:paraId="07D024AE" w14:textId="4F071DE0" w:rsidR="001060E0" w:rsidRDefault="001060E0" w:rsidP="006B03D9">
      <w:pPr>
        <w:pStyle w:val="a2"/>
        <w:numPr>
          <w:ilvl w:val="0"/>
          <w:numId w:val="0"/>
        </w:numPr>
        <w:ind w:firstLine="709"/>
      </w:pPr>
      <w:r>
        <w:t xml:space="preserve">2. Подробная схема сети может быть представлена следующим образом: </w:t>
      </w:r>
    </w:p>
    <w:p w14:paraId="2341F3CF" w14:textId="43FCAE18" w:rsidR="001060E0" w:rsidRDefault="001060E0" w:rsidP="001060E0">
      <w:pPr>
        <w:pStyle w:val="a2"/>
        <w:ind w:hanging="709"/>
        <w:jc w:val="center"/>
      </w:pPr>
      <w:r>
        <w:object w:dxaOrig="14028" w:dyaOrig="11365" w14:anchorId="44B65E0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2.25pt;height:342pt" o:ole="">
            <v:imagedata r:id="rId8" o:title=""/>
          </v:shape>
          <o:OLEObject Type="Embed" ProgID="Visio.Drawing.15" ShapeID="_x0000_i1025" DrawAspect="Content" ObjectID="_1663926435" r:id="rId9"/>
        </w:object>
      </w:r>
    </w:p>
    <w:p w14:paraId="343307B1" w14:textId="77777777" w:rsidR="001060E0" w:rsidRPr="00334BBC" w:rsidRDefault="001060E0" w:rsidP="001060E0">
      <w:pPr>
        <w:pStyle w:val="a4"/>
      </w:pPr>
      <w:r>
        <w:t>схема с размерами</w:t>
      </w:r>
    </w:p>
    <w:p w14:paraId="50B4BC89" w14:textId="5DC0611F" w:rsidR="00B12BF0" w:rsidRDefault="00B12BF0" w:rsidP="00E95049">
      <w:pPr>
        <w:pStyle w:val="a2"/>
        <w:numPr>
          <w:ilvl w:val="0"/>
          <w:numId w:val="0"/>
        </w:numPr>
        <w:ind w:firstLine="709"/>
      </w:pPr>
      <w:r>
        <w:lastRenderedPageBreak/>
        <w:t xml:space="preserve">2. </w:t>
      </w:r>
      <w:r w:rsidRPr="00B12BF0">
        <w:t xml:space="preserve">Максимальное количество сегментов при реализации всей сети только на толстом коаксиальном кабеле не должно превышать пяти (общая длина сети – 2,5 километра). Соответственно для соединения пяти сегментов потребуется четыре репитера. При этом должно применяться так называемое правило </w:t>
      </w:r>
      <w:r>
        <w:t>«</w:t>
      </w:r>
      <w:r w:rsidRPr="00B12BF0">
        <w:t>5-4-3</w:t>
      </w:r>
      <w:r>
        <w:t>»</w:t>
      </w:r>
      <w:r w:rsidRPr="00B12BF0">
        <w:t>, то есть не более 5 сегментов, не более 4 репитеров и не более 3 сегментов, к которым могут быть присоединены компьютеры</w:t>
      </w:r>
      <w:r>
        <w:t xml:space="preserve">. </w:t>
      </w:r>
    </w:p>
    <w:p w14:paraId="2D202DD7" w14:textId="0DE79544" w:rsidR="00B12BF0" w:rsidRDefault="003917A7" w:rsidP="003917A7">
      <w:pPr>
        <w:pStyle w:val="a2"/>
        <w:numPr>
          <w:ilvl w:val="0"/>
          <w:numId w:val="0"/>
        </w:numPr>
        <w:ind w:firstLine="709"/>
      </w:pPr>
      <w:r>
        <w:t>Н</w:t>
      </w:r>
      <w:r w:rsidR="00B12BF0">
        <w:t xml:space="preserve">абор оборудования для </w:t>
      </w:r>
      <w:r>
        <w:t>сети из 3 сегментов</w:t>
      </w:r>
      <w:r w:rsidR="00B12BF0">
        <w:t xml:space="preserve"> на толстом кабеле включает в себя следующие элементы:</w:t>
      </w:r>
    </w:p>
    <w:p w14:paraId="69F7E119" w14:textId="18623DE2" w:rsidR="00B12BF0" w:rsidRDefault="0078721E" w:rsidP="00B12BF0">
      <w:pPr>
        <w:pStyle w:val="a2"/>
      </w:pPr>
      <w:r>
        <w:t xml:space="preserve">– </w:t>
      </w:r>
      <w:r w:rsidR="00151C73">
        <w:t xml:space="preserve">сетевые </w:t>
      </w:r>
      <w:r w:rsidR="00B12BF0">
        <w:t>адаптеры с AUI разъемами</w:t>
      </w:r>
      <w:r w:rsidR="0064097E">
        <w:t xml:space="preserve">, соответствующие стандарту </w:t>
      </w:r>
      <w:r w:rsidR="0064097E" w:rsidRPr="0064097E">
        <w:t>10</w:t>
      </w:r>
      <w:r w:rsidR="0064097E">
        <w:rPr>
          <w:lang w:val="en-US"/>
        </w:rPr>
        <w:t>Base</w:t>
      </w:r>
      <w:r w:rsidR="0064097E" w:rsidRPr="0064097E">
        <w:t>-5</w:t>
      </w:r>
      <w:r w:rsidR="008134AB" w:rsidRPr="008134AB">
        <w:t xml:space="preserve">. </w:t>
      </w:r>
      <w:r w:rsidR="00151C73">
        <w:t>Например</w:t>
      </w:r>
      <w:r w:rsidR="00151C73" w:rsidRPr="00B94EF4">
        <w:rPr>
          <w:lang w:val="en-US"/>
        </w:rPr>
        <w:t>, 3</w:t>
      </w:r>
      <w:r w:rsidR="00151C73" w:rsidRPr="00151C73">
        <w:rPr>
          <w:lang w:val="en-US"/>
        </w:rPr>
        <w:t>Com</w:t>
      </w:r>
      <w:r w:rsidR="00151C73" w:rsidRPr="00B94EF4">
        <w:rPr>
          <w:lang w:val="en-US"/>
        </w:rPr>
        <w:t xml:space="preserve"> 3</w:t>
      </w:r>
      <w:r w:rsidR="00151C73" w:rsidRPr="00151C73">
        <w:rPr>
          <w:lang w:val="en-US"/>
        </w:rPr>
        <w:t>C</w:t>
      </w:r>
      <w:r w:rsidR="00151C73" w:rsidRPr="00B94EF4">
        <w:rPr>
          <w:lang w:val="en-US"/>
        </w:rPr>
        <w:t>900</w:t>
      </w:r>
      <w:r w:rsidR="00151C73" w:rsidRPr="00151C73">
        <w:rPr>
          <w:lang w:val="en-US"/>
        </w:rPr>
        <w:t>B</w:t>
      </w:r>
      <w:r w:rsidR="00151C73" w:rsidRPr="00B94EF4">
        <w:rPr>
          <w:lang w:val="en-US"/>
        </w:rPr>
        <w:t>-</w:t>
      </w:r>
      <w:r w:rsidR="00151C73" w:rsidRPr="00151C73">
        <w:rPr>
          <w:lang w:val="en-US"/>
        </w:rPr>
        <w:t>COMBO</w:t>
      </w:r>
      <w:r w:rsidR="00151C73" w:rsidRPr="00B94EF4">
        <w:rPr>
          <w:lang w:val="en-US"/>
        </w:rPr>
        <w:t xml:space="preserve"> 10</w:t>
      </w:r>
      <w:r w:rsidR="00151C73" w:rsidRPr="00151C73">
        <w:rPr>
          <w:lang w:val="en-US"/>
        </w:rPr>
        <w:t>Mbps</w:t>
      </w:r>
      <w:r w:rsidR="00151C73" w:rsidRPr="00B94EF4">
        <w:rPr>
          <w:lang w:val="en-US"/>
        </w:rPr>
        <w:t xml:space="preserve"> </w:t>
      </w:r>
      <w:r w:rsidR="00151C73" w:rsidRPr="00151C73">
        <w:rPr>
          <w:lang w:val="en-US"/>
        </w:rPr>
        <w:t>Combo</w:t>
      </w:r>
      <w:r w:rsidR="00151C73" w:rsidRPr="00B94EF4">
        <w:rPr>
          <w:lang w:val="en-US"/>
        </w:rPr>
        <w:t xml:space="preserve"> </w:t>
      </w:r>
      <w:r w:rsidR="00151C73" w:rsidRPr="00151C73">
        <w:rPr>
          <w:lang w:val="en-US"/>
        </w:rPr>
        <w:t>XL</w:t>
      </w:r>
      <w:r w:rsidR="00151C73" w:rsidRPr="00B94EF4">
        <w:rPr>
          <w:lang w:val="en-US"/>
        </w:rPr>
        <w:t xml:space="preserve"> </w:t>
      </w:r>
      <w:r w:rsidR="00151C73" w:rsidRPr="00151C73">
        <w:rPr>
          <w:lang w:val="en-US"/>
        </w:rPr>
        <w:t>PCI</w:t>
      </w:r>
      <w:r w:rsidR="00151C73" w:rsidRPr="00B94EF4">
        <w:rPr>
          <w:lang w:val="en-US"/>
        </w:rPr>
        <w:t xml:space="preserve"> </w:t>
      </w:r>
      <w:r w:rsidR="00151C73" w:rsidRPr="00151C73">
        <w:rPr>
          <w:lang w:val="en-US"/>
        </w:rPr>
        <w:t>Etherlink</w:t>
      </w:r>
      <w:r w:rsidR="00151C73" w:rsidRPr="00B94EF4">
        <w:rPr>
          <w:lang w:val="en-US"/>
        </w:rPr>
        <w:t xml:space="preserve"> </w:t>
      </w:r>
      <w:r w:rsidR="00151C73" w:rsidRPr="00151C73">
        <w:rPr>
          <w:lang w:val="en-US"/>
        </w:rPr>
        <w:t>Plug</w:t>
      </w:r>
      <w:r w:rsidR="00151C73" w:rsidRPr="00B94EF4">
        <w:rPr>
          <w:lang w:val="en-US"/>
        </w:rPr>
        <w:t>-</w:t>
      </w:r>
      <w:r w:rsidR="00151C73" w:rsidRPr="00151C73">
        <w:rPr>
          <w:lang w:val="en-US"/>
        </w:rPr>
        <w:t>in</w:t>
      </w:r>
      <w:r w:rsidR="00151C73" w:rsidRPr="00B94EF4">
        <w:rPr>
          <w:lang w:val="en-US"/>
        </w:rPr>
        <w:t xml:space="preserve"> </w:t>
      </w:r>
      <w:r w:rsidR="00151C73" w:rsidRPr="00151C73">
        <w:rPr>
          <w:lang w:val="en-US"/>
        </w:rPr>
        <w:t>Network</w:t>
      </w:r>
      <w:r w:rsidR="00151C73" w:rsidRPr="00B94EF4">
        <w:rPr>
          <w:lang w:val="en-US"/>
        </w:rPr>
        <w:t xml:space="preserve"> </w:t>
      </w:r>
      <w:r w:rsidR="00151C73" w:rsidRPr="00151C73">
        <w:rPr>
          <w:lang w:val="en-US"/>
        </w:rPr>
        <w:t>Adapter</w:t>
      </w:r>
      <w:r w:rsidR="00B94EF4" w:rsidRPr="00B94EF4">
        <w:rPr>
          <w:lang w:val="en-US"/>
        </w:rPr>
        <w:t xml:space="preserve"> (</w:t>
      </w:r>
      <w:r w:rsidR="00B94EF4">
        <w:t>на</w:t>
      </w:r>
      <w:r w:rsidR="00B94EF4" w:rsidRPr="00B94EF4">
        <w:rPr>
          <w:lang w:val="en-US"/>
        </w:rPr>
        <w:t xml:space="preserve"> </w:t>
      </w:r>
      <w:r w:rsidR="00B94EF4">
        <w:t>рисунке</w:t>
      </w:r>
      <w:r w:rsidR="00B94EF4" w:rsidRPr="00B94EF4">
        <w:rPr>
          <w:lang w:val="en-US"/>
        </w:rPr>
        <w:t xml:space="preserve"> </w:t>
      </w:r>
      <w:r w:rsidR="00B94EF4">
        <w:fldChar w:fldCharType="begin"/>
      </w:r>
      <w:r w:rsidR="00B94EF4" w:rsidRPr="00B94EF4">
        <w:rPr>
          <w:lang w:val="en-US"/>
        </w:rPr>
        <w:instrText xml:space="preserve"> REF _Ref52962375 \r \h  \* MERGEFORMAT </w:instrText>
      </w:r>
      <w:r w:rsidR="00B94EF4">
        <w:fldChar w:fldCharType="separate"/>
      </w:r>
      <w:r w:rsidR="00DD198B" w:rsidRPr="00DD198B">
        <w:rPr>
          <w:vanish/>
        </w:rPr>
        <w:t>Рис</w:t>
      </w:r>
      <w:r w:rsidR="00DD198B" w:rsidRPr="00DD198B">
        <w:rPr>
          <w:vanish/>
          <w:lang w:val="en-US"/>
        </w:rPr>
        <w:t xml:space="preserve">. </w:t>
      </w:r>
      <w:r w:rsidR="00DD198B">
        <w:rPr>
          <w:lang w:val="en-US"/>
        </w:rPr>
        <w:t>2.2</w:t>
      </w:r>
      <w:r w:rsidR="00B94EF4">
        <w:fldChar w:fldCharType="end"/>
      </w:r>
      <w:r w:rsidR="00B94EF4" w:rsidRPr="00A021AC">
        <w:rPr>
          <w:lang w:val="en-US"/>
        </w:rPr>
        <w:t>)</w:t>
      </w:r>
      <w:r w:rsidR="00151C73" w:rsidRPr="00B94EF4">
        <w:rPr>
          <w:lang w:val="en-US"/>
        </w:rPr>
        <w:t xml:space="preserve">. </w:t>
      </w:r>
      <w:r w:rsidR="00151C73">
        <w:t xml:space="preserve">Поддерживаемые стандарты: </w:t>
      </w:r>
      <w:r w:rsidR="00151C73" w:rsidRPr="00151C73">
        <w:t>IEEE 802.2 - IEEE 802.3 - IEEE 802.3i</w:t>
      </w:r>
      <w:r w:rsidR="00151C73">
        <w:t>.</w:t>
      </w:r>
      <w:r w:rsidR="00151C73" w:rsidRPr="00151C73">
        <w:t xml:space="preserve"> </w:t>
      </w:r>
      <w:r w:rsidR="00151C73">
        <w:t xml:space="preserve">Подключение через </w:t>
      </w:r>
      <w:r w:rsidR="00151C73">
        <w:rPr>
          <w:lang w:val="en-US"/>
        </w:rPr>
        <w:t>PCI</w:t>
      </w:r>
      <w:r w:rsidR="008C28DC">
        <w:t xml:space="preserve">. </w:t>
      </w:r>
      <w:r w:rsidR="00151C73">
        <w:t>Типы</w:t>
      </w:r>
      <w:r w:rsidR="00151C73" w:rsidRPr="00151C73">
        <w:rPr>
          <w:lang w:val="en-US"/>
        </w:rPr>
        <w:t xml:space="preserve"> </w:t>
      </w:r>
      <w:r w:rsidR="00151C73">
        <w:t>подключаемых</w:t>
      </w:r>
      <w:r w:rsidR="00151C73" w:rsidRPr="00151C73">
        <w:rPr>
          <w:lang w:val="en-US"/>
        </w:rPr>
        <w:t xml:space="preserve"> </w:t>
      </w:r>
      <w:r w:rsidR="00151C73">
        <w:t>кабелей</w:t>
      </w:r>
      <w:r w:rsidR="00151C73" w:rsidRPr="00151C73">
        <w:rPr>
          <w:lang w:val="en-US"/>
        </w:rPr>
        <w:t>: Ethernet 10Base-T - Ethernet 10Base-2 - Ethernet AUI</w:t>
      </w:r>
      <w:r w:rsidR="002D0DBA" w:rsidRPr="002D0DBA">
        <w:rPr>
          <w:lang w:val="en-US"/>
        </w:rPr>
        <w:t xml:space="preserve"> (</w:t>
      </w:r>
      <w:r w:rsidR="002D0DBA">
        <w:t>см</w:t>
      </w:r>
      <w:r w:rsidR="002D0DBA" w:rsidRPr="002D0DBA">
        <w:rPr>
          <w:lang w:val="en-US"/>
        </w:rPr>
        <w:t xml:space="preserve">. </w:t>
      </w:r>
      <w:r w:rsidR="002D0DBA">
        <w:t>рис</w:t>
      </w:r>
      <w:r w:rsidR="002D0DBA" w:rsidRPr="002D0DBA">
        <w:rPr>
          <w:lang w:val="en-US"/>
        </w:rPr>
        <w:t xml:space="preserve">. </w:t>
      </w:r>
      <w:r w:rsidR="002D0DBA">
        <w:rPr>
          <w:lang w:val="en-US"/>
        </w:rPr>
        <w:fldChar w:fldCharType="begin"/>
      </w:r>
      <w:r w:rsidR="002D0DBA">
        <w:rPr>
          <w:lang w:val="en-US"/>
        </w:rPr>
        <w:instrText xml:space="preserve"> REF _Ref53306139 \r \h  \* MERGEFORMAT </w:instrText>
      </w:r>
      <w:r w:rsidR="002D0DBA">
        <w:rPr>
          <w:lang w:val="en-US"/>
        </w:rPr>
      </w:r>
      <w:r w:rsidR="002D0DBA">
        <w:rPr>
          <w:lang w:val="en-US"/>
        </w:rPr>
        <w:fldChar w:fldCharType="separate"/>
      </w:r>
      <w:r w:rsidR="00DD198B" w:rsidRPr="00DD198B">
        <w:rPr>
          <w:vanish/>
          <w:lang w:val="en-US"/>
        </w:rPr>
        <w:t xml:space="preserve">Рис. </w:t>
      </w:r>
      <w:r w:rsidR="00DD198B">
        <w:rPr>
          <w:lang w:val="en-US"/>
        </w:rPr>
        <w:t>2.3</w:t>
      </w:r>
      <w:r w:rsidR="002D0DBA">
        <w:rPr>
          <w:lang w:val="en-US"/>
        </w:rPr>
        <w:fldChar w:fldCharType="end"/>
      </w:r>
      <w:r w:rsidR="002D0DBA" w:rsidRPr="002D0DBA">
        <w:rPr>
          <w:lang w:val="en-US"/>
        </w:rPr>
        <w:t>)</w:t>
      </w:r>
      <w:r w:rsidR="00151C73" w:rsidRPr="00151C73">
        <w:rPr>
          <w:lang w:val="en-US"/>
        </w:rPr>
        <w:t xml:space="preserve">. </w:t>
      </w:r>
      <w:r w:rsidR="004A12B9" w:rsidRPr="00151C73">
        <w:rPr>
          <w:lang w:val="en-US"/>
        </w:rPr>
        <w:t xml:space="preserve">12 </w:t>
      </w:r>
      <w:r w:rsidR="004A12B9">
        <w:t>шт</w:t>
      </w:r>
      <w:r w:rsidR="004A12B9" w:rsidRPr="00151C73">
        <w:rPr>
          <w:lang w:val="en-US"/>
        </w:rPr>
        <w:t>.</w:t>
      </w:r>
      <w:r w:rsidR="00B12BF0">
        <w:t>;</w:t>
      </w:r>
    </w:p>
    <w:p w14:paraId="627CA7BD" w14:textId="7D26F99A" w:rsidR="00195D37" w:rsidRDefault="00151C73" w:rsidP="00195D37">
      <w:pPr>
        <w:pStyle w:val="a2"/>
        <w:jc w:val="center"/>
      </w:pPr>
      <w:r w:rsidRPr="00151C73">
        <w:rPr>
          <w:noProof/>
        </w:rPr>
        <w:drawing>
          <wp:inline distT="0" distB="0" distL="0" distR="0" wp14:anchorId="04EF71D3" wp14:editId="05CE749A">
            <wp:extent cx="3663461" cy="2480888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80324" cy="2492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27331" w14:textId="4E98AB2E" w:rsidR="00A021AC" w:rsidRDefault="00A021AC" w:rsidP="00195D37">
      <w:pPr>
        <w:pStyle w:val="a2"/>
        <w:jc w:val="center"/>
      </w:pPr>
      <w:r>
        <w:rPr>
          <w:noProof/>
        </w:rPr>
        <w:drawing>
          <wp:inline distT="0" distB="0" distL="0" distR="0" wp14:anchorId="1BAF85DD" wp14:editId="340A1A32">
            <wp:extent cx="4103043" cy="3077383"/>
            <wp:effectExtent l="0" t="0" r="0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7770" cy="3080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FE8232" w14:textId="4D894EE8" w:rsidR="00195D37" w:rsidRDefault="00151C73" w:rsidP="00195D37">
      <w:pPr>
        <w:pStyle w:val="a4"/>
        <w:rPr>
          <w:lang w:val="en-US"/>
        </w:rPr>
      </w:pPr>
      <w:bookmarkStart w:id="1" w:name="_Ref52962375"/>
      <w:r w:rsidRPr="00151C73">
        <w:rPr>
          <w:lang w:val="en-US"/>
        </w:rPr>
        <w:t xml:space="preserve">3Com 3C900B-COMBO 10Mbps Combo XL PCI Etherlink Plug-in Network Adapter </w:t>
      </w:r>
      <w:bookmarkEnd w:id="1"/>
    </w:p>
    <w:p w14:paraId="27A50BE0" w14:textId="3CB4A2FC" w:rsidR="00151C73" w:rsidRDefault="00151C73" w:rsidP="00151C73">
      <w:pPr>
        <w:pStyle w:val="a2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6638F1D" wp14:editId="6AF3007E">
            <wp:extent cx="2115060" cy="1586346"/>
            <wp:effectExtent l="0" t="0" r="0" b="0"/>
            <wp:docPr id="6" name="Рисунок 6" descr="AUI — Википед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AUI — Википедия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2901" cy="16072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DD6FF7" w14:textId="12E2E6E2" w:rsidR="00151C73" w:rsidRPr="00151C73" w:rsidRDefault="00151C73" w:rsidP="00151C73">
      <w:pPr>
        <w:pStyle w:val="a4"/>
        <w:rPr>
          <w:lang w:val="en-US"/>
        </w:rPr>
      </w:pPr>
      <w:bookmarkStart w:id="2" w:name="_Ref53306139"/>
      <w:r>
        <w:rPr>
          <w:lang w:val="en-US"/>
        </w:rPr>
        <w:t>Ethernet AUI</w:t>
      </w:r>
      <w:bookmarkEnd w:id="2"/>
    </w:p>
    <w:p w14:paraId="44855A40" w14:textId="1681B1A0" w:rsidR="00455A95" w:rsidRDefault="00455A95" w:rsidP="00B12BF0">
      <w:pPr>
        <w:pStyle w:val="a2"/>
      </w:pPr>
      <w:r>
        <w:t xml:space="preserve">– </w:t>
      </w:r>
      <w:r>
        <w:rPr>
          <w:lang w:val="en-US"/>
        </w:rPr>
        <w:t>AUI</w:t>
      </w:r>
      <w:r>
        <w:t xml:space="preserve"> кабель </w:t>
      </w:r>
      <w:r>
        <w:rPr>
          <w:lang w:val="en-US"/>
        </w:rPr>
        <w:t>BOX</w:t>
      </w:r>
      <w:r w:rsidRPr="00455A95">
        <w:t xml:space="preserve"> </w:t>
      </w:r>
      <w:r>
        <w:rPr>
          <w:lang w:val="en-US"/>
        </w:rPr>
        <w:t>LCN</w:t>
      </w:r>
      <w:r w:rsidRPr="00455A95">
        <w:t xml:space="preserve">215-0006 </w:t>
      </w:r>
      <w:r>
        <w:rPr>
          <w:lang w:val="en-US"/>
        </w:rPr>
        <w:t>PVC</w:t>
      </w:r>
      <w:r>
        <w:t xml:space="preserve"> для соединения трансивера и адаптера</w:t>
      </w:r>
      <w:r w:rsidR="0080325D">
        <w:t xml:space="preserve">, представлен на рисунке </w:t>
      </w:r>
      <w:r w:rsidR="0080325D">
        <w:fldChar w:fldCharType="begin"/>
      </w:r>
      <w:r w:rsidR="0080325D">
        <w:instrText xml:space="preserve"> REF _Ref52962416 \r \h  \* MERGEFORMAT </w:instrText>
      </w:r>
      <w:r w:rsidR="0080325D">
        <w:fldChar w:fldCharType="separate"/>
      </w:r>
      <w:r w:rsidR="00DD198B" w:rsidRPr="00DD198B">
        <w:rPr>
          <w:vanish/>
        </w:rPr>
        <w:t xml:space="preserve">Рис. </w:t>
      </w:r>
      <w:r w:rsidR="00DD198B">
        <w:t>2.4</w:t>
      </w:r>
      <w:r w:rsidR="0080325D">
        <w:fldChar w:fldCharType="end"/>
      </w:r>
      <w:r>
        <w:t>.</w:t>
      </w:r>
      <w:r w:rsidR="004A12B9">
        <w:t xml:space="preserve"> 1</w:t>
      </w:r>
      <w:r w:rsidR="00AA777C">
        <w:t>8</w:t>
      </w:r>
      <w:r w:rsidR="004A12B9">
        <w:t xml:space="preserve"> шт. </w:t>
      </w:r>
    </w:p>
    <w:p w14:paraId="5088E119" w14:textId="64E96602" w:rsidR="00455A95" w:rsidRDefault="00BF37D2" w:rsidP="00455A95">
      <w:pPr>
        <w:pStyle w:val="a2"/>
        <w:jc w:val="center"/>
      </w:pPr>
      <w:r>
        <w:rPr>
          <w:noProof/>
        </w:rPr>
        <w:drawing>
          <wp:inline distT="0" distB="0" distL="0" distR="0" wp14:anchorId="2898FABF" wp14:editId="796C6A2A">
            <wp:extent cx="2859307" cy="1641764"/>
            <wp:effectExtent l="0" t="0" r="0" b="0"/>
            <wp:docPr id="11" name="Рисунок 11" descr="BLACK BOX LCN215-0006 Office TRANCEIVER Cab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BLACK BOX LCN215-0006 Office TRANCEIVER Cable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206" b="22376"/>
                    <a:stretch/>
                  </pic:blipFill>
                  <pic:spPr bwMode="auto">
                    <a:xfrm>
                      <a:off x="0" y="0"/>
                      <a:ext cx="2877412" cy="1652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A192DF" w14:textId="66057A79" w:rsidR="00455A95" w:rsidRDefault="00BF37D2" w:rsidP="00455A95">
      <w:pPr>
        <w:pStyle w:val="a4"/>
      </w:pPr>
      <w:bookmarkStart w:id="3" w:name="_Ref52962416"/>
      <w:r w:rsidRPr="00BF37D2">
        <w:rPr>
          <w:lang w:val="en-US"/>
        </w:rPr>
        <w:t xml:space="preserve">BLACK BOX LCN215-0006 </w:t>
      </w:r>
      <w:r w:rsidR="00455A95">
        <w:rPr>
          <w:lang w:val="en-US"/>
        </w:rPr>
        <w:t>AUI</w:t>
      </w:r>
      <w:r w:rsidR="00455A95" w:rsidRPr="00BF37D2">
        <w:rPr>
          <w:lang w:val="en-US"/>
        </w:rPr>
        <w:t xml:space="preserve"> </w:t>
      </w:r>
      <w:r w:rsidR="00455A95">
        <w:t>кабель</w:t>
      </w:r>
      <w:bookmarkEnd w:id="3"/>
    </w:p>
    <w:p w14:paraId="658367FA" w14:textId="5E11CDC4" w:rsidR="00B12BF0" w:rsidRPr="00FF068F" w:rsidRDefault="0078721E" w:rsidP="00DC172B">
      <w:pPr>
        <w:pStyle w:val="a2"/>
      </w:pPr>
      <w:r>
        <w:t xml:space="preserve">– </w:t>
      </w:r>
      <w:r w:rsidR="00B12BF0">
        <w:t>толстый кабель с разъемами N-типа на концах, общая длина которого достаточна для объединения всех компьютеров сети</w:t>
      </w:r>
      <w:r w:rsidR="00C7661E">
        <w:t xml:space="preserve"> </w:t>
      </w:r>
      <w:r w:rsidR="006B03D9">
        <w:t>к</w:t>
      </w:r>
      <w:r w:rsidR="006B03D9" w:rsidRPr="006B03D9">
        <w:t xml:space="preserve">абель коаксиальный RG-8, 50 Ом COAX-RG8-500 </w:t>
      </w:r>
      <w:r w:rsidR="006B03D9">
        <w:t xml:space="preserve">в оболочке </w:t>
      </w:r>
      <w:r w:rsidR="006B03D9" w:rsidRPr="009728B0">
        <w:t>стандартная PVC желтого цвета (</w:t>
      </w:r>
      <w:r w:rsidR="006B03D9">
        <w:t>к</w:t>
      </w:r>
      <w:r w:rsidR="006B03D9" w:rsidRPr="009728B0">
        <w:t xml:space="preserve">абель Belden 9880) </w:t>
      </w:r>
      <w:r w:rsidR="00C7661E">
        <w:t>(см. рисунок</w:t>
      </w:r>
      <w:r w:rsidR="00616945">
        <w:t xml:space="preserve"> </w:t>
      </w:r>
      <w:r w:rsidR="00616945">
        <w:fldChar w:fldCharType="begin"/>
      </w:r>
      <w:r w:rsidR="00616945">
        <w:instrText xml:space="preserve"> REF _Ref53301523 \r \h  \* MERGEFORMAT </w:instrText>
      </w:r>
      <w:r w:rsidR="00616945">
        <w:fldChar w:fldCharType="separate"/>
      </w:r>
      <w:r w:rsidR="00DD198B" w:rsidRPr="00DD198B">
        <w:rPr>
          <w:vanish/>
        </w:rPr>
        <w:t xml:space="preserve">Рис. </w:t>
      </w:r>
      <w:r w:rsidR="00DD198B">
        <w:t>2.5</w:t>
      </w:r>
      <w:r w:rsidR="00616945">
        <w:fldChar w:fldCharType="end"/>
      </w:r>
      <w:r w:rsidR="009B5837">
        <w:t xml:space="preserve">, </w:t>
      </w:r>
      <w:r w:rsidR="00992C32">
        <w:fldChar w:fldCharType="begin"/>
      </w:r>
      <w:r w:rsidR="00992C32">
        <w:instrText xml:space="preserve"> REF _Ref52967109 \r \h  \* MERGEFORMAT </w:instrText>
      </w:r>
      <w:r w:rsidR="00992C32">
        <w:fldChar w:fldCharType="separate"/>
      </w:r>
      <w:r w:rsidR="00DD198B">
        <w:rPr>
          <w:b/>
          <w:bCs/>
        </w:rPr>
        <w:t>Ошибка! Источник ссылки не найден.</w:t>
      </w:r>
      <w:r w:rsidR="00992C32">
        <w:fldChar w:fldCharType="end"/>
      </w:r>
      <w:r w:rsidR="006B03D9">
        <w:fldChar w:fldCharType="begin"/>
      </w:r>
      <w:r w:rsidR="006B03D9">
        <w:instrText xml:space="preserve"> REF _Ref52974701 \r \h  \* MERGEFORMAT </w:instrText>
      </w:r>
      <w:r w:rsidR="006B03D9">
        <w:fldChar w:fldCharType="separate"/>
      </w:r>
      <w:r w:rsidR="00DD198B" w:rsidRPr="00DD198B">
        <w:rPr>
          <w:vanish/>
        </w:rPr>
        <w:t xml:space="preserve">Рис. </w:t>
      </w:r>
      <w:r w:rsidR="00DD198B">
        <w:t>2.6</w:t>
      </w:r>
      <w:r w:rsidR="006B03D9">
        <w:fldChar w:fldCharType="end"/>
      </w:r>
      <w:r w:rsidR="00C7661E">
        <w:t>)</w:t>
      </w:r>
      <w:r w:rsidR="00496B20">
        <w:t xml:space="preserve">. </w:t>
      </w:r>
      <w:r w:rsidR="00C7661E" w:rsidRPr="00C7661E">
        <w:t>Используется внутри и вне помещений</w:t>
      </w:r>
      <w:r w:rsidR="00496B20">
        <w:t xml:space="preserve">. </w:t>
      </w:r>
      <w:r w:rsidR="00FF068F">
        <w:t>О</w:t>
      </w:r>
      <w:r w:rsidR="00496B20" w:rsidRPr="009728B0">
        <w:t xml:space="preserve">тличается высокой жесткостью. </w:t>
      </w:r>
      <w:r w:rsidR="006B03D9" w:rsidRPr="006B03D9">
        <w:t>Применяется для построения локальных компьютерных сетей, а также для межсоединений в различной радиочастотной аппаратуре – трансмиттерах, ресиверах, промышленных компьютерах, радио- и ТВ-передатч</w:t>
      </w:r>
      <w:r w:rsidR="006B03D9">
        <w:t>и</w:t>
      </w:r>
      <w:r w:rsidR="006B03D9" w:rsidRPr="006B03D9">
        <w:t xml:space="preserve">ках. </w:t>
      </w:r>
      <w:r w:rsidR="00FF068F">
        <w:t xml:space="preserve">Соответствует стандартам </w:t>
      </w:r>
      <w:r w:rsidR="00FF068F" w:rsidRPr="00FF068F">
        <w:rPr>
          <w:lang w:val="en-US"/>
        </w:rPr>
        <w:t>JAN</w:t>
      </w:r>
      <w:r w:rsidR="00FF068F" w:rsidRPr="00FF068F">
        <w:t>-</w:t>
      </w:r>
      <w:r w:rsidR="00FF068F" w:rsidRPr="00FF068F">
        <w:rPr>
          <w:lang w:val="en-US"/>
        </w:rPr>
        <w:t>C</w:t>
      </w:r>
      <w:r w:rsidR="00FF068F" w:rsidRPr="00FF068F">
        <w:t>-17</w:t>
      </w:r>
      <w:r w:rsidR="00FF068F" w:rsidRPr="00FF068F">
        <w:rPr>
          <w:lang w:val="en-US"/>
        </w:rPr>
        <w:t>A</w:t>
      </w:r>
      <w:r w:rsidR="00FF068F" w:rsidRPr="00FF068F">
        <w:t xml:space="preserve"> (</w:t>
      </w:r>
      <w:r w:rsidR="00FF068F" w:rsidRPr="00FF068F">
        <w:rPr>
          <w:lang w:val="en-US"/>
        </w:rPr>
        <w:t>MIL</w:t>
      </w:r>
      <w:r w:rsidR="00FF068F" w:rsidRPr="00FF068F">
        <w:t>-</w:t>
      </w:r>
      <w:r w:rsidR="00FF068F" w:rsidRPr="00FF068F">
        <w:rPr>
          <w:lang w:val="en-US"/>
        </w:rPr>
        <w:t>C</w:t>
      </w:r>
      <w:r w:rsidR="00FF068F" w:rsidRPr="00FF068F">
        <w:t xml:space="preserve">-17 </w:t>
      </w:r>
      <w:r w:rsidR="00FF068F" w:rsidRPr="00FF068F">
        <w:rPr>
          <w:lang w:val="en-US"/>
        </w:rPr>
        <w:t>RG</w:t>
      </w:r>
      <w:r w:rsidR="00FF068F" w:rsidRPr="00FF068F">
        <w:t>8/</w:t>
      </w:r>
      <w:r w:rsidR="00FF068F" w:rsidRPr="00FF068F">
        <w:rPr>
          <w:lang w:val="en-US"/>
        </w:rPr>
        <w:t>U</w:t>
      </w:r>
      <w:r w:rsidR="00FF068F" w:rsidRPr="00FF068F">
        <w:t xml:space="preserve">), 4 </w:t>
      </w:r>
      <w:r w:rsidR="00FF068F" w:rsidRPr="00FF068F">
        <w:rPr>
          <w:lang w:val="en-US"/>
        </w:rPr>
        <w:t>GHz</w:t>
      </w:r>
      <w:r w:rsidR="00FF068F">
        <w:t xml:space="preserve">. </w:t>
      </w:r>
    </w:p>
    <w:p w14:paraId="2E006376" w14:textId="1B45B6D1" w:rsidR="00A0557A" w:rsidRDefault="00496B20" w:rsidP="00A0557A">
      <w:pPr>
        <w:pStyle w:val="a2"/>
        <w:jc w:val="center"/>
      </w:pPr>
      <w:r>
        <w:rPr>
          <w:noProof/>
        </w:rPr>
        <w:drawing>
          <wp:inline distT="0" distB="0" distL="0" distR="0" wp14:anchorId="24A82F71" wp14:editId="4FA2D324">
            <wp:extent cx="2535381" cy="2527698"/>
            <wp:effectExtent l="0" t="0" r="0" b="6350"/>
            <wp:docPr id="12" name="Рисунок 12" descr="Building a 10BASE5 &quot;Thick Ethernet&quot; networ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Building a 10BASE5 &quot;Thick Ethernet&quot; network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9737" cy="25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B03D9" w:rsidRPr="006B03D9">
        <w:t xml:space="preserve"> </w:t>
      </w:r>
    </w:p>
    <w:p w14:paraId="6FF7F74D" w14:textId="77777777" w:rsidR="007F6F16" w:rsidRDefault="00496B20" w:rsidP="00496B20">
      <w:pPr>
        <w:pStyle w:val="a4"/>
        <w:rPr>
          <w:lang w:val="en-US"/>
        </w:rPr>
      </w:pPr>
      <w:bookmarkStart w:id="4" w:name="_Ref53301523"/>
      <w:r w:rsidRPr="006B03D9">
        <w:rPr>
          <w:lang w:val="en-US"/>
        </w:rPr>
        <w:t>9880 Coax - Coaxial Cable - Thicknet 10Base5 Ethernet</w:t>
      </w:r>
    </w:p>
    <w:p w14:paraId="7A956155" w14:textId="74C8E0F6" w:rsidR="00C7661E" w:rsidRPr="00496B20" w:rsidRDefault="00C7661E" w:rsidP="007F6F16">
      <w:pPr>
        <w:pStyle w:val="a2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249E1D7" wp14:editId="2355DC4D">
            <wp:extent cx="2025316" cy="1339573"/>
            <wp:effectExtent l="0" t="0" r="0" b="0"/>
            <wp:docPr id="8" name="Рисунок 8" descr="Фотография товара 'Hyperline Кабель коаксиальный RG-8, 50 Ом COAX-RG8-500'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Фотография товара 'Hyperline Кабель коаксиальный RG-8, 50 Ом COAX-RG8-500'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3859"/>
                    <a:stretch/>
                  </pic:blipFill>
                  <pic:spPr bwMode="auto">
                    <a:xfrm>
                      <a:off x="0" y="0"/>
                      <a:ext cx="2058219" cy="13613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4"/>
    </w:p>
    <w:p w14:paraId="38AE9B7D" w14:textId="73A78099" w:rsidR="00C7661E" w:rsidRDefault="00C7661E" w:rsidP="00C7661E">
      <w:pPr>
        <w:pStyle w:val="a4"/>
      </w:pPr>
      <w:bookmarkStart w:id="5" w:name="_Ref52974701"/>
      <w:r w:rsidRPr="00C7661E">
        <w:t>RG-8, 50 Ом COAX-RG8-500</w:t>
      </w:r>
      <w:bookmarkEnd w:id="5"/>
    </w:p>
    <w:p w14:paraId="07BFEED3" w14:textId="49B74A5F" w:rsidR="00B12BF0" w:rsidRPr="00B44DE4" w:rsidRDefault="0078721E" w:rsidP="00B12BF0">
      <w:pPr>
        <w:pStyle w:val="a2"/>
        <w:rPr>
          <w:lang w:val="en-US"/>
        </w:rPr>
      </w:pPr>
      <w:r w:rsidRPr="00B44DE4">
        <w:rPr>
          <w:lang w:val="en-US"/>
        </w:rPr>
        <w:t xml:space="preserve">– </w:t>
      </w:r>
      <w:r w:rsidR="00B12BF0">
        <w:t>трансиверы</w:t>
      </w:r>
      <w:r w:rsidR="00B12BF0" w:rsidRPr="00B44DE4">
        <w:rPr>
          <w:lang w:val="en-US"/>
        </w:rPr>
        <w:t xml:space="preserve"> </w:t>
      </w:r>
      <w:r w:rsidR="00B44DE4" w:rsidRPr="00B44DE4">
        <w:rPr>
          <w:lang w:val="en-US"/>
        </w:rPr>
        <w:t xml:space="preserve">ATI Allied Telesyn CentreCOM at- 470 IEEE 802.3 Four-Port Transceiver MAU </w:t>
      </w:r>
      <w:r w:rsidR="00350C35">
        <w:rPr>
          <w:lang w:val="en-US"/>
        </w:rPr>
        <w:t xml:space="preserve">12 </w:t>
      </w:r>
      <w:r w:rsidR="00350C35">
        <w:t>шт</w:t>
      </w:r>
      <w:r w:rsidR="00350C35">
        <w:rPr>
          <w:lang w:val="en-US"/>
        </w:rPr>
        <w:t>;</w:t>
      </w:r>
    </w:p>
    <w:p w14:paraId="3C8EA0DA" w14:textId="2701B044" w:rsidR="00350C35" w:rsidRDefault="00350C35" w:rsidP="00350C35">
      <w:pPr>
        <w:pStyle w:val="a2"/>
        <w:jc w:val="center"/>
      </w:pPr>
      <w:r w:rsidRPr="00350C35">
        <w:rPr>
          <w:noProof/>
        </w:rPr>
        <w:drawing>
          <wp:inline distT="0" distB="0" distL="0" distR="0" wp14:anchorId="5559D4E6" wp14:editId="45A0058C">
            <wp:extent cx="3797036" cy="1913467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09088" cy="1919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3E378" w14:textId="7169C4DD" w:rsidR="00350C35" w:rsidRDefault="00350C35" w:rsidP="00350C35">
      <w:pPr>
        <w:pStyle w:val="a4"/>
        <w:rPr>
          <w:lang w:val="en-US"/>
        </w:rPr>
      </w:pPr>
      <w:r w:rsidRPr="00350C35">
        <w:rPr>
          <w:lang w:val="en-US"/>
        </w:rPr>
        <w:t>CentreCOM at- 470 IEEE 802.3 Four-Port Transceiver MAU</w:t>
      </w:r>
    </w:p>
    <w:p w14:paraId="01B24741" w14:textId="77777777" w:rsidR="007F6F16" w:rsidRPr="007F6F16" w:rsidRDefault="007F6F16" w:rsidP="007F6F16">
      <w:pPr>
        <w:pStyle w:val="a2"/>
        <w:rPr>
          <w:lang w:val="en-US"/>
        </w:rPr>
      </w:pPr>
    </w:p>
    <w:p w14:paraId="3731D947" w14:textId="3B1D31F7" w:rsidR="00A067B3" w:rsidRDefault="00417E8F" w:rsidP="00A067B3">
      <w:pPr>
        <w:pStyle w:val="a2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CC35DDD" wp14:editId="26682462">
            <wp:extent cx="2445327" cy="1743958"/>
            <wp:effectExtent l="0" t="0" r="0" b="8890"/>
            <wp:docPr id="16" name="Рисунок 16" descr="Изображе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Изображение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9502" cy="1754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97410D" w14:textId="10BBCB64" w:rsidR="00A067B3" w:rsidRPr="00A067B3" w:rsidRDefault="00A067B3" w:rsidP="00A067B3">
      <w:pPr>
        <w:pStyle w:val="a4"/>
      </w:pPr>
      <w:r>
        <w:t>Пример крепления трансивера к кабелю</w:t>
      </w:r>
    </w:p>
    <w:p w14:paraId="6939CA39" w14:textId="0699E911" w:rsidR="00B12BF0" w:rsidRPr="0015243F" w:rsidRDefault="0078721E" w:rsidP="0073330D">
      <w:pPr>
        <w:pStyle w:val="a2"/>
      </w:pPr>
      <w:r>
        <w:t xml:space="preserve">– </w:t>
      </w:r>
      <w:r w:rsidR="0064097E" w:rsidRPr="0015243F">
        <w:rPr>
          <w:lang w:val="en-US"/>
        </w:rPr>
        <w:t>BNC</w:t>
      </w:r>
      <w:r w:rsidR="0064097E" w:rsidRPr="0064097E">
        <w:t xml:space="preserve"> </w:t>
      </w:r>
      <w:r w:rsidR="0064097E">
        <w:t xml:space="preserve">коннектор, в количестве 6 шт. для соединения </w:t>
      </w:r>
      <w:r w:rsidR="0064097E" w:rsidRPr="0015243F">
        <w:rPr>
          <w:lang w:val="en-US"/>
        </w:rPr>
        <w:t>N</w:t>
      </w:r>
      <w:r w:rsidR="0064097E">
        <w:t xml:space="preserve">-терминаторов с </w:t>
      </w:r>
      <w:r w:rsidR="0064097E" w:rsidRPr="0015243F">
        <w:rPr>
          <w:lang w:val="en-US"/>
        </w:rPr>
        <w:t>N</w:t>
      </w:r>
      <w:r w:rsidR="0064097E" w:rsidRPr="0064097E">
        <w:t>-</w:t>
      </w:r>
      <w:r w:rsidR="0064097E">
        <w:t>коннекторами</w:t>
      </w:r>
      <w:r w:rsidR="0015243F">
        <w:t xml:space="preserve"> </w:t>
      </w:r>
      <w:r w:rsidR="0015243F" w:rsidRPr="0015243F">
        <w:rPr>
          <w:lang w:val="en-US"/>
        </w:rPr>
        <w:t>N</w:t>
      </w:r>
      <w:r w:rsidR="0015243F" w:rsidRPr="0015243F">
        <w:t xml:space="preserve"> </w:t>
      </w:r>
      <w:r w:rsidR="0015243F" w:rsidRPr="0015243F">
        <w:rPr>
          <w:lang w:val="en-US"/>
        </w:rPr>
        <w:t>Type</w:t>
      </w:r>
      <w:r w:rsidR="0015243F" w:rsidRPr="0015243F">
        <w:t xml:space="preserve"> </w:t>
      </w:r>
      <w:r w:rsidR="0015243F" w:rsidRPr="0015243F">
        <w:rPr>
          <w:lang w:val="en-US"/>
        </w:rPr>
        <w:t>Connector</w:t>
      </w:r>
      <w:r w:rsidR="0015243F" w:rsidRPr="0015243F">
        <w:t xml:space="preserve"> </w:t>
      </w:r>
      <w:r w:rsidR="0015243F" w:rsidRPr="0015243F">
        <w:rPr>
          <w:lang w:val="en-US"/>
        </w:rPr>
        <w:t>Jack</w:t>
      </w:r>
      <w:r w:rsidR="0015243F" w:rsidRPr="0015243F">
        <w:t xml:space="preserve">, </w:t>
      </w:r>
      <w:r w:rsidR="0015243F" w:rsidRPr="0015243F">
        <w:rPr>
          <w:lang w:val="en-US"/>
        </w:rPr>
        <w:t>Female</w:t>
      </w:r>
      <w:r w:rsidR="0015243F" w:rsidRPr="0015243F">
        <w:t xml:space="preserve"> </w:t>
      </w:r>
      <w:r w:rsidR="0015243F" w:rsidRPr="0015243F">
        <w:rPr>
          <w:lang w:val="en-US"/>
        </w:rPr>
        <w:t>Socket</w:t>
      </w:r>
      <w:r w:rsidR="0015243F" w:rsidRPr="0015243F">
        <w:t xml:space="preserve"> 50</w:t>
      </w:r>
      <w:r w:rsidR="0015243F" w:rsidRPr="0015243F">
        <w:rPr>
          <w:lang w:val="en-US"/>
        </w:rPr>
        <w:t>Ohm</w:t>
      </w:r>
      <w:r w:rsidR="0015243F" w:rsidRPr="0015243F">
        <w:t xml:space="preserve"> </w:t>
      </w:r>
      <w:r w:rsidR="0015243F" w:rsidRPr="0015243F">
        <w:rPr>
          <w:lang w:val="en-US"/>
        </w:rPr>
        <w:t>Free</w:t>
      </w:r>
      <w:r w:rsidR="0015243F" w:rsidRPr="0015243F">
        <w:t xml:space="preserve"> </w:t>
      </w:r>
      <w:r w:rsidR="0015243F" w:rsidRPr="0015243F">
        <w:rPr>
          <w:lang w:val="en-US"/>
        </w:rPr>
        <w:t>Hanging</w:t>
      </w:r>
      <w:r w:rsidR="0015243F" w:rsidRPr="0015243F">
        <w:t xml:space="preserve"> (</w:t>
      </w:r>
      <w:r w:rsidR="0015243F" w:rsidRPr="0015243F">
        <w:rPr>
          <w:lang w:val="en-US"/>
        </w:rPr>
        <w:t>In</w:t>
      </w:r>
      <w:r w:rsidR="0015243F" w:rsidRPr="0015243F">
        <w:t>-</w:t>
      </w:r>
      <w:r w:rsidR="0015243F" w:rsidRPr="0015243F">
        <w:rPr>
          <w:lang w:val="en-US"/>
        </w:rPr>
        <w:t>Line</w:t>
      </w:r>
      <w:r w:rsidR="0015243F" w:rsidRPr="0015243F">
        <w:t xml:space="preserve">) </w:t>
      </w:r>
      <w:r w:rsidR="0015243F" w:rsidRPr="0015243F">
        <w:rPr>
          <w:lang w:val="en-US"/>
        </w:rPr>
        <w:t>Solder</w:t>
      </w:r>
      <w:r w:rsidR="0015243F" w:rsidRPr="0015243F">
        <w:t xml:space="preserve"> </w:t>
      </w:r>
      <w:r w:rsidR="0015243F">
        <w:t>(</w:t>
      </w:r>
      <w:r w:rsidR="0015243F" w:rsidRPr="0015243F">
        <w:rPr>
          <w:lang w:val="en-US"/>
        </w:rPr>
        <w:t>ARFX</w:t>
      </w:r>
      <w:r w:rsidR="0015243F" w:rsidRPr="0015243F">
        <w:t>1792-</w:t>
      </w:r>
      <w:r w:rsidR="0015243F" w:rsidRPr="0015243F">
        <w:rPr>
          <w:lang w:val="en-US"/>
        </w:rPr>
        <w:t>ND</w:t>
      </w:r>
      <w:r w:rsidR="0015243F">
        <w:t>)</w:t>
      </w:r>
      <w:r w:rsidR="001E3185">
        <w:t xml:space="preserve">. Подходит для кабелей: </w:t>
      </w:r>
      <w:r w:rsidR="001E3185" w:rsidRPr="001E3185">
        <w:t>RG-8, 8A, 9, 9A, 9B, 87, 213, 214, 225, 302, 393</w:t>
      </w:r>
      <w:r w:rsidR="00B12BF0" w:rsidRPr="0015243F">
        <w:t>;</w:t>
      </w:r>
    </w:p>
    <w:p w14:paraId="4463AB9B" w14:textId="453DC684" w:rsidR="0015243F" w:rsidRDefault="0015243F" w:rsidP="0015243F">
      <w:pPr>
        <w:pStyle w:val="a2"/>
        <w:jc w:val="center"/>
      </w:pPr>
      <w:r>
        <w:rPr>
          <w:noProof/>
        </w:rPr>
        <w:drawing>
          <wp:inline distT="0" distB="0" distL="0" distR="0" wp14:anchorId="1DEC5EE2" wp14:editId="5B917F01">
            <wp:extent cx="1690197" cy="1690197"/>
            <wp:effectExtent l="0" t="0" r="5715" b="5715"/>
            <wp:docPr id="21" name="Рисунок 21" descr="082-63-RF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082-63-RFX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6056" cy="1696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876261" w14:textId="7021B67A" w:rsidR="004B24E0" w:rsidRPr="004B24E0" w:rsidRDefault="0015243F" w:rsidP="0015243F">
      <w:pPr>
        <w:pStyle w:val="a4"/>
        <w:rPr>
          <w:lang w:val="en-US"/>
        </w:rPr>
      </w:pPr>
      <w:r w:rsidRPr="0015243F">
        <w:rPr>
          <w:lang w:val="en-US"/>
        </w:rPr>
        <w:t xml:space="preserve">N Type Connector Jack, Female Socket 50Ohm Free Hanging (In-Line) Solder </w:t>
      </w:r>
    </w:p>
    <w:p w14:paraId="5B9BF2DC" w14:textId="222F707F" w:rsidR="001234B2" w:rsidRDefault="0064097E" w:rsidP="00B12BF0">
      <w:pPr>
        <w:pStyle w:val="a2"/>
      </w:pPr>
      <w:r>
        <w:lastRenderedPageBreak/>
        <w:t xml:space="preserve">– Кримпер </w:t>
      </w:r>
      <w:r w:rsidR="001234B2" w:rsidRPr="001234B2">
        <w:t xml:space="preserve">Pressmaster CCC 2511для обжима коаксиальных коннекторов BNC, TNC, N </w:t>
      </w:r>
      <w:r>
        <w:t xml:space="preserve">для разъемов </w:t>
      </w:r>
      <w:r>
        <w:rPr>
          <w:lang w:val="en-US"/>
        </w:rPr>
        <w:t>RG</w:t>
      </w:r>
      <w:r w:rsidRPr="0064097E">
        <w:t xml:space="preserve">-8, </w:t>
      </w:r>
      <w:r>
        <w:rPr>
          <w:lang w:val="en-US"/>
        </w:rPr>
        <w:t>RG</w:t>
      </w:r>
      <w:r w:rsidRPr="0064097E">
        <w:t xml:space="preserve">-11, </w:t>
      </w:r>
      <w:r w:rsidR="001234B2" w:rsidRPr="001234B2">
        <w:t>(10.9/ 5.41/ 2.54/, 1.69 мм)</w:t>
      </w:r>
      <w:r>
        <w:t xml:space="preserve"> в количестве 1 шт.</w:t>
      </w:r>
    </w:p>
    <w:p w14:paraId="7F5E5FA5" w14:textId="292F4055" w:rsidR="0064097E" w:rsidRDefault="001234B2" w:rsidP="001234B2">
      <w:pPr>
        <w:pStyle w:val="a2"/>
        <w:jc w:val="center"/>
      </w:pPr>
      <w:r w:rsidRPr="001234B2">
        <w:rPr>
          <w:noProof/>
        </w:rPr>
        <w:drawing>
          <wp:inline distT="0" distB="0" distL="0" distR="0" wp14:anchorId="2640CA5A" wp14:editId="6BCAEE40">
            <wp:extent cx="2887134" cy="1183539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22400"/>
                    <a:stretch/>
                  </pic:blipFill>
                  <pic:spPr bwMode="auto">
                    <a:xfrm>
                      <a:off x="0" y="0"/>
                      <a:ext cx="2905352" cy="11910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7589E9" w14:textId="77777777" w:rsidR="001234B2" w:rsidRDefault="001234B2" w:rsidP="00BB198C">
      <w:pPr>
        <w:pStyle w:val="a4"/>
      </w:pPr>
      <w:r>
        <w:t>К</w:t>
      </w:r>
      <w:r w:rsidRPr="001234B2">
        <w:t>римпер Pressmaster CCC 2511</w:t>
      </w:r>
    </w:p>
    <w:p w14:paraId="690FE809" w14:textId="0A4B4A7E" w:rsidR="00B12BF0" w:rsidRDefault="0078721E" w:rsidP="001234B2">
      <w:pPr>
        <w:pStyle w:val="a2"/>
      </w:pPr>
      <w:r>
        <w:t xml:space="preserve">– </w:t>
      </w:r>
      <w:r w:rsidR="003917A7" w:rsidRPr="001234B2">
        <w:rPr>
          <w:rStyle w:val="af4"/>
        </w:rPr>
        <w:t xml:space="preserve">повторители в количестве 3 штук, поддерживающих стандарт </w:t>
      </w:r>
      <w:r w:rsidR="003917A7" w:rsidRPr="001234B2">
        <w:rPr>
          <w:rStyle w:val="af4"/>
          <w:lang w:val="en-US"/>
        </w:rPr>
        <w:t>IEEE</w:t>
      </w:r>
      <w:r w:rsidR="003917A7" w:rsidRPr="001234B2">
        <w:rPr>
          <w:rStyle w:val="af4"/>
        </w:rPr>
        <w:t xml:space="preserve"> 802.3 10</w:t>
      </w:r>
      <w:r w:rsidR="003917A7" w:rsidRPr="001234B2">
        <w:rPr>
          <w:rStyle w:val="af4"/>
          <w:lang w:val="en-US"/>
        </w:rPr>
        <w:t>Base</w:t>
      </w:r>
      <w:r w:rsidR="003917A7" w:rsidRPr="001234B2">
        <w:rPr>
          <w:rStyle w:val="af4"/>
        </w:rPr>
        <w:t xml:space="preserve">-5 </w:t>
      </w:r>
      <w:r w:rsidR="003917A7" w:rsidRPr="001234B2">
        <w:rPr>
          <w:rStyle w:val="af4"/>
          <w:lang w:val="en-US"/>
        </w:rPr>
        <w:t>TE</w:t>
      </w:r>
      <w:r w:rsidR="003917A7" w:rsidRPr="001234B2">
        <w:rPr>
          <w:rStyle w:val="af4"/>
        </w:rPr>
        <w:t>-</w:t>
      </w:r>
      <w:r w:rsidR="003917A7" w:rsidRPr="001234B2">
        <w:rPr>
          <w:rStyle w:val="af4"/>
          <w:lang w:val="en-US"/>
        </w:rPr>
        <w:t>R</w:t>
      </w:r>
      <w:r w:rsidR="003917A7" w:rsidRPr="001234B2">
        <w:rPr>
          <w:rStyle w:val="af4"/>
        </w:rPr>
        <w:t>4</w:t>
      </w:r>
      <w:r w:rsidR="00455A95" w:rsidRPr="001234B2">
        <w:rPr>
          <w:rStyle w:val="af4"/>
        </w:rPr>
        <w:t xml:space="preserve">. Имеется по 4 выхода </w:t>
      </w:r>
      <w:r w:rsidR="00455A95" w:rsidRPr="001234B2">
        <w:rPr>
          <w:rStyle w:val="af4"/>
          <w:lang w:val="en-US"/>
        </w:rPr>
        <w:t>AUI</w:t>
      </w:r>
      <w:r w:rsidR="00455A95" w:rsidRPr="001234B2">
        <w:rPr>
          <w:rStyle w:val="af4"/>
        </w:rPr>
        <w:t xml:space="preserve"> и </w:t>
      </w:r>
      <w:r w:rsidR="00455A95" w:rsidRPr="001234B2">
        <w:rPr>
          <w:rStyle w:val="af4"/>
          <w:lang w:val="en-US"/>
        </w:rPr>
        <w:t>BNC</w:t>
      </w:r>
      <w:r w:rsidR="00455A95" w:rsidRPr="001234B2">
        <w:rPr>
          <w:rStyle w:val="af4"/>
        </w:rPr>
        <w:t>. Размер 441</w:t>
      </w:r>
      <w:r w:rsidR="00455A95" w:rsidRPr="001234B2">
        <w:rPr>
          <w:rStyle w:val="af4"/>
          <w:lang w:val="en-US"/>
        </w:rPr>
        <w:t>x</w:t>
      </w:r>
      <w:r w:rsidR="00455A95" w:rsidRPr="001234B2">
        <w:rPr>
          <w:rStyle w:val="af4"/>
        </w:rPr>
        <w:t>123</w:t>
      </w:r>
      <w:r w:rsidR="00455A95" w:rsidRPr="001234B2">
        <w:rPr>
          <w:rStyle w:val="af4"/>
          <w:lang w:val="en-US"/>
        </w:rPr>
        <w:t>x</w:t>
      </w:r>
      <w:r w:rsidR="00455A95" w:rsidRPr="001234B2">
        <w:rPr>
          <w:rStyle w:val="af4"/>
        </w:rPr>
        <w:t>45 мм. Скорость передачи 10Мб/с</w:t>
      </w:r>
      <w:r w:rsidR="00B12BF0" w:rsidRPr="001234B2">
        <w:rPr>
          <w:rStyle w:val="af4"/>
        </w:rPr>
        <w:t>;</w:t>
      </w:r>
    </w:p>
    <w:p w14:paraId="31B706B4" w14:textId="79E60A08" w:rsidR="003917A7" w:rsidRDefault="003917A7" w:rsidP="003917A7">
      <w:pPr>
        <w:pStyle w:val="a2"/>
        <w:jc w:val="center"/>
      </w:pPr>
      <w:r w:rsidRPr="003917A7">
        <w:rPr>
          <w:noProof/>
        </w:rPr>
        <w:drawing>
          <wp:inline distT="0" distB="0" distL="0" distR="0" wp14:anchorId="4D84959D" wp14:editId="319040AE">
            <wp:extent cx="3096491" cy="1166417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25132"/>
                    <a:stretch/>
                  </pic:blipFill>
                  <pic:spPr bwMode="auto">
                    <a:xfrm>
                      <a:off x="0" y="0"/>
                      <a:ext cx="3121470" cy="11758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1BD0FE" w14:textId="5D507825" w:rsidR="003917A7" w:rsidRDefault="003917A7" w:rsidP="003917A7">
      <w:pPr>
        <w:pStyle w:val="a4"/>
        <w:rPr>
          <w:lang w:val="en-US"/>
        </w:rPr>
      </w:pPr>
      <w:r>
        <w:t xml:space="preserve">Повторитель </w:t>
      </w:r>
      <w:r>
        <w:rPr>
          <w:lang w:val="en-US"/>
        </w:rPr>
        <w:t>TE-R4</w:t>
      </w:r>
    </w:p>
    <w:p w14:paraId="731E1C73" w14:textId="350DE084" w:rsidR="006B03D9" w:rsidRPr="00FA414E" w:rsidRDefault="006B03D9" w:rsidP="006B03D9">
      <w:pPr>
        <w:pStyle w:val="a2"/>
        <w:numPr>
          <w:ilvl w:val="0"/>
          <w:numId w:val="0"/>
        </w:numPr>
        <w:ind w:left="709"/>
      </w:pPr>
      <w:r w:rsidRPr="006B03D9">
        <w:rPr>
          <w:lang w:val="en-US"/>
        </w:rPr>
        <w:t>– «</w:t>
      </w:r>
      <w:r>
        <w:t>Вампиры</w:t>
      </w:r>
      <w:r w:rsidRPr="006B03D9">
        <w:rPr>
          <w:lang w:val="en-US"/>
        </w:rPr>
        <w:t>» AMP Coaxial Active Tap Kit Model 228752-1</w:t>
      </w:r>
      <w:r w:rsidR="00FA414E">
        <w:rPr>
          <w:lang w:val="en-US"/>
        </w:rPr>
        <w:t xml:space="preserve"> (</w:t>
      </w:r>
      <w:r w:rsidR="00FA414E">
        <w:t>см</w:t>
      </w:r>
      <w:r w:rsidR="00FA414E" w:rsidRPr="00FA414E">
        <w:rPr>
          <w:lang w:val="en-US"/>
        </w:rPr>
        <w:t xml:space="preserve">. </w:t>
      </w:r>
      <w:r w:rsidR="00FA414E">
        <w:t>рис</w:t>
      </w:r>
      <w:r w:rsidR="00FA414E" w:rsidRPr="00FA414E">
        <w:rPr>
          <w:lang w:val="en-US"/>
        </w:rPr>
        <w:t xml:space="preserve">. </w:t>
      </w:r>
      <w:r w:rsidR="00FA414E">
        <w:rPr>
          <w:lang w:val="en-US"/>
        </w:rPr>
        <w:fldChar w:fldCharType="begin"/>
      </w:r>
      <w:r w:rsidR="00FA414E">
        <w:rPr>
          <w:lang w:val="en-US"/>
        </w:rPr>
        <w:instrText xml:space="preserve"> REF _Ref52974895 \r \h  \* MERGEFORMAT </w:instrText>
      </w:r>
      <w:r w:rsidR="00FA414E">
        <w:rPr>
          <w:lang w:val="en-US"/>
        </w:rPr>
      </w:r>
      <w:r w:rsidR="00FA414E">
        <w:rPr>
          <w:lang w:val="en-US"/>
        </w:rPr>
        <w:fldChar w:fldCharType="separate"/>
      </w:r>
      <w:r w:rsidR="00DD198B" w:rsidRPr="00DD198B">
        <w:rPr>
          <w:vanish/>
          <w:lang w:val="en-US"/>
        </w:rPr>
        <w:t>Рис.</w:t>
      </w:r>
      <w:r w:rsidR="00DD198B">
        <w:rPr>
          <w:lang w:val="en-US"/>
        </w:rPr>
        <w:t xml:space="preserve"> 2.12</w:t>
      </w:r>
      <w:r w:rsidR="00FA414E">
        <w:rPr>
          <w:lang w:val="en-US"/>
        </w:rPr>
        <w:fldChar w:fldCharType="end"/>
      </w:r>
      <w:r w:rsidR="00FA414E" w:rsidRPr="00FA414E">
        <w:rPr>
          <w:lang w:val="en-US"/>
        </w:rPr>
        <w:t>)</w:t>
      </w:r>
      <w:r w:rsidR="00FA414E">
        <w:t>.</w:t>
      </w:r>
      <w:r w:rsidR="004A12B9">
        <w:t xml:space="preserve"> 12 шт. </w:t>
      </w:r>
    </w:p>
    <w:p w14:paraId="3EF25067" w14:textId="100EDA7B" w:rsidR="00FA414E" w:rsidRDefault="00FA414E" w:rsidP="00FA414E">
      <w:pPr>
        <w:pStyle w:val="a2"/>
        <w:numPr>
          <w:ilvl w:val="0"/>
          <w:numId w:val="0"/>
        </w:numPr>
        <w:ind w:left="709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01D4C6AC" wp14:editId="3EA1B919">
            <wp:extent cx="2590800" cy="1768753"/>
            <wp:effectExtent l="0" t="0" r="0" b="317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6282" cy="178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E05B5B" w14:textId="6B464697" w:rsidR="00FA414E" w:rsidRPr="006B03D9" w:rsidRDefault="00FA414E" w:rsidP="00FA414E">
      <w:pPr>
        <w:pStyle w:val="a4"/>
        <w:rPr>
          <w:lang w:val="en-US"/>
        </w:rPr>
      </w:pPr>
      <w:bookmarkStart w:id="6" w:name="_Ref52974895"/>
      <w:r w:rsidRPr="006B03D9">
        <w:rPr>
          <w:lang w:val="en-US"/>
        </w:rPr>
        <w:t>AMP Coaxial Active Tap Kit Model 228752-1</w:t>
      </w:r>
      <w:bookmarkEnd w:id="6"/>
    </w:p>
    <w:p w14:paraId="330D76FD" w14:textId="15CAAFD2" w:rsidR="00B12BF0" w:rsidRDefault="0078721E" w:rsidP="00B12BF0">
      <w:pPr>
        <w:pStyle w:val="a2"/>
        <w:numPr>
          <w:ilvl w:val="0"/>
          <w:numId w:val="0"/>
        </w:numPr>
        <w:ind w:firstLine="709"/>
      </w:pPr>
      <w:r w:rsidRPr="00B86A59">
        <w:rPr>
          <w:lang w:val="en-US"/>
        </w:rPr>
        <w:t xml:space="preserve">– </w:t>
      </w:r>
      <w:r w:rsidR="00417E8F">
        <w:t>В</w:t>
      </w:r>
      <w:r w:rsidR="00417E8F" w:rsidRPr="00B86A59">
        <w:rPr>
          <w:lang w:val="en-US"/>
        </w:rPr>
        <w:t xml:space="preserve"> </w:t>
      </w:r>
      <w:r w:rsidR="00417E8F">
        <w:t>качестве</w:t>
      </w:r>
      <w:r w:rsidR="00417E8F" w:rsidRPr="00B86A59">
        <w:rPr>
          <w:lang w:val="en-US"/>
        </w:rPr>
        <w:t xml:space="preserve"> </w:t>
      </w:r>
      <w:r w:rsidR="00417E8F">
        <w:t>терминатора</w:t>
      </w:r>
      <w:r w:rsidR="00417E8F" w:rsidRPr="00B86A59">
        <w:rPr>
          <w:lang w:val="en-US"/>
        </w:rPr>
        <w:t xml:space="preserve"> </w:t>
      </w:r>
      <w:r w:rsidR="001060E0">
        <w:t>используется</w:t>
      </w:r>
      <w:r w:rsidR="001060E0" w:rsidRPr="00B86A59">
        <w:rPr>
          <w:lang w:val="en-US"/>
        </w:rPr>
        <w:t xml:space="preserve"> </w:t>
      </w:r>
      <w:r w:rsidR="001060E0">
        <w:t>коннектор</w:t>
      </w:r>
      <w:r w:rsidR="001060E0" w:rsidRPr="00B86A59">
        <w:rPr>
          <w:lang w:val="en-US"/>
        </w:rPr>
        <w:t xml:space="preserve"> </w:t>
      </w:r>
      <w:r w:rsidR="001060E0">
        <w:rPr>
          <w:lang w:val="en-US"/>
        </w:rPr>
        <w:t>N</w:t>
      </w:r>
      <w:r w:rsidR="001060E0" w:rsidRPr="00B86A59">
        <w:rPr>
          <w:lang w:val="en-US"/>
        </w:rPr>
        <w:t>-</w:t>
      </w:r>
      <w:r w:rsidR="001060E0">
        <w:t>типа</w:t>
      </w:r>
      <w:r w:rsidR="001060E0" w:rsidRPr="00B86A59">
        <w:rPr>
          <w:lang w:val="en-US"/>
        </w:rPr>
        <w:t xml:space="preserve">: N Male Terminator - 50 Ohm </w:t>
      </w:r>
      <w:r w:rsidR="00B86A59">
        <w:rPr>
          <w:lang w:val="en-US"/>
        </w:rPr>
        <w:t>Pomona Electronics</w:t>
      </w:r>
      <w:r w:rsidR="00B86A59" w:rsidRPr="00B86A59">
        <w:rPr>
          <w:lang w:val="en-US"/>
        </w:rPr>
        <w:t xml:space="preserve"> 4119 BNC Feed-Thru Termination</w:t>
      </w:r>
      <w:r w:rsidR="001060E0" w:rsidRPr="00B86A59">
        <w:rPr>
          <w:lang w:val="en-US"/>
        </w:rPr>
        <w:t xml:space="preserve">, </w:t>
      </w:r>
      <w:r w:rsidR="001060E0">
        <w:t>на</w:t>
      </w:r>
      <w:r w:rsidR="001060E0" w:rsidRPr="00B86A59">
        <w:rPr>
          <w:lang w:val="en-US"/>
        </w:rPr>
        <w:t xml:space="preserve"> </w:t>
      </w:r>
      <w:r w:rsidR="001060E0">
        <w:t>рисунке</w:t>
      </w:r>
      <w:r w:rsidR="007F6F16" w:rsidRPr="00B86A59">
        <w:rPr>
          <w:lang w:val="en-US"/>
        </w:rPr>
        <w:t xml:space="preserve"> </w:t>
      </w:r>
      <w:r w:rsidR="007F6F16">
        <w:fldChar w:fldCharType="begin"/>
      </w:r>
      <w:r w:rsidR="007F6F16" w:rsidRPr="00B86A59">
        <w:rPr>
          <w:lang w:val="en-US"/>
        </w:rPr>
        <w:instrText xml:space="preserve"> REF _Ref53308210 \r \h  \* MERGEFORMAT </w:instrText>
      </w:r>
      <w:r w:rsidR="007F6F16">
        <w:fldChar w:fldCharType="separate"/>
      </w:r>
      <w:r w:rsidR="00DD198B" w:rsidRPr="00DD198B">
        <w:rPr>
          <w:vanish/>
        </w:rPr>
        <w:t>Рис</w:t>
      </w:r>
      <w:r w:rsidR="00DD198B" w:rsidRPr="00DD198B">
        <w:rPr>
          <w:vanish/>
          <w:lang w:val="en-US"/>
        </w:rPr>
        <w:t xml:space="preserve">. </w:t>
      </w:r>
      <w:r w:rsidR="00DD198B">
        <w:rPr>
          <w:lang w:val="en-US"/>
        </w:rPr>
        <w:t>2.13</w:t>
      </w:r>
      <w:r w:rsidR="007F6F16">
        <w:fldChar w:fldCharType="end"/>
      </w:r>
      <w:r w:rsidR="001060E0" w:rsidRPr="00B86A59">
        <w:rPr>
          <w:lang w:val="en-US"/>
        </w:rPr>
        <w:t>.</w:t>
      </w:r>
      <w:r w:rsidR="004A12B9" w:rsidRPr="00B86A59">
        <w:rPr>
          <w:lang w:val="en-US"/>
        </w:rPr>
        <w:t xml:space="preserve"> </w:t>
      </w:r>
      <w:r w:rsidR="004A12B9">
        <w:t>6 шт.</w:t>
      </w:r>
      <w:r w:rsidR="001060E0">
        <w:t xml:space="preserve"> </w:t>
      </w:r>
    </w:p>
    <w:p w14:paraId="12121327" w14:textId="68E34AAE" w:rsidR="00417E8F" w:rsidRDefault="00B86A59" w:rsidP="00417E8F">
      <w:pPr>
        <w:pStyle w:val="a2"/>
        <w:numPr>
          <w:ilvl w:val="0"/>
          <w:numId w:val="0"/>
        </w:numPr>
        <w:ind w:firstLine="709"/>
        <w:jc w:val="center"/>
      </w:pPr>
      <w:r>
        <w:rPr>
          <w:noProof/>
        </w:rPr>
        <w:drawing>
          <wp:inline distT="0" distB="0" distL="0" distR="0" wp14:anchorId="72B4D5A4" wp14:editId="4AD3327F">
            <wp:extent cx="1233054" cy="1233054"/>
            <wp:effectExtent l="0" t="0" r="5715" b="5715"/>
            <wp:docPr id="19" name="Рисунок 19" descr="4119 Seri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4119 Series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8051" cy="12480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3442C5" w14:textId="4F50FE1C" w:rsidR="00B86A59" w:rsidRDefault="00B86A59" w:rsidP="00B86A59">
      <w:pPr>
        <w:pStyle w:val="a4"/>
        <w:rPr>
          <w:shd w:val="clear" w:color="auto" w:fill="FFFFFF"/>
          <w:lang w:val="en-US"/>
        </w:rPr>
      </w:pPr>
      <w:bookmarkStart w:id="7" w:name="_Ref53308210"/>
      <w:r w:rsidRPr="00CF1EBD">
        <w:rPr>
          <w:shd w:val="clear" w:color="auto" w:fill="FFFFFF"/>
          <w:lang w:val="en-US"/>
        </w:rPr>
        <w:t xml:space="preserve">CONN TERMINATOR ADAPT BNC 50OHM </w:t>
      </w:r>
    </w:p>
    <w:p w14:paraId="0F06CD87" w14:textId="45147F1C" w:rsidR="00B86A59" w:rsidRPr="00B86A59" w:rsidRDefault="00B86A59" w:rsidP="00B86A59">
      <w:pPr>
        <w:pStyle w:val="a2"/>
        <w:rPr>
          <w:lang w:val="en-US"/>
        </w:rPr>
      </w:pPr>
      <w:r w:rsidRPr="00B86A59">
        <w:t xml:space="preserve">– </w:t>
      </w:r>
      <w:r>
        <w:t>В</w:t>
      </w:r>
      <w:r w:rsidRPr="00B86A59">
        <w:t xml:space="preserve"> </w:t>
      </w:r>
      <w:r>
        <w:t>качестве</w:t>
      </w:r>
      <w:r w:rsidRPr="00B86A59">
        <w:t xml:space="preserve"> </w:t>
      </w:r>
      <w:r>
        <w:t>терминатора</w:t>
      </w:r>
      <w:r w:rsidRPr="00B86A59">
        <w:t xml:space="preserve"> </w:t>
      </w:r>
      <w:r>
        <w:t>для</w:t>
      </w:r>
      <w:r w:rsidRPr="00B86A59">
        <w:t xml:space="preserve"> </w:t>
      </w:r>
      <w:r>
        <w:t>завершения</w:t>
      </w:r>
      <w:r w:rsidRPr="00B86A59">
        <w:t xml:space="preserve"> </w:t>
      </w:r>
      <w:r>
        <w:t>сегмента</w:t>
      </w:r>
      <w:r w:rsidRPr="00B86A59">
        <w:t xml:space="preserve"> </w:t>
      </w:r>
      <w:r w:rsidRPr="00B86A59">
        <w:rPr>
          <w:lang w:val="en-US"/>
        </w:rPr>
        <w:t>Pomona</w:t>
      </w:r>
      <w:r w:rsidRPr="00B86A59">
        <w:t xml:space="preserve"> </w:t>
      </w:r>
      <w:r w:rsidRPr="00B86A59">
        <w:rPr>
          <w:lang w:val="en-US"/>
        </w:rPr>
        <w:t>CONN</w:t>
      </w:r>
      <w:r w:rsidRPr="00B86A59">
        <w:t xml:space="preserve"> </w:t>
      </w:r>
      <w:r w:rsidRPr="00B86A59">
        <w:rPr>
          <w:lang w:val="en-US"/>
        </w:rPr>
        <w:t>TERMINATOR</w:t>
      </w:r>
      <w:r w:rsidRPr="00B86A59">
        <w:t xml:space="preserve"> </w:t>
      </w:r>
      <w:r w:rsidRPr="00B86A59">
        <w:rPr>
          <w:lang w:val="en-US"/>
        </w:rPr>
        <w:t>PLUG</w:t>
      </w:r>
      <w:r w:rsidRPr="00B86A59">
        <w:t xml:space="preserve"> </w:t>
      </w:r>
      <w:r w:rsidRPr="00B86A59">
        <w:rPr>
          <w:lang w:val="en-US"/>
        </w:rPr>
        <w:t>BNC</w:t>
      </w:r>
      <w:r w:rsidRPr="00B86A59">
        <w:t xml:space="preserve"> 50</w:t>
      </w:r>
      <w:r w:rsidRPr="00B86A59">
        <w:rPr>
          <w:lang w:val="en-US"/>
        </w:rPr>
        <w:t>OHM</w:t>
      </w:r>
      <w:r w:rsidRPr="00B86A59">
        <w:t xml:space="preserve"> </w:t>
      </w:r>
      <w:r>
        <w:t xml:space="preserve">с номером модели 3840 </w:t>
      </w:r>
      <w:r w:rsidRPr="00B86A59">
        <w:t xml:space="preserve">, 50 </w:t>
      </w:r>
      <w:r w:rsidRPr="00B86A59">
        <w:rPr>
          <w:lang w:val="en-US"/>
        </w:rPr>
        <w:t>Ohms</w:t>
      </w:r>
      <w:r w:rsidRPr="00B86A59">
        <w:t xml:space="preserve"> 5 </w:t>
      </w:r>
      <w:r>
        <w:t>шт</w:t>
      </w:r>
      <w:r w:rsidRPr="00B86A59">
        <w:t xml:space="preserve">. </w:t>
      </w:r>
      <w:r w:rsidRPr="00B86A59">
        <w:rPr>
          <w:lang w:val="en-US"/>
        </w:rPr>
        <w:t>(</w:t>
      </w:r>
      <w:r>
        <w:t>см</w:t>
      </w:r>
      <w:r w:rsidRPr="00B86A59">
        <w:rPr>
          <w:lang w:val="en-US"/>
        </w:rPr>
        <w:t xml:space="preserve">. </w:t>
      </w:r>
      <w:r>
        <w:t>рис</w:t>
      </w:r>
      <w:r w:rsidRPr="00B86A59">
        <w:rPr>
          <w:lang w:val="en-US"/>
        </w:rPr>
        <w:t xml:space="preserve">. </w:t>
      </w:r>
      <w:r>
        <w:fldChar w:fldCharType="begin"/>
      </w:r>
      <w:r w:rsidRPr="00B86A59">
        <w:rPr>
          <w:lang w:val="en-US"/>
        </w:rPr>
        <w:instrText xml:space="preserve"> REF _Ref52975497 \r \h  \* MERGEFORMAT </w:instrText>
      </w:r>
      <w:r>
        <w:fldChar w:fldCharType="separate"/>
      </w:r>
      <w:r w:rsidR="00DD198B">
        <w:rPr>
          <w:b/>
          <w:bCs/>
        </w:rPr>
        <w:t>Ошибка! Источник ссылки не найден.</w:t>
      </w:r>
      <w:r>
        <w:fldChar w:fldCharType="end"/>
      </w:r>
      <w:r w:rsidRPr="00B86A59">
        <w:rPr>
          <w:lang w:val="en-US"/>
        </w:rPr>
        <w:t>)</w:t>
      </w:r>
      <w:r>
        <w:t xml:space="preserve">. Коннектор </w:t>
      </w:r>
      <w:r>
        <w:rPr>
          <w:lang w:val="en-US"/>
        </w:rPr>
        <w:t>N-</w:t>
      </w:r>
      <w:r>
        <w:t>типа</w:t>
      </w:r>
      <w:r w:rsidRPr="00B86A59">
        <w:rPr>
          <w:lang w:val="en-US"/>
        </w:rPr>
        <w:t xml:space="preserve">: </w:t>
      </w:r>
    </w:p>
    <w:p w14:paraId="13077635" w14:textId="4EFDFE32" w:rsidR="00B86A59" w:rsidRDefault="00B86A59" w:rsidP="00B86A59">
      <w:pPr>
        <w:pStyle w:val="a2"/>
        <w:jc w:val="center"/>
      </w:pPr>
      <w:r>
        <w:rPr>
          <w:noProof/>
        </w:rPr>
        <w:lastRenderedPageBreak/>
        <w:drawing>
          <wp:inline distT="0" distB="0" distL="0" distR="0" wp14:anchorId="0B514EBD" wp14:editId="54530627">
            <wp:extent cx="1586346" cy="1164463"/>
            <wp:effectExtent l="0" t="0" r="0" b="0"/>
            <wp:docPr id="20" name="Рисунок 20" descr="3840-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3840-50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955" b="13639"/>
                    <a:stretch/>
                  </pic:blipFill>
                  <pic:spPr bwMode="auto">
                    <a:xfrm>
                      <a:off x="0" y="0"/>
                      <a:ext cx="1598470" cy="1173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E2987E" w14:textId="0158E792" w:rsidR="00B86A59" w:rsidRPr="00B86A59" w:rsidRDefault="00B86A59" w:rsidP="00B86A59">
      <w:pPr>
        <w:pStyle w:val="a4"/>
        <w:rPr>
          <w:rStyle w:val="af4"/>
          <w:lang w:val="en-US" w:eastAsia="ru-RU"/>
        </w:rPr>
      </w:pPr>
      <w:r w:rsidRPr="005522A6">
        <w:rPr>
          <w:lang w:val="en-US"/>
        </w:rPr>
        <w:t xml:space="preserve">Pomona </w:t>
      </w:r>
      <w:r>
        <w:rPr>
          <w:lang w:val="en-US"/>
        </w:rPr>
        <w:t>3840</w:t>
      </w:r>
      <w:r w:rsidRPr="005522A6">
        <w:rPr>
          <w:lang w:val="en-US"/>
        </w:rPr>
        <w:t xml:space="preserve">-50 </w:t>
      </w:r>
      <w:r w:rsidRPr="00B86A59">
        <w:rPr>
          <w:lang w:val="en-US"/>
        </w:rPr>
        <w:t>Adapter, BNC (Male), Resistor</w:t>
      </w:r>
      <w:r w:rsidRPr="00B86A59">
        <w:rPr>
          <w:rStyle w:val="af4"/>
          <w:lang w:val="en-US" w:eastAsia="ru-RU"/>
        </w:rPr>
        <w:t xml:space="preserve"> Termination</w:t>
      </w:r>
    </w:p>
    <w:p w14:paraId="7600D15E" w14:textId="77777777" w:rsidR="00B86A59" w:rsidRPr="00B86A59" w:rsidRDefault="00B86A59" w:rsidP="00B86A59">
      <w:pPr>
        <w:shd w:val="clear" w:color="auto" w:fill="FFFFFF"/>
        <w:spacing w:after="0" w:line="0" w:lineRule="auto"/>
        <w:rPr>
          <w:rFonts w:ascii="ff4" w:eastAsia="Times New Roman" w:hAnsi="ff4" w:cs="Times New Roman"/>
          <w:color w:val="000000"/>
          <w:sz w:val="108"/>
          <w:szCs w:val="108"/>
          <w:lang w:eastAsia="ru-RU"/>
        </w:rPr>
      </w:pPr>
      <w:r w:rsidRPr="00B86A59">
        <w:rPr>
          <w:rFonts w:ascii="ff4" w:eastAsia="Times New Roman" w:hAnsi="ff4" w:cs="Times New Roman"/>
          <w:color w:val="000000"/>
          <w:sz w:val="108"/>
          <w:szCs w:val="108"/>
          <w:lang w:eastAsia="ru-RU"/>
        </w:rPr>
        <w:t xml:space="preserve">Adapter, BNC (Male), Resistor </w:t>
      </w:r>
    </w:p>
    <w:p w14:paraId="186CFAD0" w14:textId="77777777" w:rsidR="00B86A59" w:rsidRPr="00B86A59" w:rsidRDefault="00B86A59" w:rsidP="00B86A59">
      <w:pPr>
        <w:shd w:val="clear" w:color="auto" w:fill="FFFFFF"/>
        <w:spacing w:after="0" w:line="0" w:lineRule="auto"/>
        <w:rPr>
          <w:rFonts w:ascii="ff4" w:eastAsia="Times New Roman" w:hAnsi="ff4" w:cs="Times New Roman"/>
          <w:color w:val="000000"/>
          <w:sz w:val="108"/>
          <w:szCs w:val="108"/>
          <w:lang w:eastAsia="ru-RU"/>
        </w:rPr>
      </w:pPr>
      <w:r w:rsidRPr="00B86A59">
        <w:rPr>
          <w:rFonts w:ascii="ff4" w:eastAsia="Times New Roman" w:hAnsi="ff4" w:cs="Times New Roman"/>
          <w:color w:val="000000"/>
          <w:sz w:val="108"/>
          <w:szCs w:val="108"/>
          <w:lang w:eastAsia="ru-RU"/>
        </w:rPr>
        <w:t>Termination</w:t>
      </w:r>
    </w:p>
    <w:p w14:paraId="71316544" w14:textId="77777777" w:rsidR="00B86A59" w:rsidRPr="00B86A59" w:rsidRDefault="00B86A59" w:rsidP="00B86A59">
      <w:pPr>
        <w:pStyle w:val="a2"/>
        <w:rPr>
          <w:lang w:val="en-US"/>
        </w:rPr>
      </w:pPr>
    </w:p>
    <w:p w14:paraId="3B6FC070" w14:textId="1AF8AE62" w:rsidR="00B86A59" w:rsidRPr="00B86A59" w:rsidRDefault="00B86A59" w:rsidP="00B86A59">
      <w:pPr>
        <w:pStyle w:val="a2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5146ADD5" wp14:editId="1F87A21E">
            <wp:extent cx="2517464" cy="1711036"/>
            <wp:effectExtent l="0" t="0" r="0" b="381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2715" cy="1728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1B4AD8" w14:textId="743FBE08" w:rsidR="00417E8F" w:rsidRDefault="004F4D49" w:rsidP="00417E8F">
      <w:pPr>
        <w:pStyle w:val="a4"/>
      </w:pPr>
      <w:r>
        <w:t>Пример з</w:t>
      </w:r>
      <w:r w:rsidR="001060E0">
        <w:t>авершение сегмента</w:t>
      </w:r>
      <w:bookmarkEnd w:id="7"/>
    </w:p>
    <w:p w14:paraId="404677B7" w14:textId="5618FB3A" w:rsidR="00870DCA" w:rsidRDefault="00884A88" w:rsidP="007D6F7B">
      <w:pPr>
        <w:pStyle w:val="a2"/>
        <w:numPr>
          <w:ilvl w:val="0"/>
          <w:numId w:val="0"/>
        </w:numPr>
        <w:ind w:firstLine="709"/>
      </w:pPr>
      <w:r w:rsidRPr="001347C1">
        <w:rPr>
          <w:b/>
          <w:bCs/>
        </w:rPr>
        <w:t>Вывод:</w:t>
      </w:r>
      <w:r>
        <w:t xml:space="preserve"> В лабо</w:t>
      </w:r>
      <w:r w:rsidR="00DE40A8">
        <w:t>раторн</w:t>
      </w:r>
      <w:r w:rsidR="00D30378">
        <w:t>ой работе</w:t>
      </w:r>
      <w:r w:rsidR="00E95049">
        <w:t xml:space="preserve"> </w:t>
      </w:r>
      <w:r w:rsidR="005B5D9E">
        <w:t>в соответствии со с</w:t>
      </w:r>
      <w:r w:rsidR="00030B4F">
        <w:t>пеци</w:t>
      </w:r>
      <w:r w:rsidR="007D6F7B">
        <w:t>фи</w:t>
      </w:r>
      <w:r w:rsidR="00030B4F">
        <w:t>кацией</w:t>
      </w:r>
      <w:r w:rsidR="005B5D9E">
        <w:t xml:space="preserve"> </w:t>
      </w:r>
      <w:r w:rsidR="007D6F7B" w:rsidRPr="005B5D9E">
        <w:t>10</w:t>
      </w:r>
      <w:r w:rsidR="007D6F7B">
        <w:rPr>
          <w:lang w:val="en-US"/>
        </w:rPr>
        <w:t>Base</w:t>
      </w:r>
      <w:r w:rsidR="007D6F7B" w:rsidRPr="005B5D9E">
        <w:t>-5</w:t>
      </w:r>
      <w:r w:rsidR="007D6F7B">
        <w:t xml:space="preserve"> технологии </w:t>
      </w:r>
      <w:r w:rsidR="005B5D9E">
        <w:rPr>
          <w:lang w:val="en-US"/>
        </w:rPr>
        <w:t>Ethernet</w:t>
      </w:r>
      <w:r w:rsidR="005B5D9E" w:rsidRPr="005B5D9E">
        <w:t xml:space="preserve"> </w:t>
      </w:r>
      <w:r w:rsidR="005B5D9E">
        <w:t xml:space="preserve">была спроектирована локальная сеть топологии шина. Сеть состоит из 3-х сегментов. Предполагаемая длина кабеля в каждой комнате, определяющей один сегмент, не менее 3 метров. Так как расстояние между комнатами составляет 30 метров, то минимальная общая длина кабеля от 99 метров. В ходе проведенного исследования был определен перечень минимально необходимого оборудования. Таким образом, необходимо использовать коаксиальный кабель </w:t>
      </w:r>
      <w:r w:rsidR="005B5D9E">
        <w:rPr>
          <w:lang w:val="en-US"/>
        </w:rPr>
        <w:t>RG</w:t>
      </w:r>
      <w:r w:rsidR="005B5D9E" w:rsidRPr="005B5D9E">
        <w:t>-8</w:t>
      </w:r>
      <w:r w:rsidR="005B5D9E">
        <w:t xml:space="preserve"> (в оболочке </w:t>
      </w:r>
      <w:r w:rsidR="005B5D9E" w:rsidRPr="009728B0">
        <w:t>Belden 9880</w:t>
      </w:r>
      <w:r w:rsidR="005B5D9E">
        <w:t xml:space="preserve">). </w:t>
      </w:r>
      <w:r w:rsidR="00030B4F">
        <w:t xml:space="preserve">В качестве преимущества можно выделить то, что </w:t>
      </w:r>
      <w:r w:rsidR="00030B4F" w:rsidRPr="00030B4F">
        <w:t>10BASE-5 рассчитан так, что можно делать дополнительные подключения без отключения остальной сети и разрыва кабеля. Это достигается использованием «вампир</w:t>
      </w:r>
      <w:r w:rsidR="00030B4F">
        <w:t>ов</w:t>
      </w:r>
      <w:r w:rsidR="00030B4F" w:rsidRPr="00030B4F">
        <w:t>»</w:t>
      </w:r>
      <w:r w:rsidR="00030B4F">
        <w:t xml:space="preserve">, устройств </w:t>
      </w:r>
      <w:r w:rsidR="00030B4F" w:rsidRPr="00030B4F">
        <w:t>позволя</w:t>
      </w:r>
      <w:r w:rsidR="00030B4F">
        <w:t>ющих</w:t>
      </w:r>
      <w:r w:rsidR="00030B4F" w:rsidRPr="00030B4F">
        <w:t xml:space="preserve"> добавлять новые узлы в то время как существующие соединения </w:t>
      </w:r>
      <w:r w:rsidR="00030B4F">
        <w:t>продолжат свою работу. Несмотря на то, что т</w:t>
      </w:r>
      <w:r w:rsidR="00C85A06" w:rsidRPr="009728B0">
        <w:t>олстый кабель – это самая дорогая среда передачи (примерно втрое дороже, чем другие типы)</w:t>
      </w:r>
      <w:r w:rsidR="00030B4F">
        <w:t xml:space="preserve">, он </w:t>
      </w:r>
      <w:r w:rsidR="00C85A06" w:rsidRPr="009728B0">
        <w:t>обладает лучшей помехоустойчивостью, меньшим затуханием и высокой механической прочностью.</w:t>
      </w:r>
      <w:r w:rsidR="005E5F82">
        <w:t xml:space="preserve"> Но, существует и ряд недостатков. Например, д</w:t>
      </w:r>
      <w:r w:rsidR="005E5F82" w:rsidRPr="005E5F82">
        <w:t>обавление новых станций в сеть осложняется необходимостью точного прокалывания кабеля. Кабель жесткий и трудно согнуть вокруг углов. Одно неправильное подключение может вывести из строя всю сеть и найти источник не</w:t>
      </w:r>
      <w:r w:rsidR="005E5F82">
        <w:t>исправности</w:t>
      </w:r>
      <w:r w:rsidR="005E5F82" w:rsidRPr="005E5F82">
        <w:t xml:space="preserve"> будет непросто</w:t>
      </w:r>
      <w:r w:rsidR="005E5F82">
        <w:t xml:space="preserve">. </w:t>
      </w:r>
      <w:r w:rsidR="007D6F7B" w:rsidRPr="007D6F7B">
        <w:t>Практическое максимальное число узлов, которые могут быть соединены с 10BASE-5 сегментом, ограничено 100, а длина сегмента может составлять не более 500 метров.</w:t>
      </w:r>
      <w:r w:rsidR="007D6F7B">
        <w:t xml:space="preserve"> </w:t>
      </w:r>
      <w:r w:rsidR="007D6F7B" w:rsidRPr="007D6F7B">
        <w:t>Кабель должен прокладываться единым цельным сегментом, T-образных связей не допускается.</w:t>
      </w:r>
      <w:r w:rsidR="007D6F7B">
        <w:t xml:space="preserve"> Таким образом, использовать данную спецификацию следует на небольших предприятиях, где можно проложить кабель без лишних изгибов. </w:t>
      </w:r>
      <w:r w:rsidR="005C79E5" w:rsidRPr="005C79E5">
        <w:t>В настоящее время 10BASE-5 практически не используется, но в некоторых случаях она еще применяется для организации базовой (Backbone) сети</w:t>
      </w:r>
      <w:r w:rsidR="005C79E5">
        <w:t xml:space="preserve"> (в</w:t>
      </w:r>
      <w:r w:rsidR="005C79E5" w:rsidRPr="005C79E5">
        <w:t>ысокопропускной магистральный участок сети, обеспечивающий передачу основного потока данных</w:t>
      </w:r>
      <w:r w:rsidR="005C79E5">
        <w:t>).</w:t>
      </w:r>
    </w:p>
    <w:sectPr w:rsidR="00870DCA" w:rsidSect="005D7FE2">
      <w:footerReference w:type="default" r:id="rId25"/>
      <w:pgSz w:w="11906" w:h="16838"/>
      <w:pgMar w:top="851" w:right="567" w:bottom="851" w:left="113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8CF0547" w14:textId="77777777" w:rsidR="00992C32" w:rsidRDefault="00992C32" w:rsidP="005D7FE2">
      <w:pPr>
        <w:spacing w:after="0" w:line="240" w:lineRule="auto"/>
      </w:pPr>
      <w:r>
        <w:separator/>
      </w:r>
    </w:p>
  </w:endnote>
  <w:endnote w:type="continuationSeparator" w:id="0">
    <w:p w14:paraId="2D8576DC" w14:textId="77777777" w:rsidR="00992C32" w:rsidRDefault="00992C32" w:rsidP="005D7FE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ff4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Fonts w:ascii="Times New Roman" w:hAnsi="Times New Roman" w:cs="Times New Roman"/>
        <w:sz w:val="24"/>
        <w:szCs w:val="24"/>
      </w:rPr>
      <w:id w:val="1009949222"/>
      <w:docPartObj>
        <w:docPartGallery w:val="Page Numbers (Bottom of Page)"/>
        <w:docPartUnique/>
      </w:docPartObj>
    </w:sdtPr>
    <w:sdtEndPr/>
    <w:sdtContent>
      <w:p w14:paraId="02014350" w14:textId="77777777" w:rsidR="00BC521F" w:rsidRPr="00A53EDD" w:rsidRDefault="00BC521F" w:rsidP="00A53EDD">
        <w:pPr>
          <w:pStyle w:val="af0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5D7FE2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5D7FE2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5D7FE2">
          <w:rPr>
            <w:rFonts w:ascii="Times New Roman" w:hAnsi="Times New Roman" w:cs="Times New Roman"/>
            <w:sz w:val="24"/>
            <w:szCs w:val="24"/>
          </w:rPr>
          <w:fldChar w:fldCharType="separate"/>
        </w:r>
        <w:r>
          <w:rPr>
            <w:rFonts w:ascii="Times New Roman" w:hAnsi="Times New Roman" w:cs="Times New Roman"/>
            <w:noProof/>
            <w:sz w:val="24"/>
            <w:szCs w:val="24"/>
          </w:rPr>
          <w:t>6</w:t>
        </w:r>
        <w:r w:rsidRPr="005D7FE2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7DBE6EA" w14:textId="77777777" w:rsidR="00992C32" w:rsidRDefault="00992C32" w:rsidP="005D7FE2">
      <w:pPr>
        <w:spacing w:after="0" w:line="240" w:lineRule="auto"/>
      </w:pPr>
      <w:r>
        <w:separator/>
      </w:r>
    </w:p>
  </w:footnote>
  <w:footnote w:type="continuationSeparator" w:id="0">
    <w:p w14:paraId="77F4C0EC" w14:textId="77777777" w:rsidR="00992C32" w:rsidRDefault="00992C32" w:rsidP="005D7FE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F4C05B3"/>
    <w:multiLevelType w:val="multilevel"/>
    <w:tmpl w:val="90E0612E"/>
    <w:lvl w:ilvl="0">
      <w:start w:val="1"/>
      <w:numFmt w:val="decimal"/>
      <w:suff w:val="nothing"/>
      <w:lvlText w:val="Лабораторная работа №%1"/>
      <w:lvlJc w:val="center"/>
      <w:pPr>
        <w:ind w:left="0" w:firstLine="1701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bullet"/>
      <w:lvlText w:val=""/>
      <w:lvlJc w:val="left"/>
      <w:pPr>
        <w:ind w:left="0" w:firstLine="0"/>
      </w:pPr>
      <w:rPr>
        <w:rFonts w:ascii="Symbol" w:hAnsi="Symbol"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wavyDouble" w:color="002060"/>
        <w:effect w:val="none"/>
        <w:vertAlign w:val="baseline"/>
        <w:em w:val="none"/>
      </w:rPr>
    </w:lvl>
    <w:lvl w:ilvl="2">
      <w:start w:val="1"/>
      <w:numFmt w:val="none"/>
      <w:lvlRestart w:val="0"/>
      <w:suff w:val="space"/>
      <w:lvlText w:val="%2"/>
      <w:lvlJc w:val="center"/>
      <w:pPr>
        <w:ind w:left="0" w:firstLine="0"/>
      </w:pPr>
      <w:rPr>
        <w:rFonts w:ascii="Times New Roman" w:hAnsi="Times New Roman" w:cs="Times New Roman" w:hint="default"/>
        <w:b/>
        <w:i w:val="0"/>
        <w:iCs w:val="0"/>
        <w:caps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sz w:val="28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bullet"/>
      <w:lvlText w:val=""/>
      <w:lvlJc w:val="left"/>
      <w:pPr>
        <w:ind w:left="0" w:firstLine="709"/>
      </w:pPr>
      <w:rPr>
        <w:rFonts w:ascii="Symbol" w:hAnsi="Symbol" w:hint="default"/>
        <w:b w:val="0"/>
        <w:i w:val="0"/>
        <w:sz w:val="28"/>
      </w:rPr>
    </w:lvl>
    <w:lvl w:ilvl="4">
      <w:start w:val="1"/>
      <w:numFmt w:val="none"/>
      <w:lvlRestart w:val="0"/>
      <w:suff w:val="space"/>
      <w:lvlText w:val=""/>
      <w:lvlJc w:val="center"/>
      <w:pPr>
        <w:ind w:left="0" w:firstLine="0"/>
      </w:pPr>
      <w:rPr>
        <w:rFonts w:ascii="Times New Roman" w:hAnsi="Times New Roman" w:hint="default"/>
        <w:b w:val="0"/>
        <w:i w:val="0"/>
        <w:sz w:val="24"/>
      </w:rPr>
    </w:lvl>
    <w:lvl w:ilvl="5">
      <w:start w:val="1"/>
      <w:numFmt w:val="decimal"/>
      <w:lvlRestart w:val="0"/>
      <w:lvlText w:val="Рис. %1.%6."/>
      <w:lvlJc w:val="center"/>
      <w:pPr>
        <w:ind w:left="0" w:firstLine="709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1" w15:restartNumberingAfterBreak="0">
    <w:nsid w:val="18F05497"/>
    <w:multiLevelType w:val="multilevel"/>
    <w:tmpl w:val="2AB85DFE"/>
    <w:lvl w:ilvl="0">
      <w:start w:val="2"/>
      <w:numFmt w:val="decimal"/>
      <w:pStyle w:val="a"/>
      <w:suff w:val="nothing"/>
      <w:lvlText w:val="Лабораторная работа №%1"/>
      <w:lvlJc w:val="center"/>
      <w:pPr>
        <w:ind w:left="0" w:firstLine="1701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none"/>
      <w:lvlRestart w:val="0"/>
      <w:pStyle w:val="a0"/>
      <w:suff w:val="nothing"/>
      <w:lvlText w:val=""/>
      <w:lvlJc w:val="center"/>
      <w:pPr>
        <w:ind w:left="0" w:firstLine="0"/>
      </w:pPr>
      <w:rPr>
        <w:rFonts w:ascii="Times New Roman" w:hAnsi="Times New Roman" w:cs="Times New Roman"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wavyDouble" w:color="002060"/>
        <w:effect w:val="none"/>
        <w:vertAlign w:val="baseline"/>
        <w:em w:val="none"/>
      </w:rPr>
    </w:lvl>
    <w:lvl w:ilvl="2">
      <w:start w:val="1"/>
      <w:numFmt w:val="none"/>
      <w:lvlRestart w:val="0"/>
      <w:pStyle w:val="a1"/>
      <w:suff w:val="space"/>
      <w:lvlText w:val="%2"/>
      <w:lvlJc w:val="center"/>
      <w:pPr>
        <w:ind w:left="0" w:firstLine="0"/>
      </w:pPr>
      <w:rPr>
        <w:rFonts w:ascii="Times New Roman" w:hAnsi="Times New Roman" w:cs="Times New Roman" w:hint="default"/>
        <w:b/>
        <w:i w:val="0"/>
        <w:iCs w:val="0"/>
        <w:caps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sz w:val="28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none"/>
      <w:lvlRestart w:val="0"/>
      <w:pStyle w:val="a2"/>
      <w:suff w:val="space"/>
      <w:lvlText w:val=""/>
      <w:lvlJc w:val="left"/>
      <w:pPr>
        <w:ind w:left="0" w:firstLine="709"/>
      </w:pPr>
      <w:rPr>
        <w:rFonts w:ascii="Times New Roman" w:hAnsi="Times New Roman" w:hint="default"/>
        <w:b w:val="0"/>
        <w:i w:val="0"/>
        <w:sz w:val="28"/>
      </w:rPr>
    </w:lvl>
    <w:lvl w:ilvl="4">
      <w:start w:val="1"/>
      <w:numFmt w:val="none"/>
      <w:lvlRestart w:val="0"/>
      <w:pStyle w:val="a3"/>
      <w:suff w:val="space"/>
      <w:lvlText w:val=""/>
      <w:lvlJc w:val="center"/>
      <w:pPr>
        <w:ind w:left="0" w:firstLine="0"/>
      </w:pPr>
      <w:rPr>
        <w:rFonts w:ascii="Times New Roman" w:hAnsi="Times New Roman" w:hint="default"/>
        <w:b w:val="0"/>
        <w:i w:val="0"/>
        <w:sz w:val="24"/>
      </w:rPr>
    </w:lvl>
    <w:lvl w:ilvl="5">
      <w:start w:val="1"/>
      <w:numFmt w:val="decimal"/>
      <w:lvlRestart w:val="0"/>
      <w:pStyle w:val="a4"/>
      <w:lvlText w:val="Рис. %1.%6."/>
      <w:lvlJc w:val="center"/>
      <w:pPr>
        <w:ind w:left="0" w:firstLine="709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2" w15:restartNumberingAfterBreak="0">
    <w:nsid w:val="28C43347"/>
    <w:multiLevelType w:val="hybridMultilevel"/>
    <w:tmpl w:val="E3F6FE5E"/>
    <w:lvl w:ilvl="0" w:tplc="04190017">
      <w:start w:val="1"/>
      <w:numFmt w:val="lowerLetter"/>
      <w:lvlText w:val="%1)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" w15:restartNumberingAfterBreak="0">
    <w:nsid w:val="2D2B7E66"/>
    <w:multiLevelType w:val="hybridMultilevel"/>
    <w:tmpl w:val="E132DBF8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4" w15:restartNumberingAfterBreak="0">
    <w:nsid w:val="33DD56D2"/>
    <w:multiLevelType w:val="multilevel"/>
    <w:tmpl w:val="EA6007FC"/>
    <w:lvl w:ilvl="0">
      <w:start w:val="1"/>
      <w:numFmt w:val="decimal"/>
      <w:suff w:val="nothing"/>
      <w:lvlText w:val="Лабораторная работа №%1"/>
      <w:lvlJc w:val="center"/>
      <w:pPr>
        <w:ind w:left="0" w:firstLine="1701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none"/>
      <w:lvlRestart w:val="0"/>
      <w:suff w:val="nothing"/>
      <w:lvlText w:val=""/>
      <w:lvlJc w:val="center"/>
      <w:pPr>
        <w:ind w:left="0" w:firstLine="0"/>
      </w:pPr>
      <w:rPr>
        <w:rFonts w:ascii="Times New Roman" w:hAnsi="Times New Roman" w:cs="Times New Roman"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wavyDouble" w:color="002060"/>
        <w:effect w:val="none"/>
        <w:vertAlign w:val="baseline"/>
        <w:em w:val="none"/>
      </w:rPr>
    </w:lvl>
    <w:lvl w:ilvl="2">
      <w:start w:val="1"/>
      <w:numFmt w:val="none"/>
      <w:lvlRestart w:val="0"/>
      <w:suff w:val="space"/>
      <w:lvlText w:val="%2"/>
      <w:lvlJc w:val="center"/>
      <w:pPr>
        <w:ind w:left="0" w:firstLine="0"/>
      </w:pPr>
      <w:rPr>
        <w:rFonts w:ascii="Times New Roman" w:hAnsi="Times New Roman" w:cs="Times New Roman" w:hint="default"/>
        <w:b/>
        <w:i w:val="0"/>
        <w:iCs w:val="0"/>
        <w:caps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sz w:val="28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bullet"/>
      <w:lvlText w:val=""/>
      <w:lvlJc w:val="left"/>
      <w:pPr>
        <w:ind w:left="0" w:firstLine="709"/>
      </w:pPr>
      <w:rPr>
        <w:rFonts w:ascii="Symbol" w:hAnsi="Symbol" w:hint="default"/>
        <w:b w:val="0"/>
        <w:i w:val="0"/>
        <w:sz w:val="28"/>
      </w:rPr>
    </w:lvl>
    <w:lvl w:ilvl="4">
      <w:start w:val="1"/>
      <w:numFmt w:val="none"/>
      <w:lvlRestart w:val="0"/>
      <w:suff w:val="space"/>
      <w:lvlText w:val=""/>
      <w:lvlJc w:val="center"/>
      <w:pPr>
        <w:ind w:left="0" w:firstLine="0"/>
      </w:pPr>
      <w:rPr>
        <w:rFonts w:ascii="Times New Roman" w:hAnsi="Times New Roman" w:hint="default"/>
        <w:b w:val="0"/>
        <w:i w:val="0"/>
        <w:sz w:val="24"/>
      </w:rPr>
    </w:lvl>
    <w:lvl w:ilvl="5">
      <w:start w:val="1"/>
      <w:numFmt w:val="decimal"/>
      <w:lvlRestart w:val="0"/>
      <w:lvlText w:val="Рис. %1.%6."/>
      <w:lvlJc w:val="center"/>
      <w:pPr>
        <w:ind w:left="0" w:firstLine="709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5" w15:restartNumberingAfterBreak="0">
    <w:nsid w:val="457C755E"/>
    <w:multiLevelType w:val="hybridMultilevel"/>
    <w:tmpl w:val="3D1236E6"/>
    <w:lvl w:ilvl="0" w:tplc="DA2C8A18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6" w15:restartNumberingAfterBreak="0">
    <w:nsid w:val="470546DB"/>
    <w:multiLevelType w:val="multilevel"/>
    <w:tmpl w:val="EA6007FC"/>
    <w:lvl w:ilvl="0">
      <w:start w:val="1"/>
      <w:numFmt w:val="decimal"/>
      <w:suff w:val="nothing"/>
      <w:lvlText w:val="Лабораторная работа №%1"/>
      <w:lvlJc w:val="center"/>
      <w:pPr>
        <w:ind w:left="0" w:firstLine="1701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none"/>
      <w:lvlRestart w:val="0"/>
      <w:suff w:val="nothing"/>
      <w:lvlText w:val=""/>
      <w:lvlJc w:val="center"/>
      <w:pPr>
        <w:ind w:left="0" w:firstLine="0"/>
      </w:pPr>
      <w:rPr>
        <w:rFonts w:ascii="Times New Roman" w:hAnsi="Times New Roman" w:cs="Times New Roman"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wavyDouble" w:color="002060"/>
        <w:effect w:val="none"/>
        <w:vertAlign w:val="baseline"/>
        <w:em w:val="none"/>
      </w:rPr>
    </w:lvl>
    <w:lvl w:ilvl="2">
      <w:start w:val="1"/>
      <w:numFmt w:val="none"/>
      <w:lvlRestart w:val="0"/>
      <w:suff w:val="space"/>
      <w:lvlText w:val="%2"/>
      <w:lvlJc w:val="center"/>
      <w:pPr>
        <w:ind w:left="0" w:firstLine="0"/>
      </w:pPr>
      <w:rPr>
        <w:rFonts w:ascii="Times New Roman" w:hAnsi="Times New Roman" w:cs="Times New Roman" w:hint="default"/>
        <w:b/>
        <w:i w:val="0"/>
        <w:iCs w:val="0"/>
        <w:caps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sz w:val="28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bullet"/>
      <w:lvlText w:val=""/>
      <w:lvlJc w:val="left"/>
      <w:pPr>
        <w:ind w:left="0" w:firstLine="709"/>
      </w:pPr>
      <w:rPr>
        <w:rFonts w:ascii="Symbol" w:hAnsi="Symbol" w:hint="default"/>
        <w:b w:val="0"/>
        <w:i w:val="0"/>
        <w:sz w:val="28"/>
      </w:rPr>
    </w:lvl>
    <w:lvl w:ilvl="4">
      <w:start w:val="1"/>
      <w:numFmt w:val="none"/>
      <w:lvlRestart w:val="0"/>
      <w:suff w:val="space"/>
      <w:lvlText w:val=""/>
      <w:lvlJc w:val="center"/>
      <w:pPr>
        <w:ind w:left="0" w:firstLine="0"/>
      </w:pPr>
      <w:rPr>
        <w:rFonts w:ascii="Times New Roman" w:hAnsi="Times New Roman" w:hint="default"/>
        <w:b w:val="0"/>
        <w:i w:val="0"/>
        <w:sz w:val="24"/>
      </w:rPr>
    </w:lvl>
    <w:lvl w:ilvl="5">
      <w:start w:val="1"/>
      <w:numFmt w:val="decimal"/>
      <w:lvlRestart w:val="0"/>
      <w:lvlText w:val="Рис. %1.%6."/>
      <w:lvlJc w:val="center"/>
      <w:pPr>
        <w:ind w:left="0" w:firstLine="709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7" w15:restartNumberingAfterBreak="0">
    <w:nsid w:val="49E2292B"/>
    <w:multiLevelType w:val="hybridMultilevel"/>
    <w:tmpl w:val="280216EE"/>
    <w:lvl w:ilvl="0" w:tplc="26E228B8">
      <w:start w:val="1"/>
      <w:numFmt w:val="decimal"/>
      <w:lvlText w:val="%1."/>
      <w:lvlJc w:val="left"/>
      <w:pPr>
        <w:ind w:left="1252" w:hanging="284"/>
      </w:pPr>
      <w:rPr>
        <w:rFonts w:ascii="Times New Roman" w:eastAsia="Times New Roman" w:hAnsi="Times New Roman" w:cs="Times New Roman" w:hint="default"/>
        <w:w w:val="99"/>
        <w:sz w:val="28"/>
        <w:szCs w:val="28"/>
      </w:rPr>
    </w:lvl>
    <w:lvl w:ilvl="1" w:tplc="7FF680FE">
      <w:numFmt w:val="bullet"/>
      <w:lvlText w:val="•"/>
      <w:lvlJc w:val="left"/>
      <w:pPr>
        <w:ind w:left="2180" w:hanging="284"/>
      </w:pPr>
    </w:lvl>
    <w:lvl w:ilvl="2" w:tplc="0192750C">
      <w:numFmt w:val="bullet"/>
      <w:lvlText w:val="•"/>
      <w:lvlJc w:val="left"/>
      <w:pPr>
        <w:ind w:left="3100" w:hanging="284"/>
      </w:pPr>
    </w:lvl>
    <w:lvl w:ilvl="3" w:tplc="EB166C6C">
      <w:numFmt w:val="bullet"/>
      <w:lvlText w:val="•"/>
      <w:lvlJc w:val="left"/>
      <w:pPr>
        <w:ind w:left="4020" w:hanging="284"/>
      </w:pPr>
    </w:lvl>
    <w:lvl w:ilvl="4" w:tplc="04CC570E">
      <w:numFmt w:val="bullet"/>
      <w:lvlText w:val="•"/>
      <w:lvlJc w:val="left"/>
      <w:pPr>
        <w:ind w:left="4940" w:hanging="284"/>
      </w:pPr>
    </w:lvl>
    <w:lvl w:ilvl="5" w:tplc="2C5C337A">
      <w:numFmt w:val="bullet"/>
      <w:lvlText w:val="•"/>
      <w:lvlJc w:val="left"/>
      <w:pPr>
        <w:ind w:left="5860" w:hanging="284"/>
      </w:pPr>
    </w:lvl>
    <w:lvl w:ilvl="6" w:tplc="2CD428D2">
      <w:numFmt w:val="bullet"/>
      <w:lvlText w:val="•"/>
      <w:lvlJc w:val="left"/>
      <w:pPr>
        <w:ind w:left="6780" w:hanging="284"/>
      </w:pPr>
    </w:lvl>
    <w:lvl w:ilvl="7" w:tplc="6C0A34C4">
      <w:numFmt w:val="bullet"/>
      <w:lvlText w:val="•"/>
      <w:lvlJc w:val="left"/>
      <w:pPr>
        <w:ind w:left="7700" w:hanging="284"/>
      </w:pPr>
    </w:lvl>
    <w:lvl w:ilvl="8" w:tplc="A508D3EE">
      <w:numFmt w:val="bullet"/>
      <w:lvlText w:val="•"/>
      <w:lvlJc w:val="left"/>
      <w:pPr>
        <w:ind w:left="8620" w:hanging="284"/>
      </w:pPr>
    </w:lvl>
  </w:abstractNum>
  <w:abstractNum w:abstractNumId="8" w15:restartNumberingAfterBreak="0">
    <w:nsid w:val="6FFA23D2"/>
    <w:multiLevelType w:val="multilevel"/>
    <w:tmpl w:val="F050C78E"/>
    <w:lvl w:ilvl="0">
      <w:start w:val="1"/>
      <w:numFmt w:val="none"/>
      <w:suff w:val="nothing"/>
      <w:lvlText w:val="Лабораторная работа №"/>
      <w:lvlJc w:val="center"/>
      <w:pPr>
        <w:ind w:left="0" w:firstLine="1701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none"/>
      <w:lvlRestart w:val="0"/>
      <w:suff w:val="nothing"/>
      <w:lvlText w:val=""/>
      <w:lvlJc w:val="center"/>
      <w:pPr>
        <w:ind w:left="0" w:firstLine="0"/>
      </w:pPr>
      <w:rPr>
        <w:rFonts w:ascii="Times New Roman" w:hAnsi="Times New Roman" w:cs="Times New Roman"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wavyDouble" w:color="002060"/>
        <w:effect w:val="none"/>
        <w:vertAlign w:val="baseline"/>
        <w:em w:val="none"/>
      </w:rPr>
    </w:lvl>
    <w:lvl w:ilvl="2">
      <w:start w:val="1"/>
      <w:numFmt w:val="decimal"/>
      <w:pStyle w:val="3"/>
      <w:suff w:val="space"/>
      <w:lvlText w:val="%2.%3."/>
      <w:lvlJc w:val="center"/>
      <w:pPr>
        <w:ind w:left="0" w:firstLine="0"/>
      </w:pPr>
      <w:rPr>
        <w:rFonts w:ascii="Times New Roman" w:hAnsi="Times New Roman" w:cs="Times New Roman" w:hint="default"/>
        <w:b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color w:val="538135" w:themeColor="accent6" w:themeShade="BF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none"/>
      <w:lvlRestart w:val="0"/>
      <w:pStyle w:val="NEWUSUAL"/>
      <w:suff w:val="space"/>
      <w:lvlText w:val=""/>
      <w:lvlJc w:val="left"/>
      <w:pPr>
        <w:ind w:left="0" w:firstLine="567"/>
      </w:pPr>
      <w:rPr>
        <w:rFonts w:hint="default"/>
      </w:rPr>
    </w:lvl>
    <w:lvl w:ilvl="4">
      <w:start w:val="1"/>
      <w:numFmt w:val="decimal"/>
      <w:lvlRestart w:val="0"/>
      <w:lvlText w:val="Рис. %5."/>
      <w:lvlJc w:val="left"/>
      <w:pPr>
        <w:ind w:left="2411" w:firstLine="0"/>
      </w:pPr>
      <w:rPr>
        <w:rFonts w:ascii="Times New Roman" w:hAnsi="Times New Roman" w:hint="default"/>
        <w:b w:val="0"/>
        <w:i w:val="0"/>
        <w:sz w:val="20"/>
      </w:rPr>
    </w:lvl>
    <w:lvl w:ilvl="5">
      <w:start w:val="1"/>
      <w:numFmt w:val="decimal"/>
      <w:lvlRestart w:val="0"/>
      <w:lvlText w:val="%6"/>
      <w:lvlJc w:val="right"/>
      <w:pPr>
        <w:ind w:left="0" w:firstLine="567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9" w15:restartNumberingAfterBreak="0">
    <w:nsid w:val="70B2275D"/>
    <w:multiLevelType w:val="hybridMultilevel"/>
    <w:tmpl w:val="8F5C5B94"/>
    <w:lvl w:ilvl="0" w:tplc="04190017">
      <w:start w:val="1"/>
      <w:numFmt w:val="lowerLetter"/>
      <w:lvlText w:val="%1)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0" w15:restartNumberingAfterBreak="0">
    <w:nsid w:val="7CBE6BB6"/>
    <w:multiLevelType w:val="hybridMultilevel"/>
    <w:tmpl w:val="DD301FE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E9F7596"/>
    <w:multiLevelType w:val="hybridMultilevel"/>
    <w:tmpl w:val="20F6D15C"/>
    <w:lvl w:ilvl="0" w:tplc="6F30FED6">
      <w:start w:val="1"/>
      <w:numFmt w:val="decimal"/>
      <w:lvlText w:val="%1."/>
      <w:lvlJc w:val="left"/>
      <w:pPr>
        <w:ind w:left="76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796" w:hanging="360"/>
      </w:pPr>
    </w:lvl>
    <w:lvl w:ilvl="2" w:tplc="0419001B" w:tentative="1">
      <w:start w:val="1"/>
      <w:numFmt w:val="lowerRoman"/>
      <w:lvlText w:val="%3."/>
      <w:lvlJc w:val="right"/>
      <w:pPr>
        <w:ind w:left="1516" w:hanging="180"/>
      </w:pPr>
    </w:lvl>
    <w:lvl w:ilvl="3" w:tplc="0419000F" w:tentative="1">
      <w:start w:val="1"/>
      <w:numFmt w:val="decimal"/>
      <w:lvlText w:val="%4."/>
      <w:lvlJc w:val="left"/>
      <w:pPr>
        <w:ind w:left="2236" w:hanging="360"/>
      </w:pPr>
    </w:lvl>
    <w:lvl w:ilvl="4" w:tplc="04190019" w:tentative="1">
      <w:start w:val="1"/>
      <w:numFmt w:val="lowerLetter"/>
      <w:lvlText w:val="%5."/>
      <w:lvlJc w:val="left"/>
      <w:pPr>
        <w:ind w:left="2956" w:hanging="360"/>
      </w:pPr>
    </w:lvl>
    <w:lvl w:ilvl="5" w:tplc="0419001B" w:tentative="1">
      <w:start w:val="1"/>
      <w:numFmt w:val="lowerRoman"/>
      <w:lvlText w:val="%6."/>
      <w:lvlJc w:val="right"/>
      <w:pPr>
        <w:ind w:left="3676" w:hanging="180"/>
      </w:pPr>
    </w:lvl>
    <w:lvl w:ilvl="6" w:tplc="0419000F" w:tentative="1">
      <w:start w:val="1"/>
      <w:numFmt w:val="decimal"/>
      <w:lvlText w:val="%7."/>
      <w:lvlJc w:val="left"/>
      <w:pPr>
        <w:ind w:left="4396" w:hanging="360"/>
      </w:pPr>
    </w:lvl>
    <w:lvl w:ilvl="7" w:tplc="04190019" w:tentative="1">
      <w:start w:val="1"/>
      <w:numFmt w:val="lowerLetter"/>
      <w:lvlText w:val="%8."/>
      <w:lvlJc w:val="left"/>
      <w:pPr>
        <w:ind w:left="5116" w:hanging="360"/>
      </w:pPr>
    </w:lvl>
    <w:lvl w:ilvl="8" w:tplc="0419001B" w:tentative="1">
      <w:start w:val="1"/>
      <w:numFmt w:val="lowerRoman"/>
      <w:lvlText w:val="%9."/>
      <w:lvlJc w:val="right"/>
      <w:pPr>
        <w:ind w:left="5836" w:hanging="180"/>
      </w:pPr>
    </w:lvl>
  </w:abstractNum>
  <w:num w:numId="1">
    <w:abstractNumId w:val="2"/>
  </w:num>
  <w:num w:numId="2">
    <w:abstractNumId w:val="9"/>
  </w:num>
  <w:num w:numId="3">
    <w:abstractNumId w:val="5"/>
  </w:num>
  <w:num w:numId="4">
    <w:abstractNumId w:val="8"/>
  </w:num>
  <w:num w:numId="5">
    <w:abstractNumId w:val="8"/>
    <w:lvlOverride w:ilvl="0">
      <w:lvl w:ilvl="0">
        <w:start w:val="1"/>
        <w:numFmt w:val="none"/>
        <w:suff w:val="nothing"/>
        <w:lvlText w:val="Лабораторная работа №"/>
        <w:lvlJc w:val="center"/>
        <w:pPr>
          <w:ind w:left="0" w:firstLine="709"/>
        </w:pPr>
        <w:rPr>
          <w:rFonts w:ascii="Times New Roman" w:hAnsi="Times New Roman" w:hint="default"/>
          <w:b/>
          <w:i w:val="0"/>
          <w:sz w:val="28"/>
        </w:rPr>
      </w:lvl>
    </w:lvlOverride>
    <w:lvlOverride w:ilvl="1">
      <w:lvl w:ilvl="1">
        <w:start w:val="1"/>
        <w:numFmt w:val="none"/>
        <w:lvlRestart w:val="0"/>
        <w:suff w:val="nothing"/>
        <w:lvlText w:val=""/>
        <w:lvlJc w:val="center"/>
        <w:pPr>
          <w:ind w:left="0" w:firstLine="288"/>
        </w:pPr>
        <w:rPr>
          <w:rFonts w:ascii="Times New Roman" w:hAnsi="Times New Roman" w:cs="Times New Roman" w:hint="default"/>
          <w:b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wavyDouble" w:color="002060"/>
          <w:effect w:val="none"/>
          <w:vertAlign w:val="baseline"/>
          <w:em w:val="none"/>
        </w:rPr>
      </w:lvl>
    </w:lvlOverride>
    <w:lvlOverride w:ilvl="2">
      <w:lvl w:ilvl="2">
        <w:start w:val="1"/>
        <w:numFmt w:val="decimal"/>
        <w:pStyle w:val="3"/>
        <w:suff w:val="space"/>
        <w:lvlText w:val="%2.%3."/>
        <w:lvlJc w:val="center"/>
        <w:pPr>
          <w:ind w:left="0" w:firstLine="0"/>
        </w:pPr>
        <w:rPr>
          <w:rFonts w:ascii="Times New Roman" w:hAnsi="Times New Roman" w:cs="Times New Roman" w:hint="default"/>
          <w:b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color w:val="538135" w:themeColor="accent6" w:themeShade="BF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none"/>
        <w:lvlRestart w:val="0"/>
        <w:pStyle w:val="NEWUSUAL"/>
        <w:suff w:val="space"/>
        <w:lvlText w:val=""/>
        <w:lvlJc w:val="left"/>
        <w:pPr>
          <w:ind w:left="0" w:firstLine="567"/>
        </w:pPr>
        <w:rPr>
          <w:rFonts w:hint="default"/>
        </w:rPr>
      </w:lvl>
    </w:lvlOverride>
    <w:lvlOverride w:ilvl="4">
      <w:lvl w:ilvl="4">
        <w:start w:val="1"/>
        <w:numFmt w:val="decimal"/>
        <w:lvlRestart w:val="0"/>
        <w:lvlText w:val="Рис. %5."/>
        <w:lvlJc w:val="left"/>
        <w:pPr>
          <w:ind w:left="2411" w:firstLine="0"/>
        </w:pPr>
        <w:rPr>
          <w:rFonts w:ascii="Times New Roman" w:hAnsi="Times New Roman" w:hint="default"/>
          <w:b w:val="0"/>
          <w:i w:val="0"/>
          <w:sz w:val="20"/>
        </w:rPr>
      </w:lvl>
    </w:lvlOverride>
    <w:lvlOverride w:ilvl="5">
      <w:lvl w:ilvl="5">
        <w:start w:val="1"/>
        <w:numFmt w:val="decimal"/>
        <w:lvlRestart w:val="0"/>
        <w:lvlText w:val="%6"/>
        <w:lvlJc w:val="right"/>
        <w:pPr>
          <w:ind w:left="0" w:firstLine="567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0" w:firstLine="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0" w:firstLine="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0" w:firstLine="0"/>
        </w:pPr>
        <w:rPr>
          <w:rFonts w:hint="default"/>
        </w:rPr>
      </w:lvl>
    </w:lvlOverride>
  </w:num>
  <w:num w:numId="6">
    <w:abstractNumId w:val="8"/>
    <w:lvlOverride w:ilvl="0">
      <w:startOverride w:val="1"/>
      <w:lvl w:ilvl="0">
        <w:start w:val="1"/>
        <w:numFmt w:val="none"/>
        <w:suff w:val="nothing"/>
        <w:lvlText w:val="Лабораторная работа №"/>
        <w:lvlJc w:val="center"/>
        <w:pPr>
          <w:ind w:left="0" w:firstLine="709"/>
        </w:pPr>
        <w:rPr>
          <w:rFonts w:ascii="Times New Roman" w:hAnsi="Times New Roman" w:hint="default"/>
          <w:b/>
          <w:i w:val="0"/>
          <w:sz w:val="28"/>
        </w:rPr>
      </w:lvl>
    </w:lvlOverride>
    <w:lvlOverride w:ilvl="1">
      <w:startOverride w:val="1"/>
      <w:lvl w:ilvl="1">
        <w:start w:val="1"/>
        <w:numFmt w:val="none"/>
        <w:lvlRestart w:val="0"/>
        <w:suff w:val="nothing"/>
        <w:lvlText w:val=""/>
        <w:lvlJc w:val="center"/>
        <w:pPr>
          <w:ind w:left="0" w:firstLine="288"/>
        </w:pPr>
        <w:rPr>
          <w:rFonts w:ascii="Times New Roman" w:hAnsi="Times New Roman" w:cs="Times New Roman" w:hint="default"/>
          <w:b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wavyDouble" w:color="002060"/>
          <w:effect w:val="none"/>
          <w:vertAlign w:val="baseline"/>
          <w:em w:val="none"/>
        </w:rPr>
      </w:lvl>
    </w:lvlOverride>
    <w:lvlOverride w:ilvl="2">
      <w:startOverride w:val="1"/>
      <w:lvl w:ilvl="2">
        <w:start w:val="1"/>
        <w:numFmt w:val="decimal"/>
        <w:pStyle w:val="3"/>
        <w:suff w:val="space"/>
        <w:lvlText w:val="%2.%3."/>
        <w:lvlJc w:val="center"/>
        <w:pPr>
          <w:ind w:left="0" w:firstLine="0"/>
        </w:pPr>
        <w:rPr>
          <w:rFonts w:ascii="Times New Roman" w:hAnsi="Times New Roman" w:cs="Times New Roman" w:hint="default"/>
          <w:b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color w:val="538135" w:themeColor="accent6" w:themeShade="BF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startOverride w:val="1"/>
      <w:lvl w:ilvl="3">
        <w:start w:val="1"/>
        <w:numFmt w:val="none"/>
        <w:lvlRestart w:val="0"/>
        <w:pStyle w:val="NEWUSUAL"/>
        <w:suff w:val="space"/>
        <w:lvlText w:val=""/>
        <w:lvlJc w:val="left"/>
        <w:pPr>
          <w:ind w:left="0" w:firstLine="567"/>
        </w:pPr>
        <w:rPr>
          <w:rFonts w:hint="default"/>
        </w:rPr>
      </w:lvl>
    </w:lvlOverride>
    <w:lvlOverride w:ilvl="4">
      <w:startOverride w:val="1"/>
      <w:lvl w:ilvl="4">
        <w:start w:val="1"/>
        <w:numFmt w:val="decimal"/>
        <w:lvlRestart w:val="0"/>
        <w:lvlText w:val="Рис. %5."/>
        <w:lvlJc w:val="left"/>
        <w:pPr>
          <w:ind w:left="2411" w:firstLine="0"/>
        </w:pPr>
        <w:rPr>
          <w:rFonts w:ascii="Times New Roman" w:hAnsi="Times New Roman" w:hint="default"/>
          <w:b w:val="0"/>
          <w:i w:val="0"/>
          <w:sz w:val="20"/>
        </w:rPr>
      </w:lvl>
    </w:lvlOverride>
    <w:lvlOverride w:ilvl="5">
      <w:startOverride w:val="1"/>
      <w:lvl w:ilvl="5">
        <w:start w:val="1"/>
        <w:numFmt w:val="decimal"/>
        <w:lvlRestart w:val="0"/>
        <w:lvlText w:val="%6"/>
        <w:lvlJc w:val="right"/>
        <w:pPr>
          <w:ind w:left="0" w:firstLine="567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ind w:left="0" w:firstLine="0"/>
        </w:pPr>
        <w:rPr>
          <w:rFonts w:hint="default"/>
        </w:rPr>
      </w:lvl>
    </w:lvlOverride>
    <w:lvlOverride w:ilvl="7">
      <w:startOverride w:val="1"/>
      <w:lvl w:ilvl="7">
        <w:start w:val="1"/>
        <w:numFmt w:val="lowerLetter"/>
        <w:lvlText w:val="%8."/>
        <w:lvlJc w:val="left"/>
        <w:pPr>
          <w:ind w:left="0" w:firstLine="0"/>
        </w:pPr>
        <w:rPr>
          <w:rFonts w:hint="default"/>
        </w:rPr>
      </w:lvl>
    </w:lvlOverride>
    <w:lvlOverride w:ilvl="8">
      <w:startOverride w:val="1"/>
      <w:lvl w:ilvl="8">
        <w:start w:val="1"/>
        <w:numFmt w:val="lowerRoman"/>
        <w:lvlText w:val="%9."/>
        <w:lvlJc w:val="left"/>
        <w:pPr>
          <w:ind w:left="0" w:firstLine="0"/>
        </w:pPr>
        <w:rPr>
          <w:rFonts w:hint="default"/>
        </w:rPr>
      </w:lvl>
    </w:lvlOverride>
  </w:num>
  <w:num w:numId="7">
    <w:abstractNumId w:val="1"/>
  </w:num>
  <w:num w:numId="8">
    <w:abstractNumId w:val="4"/>
  </w:num>
  <w:num w:numId="9">
    <w:abstractNumId w:val="6"/>
  </w:num>
  <w:num w:numId="10">
    <w:abstractNumId w:val="0"/>
  </w:num>
  <w:num w:numId="11">
    <w:abstractNumId w:val="10"/>
  </w:num>
  <w:num w:numId="12">
    <w:abstractNumId w:val="3"/>
  </w:num>
  <w:num w:numId="13">
    <w:abstractNumId w:val="11"/>
  </w:num>
  <w:num w:numId="14">
    <w:abstractNumId w:val="7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5">
    <w:abstractNumId w:val="1"/>
  </w:num>
  <w:num w:numId="16">
    <w:abstractNumId w:val="1"/>
  </w:num>
  <w:num w:numId="17">
    <w:abstractNumId w:val="1"/>
  </w:num>
  <w:num w:numId="18">
    <w:abstractNumId w:val="1"/>
  </w:num>
  <w:num w:numId="19">
    <w:abstractNumId w:val="1"/>
  </w:num>
  <w:num w:numId="20">
    <w:abstractNumId w:val="1"/>
  </w:num>
  <w:num w:numId="21">
    <w:abstractNumId w:val="1"/>
  </w:num>
  <w:num w:numId="22">
    <w:abstractNumId w:val="1"/>
  </w:num>
  <w:num w:numId="23">
    <w:abstractNumId w:val="1"/>
  </w:num>
  <w:num w:numId="24">
    <w:abstractNumId w:val="1"/>
  </w:num>
  <w:num w:numId="25">
    <w:abstractNumId w:val="1"/>
  </w:num>
  <w:num w:numId="26">
    <w:abstractNumId w:val="1"/>
  </w:num>
  <w:num w:numId="27">
    <w:abstractNumId w:val="1"/>
  </w:num>
  <w:num w:numId="2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attachedTemplate r:id="rId1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E50D8"/>
    <w:rsid w:val="00004243"/>
    <w:rsid w:val="00011C1A"/>
    <w:rsid w:val="000169AD"/>
    <w:rsid w:val="00017082"/>
    <w:rsid w:val="00017F06"/>
    <w:rsid w:val="00025B21"/>
    <w:rsid w:val="00026AAE"/>
    <w:rsid w:val="00027EAB"/>
    <w:rsid w:val="00030B4F"/>
    <w:rsid w:val="00032A90"/>
    <w:rsid w:val="00040371"/>
    <w:rsid w:val="000526C9"/>
    <w:rsid w:val="00053063"/>
    <w:rsid w:val="0006003A"/>
    <w:rsid w:val="00063E85"/>
    <w:rsid w:val="00064369"/>
    <w:rsid w:val="00064B3A"/>
    <w:rsid w:val="00084D40"/>
    <w:rsid w:val="0009212F"/>
    <w:rsid w:val="00094050"/>
    <w:rsid w:val="0009760E"/>
    <w:rsid w:val="000A4503"/>
    <w:rsid w:val="000A4CD1"/>
    <w:rsid w:val="000B07DC"/>
    <w:rsid w:val="000B645B"/>
    <w:rsid w:val="000D1F98"/>
    <w:rsid w:val="000D2C26"/>
    <w:rsid w:val="000D44AC"/>
    <w:rsid w:val="000D4A55"/>
    <w:rsid w:val="000D517E"/>
    <w:rsid w:val="000E3545"/>
    <w:rsid w:val="000E3B24"/>
    <w:rsid w:val="000E429A"/>
    <w:rsid w:val="000E51C1"/>
    <w:rsid w:val="000E600A"/>
    <w:rsid w:val="000F1227"/>
    <w:rsid w:val="000F2524"/>
    <w:rsid w:val="001011E2"/>
    <w:rsid w:val="00103F2D"/>
    <w:rsid w:val="001053B8"/>
    <w:rsid w:val="001060E0"/>
    <w:rsid w:val="00111D06"/>
    <w:rsid w:val="00122223"/>
    <w:rsid w:val="001234B2"/>
    <w:rsid w:val="00125DBC"/>
    <w:rsid w:val="0012644C"/>
    <w:rsid w:val="00126DFF"/>
    <w:rsid w:val="001344FB"/>
    <w:rsid w:val="001347C1"/>
    <w:rsid w:val="00146A22"/>
    <w:rsid w:val="00151C73"/>
    <w:rsid w:val="0015243F"/>
    <w:rsid w:val="001574F0"/>
    <w:rsid w:val="00172970"/>
    <w:rsid w:val="00174A7A"/>
    <w:rsid w:val="00175F55"/>
    <w:rsid w:val="00177AB5"/>
    <w:rsid w:val="00181198"/>
    <w:rsid w:val="001847FA"/>
    <w:rsid w:val="00191D3A"/>
    <w:rsid w:val="0019290F"/>
    <w:rsid w:val="00195D37"/>
    <w:rsid w:val="001A28E1"/>
    <w:rsid w:val="001A3A7D"/>
    <w:rsid w:val="001B0C73"/>
    <w:rsid w:val="001B2F6A"/>
    <w:rsid w:val="001B668B"/>
    <w:rsid w:val="001C14ED"/>
    <w:rsid w:val="001E3185"/>
    <w:rsid w:val="001E4736"/>
    <w:rsid w:val="001F3C2E"/>
    <w:rsid w:val="001F4C0C"/>
    <w:rsid w:val="00203E3A"/>
    <w:rsid w:val="00205A15"/>
    <w:rsid w:val="00205D3A"/>
    <w:rsid w:val="00207F48"/>
    <w:rsid w:val="00220E50"/>
    <w:rsid w:val="00234CEF"/>
    <w:rsid w:val="00254C83"/>
    <w:rsid w:val="00262FEE"/>
    <w:rsid w:val="002644B1"/>
    <w:rsid w:val="00274FB9"/>
    <w:rsid w:val="00275B5E"/>
    <w:rsid w:val="002768D3"/>
    <w:rsid w:val="002900E6"/>
    <w:rsid w:val="00293735"/>
    <w:rsid w:val="0029525F"/>
    <w:rsid w:val="00295C11"/>
    <w:rsid w:val="002A2165"/>
    <w:rsid w:val="002A46C8"/>
    <w:rsid w:val="002B3B0A"/>
    <w:rsid w:val="002C2E2A"/>
    <w:rsid w:val="002D0DBA"/>
    <w:rsid w:val="002D43EE"/>
    <w:rsid w:val="002D45BB"/>
    <w:rsid w:val="002D4EF3"/>
    <w:rsid w:val="002D5BEA"/>
    <w:rsid w:val="002E16FB"/>
    <w:rsid w:val="002F4E4F"/>
    <w:rsid w:val="002F6414"/>
    <w:rsid w:val="003146B6"/>
    <w:rsid w:val="003238F7"/>
    <w:rsid w:val="00334BBC"/>
    <w:rsid w:val="00334E7A"/>
    <w:rsid w:val="00344D96"/>
    <w:rsid w:val="00345E09"/>
    <w:rsid w:val="00350C35"/>
    <w:rsid w:val="00351534"/>
    <w:rsid w:val="003532A7"/>
    <w:rsid w:val="00355940"/>
    <w:rsid w:val="00356D75"/>
    <w:rsid w:val="0035738A"/>
    <w:rsid w:val="0036052B"/>
    <w:rsid w:val="00365932"/>
    <w:rsid w:val="00366803"/>
    <w:rsid w:val="00366935"/>
    <w:rsid w:val="0036796C"/>
    <w:rsid w:val="0037057D"/>
    <w:rsid w:val="00373153"/>
    <w:rsid w:val="00374DC7"/>
    <w:rsid w:val="0038323C"/>
    <w:rsid w:val="0039126E"/>
    <w:rsid w:val="003917A7"/>
    <w:rsid w:val="00392FBD"/>
    <w:rsid w:val="003A1902"/>
    <w:rsid w:val="003C087E"/>
    <w:rsid w:val="003C0F88"/>
    <w:rsid w:val="003C12D4"/>
    <w:rsid w:val="003C465C"/>
    <w:rsid w:val="003C6E22"/>
    <w:rsid w:val="003D4C11"/>
    <w:rsid w:val="003D76A7"/>
    <w:rsid w:val="003E7636"/>
    <w:rsid w:val="003E7F7D"/>
    <w:rsid w:val="003F7535"/>
    <w:rsid w:val="00400D2E"/>
    <w:rsid w:val="00402C87"/>
    <w:rsid w:val="00404116"/>
    <w:rsid w:val="004047BD"/>
    <w:rsid w:val="0041124C"/>
    <w:rsid w:val="004148B1"/>
    <w:rsid w:val="00415471"/>
    <w:rsid w:val="0041601F"/>
    <w:rsid w:val="00417E8F"/>
    <w:rsid w:val="004227B0"/>
    <w:rsid w:val="0042484A"/>
    <w:rsid w:val="004258CB"/>
    <w:rsid w:val="00445388"/>
    <w:rsid w:val="00445812"/>
    <w:rsid w:val="00455A95"/>
    <w:rsid w:val="00470D8C"/>
    <w:rsid w:val="00472338"/>
    <w:rsid w:val="004733BD"/>
    <w:rsid w:val="00476236"/>
    <w:rsid w:val="00476251"/>
    <w:rsid w:val="004812EB"/>
    <w:rsid w:val="004842F4"/>
    <w:rsid w:val="00485E63"/>
    <w:rsid w:val="0049020C"/>
    <w:rsid w:val="00491ED4"/>
    <w:rsid w:val="00496160"/>
    <w:rsid w:val="00496B20"/>
    <w:rsid w:val="004A12B9"/>
    <w:rsid w:val="004A4C05"/>
    <w:rsid w:val="004B2275"/>
    <w:rsid w:val="004B24E0"/>
    <w:rsid w:val="004B6623"/>
    <w:rsid w:val="004C1AEF"/>
    <w:rsid w:val="004C4545"/>
    <w:rsid w:val="004C4ACF"/>
    <w:rsid w:val="004C76ED"/>
    <w:rsid w:val="004C7E85"/>
    <w:rsid w:val="004D7693"/>
    <w:rsid w:val="004D77F5"/>
    <w:rsid w:val="004E462D"/>
    <w:rsid w:val="004F4D49"/>
    <w:rsid w:val="00504B5C"/>
    <w:rsid w:val="00513243"/>
    <w:rsid w:val="00514F94"/>
    <w:rsid w:val="00517CD9"/>
    <w:rsid w:val="00530AE1"/>
    <w:rsid w:val="00532650"/>
    <w:rsid w:val="00534904"/>
    <w:rsid w:val="00534E72"/>
    <w:rsid w:val="00541489"/>
    <w:rsid w:val="005522A6"/>
    <w:rsid w:val="0055772C"/>
    <w:rsid w:val="00561DC9"/>
    <w:rsid w:val="00562BA7"/>
    <w:rsid w:val="00586529"/>
    <w:rsid w:val="0059047A"/>
    <w:rsid w:val="005A16EA"/>
    <w:rsid w:val="005A59A7"/>
    <w:rsid w:val="005B5D9E"/>
    <w:rsid w:val="005B767D"/>
    <w:rsid w:val="005C1296"/>
    <w:rsid w:val="005C16D9"/>
    <w:rsid w:val="005C1880"/>
    <w:rsid w:val="005C79E5"/>
    <w:rsid w:val="005D53A9"/>
    <w:rsid w:val="005D7FE2"/>
    <w:rsid w:val="005E5F82"/>
    <w:rsid w:val="005F4EEB"/>
    <w:rsid w:val="005F7B41"/>
    <w:rsid w:val="006046EE"/>
    <w:rsid w:val="00604801"/>
    <w:rsid w:val="00615D00"/>
    <w:rsid w:val="00616945"/>
    <w:rsid w:val="00621965"/>
    <w:rsid w:val="00625672"/>
    <w:rsid w:val="00637126"/>
    <w:rsid w:val="0064097E"/>
    <w:rsid w:val="0064206B"/>
    <w:rsid w:val="00645160"/>
    <w:rsid w:val="00652D5F"/>
    <w:rsid w:val="00665BD1"/>
    <w:rsid w:val="00673442"/>
    <w:rsid w:val="0067457D"/>
    <w:rsid w:val="006816C9"/>
    <w:rsid w:val="00696619"/>
    <w:rsid w:val="006A00B4"/>
    <w:rsid w:val="006A24AD"/>
    <w:rsid w:val="006B03D9"/>
    <w:rsid w:val="006C1A03"/>
    <w:rsid w:val="006D1D69"/>
    <w:rsid w:val="006D395B"/>
    <w:rsid w:val="006E085F"/>
    <w:rsid w:val="006E344C"/>
    <w:rsid w:val="006E7C06"/>
    <w:rsid w:val="006F2BE9"/>
    <w:rsid w:val="006F3431"/>
    <w:rsid w:val="006F4DDD"/>
    <w:rsid w:val="006F665F"/>
    <w:rsid w:val="0070307F"/>
    <w:rsid w:val="00711570"/>
    <w:rsid w:val="00715697"/>
    <w:rsid w:val="00720A8E"/>
    <w:rsid w:val="007232BD"/>
    <w:rsid w:val="007237C9"/>
    <w:rsid w:val="00737B15"/>
    <w:rsid w:val="00742B66"/>
    <w:rsid w:val="00752E6B"/>
    <w:rsid w:val="007627FF"/>
    <w:rsid w:val="00776A19"/>
    <w:rsid w:val="00777133"/>
    <w:rsid w:val="0078721E"/>
    <w:rsid w:val="00791A89"/>
    <w:rsid w:val="00797D9D"/>
    <w:rsid w:val="007A1799"/>
    <w:rsid w:val="007B003C"/>
    <w:rsid w:val="007B1FD6"/>
    <w:rsid w:val="007B2423"/>
    <w:rsid w:val="007B3A0F"/>
    <w:rsid w:val="007C0FEA"/>
    <w:rsid w:val="007D03D0"/>
    <w:rsid w:val="007D1001"/>
    <w:rsid w:val="007D157D"/>
    <w:rsid w:val="007D6F7B"/>
    <w:rsid w:val="007E1BC2"/>
    <w:rsid w:val="007E6F62"/>
    <w:rsid w:val="007F47C3"/>
    <w:rsid w:val="007F6F16"/>
    <w:rsid w:val="00800CD0"/>
    <w:rsid w:val="0080325D"/>
    <w:rsid w:val="00804E1D"/>
    <w:rsid w:val="00812FBC"/>
    <w:rsid w:val="008134AB"/>
    <w:rsid w:val="008144A9"/>
    <w:rsid w:val="00815F5A"/>
    <w:rsid w:val="00817DBA"/>
    <w:rsid w:val="008308DD"/>
    <w:rsid w:val="00832143"/>
    <w:rsid w:val="00832466"/>
    <w:rsid w:val="00832918"/>
    <w:rsid w:val="008330DC"/>
    <w:rsid w:val="008411A2"/>
    <w:rsid w:val="00846071"/>
    <w:rsid w:val="00846EC2"/>
    <w:rsid w:val="0085170C"/>
    <w:rsid w:val="00851C7E"/>
    <w:rsid w:val="00852B35"/>
    <w:rsid w:val="00870DCA"/>
    <w:rsid w:val="00873091"/>
    <w:rsid w:val="008745A5"/>
    <w:rsid w:val="008847FF"/>
    <w:rsid w:val="00884A88"/>
    <w:rsid w:val="008A0336"/>
    <w:rsid w:val="008A32AA"/>
    <w:rsid w:val="008A5E9B"/>
    <w:rsid w:val="008C27B5"/>
    <w:rsid w:val="008C28DC"/>
    <w:rsid w:val="008C45A2"/>
    <w:rsid w:val="008D21E9"/>
    <w:rsid w:val="008D5EB8"/>
    <w:rsid w:val="008D7736"/>
    <w:rsid w:val="008F507B"/>
    <w:rsid w:val="00903C58"/>
    <w:rsid w:val="00905640"/>
    <w:rsid w:val="0091073C"/>
    <w:rsid w:val="00911CAE"/>
    <w:rsid w:val="00921531"/>
    <w:rsid w:val="0094799F"/>
    <w:rsid w:val="009511ED"/>
    <w:rsid w:val="0095621F"/>
    <w:rsid w:val="009657ED"/>
    <w:rsid w:val="009728B0"/>
    <w:rsid w:val="00972900"/>
    <w:rsid w:val="009763DB"/>
    <w:rsid w:val="00980121"/>
    <w:rsid w:val="00992BF8"/>
    <w:rsid w:val="00992C32"/>
    <w:rsid w:val="009A1A95"/>
    <w:rsid w:val="009A2045"/>
    <w:rsid w:val="009A255D"/>
    <w:rsid w:val="009B2BC4"/>
    <w:rsid w:val="009B5837"/>
    <w:rsid w:val="009B7BFE"/>
    <w:rsid w:val="009C32AB"/>
    <w:rsid w:val="009C3765"/>
    <w:rsid w:val="009C5464"/>
    <w:rsid w:val="009D0C37"/>
    <w:rsid w:val="009E55C4"/>
    <w:rsid w:val="009F3B57"/>
    <w:rsid w:val="009F558E"/>
    <w:rsid w:val="00A021AC"/>
    <w:rsid w:val="00A04C58"/>
    <w:rsid w:val="00A0557A"/>
    <w:rsid w:val="00A067B3"/>
    <w:rsid w:val="00A110C1"/>
    <w:rsid w:val="00A1171A"/>
    <w:rsid w:val="00A14E94"/>
    <w:rsid w:val="00A1519C"/>
    <w:rsid w:val="00A21788"/>
    <w:rsid w:val="00A22744"/>
    <w:rsid w:val="00A25358"/>
    <w:rsid w:val="00A27834"/>
    <w:rsid w:val="00A310DA"/>
    <w:rsid w:val="00A335F7"/>
    <w:rsid w:val="00A43011"/>
    <w:rsid w:val="00A509A7"/>
    <w:rsid w:val="00A53EDD"/>
    <w:rsid w:val="00A550A9"/>
    <w:rsid w:val="00A5754A"/>
    <w:rsid w:val="00A62E73"/>
    <w:rsid w:val="00A6626E"/>
    <w:rsid w:val="00A744F0"/>
    <w:rsid w:val="00A80DCF"/>
    <w:rsid w:val="00A80E37"/>
    <w:rsid w:val="00A82D7D"/>
    <w:rsid w:val="00A875FF"/>
    <w:rsid w:val="00AA0E26"/>
    <w:rsid w:val="00AA1FFE"/>
    <w:rsid w:val="00AA62DE"/>
    <w:rsid w:val="00AA777C"/>
    <w:rsid w:val="00AB19E4"/>
    <w:rsid w:val="00AC14CE"/>
    <w:rsid w:val="00AC7B63"/>
    <w:rsid w:val="00AE07B5"/>
    <w:rsid w:val="00AE1C31"/>
    <w:rsid w:val="00AE6ECB"/>
    <w:rsid w:val="00AF25EF"/>
    <w:rsid w:val="00B0207C"/>
    <w:rsid w:val="00B072DF"/>
    <w:rsid w:val="00B12BF0"/>
    <w:rsid w:val="00B1338B"/>
    <w:rsid w:val="00B13897"/>
    <w:rsid w:val="00B238D9"/>
    <w:rsid w:val="00B254BA"/>
    <w:rsid w:val="00B44DE4"/>
    <w:rsid w:val="00B52BD7"/>
    <w:rsid w:val="00B63DF8"/>
    <w:rsid w:val="00B75703"/>
    <w:rsid w:val="00B85FAA"/>
    <w:rsid w:val="00B86A59"/>
    <w:rsid w:val="00B94EF4"/>
    <w:rsid w:val="00BA44AE"/>
    <w:rsid w:val="00BA71D0"/>
    <w:rsid w:val="00BA7930"/>
    <w:rsid w:val="00BB5C16"/>
    <w:rsid w:val="00BC521F"/>
    <w:rsid w:val="00BD3E37"/>
    <w:rsid w:val="00BE41D0"/>
    <w:rsid w:val="00BE4781"/>
    <w:rsid w:val="00BE6CA6"/>
    <w:rsid w:val="00BF0021"/>
    <w:rsid w:val="00BF0B20"/>
    <w:rsid w:val="00BF37D2"/>
    <w:rsid w:val="00BF49A2"/>
    <w:rsid w:val="00C012AA"/>
    <w:rsid w:val="00C032F0"/>
    <w:rsid w:val="00C10A93"/>
    <w:rsid w:val="00C11180"/>
    <w:rsid w:val="00C118DC"/>
    <w:rsid w:val="00C11E52"/>
    <w:rsid w:val="00C13FEB"/>
    <w:rsid w:val="00C32126"/>
    <w:rsid w:val="00C36D33"/>
    <w:rsid w:val="00C42A72"/>
    <w:rsid w:val="00C43D0A"/>
    <w:rsid w:val="00C51AD2"/>
    <w:rsid w:val="00C63F06"/>
    <w:rsid w:val="00C713DD"/>
    <w:rsid w:val="00C73C9D"/>
    <w:rsid w:val="00C7661E"/>
    <w:rsid w:val="00C80D30"/>
    <w:rsid w:val="00C83C1B"/>
    <w:rsid w:val="00C85A06"/>
    <w:rsid w:val="00C94CAB"/>
    <w:rsid w:val="00CA2D14"/>
    <w:rsid w:val="00CA34C6"/>
    <w:rsid w:val="00CB7ABE"/>
    <w:rsid w:val="00CC1651"/>
    <w:rsid w:val="00CE359A"/>
    <w:rsid w:val="00CE4AE8"/>
    <w:rsid w:val="00CE5BC4"/>
    <w:rsid w:val="00CF1AEA"/>
    <w:rsid w:val="00CF1EBD"/>
    <w:rsid w:val="00D0309B"/>
    <w:rsid w:val="00D030FC"/>
    <w:rsid w:val="00D06176"/>
    <w:rsid w:val="00D1206C"/>
    <w:rsid w:val="00D16D76"/>
    <w:rsid w:val="00D17D63"/>
    <w:rsid w:val="00D20F03"/>
    <w:rsid w:val="00D24265"/>
    <w:rsid w:val="00D30378"/>
    <w:rsid w:val="00D4724C"/>
    <w:rsid w:val="00D50CB2"/>
    <w:rsid w:val="00D61BF6"/>
    <w:rsid w:val="00D657F6"/>
    <w:rsid w:val="00D709BB"/>
    <w:rsid w:val="00D72A9B"/>
    <w:rsid w:val="00D7353D"/>
    <w:rsid w:val="00D76E3F"/>
    <w:rsid w:val="00D820BC"/>
    <w:rsid w:val="00D848C9"/>
    <w:rsid w:val="00DA1298"/>
    <w:rsid w:val="00DA2A76"/>
    <w:rsid w:val="00DA362F"/>
    <w:rsid w:val="00DB2072"/>
    <w:rsid w:val="00DB3888"/>
    <w:rsid w:val="00DB3CB2"/>
    <w:rsid w:val="00DC37D2"/>
    <w:rsid w:val="00DD12C3"/>
    <w:rsid w:val="00DD198B"/>
    <w:rsid w:val="00DE1734"/>
    <w:rsid w:val="00DE40A8"/>
    <w:rsid w:val="00E00C4A"/>
    <w:rsid w:val="00E10D9D"/>
    <w:rsid w:val="00E201E4"/>
    <w:rsid w:val="00E31910"/>
    <w:rsid w:val="00E3441C"/>
    <w:rsid w:val="00E34907"/>
    <w:rsid w:val="00E40C73"/>
    <w:rsid w:val="00E40FE2"/>
    <w:rsid w:val="00E4388A"/>
    <w:rsid w:val="00E50D69"/>
    <w:rsid w:val="00E641D9"/>
    <w:rsid w:val="00E67AD6"/>
    <w:rsid w:val="00E73586"/>
    <w:rsid w:val="00E7551E"/>
    <w:rsid w:val="00E76F95"/>
    <w:rsid w:val="00E811D9"/>
    <w:rsid w:val="00E83DA6"/>
    <w:rsid w:val="00E86D41"/>
    <w:rsid w:val="00E90335"/>
    <w:rsid w:val="00E93E0D"/>
    <w:rsid w:val="00E95049"/>
    <w:rsid w:val="00EA7B67"/>
    <w:rsid w:val="00EB5F65"/>
    <w:rsid w:val="00EC192F"/>
    <w:rsid w:val="00EC7C09"/>
    <w:rsid w:val="00ED0724"/>
    <w:rsid w:val="00ED39E2"/>
    <w:rsid w:val="00EE2218"/>
    <w:rsid w:val="00EF1FB4"/>
    <w:rsid w:val="00EF6BAF"/>
    <w:rsid w:val="00F01585"/>
    <w:rsid w:val="00F01A59"/>
    <w:rsid w:val="00F0388D"/>
    <w:rsid w:val="00F177FC"/>
    <w:rsid w:val="00F21B7B"/>
    <w:rsid w:val="00F2325E"/>
    <w:rsid w:val="00F3328C"/>
    <w:rsid w:val="00F36689"/>
    <w:rsid w:val="00F400A1"/>
    <w:rsid w:val="00F44736"/>
    <w:rsid w:val="00F44A01"/>
    <w:rsid w:val="00F511C7"/>
    <w:rsid w:val="00F65FD6"/>
    <w:rsid w:val="00F74B93"/>
    <w:rsid w:val="00F773DE"/>
    <w:rsid w:val="00F82F79"/>
    <w:rsid w:val="00F83F69"/>
    <w:rsid w:val="00F9104D"/>
    <w:rsid w:val="00F956B5"/>
    <w:rsid w:val="00F978D2"/>
    <w:rsid w:val="00FA414E"/>
    <w:rsid w:val="00FB7B9A"/>
    <w:rsid w:val="00FD33E9"/>
    <w:rsid w:val="00FD5ED7"/>
    <w:rsid w:val="00FE50D8"/>
    <w:rsid w:val="00FE6019"/>
    <w:rsid w:val="00FE6A34"/>
    <w:rsid w:val="00FF068F"/>
    <w:rsid w:val="00FF1DA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746854"/>
  <w15:docId w15:val="{DD270896-9989-404A-A041-9D93CF81FC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5">
    <w:name w:val="Normal"/>
    <w:qFormat/>
    <w:rsid w:val="00191D3A"/>
  </w:style>
  <w:style w:type="paragraph" w:styleId="1">
    <w:name w:val="heading 1"/>
    <w:basedOn w:val="a5"/>
    <w:next w:val="a5"/>
    <w:link w:val="10"/>
    <w:uiPriority w:val="9"/>
    <w:qFormat/>
    <w:rsid w:val="0019290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5"/>
    <w:next w:val="a5"/>
    <w:link w:val="20"/>
    <w:uiPriority w:val="9"/>
    <w:semiHidden/>
    <w:unhideWhenUsed/>
    <w:qFormat/>
    <w:rsid w:val="0019290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5"/>
    <w:next w:val="a5"/>
    <w:link w:val="30"/>
    <w:uiPriority w:val="9"/>
    <w:unhideWhenUsed/>
    <w:qFormat/>
    <w:rsid w:val="00D76E3F"/>
    <w:pPr>
      <w:keepNext/>
      <w:keepLines/>
      <w:numPr>
        <w:ilvl w:val="2"/>
        <w:numId w:val="4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6">
    <w:name w:val="Default Paragraph Font"/>
    <w:uiPriority w:val="1"/>
    <w:semiHidden/>
    <w:unhideWhenUsed/>
  </w:style>
  <w:style w:type="table" w:default="1" w:styleId="a7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8">
    <w:name w:val="No List"/>
    <w:uiPriority w:val="99"/>
    <w:semiHidden/>
    <w:unhideWhenUsed/>
  </w:style>
  <w:style w:type="table" w:styleId="a9">
    <w:name w:val="Table Grid"/>
    <w:basedOn w:val="a7"/>
    <w:uiPriority w:val="39"/>
    <w:rsid w:val="00CE359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List Paragraph"/>
    <w:basedOn w:val="a5"/>
    <w:uiPriority w:val="34"/>
    <w:qFormat/>
    <w:rsid w:val="00491ED4"/>
    <w:pPr>
      <w:ind w:left="720"/>
      <w:contextualSpacing/>
    </w:pPr>
  </w:style>
  <w:style w:type="paragraph" w:styleId="ab">
    <w:name w:val="caption"/>
    <w:basedOn w:val="a5"/>
    <w:next w:val="a5"/>
    <w:uiPriority w:val="35"/>
    <w:unhideWhenUsed/>
    <w:qFormat/>
    <w:rsid w:val="00CB7AB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11">
    <w:name w:val="Стиль1"/>
    <w:basedOn w:val="a5"/>
    <w:link w:val="12"/>
    <w:qFormat/>
    <w:rsid w:val="009763DB"/>
    <w:pPr>
      <w:spacing w:after="40" w:line="240" w:lineRule="auto"/>
      <w:jc w:val="both"/>
    </w:pPr>
    <w:rPr>
      <w:rFonts w:ascii="Times New Roman" w:hAnsi="Times New Roman"/>
      <w:sz w:val="28"/>
    </w:rPr>
  </w:style>
  <w:style w:type="character" w:customStyle="1" w:styleId="12">
    <w:name w:val="Стиль1 Знак"/>
    <w:basedOn w:val="a6"/>
    <w:link w:val="11"/>
    <w:rsid w:val="009763DB"/>
    <w:rPr>
      <w:rFonts w:ascii="Times New Roman" w:hAnsi="Times New Roman"/>
      <w:sz w:val="28"/>
    </w:rPr>
  </w:style>
  <w:style w:type="paragraph" w:customStyle="1" w:styleId="Default">
    <w:name w:val="Default"/>
    <w:rsid w:val="00CA2D14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c">
    <w:name w:val="Balloon Text"/>
    <w:basedOn w:val="a5"/>
    <w:link w:val="ad"/>
    <w:uiPriority w:val="99"/>
    <w:semiHidden/>
    <w:unhideWhenUsed/>
    <w:rsid w:val="003D4C1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6"/>
    <w:link w:val="ac"/>
    <w:uiPriority w:val="99"/>
    <w:semiHidden/>
    <w:rsid w:val="003D4C11"/>
    <w:rPr>
      <w:rFonts w:ascii="Tahoma" w:hAnsi="Tahoma" w:cs="Tahoma"/>
      <w:sz w:val="16"/>
      <w:szCs w:val="16"/>
    </w:rPr>
  </w:style>
  <w:style w:type="paragraph" w:styleId="ae">
    <w:name w:val="header"/>
    <w:basedOn w:val="a5"/>
    <w:link w:val="af"/>
    <w:uiPriority w:val="99"/>
    <w:unhideWhenUsed/>
    <w:rsid w:val="005D7FE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Верхний колонтитул Знак"/>
    <w:basedOn w:val="a6"/>
    <w:link w:val="ae"/>
    <w:uiPriority w:val="99"/>
    <w:rsid w:val="005D7FE2"/>
  </w:style>
  <w:style w:type="paragraph" w:styleId="af0">
    <w:name w:val="footer"/>
    <w:basedOn w:val="a5"/>
    <w:link w:val="af1"/>
    <w:uiPriority w:val="99"/>
    <w:unhideWhenUsed/>
    <w:rsid w:val="005D7FE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1">
    <w:name w:val="Нижний колонтитул Знак"/>
    <w:basedOn w:val="a6"/>
    <w:link w:val="af0"/>
    <w:uiPriority w:val="99"/>
    <w:rsid w:val="005D7FE2"/>
  </w:style>
  <w:style w:type="paragraph" w:styleId="af2">
    <w:name w:val="Document Map"/>
    <w:basedOn w:val="a5"/>
    <w:link w:val="af3"/>
    <w:uiPriority w:val="99"/>
    <w:semiHidden/>
    <w:unhideWhenUsed/>
    <w:rsid w:val="00CF1AE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3">
    <w:name w:val="Схема документа Знак"/>
    <w:basedOn w:val="a6"/>
    <w:link w:val="af2"/>
    <w:uiPriority w:val="99"/>
    <w:semiHidden/>
    <w:rsid w:val="00CF1AEA"/>
    <w:rPr>
      <w:rFonts w:ascii="Tahoma" w:hAnsi="Tahoma" w:cs="Tahoma"/>
      <w:sz w:val="16"/>
      <w:szCs w:val="16"/>
    </w:rPr>
  </w:style>
  <w:style w:type="paragraph" w:customStyle="1" w:styleId="a">
    <w:name w:val="Название лабораторной"/>
    <w:basedOn w:val="1"/>
    <w:qFormat/>
    <w:rsid w:val="0019290F"/>
    <w:pPr>
      <w:numPr>
        <w:numId w:val="7"/>
      </w:numPr>
      <w:spacing w:before="0" w:line="240" w:lineRule="auto"/>
      <w:jc w:val="center"/>
    </w:pPr>
    <w:rPr>
      <w:rFonts w:ascii="Times New Roman" w:hAnsi="Times New Roman" w:cs="Times New Roman"/>
      <w:b/>
      <w:color w:val="000000" w:themeColor="text1"/>
      <w:sz w:val="28"/>
      <w:szCs w:val="28"/>
    </w:rPr>
  </w:style>
  <w:style w:type="paragraph" w:customStyle="1" w:styleId="a2">
    <w:name w:val="Текст лабораторной"/>
    <w:basedOn w:val="a5"/>
    <w:link w:val="af4"/>
    <w:qFormat/>
    <w:rsid w:val="00D76E3F"/>
    <w:pPr>
      <w:numPr>
        <w:ilvl w:val="3"/>
        <w:numId w:val="7"/>
      </w:numPr>
      <w:spacing w:after="0" w:line="240" w:lineRule="auto"/>
      <w:jc w:val="both"/>
    </w:pPr>
    <w:rPr>
      <w:rFonts w:ascii="Times New Roman" w:hAnsi="Times New Roman" w:cs="Times New Roman"/>
      <w:color w:val="000000" w:themeColor="text1"/>
      <w:sz w:val="28"/>
      <w:szCs w:val="28"/>
    </w:rPr>
  </w:style>
  <w:style w:type="character" w:customStyle="1" w:styleId="10">
    <w:name w:val="Заголовок 1 Знак"/>
    <w:basedOn w:val="a6"/>
    <w:link w:val="1"/>
    <w:uiPriority w:val="9"/>
    <w:rsid w:val="0019290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a0">
    <w:name w:val="Автор работы"/>
    <w:basedOn w:val="2"/>
    <w:qFormat/>
    <w:rsid w:val="0019290F"/>
    <w:pPr>
      <w:numPr>
        <w:ilvl w:val="1"/>
        <w:numId w:val="7"/>
      </w:numPr>
      <w:spacing w:before="0" w:after="240" w:line="240" w:lineRule="auto"/>
      <w:jc w:val="center"/>
    </w:pPr>
    <w:rPr>
      <w:rFonts w:ascii="Times New Roman" w:hAnsi="Times New Roman"/>
      <w:i/>
      <w:color w:val="auto"/>
      <w:sz w:val="28"/>
    </w:rPr>
  </w:style>
  <w:style w:type="character" w:customStyle="1" w:styleId="af4">
    <w:name w:val="Текст лабораторной Знак"/>
    <w:basedOn w:val="a6"/>
    <w:link w:val="a2"/>
    <w:rsid w:val="00D76E3F"/>
    <w:rPr>
      <w:rFonts w:ascii="Times New Roman" w:hAnsi="Times New Roman" w:cs="Times New Roman"/>
      <w:color w:val="000000" w:themeColor="text1"/>
      <w:sz w:val="28"/>
      <w:szCs w:val="28"/>
    </w:rPr>
  </w:style>
  <w:style w:type="paragraph" w:customStyle="1" w:styleId="a1">
    <w:name w:val="Тема работы"/>
    <w:basedOn w:val="a5"/>
    <w:next w:val="a2"/>
    <w:qFormat/>
    <w:rsid w:val="0019290F"/>
    <w:pPr>
      <w:numPr>
        <w:ilvl w:val="2"/>
        <w:numId w:val="7"/>
      </w:numPr>
      <w:spacing w:before="360" w:after="360" w:line="240" w:lineRule="auto"/>
      <w:jc w:val="center"/>
      <w:outlineLvl w:val="2"/>
    </w:pPr>
    <w:rPr>
      <w:rFonts w:ascii="Times New Roman" w:hAnsi="Times New Roman" w:cs="Times New Roman"/>
      <w:b/>
      <w:caps/>
      <w:color w:val="000000" w:themeColor="text1"/>
      <w:sz w:val="28"/>
      <w:szCs w:val="28"/>
    </w:rPr>
  </w:style>
  <w:style w:type="character" w:customStyle="1" w:styleId="20">
    <w:name w:val="Заголовок 2 Знак"/>
    <w:basedOn w:val="a6"/>
    <w:link w:val="2"/>
    <w:uiPriority w:val="9"/>
    <w:semiHidden/>
    <w:rsid w:val="0019290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customStyle="1" w:styleId="a4">
    <w:name w:val="Рисунок"/>
    <w:basedOn w:val="a5"/>
    <w:next w:val="a2"/>
    <w:qFormat/>
    <w:rsid w:val="00D76E3F"/>
    <w:pPr>
      <w:numPr>
        <w:ilvl w:val="5"/>
        <w:numId w:val="7"/>
      </w:numPr>
      <w:spacing w:after="240" w:line="240" w:lineRule="auto"/>
      <w:jc w:val="center"/>
      <w:outlineLvl w:val="3"/>
    </w:pPr>
    <w:rPr>
      <w:rFonts w:ascii="Times New Roman" w:hAnsi="Times New Roman"/>
      <w:sz w:val="24"/>
    </w:rPr>
  </w:style>
  <w:style w:type="character" w:customStyle="1" w:styleId="30">
    <w:name w:val="Заголовок 3 Знак"/>
    <w:basedOn w:val="a6"/>
    <w:link w:val="3"/>
    <w:uiPriority w:val="9"/>
    <w:rsid w:val="00D76E3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NEWUSUAL">
    <w:name w:val="NEWUSUAL"/>
    <w:basedOn w:val="a5"/>
    <w:rsid w:val="00D76E3F"/>
    <w:pPr>
      <w:numPr>
        <w:ilvl w:val="3"/>
        <w:numId w:val="4"/>
      </w:numPr>
    </w:pPr>
  </w:style>
  <w:style w:type="paragraph" w:customStyle="1" w:styleId="af5">
    <w:name w:val="Таблица"/>
    <w:basedOn w:val="a5"/>
    <w:rsid w:val="00D76E3F"/>
  </w:style>
  <w:style w:type="paragraph" w:customStyle="1" w:styleId="a3">
    <w:name w:val="Заголовок хода работы"/>
    <w:basedOn w:val="a5"/>
    <w:next w:val="a2"/>
    <w:qFormat/>
    <w:rsid w:val="0042484A"/>
    <w:pPr>
      <w:numPr>
        <w:ilvl w:val="4"/>
        <w:numId w:val="7"/>
      </w:numPr>
      <w:spacing w:after="360" w:line="240" w:lineRule="auto"/>
      <w:jc w:val="center"/>
    </w:pPr>
    <w:rPr>
      <w:rFonts w:ascii="Times New Roman" w:hAnsi="Times New Roman"/>
      <w:sz w:val="28"/>
    </w:rPr>
  </w:style>
  <w:style w:type="character" w:styleId="af6">
    <w:name w:val="annotation reference"/>
    <w:basedOn w:val="a6"/>
    <w:uiPriority w:val="99"/>
    <w:semiHidden/>
    <w:unhideWhenUsed/>
    <w:rsid w:val="00F3328C"/>
    <w:rPr>
      <w:sz w:val="16"/>
      <w:szCs w:val="16"/>
    </w:rPr>
  </w:style>
  <w:style w:type="paragraph" w:styleId="af7">
    <w:name w:val="annotation text"/>
    <w:basedOn w:val="a5"/>
    <w:link w:val="af8"/>
    <w:uiPriority w:val="99"/>
    <w:semiHidden/>
    <w:unhideWhenUsed/>
    <w:rsid w:val="00F3328C"/>
    <w:pPr>
      <w:spacing w:line="240" w:lineRule="auto"/>
    </w:pPr>
    <w:rPr>
      <w:sz w:val="20"/>
      <w:szCs w:val="20"/>
    </w:rPr>
  </w:style>
  <w:style w:type="character" w:customStyle="1" w:styleId="af8">
    <w:name w:val="Текст примечания Знак"/>
    <w:basedOn w:val="a6"/>
    <w:link w:val="af7"/>
    <w:uiPriority w:val="99"/>
    <w:semiHidden/>
    <w:rsid w:val="00F3328C"/>
    <w:rPr>
      <w:sz w:val="20"/>
      <w:szCs w:val="20"/>
    </w:rPr>
  </w:style>
  <w:style w:type="paragraph" w:styleId="af9">
    <w:name w:val="annotation subject"/>
    <w:basedOn w:val="af7"/>
    <w:next w:val="af7"/>
    <w:link w:val="afa"/>
    <w:uiPriority w:val="99"/>
    <w:semiHidden/>
    <w:unhideWhenUsed/>
    <w:rsid w:val="00F3328C"/>
    <w:rPr>
      <w:b/>
      <w:bCs/>
    </w:rPr>
  </w:style>
  <w:style w:type="character" w:customStyle="1" w:styleId="afa">
    <w:name w:val="Тема примечания Знак"/>
    <w:basedOn w:val="af8"/>
    <w:link w:val="af9"/>
    <w:uiPriority w:val="99"/>
    <w:semiHidden/>
    <w:rsid w:val="00F3328C"/>
    <w:rPr>
      <w:b/>
      <w:bCs/>
      <w:sz w:val="20"/>
      <w:szCs w:val="20"/>
    </w:rPr>
  </w:style>
  <w:style w:type="paragraph" w:styleId="afb">
    <w:name w:val="Body Text"/>
    <w:basedOn w:val="a5"/>
    <w:link w:val="afc"/>
    <w:uiPriority w:val="99"/>
    <w:semiHidden/>
    <w:unhideWhenUsed/>
    <w:rsid w:val="005D53A9"/>
    <w:pPr>
      <w:spacing w:after="120"/>
    </w:pPr>
  </w:style>
  <w:style w:type="character" w:customStyle="1" w:styleId="afc">
    <w:name w:val="Основной текст Знак"/>
    <w:basedOn w:val="a6"/>
    <w:link w:val="afb"/>
    <w:uiPriority w:val="99"/>
    <w:semiHidden/>
    <w:rsid w:val="005D53A9"/>
  </w:style>
  <w:style w:type="character" w:styleId="afd">
    <w:name w:val="Hyperlink"/>
    <w:basedOn w:val="a6"/>
    <w:uiPriority w:val="99"/>
    <w:unhideWhenUsed/>
    <w:rsid w:val="004258CB"/>
    <w:rPr>
      <w:color w:val="0563C1" w:themeColor="hyperlink"/>
      <w:u w:val="single"/>
    </w:rPr>
  </w:style>
  <w:style w:type="character" w:styleId="afe">
    <w:name w:val="Unresolved Mention"/>
    <w:basedOn w:val="a6"/>
    <w:uiPriority w:val="99"/>
    <w:semiHidden/>
    <w:unhideWhenUsed/>
    <w:rsid w:val="004258C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505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723893">
          <w:marLeft w:val="0"/>
          <w:marRight w:val="21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63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612936">
              <w:marLeft w:val="0"/>
              <w:marRight w:val="225"/>
              <w:marTop w:val="0"/>
              <w:marBottom w:val="0"/>
              <w:divBdr>
                <w:top w:val="single" w:sz="12" w:space="2" w:color="8CB400"/>
                <w:left w:val="single" w:sz="12" w:space="2" w:color="8CB400"/>
                <w:bottom w:val="single" w:sz="12" w:space="0" w:color="8CB400"/>
                <w:right w:val="single" w:sz="2" w:space="0" w:color="8CB400"/>
              </w:divBdr>
              <w:divsChild>
                <w:div w:id="428820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4039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86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02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84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74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349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484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57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789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337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3617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864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039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344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877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715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72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49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718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348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562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781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74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869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7692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53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405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944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986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816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801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57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526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654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6354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84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73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304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716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863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352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7966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image" Target="media/image16.jpe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jpe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package" Target="embeddings/Microsoft_Visio_Drawing.vsdx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Kurbatova\YandexDisk\%23&#1058;&#1045;&#1061;&#1053;&#1054;&#1051;&#1054;&#1043;\&#1048;&#1058;22\&#1064;&#1040;&#1041;&#1051;&#1054;&#1053;.dot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5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49316D85-549F-4C1B-84E2-857806D8ED9B}">
  <we:reference id="wa104099688" version="1.3.0.0" store="ru-RU" storeType="OMEX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5F8ACEC-07AB-4A8A-9459-ADEA04A172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ШАБЛОН.dotx</Template>
  <TotalTime>3862</TotalTime>
  <Pages>1</Pages>
  <Words>1208</Words>
  <Characters>6887</Characters>
  <Application>Microsoft Office Word</Application>
  <DocSecurity>0</DocSecurity>
  <Lines>57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Софья Курбатова</dc:creator>
  <cp:keywords/>
  <dc:description/>
  <cp:lastModifiedBy>Софья Курбатова</cp:lastModifiedBy>
  <cp:revision>159</cp:revision>
  <cp:lastPrinted>2020-10-11T10:00:00Z</cp:lastPrinted>
  <dcterms:created xsi:type="dcterms:W3CDTF">2020-09-06T14:40:00Z</dcterms:created>
  <dcterms:modified xsi:type="dcterms:W3CDTF">2020-10-11T10:01:00Z</dcterms:modified>
</cp:coreProperties>
</file>