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1D578" w14:textId="037D770B" w:rsidR="00977FD2" w:rsidRDefault="00F56A9E" w:rsidP="00F56A9E">
      <w:pPr>
        <w:pStyle w:val="1"/>
      </w:pPr>
      <w:r>
        <w:rPr>
          <w:lang w:val="en-US"/>
        </w:rPr>
        <w:t>NTFS</w:t>
      </w:r>
    </w:p>
    <w:p w14:paraId="7F4C8F60" w14:textId="530C2168" w:rsidR="00F56A9E" w:rsidRDefault="00F56A9E" w:rsidP="00F56A9E">
      <w:r>
        <w:rPr>
          <w:lang w:val="en-US"/>
        </w:rPr>
        <w:t>New technology File System</w:t>
      </w:r>
    </w:p>
    <w:p w14:paraId="136A72D8" w14:textId="1AF28F25" w:rsidR="00F56A9E" w:rsidRDefault="00F56A9E" w:rsidP="00F56A9E">
      <w:r>
        <w:t xml:space="preserve">На момент появления решала многие проблемы системы </w:t>
      </w:r>
      <w:r>
        <w:rPr>
          <w:lang w:val="en-US"/>
        </w:rPr>
        <w:t>FAT</w:t>
      </w:r>
      <w:r>
        <w:t xml:space="preserve">. </w:t>
      </w:r>
    </w:p>
    <w:p w14:paraId="666A4180" w14:textId="4C657160" w:rsidR="00F56A9E" w:rsidRDefault="00F114AB" w:rsidP="00F56A9E">
      <w:r>
        <w:t>Отсутствует ограничение на размер файлов. Имеются =</w:t>
      </w:r>
      <w:r w:rsidRPr="00F114AB">
        <w:t>&gt;</w:t>
      </w:r>
      <w:r>
        <w:t xml:space="preserve"> возможности: </w:t>
      </w:r>
    </w:p>
    <w:p w14:paraId="69E66CAC" w14:textId="1CF0384D" w:rsidR="00F114AB" w:rsidRDefault="00F114AB" w:rsidP="00F114AB">
      <w:pPr>
        <w:pStyle w:val="af3"/>
        <w:numPr>
          <w:ilvl w:val="0"/>
          <w:numId w:val="1"/>
        </w:numPr>
      </w:pPr>
      <w:r>
        <w:t>Возможность возвращаться к работоспособному состоянию после сбоя. Такое возможно из-за атомарных транзакций, и наличия избыточности хранения информации. (</w:t>
      </w:r>
      <w:r>
        <w:rPr>
          <w:i/>
          <w:iCs/>
        </w:rPr>
        <w:t xml:space="preserve">Пример: нажатие </w:t>
      </w:r>
      <w:r>
        <w:rPr>
          <w:i/>
          <w:iCs/>
          <w:lang w:val="en-US"/>
        </w:rPr>
        <w:t>CTRL+Z)</w:t>
      </w:r>
    </w:p>
    <w:p w14:paraId="7055FFD1" w14:textId="40FFD35C" w:rsidR="00F114AB" w:rsidRPr="00F114AB" w:rsidRDefault="00F114AB" w:rsidP="00F114AB">
      <w:pPr>
        <w:pStyle w:val="af3"/>
        <w:numPr>
          <w:ilvl w:val="0"/>
          <w:numId w:val="1"/>
        </w:numPr>
      </w:pPr>
      <w:r>
        <w:t>Защита файлов от несанкционированного доступа (</w:t>
      </w:r>
      <w:r>
        <w:rPr>
          <w:i/>
          <w:iCs/>
        </w:rPr>
        <w:t>В качестве объектов защиты выступают файлы)</w:t>
      </w:r>
    </w:p>
    <w:p w14:paraId="315C5953" w14:textId="4B040BFE" w:rsidR="00F114AB" w:rsidRPr="00F114AB" w:rsidRDefault="00F114AB" w:rsidP="00F114AB">
      <w:pPr>
        <w:pStyle w:val="af3"/>
        <w:numPr>
          <w:ilvl w:val="0"/>
          <w:numId w:val="1"/>
        </w:numPr>
      </w:pPr>
      <w:r>
        <w:t>Шифрование</w:t>
      </w:r>
      <w:r w:rsidRPr="00F114AB">
        <w:t xml:space="preserve"> (</w:t>
      </w:r>
      <w:r>
        <w:rPr>
          <w:i/>
          <w:iCs/>
        </w:rPr>
        <w:t>Можно</w:t>
      </w:r>
      <w:r w:rsidRPr="00F114AB">
        <w:rPr>
          <w:i/>
          <w:iCs/>
        </w:rPr>
        <w:t xml:space="preserve"> </w:t>
      </w:r>
      <w:r>
        <w:rPr>
          <w:i/>
          <w:iCs/>
        </w:rPr>
        <w:t>сессионным</w:t>
      </w:r>
      <w:r w:rsidRPr="00F114AB">
        <w:rPr>
          <w:i/>
          <w:iCs/>
        </w:rPr>
        <w:t xml:space="preserve"> </w:t>
      </w:r>
      <w:r>
        <w:rPr>
          <w:i/>
          <w:iCs/>
        </w:rPr>
        <w:t>ключом</w:t>
      </w:r>
      <w:r w:rsidRPr="00F114AB">
        <w:rPr>
          <w:i/>
          <w:iCs/>
        </w:rPr>
        <w:t xml:space="preserve"> </w:t>
      </w:r>
      <w:r>
        <w:rPr>
          <w:i/>
          <w:iCs/>
        </w:rPr>
        <w:t>в</w:t>
      </w:r>
      <w:r w:rsidRPr="00F114AB">
        <w:rPr>
          <w:i/>
          <w:iCs/>
        </w:rPr>
        <w:t xml:space="preserve"> </w:t>
      </w:r>
      <w:r>
        <w:rPr>
          <w:i/>
          <w:iCs/>
          <w:lang w:val="en-US"/>
        </w:rPr>
        <w:t>FAT</w:t>
      </w:r>
      <w:r>
        <w:rPr>
          <w:i/>
          <w:iCs/>
        </w:rPr>
        <w:t xml:space="preserve"> ?</w:t>
      </w:r>
      <w:r w:rsidRPr="00F114AB">
        <w:t>)</w:t>
      </w:r>
    </w:p>
    <w:p w14:paraId="754CEFDA" w14:textId="06A60878" w:rsidR="00F114AB" w:rsidRPr="00F114AB" w:rsidRDefault="00F114AB" w:rsidP="00F114AB">
      <w:pPr>
        <w:pStyle w:val="af3"/>
        <w:numPr>
          <w:ilvl w:val="0"/>
          <w:numId w:val="1"/>
        </w:numPr>
      </w:pPr>
      <w:r>
        <w:t xml:space="preserve">Дисковые квоты для пользователей. Для пользователя создается отдельное пространство для записи. Больше чем выделено пользователь записать не сможет. </w:t>
      </w:r>
      <w:r>
        <w:rPr>
          <w:i/>
          <w:iCs/>
        </w:rPr>
        <w:t xml:space="preserve">Для сетевых пользователей. </w:t>
      </w:r>
    </w:p>
    <w:p w14:paraId="2A9F9C04" w14:textId="0982324E" w:rsidR="00F114AB" w:rsidRDefault="00F114AB" w:rsidP="00F114AB">
      <w:pPr>
        <w:ind w:left="360"/>
      </w:pPr>
      <w:r>
        <w:t xml:space="preserve">Система появилась на основе </w:t>
      </w:r>
      <w:r>
        <w:rPr>
          <w:lang w:val="en-US"/>
        </w:rPr>
        <w:t>HPFS</w:t>
      </w:r>
      <w:r>
        <w:t xml:space="preserve"> – </w:t>
      </w:r>
      <w:r>
        <w:rPr>
          <w:lang w:val="en-US"/>
        </w:rPr>
        <w:t>HIGH</w:t>
      </w:r>
      <w:r w:rsidRPr="00F114AB">
        <w:t xml:space="preserve"> </w:t>
      </w:r>
      <w:r>
        <w:rPr>
          <w:lang w:val="en-US"/>
        </w:rPr>
        <w:t>PERFORMANCE</w:t>
      </w:r>
      <w:r w:rsidRPr="00F114AB">
        <w:t xml:space="preserve"> </w:t>
      </w:r>
      <w:r>
        <w:rPr>
          <w:lang w:val="en-US"/>
        </w:rPr>
        <w:t>FILE</w:t>
      </w:r>
      <w:r w:rsidRPr="00F114AB">
        <w:t xml:space="preserve"> </w:t>
      </w:r>
      <w:r>
        <w:rPr>
          <w:lang w:val="en-US"/>
        </w:rPr>
        <w:t>SYTEM</w:t>
      </w:r>
      <w:r>
        <w:t xml:space="preserve">. </w:t>
      </w:r>
    </w:p>
    <w:p w14:paraId="62D09A66" w14:textId="385A2778" w:rsidR="00F114AB" w:rsidRDefault="00F114AB" w:rsidP="00F114AB">
      <w:pPr>
        <w:ind w:left="360"/>
      </w:pPr>
      <w:r w:rsidRPr="00B57A25">
        <w:rPr>
          <w:b/>
          <w:bCs/>
        </w:rPr>
        <w:t>Структура</w:t>
      </w:r>
      <w:r>
        <w:t xml:space="preserve">: </w:t>
      </w:r>
    </w:p>
    <w:p w14:paraId="4D807C91" w14:textId="61DA18C3" w:rsidR="00B57A25" w:rsidRDefault="00B57A25" w:rsidP="00F114AB">
      <w:pPr>
        <w:ind w:left="360"/>
      </w:pPr>
      <w:r>
        <w:t>(рисунок 1)</w:t>
      </w:r>
    </w:p>
    <w:p w14:paraId="75A90633" w14:textId="6E2CF359" w:rsidR="00F114AB" w:rsidRDefault="00F114AB" w:rsidP="00F114AB">
      <w:pPr>
        <w:ind w:left="360"/>
      </w:pPr>
      <w:r>
        <w:t>Загрузочная запись – содержит информацию о томе</w:t>
      </w:r>
      <w:r w:rsidR="00B57A25">
        <w:t xml:space="preserve"> и т.д. 16 секторов. 8 килобайт. В определенной области тома расположена основная системная структура </w:t>
      </w:r>
      <w:r w:rsidR="00B57A25">
        <w:rPr>
          <w:lang w:val="en-US"/>
        </w:rPr>
        <w:t>MFT</w:t>
      </w:r>
      <w:r w:rsidR="00B57A25">
        <w:t xml:space="preserve">. Адрес начала этой области указывается в загрузочной записи. Она хранится вместе с остальными файлами на диске. Здесь вся информация о расположении файлов на томе. А небольшие файлы хранятся прямо внутри </w:t>
      </w:r>
      <w:commentRangeStart w:id="0"/>
      <w:r w:rsidR="00B57A25">
        <w:t xml:space="preserve">записей </w:t>
      </w:r>
      <w:r w:rsidR="00B57A25">
        <w:rPr>
          <w:lang w:val="en-US"/>
        </w:rPr>
        <w:t>MFT</w:t>
      </w:r>
      <w:commentRangeEnd w:id="0"/>
      <w:r w:rsidR="00A106A2">
        <w:rPr>
          <w:rStyle w:val="af4"/>
        </w:rPr>
        <w:commentReference w:id="0"/>
      </w:r>
      <w:r w:rsidR="00B57A25">
        <w:t xml:space="preserve">.  </w:t>
      </w:r>
    </w:p>
    <w:p w14:paraId="0218D01D" w14:textId="5712C5A7" w:rsidR="00F114AB" w:rsidRDefault="00B57A25" w:rsidP="00F114AB">
      <w:pPr>
        <w:ind w:left="360"/>
      </w:pPr>
      <w:r>
        <w:t>Вся информация как пользовательская, так и системная хранится в виде файла. Имена с</w:t>
      </w:r>
      <w:r w:rsidR="00F114AB">
        <w:t>истемны</w:t>
      </w:r>
      <w:r>
        <w:t xml:space="preserve">х </w:t>
      </w:r>
      <w:r w:rsidR="00F114AB">
        <w:t>файл</w:t>
      </w:r>
      <w:r>
        <w:t>ов</w:t>
      </w:r>
      <w:r w:rsidR="00F114AB">
        <w:t xml:space="preserve">: начинаются с </w:t>
      </w:r>
      <w:r w:rsidR="00F114AB" w:rsidRPr="00B57A25">
        <w:t>$</w:t>
      </w:r>
      <w:r w:rsidR="00F114AB">
        <w:t xml:space="preserve"> </w:t>
      </w:r>
      <w:r>
        <w:t xml:space="preserve">. </w:t>
      </w:r>
      <w:r>
        <w:rPr>
          <w:i/>
          <w:iCs/>
        </w:rPr>
        <w:t xml:space="preserve">Загрузочная запись файлов тома в </w:t>
      </w:r>
      <w:r w:rsidRPr="00B57A25">
        <w:rPr>
          <w:i/>
          <w:iCs/>
        </w:rPr>
        <w:t>$</w:t>
      </w:r>
      <w:r>
        <w:rPr>
          <w:i/>
          <w:iCs/>
          <w:lang w:val="en-US"/>
        </w:rPr>
        <w:t>Boot</w:t>
      </w:r>
      <w:r>
        <w:rPr>
          <w:i/>
          <w:iCs/>
        </w:rPr>
        <w:t xml:space="preserve">. </w:t>
      </w:r>
    </w:p>
    <w:p w14:paraId="06356AEB" w14:textId="7848D7A8" w:rsidR="00B57A25" w:rsidRDefault="00B57A25" w:rsidP="00F114AB">
      <w:pPr>
        <w:ind w:left="360"/>
      </w:pPr>
      <w:r>
        <w:t xml:space="preserve">Поскольку таблица </w:t>
      </w:r>
      <w:r>
        <w:rPr>
          <w:lang w:val="en-US"/>
        </w:rPr>
        <w:t>MFT</w:t>
      </w:r>
      <w:r>
        <w:t xml:space="preserve"> является важной структурой, то соответствующий файл хранится в непрерывной области диска, чтобы избежать его фрагментации. </w:t>
      </w:r>
    </w:p>
    <w:p w14:paraId="1D862E50" w14:textId="6F9CA23F" w:rsidR="00B57A25" w:rsidRDefault="00B57A25" w:rsidP="00F114AB">
      <w:pPr>
        <w:ind w:left="360"/>
      </w:pPr>
      <w:r>
        <w:t xml:space="preserve">С этой целью выделяется непрерывная область – зона </w:t>
      </w:r>
      <w:r>
        <w:rPr>
          <w:lang w:val="en-US"/>
        </w:rPr>
        <w:t>MFT</w:t>
      </w:r>
      <w:r>
        <w:t xml:space="preserve">, и по мере увеличения – занимается </w:t>
      </w:r>
      <w:commentRangeStart w:id="1"/>
      <w:r>
        <w:t xml:space="preserve">зарезервированное </w:t>
      </w:r>
      <w:commentRangeEnd w:id="1"/>
      <w:r>
        <w:rPr>
          <w:rStyle w:val="af4"/>
        </w:rPr>
        <w:commentReference w:id="1"/>
      </w:r>
      <w:r>
        <w:t xml:space="preserve">место. Остальное – под файлы системные и пользовательские. </w:t>
      </w:r>
    </w:p>
    <w:p w14:paraId="6709501B" w14:textId="10A10FC7" w:rsidR="00B57A25" w:rsidRDefault="00B57A25" w:rsidP="00F114AB">
      <w:pPr>
        <w:ind w:left="360"/>
      </w:pPr>
      <w:r>
        <w:t>(рисунок 2)</w:t>
      </w:r>
    </w:p>
    <w:p w14:paraId="0DE70642" w14:textId="6E33924F" w:rsidR="00B57A25" w:rsidRDefault="00B57A25" w:rsidP="00F114AB">
      <w:pPr>
        <w:ind w:left="360"/>
      </w:pPr>
      <w:r>
        <w:t xml:space="preserve">Запись </w:t>
      </w:r>
      <w:r w:rsidRPr="00B57A25">
        <w:t>$</w:t>
      </w:r>
      <w:proofErr w:type="spellStart"/>
      <w:r>
        <w:rPr>
          <w:lang w:val="en-US"/>
        </w:rPr>
        <w:t>LogFile</w:t>
      </w:r>
      <w:proofErr w:type="spellEnd"/>
      <w:r>
        <w:t xml:space="preserve"> – файл журнала, информация об операциях, меняющих структуру тома. Например это создание файлов и каталогов. Используется для восстановления. </w:t>
      </w:r>
    </w:p>
    <w:p w14:paraId="4B80C2C8" w14:textId="0F5CFC40" w:rsidR="00B57A25" w:rsidRDefault="00B57A25" w:rsidP="00F114AB">
      <w:pPr>
        <w:ind w:left="360"/>
      </w:pPr>
      <w:r w:rsidRPr="00B57A25">
        <w:t>$</w:t>
      </w:r>
      <w:r>
        <w:rPr>
          <w:lang w:val="en-US"/>
        </w:rPr>
        <w:t>Volume</w:t>
      </w:r>
      <w:r>
        <w:t xml:space="preserve"> – набор флагов состояний тома. «грязный бит» - том был поврежден и может (должен ) быть восстановлен</w:t>
      </w:r>
    </w:p>
    <w:p w14:paraId="7D45EC27" w14:textId="02DF2331" w:rsidR="00B57A25" w:rsidRDefault="00B57A25" w:rsidP="00F114AB">
      <w:pPr>
        <w:ind w:left="360"/>
      </w:pPr>
      <w:r>
        <w:rPr>
          <w:lang w:val="en-US"/>
        </w:rPr>
        <w:t>$</w:t>
      </w:r>
      <w:proofErr w:type="spellStart"/>
      <w:r>
        <w:rPr>
          <w:lang w:val="en-US"/>
        </w:rPr>
        <w:t>AttrDef</w:t>
      </w:r>
      <w:proofErr w:type="spellEnd"/>
      <w:r>
        <w:t xml:space="preserve"> – таблица определения атрибутов. </w:t>
      </w:r>
    </w:p>
    <w:p w14:paraId="4555C0A1" w14:textId="143F8151" w:rsidR="00B57A25" w:rsidRPr="00B57A25" w:rsidRDefault="00040B60" w:rsidP="00B57A25">
      <w:pPr>
        <w:tabs>
          <w:tab w:val="left" w:pos="3360"/>
        </w:tabs>
        <w:ind w:left="360"/>
      </w:pPr>
      <w:r w:rsidRPr="00A106A2">
        <w:t>$</w:t>
      </w:r>
      <w:proofErr w:type="spellStart"/>
      <w:r w:rsidR="00B57A25">
        <w:rPr>
          <w:lang w:val="en-US"/>
        </w:rPr>
        <w:t>RootDirectory</w:t>
      </w:r>
      <w:proofErr w:type="spellEnd"/>
      <w:r w:rsidR="00B57A25" w:rsidRPr="00B57A25">
        <w:t xml:space="preserve"> – </w:t>
      </w:r>
      <w:r w:rsidR="00B57A25" w:rsidRPr="00B57A25">
        <w:t>(обозначается также обратным слешем "\") – файл с информацией о корневом каталоге тома. В нем хранятся ссылки на файлы и каталоги, содержащиеся в корневом каталоге;</w:t>
      </w:r>
    </w:p>
    <w:p w14:paraId="7A64EF2F" w14:textId="108332C6" w:rsidR="00B57A25" w:rsidRDefault="00040B60" w:rsidP="00F114AB">
      <w:pPr>
        <w:ind w:left="360"/>
      </w:pPr>
      <w:r>
        <w:rPr>
          <w:lang w:val="en-US"/>
        </w:rPr>
        <w:t>$</w:t>
      </w:r>
      <w:proofErr w:type="spellStart"/>
      <w:r w:rsidR="00B57A25">
        <w:rPr>
          <w:lang w:val="en-US"/>
        </w:rPr>
        <w:t>BitMap</w:t>
      </w:r>
      <w:proofErr w:type="spellEnd"/>
      <w:r w:rsidR="00B57A25" w:rsidRPr="00B57A25">
        <w:t xml:space="preserve"> – </w:t>
      </w:r>
      <w:r w:rsidR="00B57A25">
        <w:t>файл</w:t>
      </w:r>
      <w:r w:rsidR="00B57A25" w:rsidRPr="00B57A25">
        <w:t xml:space="preserve"> </w:t>
      </w:r>
      <w:r w:rsidR="00B57A25">
        <w:t>битовой</w:t>
      </w:r>
      <w:r w:rsidR="00B57A25" w:rsidRPr="00B57A25">
        <w:t xml:space="preserve"> </w:t>
      </w:r>
      <w:r w:rsidR="00B57A25">
        <w:t>карты</w:t>
      </w:r>
      <w:r w:rsidR="00B57A25" w:rsidRPr="00B57A25">
        <w:t>.</w:t>
      </w:r>
      <w:r w:rsidR="00B57A25">
        <w:t xml:space="preserve"> Если бит =1 кластер занят, = 0 – свободен. </w:t>
      </w:r>
    </w:p>
    <w:p w14:paraId="685CC2D2" w14:textId="77777777" w:rsidR="00B57A25" w:rsidRDefault="00B57A25" w:rsidP="00B57A25">
      <w:pPr>
        <w:ind w:left="360"/>
      </w:pPr>
      <w:r>
        <w:t>$</w:t>
      </w:r>
      <w:proofErr w:type="spellStart"/>
      <w:r>
        <w:t>Boot</w:t>
      </w:r>
      <w:proofErr w:type="spellEnd"/>
      <w:r>
        <w:t xml:space="preserve"> – файл загрузочной записи тома;</w:t>
      </w:r>
    </w:p>
    <w:p w14:paraId="22EC92DF" w14:textId="0B1F1F51" w:rsidR="00B57A25" w:rsidRDefault="00B57A25" w:rsidP="00B57A25">
      <w:pPr>
        <w:ind w:left="360"/>
      </w:pPr>
      <w:r>
        <w:t>$</w:t>
      </w:r>
      <w:proofErr w:type="spellStart"/>
      <w:r>
        <w:t>BadClus</w:t>
      </w:r>
      <w:proofErr w:type="spellEnd"/>
      <w:r>
        <w:t xml:space="preserve"> – файл плохих кластеров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>), содержащий информацию обо всех кластерах, имеющих сбойные секторы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sectors</w:t>
      </w:r>
      <w:proofErr w:type="spellEnd"/>
      <w:r>
        <w:t>).</w:t>
      </w:r>
    </w:p>
    <w:p w14:paraId="44010E23" w14:textId="474D6D94" w:rsidR="00A106A2" w:rsidRDefault="00A106A2" w:rsidP="00B57A25">
      <w:pPr>
        <w:ind w:left="360"/>
      </w:pPr>
      <w:r>
        <w:t xml:space="preserve">(рисунок 3) </w:t>
      </w:r>
    </w:p>
    <w:p w14:paraId="0071AFE5" w14:textId="1C9AF67A" w:rsidR="00A106A2" w:rsidRDefault="00A106A2" w:rsidP="00B57A25">
      <w:pPr>
        <w:ind w:left="360"/>
      </w:pPr>
      <w:r w:rsidRPr="00A106A2">
        <w:lastRenderedPageBreak/>
        <w:drawing>
          <wp:inline distT="0" distB="0" distL="0" distR="0" wp14:anchorId="7FEE5F1D" wp14:editId="76C3CF99">
            <wp:extent cx="2926334" cy="299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102A" w14:textId="56C9DC10" w:rsidR="00A106A2" w:rsidRDefault="00A106A2" w:rsidP="00B57A25">
      <w:pPr>
        <w:ind w:left="360"/>
      </w:pPr>
      <w:r>
        <w:t xml:space="preserve">Основная информация о файле содержится в файловой записи, а небольшие файлы целиком хранятся в файловой записи. </w:t>
      </w:r>
    </w:p>
    <w:p w14:paraId="190C3A1E" w14:textId="2228293E" w:rsidR="00A106A2" w:rsidRDefault="00A106A2" w:rsidP="00B57A25">
      <w:pPr>
        <w:ind w:left="360"/>
      </w:pPr>
      <w:r>
        <w:t xml:space="preserve">Файловая запись состоит из заголовка и атрибутов. </w:t>
      </w:r>
      <w:r w:rsidRPr="00A106A2">
        <w:t>В заголовке содержится служебная информация о файловой записи, например, её тип и размер. Все данные, относящиеся непосредственно к файлу, хранятся в виде атрибутов. Названия атрибутов, так же как и системных файлов, начинаются с "$". Например, отдельными атрибутами являются имя файла ($FILE_NAME), информация о его свойствах ($STANDARD_INFORMATION), данные файла ($DATA).</w:t>
      </w:r>
    </w:p>
    <w:p w14:paraId="71683F33" w14:textId="77777777" w:rsidR="00A106A2" w:rsidRDefault="00A106A2" w:rsidP="00A106A2">
      <w:pPr>
        <w:ind w:left="360"/>
      </w:pPr>
    </w:p>
    <w:p w14:paraId="5B9625C2" w14:textId="52646AF6" w:rsidR="00A106A2" w:rsidRDefault="00A106A2" w:rsidP="00A106A2">
      <w:pPr>
        <w:ind w:left="360"/>
      </w:pPr>
      <w:r>
        <w:t xml:space="preserve">На диске файловая запись всегда расположена в начале сектора, первые байты файловой записи кодируют слово "FILE" (ASCII-коды: 46 49 4C 45). Конец записи определяется 4 байтовой последовательностью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>.</w:t>
      </w:r>
    </w:p>
    <w:p w14:paraId="2A33585F" w14:textId="77777777" w:rsidR="00A106A2" w:rsidRDefault="00A106A2" w:rsidP="00A106A2">
      <w:pPr>
        <w:ind w:left="360"/>
      </w:pPr>
    </w:p>
    <w:p w14:paraId="0ED206A3" w14:textId="77777777" w:rsidR="00A106A2" w:rsidRDefault="00A106A2" w:rsidP="00A106A2">
      <w:pPr>
        <w:ind w:left="360"/>
      </w:pPr>
      <w:r>
        <w:t>Физически атрибут файла хранится в виде потока байтов (</w:t>
      </w:r>
      <w:proofErr w:type="spellStart"/>
      <w:r>
        <w:t>stream</w:t>
      </w:r>
      <w:proofErr w:type="spellEnd"/>
      <w:r>
        <w:t>) – простой последовательности байтов. Такое представление позволяет одинаковым образом работать с разнотипными атрибутами, а также добавлять нестандартные пользовательские атрибуты.</w:t>
      </w:r>
    </w:p>
    <w:p w14:paraId="2A5551B0" w14:textId="77777777" w:rsidR="00A106A2" w:rsidRDefault="00A106A2" w:rsidP="00A106A2">
      <w:pPr>
        <w:ind w:left="360"/>
      </w:pPr>
    </w:p>
    <w:p w14:paraId="262BA8CD" w14:textId="77777777" w:rsidR="00A106A2" w:rsidRDefault="00A106A2" w:rsidP="00A106A2">
      <w:pPr>
        <w:ind w:left="360"/>
      </w:pPr>
      <w:r>
        <w:t>Каждый атрибут состоит из заголовка (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header</w:t>
      </w:r>
      <w:proofErr w:type="spellEnd"/>
      <w:r>
        <w:t>), определяющего тип атрибута и его свойства, и тела (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body</w:t>
      </w:r>
      <w:proofErr w:type="spellEnd"/>
      <w:r>
        <w:t>), содержащего основную информацию атрибута.</w:t>
      </w:r>
    </w:p>
    <w:p w14:paraId="79C2F581" w14:textId="01FD0E33" w:rsidR="00A106A2" w:rsidRDefault="00A106A2" w:rsidP="00A106A2">
      <w:pPr>
        <w:ind w:left="360"/>
      </w:pPr>
      <w:r>
        <w:t xml:space="preserve">Атрибуты бывают: </w:t>
      </w:r>
    </w:p>
    <w:p w14:paraId="64165FD7" w14:textId="3ADDE1F9" w:rsidR="00A106A2" w:rsidRDefault="00A106A2" w:rsidP="00A106A2">
      <w:pPr>
        <w:pStyle w:val="af3"/>
        <w:numPr>
          <w:ilvl w:val="0"/>
          <w:numId w:val="1"/>
        </w:numPr>
      </w:pPr>
      <w:r>
        <w:t xml:space="preserve">Резидентные </w:t>
      </w:r>
      <w:r w:rsidR="00997E4F" w:rsidRPr="00997E4F">
        <w:t>полностью помещаются в файловую запись MFT</w:t>
      </w:r>
    </w:p>
    <w:p w14:paraId="237B80BC" w14:textId="417BB978" w:rsidR="00A106A2" w:rsidRDefault="00A106A2" w:rsidP="00A106A2">
      <w:pPr>
        <w:pStyle w:val="af3"/>
        <w:numPr>
          <w:ilvl w:val="0"/>
          <w:numId w:val="1"/>
        </w:numPr>
      </w:pPr>
      <w:r>
        <w:t xml:space="preserve">Нерезидентные  - хранятся вне </w:t>
      </w:r>
      <w:r>
        <w:rPr>
          <w:lang w:val="en-US"/>
        </w:rPr>
        <w:t>MFT</w:t>
      </w:r>
      <w:r>
        <w:t xml:space="preserve"> . Такая область называется группой. </w:t>
      </w:r>
    </w:p>
    <w:p w14:paraId="42870916" w14:textId="18CF848E" w:rsidR="00A106A2" w:rsidRDefault="00997E4F" w:rsidP="00997E4F">
      <w:pPr>
        <w:ind w:left="360" w:firstLine="348"/>
      </w:pPr>
      <w:r w:rsidRPr="00997E4F">
        <w:t>Файловая запись при наличии нерезидентных атрибутов содержит ссылку на расположение группы на диске</w:t>
      </w:r>
    </w:p>
    <w:p w14:paraId="147A9A59" w14:textId="5E05CDF0" w:rsidR="00A106A2" w:rsidRDefault="00A106A2" w:rsidP="00A106A2">
      <w:pPr>
        <w:pStyle w:val="af3"/>
      </w:pPr>
      <w:r w:rsidRPr="00A106A2">
        <w:lastRenderedPageBreak/>
        <w:drawing>
          <wp:inline distT="0" distB="0" distL="0" distR="0" wp14:anchorId="1FBA5FE8" wp14:editId="3E93A708">
            <wp:extent cx="3954992" cy="26334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696" cy="26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0521" w14:textId="77777777" w:rsidR="00A106A2" w:rsidRDefault="00A106A2" w:rsidP="00A106A2">
      <w:pPr>
        <w:pStyle w:val="af3"/>
      </w:pPr>
    </w:p>
    <w:p w14:paraId="79E2EF01" w14:textId="77777777" w:rsidR="00997E4F" w:rsidRDefault="00997E4F" w:rsidP="00997E4F">
      <w:pPr>
        <w:ind w:left="360"/>
      </w:pPr>
      <w:r>
        <w:t>В начале файловой записи находится признак её начала – слово "FILE" (46 49 4C 45). По смещению 0x14 расположено двухбайтовое поле, в котором записано смещение первого атрибута относительно начала файловой записи. В примере в этом поле записано 38, т. е. первый атрибут расположен по смещению 38.</w:t>
      </w:r>
    </w:p>
    <w:p w14:paraId="11F7F42D" w14:textId="77777777" w:rsidR="00997E4F" w:rsidRDefault="00997E4F" w:rsidP="00997E4F">
      <w:pPr>
        <w:ind w:left="360"/>
      </w:pPr>
    </w:p>
    <w:p w14:paraId="705F0ABB" w14:textId="4F0EF12F" w:rsidR="00997E4F" w:rsidRDefault="00997E4F" w:rsidP="00997E4F">
      <w:pPr>
        <w:ind w:left="360"/>
      </w:pPr>
      <w:r>
        <w:t>В следующем поле хранится тип файловой записи: значение 1 обозначает файл, 2 – каталог (</w:t>
      </w:r>
      <w:proofErr w:type="spellStart"/>
      <w:r>
        <w:t>directory</w:t>
      </w:r>
      <w:proofErr w:type="spellEnd"/>
      <w:r>
        <w:t>). В примере файловая запись соответствует файлу (значение 1 по смещению 16).</w:t>
      </w:r>
    </w:p>
    <w:p w14:paraId="092BA478" w14:textId="77777777" w:rsidR="00997E4F" w:rsidRDefault="00997E4F" w:rsidP="00997E4F">
      <w:pPr>
        <w:ind w:left="360"/>
      </w:pPr>
    </w:p>
    <w:p w14:paraId="6A513EDF" w14:textId="6EAB75EE" w:rsidR="00997E4F" w:rsidRDefault="00997E4F" w:rsidP="00997E4F">
      <w:pPr>
        <w:ind w:left="360"/>
      </w:pPr>
      <w:r>
        <w:t>Ещё одно поле в заголовке содержит размер всей записи. В примере на в этом поле записано 1A0, т. е. размер записи составляет 416 байт.</w:t>
      </w:r>
    </w:p>
    <w:p w14:paraId="49E5E274" w14:textId="77777777" w:rsidR="00997E4F" w:rsidRDefault="00997E4F" w:rsidP="00997E4F">
      <w:pPr>
        <w:ind w:left="360"/>
      </w:pPr>
    </w:p>
    <w:p w14:paraId="132D5622" w14:textId="77777777" w:rsidR="00997E4F" w:rsidRDefault="00997E4F" w:rsidP="00997E4F">
      <w:pPr>
        <w:ind w:left="360"/>
      </w:pPr>
      <w:r>
        <w:t xml:space="preserve">Каждый атрибут имеет поля, указывающие тип, длину и </w:t>
      </w:r>
      <w:proofErr w:type="spellStart"/>
      <w:r>
        <w:t>резидентность</w:t>
      </w:r>
      <w:proofErr w:type="spellEnd"/>
      <w:r>
        <w:t xml:space="preserve"> атрибута. Все типы атрибутов имеют свои численные значения, например, атрибуту $FILE_NAME соответствует значение 0x30, атрибуту $STANDARD_INFORMATION – 0x10, атрибуту $DATA – 0x80.</w:t>
      </w:r>
    </w:p>
    <w:p w14:paraId="4D4E0F99" w14:textId="77777777" w:rsidR="00997E4F" w:rsidRDefault="00997E4F" w:rsidP="00997E4F">
      <w:pPr>
        <w:ind w:left="360"/>
      </w:pPr>
    </w:p>
    <w:p w14:paraId="46B931BB" w14:textId="77777777" w:rsidR="00997E4F" w:rsidRDefault="00997E4F" w:rsidP="00997E4F">
      <w:pPr>
        <w:ind w:left="360"/>
      </w:pPr>
      <w:r>
        <w:t xml:space="preserve">Если атрибут резидентный, в поле </w:t>
      </w:r>
      <w:commentRangeStart w:id="2"/>
      <w:proofErr w:type="spellStart"/>
      <w:r>
        <w:t>резидентности</w:t>
      </w:r>
      <w:proofErr w:type="spellEnd"/>
      <w:r>
        <w:t xml:space="preserve"> </w:t>
      </w:r>
      <w:commentRangeEnd w:id="2"/>
      <w:r w:rsidR="00CA634F">
        <w:rPr>
          <w:rStyle w:val="af4"/>
        </w:rPr>
        <w:commentReference w:id="2"/>
      </w:r>
      <w:r>
        <w:t>записывается 0x00, иначе – 0x01. В случае нерезидентного атрибута предусмотрены поля для хранения номеров кластеров, в которых располагается группа или несколько групп, выделенных для размещения файла.</w:t>
      </w:r>
    </w:p>
    <w:p w14:paraId="49B5A1E8" w14:textId="77777777" w:rsidR="00997E4F" w:rsidRDefault="00997E4F" w:rsidP="00997E4F">
      <w:pPr>
        <w:ind w:left="360"/>
      </w:pPr>
    </w:p>
    <w:p w14:paraId="12D137E9" w14:textId="77777777" w:rsidR="00CA634F" w:rsidRDefault="00997E4F" w:rsidP="00997E4F">
      <w:pPr>
        <w:ind w:left="360"/>
      </w:pPr>
      <w:r>
        <w:t xml:space="preserve">В примере на показаны два атрибута. Первый атрибут имеет тип $STANDARD_INFORMATION (значение 10), длина атрибута 96 байт (6016 = 9610), атрибут является резидентным (00). </w:t>
      </w:r>
    </w:p>
    <w:p w14:paraId="58112C5A" w14:textId="34FAC12A" w:rsidR="00997E4F" w:rsidRDefault="00997E4F" w:rsidP="00997E4F">
      <w:pPr>
        <w:ind w:left="360"/>
      </w:pPr>
      <w:r>
        <w:t>У второго атрибута тип $DATA (80), длина – 72 байта (4816 = 7210), атрибут является нерезидентным (01).</w:t>
      </w:r>
    </w:p>
    <w:p w14:paraId="25DF6831" w14:textId="77777777" w:rsidR="00997E4F" w:rsidRDefault="00997E4F" w:rsidP="00997E4F">
      <w:pPr>
        <w:ind w:left="360"/>
      </w:pPr>
    </w:p>
    <w:p w14:paraId="4FF0973E" w14:textId="6B3A07E2" w:rsidR="00A106A2" w:rsidRDefault="00997E4F" w:rsidP="00997E4F">
      <w:pPr>
        <w:ind w:left="360"/>
      </w:pPr>
      <w:r>
        <w:t>Для обозначения кластеров используются два типа номеров: LCN и VCN. При помощи первого типа, LCN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логический номер кластера), нумеруются все кластеры на диске, от первого до последнего. LCN применяются, чтобы найти начальный кластер группы. Номера VCN </w:t>
      </w:r>
      <w:r>
        <w:lastRenderedPageBreak/>
        <w:t>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– виртуальный номер кластера) обозначают порядковый номер кластера внутри группы. Схема нумерации кластеров LCN VCN проиллюстрирована на рис.17.6.</w:t>
      </w:r>
    </w:p>
    <w:p w14:paraId="7020146D" w14:textId="77777777" w:rsidR="00F33390" w:rsidRDefault="00F33390" w:rsidP="00F33390">
      <w:pPr>
        <w:ind w:left="360"/>
      </w:pPr>
      <w:r>
        <w:t>В случае нерезидентных атрибутов в заголовке атрибута содержатся следующие поля: номер VCN первого кластера группы (обычно равен 0х00), номер VCN последнего кластера группы и список групп (</w:t>
      </w:r>
      <w:proofErr w:type="spellStart"/>
      <w:r>
        <w:t>RunList</w:t>
      </w:r>
      <w:proofErr w:type="spellEnd"/>
      <w:r>
        <w:t>), описывающий расположение групп на диске.</w:t>
      </w:r>
    </w:p>
    <w:p w14:paraId="19BC929C" w14:textId="77777777" w:rsidR="00F33390" w:rsidRDefault="00F33390" w:rsidP="00F33390">
      <w:pPr>
        <w:ind w:left="360"/>
      </w:pPr>
    </w:p>
    <w:p w14:paraId="72512BA2" w14:textId="77777777" w:rsidR="00F33390" w:rsidRDefault="00F33390" w:rsidP="00F33390">
      <w:pPr>
        <w:ind w:left="360"/>
      </w:pPr>
      <w:r>
        <w:t>Рассмотрим пример описания расположения групп, приведенный на рис.17.5 (справа). В этом примере значения полей следующие:</w:t>
      </w:r>
    </w:p>
    <w:p w14:paraId="2F03D233" w14:textId="77777777" w:rsidR="00F33390" w:rsidRDefault="00F33390" w:rsidP="00F33390">
      <w:pPr>
        <w:ind w:left="360"/>
      </w:pPr>
    </w:p>
    <w:p w14:paraId="40A3BB2E" w14:textId="43B77C7F" w:rsidR="00F33390" w:rsidRDefault="00F33390" w:rsidP="00F33390">
      <w:pPr>
        <w:pStyle w:val="af3"/>
        <w:numPr>
          <w:ilvl w:val="0"/>
          <w:numId w:val="1"/>
        </w:numPr>
      </w:pPr>
      <w:r>
        <w:t>первый VCN = 0x00;</w:t>
      </w:r>
    </w:p>
    <w:p w14:paraId="6450A694" w14:textId="6172FF0F" w:rsidR="00F33390" w:rsidRDefault="00F33390" w:rsidP="00F33390">
      <w:pPr>
        <w:pStyle w:val="af3"/>
        <w:numPr>
          <w:ilvl w:val="0"/>
          <w:numId w:val="1"/>
        </w:numPr>
      </w:pPr>
      <w:r>
        <w:t>последний VCN = 0x3F;</w:t>
      </w:r>
    </w:p>
    <w:p w14:paraId="2C4D4A49" w14:textId="32CD8FF6" w:rsidR="00F33390" w:rsidRDefault="00F33390" w:rsidP="00F33390">
      <w:pPr>
        <w:pStyle w:val="af3"/>
        <w:numPr>
          <w:ilvl w:val="0"/>
          <w:numId w:val="1"/>
        </w:numPr>
      </w:pPr>
      <w:r>
        <w:t>список групп (</w:t>
      </w:r>
      <w:proofErr w:type="spellStart"/>
      <w:r>
        <w:t>RunList</w:t>
      </w:r>
      <w:proofErr w:type="spellEnd"/>
      <w:r>
        <w:t>) = 0x21 40 55 20 00.</w:t>
      </w:r>
    </w:p>
    <w:p w14:paraId="13189A53" w14:textId="5B73DC91" w:rsidR="00376DDB" w:rsidRPr="00B57A25" w:rsidRDefault="00376DDB" w:rsidP="00376DDB">
      <w:r>
        <w:t xml:space="preserve">Групп может быть несколько. </w:t>
      </w:r>
    </w:p>
    <w:sectPr w:rsidR="00376DDB" w:rsidRPr="00B5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Софья Курбатова" w:date="2020-12-05T10:33:00Z" w:initials="СК">
    <w:p w14:paraId="3BA84AD8" w14:textId="39F1C4FE" w:rsidR="00A106A2" w:rsidRDefault="00A106A2">
      <w:pPr>
        <w:pStyle w:val="af5"/>
      </w:pPr>
      <w:r>
        <w:rPr>
          <w:rStyle w:val="af4"/>
        </w:rPr>
        <w:annotationRef/>
      </w:r>
      <w:r>
        <w:t xml:space="preserve">Записи могут удаляться. </w:t>
      </w:r>
    </w:p>
  </w:comment>
  <w:comment w:id="1" w:author="Софья Курбатова" w:date="2020-12-05T10:25:00Z" w:initials="СК">
    <w:p w14:paraId="09A911F8" w14:textId="08BFA84D" w:rsidR="00B57A25" w:rsidRPr="00A106A2" w:rsidRDefault="00B57A25">
      <w:pPr>
        <w:pStyle w:val="af5"/>
      </w:pPr>
      <w:r>
        <w:rPr>
          <w:rStyle w:val="af4"/>
        </w:rPr>
        <w:annotationRef/>
      </w:r>
      <w:r w:rsidR="00A106A2">
        <w:t xml:space="preserve">Больше записей о файлах чем разрешено записать не можем. </w:t>
      </w:r>
    </w:p>
  </w:comment>
  <w:comment w:id="2" w:author="Софья Курбатова" w:date="2020-12-05T10:44:00Z" w:initials="СК">
    <w:p w14:paraId="2566F1B3" w14:textId="6E93BE5C" w:rsidR="00CA634F" w:rsidRDefault="00CA634F">
      <w:pPr>
        <w:pStyle w:val="af5"/>
      </w:pPr>
      <w:r>
        <w:rPr>
          <w:rStyle w:val="af4"/>
        </w:rPr>
        <w:annotationRef/>
      </w:r>
      <w:r>
        <w:t>То есть файловая запись одна. Но все ее атрибуты могут хранится в разных местах….Это как?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A84AD8" w15:done="0"/>
  <w15:commentEx w15:paraId="09A911F8" w15:done="0"/>
  <w15:commentEx w15:paraId="2566F1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5E08B" w16cex:dateUtc="2020-12-05T07:33:00Z"/>
  <w16cex:commentExtensible w16cex:durableId="2375DE96" w16cex:dateUtc="2020-12-05T07:25:00Z"/>
  <w16cex:commentExtensible w16cex:durableId="2375E31E" w16cex:dateUtc="2020-12-05T0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A84AD8" w16cid:durableId="2375E08B"/>
  <w16cid:commentId w16cid:paraId="09A911F8" w16cid:durableId="2375DE96"/>
  <w16cid:commentId w16cid:paraId="2566F1B3" w16cid:durableId="2375E3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0CD6"/>
    <w:multiLevelType w:val="hybridMultilevel"/>
    <w:tmpl w:val="A62EB6BC"/>
    <w:lvl w:ilvl="0" w:tplc="2BAA79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офья Курбатова">
    <w15:presenceInfo w15:providerId="Windows Live" w15:userId="fea1f06fe3105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D2"/>
    <w:rsid w:val="00040B60"/>
    <w:rsid w:val="00376DDB"/>
    <w:rsid w:val="00977FD2"/>
    <w:rsid w:val="00997E4F"/>
    <w:rsid w:val="00A106A2"/>
    <w:rsid w:val="00B57A25"/>
    <w:rsid w:val="00CA634F"/>
    <w:rsid w:val="00F114AB"/>
    <w:rsid w:val="00F33390"/>
    <w:rsid w:val="00F5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E22E"/>
  <w15:chartTrackingRefBased/>
  <w15:docId w15:val="{096B04DF-59E3-4FA9-9BFB-9C27AB38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A9E"/>
  </w:style>
  <w:style w:type="paragraph" w:styleId="1">
    <w:name w:val="heading 1"/>
    <w:basedOn w:val="a"/>
    <w:next w:val="a"/>
    <w:link w:val="10"/>
    <w:uiPriority w:val="9"/>
    <w:qFormat/>
    <w:rsid w:val="00F56A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A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A9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A9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A9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A9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A9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A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A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A9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F56A9E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56A9E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56A9E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56A9E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56A9E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56A9E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56A9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56A9E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56A9E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56A9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F56A9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56A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F56A9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F56A9E"/>
    <w:rPr>
      <w:b/>
      <w:bCs/>
    </w:rPr>
  </w:style>
  <w:style w:type="character" w:styleId="a9">
    <w:name w:val="Emphasis"/>
    <w:uiPriority w:val="20"/>
    <w:qFormat/>
    <w:rsid w:val="00F56A9E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F56A9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56A9E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56A9E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56A9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F56A9E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F56A9E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F56A9E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F56A9E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F56A9E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F56A9E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F56A9E"/>
    <w:pPr>
      <w:outlineLvl w:val="9"/>
    </w:pPr>
  </w:style>
  <w:style w:type="paragraph" w:styleId="af3">
    <w:name w:val="List Paragraph"/>
    <w:basedOn w:val="a"/>
    <w:uiPriority w:val="34"/>
    <w:qFormat/>
    <w:rsid w:val="00F114AB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B57A2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B57A25"/>
    <w:pPr>
      <w:spacing w:line="240" w:lineRule="auto"/>
    </w:pPr>
  </w:style>
  <w:style w:type="character" w:customStyle="1" w:styleId="af6">
    <w:name w:val="Текст примечания Знак"/>
    <w:basedOn w:val="a0"/>
    <w:link w:val="af5"/>
    <w:uiPriority w:val="99"/>
    <w:semiHidden/>
    <w:rsid w:val="00B57A2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57A2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57A25"/>
    <w:rPr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B57A2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57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Comic Sans MS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8</cp:revision>
  <dcterms:created xsi:type="dcterms:W3CDTF">2020-12-05T07:10:00Z</dcterms:created>
  <dcterms:modified xsi:type="dcterms:W3CDTF">2020-12-05T08:01:00Z</dcterms:modified>
</cp:coreProperties>
</file>