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Motor para abrir la tapa: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¿Qué tipo de dispositivo es (sensor o actuador)? Explicá brevemente su función principal.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 un actuador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tl w:val="0"/>
        </w:rPr>
        <w:t xml:space="preserve">abre la tapa del contenedor cuando el sensor de proximidad detecta al perro.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¿Qué tipo de señal utiliza para comunicarse con Arduino?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Utiliza una señal digital PWM (modulación por ancho de pulso). Arduino envía pulsos cuya duración determina el ángulo del eje del servo.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¿Cuál es el rango de valores que puede entregar o recibir el componente?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Tensión de alimentación: 4.8 V a 6 V. Señal PWM, es decir, pulsos entre 1 ms y 2 ms cada 20 ms. Su ángulo de giro es normalmente de 0° a 180°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¿Qué pines de conexión tiene el componente? Ennumerar y describir su función.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servo motor tiene 3 pines, marrón o negro (GND)</w:t>
        <w:br w:type="textWrapping"/>
        <w:t xml:space="preserve">Rojo (VCC), que va conectado a la alimentación 5 V y por ultimo, naranja o amarillo, que es lo que recibe la señal PWM del Arduino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¿Qué pin o pines de Arduino utilizan para conectarlo? ¿Por qué elegiste esos pines?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circuito, el cable rojo (VCC) está conectado a 5V. Negro (GND) esta conectado al pin GND. El cable naranja en el pin digital 9. Elegimos el pin 9 porque es uno de los pines digitales del Arduino que soporta señales PWM, necesarias para controlar el servo.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Dibujá y explicá brevemente el esquema de conexión del componente con Arduino (incluyendo resistencias si son necesarias).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2938463" cy="272026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8463" cy="2720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¿Cuál es el principio de funcionamiento del componente?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El principio del funcionamiento es que recibe una señal de control y se mueve para levantar la tapa.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¿Utiliza alguna librería particular para programarlo?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Si, Se usa la librería Servo.h, incluida en el entorno de Arduino.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¿Cómo se interpreta el dato de entrada o salida del componente en el programa?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El código envía un ángulo o una orden de encendido, y el motor mueve la tapa.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¿Qué limitaciones o precauciones eléctricas hay que tener en cuenta?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Las precauciones que hay que tener son: no forzar la tapa y usar fuente externa si el motor consume mucho.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¿Cómo </w:t>
      </w:r>
      <w:r w:rsidDel="00000000" w:rsidR="00000000" w:rsidRPr="00000000">
        <w:rPr>
          <w:rtl w:val="0"/>
        </w:rPr>
        <w:t xml:space="preserve">verificarías</w:t>
      </w:r>
      <w:r w:rsidDel="00000000" w:rsidR="00000000" w:rsidRPr="00000000">
        <w:rPr>
          <w:rtl w:val="0"/>
        </w:rPr>
        <w:t xml:space="preserve"> que el componente funciona correctamente antes de incorporarlo al proyecto final?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Para verificar, podemos enviar una señal desde el código y ver si se mueve.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Simular en Tinkercad e incluir el link de la simulación.</w:t>
        <w:br w:type="textWrapping"/>
        <w:t xml:space="preserve"> </w:t>
      </w:r>
    </w:p>
    <w:p w:rsidR="00000000" w:rsidDel="00000000" w:rsidP="00000000" w:rsidRDefault="00000000" w:rsidRPr="00000000" w14:paraId="0000002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https://www.tinkercad.com/things/84Xv2Y1yfev/editel?returnTo=%2Fdashboard%2Fdesigns%2Fcircuits&amp;sharecode=ZXsUz5xAOna21CZzZTWnSBQn8n2zgfL1SVi2O7GKSV8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 caso de aplicar, ¿qué valor o lectura esperás obtener en la simulación si el componente funciona correctamente?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La lectura que esperamos obtener es que la tapa se abra cuando el sensor detecte proximidad.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¿Cómo podría fallar el componente o cómo detectarías un mal funcionamiento en el código o en el circuito?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El componente puede fallar si el motor no tiene potencia, los cables están mal conectados o si hay un problema en el sensor que hace que se active.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tinkercad.com/things/84Xv2Y1yfev/editel?returnTo=%2Fdashboard%2Fdesigns%2Fcircuits&amp;sharecode=ZXsUz5xAOna21CZzZTWnSBQn8n2zgfL1SVi2O7GKSV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