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D72C" w14:textId="77777777" w:rsidR="00D22491" w:rsidRDefault="00D22491">
      <w:pPr>
        <w:pStyle w:val="Heading1"/>
        <w:rPr>
          <w:lang w:val="es-MX"/>
        </w:rPr>
      </w:pPr>
      <w:r>
        <w:rPr>
          <w:lang w:val="es-MX"/>
        </w:rPr>
        <w:br/>
      </w:r>
      <w:r>
        <w:rPr>
          <w:lang w:val="es-MX"/>
        </w:rPr>
        <w:br/>
      </w:r>
      <w:r>
        <w:rPr>
          <w:lang w:val="es-MX"/>
        </w:rPr>
        <w:br/>
        <w:t xml:space="preserve">Documento de Especificación de Requerimientos de Software para </w:t>
      </w:r>
      <w:r w:rsidR="001900C3">
        <w:rPr>
          <w:lang w:val="es-MX"/>
        </w:rPr>
        <w:t>el sistema silhouette</w:t>
      </w:r>
    </w:p>
    <w:p w14:paraId="61E68E05" w14:textId="77777777" w:rsidR="00D22491" w:rsidRDefault="00D22491">
      <w:pPr>
        <w:jc w:val="center"/>
        <w:rPr>
          <w:b/>
        </w:rPr>
      </w:pPr>
    </w:p>
    <w:p w14:paraId="64E34A41" w14:textId="77777777" w:rsidR="00D22491" w:rsidRDefault="00D22491">
      <w:pPr>
        <w:jc w:val="center"/>
        <w:rPr>
          <w:b/>
        </w:rPr>
      </w:pPr>
    </w:p>
    <w:p w14:paraId="7EA483CA" w14:textId="77777777" w:rsidR="00D22491" w:rsidRDefault="00D22491">
      <w:pPr>
        <w:jc w:val="center"/>
        <w:rPr>
          <w:b/>
        </w:rPr>
      </w:pPr>
    </w:p>
    <w:p w14:paraId="0860D6F8" w14:textId="77777777" w:rsidR="00D22491" w:rsidRDefault="00D22491">
      <w:pPr>
        <w:jc w:val="center"/>
        <w:rPr>
          <w:b/>
        </w:rPr>
      </w:pPr>
    </w:p>
    <w:p w14:paraId="0623A1DE" w14:textId="77777777" w:rsidR="00D22491" w:rsidRDefault="00D22491">
      <w:pPr>
        <w:jc w:val="center"/>
        <w:rPr>
          <w:b/>
        </w:rPr>
      </w:pPr>
    </w:p>
    <w:p w14:paraId="200576DA" w14:textId="77777777" w:rsidR="00D22491" w:rsidRDefault="00D22491">
      <w:pPr>
        <w:jc w:val="center"/>
        <w:rPr>
          <w:b/>
        </w:rPr>
      </w:pPr>
    </w:p>
    <w:p w14:paraId="0CAD3B53" w14:textId="62C5931D" w:rsidR="00D22491" w:rsidRDefault="10996909">
      <w:pPr>
        <w:pStyle w:val="BodyText2"/>
      </w:pPr>
      <w:r>
        <w:t>Versión 0.2</w:t>
      </w:r>
      <w:r w:rsidR="00D22491">
        <w:br/>
      </w:r>
      <w:r w:rsidR="00D22491">
        <w:br/>
      </w:r>
      <w:r>
        <w:t xml:space="preserve">30 de </w:t>
      </w:r>
      <w:proofErr w:type="gramStart"/>
      <w:r>
        <w:t>Abril</w:t>
      </w:r>
      <w:proofErr w:type="gramEnd"/>
      <w:r>
        <w:t xml:space="preserve"> del 2026</w:t>
      </w:r>
      <w:r w:rsidR="00D22491">
        <w:br/>
      </w:r>
      <w:r w:rsidR="00D22491">
        <w:br/>
      </w:r>
      <w:r w:rsidR="00D22491">
        <w:br/>
      </w:r>
      <w:r w:rsidR="00D22491">
        <w:br/>
      </w:r>
      <w:r>
        <w:t xml:space="preserve">Preparado por: Departamento de </w:t>
      </w:r>
      <w:r w:rsidRPr="10996909">
        <w:t>Desarrollo</w:t>
      </w:r>
      <w:r>
        <w:t xml:space="preserve"> de Software.</w:t>
      </w:r>
      <w:r w:rsidR="00D22491">
        <w:br/>
      </w:r>
    </w:p>
    <w:p w14:paraId="6CC9A67B" w14:textId="77777777" w:rsidR="00D22491" w:rsidRDefault="00D22491">
      <w:pPr>
        <w:pStyle w:val="BodyText2"/>
      </w:pPr>
      <w:r>
        <w:t>Realizó:</w:t>
      </w:r>
      <w:r w:rsidR="00A3798C">
        <w:t xml:space="preserve"> </w:t>
      </w:r>
      <w:r w:rsidR="001900C3">
        <w:t>Pech Herrera Moisés Isaac, Puch Rodríguez Karina Gabriela, Reyes Rodríguez Sofía, Tec Bonilla Jesús Antonio</w:t>
      </w:r>
      <w:r>
        <w:t>.</w:t>
      </w:r>
    </w:p>
    <w:p w14:paraId="0F04B9E4" w14:textId="66B90DBD" w:rsidR="00D22491" w:rsidRDefault="00D22491">
      <w:pPr>
        <w:pStyle w:val="Executive"/>
        <w:rPr>
          <w:lang w:val="es-MX"/>
        </w:rPr>
      </w:pPr>
      <w:r w:rsidRPr="10996909">
        <w:rPr>
          <w:lang w:val="es-MX"/>
        </w:rPr>
        <w:br w:type="page"/>
      </w:r>
      <w:r w:rsidR="10996909" w:rsidRPr="10996909">
        <w:rPr>
          <w:lang w:val="es-MX"/>
        </w:rPr>
        <w:t>CONTROL DE dOCUMENTACIÓN</w:t>
      </w:r>
    </w:p>
    <w:p w14:paraId="435C2763" w14:textId="77777777" w:rsidR="00D22491" w:rsidRDefault="00D22491">
      <w:pPr>
        <w:pStyle w:val="Heading2NoNum"/>
        <w:tabs>
          <w:tab w:val="clear" w:pos="432"/>
        </w:tabs>
        <w:ind w:left="142"/>
        <w:rPr>
          <w:lang w:val="es-MX"/>
        </w:rPr>
      </w:pPr>
      <w:r>
        <w:rPr>
          <w:lang w:val="es-MX"/>
        </w:rPr>
        <w:t>Control de Configuración</w:t>
      </w:r>
    </w:p>
    <w:tbl>
      <w:tblPr>
        <w:tblW w:w="0" w:type="auto"/>
        <w:tblInd w:w="250" w:type="dxa"/>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ayout w:type="fixed"/>
        <w:tblLook w:val="0000" w:firstRow="0" w:lastRow="0" w:firstColumn="0" w:lastColumn="0" w:noHBand="0" w:noVBand="0"/>
      </w:tblPr>
      <w:tblGrid>
        <w:gridCol w:w="2268"/>
        <w:gridCol w:w="6768"/>
      </w:tblGrid>
      <w:tr w:rsidR="00D22491" w14:paraId="1B3C8278" w14:textId="77777777">
        <w:tc>
          <w:tcPr>
            <w:tcW w:w="2268" w:type="dxa"/>
          </w:tcPr>
          <w:p w14:paraId="415FC659" w14:textId="77777777" w:rsidR="00D22491" w:rsidRDefault="00D22491">
            <w:pPr>
              <w:pStyle w:val="TableText"/>
              <w:rPr>
                <w:lang w:val="es-MX"/>
              </w:rPr>
            </w:pPr>
            <w:r>
              <w:rPr>
                <w:lang w:val="es-MX"/>
              </w:rPr>
              <w:t>Título:</w:t>
            </w:r>
          </w:p>
        </w:tc>
        <w:tc>
          <w:tcPr>
            <w:tcW w:w="6768" w:type="dxa"/>
          </w:tcPr>
          <w:p w14:paraId="124925D1" w14:textId="77777777" w:rsidR="00D22491" w:rsidRDefault="00D22491">
            <w:pPr>
              <w:pStyle w:val="TableText"/>
              <w:rPr>
                <w:lang w:val="es-MX"/>
              </w:rPr>
            </w:pPr>
            <w:r>
              <w:rPr>
                <w:lang w:val="es-MX"/>
              </w:rPr>
              <w:t>Plantilla para la Especificación de Requerimientos de Software</w:t>
            </w:r>
          </w:p>
        </w:tc>
      </w:tr>
      <w:tr w:rsidR="00D22491" w14:paraId="18BF7469" w14:textId="77777777">
        <w:tc>
          <w:tcPr>
            <w:tcW w:w="2268" w:type="dxa"/>
          </w:tcPr>
          <w:p w14:paraId="7B65EA44" w14:textId="77777777" w:rsidR="00D22491" w:rsidRDefault="00D22491">
            <w:pPr>
              <w:pStyle w:val="TableText"/>
              <w:rPr>
                <w:lang w:val="es-MX"/>
              </w:rPr>
            </w:pPr>
            <w:r>
              <w:rPr>
                <w:lang w:val="es-MX"/>
              </w:rPr>
              <w:t>Referencia:</w:t>
            </w:r>
          </w:p>
        </w:tc>
        <w:tc>
          <w:tcPr>
            <w:tcW w:w="6768" w:type="dxa"/>
          </w:tcPr>
          <w:p w14:paraId="0FD92725" w14:textId="005EF307" w:rsidR="00D22491" w:rsidRDefault="0039299A">
            <w:pPr>
              <w:pStyle w:val="TableText"/>
              <w:rPr>
                <w:lang w:val="es-MX"/>
              </w:rPr>
            </w:pPr>
            <w:r>
              <w:rPr>
                <w:lang w:val="es-MX"/>
              </w:rPr>
              <w:t>IEEE 830</w:t>
            </w:r>
          </w:p>
        </w:tc>
      </w:tr>
      <w:tr w:rsidR="00D22491" w14:paraId="7B16C193" w14:textId="77777777">
        <w:tc>
          <w:tcPr>
            <w:tcW w:w="2268" w:type="dxa"/>
          </w:tcPr>
          <w:p w14:paraId="03E19BF1" w14:textId="77777777" w:rsidR="00D22491" w:rsidRDefault="00D22491">
            <w:pPr>
              <w:pStyle w:val="TableText"/>
              <w:rPr>
                <w:lang w:val="es-MX"/>
              </w:rPr>
            </w:pPr>
            <w:r>
              <w:rPr>
                <w:lang w:val="es-MX"/>
              </w:rPr>
              <w:t>Autor:</w:t>
            </w:r>
          </w:p>
        </w:tc>
        <w:tc>
          <w:tcPr>
            <w:tcW w:w="6768" w:type="dxa"/>
          </w:tcPr>
          <w:p w14:paraId="01281E15" w14:textId="77777777" w:rsidR="00D22491" w:rsidRDefault="001900C3">
            <w:pPr>
              <w:pStyle w:val="TableText"/>
              <w:rPr>
                <w:lang w:val="es-MX"/>
              </w:rPr>
            </w:pPr>
            <w:r>
              <w:rPr>
                <w:lang w:val="es-MX"/>
              </w:rPr>
              <w:t>Karina Puch</w:t>
            </w:r>
          </w:p>
        </w:tc>
      </w:tr>
      <w:tr w:rsidR="00D22491" w14:paraId="38C0F1C6" w14:textId="77777777">
        <w:tc>
          <w:tcPr>
            <w:tcW w:w="2268" w:type="dxa"/>
          </w:tcPr>
          <w:p w14:paraId="330D1C37" w14:textId="77777777" w:rsidR="00D22491" w:rsidRDefault="00D22491">
            <w:pPr>
              <w:pStyle w:val="TableText"/>
              <w:rPr>
                <w:lang w:val="es-MX"/>
              </w:rPr>
            </w:pPr>
            <w:r>
              <w:rPr>
                <w:lang w:val="es-MX"/>
              </w:rPr>
              <w:t>Fecha:</w:t>
            </w:r>
          </w:p>
        </w:tc>
        <w:tc>
          <w:tcPr>
            <w:tcW w:w="6768" w:type="dxa"/>
          </w:tcPr>
          <w:p w14:paraId="19003A15" w14:textId="77777777" w:rsidR="00D22491" w:rsidRDefault="00D22491">
            <w:pPr>
              <w:pStyle w:val="TableText"/>
              <w:rPr>
                <w:lang w:val="es-MX"/>
              </w:rPr>
            </w:pPr>
            <w:r>
              <w:rPr>
                <w:lang w:val="es-MX"/>
              </w:rPr>
              <w:t>2</w:t>
            </w:r>
            <w:r w:rsidR="001900C3">
              <w:rPr>
                <w:lang w:val="es-MX"/>
              </w:rPr>
              <w:t>5</w:t>
            </w:r>
            <w:r>
              <w:rPr>
                <w:lang w:val="es-MX"/>
              </w:rPr>
              <w:t xml:space="preserve"> de </w:t>
            </w:r>
            <w:proofErr w:type="gramStart"/>
            <w:r w:rsidR="001900C3">
              <w:rPr>
                <w:lang w:val="es-MX"/>
              </w:rPr>
              <w:t>Marzo</w:t>
            </w:r>
            <w:proofErr w:type="gramEnd"/>
            <w:r>
              <w:rPr>
                <w:lang w:val="es-MX"/>
              </w:rPr>
              <w:t xml:space="preserve"> del 20</w:t>
            </w:r>
            <w:r w:rsidR="001900C3">
              <w:rPr>
                <w:lang w:val="es-MX"/>
              </w:rPr>
              <w:t>26</w:t>
            </w:r>
          </w:p>
        </w:tc>
      </w:tr>
    </w:tbl>
    <w:p w14:paraId="5D0810F8" w14:textId="77777777" w:rsidR="00D22491" w:rsidRDefault="00D22491">
      <w:pPr>
        <w:pStyle w:val="Heading2NoNum"/>
        <w:tabs>
          <w:tab w:val="clear" w:pos="432"/>
        </w:tabs>
        <w:ind w:left="142"/>
        <w:rPr>
          <w:lang w:val="es-MX"/>
        </w:rPr>
      </w:pPr>
      <w:r>
        <w:rPr>
          <w:lang w:val="es-MX"/>
        </w:rPr>
        <w:t>Histórico de versiones</w:t>
      </w:r>
    </w:p>
    <w:tbl>
      <w:tblPr>
        <w:tblW w:w="0" w:type="auto"/>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73"/>
        <w:gridCol w:w="1704"/>
        <w:gridCol w:w="1134"/>
        <w:gridCol w:w="1843"/>
        <w:gridCol w:w="3118"/>
      </w:tblGrid>
      <w:tr w:rsidR="00D22491" w14:paraId="0343E9C8" w14:textId="77777777" w:rsidTr="10996909">
        <w:tc>
          <w:tcPr>
            <w:tcW w:w="1273" w:type="dxa"/>
          </w:tcPr>
          <w:p w14:paraId="197FE458" w14:textId="77777777" w:rsidR="00D22491" w:rsidRDefault="00D22491">
            <w:pPr>
              <w:pStyle w:val="TableText"/>
              <w:jc w:val="center"/>
              <w:rPr>
                <w:b/>
                <w:lang w:val="es-MX"/>
              </w:rPr>
            </w:pPr>
            <w:r>
              <w:rPr>
                <w:b/>
                <w:lang w:val="es-MX"/>
              </w:rPr>
              <w:t>Versión</w:t>
            </w:r>
          </w:p>
        </w:tc>
        <w:tc>
          <w:tcPr>
            <w:tcW w:w="1704" w:type="dxa"/>
          </w:tcPr>
          <w:p w14:paraId="5A67CD2C" w14:textId="77777777" w:rsidR="00D22491" w:rsidRDefault="00D22491">
            <w:pPr>
              <w:pStyle w:val="TableText"/>
              <w:jc w:val="center"/>
              <w:rPr>
                <w:b/>
                <w:lang w:val="es-MX"/>
              </w:rPr>
            </w:pPr>
            <w:r>
              <w:rPr>
                <w:b/>
                <w:lang w:val="es-MX"/>
              </w:rPr>
              <w:t>Fecha</w:t>
            </w:r>
          </w:p>
        </w:tc>
        <w:tc>
          <w:tcPr>
            <w:tcW w:w="1134" w:type="dxa"/>
          </w:tcPr>
          <w:p w14:paraId="5B36FC94" w14:textId="77777777" w:rsidR="00D22491" w:rsidRDefault="00D22491">
            <w:pPr>
              <w:pStyle w:val="TableText"/>
              <w:jc w:val="center"/>
              <w:rPr>
                <w:b/>
                <w:lang w:val="es-MX"/>
              </w:rPr>
            </w:pPr>
            <w:r>
              <w:rPr>
                <w:b/>
                <w:lang w:val="es-MX"/>
              </w:rPr>
              <w:t>Estado</w:t>
            </w:r>
          </w:p>
        </w:tc>
        <w:tc>
          <w:tcPr>
            <w:tcW w:w="1843" w:type="dxa"/>
          </w:tcPr>
          <w:p w14:paraId="6784B3AC" w14:textId="77777777" w:rsidR="00D22491" w:rsidRDefault="00D22491">
            <w:pPr>
              <w:pStyle w:val="TableText"/>
              <w:jc w:val="center"/>
              <w:rPr>
                <w:b/>
                <w:lang w:val="es-MX"/>
              </w:rPr>
            </w:pPr>
            <w:r>
              <w:rPr>
                <w:b/>
                <w:lang w:val="es-MX"/>
              </w:rPr>
              <w:t>Responsable</w:t>
            </w:r>
          </w:p>
        </w:tc>
        <w:tc>
          <w:tcPr>
            <w:tcW w:w="3118" w:type="dxa"/>
          </w:tcPr>
          <w:p w14:paraId="68EDBBA0" w14:textId="77777777" w:rsidR="00D22491" w:rsidRDefault="00D22491">
            <w:pPr>
              <w:pStyle w:val="TableText"/>
              <w:jc w:val="center"/>
              <w:rPr>
                <w:b/>
                <w:lang w:val="es-MX"/>
              </w:rPr>
            </w:pPr>
            <w:r>
              <w:rPr>
                <w:b/>
                <w:lang w:val="es-MX"/>
              </w:rPr>
              <w:t>Nombre de archivo</w:t>
            </w:r>
          </w:p>
        </w:tc>
      </w:tr>
      <w:tr w:rsidR="00D22491" w14:paraId="2AADC0B4" w14:textId="77777777" w:rsidTr="10996909">
        <w:tc>
          <w:tcPr>
            <w:tcW w:w="1273" w:type="dxa"/>
          </w:tcPr>
          <w:p w14:paraId="5F6C4C69" w14:textId="77777777" w:rsidR="00D22491" w:rsidRDefault="00D22491">
            <w:pPr>
              <w:pStyle w:val="TableText"/>
              <w:rPr>
                <w:lang w:val="es-MX"/>
              </w:rPr>
            </w:pPr>
            <w:r>
              <w:rPr>
                <w:lang w:val="es-MX"/>
              </w:rPr>
              <w:t>0.1</w:t>
            </w:r>
          </w:p>
        </w:tc>
        <w:tc>
          <w:tcPr>
            <w:tcW w:w="1704" w:type="dxa"/>
          </w:tcPr>
          <w:p w14:paraId="58BC3F2C" w14:textId="77777777" w:rsidR="00D22491" w:rsidRDefault="00D22491">
            <w:pPr>
              <w:pStyle w:val="TableText"/>
              <w:jc w:val="center"/>
              <w:rPr>
                <w:lang w:val="es-MX"/>
              </w:rPr>
            </w:pPr>
            <w:r>
              <w:rPr>
                <w:lang w:val="es-MX"/>
              </w:rPr>
              <w:t>2</w:t>
            </w:r>
            <w:r w:rsidR="001900C3">
              <w:rPr>
                <w:lang w:val="es-MX"/>
              </w:rPr>
              <w:t>5</w:t>
            </w:r>
            <w:r>
              <w:rPr>
                <w:lang w:val="es-MX"/>
              </w:rPr>
              <w:t>/</w:t>
            </w:r>
            <w:r w:rsidR="001900C3">
              <w:rPr>
                <w:lang w:val="es-MX"/>
              </w:rPr>
              <w:t>Mar</w:t>
            </w:r>
            <w:r>
              <w:rPr>
                <w:lang w:val="es-MX"/>
              </w:rPr>
              <w:t>/20</w:t>
            </w:r>
            <w:r w:rsidR="001900C3">
              <w:rPr>
                <w:lang w:val="es-MX"/>
              </w:rPr>
              <w:t>26</w:t>
            </w:r>
          </w:p>
        </w:tc>
        <w:tc>
          <w:tcPr>
            <w:tcW w:w="1134" w:type="dxa"/>
          </w:tcPr>
          <w:p w14:paraId="48D06276" w14:textId="77777777" w:rsidR="00D22491" w:rsidRDefault="00D22491">
            <w:pPr>
              <w:pStyle w:val="TableText"/>
              <w:jc w:val="center"/>
              <w:rPr>
                <w:lang w:val="es-MX"/>
              </w:rPr>
            </w:pPr>
            <w:r>
              <w:rPr>
                <w:lang w:val="es-MX"/>
              </w:rPr>
              <w:t>B</w:t>
            </w:r>
          </w:p>
        </w:tc>
        <w:tc>
          <w:tcPr>
            <w:tcW w:w="1843" w:type="dxa"/>
          </w:tcPr>
          <w:p w14:paraId="7D5E1CC9" w14:textId="77777777" w:rsidR="00D22491" w:rsidRDefault="001900C3">
            <w:pPr>
              <w:pStyle w:val="TableText"/>
              <w:rPr>
                <w:lang w:val="es-MX"/>
              </w:rPr>
            </w:pPr>
            <w:r>
              <w:rPr>
                <w:lang w:val="es-MX"/>
              </w:rPr>
              <w:t>Karina Puch</w:t>
            </w:r>
          </w:p>
        </w:tc>
        <w:tc>
          <w:tcPr>
            <w:tcW w:w="3118" w:type="dxa"/>
          </w:tcPr>
          <w:p w14:paraId="1E8335A5" w14:textId="4A9D2822" w:rsidR="00D22491" w:rsidRDefault="00C05109">
            <w:pPr>
              <w:pStyle w:val="TableText"/>
              <w:rPr>
                <w:lang w:val="es-MX"/>
              </w:rPr>
            </w:pPr>
            <w:r>
              <w:rPr>
                <w:lang w:val="es-MX"/>
              </w:rPr>
              <w:t>ERS</w:t>
            </w:r>
            <w:r w:rsidR="7E351CE1" w:rsidRPr="7E351CE1">
              <w:rPr>
                <w:lang w:val="es-MX"/>
              </w:rPr>
              <w:t>.docx</w:t>
            </w:r>
          </w:p>
        </w:tc>
      </w:tr>
      <w:tr w:rsidR="00D22491" w14:paraId="25DE2662" w14:textId="77777777" w:rsidTr="10996909">
        <w:tc>
          <w:tcPr>
            <w:tcW w:w="1273" w:type="dxa"/>
          </w:tcPr>
          <w:p w14:paraId="66C670FC" w14:textId="36351E9F" w:rsidR="00D22491" w:rsidRDefault="00861424">
            <w:pPr>
              <w:pStyle w:val="TableText"/>
              <w:rPr>
                <w:lang w:val="es-MX"/>
              </w:rPr>
            </w:pPr>
            <w:r>
              <w:rPr>
                <w:lang w:val="es-MX"/>
              </w:rPr>
              <w:t>0.2</w:t>
            </w:r>
          </w:p>
        </w:tc>
        <w:tc>
          <w:tcPr>
            <w:tcW w:w="1704" w:type="dxa"/>
          </w:tcPr>
          <w:p w14:paraId="65E96B35" w14:textId="7B47BD36" w:rsidR="00D22491" w:rsidRDefault="00861424">
            <w:pPr>
              <w:pStyle w:val="TableText"/>
              <w:rPr>
                <w:lang w:val="es-MX"/>
              </w:rPr>
            </w:pPr>
            <w:r>
              <w:rPr>
                <w:lang w:val="es-MX"/>
              </w:rPr>
              <w:t>30/Abr</w:t>
            </w:r>
            <w:r w:rsidR="00C05109">
              <w:rPr>
                <w:lang w:val="es-MX"/>
              </w:rPr>
              <w:t>il/2026</w:t>
            </w:r>
          </w:p>
        </w:tc>
        <w:tc>
          <w:tcPr>
            <w:tcW w:w="1134" w:type="dxa"/>
          </w:tcPr>
          <w:p w14:paraId="46C2AD2A" w14:textId="0A32C6D1" w:rsidR="00D22491" w:rsidRDefault="00C05109" w:rsidP="00C05109">
            <w:pPr>
              <w:pStyle w:val="TableText"/>
              <w:jc w:val="center"/>
              <w:rPr>
                <w:lang w:val="es-MX"/>
              </w:rPr>
            </w:pPr>
            <w:r>
              <w:rPr>
                <w:lang w:val="es-MX"/>
              </w:rPr>
              <w:t>B</w:t>
            </w:r>
          </w:p>
        </w:tc>
        <w:tc>
          <w:tcPr>
            <w:tcW w:w="1843" w:type="dxa"/>
          </w:tcPr>
          <w:p w14:paraId="357A0717" w14:textId="78B851C2" w:rsidR="00D22491" w:rsidRDefault="10996909">
            <w:pPr>
              <w:pStyle w:val="TableText"/>
              <w:rPr>
                <w:lang w:val="es-MX"/>
              </w:rPr>
            </w:pPr>
            <w:r w:rsidRPr="10996909">
              <w:rPr>
                <w:lang w:val="es-MX"/>
              </w:rPr>
              <w:t>Karina Puch, Sofía Reyes</w:t>
            </w:r>
          </w:p>
        </w:tc>
        <w:tc>
          <w:tcPr>
            <w:tcW w:w="3118" w:type="dxa"/>
          </w:tcPr>
          <w:p w14:paraId="256EC73D" w14:textId="2BD01DF4" w:rsidR="00D22491" w:rsidRDefault="00C05109">
            <w:pPr>
              <w:pStyle w:val="TableText"/>
              <w:rPr>
                <w:lang w:val="es-MX"/>
              </w:rPr>
            </w:pPr>
            <w:r>
              <w:rPr>
                <w:lang w:val="es-MX"/>
              </w:rPr>
              <w:t>ERS_V0.2.docx</w:t>
            </w:r>
          </w:p>
        </w:tc>
      </w:tr>
    </w:tbl>
    <w:p w14:paraId="5673526B" w14:textId="77777777" w:rsidR="00D22491" w:rsidRDefault="00D22491">
      <w:pPr>
        <w:pStyle w:val="Footer"/>
        <w:spacing w:before="0"/>
        <w:rPr>
          <w:sz w:val="20"/>
          <w:lang w:val="es-MX"/>
        </w:rPr>
      </w:pPr>
      <w:r>
        <w:rPr>
          <w:sz w:val="20"/>
          <w:lang w:val="es-MX"/>
        </w:rPr>
        <w:t>Estado: (B)</w:t>
      </w:r>
      <w:proofErr w:type="spellStart"/>
      <w:r>
        <w:rPr>
          <w:sz w:val="20"/>
          <w:lang w:val="es-MX"/>
        </w:rPr>
        <w:t>orrador</w:t>
      </w:r>
      <w:proofErr w:type="spellEnd"/>
      <w:r>
        <w:rPr>
          <w:sz w:val="20"/>
          <w:lang w:val="es-MX"/>
        </w:rPr>
        <w:t>, (R)</w:t>
      </w:r>
      <w:proofErr w:type="spellStart"/>
      <w:r>
        <w:rPr>
          <w:sz w:val="20"/>
          <w:lang w:val="es-MX"/>
        </w:rPr>
        <w:t>evisión</w:t>
      </w:r>
      <w:proofErr w:type="spellEnd"/>
      <w:r>
        <w:rPr>
          <w:sz w:val="20"/>
          <w:lang w:val="es-MX"/>
        </w:rPr>
        <w:t>, (A)probado</w:t>
      </w:r>
    </w:p>
    <w:p w14:paraId="212DC464" w14:textId="77777777" w:rsidR="00D22491" w:rsidRDefault="00D22491">
      <w:pPr>
        <w:pStyle w:val="Heading2NoNum"/>
        <w:tabs>
          <w:tab w:val="clear" w:pos="432"/>
        </w:tabs>
        <w:ind w:left="142"/>
        <w:rPr>
          <w:lang w:val="es-MX"/>
        </w:rPr>
      </w:pPr>
      <w:r>
        <w:rPr>
          <w:lang w:val="es-MX"/>
        </w:rPr>
        <w:t>Histórico de cambios</w:t>
      </w:r>
    </w:p>
    <w:tbl>
      <w:tblPr>
        <w:tblW w:w="0" w:type="auto"/>
        <w:tblInd w:w="25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74"/>
        <w:gridCol w:w="1722"/>
        <w:gridCol w:w="6040"/>
      </w:tblGrid>
      <w:tr w:rsidR="00D22491" w14:paraId="476841C2" w14:textId="77777777" w:rsidTr="00D77F28">
        <w:tc>
          <w:tcPr>
            <w:tcW w:w="1274" w:type="dxa"/>
          </w:tcPr>
          <w:p w14:paraId="73D3EAEB" w14:textId="77777777" w:rsidR="00D22491" w:rsidRDefault="00D22491">
            <w:pPr>
              <w:pStyle w:val="TableText"/>
              <w:jc w:val="center"/>
              <w:rPr>
                <w:b/>
                <w:lang w:val="es-MX"/>
              </w:rPr>
            </w:pPr>
            <w:r>
              <w:rPr>
                <w:b/>
                <w:lang w:val="es-MX"/>
              </w:rPr>
              <w:t>Versión</w:t>
            </w:r>
          </w:p>
        </w:tc>
        <w:tc>
          <w:tcPr>
            <w:tcW w:w="1722" w:type="dxa"/>
          </w:tcPr>
          <w:p w14:paraId="23E83B39" w14:textId="77777777" w:rsidR="00D22491" w:rsidRDefault="00D22491">
            <w:pPr>
              <w:pStyle w:val="TableText"/>
              <w:jc w:val="center"/>
              <w:rPr>
                <w:b/>
                <w:lang w:val="es-MX"/>
              </w:rPr>
            </w:pPr>
            <w:r>
              <w:rPr>
                <w:b/>
                <w:lang w:val="es-MX"/>
              </w:rPr>
              <w:t>Fecha</w:t>
            </w:r>
          </w:p>
        </w:tc>
        <w:tc>
          <w:tcPr>
            <w:tcW w:w="6040" w:type="dxa"/>
          </w:tcPr>
          <w:p w14:paraId="1F34CB4E" w14:textId="77777777" w:rsidR="00D22491" w:rsidRDefault="00D22491">
            <w:pPr>
              <w:pStyle w:val="TableText"/>
              <w:jc w:val="center"/>
              <w:rPr>
                <w:b/>
                <w:lang w:val="es-MX"/>
              </w:rPr>
            </w:pPr>
            <w:r>
              <w:rPr>
                <w:b/>
                <w:lang w:val="es-MX"/>
              </w:rPr>
              <w:t>Cambios</w:t>
            </w:r>
          </w:p>
        </w:tc>
      </w:tr>
      <w:tr w:rsidR="00D22491" w14:paraId="45D5DDE8" w14:textId="77777777" w:rsidTr="00D77F28">
        <w:tc>
          <w:tcPr>
            <w:tcW w:w="1274" w:type="dxa"/>
          </w:tcPr>
          <w:p w14:paraId="05AF81D4" w14:textId="26C91510" w:rsidR="00D22491" w:rsidRDefault="00D77F28">
            <w:pPr>
              <w:pStyle w:val="TableText"/>
              <w:jc w:val="center"/>
              <w:rPr>
                <w:lang w:val="es-MX"/>
              </w:rPr>
            </w:pPr>
            <w:r>
              <w:rPr>
                <w:lang w:val="es-MX"/>
              </w:rPr>
              <w:t>0.2</w:t>
            </w:r>
          </w:p>
        </w:tc>
        <w:tc>
          <w:tcPr>
            <w:tcW w:w="1722" w:type="dxa"/>
          </w:tcPr>
          <w:p w14:paraId="39144708" w14:textId="11C44E78" w:rsidR="00D22491" w:rsidRDefault="00D77F28">
            <w:pPr>
              <w:pStyle w:val="TableText"/>
              <w:jc w:val="center"/>
              <w:rPr>
                <w:lang w:val="es-MX"/>
              </w:rPr>
            </w:pPr>
            <w:r>
              <w:rPr>
                <w:lang w:val="es-MX"/>
              </w:rPr>
              <w:t>30/Abril/2026</w:t>
            </w:r>
          </w:p>
        </w:tc>
        <w:tc>
          <w:tcPr>
            <w:tcW w:w="6040" w:type="dxa"/>
          </w:tcPr>
          <w:p w14:paraId="59F5CD67" w14:textId="0DEB489C" w:rsidR="00D22491" w:rsidRDefault="00D77F28">
            <w:pPr>
              <w:pStyle w:val="TableText"/>
              <w:rPr>
                <w:lang w:val="es-MX"/>
              </w:rPr>
            </w:pPr>
            <w:r>
              <w:rPr>
                <w:lang w:val="es-MX"/>
              </w:rPr>
              <w:t>Actualización de requerimientos</w:t>
            </w:r>
          </w:p>
        </w:tc>
      </w:tr>
      <w:tr w:rsidR="00D22491" w14:paraId="4C16E3BD" w14:textId="77777777" w:rsidTr="00D77F28">
        <w:tc>
          <w:tcPr>
            <w:tcW w:w="1274" w:type="dxa"/>
          </w:tcPr>
          <w:p w14:paraId="38AEDFEE" w14:textId="77777777" w:rsidR="00D22491" w:rsidRDefault="00D22491">
            <w:pPr>
              <w:pStyle w:val="TableText"/>
              <w:ind w:left="142"/>
              <w:rPr>
                <w:lang w:val="es-MX"/>
              </w:rPr>
            </w:pPr>
          </w:p>
        </w:tc>
        <w:tc>
          <w:tcPr>
            <w:tcW w:w="1722" w:type="dxa"/>
          </w:tcPr>
          <w:p w14:paraId="27D16E5A" w14:textId="77777777" w:rsidR="00D22491" w:rsidRDefault="00D22491">
            <w:pPr>
              <w:pStyle w:val="TableText"/>
              <w:ind w:left="142"/>
              <w:rPr>
                <w:lang w:val="es-MX"/>
              </w:rPr>
            </w:pPr>
          </w:p>
        </w:tc>
        <w:tc>
          <w:tcPr>
            <w:tcW w:w="6040" w:type="dxa"/>
          </w:tcPr>
          <w:p w14:paraId="288331B6" w14:textId="77777777" w:rsidR="00D22491" w:rsidRDefault="00D22491">
            <w:pPr>
              <w:pStyle w:val="TableText"/>
              <w:ind w:left="142"/>
              <w:rPr>
                <w:lang w:val="es-MX"/>
              </w:rPr>
            </w:pPr>
          </w:p>
        </w:tc>
      </w:tr>
      <w:tr w:rsidR="00D22491" w14:paraId="5A3ADB54" w14:textId="77777777" w:rsidTr="00D77F28">
        <w:tc>
          <w:tcPr>
            <w:tcW w:w="1274" w:type="dxa"/>
          </w:tcPr>
          <w:p w14:paraId="252BB496" w14:textId="77777777" w:rsidR="00D22491" w:rsidRDefault="00D22491">
            <w:pPr>
              <w:pStyle w:val="TableText"/>
              <w:ind w:left="142"/>
              <w:rPr>
                <w:lang w:val="es-MX"/>
              </w:rPr>
            </w:pPr>
          </w:p>
        </w:tc>
        <w:tc>
          <w:tcPr>
            <w:tcW w:w="1722" w:type="dxa"/>
          </w:tcPr>
          <w:p w14:paraId="18BB99B0" w14:textId="77777777" w:rsidR="00D22491" w:rsidRDefault="00D22491">
            <w:pPr>
              <w:pStyle w:val="TableText"/>
              <w:ind w:left="142"/>
              <w:rPr>
                <w:lang w:val="es-MX"/>
              </w:rPr>
            </w:pPr>
          </w:p>
        </w:tc>
        <w:tc>
          <w:tcPr>
            <w:tcW w:w="6040" w:type="dxa"/>
          </w:tcPr>
          <w:p w14:paraId="7003BB71" w14:textId="77777777" w:rsidR="00D22491" w:rsidRDefault="00D22491">
            <w:pPr>
              <w:pStyle w:val="TableText"/>
              <w:ind w:left="142"/>
              <w:rPr>
                <w:lang w:val="es-MX"/>
              </w:rPr>
            </w:pPr>
          </w:p>
        </w:tc>
      </w:tr>
    </w:tbl>
    <w:p w14:paraId="1EFD1A55" w14:textId="77777777" w:rsidR="00D22491" w:rsidRDefault="00D22491">
      <w:pPr>
        <w:pStyle w:val="NormalNoIndent"/>
        <w:rPr>
          <w:rFonts w:ascii="Arial" w:hAnsi="Arial"/>
          <w:lang w:val="es-MX"/>
        </w:rPr>
      </w:pPr>
    </w:p>
    <w:p w14:paraId="6EE7E92C" w14:textId="77777777" w:rsidR="00D22491" w:rsidRDefault="00D22491">
      <w:pPr>
        <w:pStyle w:val="Heading2"/>
        <w:rPr>
          <w:lang w:val="es-MX"/>
        </w:rPr>
      </w:pPr>
      <w:bookmarkStart w:id="0" w:name="_Toc512922299"/>
      <w:bookmarkStart w:id="1" w:name="_Toc512923657"/>
      <w:bookmarkStart w:id="2" w:name="_Toc515085920"/>
      <w:r>
        <w:rPr>
          <w:lang w:val="es-MX"/>
        </w:rPr>
        <w:t>Contenido</w:t>
      </w:r>
      <w:bookmarkEnd w:id="0"/>
      <w:bookmarkEnd w:id="1"/>
      <w:bookmarkEnd w:id="2"/>
    </w:p>
    <w:p w14:paraId="07A5EE24" w14:textId="63A08811" w:rsidR="00B416C7" w:rsidRDefault="00D22491">
      <w:pPr>
        <w:pStyle w:val="TOC1"/>
        <w:tabs>
          <w:tab w:val="right" w:pos="9680"/>
        </w:tabs>
        <w:rPr>
          <w:rFonts w:asciiTheme="minorHAnsi" w:eastAsiaTheme="minorEastAsia" w:hAnsiTheme="minorHAnsi" w:cstheme="minorBidi"/>
          <w:b w:val="0"/>
          <w:bCs w:val="0"/>
          <w:caps w:val="0"/>
          <w:noProof/>
          <w:kern w:val="2"/>
          <w:lang w:val="en-US" w:eastAsia="ja-JP"/>
          <w14:ligatures w14:val="standardContextual"/>
        </w:rPr>
      </w:pPr>
      <w:r>
        <w:fldChar w:fldCharType="begin"/>
      </w:r>
      <w:r>
        <w:instrText xml:space="preserve"> TOC \h \z \t "Nivel 1,1,Nivel 2,2,Nivel 3,3,Nivel 4,4" </w:instrText>
      </w:r>
      <w:r>
        <w:fldChar w:fldCharType="separate"/>
      </w:r>
      <w:hyperlink w:anchor="_Toc225358079" w:history="1">
        <w:r w:rsidR="00B416C7" w:rsidRPr="00141E37">
          <w:rPr>
            <w:rStyle w:val="Hyperlink"/>
            <w:noProof/>
          </w:rPr>
          <w:t>1 Introducción</w:t>
        </w:r>
        <w:r w:rsidR="00B416C7">
          <w:rPr>
            <w:noProof/>
            <w:webHidden/>
          </w:rPr>
          <w:tab/>
        </w:r>
        <w:r w:rsidR="00B416C7">
          <w:rPr>
            <w:noProof/>
            <w:webHidden/>
          </w:rPr>
          <w:fldChar w:fldCharType="begin"/>
        </w:r>
        <w:r w:rsidR="00B416C7">
          <w:rPr>
            <w:noProof/>
            <w:webHidden/>
          </w:rPr>
          <w:instrText xml:space="preserve"> PAGEREF _Toc225358079 \h </w:instrText>
        </w:r>
        <w:r w:rsidR="00B416C7">
          <w:rPr>
            <w:noProof/>
            <w:webHidden/>
          </w:rPr>
        </w:r>
        <w:r w:rsidR="00B416C7">
          <w:rPr>
            <w:noProof/>
            <w:webHidden/>
          </w:rPr>
          <w:fldChar w:fldCharType="separate"/>
        </w:r>
        <w:r w:rsidR="00B416C7">
          <w:rPr>
            <w:noProof/>
            <w:webHidden/>
          </w:rPr>
          <w:t>4</w:t>
        </w:r>
        <w:r w:rsidR="00B416C7">
          <w:rPr>
            <w:noProof/>
            <w:webHidden/>
          </w:rPr>
          <w:fldChar w:fldCharType="end"/>
        </w:r>
      </w:hyperlink>
    </w:p>
    <w:p w14:paraId="03AD8BDC" w14:textId="7344072F"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80" w:history="1">
        <w:r w:rsidRPr="00141E37">
          <w:rPr>
            <w:rStyle w:val="Hyperlink"/>
            <w:noProof/>
          </w:rPr>
          <w:t>Propósito.</w:t>
        </w:r>
        <w:r>
          <w:rPr>
            <w:noProof/>
            <w:webHidden/>
          </w:rPr>
          <w:tab/>
        </w:r>
        <w:r>
          <w:rPr>
            <w:noProof/>
            <w:webHidden/>
          </w:rPr>
          <w:fldChar w:fldCharType="begin"/>
        </w:r>
        <w:r>
          <w:rPr>
            <w:noProof/>
            <w:webHidden/>
          </w:rPr>
          <w:instrText xml:space="preserve"> PAGEREF _Toc225358080 \h </w:instrText>
        </w:r>
        <w:r>
          <w:rPr>
            <w:noProof/>
            <w:webHidden/>
          </w:rPr>
        </w:r>
        <w:r>
          <w:rPr>
            <w:noProof/>
            <w:webHidden/>
          </w:rPr>
          <w:fldChar w:fldCharType="separate"/>
        </w:r>
        <w:r>
          <w:rPr>
            <w:noProof/>
            <w:webHidden/>
          </w:rPr>
          <w:t>4</w:t>
        </w:r>
        <w:r>
          <w:rPr>
            <w:noProof/>
            <w:webHidden/>
          </w:rPr>
          <w:fldChar w:fldCharType="end"/>
        </w:r>
      </w:hyperlink>
    </w:p>
    <w:p w14:paraId="33DB33EA" w14:textId="5CCCBC97"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81" w:history="1">
        <w:r w:rsidRPr="00141E37">
          <w:rPr>
            <w:rStyle w:val="Hyperlink"/>
            <w:noProof/>
          </w:rPr>
          <w:t>Audiencia.</w:t>
        </w:r>
        <w:r>
          <w:rPr>
            <w:noProof/>
            <w:webHidden/>
          </w:rPr>
          <w:tab/>
        </w:r>
        <w:r>
          <w:rPr>
            <w:noProof/>
            <w:webHidden/>
          </w:rPr>
          <w:fldChar w:fldCharType="begin"/>
        </w:r>
        <w:r>
          <w:rPr>
            <w:noProof/>
            <w:webHidden/>
          </w:rPr>
          <w:instrText xml:space="preserve"> PAGEREF _Toc225358081 \h </w:instrText>
        </w:r>
        <w:r>
          <w:rPr>
            <w:noProof/>
            <w:webHidden/>
          </w:rPr>
        </w:r>
        <w:r>
          <w:rPr>
            <w:noProof/>
            <w:webHidden/>
          </w:rPr>
          <w:fldChar w:fldCharType="separate"/>
        </w:r>
        <w:r>
          <w:rPr>
            <w:noProof/>
            <w:webHidden/>
          </w:rPr>
          <w:t>4</w:t>
        </w:r>
        <w:r>
          <w:rPr>
            <w:noProof/>
            <w:webHidden/>
          </w:rPr>
          <w:fldChar w:fldCharType="end"/>
        </w:r>
      </w:hyperlink>
    </w:p>
    <w:p w14:paraId="7B636C4D" w14:textId="06A91EB0"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82" w:history="1">
        <w:r w:rsidRPr="00141E37">
          <w:rPr>
            <w:rStyle w:val="Hyperlink"/>
            <w:noProof/>
          </w:rPr>
          <w:t>Alcance.</w:t>
        </w:r>
        <w:r>
          <w:rPr>
            <w:noProof/>
            <w:webHidden/>
          </w:rPr>
          <w:tab/>
        </w:r>
        <w:r>
          <w:rPr>
            <w:noProof/>
            <w:webHidden/>
          </w:rPr>
          <w:fldChar w:fldCharType="begin"/>
        </w:r>
        <w:r>
          <w:rPr>
            <w:noProof/>
            <w:webHidden/>
          </w:rPr>
          <w:instrText xml:space="preserve"> PAGEREF _Toc225358082 \h </w:instrText>
        </w:r>
        <w:r>
          <w:rPr>
            <w:noProof/>
            <w:webHidden/>
          </w:rPr>
        </w:r>
        <w:r>
          <w:rPr>
            <w:noProof/>
            <w:webHidden/>
          </w:rPr>
          <w:fldChar w:fldCharType="separate"/>
        </w:r>
        <w:r>
          <w:rPr>
            <w:noProof/>
            <w:webHidden/>
          </w:rPr>
          <w:t>4</w:t>
        </w:r>
        <w:r>
          <w:rPr>
            <w:noProof/>
            <w:webHidden/>
          </w:rPr>
          <w:fldChar w:fldCharType="end"/>
        </w:r>
      </w:hyperlink>
    </w:p>
    <w:p w14:paraId="303EAD13" w14:textId="3D73C4A7" w:rsidR="00B416C7" w:rsidRDefault="00B416C7">
      <w:pPr>
        <w:pStyle w:val="TOC3"/>
        <w:tabs>
          <w:tab w:val="right" w:pos="9680"/>
        </w:tabs>
        <w:rPr>
          <w:rFonts w:asciiTheme="minorHAnsi" w:eastAsiaTheme="minorEastAsia" w:hAnsiTheme="minorHAnsi" w:cstheme="minorBidi"/>
          <w:i w:val="0"/>
          <w:iCs w:val="0"/>
          <w:noProof/>
          <w:kern w:val="2"/>
          <w:lang w:val="en-US" w:eastAsia="ja-JP"/>
          <w14:ligatures w14:val="standardContextual"/>
        </w:rPr>
      </w:pPr>
      <w:hyperlink w:anchor="_Toc225358083" w:history="1">
        <w:r w:rsidRPr="00141E37">
          <w:rPr>
            <w:rStyle w:val="Hyperlink"/>
            <w:noProof/>
          </w:rPr>
          <w:t>Producto a elaborar.</w:t>
        </w:r>
        <w:r>
          <w:rPr>
            <w:noProof/>
            <w:webHidden/>
          </w:rPr>
          <w:tab/>
        </w:r>
        <w:r>
          <w:rPr>
            <w:noProof/>
            <w:webHidden/>
          </w:rPr>
          <w:fldChar w:fldCharType="begin"/>
        </w:r>
        <w:r>
          <w:rPr>
            <w:noProof/>
            <w:webHidden/>
          </w:rPr>
          <w:instrText xml:space="preserve"> PAGEREF _Toc225358083 \h </w:instrText>
        </w:r>
        <w:r>
          <w:rPr>
            <w:noProof/>
            <w:webHidden/>
          </w:rPr>
        </w:r>
        <w:r>
          <w:rPr>
            <w:noProof/>
            <w:webHidden/>
          </w:rPr>
          <w:fldChar w:fldCharType="separate"/>
        </w:r>
        <w:r>
          <w:rPr>
            <w:noProof/>
            <w:webHidden/>
          </w:rPr>
          <w:t>4</w:t>
        </w:r>
        <w:r>
          <w:rPr>
            <w:noProof/>
            <w:webHidden/>
          </w:rPr>
          <w:fldChar w:fldCharType="end"/>
        </w:r>
      </w:hyperlink>
    </w:p>
    <w:p w14:paraId="6F828957" w14:textId="0C0BE1C5" w:rsidR="00B416C7" w:rsidRDefault="00B416C7">
      <w:pPr>
        <w:pStyle w:val="TOC3"/>
        <w:tabs>
          <w:tab w:val="right" w:pos="9680"/>
        </w:tabs>
        <w:rPr>
          <w:rFonts w:asciiTheme="minorHAnsi" w:eastAsiaTheme="minorEastAsia" w:hAnsiTheme="minorHAnsi" w:cstheme="minorBidi"/>
          <w:i w:val="0"/>
          <w:iCs w:val="0"/>
          <w:noProof/>
          <w:kern w:val="2"/>
          <w:lang w:val="en-US" w:eastAsia="ja-JP"/>
          <w14:ligatures w14:val="standardContextual"/>
        </w:rPr>
      </w:pPr>
      <w:hyperlink w:anchor="_Toc225358084" w:history="1">
        <w:r w:rsidRPr="00141E37">
          <w:rPr>
            <w:rStyle w:val="Hyperlink"/>
            <w:noProof/>
          </w:rPr>
          <w:t>Objetivos.</w:t>
        </w:r>
        <w:r>
          <w:rPr>
            <w:noProof/>
            <w:webHidden/>
          </w:rPr>
          <w:tab/>
        </w:r>
        <w:r>
          <w:rPr>
            <w:noProof/>
            <w:webHidden/>
          </w:rPr>
          <w:fldChar w:fldCharType="begin"/>
        </w:r>
        <w:r>
          <w:rPr>
            <w:noProof/>
            <w:webHidden/>
          </w:rPr>
          <w:instrText xml:space="preserve"> PAGEREF _Toc225358084 \h </w:instrText>
        </w:r>
        <w:r>
          <w:rPr>
            <w:noProof/>
            <w:webHidden/>
          </w:rPr>
        </w:r>
        <w:r>
          <w:rPr>
            <w:noProof/>
            <w:webHidden/>
          </w:rPr>
          <w:fldChar w:fldCharType="separate"/>
        </w:r>
        <w:r>
          <w:rPr>
            <w:noProof/>
            <w:webHidden/>
          </w:rPr>
          <w:t>4</w:t>
        </w:r>
        <w:r>
          <w:rPr>
            <w:noProof/>
            <w:webHidden/>
          </w:rPr>
          <w:fldChar w:fldCharType="end"/>
        </w:r>
      </w:hyperlink>
    </w:p>
    <w:p w14:paraId="7DDBCDD5" w14:textId="59B5D9DD"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85" w:history="1">
        <w:r w:rsidRPr="00141E37">
          <w:rPr>
            <w:rStyle w:val="Hyperlink"/>
            <w:noProof/>
          </w:rPr>
          <w:t>Definiciones, acrónimos y abreviaturas.</w:t>
        </w:r>
        <w:r>
          <w:rPr>
            <w:noProof/>
            <w:webHidden/>
          </w:rPr>
          <w:tab/>
        </w:r>
        <w:r>
          <w:rPr>
            <w:noProof/>
            <w:webHidden/>
          </w:rPr>
          <w:fldChar w:fldCharType="begin"/>
        </w:r>
        <w:r>
          <w:rPr>
            <w:noProof/>
            <w:webHidden/>
          </w:rPr>
          <w:instrText xml:space="preserve"> PAGEREF _Toc225358085 \h </w:instrText>
        </w:r>
        <w:r>
          <w:rPr>
            <w:noProof/>
            <w:webHidden/>
          </w:rPr>
        </w:r>
        <w:r>
          <w:rPr>
            <w:noProof/>
            <w:webHidden/>
          </w:rPr>
          <w:fldChar w:fldCharType="separate"/>
        </w:r>
        <w:r>
          <w:rPr>
            <w:noProof/>
            <w:webHidden/>
          </w:rPr>
          <w:t>5</w:t>
        </w:r>
        <w:r>
          <w:rPr>
            <w:noProof/>
            <w:webHidden/>
          </w:rPr>
          <w:fldChar w:fldCharType="end"/>
        </w:r>
      </w:hyperlink>
    </w:p>
    <w:p w14:paraId="74744EB3" w14:textId="64F2FD68"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86" w:history="1">
        <w:r w:rsidRPr="00141E37">
          <w:rPr>
            <w:rStyle w:val="Hyperlink"/>
            <w:noProof/>
          </w:rPr>
          <w:t>Referencias.</w:t>
        </w:r>
        <w:r>
          <w:rPr>
            <w:noProof/>
            <w:webHidden/>
          </w:rPr>
          <w:tab/>
        </w:r>
        <w:r>
          <w:rPr>
            <w:noProof/>
            <w:webHidden/>
          </w:rPr>
          <w:fldChar w:fldCharType="begin"/>
        </w:r>
        <w:r>
          <w:rPr>
            <w:noProof/>
            <w:webHidden/>
          </w:rPr>
          <w:instrText xml:space="preserve"> PAGEREF _Toc225358086 \h </w:instrText>
        </w:r>
        <w:r>
          <w:rPr>
            <w:noProof/>
            <w:webHidden/>
          </w:rPr>
        </w:r>
        <w:r>
          <w:rPr>
            <w:noProof/>
            <w:webHidden/>
          </w:rPr>
          <w:fldChar w:fldCharType="separate"/>
        </w:r>
        <w:r>
          <w:rPr>
            <w:noProof/>
            <w:webHidden/>
          </w:rPr>
          <w:t>5</w:t>
        </w:r>
        <w:r>
          <w:rPr>
            <w:noProof/>
            <w:webHidden/>
          </w:rPr>
          <w:fldChar w:fldCharType="end"/>
        </w:r>
      </w:hyperlink>
    </w:p>
    <w:p w14:paraId="2CFC1FA4" w14:textId="1CAC0213" w:rsidR="00B416C7" w:rsidRDefault="00B416C7">
      <w:pPr>
        <w:pStyle w:val="TOC1"/>
        <w:tabs>
          <w:tab w:val="right" w:pos="9680"/>
        </w:tabs>
        <w:rPr>
          <w:rFonts w:asciiTheme="minorHAnsi" w:eastAsiaTheme="minorEastAsia" w:hAnsiTheme="minorHAnsi" w:cstheme="minorBidi"/>
          <w:b w:val="0"/>
          <w:bCs w:val="0"/>
          <w:caps w:val="0"/>
          <w:noProof/>
          <w:kern w:val="2"/>
          <w:lang w:val="en-US" w:eastAsia="ja-JP"/>
          <w14:ligatures w14:val="standardContextual"/>
        </w:rPr>
      </w:pPr>
      <w:hyperlink w:anchor="_Toc225358087" w:history="1">
        <w:r w:rsidRPr="00141E37">
          <w:rPr>
            <w:rStyle w:val="Hyperlink"/>
            <w:noProof/>
          </w:rPr>
          <w:t>2 Descripción general</w:t>
        </w:r>
        <w:r>
          <w:rPr>
            <w:noProof/>
            <w:webHidden/>
          </w:rPr>
          <w:tab/>
        </w:r>
        <w:r>
          <w:rPr>
            <w:noProof/>
            <w:webHidden/>
          </w:rPr>
          <w:fldChar w:fldCharType="begin"/>
        </w:r>
        <w:r>
          <w:rPr>
            <w:noProof/>
            <w:webHidden/>
          </w:rPr>
          <w:instrText xml:space="preserve"> PAGEREF _Toc225358087 \h </w:instrText>
        </w:r>
        <w:r>
          <w:rPr>
            <w:noProof/>
            <w:webHidden/>
          </w:rPr>
        </w:r>
        <w:r>
          <w:rPr>
            <w:noProof/>
            <w:webHidden/>
          </w:rPr>
          <w:fldChar w:fldCharType="separate"/>
        </w:r>
        <w:r>
          <w:rPr>
            <w:noProof/>
            <w:webHidden/>
          </w:rPr>
          <w:t>6</w:t>
        </w:r>
        <w:r>
          <w:rPr>
            <w:noProof/>
            <w:webHidden/>
          </w:rPr>
          <w:fldChar w:fldCharType="end"/>
        </w:r>
      </w:hyperlink>
    </w:p>
    <w:p w14:paraId="5F569EBC" w14:textId="40FBFBC7"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88" w:history="1">
        <w:r w:rsidRPr="00141E37">
          <w:rPr>
            <w:rStyle w:val="Hyperlink"/>
            <w:noProof/>
          </w:rPr>
          <w:t>Perspectiva del producto.</w:t>
        </w:r>
        <w:r>
          <w:rPr>
            <w:noProof/>
            <w:webHidden/>
          </w:rPr>
          <w:tab/>
        </w:r>
        <w:r>
          <w:rPr>
            <w:noProof/>
            <w:webHidden/>
          </w:rPr>
          <w:fldChar w:fldCharType="begin"/>
        </w:r>
        <w:r>
          <w:rPr>
            <w:noProof/>
            <w:webHidden/>
          </w:rPr>
          <w:instrText xml:space="preserve"> PAGEREF _Toc225358088 \h </w:instrText>
        </w:r>
        <w:r>
          <w:rPr>
            <w:noProof/>
            <w:webHidden/>
          </w:rPr>
        </w:r>
        <w:r>
          <w:rPr>
            <w:noProof/>
            <w:webHidden/>
          </w:rPr>
          <w:fldChar w:fldCharType="separate"/>
        </w:r>
        <w:r>
          <w:rPr>
            <w:noProof/>
            <w:webHidden/>
          </w:rPr>
          <w:t>6</w:t>
        </w:r>
        <w:r>
          <w:rPr>
            <w:noProof/>
            <w:webHidden/>
          </w:rPr>
          <w:fldChar w:fldCharType="end"/>
        </w:r>
      </w:hyperlink>
    </w:p>
    <w:p w14:paraId="19146911" w14:textId="1F5EBA43"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89" w:history="1">
        <w:r w:rsidRPr="00141E37">
          <w:rPr>
            <w:rStyle w:val="Hyperlink"/>
            <w:noProof/>
          </w:rPr>
          <w:t>Funciones del producto.</w:t>
        </w:r>
        <w:r>
          <w:rPr>
            <w:noProof/>
            <w:webHidden/>
          </w:rPr>
          <w:tab/>
        </w:r>
        <w:r>
          <w:rPr>
            <w:noProof/>
            <w:webHidden/>
          </w:rPr>
          <w:fldChar w:fldCharType="begin"/>
        </w:r>
        <w:r>
          <w:rPr>
            <w:noProof/>
            <w:webHidden/>
          </w:rPr>
          <w:instrText xml:space="preserve"> PAGEREF _Toc225358089 \h </w:instrText>
        </w:r>
        <w:r>
          <w:rPr>
            <w:noProof/>
            <w:webHidden/>
          </w:rPr>
        </w:r>
        <w:r>
          <w:rPr>
            <w:noProof/>
            <w:webHidden/>
          </w:rPr>
          <w:fldChar w:fldCharType="separate"/>
        </w:r>
        <w:r>
          <w:rPr>
            <w:noProof/>
            <w:webHidden/>
          </w:rPr>
          <w:t>6</w:t>
        </w:r>
        <w:r>
          <w:rPr>
            <w:noProof/>
            <w:webHidden/>
          </w:rPr>
          <w:fldChar w:fldCharType="end"/>
        </w:r>
      </w:hyperlink>
    </w:p>
    <w:p w14:paraId="3F0F71B0" w14:textId="2C9B8F28"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90" w:history="1">
        <w:r w:rsidRPr="00141E37">
          <w:rPr>
            <w:rStyle w:val="Hyperlink"/>
            <w:noProof/>
          </w:rPr>
          <w:t>Usuarios.</w:t>
        </w:r>
        <w:r>
          <w:rPr>
            <w:noProof/>
            <w:webHidden/>
          </w:rPr>
          <w:tab/>
        </w:r>
        <w:r>
          <w:rPr>
            <w:noProof/>
            <w:webHidden/>
          </w:rPr>
          <w:fldChar w:fldCharType="begin"/>
        </w:r>
        <w:r>
          <w:rPr>
            <w:noProof/>
            <w:webHidden/>
          </w:rPr>
          <w:instrText xml:space="preserve"> PAGEREF _Toc225358090 \h </w:instrText>
        </w:r>
        <w:r>
          <w:rPr>
            <w:noProof/>
            <w:webHidden/>
          </w:rPr>
        </w:r>
        <w:r>
          <w:rPr>
            <w:noProof/>
            <w:webHidden/>
          </w:rPr>
          <w:fldChar w:fldCharType="separate"/>
        </w:r>
        <w:r>
          <w:rPr>
            <w:noProof/>
            <w:webHidden/>
          </w:rPr>
          <w:t>6</w:t>
        </w:r>
        <w:r>
          <w:rPr>
            <w:noProof/>
            <w:webHidden/>
          </w:rPr>
          <w:fldChar w:fldCharType="end"/>
        </w:r>
      </w:hyperlink>
    </w:p>
    <w:p w14:paraId="4E8955D6" w14:textId="4844A087" w:rsidR="00B416C7" w:rsidRDefault="00B416C7">
      <w:pPr>
        <w:pStyle w:val="TOC3"/>
        <w:tabs>
          <w:tab w:val="right" w:pos="9680"/>
        </w:tabs>
        <w:rPr>
          <w:rFonts w:asciiTheme="minorHAnsi" w:eastAsiaTheme="minorEastAsia" w:hAnsiTheme="minorHAnsi" w:cstheme="minorBidi"/>
          <w:i w:val="0"/>
          <w:iCs w:val="0"/>
          <w:noProof/>
          <w:kern w:val="2"/>
          <w:lang w:val="en-US" w:eastAsia="ja-JP"/>
          <w14:ligatures w14:val="standardContextual"/>
        </w:rPr>
      </w:pPr>
      <w:hyperlink w:anchor="_Toc225358091" w:history="1">
        <w:r w:rsidRPr="00141E37">
          <w:rPr>
            <w:rStyle w:val="Hyperlink"/>
            <w:noProof/>
          </w:rPr>
          <w:t>Características Generales.</w:t>
        </w:r>
        <w:r>
          <w:rPr>
            <w:noProof/>
            <w:webHidden/>
          </w:rPr>
          <w:tab/>
        </w:r>
        <w:r>
          <w:rPr>
            <w:noProof/>
            <w:webHidden/>
          </w:rPr>
          <w:fldChar w:fldCharType="begin"/>
        </w:r>
        <w:r>
          <w:rPr>
            <w:noProof/>
            <w:webHidden/>
          </w:rPr>
          <w:instrText xml:space="preserve"> PAGEREF _Toc225358091 \h </w:instrText>
        </w:r>
        <w:r>
          <w:rPr>
            <w:noProof/>
            <w:webHidden/>
          </w:rPr>
        </w:r>
        <w:r>
          <w:rPr>
            <w:noProof/>
            <w:webHidden/>
          </w:rPr>
          <w:fldChar w:fldCharType="separate"/>
        </w:r>
        <w:r>
          <w:rPr>
            <w:noProof/>
            <w:webHidden/>
          </w:rPr>
          <w:t>6</w:t>
        </w:r>
        <w:r>
          <w:rPr>
            <w:noProof/>
            <w:webHidden/>
          </w:rPr>
          <w:fldChar w:fldCharType="end"/>
        </w:r>
      </w:hyperlink>
    </w:p>
    <w:p w14:paraId="05AED7F9" w14:textId="25130BF6"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92" w:history="1">
        <w:r w:rsidRPr="00141E37">
          <w:rPr>
            <w:rStyle w:val="Hyperlink"/>
            <w:noProof/>
          </w:rPr>
          <w:t>Restricciones generales.</w:t>
        </w:r>
        <w:r>
          <w:rPr>
            <w:noProof/>
            <w:webHidden/>
          </w:rPr>
          <w:tab/>
        </w:r>
        <w:r>
          <w:rPr>
            <w:noProof/>
            <w:webHidden/>
          </w:rPr>
          <w:fldChar w:fldCharType="begin"/>
        </w:r>
        <w:r>
          <w:rPr>
            <w:noProof/>
            <w:webHidden/>
          </w:rPr>
          <w:instrText xml:space="preserve"> PAGEREF _Toc225358092 \h </w:instrText>
        </w:r>
        <w:r>
          <w:rPr>
            <w:noProof/>
            <w:webHidden/>
          </w:rPr>
        </w:r>
        <w:r>
          <w:rPr>
            <w:noProof/>
            <w:webHidden/>
          </w:rPr>
          <w:fldChar w:fldCharType="separate"/>
        </w:r>
        <w:r>
          <w:rPr>
            <w:noProof/>
            <w:webHidden/>
          </w:rPr>
          <w:t>7</w:t>
        </w:r>
        <w:r>
          <w:rPr>
            <w:noProof/>
            <w:webHidden/>
          </w:rPr>
          <w:fldChar w:fldCharType="end"/>
        </w:r>
      </w:hyperlink>
    </w:p>
    <w:p w14:paraId="1FA02E25" w14:textId="38113E19" w:rsidR="00B416C7" w:rsidRPr="00F02C8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93" w:history="1">
        <w:r w:rsidRPr="00F02C87">
          <w:rPr>
            <w:rStyle w:val="Hyperlink"/>
            <w:noProof/>
          </w:rPr>
          <w:t>Supuestos y dependencias.</w:t>
        </w:r>
        <w:r w:rsidRPr="00F02C87">
          <w:rPr>
            <w:noProof/>
            <w:webHidden/>
          </w:rPr>
          <w:tab/>
        </w:r>
        <w:r w:rsidRPr="00F02C87">
          <w:rPr>
            <w:noProof/>
            <w:webHidden/>
          </w:rPr>
          <w:fldChar w:fldCharType="begin"/>
        </w:r>
        <w:r w:rsidRPr="00F02C87">
          <w:rPr>
            <w:noProof/>
            <w:webHidden/>
          </w:rPr>
          <w:instrText xml:space="preserve"> PAGEREF _Toc225358093 \h </w:instrText>
        </w:r>
        <w:r w:rsidRPr="00F02C87">
          <w:rPr>
            <w:noProof/>
            <w:webHidden/>
          </w:rPr>
        </w:r>
        <w:r w:rsidRPr="00F02C87">
          <w:rPr>
            <w:noProof/>
            <w:webHidden/>
          </w:rPr>
          <w:fldChar w:fldCharType="separate"/>
        </w:r>
        <w:r w:rsidRPr="00F02C87">
          <w:rPr>
            <w:noProof/>
            <w:webHidden/>
          </w:rPr>
          <w:t>7</w:t>
        </w:r>
        <w:r w:rsidRPr="00F02C87">
          <w:rPr>
            <w:noProof/>
            <w:webHidden/>
          </w:rPr>
          <w:fldChar w:fldCharType="end"/>
        </w:r>
      </w:hyperlink>
    </w:p>
    <w:p w14:paraId="5F170E3E" w14:textId="67EF02BA"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94" w:history="1">
        <w:r w:rsidRPr="00F02C87">
          <w:rPr>
            <w:rStyle w:val="Hyperlink"/>
            <w:noProof/>
          </w:rPr>
          <w:t>Asignación de requerimientos.</w:t>
        </w:r>
        <w:r w:rsidRPr="00F02C87">
          <w:rPr>
            <w:noProof/>
            <w:webHidden/>
          </w:rPr>
          <w:tab/>
        </w:r>
        <w:r w:rsidRPr="00F02C87">
          <w:rPr>
            <w:noProof/>
            <w:webHidden/>
          </w:rPr>
          <w:fldChar w:fldCharType="begin"/>
        </w:r>
        <w:r w:rsidRPr="00F02C87">
          <w:rPr>
            <w:noProof/>
            <w:webHidden/>
          </w:rPr>
          <w:instrText xml:space="preserve"> PAGEREF _Toc225358094 \h </w:instrText>
        </w:r>
        <w:r w:rsidRPr="00F02C87">
          <w:rPr>
            <w:noProof/>
            <w:webHidden/>
          </w:rPr>
        </w:r>
        <w:r w:rsidRPr="00F02C87">
          <w:rPr>
            <w:noProof/>
            <w:webHidden/>
          </w:rPr>
          <w:fldChar w:fldCharType="separate"/>
        </w:r>
        <w:r w:rsidRPr="00F02C87">
          <w:rPr>
            <w:noProof/>
            <w:webHidden/>
          </w:rPr>
          <w:t>7</w:t>
        </w:r>
        <w:r w:rsidRPr="00F02C87">
          <w:rPr>
            <w:noProof/>
            <w:webHidden/>
          </w:rPr>
          <w:fldChar w:fldCharType="end"/>
        </w:r>
      </w:hyperlink>
    </w:p>
    <w:p w14:paraId="128A4155" w14:textId="11CDF154" w:rsidR="00B416C7" w:rsidRDefault="00B416C7">
      <w:pPr>
        <w:pStyle w:val="TOC1"/>
        <w:tabs>
          <w:tab w:val="right" w:pos="9680"/>
        </w:tabs>
        <w:rPr>
          <w:rFonts w:asciiTheme="minorHAnsi" w:eastAsiaTheme="minorEastAsia" w:hAnsiTheme="minorHAnsi" w:cstheme="minorBidi"/>
          <w:b w:val="0"/>
          <w:bCs w:val="0"/>
          <w:caps w:val="0"/>
          <w:noProof/>
          <w:kern w:val="2"/>
          <w:lang w:val="en-US" w:eastAsia="ja-JP"/>
          <w14:ligatures w14:val="standardContextual"/>
        </w:rPr>
      </w:pPr>
      <w:hyperlink w:anchor="_Toc225358095" w:history="1">
        <w:r w:rsidRPr="00141E37">
          <w:rPr>
            <w:rStyle w:val="Hyperlink"/>
            <w:noProof/>
          </w:rPr>
          <w:t>3 Requerimientos específicos</w:t>
        </w:r>
        <w:r>
          <w:rPr>
            <w:noProof/>
            <w:webHidden/>
          </w:rPr>
          <w:tab/>
        </w:r>
        <w:r>
          <w:rPr>
            <w:noProof/>
            <w:webHidden/>
          </w:rPr>
          <w:fldChar w:fldCharType="begin"/>
        </w:r>
        <w:r>
          <w:rPr>
            <w:noProof/>
            <w:webHidden/>
          </w:rPr>
          <w:instrText xml:space="preserve"> PAGEREF _Toc225358095 \h </w:instrText>
        </w:r>
        <w:r>
          <w:rPr>
            <w:noProof/>
            <w:webHidden/>
          </w:rPr>
        </w:r>
        <w:r>
          <w:rPr>
            <w:noProof/>
            <w:webHidden/>
          </w:rPr>
          <w:fldChar w:fldCharType="separate"/>
        </w:r>
        <w:r>
          <w:rPr>
            <w:noProof/>
            <w:webHidden/>
          </w:rPr>
          <w:t>8</w:t>
        </w:r>
        <w:r>
          <w:rPr>
            <w:noProof/>
            <w:webHidden/>
          </w:rPr>
          <w:fldChar w:fldCharType="end"/>
        </w:r>
      </w:hyperlink>
    </w:p>
    <w:p w14:paraId="5CF9276E" w14:textId="0958FA21"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96" w:history="1">
        <w:r w:rsidRPr="00141E37">
          <w:rPr>
            <w:rStyle w:val="Hyperlink"/>
            <w:noProof/>
          </w:rPr>
          <w:t>Funciones (requerimientos funcionales).</w:t>
        </w:r>
        <w:r>
          <w:rPr>
            <w:noProof/>
            <w:webHidden/>
          </w:rPr>
          <w:tab/>
        </w:r>
        <w:r>
          <w:rPr>
            <w:noProof/>
            <w:webHidden/>
          </w:rPr>
          <w:fldChar w:fldCharType="begin"/>
        </w:r>
        <w:r>
          <w:rPr>
            <w:noProof/>
            <w:webHidden/>
          </w:rPr>
          <w:instrText xml:space="preserve"> PAGEREF _Toc225358096 \h </w:instrText>
        </w:r>
        <w:r>
          <w:rPr>
            <w:noProof/>
            <w:webHidden/>
          </w:rPr>
        </w:r>
        <w:r>
          <w:rPr>
            <w:noProof/>
            <w:webHidden/>
          </w:rPr>
          <w:fldChar w:fldCharType="separate"/>
        </w:r>
        <w:r>
          <w:rPr>
            <w:noProof/>
            <w:webHidden/>
          </w:rPr>
          <w:t>8</w:t>
        </w:r>
        <w:r>
          <w:rPr>
            <w:noProof/>
            <w:webHidden/>
          </w:rPr>
          <w:fldChar w:fldCharType="end"/>
        </w:r>
      </w:hyperlink>
    </w:p>
    <w:p w14:paraId="5D6A80B9" w14:textId="1D56F7B0"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97" w:history="1">
        <w:r w:rsidRPr="00141E37">
          <w:rPr>
            <w:rStyle w:val="Hyperlink"/>
            <w:noProof/>
          </w:rPr>
          <w:t>Desempeño de requerimientos (requerimientos no funcionales).</w:t>
        </w:r>
        <w:r>
          <w:rPr>
            <w:noProof/>
            <w:webHidden/>
          </w:rPr>
          <w:tab/>
        </w:r>
        <w:r>
          <w:rPr>
            <w:noProof/>
            <w:webHidden/>
          </w:rPr>
          <w:fldChar w:fldCharType="begin"/>
        </w:r>
        <w:r>
          <w:rPr>
            <w:noProof/>
            <w:webHidden/>
          </w:rPr>
          <w:instrText xml:space="preserve"> PAGEREF _Toc225358097 \h </w:instrText>
        </w:r>
        <w:r>
          <w:rPr>
            <w:noProof/>
            <w:webHidden/>
          </w:rPr>
        </w:r>
        <w:r>
          <w:rPr>
            <w:noProof/>
            <w:webHidden/>
          </w:rPr>
          <w:fldChar w:fldCharType="separate"/>
        </w:r>
        <w:r>
          <w:rPr>
            <w:noProof/>
            <w:webHidden/>
          </w:rPr>
          <w:t>9</w:t>
        </w:r>
        <w:r>
          <w:rPr>
            <w:noProof/>
            <w:webHidden/>
          </w:rPr>
          <w:fldChar w:fldCharType="end"/>
        </w:r>
      </w:hyperlink>
    </w:p>
    <w:p w14:paraId="59D92A46" w14:textId="4EA648F1"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098" w:history="1">
        <w:r w:rsidRPr="00141E37">
          <w:rPr>
            <w:rStyle w:val="Hyperlink"/>
            <w:noProof/>
            <w:highlight w:val="yellow"/>
          </w:rPr>
          <w:t>Restricciones de diseño.</w:t>
        </w:r>
        <w:r>
          <w:rPr>
            <w:noProof/>
            <w:webHidden/>
          </w:rPr>
          <w:tab/>
        </w:r>
        <w:r>
          <w:rPr>
            <w:noProof/>
            <w:webHidden/>
          </w:rPr>
          <w:fldChar w:fldCharType="begin"/>
        </w:r>
        <w:r>
          <w:rPr>
            <w:noProof/>
            <w:webHidden/>
          </w:rPr>
          <w:instrText xml:space="preserve"> PAGEREF _Toc225358098 \h </w:instrText>
        </w:r>
        <w:r>
          <w:rPr>
            <w:noProof/>
            <w:webHidden/>
          </w:rPr>
        </w:r>
        <w:r>
          <w:rPr>
            <w:noProof/>
            <w:webHidden/>
          </w:rPr>
          <w:fldChar w:fldCharType="separate"/>
        </w:r>
        <w:r>
          <w:rPr>
            <w:noProof/>
            <w:webHidden/>
          </w:rPr>
          <w:t>10</w:t>
        </w:r>
        <w:r>
          <w:rPr>
            <w:noProof/>
            <w:webHidden/>
          </w:rPr>
          <w:fldChar w:fldCharType="end"/>
        </w:r>
      </w:hyperlink>
    </w:p>
    <w:p w14:paraId="7B379CF0" w14:textId="7E7697C7" w:rsidR="00B416C7" w:rsidRDefault="00B416C7">
      <w:pPr>
        <w:pStyle w:val="TOC3"/>
        <w:tabs>
          <w:tab w:val="right" w:pos="9680"/>
        </w:tabs>
        <w:rPr>
          <w:rFonts w:asciiTheme="minorHAnsi" w:eastAsiaTheme="minorEastAsia" w:hAnsiTheme="minorHAnsi" w:cstheme="minorBidi"/>
          <w:i w:val="0"/>
          <w:iCs w:val="0"/>
          <w:noProof/>
          <w:kern w:val="2"/>
          <w:lang w:val="en-US" w:eastAsia="ja-JP"/>
          <w14:ligatures w14:val="standardContextual"/>
        </w:rPr>
      </w:pPr>
      <w:hyperlink w:anchor="_Toc225358099" w:history="1">
        <w:r w:rsidRPr="00141E37">
          <w:rPr>
            <w:rStyle w:val="Hyperlink"/>
            <w:noProof/>
            <w:highlight w:val="yellow"/>
          </w:rPr>
          <w:t>Estándares de conformidad.</w:t>
        </w:r>
        <w:r>
          <w:rPr>
            <w:noProof/>
            <w:webHidden/>
          </w:rPr>
          <w:tab/>
        </w:r>
        <w:r>
          <w:rPr>
            <w:noProof/>
            <w:webHidden/>
          </w:rPr>
          <w:fldChar w:fldCharType="begin"/>
        </w:r>
        <w:r>
          <w:rPr>
            <w:noProof/>
            <w:webHidden/>
          </w:rPr>
          <w:instrText xml:space="preserve"> PAGEREF _Toc225358099 \h </w:instrText>
        </w:r>
        <w:r>
          <w:rPr>
            <w:noProof/>
            <w:webHidden/>
          </w:rPr>
        </w:r>
        <w:r>
          <w:rPr>
            <w:noProof/>
            <w:webHidden/>
          </w:rPr>
          <w:fldChar w:fldCharType="separate"/>
        </w:r>
        <w:r>
          <w:rPr>
            <w:noProof/>
            <w:webHidden/>
          </w:rPr>
          <w:t>10</w:t>
        </w:r>
        <w:r>
          <w:rPr>
            <w:noProof/>
            <w:webHidden/>
          </w:rPr>
          <w:fldChar w:fldCharType="end"/>
        </w:r>
      </w:hyperlink>
    </w:p>
    <w:p w14:paraId="1F8C9767" w14:textId="56AE1017" w:rsidR="00B416C7" w:rsidRDefault="00B416C7">
      <w:pPr>
        <w:pStyle w:val="TOC2"/>
        <w:tabs>
          <w:tab w:val="right" w:pos="9680"/>
        </w:tabs>
        <w:rPr>
          <w:rFonts w:asciiTheme="minorHAnsi" w:eastAsiaTheme="minorEastAsia" w:hAnsiTheme="minorHAnsi" w:cstheme="minorBidi"/>
          <w:smallCaps w:val="0"/>
          <w:noProof/>
          <w:kern w:val="2"/>
          <w:lang w:val="en-US" w:eastAsia="ja-JP"/>
          <w14:ligatures w14:val="standardContextual"/>
        </w:rPr>
      </w:pPr>
      <w:hyperlink w:anchor="_Toc225358100" w:history="1">
        <w:r w:rsidRPr="00141E37">
          <w:rPr>
            <w:rStyle w:val="Hyperlink"/>
            <w:noProof/>
            <w:highlight w:val="yellow"/>
          </w:rPr>
          <w:t>Documentación de usuario</w:t>
        </w:r>
        <w:r>
          <w:rPr>
            <w:noProof/>
            <w:webHidden/>
          </w:rPr>
          <w:tab/>
        </w:r>
        <w:r>
          <w:rPr>
            <w:noProof/>
            <w:webHidden/>
          </w:rPr>
          <w:fldChar w:fldCharType="begin"/>
        </w:r>
        <w:r>
          <w:rPr>
            <w:noProof/>
            <w:webHidden/>
          </w:rPr>
          <w:instrText xml:space="preserve"> PAGEREF _Toc225358100 \h </w:instrText>
        </w:r>
        <w:r>
          <w:rPr>
            <w:noProof/>
            <w:webHidden/>
          </w:rPr>
        </w:r>
        <w:r>
          <w:rPr>
            <w:noProof/>
            <w:webHidden/>
          </w:rPr>
          <w:fldChar w:fldCharType="separate"/>
        </w:r>
        <w:r>
          <w:rPr>
            <w:noProof/>
            <w:webHidden/>
          </w:rPr>
          <w:t>10</w:t>
        </w:r>
        <w:r>
          <w:rPr>
            <w:noProof/>
            <w:webHidden/>
          </w:rPr>
          <w:fldChar w:fldCharType="end"/>
        </w:r>
      </w:hyperlink>
    </w:p>
    <w:p w14:paraId="6F9919C4" w14:textId="5FF86B56" w:rsidR="00B416C7" w:rsidRDefault="00B416C7">
      <w:pPr>
        <w:pStyle w:val="TOC3"/>
        <w:tabs>
          <w:tab w:val="right" w:pos="9680"/>
        </w:tabs>
        <w:rPr>
          <w:rFonts w:asciiTheme="minorHAnsi" w:eastAsiaTheme="minorEastAsia" w:hAnsiTheme="minorHAnsi" w:cstheme="minorBidi"/>
          <w:i w:val="0"/>
          <w:iCs w:val="0"/>
          <w:noProof/>
          <w:kern w:val="2"/>
          <w:lang w:val="en-US" w:eastAsia="ja-JP"/>
          <w14:ligatures w14:val="standardContextual"/>
        </w:rPr>
      </w:pPr>
      <w:hyperlink w:anchor="_Toc225358101" w:history="1">
        <w:r w:rsidRPr="00141E37">
          <w:rPr>
            <w:rStyle w:val="Hyperlink"/>
            <w:noProof/>
          </w:rPr>
          <w:t>Disponibilidad.</w:t>
        </w:r>
        <w:r>
          <w:rPr>
            <w:noProof/>
            <w:webHidden/>
          </w:rPr>
          <w:tab/>
        </w:r>
        <w:r>
          <w:rPr>
            <w:noProof/>
            <w:webHidden/>
          </w:rPr>
          <w:fldChar w:fldCharType="begin"/>
        </w:r>
        <w:r>
          <w:rPr>
            <w:noProof/>
            <w:webHidden/>
          </w:rPr>
          <w:instrText xml:space="preserve"> PAGEREF _Toc225358101 \h </w:instrText>
        </w:r>
        <w:r>
          <w:rPr>
            <w:noProof/>
            <w:webHidden/>
          </w:rPr>
        </w:r>
        <w:r>
          <w:rPr>
            <w:noProof/>
            <w:webHidden/>
          </w:rPr>
          <w:fldChar w:fldCharType="separate"/>
        </w:r>
        <w:r>
          <w:rPr>
            <w:noProof/>
            <w:webHidden/>
          </w:rPr>
          <w:t>10</w:t>
        </w:r>
        <w:r>
          <w:rPr>
            <w:noProof/>
            <w:webHidden/>
          </w:rPr>
          <w:fldChar w:fldCharType="end"/>
        </w:r>
      </w:hyperlink>
    </w:p>
    <w:p w14:paraId="5F7E5BC1" w14:textId="5F93347C" w:rsidR="00B416C7" w:rsidRDefault="00B416C7">
      <w:pPr>
        <w:pStyle w:val="TOC3"/>
        <w:tabs>
          <w:tab w:val="right" w:pos="9680"/>
        </w:tabs>
        <w:rPr>
          <w:rFonts w:asciiTheme="minorHAnsi" w:eastAsiaTheme="minorEastAsia" w:hAnsiTheme="minorHAnsi" w:cstheme="minorBidi"/>
          <w:i w:val="0"/>
          <w:iCs w:val="0"/>
          <w:noProof/>
          <w:kern w:val="2"/>
          <w:lang w:val="en-US" w:eastAsia="ja-JP"/>
          <w14:ligatures w14:val="standardContextual"/>
        </w:rPr>
      </w:pPr>
      <w:hyperlink w:anchor="_Toc225358102" w:history="1">
        <w:r w:rsidRPr="00141E37">
          <w:rPr>
            <w:rStyle w:val="Hyperlink"/>
            <w:noProof/>
          </w:rPr>
          <w:t>Seguridad.</w:t>
        </w:r>
        <w:r>
          <w:rPr>
            <w:noProof/>
            <w:webHidden/>
          </w:rPr>
          <w:tab/>
        </w:r>
        <w:r>
          <w:rPr>
            <w:noProof/>
            <w:webHidden/>
          </w:rPr>
          <w:fldChar w:fldCharType="begin"/>
        </w:r>
        <w:r>
          <w:rPr>
            <w:noProof/>
            <w:webHidden/>
          </w:rPr>
          <w:instrText xml:space="preserve"> PAGEREF _Toc225358102 \h </w:instrText>
        </w:r>
        <w:r>
          <w:rPr>
            <w:noProof/>
            <w:webHidden/>
          </w:rPr>
        </w:r>
        <w:r>
          <w:rPr>
            <w:noProof/>
            <w:webHidden/>
          </w:rPr>
          <w:fldChar w:fldCharType="separate"/>
        </w:r>
        <w:r>
          <w:rPr>
            <w:noProof/>
            <w:webHidden/>
          </w:rPr>
          <w:t>10</w:t>
        </w:r>
        <w:r>
          <w:rPr>
            <w:noProof/>
            <w:webHidden/>
          </w:rPr>
          <w:fldChar w:fldCharType="end"/>
        </w:r>
      </w:hyperlink>
    </w:p>
    <w:p w14:paraId="430EA8BB" w14:textId="0D92D628" w:rsidR="00D22491" w:rsidRDefault="00D22491">
      <w:r>
        <w:fldChar w:fldCharType="end"/>
      </w:r>
    </w:p>
    <w:p w14:paraId="246BDBC9" w14:textId="77777777" w:rsidR="00D22491" w:rsidRDefault="00D22491">
      <w:pPr>
        <w:pStyle w:val="Nivel1"/>
      </w:pPr>
      <w:bookmarkStart w:id="3" w:name="_Toc225358079"/>
      <w:r>
        <w:t>Introducción</w:t>
      </w:r>
      <w:bookmarkEnd w:id="3"/>
    </w:p>
    <w:p w14:paraId="58DB7D4B" w14:textId="77777777" w:rsidR="00D22491" w:rsidRDefault="00D22491">
      <w:pPr>
        <w:pStyle w:val="Nivel2"/>
      </w:pPr>
      <w:bookmarkStart w:id="4" w:name="_Toc225358080"/>
      <w:r>
        <w:t>Propósito.</w:t>
      </w:r>
      <w:bookmarkEnd w:id="4"/>
    </w:p>
    <w:p w14:paraId="776286D3" w14:textId="77777777" w:rsidR="008E2A0B" w:rsidRPr="008E2A0B" w:rsidRDefault="008E2A0B">
      <w:pPr>
        <w:pStyle w:val="Comentario"/>
        <w:rPr>
          <w:i w:val="0"/>
          <w:iCs/>
        </w:rPr>
      </w:pPr>
      <w:r w:rsidRPr="008E2A0B">
        <w:rPr>
          <w:i w:val="0"/>
          <w:iCs/>
          <w:lang w:val="es-MX"/>
        </w:rPr>
        <w:t>Garantizar que las personas con discapacidad auditiva puedan reportar emergencias de manera independiente. Sin esta solución, la brecha de atención médica y de seguridad seguirá marginando a miles de ciudadanos, provocando ansiedad y respuestas tardías en situaciones de vida o muerte.</w:t>
      </w:r>
    </w:p>
    <w:p w14:paraId="19DB5207" w14:textId="77777777" w:rsidR="00D22491" w:rsidRDefault="00D22491">
      <w:pPr>
        <w:pStyle w:val="Nivel2"/>
      </w:pPr>
      <w:bookmarkStart w:id="5" w:name="_Toc225358081"/>
      <w:r>
        <w:t>Audiencia.</w:t>
      </w:r>
      <w:bookmarkEnd w:id="5"/>
    </w:p>
    <w:p w14:paraId="0DE6964F" w14:textId="77777777" w:rsidR="008E2A0B" w:rsidRPr="008E2A0B" w:rsidRDefault="008E2A0B" w:rsidP="008E2A0B">
      <w:pPr>
        <w:pStyle w:val="Comentario"/>
        <w:numPr>
          <w:ilvl w:val="0"/>
          <w:numId w:val="16"/>
        </w:numPr>
        <w:rPr>
          <w:i w:val="0"/>
          <w:iCs/>
          <w:lang w:val="es-MX"/>
        </w:rPr>
      </w:pPr>
      <w:r w:rsidRPr="008E2A0B">
        <w:rPr>
          <w:i w:val="0"/>
          <w:iCs/>
          <w:lang w:val="es-MX"/>
        </w:rPr>
        <w:t>Personal de servicios de emergencia del Estado de Yucatán.</w:t>
      </w:r>
    </w:p>
    <w:p w14:paraId="62211E47" w14:textId="57C20934" w:rsidR="008E2A0B" w:rsidRPr="008E2A0B" w:rsidRDefault="10996909" w:rsidP="10996909">
      <w:pPr>
        <w:pStyle w:val="Comentario"/>
        <w:numPr>
          <w:ilvl w:val="0"/>
          <w:numId w:val="16"/>
        </w:numPr>
        <w:rPr>
          <w:i w:val="0"/>
          <w:lang w:val="es-MX"/>
        </w:rPr>
      </w:pPr>
      <w:r w:rsidRPr="10996909">
        <w:rPr>
          <w:i w:val="0"/>
          <w:lang w:val="es-MX"/>
        </w:rPr>
        <w:t>Departamento de Desarrollo de Software.</w:t>
      </w:r>
    </w:p>
    <w:p w14:paraId="2B9371DF" w14:textId="77777777" w:rsidR="008E2A0B" w:rsidRPr="008E2A0B" w:rsidRDefault="008E2A0B" w:rsidP="008E2A0B">
      <w:pPr>
        <w:pStyle w:val="Comentario"/>
        <w:numPr>
          <w:ilvl w:val="0"/>
          <w:numId w:val="16"/>
        </w:numPr>
        <w:rPr>
          <w:i w:val="0"/>
          <w:iCs/>
          <w:lang w:val="es-MX"/>
        </w:rPr>
      </w:pPr>
      <w:r w:rsidRPr="008E2A0B">
        <w:rPr>
          <w:i w:val="0"/>
          <w:iCs/>
          <w:lang w:val="es-MX"/>
        </w:rPr>
        <w:t>Inversionistas y representantes gubernamentales de seguridad y salud.</w:t>
      </w:r>
    </w:p>
    <w:p w14:paraId="528436F3" w14:textId="5483A50E" w:rsidR="008E2A0B" w:rsidRPr="008E2A0B" w:rsidRDefault="10996909" w:rsidP="10996909">
      <w:pPr>
        <w:pStyle w:val="Comentario"/>
        <w:numPr>
          <w:ilvl w:val="0"/>
          <w:numId w:val="16"/>
        </w:numPr>
        <w:rPr>
          <w:i w:val="0"/>
          <w:lang w:val="es-MX"/>
        </w:rPr>
      </w:pPr>
      <w:r w:rsidRPr="10996909">
        <w:rPr>
          <w:i w:val="0"/>
          <w:lang w:val="es-MX"/>
        </w:rPr>
        <w:t>Cualquier persona que los arriba listados consideren necesario que deba leer este documento.</w:t>
      </w:r>
    </w:p>
    <w:p w14:paraId="353CF84C" w14:textId="77777777" w:rsidR="008E2A0B" w:rsidRPr="008E2A0B" w:rsidRDefault="008E2A0B">
      <w:pPr>
        <w:pStyle w:val="Comentario"/>
        <w:rPr>
          <w:lang w:val="es-MX"/>
        </w:rPr>
      </w:pPr>
    </w:p>
    <w:p w14:paraId="7F0E4449" w14:textId="77777777" w:rsidR="00D22491" w:rsidRDefault="00D22491">
      <w:pPr>
        <w:pStyle w:val="Nivel2"/>
      </w:pPr>
      <w:bookmarkStart w:id="6" w:name="_Toc225358082"/>
      <w:r>
        <w:t>Alcance.</w:t>
      </w:r>
      <w:bookmarkEnd w:id="6"/>
    </w:p>
    <w:p w14:paraId="615EAC10" w14:textId="77777777" w:rsidR="00D22491" w:rsidRDefault="00D22491">
      <w:pPr>
        <w:pStyle w:val="Nivel3"/>
      </w:pPr>
      <w:bookmarkStart w:id="7" w:name="_Toc225358083"/>
      <w:proofErr w:type="gramStart"/>
      <w:r>
        <w:t>Producto a elaborar</w:t>
      </w:r>
      <w:proofErr w:type="gramEnd"/>
      <w:r>
        <w:t>.</w:t>
      </w:r>
      <w:bookmarkEnd w:id="7"/>
    </w:p>
    <w:p w14:paraId="07FBD249" w14:textId="77777777" w:rsidR="008E2A0B" w:rsidRPr="008E2A0B" w:rsidRDefault="008E2A0B" w:rsidP="008E2A0B">
      <w:pPr>
        <w:pStyle w:val="Comentario"/>
        <w:rPr>
          <w:i w:val="0"/>
          <w:iCs/>
          <w:lang w:val="es-MX"/>
        </w:rPr>
      </w:pPr>
      <w:r w:rsidRPr="008E2A0B">
        <w:rPr>
          <w:i w:val="0"/>
          <w:iCs/>
          <w:lang w:val="es-MX"/>
        </w:rPr>
        <w:t>Una aplicación móvil “Silhouette” de asistencia en emergencias que permite:</w:t>
      </w:r>
    </w:p>
    <w:p w14:paraId="62BEE048" w14:textId="77777777" w:rsidR="008E2A0B" w:rsidRPr="008E2A0B" w:rsidRDefault="008E2A0B" w:rsidP="008E2A0B">
      <w:pPr>
        <w:pStyle w:val="Comentario"/>
        <w:numPr>
          <w:ilvl w:val="0"/>
          <w:numId w:val="17"/>
        </w:numPr>
        <w:rPr>
          <w:i w:val="0"/>
          <w:iCs/>
          <w:lang w:val="es-MX"/>
        </w:rPr>
      </w:pPr>
      <w:r w:rsidRPr="008E2A0B">
        <w:rPr>
          <w:i w:val="0"/>
          <w:iCs/>
          <w:lang w:val="es-MX"/>
        </w:rPr>
        <w:t>Registro de perfiles médicos y contactos.</w:t>
      </w:r>
    </w:p>
    <w:p w14:paraId="4FAF18F9" w14:textId="77777777" w:rsidR="008E2A0B" w:rsidRPr="008E2A0B" w:rsidRDefault="008E2A0B" w:rsidP="008E2A0B">
      <w:pPr>
        <w:pStyle w:val="Comentario"/>
        <w:numPr>
          <w:ilvl w:val="0"/>
          <w:numId w:val="17"/>
        </w:numPr>
        <w:rPr>
          <w:i w:val="0"/>
          <w:iCs/>
          <w:lang w:val="es-MX"/>
        </w:rPr>
      </w:pPr>
      <w:r w:rsidRPr="008E2A0B">
        <w:rPr>
          <w:i w:val="0"/>
          <w:iCs/>
          <w:lang w:val="es-MX"/>
        </w:rPr>
        <w:t>Notificación de incidentes mediante una interfaz de pictogramas.</w:t>
      </w:r>
    </w:p>
    <w:p w14:paraId="0B5DFB1A" w14:textId="77777777" w:rsidR="008E2A0B" w:rsidRPr="008E2A0B" w:rsidRDefault="008E2A0B" w:rsidP="008E2A0B">
      <w:pPr>
        <w:pStyle w:val="Comentario"/>
        <w:numPr>
          <w:ilvl w:val="0"/>
          <w:numId w:val="17"/>
        </w:numPr>
        <w:rPr>
          <w:i w:val="0"/>
          <w:iCs/>
          <w:lang w:val="es-MX"/>
        </w:rPr>
      </w:pPr>
      <w:r w:rsidRPr="008E2A0B">
        <w:rPr>
          <w:i w:val="0"/>
          <w:iCs/>
          <w:lang w:val="es-MX"/>
        </w:rPr>
        <w:t>Enlace directo con la ubicación GPS del usuario hacia la central de emergencias.</w:t>
      </w:r>
    </w:p>
    <w:p w14:paraId="2F76C47A" w14:textId="77777777" w:rsidR="008E2A0B" w:rsidRPr="008E2A0B" w:rsidRDefault="008E2A0B">
      <w:pPr>
        <w:pStyle w:val="Comentario"/>
        <w:rPr>
          <w:lang w:val="es-MX"/>
        </w:rPr>
      </w:pPr>
    </w:p>
    <w:p w14:paraId="7A5C405A" w14:textId="77777777" w:rsidR="00D22491" w:rsidRPr="00853475" w:rsidRDefault="008244E4" w:rsidP="008244E4">
      <w:pPr>
        <w:pStyle w:val="Nivel3"/>
      </w:pPr>
      <w:bookmarkStart w:id="8" w:name="_Toc225358084"/>
      <w:r>
        <w:t>Objetivos.</w:t>
      </w:r>
      <w:bookmarkEnd w:id="8"/>
    </w:p>
    <w:p w14:paraId="0A39153A" w14:textId="0364DC5E" w:rsidR="00D47DF2" w:rsidRPr="00D47DF2" w:rsidRDefault="008244E4" w:rsidP="008244E4">
      <w:pPr>
        <w:pStyle w:val="Comentario"/>
        <w:numPr>
          <w:ilvl w:val="0"/>
          <w:numId w:val="17"/>
        </w:numPr>
        <w:rPr>
          <w:i w:val="0"/>
          <w:lang w:val="es-419"/>
        </w:rPr>
      </w:pPr>
      <w:r w:rsidRPr="008244E4">
        <w:rPr>
          <w:i w:val="0"/>
          <w:lang w:val="es-419"/>
        </w:rPr>
        <w:t>Disminuir la barrera comunicativa que surge entre las personas con problemas auditivos y las personas que desconozcan la forma de atenderlas.</w:t>
      </w:r>
    </w:p>
    <w:p w14:paraId="4AEFF7C2" w14:textId="67125422" w:rsidR="00D47DF2" w:rsidRPr="00D47DF2" w:rsidRDefault="008244E4" w:rsidP="008244E4">
      <w:pPr>
        <w:pStyle w:val="Comentario"/>
        <w:numPr>
          <w:ilvl w:val="0"/>
          <w:numId w:val="17"/>
        </w:numPr>
        <w:rPr>
          <w:i w:val="0"/>
          <w:lang w:val="es-419"/>
        </w:rPr>
      </w:pPr>
      <w:r w:rsidRPr="008244E4">
        <w:rPr>
          <w:i w:val="0"/>
          <w:lang w:val="es-419"/>
        </w:rPr>
        <w:t>Eficientizar el proceso de atención que reciben las personas con problemas auditivos ante los servicios de seguridad.</w:t>
      </w:r>
    </w:p>
    <w:p w14:paraId="7300B553" w14:textId="6795A706" w:rsidR="00D47DF2" w:rsidRPr="00D47DF2" w:rsidRDefault="008244E4" w:rsidP="008244E4">
      <w:pPr>
        <w:pStyle w:val="Comentario"/>
        <w:numPr>
          <w:ilvl w:val="0"/>
          <w:numId w:val="17"/>
        </w:numPr>
        <w:rPr>
          <w:i w:val="0"/>
          <w:lang w:val="es-419"/>
        </w:rPr>
      </w:pPr>
      <w:r w:rsidRPr="008244E4">
        <w:rPr>
          <w:i w:val="0"/>
          <w:lang w:val="es-419"/>
        </w:rPr>
        <w:t>Eficientizar el proceso de atención que reciben las personas con problemas auditivos ante los servicios de salud.</w:t>
      </w:r>
    </w:p>
    <w:p w14:paraId="7D3927E9" w14:textId="7832B1BA" w:rsidR="00D47DF2" w:rsidRPr="00D47DF2" w:rsidRDefault="008244E4" w:rsidP="008244E4">
      <w:pPr>
        <w:pStyle w:val="Comentario"/>
        <w:numPr>
          <w:ilvl w:val="0"/>
          <w:numId w:val="17"/>
        </w:numPr>
        <w:rPr>
          <w:i w:val="0"/>
          <w:lang w:val="es-419"/>
        </w:rPr>
      </w:pPr>
      <w:r w:rsidRPr="008244E4">
        <w:rPr>
          <w:i w:val="0"/>
          <w:lang w:val="es-419"/>
        </w:rPr>
        <w:t>Proponer formas efectivas de comunicación que sean mucho más representativas para destacar estados socioemocionales de los afectados.</w:t>
      </w:r>
    </w:p>
    <w:p w14:paraId="14BD121A" w14:textId="5FAA54AF" w:rsidR="00D47DF2" w:rsidRPr="00D47DF2" w:rsidRDefault="008244E4" w:rsidP="008244E4">
      <w:pPr>
        <w:pStyle w:val="Comentario"/>
        <w:numPr>
          <w:ilvl w:val="0"/>
          <w:numId w:val="17"/>
        </w:numPr>
        <w:rPr>
          <w:i w:val="0"/>
          <w:lang w:val="es-419"/>
        </w:rPr>
      </w:pPr>
      <w:r w:rsidRPr="008244E4">
        <w:rPr>
          <w:i w:val="0"/>
          <w:lang w:val="es-419"/>
        </w:rPr>
        <w:t>Plantear una forma de comunicación, mediante pictogramas, que pueda responder a situaciones de poco y gran riesgo.</w:t>
      </w:r>
    </w:p>
    <w:p w14:paraId="346C3E0C" w14:textId="6F4D7343" w:rsidR="00D47DF2" w:rsidRPr="00D47DF2" w:rsidRDefault="008244E4" w:rsidP="008244E4">
      <w:pPr>
        <w:pStyle w:val="Comentario"/>
        <w:numPr>
          <w:ilvl w:val="0"/>
          <w:numId w:val="17"/>
        </w:numPr>
        <w:rPr>
          <w:i w:val="0"/>
          <w:lang w:val="es-419"/>
        </w:rPr>
      </w:pPr>
      <w:r w:rsidRPr="008244E4">
        <w:rPr>
          <w:i w:val="0"/>
          <w:lang w:val="es-419"/>
        </w:rPr>
        <w:t>Comprender los distintos grados y niveles de sordera que existen para realizar una distinción dependiendo de las funcionalidades requeridas por el usuario.</w:t>
      </w:r>
    </w:p>
    <w:p w14:paraId="401DBA33" w14:textId="37951A97" w:rsidR="00D22491" w:rsidRDefault="00D22491">
      <w:pPr>
        <w:pStyle w:val="Comentario"/>
      </w:pPr>
    </w:p>
    <w:p w14:paraId="4372BEAF" w14:textId="77777777" w:rsidR="00D22491" w:rsidRPr="00853475" w:rsidRDefault="24E6BE7F" w:rsidP="24E6BE7F">
      <w:pPr>
        <w:pStyle w:val="Nivel2"/>
      </w:pPr>
      <w:bookmarkStart w:id="9" w:name="_Toc225358085"/>
      <w:r>
        <w:t>Definiciones, acrónimos y abreviaturas.</w:t>
      </w:r>
      <w:bookmarkEnd w:id="9"/>
    </w:p>
    <w:p w14:paraId="468168AC" w14:textId="6B75CBEC" w:rsidR="24E6BE7F" w:rsidRDefault="24E6BE7F" w:rsidP="24E6BE7F">
      <w:pPr>
        <w:pStyle w:val="Comentario"/>
        <w:numPr>
          <w:ilvl w:val="0"/>
          <w:numId w:val="17"/>
        </w:numPr>
        <w:rPr>
          <w:i w:val="0"/>
          <w:lang w:val="es-419"/>
        </w:rPr>
      </w:pPr>
      <w:r w:rsidRPr="24E6BE7F">
        <w:rPr>
          <w:b/>
          <w:bCs/>
          <w:i w:val="0"/>
          <w:lang w:val="es-419"/>
        </w:rPr>
        <w:t>RF:</w:t>
      </w:r>
      <w:r w:rsidRPr="24E6BE7F">
        <w:rPr>
          <w:i w:val="0"/>
          <w:lang w:val="es-419"/>
        </w:rPr>
        <w:t xml:space="preserve"> Requerimiento Funcional</w:t>
      </w:r>
    </w:p>
    <w:p w14:paraId="6E18507E" w14:textId="31DACD28" w:rsidR="24E6BE7F" w:rsidRDefault="24E6BE7F" w:rsidP="24E6BE7F">
      <w:pPr>
        <w:pStyle w:val="Comentario"/>
        <w:numPr>
          <w:ilvl w:val="0"/>
          <w:numId w:val="17"/>
        </w:numPr>
        <w:rPr>
          <w:i w:val="0"/>
          <w:lang w:val="es-419"/>
        </w:rPr>
      </w:pPr>
      <w:r w:rsidRPr="24E6BE7F">
        <w:rPr>
          <w:b/>
          <w:bCs/>
          <w:i w:val="0"/>
          <w:lang w:val="es-419"/>
        </w:rPr>
        <w:t>RNF:</w:t>
      </w:r>
      <w:r w:rsidRPr="24E6BE7F">
        <w:rPr>
          <w:i w:val="0"/>
          <w:lang w:val="es-419"/>
        </w:rPr>
        <w:t xml:space="preserve"> Requerimiento No Funcional</w:t>
      </w:r>
    </w:p>
    <w:p w14:paraId="7F53E50E" w14:textId="315570CF" w:rsidR="00654FD8" w:rsidRPr="00654FD8" w:rsidRDefault="24E6BE7F" w:rsidP="24E6BE7F">
      <w:pPr>
        <w:pStyle w:val="Comentario"/>
        <w:numPr>
          <w:ilvl w:val="0"/>
          <w:numId w:val="17"/>
        </w:numPr>
        <w:rPr>
          <w:i w:val="0"/>
          <w:lang w:val="es-419"/>
        </w:rPr>
      </w:pPr>
      <w:r w:rsidRPr="24E6BE7F">
        <w:rPr>
          <w:b/>
          <w:bCs/>
          <w:i w:val="0"/>
          <w:lang w:val="es-419"/>
        </w:rPr>
        <w:t>Discapacidad auditiva (Sordera o Hipoacusia):</w:t>
      </w:r>
      <w:r w:rsidRPr="24E6BE7F">
        <w:rPr>
          <w:i w:val="0"/>
          <w:lang w:val="es-419"/>
        </w:rPr>
        <w:t xml:space="preserve"> Condición de los usuarios primarios de la aplicación que les dificulta o impide la comunicación por voz tradicional y, en muchos casos, la lectoescritura.</w:t>
      </w:r>
    </w:p>
    <w:p w14:paraId="50873588" w14:textId="4F7D56A3" w:rsidR="00654FD8" w:rsidRPr="00654FD8" w:rsidRDefault="24E6BE7F" w:rsidP="24E6BE7F">
      <w:pPr>
        <w:pStyle w:val="Comentario"/>
        <w:numPr>
          <w:ilvl w:val="0"/>
          <w:numId w:val="17"/>
        </w:numPr>
        <w:rPr>
          <w:i w:val="0"/>
          <w:lang w:val="es-419"/>
        </w:rPr>
      </w:pPr>
      <w:r w:rsidRPr="24E6BE7F">
        <w:rPr>
          <w:b/>
          <w:bCs/>
          <w:i w:val="0"/>
          <w:lang w:val="es-419"/>
        </w:rPr>
        <w:t>FMAT-UADY:</w:t>
      </w:r>
      <w:r w:rsidRPr="24E6BE7F">
        <w:rPr>
          <w:i w:val="0"/>
          <w:lang w:val="es-419"/>
        </w:rPr>
        <w:t xml:space="preserve"> Facultad de Matemáticas de la Universidad Autónoma de Yucatán, la organización patrocinante del proyecto Silhouette.</w:t>
      </w:r>
    </w:p>
    <w:p w14:paraId="6E1D8E86" w14:textId="33810284" w:rsidR="00654FD8" w:rsidRPr="00654FD8" w:rsidRDefault="24E6BE7F" w:rsidP="24E6BE7F">
      <w:pPr>
        <w:pStyle w:val="Comentario"/>
        <w:numPr>
          <w:ilvl w:val="0"/>
          <w:numId w:val="17"/>
        </w:numPr>
        <w:rPr>
          <w:i w:val="0"/>
          <w:lang w:val="es-419"/>
        </w:rPr>
      </w:pPr>
      <w:r w:rsidRPr="24E6BE7F">
        <w:rPr>
          <w:b/>
          <w:bCs/>
          <w:i w:val="0"/>
          <w:lang w:val="es-419"/>
        </w:rPr>
        <w:t>INEGI:</w:t>
      </w:r>
      <w:r w:rsidRPr="24E6BE7F">
        <w:rPr>
          <w:i w:val="0"/>
          <w:lang w:val="es-419"/>
        </w:rPr>
        <w:t xml:space="preserve"> Instituto Nacional de Estadística y Geografía, fuente referenciada para las estadísticas de la población con discapacidad auditiva en México.</w:t>
      </w:r>
    </w:p>
    <w:p w14:paraId="7EF1AF00" w14:textId="20F281FF" w:rsidR="00654FD8" w:rsidRPr="00654FD8" w:rsidRDefault="24E6BE7F" w:rsidP="24E6BE7F">
      <w:pPr>
        <w:pStyle w:val="Comentario"/>
        <w:numPr>
          <w:ilvl w:val="0"/>
          <w:numId w:val="17"/>
        </w:numPr>
        <w:rPr>
          <w:i w:val="0"/>
          <w:lang w:val="es-419"/>
        </w:rPr>
      </w:pPr>
      <w:r w:rsidRPr="24E6BE7F">
        <w:rPr>
          <w:b/>
          <w:bCs/>
          <w:i w:val="0"/>
          <w:lang w:val="es-419"/>
        </w:rPr>
        <w:t>Pictograma:</w:t>
      </w:r>
      <w:r w:rsidRPr="24E6BE7F">
        <w:rPr>
          <w:i w:val="0"/>
          <w:lang w:val="es-419"/>
        </w:rPr>
        <w:t xml:space="preserve"> Imágenes de alto contraste utilizadas en la aplicación para facilitar a los usuarios la expresión rápida e independiente de sus necesidades y emergencias.</w:t>
      </w:r>
    </w:p>
    <w:p w14:paraId="240A1764" w14:textId="18D38AD0" w:rsidR="00D22491" w:rsidRDefault="00D22491">
      <w:pPr>
        <w:pStyle w:val="Comentario"/>
      </w:pPr>
    </w:p>
    <w:p w14:paraId="32302CAC" w14:textId="77777777" w:rsidR="00D22491" w:rsidRPr="00853475" w:rsidRDefault="24E6BE7F" w:rsidP="24E6BE7F">
      <w:pPr>
        <w:pStyle w:val="Nivel2"/>
      </w:pPr>
      <w:bookmarkStart w:id="10" w:name="_Toc225358086"/>
      <w:r>
        <w:t>Referencias.</w:t>
      </w:r>
      <w:bookmarkEnd w:id="10"/>
    </w:p>
    <w:p w14:paraId="218376BB" w14:textId="3C1C2580" w:rsidR="00B15138" w:rsidRPr="00B15138" w:rsidRDefault="00B15138" w:rsidP="00B15138">
      <w:pPr>
        <w:pStyle w:val="Comentario"/>
        <w:numPr>
          <w:ilvl w:val="0"/>
          <w:numId w:val="17"/>
        </w:numPr>
        <w:rPr>
          <w:lang w:val="es-419"/>
        </w:rPr>
      </w:pPr>
      <w:r w:rsidRPr="00B15138">
        <w:rPr>
          <w:lang w:val="es-419"/>
        </w:rPr>
        <w:t xml:space="preserve">María, G. G. A., &amp; Amalia, C. R. (s.f.). </w:t>
      </w:r>
      <w:r w:rsidRPr="00B15138">
        <w:rPr>
          <w:iCs/>
          <w:lang w:val="es-419"/>
        </w:rPr>
        <w:t>Barreras de comunicación: experiencia de la persona sorda en la unidad de urgencias</w:t>
      </w:r>
      <w:r w:rsidRPr="00B15138">
        <w:rPr>
          <w:lang w:val="es-419"/>
        </w:rPr>
        <w:t xml:space="preserve">. Recuperado de </w:t>
      </w:r>
      <w:hyperlink r:id="rId10" w:tgtFrame="_blank" w:history="1">
        <w:r w:rsidRPr="00B15138">
          <w:rPr>
            <w:rStyle w:val="Hyperlink"/>
            <w:lang w:val="es-419"/>
          </w:rPr>
          <w:t>https://scielo.isciii.es/scielo.php?script=sci_arttext&amp;pid=S1132-12962021000100005</w:t>
        </w:r>
      </w:hyperlink>
      <w:r w:rsidRPr="00B15138">
        <w:rPr>
          <w:lang w:val="es-419"/>
        </w:rPr>
        <w:t>.</w:t>
      </w:r>
    </w:p>
    <w:p w14:paraId="4B6EA666" w14:textId="33037FAA" w:rsidR="00B15138" w:rsidRPr="00B15138" w:rsidRDefault="00B15138" w:rsidP="00B15138">
      <w:pPr>
        <w:pStyle w:val="Comentario"/>
        <w:numPr>
          <w:ilvl w:val="0"/>
          <w:numId w:val="17"/>
        </w:numPr>
        <w:rPr>
          <w:lang w:val="es-419"/>
        </w:rPr>
      </w:pPr>
      <w:r w:rsidRPr="00B15138">
        <w:rPr>
          <w:iCs/>
          <w:lang w:val="es-419"/>
        </w:rPr>
        <w:t>Documento sobre personas con discapacidad</w:t>
      </w:r>
      <w:r w:rsidRPr="00B15138">
        <w:rPr>
          <w:lang w:val="es-419"/>
        </w:rPr>
        <w:t xml:space="preserve">. Recuperado de </w:t>
      </w:r>
      <w:proofErr w:type="spellStart"/>
      <w:r w:rsidRPr="00B15138">
        <w:rPr>
          <w:lang w:val="es-419"/>
        </w:rPr>
        <w:t>DSpace</w:t>
      </w:r>
      <w:proofErr w:type="spellEnd"/>
      <w:r w:rsidRPr="00B15138">
        <w:rPr>
          <w:lang w:val="es-419"/>
        </w:rPr>
        <w:t xml:space="preserve"> UPS: </w:t>
      </w:r>
      <w:hyperlink r:id="rId11" w:tgtFrame="_blank" w:history="1">
        <w:r w:rsidRPr="00B15138">
          <w:rPr>
            <w:rStyle w:val="Hyperlink"/>
            <w:lang w:val="es-419"/>
          </w:rPr>
          <w:t>https://dspace.ups.edu.ec/bitstream/123456789/12293/1/UPS-GT001618.pdf</w:t>
        </w:r>
      </w:hyperlink>
      <w:r w:rsidRPr="00B15138">
        <w:rPr>
          <w:lang w:val="es-419"/>
        </w:rPr>
        <w:t>.</w:t>
      </w:r>
    </w:p>
    <w:p w14:paraId="6EF265F4" w14:textId="2AC3328B" w:rsidR="00B15138" w:rsidRPr="00B15138" w:rsidRDefault="00B15138" w:rsidP="00B15138">
      <w:pPr>
        <w:pStyle w:val="Comentario"/>
        <w:numPr>
          <w:ilvl w:val="0"/>
          <w:numId w:val="17"/>
        </w:numPr>
        <w:rPr>
          <w:lang w:val="es-419"/>
        </w:rPr>
      </w:pPr>
      <w:r w:rsidRPr="00B15138">
        <w:rPr>
          <w:lang w:val="es-419"/>
        </w:rPr>
        <w:t xml:space="preserve">Instituto Nacional de Estadística y Geografía (INEGI). (s.f.). </w:t>
      </w:r>
      <w:r w:rsidRPr="00B15138">
        <w:rPr>
          <w:iCs/>
          <w:lang w:val="es-419"/>
        </w:rPr>
        <w:t>Estadísticas sobre población con discapacidad auditiva en México</w:t>
      </w:r>
      <w:r w:rsidRPr="00B15138">
        <w:rPr>
          <w:lang w:val="es-419"/>
        </w:rPr>
        <w:t>.</w:t>
      </w:r>
    </w:p>
    <w:p w14:paraId="7D2E980D" w14:textId="643E25BE" w:rsidR="00D22491" w:rsidRDefault="00D22491">
      <w:pPr>
        <w:pStyle w:val="Comentario"/>
      </w:pPr>
    </w:p>
    <w:p w14:paraId="7F8C1531" w14:textId="77777777" w:rsidR="00D22491" w:rsidRDefault="00D22491">
      <w:pPr>
        <w:pStyle w:val="Nivel1"/>
      </w:pPr>
      <w:bookmarkStart w:id="11" w:name="_Toc225358087"/>
      <w:r>
        <w:t>Descripción general</w:t>
      </w:r>
      <w:bookmarkEnd w:id="11"/>
    </w:p>
    <w:p w14:paraId="3C15FD59" w14:textId="77777777" w:rsidR="00D22491" w:rsidRPr="00853475" w:rsidRDefault="24E6BE7F" w:rsidP="24E6BE7F">
      <w:pPr>
        <w:pStyle w:val="Nivel2"/>
      </w:pPr>
      <w:bookmarkStart w:id="12" w:name="_Toc225358088"/>
      <w:r>
        <w:t>Perspectiva del producto.</w:t>
      </w:r>
      <w:bookmarkEnd w:id="12"/>
    </w:p>
    <w:p w14:paraId="07EBD90E" w14:textId="77777777" w:rsidR="003821F8" w:rsidRDefault="24E6BE7F" w:rsidP="24E6BE7F">
      <w:pPr>
        <w:pStyle w:val="Comentario"/>
        <w:rPr>
          <w:i w:val="0"/>
          <w:lang w:val="es-MX"/>
        </w:rPr>
      </w:pPr>
      <w:r w:rsidRPr="24E6BE7F">
        <w:rPr>
          <w:i w:val="0"/>
          <w:lang w:val="es-MX"/>
        </w:rPr>
        <w:t>Silhouette es una aplicación móvil independiente y autocontenida que sirve como herramienta de comunicación rápida entre personas con discapacidad auditiva y los servicios de emergencia.</w:t>
      </w:r>
    </w:p>
    <w:p w14:paraId="41D11B1E" w14:textId="7DE34638" w:rsidR="00D22491" w:rsidRDefault="24E6BE7F" w:rsidP="24E6BE7F">
      <w:pPr>
        <w:pStyle w:val="Comentario"/>
        <w:rPr>
          <w:i w:val="0"/>
          <w:lang w:val="es-MX"/>
        </w:rPr>
      </w:pPr>
      <w:r w:rsidRPr="24E6BE7F">
        <w:rPr>
          <w:i w:val="0"/>
          <w:lang w:val="es-MX"/>
        </w:rPr>
        <w:t>La interfaz debe ser estrictamente visual y de alto contraste. El uso de texto debe ser mínimo, apoyándose fuertemente en pictogramas universales para sortear la barrera de lectoescritura que presenta gran parte de la audiencia primaria.</w:t>
      </w:r>
    </w:p>
    <w:p w14:paraId="33A3DF4C" w14:textId="6051A319" w:rsidR="0041365A" w:rsidRDefault="24E6BE7F" w:rsidP="24E6BE7F">
      <w:pPr>
        <w:pStyle w:val="Comentario"/>
        <w:rPr>
          <w:i w:val="0"/>
          <w:lang w:val="es-MX"/>
        </w:rPr>
      </w:pPr>
      <w:r w:rsidRPr="24E6BE7F">
        <w:rPr>
          <w:i w:val="0"/>
          <w:lang w:val="es-MX"/>
        </w:rPr>
        <w:t>La aplicación requiere interactuar de manera directa con el hardware del dispositivo móvil para extraer la ubicación GPS. También debe tener la capacidad de enlazarse (interfaz de comunicación) con las centrales de los servicios de emergencia del Estado de Yucatán.</w:t>
      </w:r>
    </w:p>
    <w:p w14:paraId="55E1E34B" w14:textId="77777777" w:rsidR="00D22491" w:rsidRPr="00853475" w:rsidRDefault="24E6BE7F" w:rsidP="24E6BE7F">
      <w:pPr>
        <w:pStyle w:val="Nivel2"/>
      </w:pPr>
      <w:bookmarkStart w:id="13" w:name="_Toc225358089"/>
      <w:r>
        <w:t>Funciones del producto.</w:t>
      </w:r>
      <w:bookmarkEnd w:id="13"/>
    </w:p>
    <w:p w14:paraId="39BC4109" w14:textId="77777777" w:rsidR="0041365A" w:rsidRPr="0041365A" w:rsidRDefault="0041365A" w:rsidP="0041365A">
      <w:pPr>
        <w:pStyle w:val="Comentario"/>
        <w:rPr>
          <w:i w:val="0"/>
          <w:iCs/>
          <w:lang w:val="es-419"/>
        </w:rPr>
      </w:pPr>
      <w:r w:rsidRPr="0041365A">
        <w:rPr>
          <w:b/>
          <w:bCs/>
          <w:i w:val="0"/>
          <w:iCs/>
          <w:lang w:val="es-419"/>
        </w:rPr>
        <w:t>Gestión de información</w:t>
      </w:r>
    </w:p>
    <w:p w14:paraId="0617C6F9" w14:textId="77777777" w:rsidR="0041365A" w:rsidRPr="0041365A" w:rsidRDefault="0041365A" w:rsidP="0041365A">
      <w:pPr>
        <w:pStyle w:val="Comentario"/>
        <w:numPr>
          <w:ilvl w:val="0"/>
          <w:numId w:val="20"/>
        </w:numPr>
        <w:rPr>
          <w:i w:val="0"/>
          <w:iCs/>
          <w:lang w:val="es-419"/>
        </w:rPr>
      </w:pPr>
      <w:r w:rsidRPr="0041365A">
        <w:rPr>
          <w:b/>
          <w:bCs/>
          <w:i w:val="0"/>
          <w:iCs/>
          <w:lang w:val="es-419"/>
        </w:rPr>
        <w:t>Alta y baja de usuarios:</w:t>
      </w:r>
      <w:r w:rsidRPr="0041365A">
        <w:rPr>
          <w:i w:val="0"/>
          <w:iCs/>
          <w:lang w:val="es-419"/>
        </w:rPr>
        <w:t xml:space="preserve"> Capacidad para registrar nuevos usuarios o eliminar cuentas y datos de forma permanente.</w:t>
      </w:r>
    </w:p>
    <w:p w14:paraId="5938E39F" w14:textId="77777777" w:rsidR="0041365A" w:rsidRPr="0041365A" w:rsidRDefault="0041365A" w:rsidP="0041365A">
      <w:pPr>
        <w:pStyle w:val="Comentario"/>
        <w:numPr>
          <w:ilvl w:val="0"/>
          <w:numId w:val="20"/>
        </w:numPr>
        <w:rPr>
          <w:i w:val="0"/>
          <w:iCs/>
          <w:lang w:val="es-419"/>
        </w:rPr>
      </w:pPr>
      <w:r w:rsidRPr="0041365A">
        <w:rPr>
          <w:b/>
          <w:bCs/>
          <w:i w:val="0"/>
          <w:iCs/>
          <w:lang w:val="es-419"/>
        </w:rPr>
        <w:t>Gestión de contactos de emergencia:</w:t>
      </w:r>
      <w:r w:rsidRPr="0041365A">
        <w:rPr>
          <w:i w:val="0"/>
          <w:iCs/>
          <w:lang w:val="es-419"/>
        </w:rPr>
        <w:t xml:space="preserve"> Registro de datos de personas cercanas para notificaciones.</w:t>
      </w:r>
    </w:p>
    <w:p w14:paraId="76812832" w14:textId="77777777" w:rsidR="0041365A" w:rsidRPr="0041365A" w:rsidRDefault="0041365A" w:rsidP="0041365A">
      <w:pPr>
        <w:pStyle w:val="Comentario"/>
        <w:numPr>
          <w:ilvl w:val="0"/>
          <w:numId w:val="20"/>
        </w:numPr>
        <w:rPr>
          <w:i w:val="0"/>
          <w:iCs/>
          <w:lang w:val="es-419"/>
        </w:rPr>
      </w:pPr>
      <w:r w:rsidRPr="0041365A">
        <w:rPr>
          <w:b/>
          <w:bCs/>
          <w:i w:val="0"/>
          <w:iCs/>
          <w:lang w:val="es-419"/>
        </w:rPr>
        <w:t>Gestión de datos médicos:</w:t>
      </w:r>
      <w:r w:rsidRPr="0041365A">
        <w:rPr>
          <w:i w:val="0"/>
          <w:iCs/>
          <w:lang w:val="es-419"/>
        </w:rPr>
        <w:t xml:space="preserve"> Captura de información vital como tipo de sangre, alergias, medicamentos y condiciones crónicas.</w:t>
      </w:r>
    </w:p>
    <w:p w14:paraId="53EFF369" w14:textId="77777777" w:rsidR="0041365A" w:rsidRPr="0041365A" w:rsidRDefault="0041365A" w:rsidP="0041365A">
      <w:pPr>
        <w:pStyle w:val="Comentario"/>
        <w:rPr>
          <w:i w:val="0"/>
          <w:iCs/>
          <w:lang w:val="es-419"/>
        </w:rPr>
      </w:pPr>
      <w:r w:rsidRPr="0041365A">
        <w:rPr>
          <w:b/>
          <w:bCs/>
          <w:i w:val="0"/>
          <w:iCs/>
          <w:lang w:val="es-419"/>
        </w:rPr>
        <w:t>Gestión de los pictogramas</w:t>
      </w:r>
    </w:p>
    <w:p w14:paraId="3759D6B1" w14:textId="77777777" w:rsidR="0041365A" w:rsidRPr="0041365A" w:rsidRDefault="0041365A" w:rsidP="0041365A">
      <w:pPr>
        <w:pStyle w:val="Comentario"/>
        <w:numPr>
          <w:ilvl w:val="0"/>
          <w:numId w:val="21"/>
        </w:numPr>
        <w:rPr>
          <w:i w:val="0"/>
          <w:iCs/>
          <w:lang w:val="es-419"/>
        </w:rPr>
      </w:pPr>
      <w:r w:rsidRPr="0041365A">
        <w:rPr>
          <w:b/>
          <w:bCs/>
          <w:i w:val="0"/>
          <w:iCs/>
          <w:lang w:val="es-419"/>
        </w:rPr>
        <w:t>Clasificación y selección:</w:t>
      </w:r>
      <w:r w:rsidRPr="0041365A">
        <w:rPr>
          <w:i w:val="0"/>
          <w:iCs/>
          <w:lang w:val="es-419"/>
        </w:rPr>
        <w:t xml:space="preserve"> Agrupación visual de pictogramas según el tipo de emergencia (salud, policía, etc.) para una identificación intuitiva.</w:t>
      </w:r>
    </w:p>
    <w:p w14:paraId="0C8E0C16" w14:textId="77777777" w:rsidR="0041365A" w:rsidRPr="0041365A" w:rsidRDefault="0041365A" w:rsidP="0041365A">
      <w:pPr>
        <w:pStyle w:val="Comentario"/>
        <w:numPr>
          <w:ilvl w:val="0"/>
          <w:numId w:val="21"/>
        </w:numPr>
        <w:rPr>
          <w:i w:val="0"/>
          <w:iCs/>
          <w:lang w:val="es-419"/>
        </w:rPr>
      </w:pPr>
      <w:r w:rsidRPr="0041365A">
        <w:rPr>
          <w:b/>
          <w:bCs/>
          <w:i w:val="0"/>
          <w:iCs/>
          <w:lang w:val="es-419"/>
        </w:rPr>
        <w:t>Actualización y creación:</w:t>
      </w:r>
      <w:r w:rsidRPr="0041365A">
        <w:rPr>
          <w:i w:val="0"/>
          <w:iCs/>
          <w:lang w:val="es-419"/>
        </w:rPr>
        <w:t xml:space="preserve"> Capacidad de actualizar el catálogo de pictogramas remotamente o permitir al usuario añadir categorías personalizadas.</w:t>
      </w:r>
    </w:p>
    <w:p w14:paraId="40725BEB" w14:textId="77777777" w:rsidR="0041365A" w:rsidRPr="0041365A" w:rsidRDefault="0041365A" w:rsidP="0041365A">
      <w:pPr>
        <w:pStyle w:val="Comentario"/>
        <w:rPr>
          <w:i w:val="0"/>
          <w:iCs/>
          <w:lang w:val="es-419"/>
        </w:rPr>
      </w:pPr>
      <w:r w:rsidRPr="0041365A">
        <w:rPr>
          <w:b/>
          <w:bCs/>
          <w:i w:val="0"/>
          <w:iCs/>
          <w:lang w:val="es-419"/>
        </w:rPr>
        <w:t>Gestión de los servicios de emergencia</w:t>
      </w:r>
    </w:p>
    <w:p w14:paraId="7E3D1B7C" w14:textId="77777777" w:rsidR="0041365A" w:rsidRPr="0041365A" w:rsidRDefault="0041365A" w:rsidP="0041365A">
      <w:pPr>
        <w:pStyle w:val="Comentario"/>
        <w:numPr>
          <w:ilvl w:val="0"/>
          <w:numId w:val="22"/>
        </w:numPr>
        <w:rPr>
          <w:i w:val="0"/>
          <w:iCs/>
          <w:lang w:val="es-419"/>
        </w:rPr>
      </w:pPr>
      <w:r w:rsidRPr="0041365A">
        <w:rPr>
          <w:b/>
          <w:bCs/>
          <w:i w:val="0"/>
          <w:iCs/>
          <w:lang w:val="es-419"/>
        </w:rPr>
        <w:t>Contacto y envío de ubicación:</w:t>
      </w:r>
      <w:r w:rsidRPr="0041365A">
        <w:rPr>
          <w:i w:val="0"/>
          <w:iCs/>
          <w:lang w:val="es-419"/>
        </w:rPr>
        <w:t xml:space="preserve"> Activación de alertas enviando coordenadas GPS automáticas a la central.</w:t>
      </w:r>
    </w:p>
    <w:p w14:paraId="09547171" w14:textId="77777777" w:rsidR="0041365A" w:rsidRPr="0041365A" w:rsidRDefault="0041365A" w:rsidP="0041365A">
      <w:pPr>
        <w:pStyle w:val="Comentario"/>
        <w:numPr>
          <w:ilvl w:val="0"/>
          <w:numId w:val="22"/>
        </w:numPr>
        <w:rPr>
          <w:i w:val="0"/>
          <w:iCs/>
          <w:lang w:val="es-419"/>
        </w:rPr>
      </w:pPr>
      <w:r w:rsidRPr="0041365A">
        <w:rPr>
          <w:b/>
          <w:bCs/>
          <w:i w:val="0"/>
          <w:iCs/>
          <w:lang w:val="es-419"/>
        </w:rPr>
        <w:t>Retroalimentación del estado:</w:t>
      </w:r>
      <w:r w:rsidRPr="0041365A">
        <w:rPr>
          <w:i w:val="0"/>
          <w:iCs/>
          <w:lang w:val="es-419"/>
        </w:rPr>
        <w:t xml:space="preserve"> Recepción de confirmaciones visuales e información sobre la distancia y tiempo estimado de llegada de la ayuda.</w:t>
      </w:r>
    </w:p>
    <w:p w14:paraId="166ED0B1" w14:textId="0D50415B" w:rsidR="00D22491" w:rsidRDefault="00D22491">
      <w:pPr>
        <w:pStyle w:val="Comentario"/>
      </w:pPr>
    </w:p>
    <w:p w14:paraId="3448DDA2" w14:textId="77777777" w:rsidR="00D22491" w:rsidRDefault="00D22491">
      <w:pPr>
        <w:pStyle w:val="Nivel2"/>
      </w:pPr>
      <w:bookmarkStart w:id="14" w:name="_Toc225358090"/>
      <w:r>
        <w:t>Usuarios.</w:t>
      </w:r>
      <w:bookmarkEnd w:id="14"/>
    </w:p>
    <w:p w14:paraId="6A6B66B1" w14:textId="77777777" w:rsidR="00D22491" w:rsidRDefault="00D22491">
      <w:pPr>
        <w:pStyle w:val="Nivel3"/>
      </w:pPr>
      <w:bookmarkStart w:id="15" w:name="_Toc225358091"/>
      <w:r>
        <w:t>Características Generales.</w:t>
      </w:r>
      <w:bookmarkEnd w:id="15"/>
    </w:p>
    <w:p w14:paraId="354F8226" w14:textId="5E2A8604" w:rsidR="008E2A0B" w:rsidRPr="008E2A0B" w:rsidRDefault="10996909" w:rsidP="10996909">
      <w:pPr>
        <w:pStyle w:val="Comentario"/>
        <w:numPr>
          <w:ilvl w:val="0"/>
          <w:numId w:val="18"/>
        </w:numPr>
        <w:spacing w:line="259" w:lineRule="auto"/>
        <w:rPr>
          <w:i w:val="0"/>
          <w:lang w:val="es-MX"/>
        </w:rPr>
      </w:pPr>
      <w:r w:rsidRPr="10996909">
        <w:rPr>
          <w:b/>
          <w:bCs/>
          <w:i w:val="0"/>
          <w:lang w:val="es-MX"/>
        </w:rPr>
        <w:t>Usuarios Primarios:</w:t>
      </w:r>
      <w:r w:rsidRPr="10996909">
        <w:rPr>
          <w:i w:val="0"/>
          <w:lang w:val="es-MX"/>
        </w:rPr>
        <w:t xml:space="preserve"> Personas con discapacidad auditiva (sordera o hipoacusia) de 18 a 60 años. Tienen una preferencia absoluta por el aprendizaje visual; buscan autonomía y pueden presentar dificultades en lectoescritura. La criticidad de error es muy alta, ya que una mala interpretación visual puede retrasar la atención vital.</w:t>
      </w:r>
    </w:p>
    <w:p w14:paraId="4640AA38" w14:textId="4FBD0000" w:rsidR="008E2A0B" w:rsidRPr="008E2A0B" w:rsidRDefault="008E2A0B" w:rsidP="008E2A0B">
      <w:pPr>
        <w:pStyle w:val="Comentario"/>
        <w:numPr>
          <w:ilvl w:val="0"/>
          <w:numId w:val="18"/>
        </w:numPr>
        <w:rPr>
          <w:i w:val="0"/>
          <w:iCs/>
          <w:lang w:val="es-MX"/>
        </w:rPr>
      </w:pPr>
      <w:r w:rsidRPr="008E2A0B">
        <w:rPr>
          <w:b/>
          <w:bCs/>
          <w:i w:val="0"/>
          <w:iCs/>
          <w:lang w:val="es-MX"/>
        </w:rPr>
        <w:t>Usuarios Secundarios:</w:t>
      </w:r>
      <w:r w:rsidRPr="008E2A0B">
        <w:rPr>
          <w:i w:val="0"/>
          <w:iCs/>
          <w:lang w:val="es-MX"/>
        </w:rPr>
        <w:t xml:space="preserve"> </w:t>
      </w:r>
      <w:r w:rsidR="00C9226E" w:rsidRPr="00C9226E">
        <w:rPr>
          <w:i w:val="0"/>
          <w:iCs/>
          <w:lang w:val="es-MX"/>
        </w:rPr>
        <w:t>Familiares, cuidadores o acompañantes de 25 a 60 años. Tienen un dominio básico o cotidiano de smartphones. Su tarea principal es apoyar en la configuración inicial de la aplicación, registrar datos médicos y actuar si el usuario primario no puede</w:t>
      </w:r>
      <w:r w:rsidRPr="008E2A0B">
        <w:rPr>
          <w:i w:val="0"/>
          <w:iCs/>
          <w:lang w:val="es-MX"/>
        </w:rPr>
        <w:t>.</w:t>
      </w:r>
    </w:p>
    <w:p w14:paraId="570A2871" w14:textId="0E3218A9" w:rsidR="008E2A0B" w:rsidRPr="00C9226E" w:rsidRDefault="7E351CE1" w:rsidP="00C9226E">
      <w:pPr>
        <w:pStyle w:val="Comentario"/>
        <w:numPr>
          <w:ilvl w:val="0"/>
          <w:numId w:val="18"/>
        </w:numPr>
        <w:rPr>
          <w:lang w:val="es-MX"/>
        </w:rPr>
      </w:pPr>
      <w:r w:rsidRPr="7E351CE1">
        <w:rPr>
          <w:b/>
          <w:bCs/>
          <w:i w:val="0"/>
          <w:lang w:val="es-MX"/>
        </w:rPr>
        <w:t>Usuarios Terciarios:</w:t>
      </w:r>
      <w:r w:rsidRPr="7E351CE1">
        <w:rPr>
          <w:i w:val="0"/>
          <w:lang w:val="es-MX"/>
        </w:rPr>
        <w:t xml:space="preserve"> Operadores y despachadores de servicios de emergencia de 25 a 55 años. Cuentan con un alto nivel de entrenamiento procedimental y de protocolos de emergencia. Operan bajo mucha presión, por lo que requieren recibir información visual y textual precisa y ordenada para despachar la ayuda rápidamente.</w:t>
      </w:r>
    </w:p>
    <w:p w14:paraId="316A7301" w14:textId="77777777" w:rsidR="00D22491" w:rsidRDefault="00D22491">
      <w:pPr>
        <w:pStyle w:val="Nivel2"/>
      </w:pPr>
      <w:bookmarkStart w:id="16" w:name="_Toc225358092"/>
      <w:r>
        <w:t>Restricciones generales.</w:t>
      </w:r>
      <w:bookmarkEnd w:id="16"/>
    </w:p>
    <w:p w14:paraId="5BCAACD4" w14:textId="77777777" w:rsidR="008E2A0B" w:rsidRDefault="008E2A0B" w:rsidP="008E2A0B">
      <w:pPr>
        <w:pStyle w:val="NormalWeb"/>
        <w:numPr>
          <w:ilvl w:val="0"/>
          <w:numId w:val="14"/>
        </w:numPr>
        <w:rPr>
          <w:lang w:eastAsia="es-MX"/>
        </w:rPr>
      </w:pPr>
      <w:r>
        <w:rPr>
          <w:rStyle w:val="citation-132"/>
          <w:b/>
          <w:bCs/>
        </w:rPr>
        <w:t>Legales:</w:t>
      </w:r>
      <w:r>
        <w:rPr>
          <w:rStyle w:val="citation-132"/>
        </w:rPr>
        <w:t xml:space="preserve"> Cumplimiento con la Ley de Protección de Datos Personales debido al manejo de información médica sensible</w:t>
      </w:r>
      <w:r>
        <w:t>.</w:t>
      </w:r>
    </w:p>
    <w:p w14:paraId="09551517" w14:textId="3E6343AF" w:rsidR="008E2A0B" w:rsidRDefault="10996909" w:rsidP="008E2A0B">
      <w:pPr>
        <w:pStyle w:val="NormalWeb"/>
        <w:numPr>
          <w:ilvl w:val="0"/>
          <w:numId w:val="14"/>
        </w:numPr>
      </w:pPr>
      <w:r w:rsidRPr="10996909">
        <w:rPr>
          <w:rStyle w:val="citation-131"/>
          <w:b/>
          <w:bCs/>
        </w:rPr>
        <w:t>Operativas:</w:t>
      </w:r>
      <w:r w:rsidRPr="10996909">
        <w:rPr>
          <w:rStyle w:val="citation-131"/>
        </w:rPr>
        <w:t xml:space="preserve"> La aplicación debe funcionar bajo condiciones de alto estrés (pocas interacciones para activar la ayuda)</w:t>
      </w:r>
      <w:r>
        <w:t>.</w:t>
      </w:r>
    </w:p>
    <w:p w14:paraId="2016BF31" w14:textId="77777777" w:rsidR="008E2A0B" w:rsidRDefault="008E2A0B" w:rsidP="008E2A0B">
      <w:pPr>
        <w:pStyle w:val="Comentario"/>
        <w:ind w:left="1069" w:firstLine="0"/>
      </w:pPr>
    </w:p>
    <w:p w14:paraId="23B1783E" w14:textId="77777777" w:rsidR="00D22491" w:rsidRPr="00286929" w:rsidRDefault="00D22491">
      <w:pPr>
        <w:pStyle w:val="Nivel2"/>
      </w:pPr>
      <w:bookmarkStart w:id="17" w:name="_Toc225358093"/>
      <w:r w:rsidRPr="00286929">
        <w:t>Supuestos y dependencias.</w:t>
      </w:r>
      <w:bookmarkEnd w:id="17"/>
    </w:p>
    <w:p w14:paraId="6A5EBA43" w14:textId="571A9850" w:rsidR="00D22491" w:rsidRDefault="10996909" w:rsidP="10996909">
      <w:pPr>
        <w:pStyle w:val="Comentario"/>
        <w:rPr>
          <w:iCs/>
        </w:rPr>
      </w:pPr>
      <w:r w:rsidRPr="10996909">
        <w:rPr>
          <w:iCs/>
        </w:rPr>
        <w:t>Supuestos</w:t>
      </w:r>
    </w:p>
    <w:p w14:paraId="1C76F8F4" w14:textId="0D7E90A8" w:rsidR="10996909" w:rsidRDefault="10996909" w:rsidP="10996909">
      <w:pPr>
        <w:pStyle w:val="Comentario"/>
        <w:numPr>
          <w:ilvl w:val="0"/>
          <w:numId w:val="6"/>
        </w:numPr>
        <w:rPr>
          <w:i w:val="0"/>
        </w:rPr>
      </w:pPr>
      <w:r w:rsidRPr="10996909">
        <w:rPr>
          <w:b/>
          <w:bCs/>
          <w:i w:val="0"/>
        </w:rPr>
        <w:t>Disponibilidad de hardware y conectividad:</w:t>
      </w:r>
      <w:r w:rsidRPr="10996909">
        <w:rPr>
          <w:i w:val="0"/>
        </w:rPr>
        <w:t xml:space="preserve"> Se asume que los usuarios </w:t>
      </w:r>
      <w:r w:rsidRPr="10996909">
        <w:t>primarios</w:t>
      </w:r>
      <w:r w:rsidRPr="10996909">
        <w:rPr>
          <w:i w:val="0"/>
        </w:rPr>
        <w:t xml:space="preserve"> y secundarios contarán con un dispositivo </w:t>
      </w:r>
      <w:r w:rsidRPr="10996909">
        <w:t>móvil</w:t>
      </w:r>
      <w:r w:rsidRPr="10996909">
        <w:rPr>
          <w:i w:val="0"/>
        </w:rPr>
        <w:t xml:space="preserve"> inteligente, con batería suficiente, señal GPS y conexión a internet activa (ya sea datos móviles o </w:t>
      </w:r>
      <w:proofErr w:type="spellStart"/>
      <w:r w:rsidRPr="10996909">
        <w:rPr>
          <w:i w:val="0"/>
        </w:rPr>
        <w:t>Wi</w:t>
      </w:r>
      <w:proofErr w:type="spellEnd"/>
      <w:r w:rsidRPr="10996909">
        <w:rPr>
          <w:i w:val="0"/>
        </w:rPr>
        <w:t>-Fi) en el momento exacto de la emergencia.</w:t>
      </w:r>
    </w:p>
    <w:p w14:paraId="6A628D30" w14:textId="0B2E22EE" w:rsidR="10996909" w:rsidRDefault="10996909" w:rsidP="10996909">
      <w:pPr>
        <w:pStyle w:val="Comentario"/>
        <w:numPr>
          <w:ilvl w:val="0"/>
          <w:numId w:val="6"/>
        </w:numPr>
        <w:rPr>
          <w:i w:val="0"/>
          <w:lang w:val="es-MX"/>
        </w:rPr>
      </w:pPr>
      <w:r w:rsidRPr="10996909">
        <w:rPr>
          <w:b/>
          <w:bCs/>
          <w:i w:val="0"/>
        </w:rPr>
        <w:t>Integración gubernamental:</w:t>
      </w:r>
      <w:r w:rsidRPr="10996909">
        <w:rPr>
          <w:i w:val="0"/>
        </w:rPr>
        <w:t xml:space="preserve"> Se asume que las centrales de servicio de emergencia en Yucatán tendrán la capacidad técnica para manejar la API REST del sistema </w:t>
      </w:r>
      <w:r w:rsidRPr="10996909">
        <w:rPr>
          <w:i w:val="0"/>
          <w:lang w:val="es-MX"/>
        </w:rPr>
        <w:t>Silhouette en sus plataformas de gestión de emergencias actuales.</w:t>
      </w:r>
    </w:p>
    <w:p w14:paraId="554BA75E" w14:textId="567748AE" w:rsidR="10996909" w:rsidRDefault="10996909" w:rsidP="10996909">
      <w:pPr>
        <w:pStyle w:val="Comentario"/>
        <w:numPr>
          <w:ilvl w:val="0"/>
          <w:numId w:val="6"/>
        </w:numPr>
        <w:rPr>
          <w:i w:val="0"/>
          <w:lang w:val="es-MX"/>
        </w:rPr>
      </w:pPr>
      <w:r w:rsidRPr="10996909">
        <w:rPr>
          <w:b/>
          <w:bCs/>
          <w:i w:val="0"/>
          <w:lang w:val="es-MX"/>
        </w:rPr>
        <w:t xml:space="preserve">Capacitación a usuarios terciarios: </w:t>
      </w:r>
      <w:r w:rsidRPr="10996909">
        <w:rPr>
          <w:i w:val="0"/>
          <w:lang w:val="es-MX"/>
        </w:rPr>
        <w:t>Se asume que los operadores de los servicios de emergencia recibirán la capacitación necesaria para interpretar las alertas y pictogramas generados por la aplicación, integrándolos a sus protocolos de actuación bajo presión.</w:t>
      </w:r>
    </w:p>
    <w:p w14:paraId="2C3C813D" w14:textId="593E1677" w:rsidR="10996909" w:rsidRDefault="10996909" w:rsidP="10996909">
      <w:pPr>
        <w:pStyle w:val="Comentario"/>
        <w:numPr>
          <w:ilvl w:val="0"/>
          <w:numId w:val="6"/>
        </w:numPr>
        <w:rPr>
          <w:i w:val="0"/>
          <w:lang w:val="es-MX"/>
        </w:rPr>
      </w:pPr>
      <w:r w:rsidRPr="10996909">
        <w:rPr>
          <w:b/>
          <w:bCs/>
          <w:i w:val="0"/>
          <w:lang w:val="es-MX"/>
        </w:rPr>
        <w:t xml:space="preserve">Información de los usuarios: </w:t>
      </w:r>
      <w:r w:rsidRPr="10996909">
        <w:rPr>
          <w:i w:val="0"/>
          <w:lang w:val="es-MX"/>
        </w:rPr>
        <w:t xml:space="preserve">Se asume que los usuarios primarios, con apoyo de los usuarios secundarios, mantendrán actualizados sus datos médicos sensibles y los números telefónicos de contacto de emergencia para asegurar la veracidad de la información enviada. </w:t>
      </w:r>
    </w:p>
    <w:p w14:paraId="7ADB3015" w14:textId="62BBBCD8" w:rsidR="10996909" w:rsidRDefault="10996909" w:rsidP="10996909">
      <w:pPr>
        <w:pStyle w:val="Comentario"/>
        <w:numPr>
          <w:ilvl w:val="0"/>
          <w:numId w:val="6"/>
        </w:numPr>
        <w:spacing w:line="259" w:lineRule="auto"/>
        <w:rPr>
          <w:i w:val="0"/>
          <w:lang w:val="es-MX"/>
        </w:rPr>
      </w:pPr>
      <w:r w:rsidRPr="10996909">
        <w:rPr>
          <w:b/>
          <w:bCs/>
          <w:i w:val="0"/>
          <w:lang w:val="es-MX"/>
        </w:rPr>
        <w:t>Comprensión de la interfaz:</w:t>
      </w:r>
      <w:r w:rsidRPr="10996909">
        <w:rPr>
          <w:i w:val="0"/>
          <w:lang w:val="es-MX"/>
        </w:rPr>
        <w:t xml:space="preserve"> Se asume que el diseño de los pictogramas es intuitivo y universalmente comprensible para la población objetivo, logrando sortear de manera efectiva las dificultades de lectura y escritura que presenta gran parte de los usuarios primarios.</w:t>
      </w:r>
    </w:p>
    <w:p w14:paraId="69C8F076" w14:textId="0D602157" w:rsidR="10996909" w:rsidRDefault="10996909" w:rsidP="10996909">
      <w:pPr>
        <w:pStyle w:val="Comentario"/>
        <w:spacing w:line="259" w:lineRule="auto"/>
        <w:ind w:left="1068" w:hanging="360"/>
        <w:rPr>
          <w:i w:val="0"/>
          <w:lang w:val="es-MX"/>
        </w:rPr>
      </w:pPr>
    </w:p>
    <w:p w14:paraId="2994C181" w14:textId="211C2425" w:rsidR="2A602C65" w:rsidRDefault="25A8B34F" w:rsidP="25A8B34F">
      <w:pPr>
        <w:pStyle w:val="Comentario"/>
        <w:spacing w:line="259" w:lineRule="auto"/>
        <w:rPr>
          <w:iCs/>
          <w:lang w:val="es-MX"/>
        </w:rPr>
      </w:pPr>
      <w:r w:rsidRPr="25A8B34F">
        <w:rPr>
          <w:iCs/>
          <w:lang w:val="es-MX"/>
        </w:rPr>
        <w:t>Dependencias</w:t>
      </w:r>
    </w:p>
    <w:tbl>
      <w:tblPr>
        <w:tblStyle w:val="TableGrid"/>
        <w:tblW w:w="9690" w:type="dxa"/>
        <w:tblLook w:val="06A0" w:firstRow="1" w:lastRow="0" w:firstColumn="1" w:lastColumn="0" w:noHBand="1" w:noVBand="1"/>
      </w:tblPr>
      <w:tblGrid>
        <w:gridCol w:w="2965"/>
        <w:gridCol w:w="2965"/>
        <w:gridCol w:w="3760"/>
      </w:tblGrid>
      <w:tr w:rsidR="2A602C65" w14:paraId="45A0F1EA" w14:textId="77777777" w:rsidTr="25A8B34F">
        <w:trPr>
          <w:trHeight w:val="525"/>
        </w:trPr>
        <w:tc>
          <w:tcPr>
            <w:tcW w:w="2965" w:type="dxa"/>
          </w:tcPr>
          <w:p w14:paraId="469FC1A9" w14:textId="70E789F2" w:rsidR="2A602C65" w:rsidRDefault="25A8B34F" w:rsidP="25A8B34F">
            <w:pPr>
              <w:pStyle w:val="Comentario"/>
              <w:ind w:firstLine="0"/>
              <w:rPr>
                <w:b/>
                <w:bCs/>
                <w:i w:val="0"/>
                <w:lang w:val="es-MX"/>
              </w:rPr>
            </w:pPr>
            <w:r w:rsidRPr="25A8B34F">
              <w:rPr>
                <w:b/>
                <w:bCs/>
                <w:i w:val="0"/>
                <w:lang w:val="es-MX"/>
              </w:rPr>
              <w:t>Requisito</w:t>
            </w:r>
          </w:p>
        </w:tc>
        <w:tc>
          <w:tcPr>
            <w:tcW w:w="2965" w:type="dxa"/>
          </w:tcPr>
          <w:p w14:paraId="479DEF22" w14:textId="31AA5E87" w:rsidR="2A602C65" w:rsidRDefault="25A8B34F" w:rsidP="25A8B34F">
            <w:pPr>
              <w:pStyle w:val="Comentario"/>
              <w:ind w:firstLine="0"/>
              <w:rPr>
                <w:b/>
                <w:bCs/>
                <w:i w:val="0"/>
                <w:lang w:val="es-MX"/>
              </w:rPr>
            </w:pPr>
            <w:r w:rsidRPr="25A8B34F">
              <w:rPr>
                <w:b/>
                <w:bCs/>
                <w:i w:val="0"/>
                <w:lang w:val="es-MX"/>
              </w:rPr>
              <w:t xml:space="preserve">Depende de </w:t>
            </w:r>
          </w:p>
        </w:tc>
        <w:tc>
          <w:tcPr>
            <w:tcW w:w="3760" w:type="dxa"/>
          </w:tcPr>
          <w:p w14:paraId="4F08073E" w14:textId="2056DC2A" w:rsidR="2A602C65" w:rsidRDefault="25A8B34F" w:rsidP="25A8B34F">
            <w:pPr>
              <w:pStyle w:val="Comentario"/>
              <w:spacing w:line="259" w:lineRule="auto"/>
              <w:ind w:firstLine="0"/>
              <w:rPr>
                <w:b/>
                <w:bCs/>
                <w:i w:val="0"/>
                <w:lang w:val="es-MX"/>
              </w:rPr>
            </w:pPr>
            <w:r w:rsidRPr="25A8B34F">
              <w:rPr>
                <w:b/>
                <w:bCs/>
                <w:i w:val="0"/>
                <w:lang w:val="es-MX"/>
              </w:rPr>
              <w:t>Explicación</w:t>
            </w:r>
          </w:p>
        </w:tc>
      </w:tr>
      <w:tr w:rsidR="2A602C65" w14:paraId="676D19B0" w14:textId="77777777" w:rsidTr="25A8B34F">
        <w:trPr>
          <w:trHeight w:val="300"/>
        </w:trPr>
        <w:tc>
          <w:tcPr>
            <w:tcW w:w="2965" w:type="dxa"/>
          </w:tcPr>
          <w:p w14:paraId="20568CFE" w14:textId="41DDC102" w:rsidR="2A602C65" w:rsidRDefault="2A602C65" w:rsidP="2A602C65">
            <w:pPr>
              <w:pStyle w:val="Comentario"/>
              <w:ind w:firstLine="0"/>
              <w:rPr>
                <w:i w:val="0"/>
                <w:lang w:val="es-MX"/>
              </w:rPr>
            </w:pPr>
            <w:r w:rsidRPr="2A602C65">
              <w:rPr>
                <w:i w:val="0"/>
                <w:lang w:val="es-MX"/>
              </w:rPr>
              <w:t>RF-02 (Baja de cuenta)</w:t>
            </w:r>
          </w:p>
          <w:p w14:paraId="00345001" w14:textId="6FC9E205" w:rsidR="2A602C65" w:rsidRDefault="2A602C65" w:rsidP="2A602C65">
            <w:pPr>
              <w:pStyle w:val="Comentario"/>
              <w:ind w:firstLine="0"/>
              <w:rPr>
                <w:i w:val="0"/>
                <w:lang w:val="es-MX"/>
              </w:rPr>
            </w:pPr>
            <w:r w:rsidRPr="2A602C65">
              <w:rPr>
                <w:i w:val="0"/>
                <w:lang w:val="es-MX"/>
              </w:rPr>
              <w:t>RF-03 (Gestión de datos médicos)</w:t>
            </w:r>
          </w:p>
          <w:p w14:paraId="1FE0D46F" w14:textId="71B42C75" w:rsidR="2A602C65" w:rsidRDefault="2A602C65" w:rsidP="2A602C65">
            <w:pPr>
              <w:pStyle w:val="Comentario"/>
              <w:ind w:firstLine="0"/>
              <w:rPr>
                <w:i w:val="0"/>
                <w:lang w:val="es-MX"/>
              </w:rPr>
            </w:pPr>
            <w:r w:rsidRPr="2A602C65">
              <w:rPr>
                <w:i w:val="0"/>
                <w:lang w:val="es-MX"/>
              </w:rPr>
              <w:t>RF-04 (Gestión de contactos de emergencia)</w:t>
            </w:r>
          </w:p>
        </w:tc>
        <w:tc>
          <w:tcPr>
            <w:tcW w:w="2965" w:type="dxa"/>
          </w:tcPr>
          <w:p w14:paraId="0F99A283" w14:textId="22CA8852" w:rsidR="2A602C65" w:rsidRDefault="2A602C65" w:rsidP="2A602C65">
            <w:pPr>
              <w:pStyle w:val="Comentario"/>
              <w:ind w:firstLine="0"/>
              <w:rPr>
                <w:i w:val="0"/>
                <w:lang w:val="es-MX"/>
              </w:rPr>
            </w:pPr>
            <w:r w:rsidRPr="2A602C65">
              <w:rPr>
                <w:i w:val="0"/>
                <w:lang w:val="es-MX"/>
              </w:rPr>
              <w:t>RF-01 (Alta de usuario)</w:t>
            </w:r>
          </w:p>
        </w:tc>
        <w:tc>
          <w:tcPr>
            <w:tcW w:w="3760" w:type="dxa"/>
          </w:tcPr>
          <w:p w14:paraId="682AE611" w14:textId="5AC7AC9C" w:rsidR="2A602C65" w:rsidRDefault="2A602C65" w:rsidP="2A602C65">
            <w:pPr>
              <w:pStyle w:val="Comentario"/>
              <w:ind w:firstLine="0"/>
              <w:rPr>
                <w:i w:val="0"/>
                <w:lang w:val="es-MX"/>
              </w:rPr>
            </w:pPr>
            <w:r w:rsidRPr="2A602C65">
              <w:rPr>
                <w:i w:val="0"/>
                <w:lang w:val="es-MX"/>
              </w:rPr>
              <w:t>Es necesaria la existencia de una sesión y un perfil activo en la base de datos para realizar los procedimientos de los requisitos mencionados.</w:t>
            </w:r>
          </w:p>
        </w:tc>
      </w:tr>
      <w:tr w:rsidR="2A602C65" w14:paraId="5659D975" w14:textId="77777777" w:rsidTr="25A8B34F">
        <w:trPr>
          <w:trHeight w:val="300"/>
        </w:trPr>
        <w:tc>
          <w:tcPr>
            <w:tcW w:w="2965" w:type="dxa"/>
          </w:tcPr>
          <w:p w14:paraId="53EAA609" w14:textId="13D4D031" w:rsidR="2A602C65" w:rsidRDefault="2A602C65" w:rsidP="2A602C65">
            <w:pPr>
              <w:pStyle w:val="Comentario"/>
              <w:ind w:firstLine="0"/>
              <w:rPr>
                <w:i w:val="0"/>
                <w:lang w:val="es-MX"/>
              </w:rPr>
            </w:pPr>
            <w:r w:rsidRPr="2A602C65">
              <w:rPr>
                <w:i w:val="0"/>
                <w:lang w:val="es-MX"/>
              </w:rPr>
              <w:t>RF-11 (Notificación Automática a Contactos)</w:t>
            </w:r>
          </w:p>
        </w:tc>
        <w:tc>
          <w:tcPr>
            <w:tcW w:w="2965" w:type="dxa"/>
          </w:tcPr>
          <w:p w14:paraId="6D91582D" w14:textId="3FF51384" w:rsidR="2A602C65" w:rsidRDefault="2A602C65" w:rsidP="2A602C65">
            <w:pPr>
              <w:pStyle w:val="Comentario"/>
              <w:ind w:firstLine="0"/>
            </w:pPr>
            <w:r w:rsidRPr="2A602C65">
              <w:rPr>
                <w:i w:val="0"/>
                <w:lang w:val="es-MX"/>
              </w:rPr>
              <w:t xml:space="preserve">RF-04 (Gestión de contactos de emergencia) </w:t>
            </w:r>
          </w:p>
          <w:p w14:paraId="5D6AA2AC" w14:textId="6DEC1F63" w:rsidR="2A602C65" w:rsidRDefault="2A602C65" w:rsidP="2A602C65">
            <w:pPr>
              <w:pStyle w:val="Comentario"/>
              <w:ind w:firstLine="0"/>
              <w:rPr>
                <w:i w:val="0"/>
                <w:lang w:val="es-MX"/>
              </w:rPr>
            </w:pPr>
            <w:r w:rsidRPr="2A602C65">
              <w:rPr>
                <w:i w:val="0"/>
                <w:lang w:val="es-MX"/>
              </w:rPr>
              <w:t xml:space="preserve">RF-06 (Envío de ubicación GPS) </w:t>
            </w:r>
          </w:p>
        </w:tc>
        <w:tc>
          <w:tcPr>
            <w:tcW w:w="3760" w:type="dxa"/>
          </w:tcPr>
          <w:p w14:paraId="5B6F20DC" w14:textId="0542C718" w:rsidR="2A602C65" w:rsidRDefault="2A602C65" w:rsidP="2A602C65">
            <w:pPr>
              <w:pStyle w:val="Comentario"/>
              <w:ind w:firstLine="0"/>
              <w:rPr>
                <w:i w:val="0"/>
                <w:lang w:val="es-MX"/>
              </w:rPr>
            </w:pPr>
            <w:r w:rsidRPr="2A602C65">
              <w:rPr>
                <w:i w:val="0"/>
                <w:lang w:val="es-MX"/>
              </w:rPr>
              <w:t>El sistema depende de los contactos de emergencia registrados para mandar notificaciones, y de la ubicación GPS para detectar la ubicación actual del usuario.</w:t>
            </w:r>
          </w:p>
        </w:tc>
      </w:tr>
      <w:tr w:rsidR="2A602C65" w14:paraId="5A375425" w14:textId="77777777" w:rsidTr="25A8B34F">
        <w:trPr>
          <w:trHeight w:val="300"/>
        </w:trPr>
        <w:tc>
          <w:tcPr>
            <w:tcW w:w="2965" w:type="dxa"/>
          </w:tcPr>
          <w:p w14:paraId="6513CBAA" w14:textId="0BFDDD9F" w:rsidR="2A602C65" w:rsidRDefault="2A602C65" w:rsidP="2A602C65">
            <w:pPr>
              <w:pStyle w:val="Comentario"/>
              <w:ind w:firstLine="0"/>
              <w:rPr>
                <w:i w:val="0"/>
                <w:lang w:val="es-MX"/>
              </w:rPr>
            </w:pPr>
            <w:r w:rsidRPr="2A602C65">
              <w:rPr>
                <w:i w:val="0"/>
                <w:lang w:val="es-MX"/>
              </w:rPr>
              <w:t>RF-07 (Retroalimentación de Estado)</w:t>
            </w:r>
          </w:p>
        </w:tc>
        <w:tc>
          <w:tcPr>
            <w:tcW w:w="2965" w:type="dxa"/>
          </w:tcPr>
          <w:p w14:paraId="687B9BBE" w14:textId="73037ABB" w:rsidR="2A602C65" w:rsidRDefault="2A602C65" w:rsidP="2A602C65">
            <w:pPr>
              <w:pStyle w:val="Comentario"/>
              <w:ind w:firstLine="0"/>
              <w:rPr>
                <w:i w:val="0"/>
                <w:lang w:val="es-MX"/>
              </w:rPr>
            </w:pPr>
            <w:r w:rsidRPr="2A602C65">
              <w:rPr>
                <w:i w:val="0"/>
                <w:lang w:val="es-MX"/>
              </w:rPr>
              <w:t xml:space="preserve">RF-14 (Actualización de Estado de la Unidad) </w:t>
            </w:r>
          </w:p>
        </w:tc>
        <w:tc>
          <w:tcPr>
            <w:tcW w:w="3760" w:type="dxa"/>
          </w:tcPr>
          <w:p w14:paraId="14AF3E5C" w14:textId="74160723" w:rsidR="2A602C65" w:rsidRDefault="2A602C65" w:rsidP="2A602C65">
            <w:pPr>
              <w:pStyle w:val="Comentario"/>
              <w:ind w:firstLine="0"/>
            </w:pPr>
            <w:r w:rsidRPr="2A602C65">
              <w:rPr>
                <w:i w:val="0"/>
                <w:lang w:val="es-MX"/>
              </w:rPr>
              <w:t>El sistema no puede mostrar la ubicación de la unidad si el operador/despachador no emite la actualización.</w:t>
            </w:r>
          </w:p>
        </w:tc>
      </w:tr>
      <w:tr w:rsidR="2A602C65" w14:paraId="58FFE6CC" w14:textId="77777777" w:rsidTr="25A8B34F">
        <w:trPr>
          <w:trHeight w:val="300"/>
        </w:trPr>
        <w:tc>
          <w:tcPr>
            <w:tcW w:w="2965" w:type="dxa"/>
          </w:tcPr>
          <w:p w14:paraId="5658182C" w14:textId="7B5E1516" w:rsidR="2A602C65" w:rsidRDefault="2A602C65" w:rsidP="2A602C65">
            <w:pPr>
              <w:pStyle w:val="Comentario"/>
              <w:ind w:firstLine="0"/>
              <w:rPr>
                <w:i w:val="0"/>
                <w:lang w:val="es-MX"/>
              </w:rPr>
            </w:pPr>
            <w:r w:rsidRPr="2A602C65">
              <w:rPr>
                <w:i w:val="0"/>
                <w:lang w:val="es-MX"/>
              </w:rPr>
              <w:t xml:space="preserve">RF-08 (Confirmación de Recepción) </w:t>
            </w:r>
          </w:p>
        </w:tc>
        <w:tc>
          <w:tcPr>
            <w:tcW w:w="2965" w:type="dxa"/>
          </w:tcPr>
          <w:p w14:paraId="603C0F3D" w14:textId="0F486896" w:rsidR="2A602C65" w:rsidRDefault="2A602C65" w:rsidP="2A602C65">
            <w:pPr>
              <w:pStyle w:val="Comentario"/>
              <w:ind w:firstLine="0"/>
              <w:rPr>
                <w:i w:val="0"/>
                <w:lang w:val="es-MX"/>
              </w:rPr>
            </w:pPr>
            <w:r w:rsidRPr="2A602C65">
              <w:rPr>
                <w:i w:val="0"/>
                <w:lang w:val="es-MX"/>
              </w:rPr>
              <w:t>RF-13 (</w:t>
            </w:r>
            <w:proofErr w:type="spellStart"/>
            <w:r w:rsidRPr="2A602C65">
              <w:rPr>
                <w:i w:val="0"/>
                <w:lang w:val="es-MX"/>
              </w:rPr>
              <w:t>Dashboard</w:t>
            </w:r>
            <w:proofErr w:type="spellEnd"/>
            <w:r w:rsidRPr="2A602C65">
              <w:rPr>
                <w:i w:val="0"/>
                <w:lang w:val="es-MX"/>
              </w:rPr>
              <w:t xml:space="preserve"> del Operador)</w:t>
            </w:r>
          </w:p>
        </w:tc>
        <w:tc>
          <w:tcPr>
            <w:tcW w:w="3760" w:type="dxa"/>
          </w:tcPr>
          <w:p w14:paraId="2DEA5E38" w14:textId="37C1D03A" w:rsidR="2A602C65" w:rsidRDefault="2A602C65" w:rsidP="2A602C65">
            <w:pPr>
              <w:pStyle w:val="Comentario"/>
              <w:ind w:firstLine="0"/>
            </w:pPr>
            <w:r w:rsidRPr="2A602C65">
              <w:rPr>
                <w:i w:val="0"/>
                <w:lang w:val="es-MX"/>
              </w:rPr>
              <w:t xml:space="preserve">El </w:t>
            </w:r>
            <w:proofErr w:type="spellStart"/>
            <w:r w:rsidRPr="2A602C65">
              <w:rPr>
                <w:i w:val="0"/>
                <w:lang w:val="es-MX"/>
              </w:rPr>
              <w:t>dashboard</w:t>
            </w:r>
            <w:proofErr w:type="spellEnd"/>
            <w:r w:rsidRPr="2A602C65">
              <w:rPr>
                <w:i w:val="0"/>
                <w:lang w:val="es-MX"/>
              </w:rPr>
              <w:t xml:space="preserve"> debe estar operativo para poder procesar las alertas entrantes.</w:t>
            </w:r>
          </w:p>
        </w:tc>
      </w:tr>
      <w:tr w:rsidR="2A602C65" w14:paraId="02AE0BE9" w14:textId="77777777" w:rsidTr="25A8B34F">
        <w:trPr>
          <w:trHeight w:val="300"/>
        </w:trPr>
        <w:tc>
          <w:tcPr>
            <w:tcW w:w="2965" w:type="dxa"/>
          </w:tcPr>
          <w:p w14:paraId="66CDA112" w14:textId="70A8B74D" w:rsidR="2A602C65" w:rsidRDefault="2A602C65" w:rsidP="2A602C65">
            <w:pPr>
              <w:pStyle w:val="Comentario"/>
              <w:ind w:firstLine="0"/>
              <w:rPr>
                <w:i w:val="0"/>
                <w:lang w:val="es-MX"/>
              </w:rPr>
            </w:pPr>
            <w:r w:rsidRPr="2A602C65">
              <w:rPr>
                <w:i w:val="0"/>
                <w:lang w:val="es-MX"/>
              </w:rPr>
              <w:t xml:space="preserve">RF-10 (Creación de Categorías Personalizadas) </w:t>
            </w:r>
          </w:p>
        </w:tc>
        <w:tc>
          <w:tcPr>
            <w:tcW w:w="2965" w:type="dxa"/>
          </w:tcPr>
          <w:p w14:paraId="57F01742" w14:textId="5747468E" w:rsidR="2A602C65" w:rsidRDefault="2A602C65" w:rsidP="2A602C65">
            <w:pPr>
              <w:pStyle w:val="Comentario"/>
              <w:ind w:firstLine="0"/>
              <w:rPr>
                <w:i w:val="0"/>
                <w:lang w:val="es-MX"/>
              </w:rPr>
            </w:pPr>
            <w:r w:rsidRPr="2A602C65">
              <w:rPr>
                <w:i w:val="0"/>
                <w:lang w:val="es-MX"/>
              </w:rPr>
              <w:t xml:space="preserve">RF-05 (Selección por Pictogramas) </w:t>
            </w:r>
          </w:p>
        </w:tc>
        <w:tc>
          <w:tcPr>
            <w:tcW w:w="3760" w:type="dxa"/>
          </w:tcPr>
          <w:p w14:paraId="0F68A244" w14:textId="7A1317BF" w:rsidR="2A602C65" w:rsidRDefault="2A602C65" w:rsidP="2A602C65">
            <w:pPr>
              <w:pStyle w:val="Comentario"/>
              <w:ind w:firstLine="0"/>
              <w:rPr>
                <w:i w:val="0"/>
                <w:lang w:val="es-MX"/>
              </w:rPr>
            </w:pPr>
            <w:r w:rsidRPr="2A602C65">
              <w:rPr>
                <w:i w:val="0"/>
                <w:lang w:val="es-MX"/>
              </w:rPr>
              <w:t xml:space="preserve">Debe existir previamente una estructura base de pictogramas para poder crear categorías personalizadas con base en estos. </w:t>
            </w:r>
          </w:p>
        </w:tc>
      </w:tr>
      <w:tr w:rsidR="2A602C65" w14:paraId="17FF81E5" w14:textId="77777777" w:rsidTr="25A8B34F">
        <w:trPr>
          <w:trHeight w:val="300"/>
        </w:trPr>
        <w:tc>
          <w:tcPr>
            <w:tcW w:w="2965" w:type="dxa"/>
          </w:tcPr>
          <w:p w14:paraId="3F1C2CE0" w14:textId="430C40E7" w:rsidR="2A602C65" w:rsidRDefault="2A602C65" w:rsidP="2A602C65">
            <w:pPr>
              <w:pStyle w:val="Comentario"/>
              <w:ind w:firstLine="0"/>
            </w:pPr>
            <w:r w:rsidRPr="2A602C65">
              <w:rPr>
                <w:i w:val="0"/>
                <w:lang w:val="es-MX"/>
              </w:rPr>
              <w:t>RF-06 (Envío de Ubicación GPS)</w:t>
            </w:r>
          </w:p>
          <w:p w14:paraId="3DB7B7F4" w14:textId="13A8C2F8" w:rsidR="2A602C65" w:rsidRDefault="2A602C65" w:rsidP="2A602C65">
            <w:pPr>
              <w:pStyle w:val="Comentario"/>
              <w:ind w:firstLine="0"/>
            </w:pPr>
            <w:r w:rsidRPr="2A602C65">
              <w:rPr>
                <w:i w:val="0"/>
                <w:lang w:val="es-MX"/>
              </w:rPr>
              <w:t>RF-15 (Autodiagnóstico de Conectividad)</w:t>
            </w:r>
          </w:p>
        </w:tc>
        <w:tc>
          <w:tcPr>
            <w:tcW w:w="2965" w:type="dxa"/>
          </w:tcPr>
          <w:p w14:paraId="5B5810AE" w14:textId="486E276D" w:rsidR="2A602C65" w:rsidRDefault="2A602C65" w:rsidP="2A602C65">
            <w:pPr>
              <w:pStyle w:val="Comentario"/>
              <w:ind w:firstLine="0"/>
            </w:pPr>
            <w:r w:rsidRPr="2A602C65">
              <w:rPr>
                <w:i w:val="0"/>
                <w:lang w:val="es-MX"/>
              </w:rPr>
              <w:t>Acceso a los servicios de localización y permisos de ubicación</w:t>
            </w:r>
          </w:p>
        </w:tc>
        <w:tc>
          <w:tcPr>
            <w:tcW w:w="3760" w:type="dxa"/>
          </w:tcPr>
          <w:p w14:paraId="2FD71EAC" w14:textId="3F789988" w:rsidR="2A602C65" w:rsidRDefault="2A602C65" w:rsidP="2A602C65">
            <w:pPr>
              <w:pStyle w:val="Comentario"/>
              <w:ind w:firstLine="0"/>
            </w:pPr>
            <w:r w:rsidRPr="2A602C65">
              <w:rPr>
                <w:i w:val="0"/>
                <w:lang w:val="es-MX"/>
              </w:rPr>
              <w:t>Para que el sistema pueda realizar autodiagnósticos y/o enviar la ubicación del usuario a los servicios de emergencia, es necesario contar con permisos y acceso a localización y ubicación.</w:t>
            </w:r>
          </w:p>
        </w:tc>
      </w:tr>
      <w:tr w:rsidR="2A602C65" w14:paraId="1552F500" w14:textId="77777777" w:rsidTr="25A8B34F">
        <w:trPr>
          <w:trHeight w:val="2925"/>
        </w:trPr>
        <w:tc>
          <w:tcPr>
            <w:tcW w:w="2965" w:type="dxa"/>
          </w:tcPr>
          <w:p w14:paraId="0118FC61" w14:textId="7A1E560B" w:rsidR="2A602C65" w:rsidRDefault="2A602C65" w:rsidP="2A602C65">
            <w:pPr>
              <w:pStyle w:val="Comentario"/>
              <w:ind w:firstLine="0"/>
              <w:rPr>
                <w:i w:val="0"/>
              </w:rPr>
            </w:pPr>
            <w:r w:rsidRPr="2A602C65">
              <w:rPr>
                <w:b/>
                <w:bCs/>
                <w:i w:val="0"/>
              </w:rPr>
              <w:t>RF-07</w:t>
            </w:r>
            <w:r w:rsidRPr="2A602C65">
              <w:rPr>
                <w:i w:val="0"/>
              </w:rPr>
              <w:t xml:space="preserve"> (Retroalimentación de Estado)</w:t>
            </w:r>
          </w:p>
        </w:tc>
        <w:tc>
          <w:tcPr>
            <w:tcW w:w="2965" w:type="dxa"/>
          </w:tcPr>
          <w:p w14:paraId="1D30FC95" w14:textId="5485D734" w:rsidR="2A602C65" w:rsidRDefault="2A602C65" w:rsidP="2A602C65">
            <w:pPr>
              <w:pStyle w:val="Comentario"/>
              <w:ind w:firstLine="0"/>
            </w:pPr>
            <w:r w:rsidRPr="2A602C65">
              <w:rPr>
                <w:i w:val="0"/>
                <w:lang w:val="es-MX"/>
              </w:rPr>
              <w:t xml:space="preserve">Acceso a API de mapas (ej. Google </w:t>
            </w:r>
            <w:proofErr w:type="spellStart"/>
            <w:r w:rsidRPr="2A602C65">
              <w:rPr>
                <w:i w:val="0"/>
                <w:lang w:val="es-MX"/>
              </w:rPr>
              <w:t>Maps</w:t>
            </w:r>
            <w:proofErr w:type="spellEnd"/>
            <w:r w:rsidRPr="2A602C65">
              <w:rPr>
                <w:i w:val="0"/>
                <w:lang w:val="es-MX"/>
              </w:rPr>
              <w:t xml:space="preserve"> API)</w:t>
            </w:r>
          </w:p>
        </w:tc>
        <w:tc>
          <w:tcPr>
            <w:tcW w:w="3760" w:type="dxa"/>
          </w:tcPr>
          <w:p w14:paraId="48F74D26" w14:textId="6B16994E" w:rsidR="2A602C65" w:rsidRDefault="2A602C65" w:rsidP="2A602C65">
            <w:pPr>
              <w:pStyle w:val="Comentario"/>
              <w:ind w:firstLine="0"/>
              <w:rPr>
                <w:i w:val="0"/>
              </w:rPr>
            </w:pPr>
            <w:r w:rsidRPr="2A602C65">
              <w:rPr>
                <w:i w:val="0"/>
                <w:lang w:val="es-MX"/>
              </w:rPr>
              <w:t xml:space="preserve">Para que se pueda mostrar de la forma esperada la ubicación del servicio de emergencia, es necesario contar con acceso a una API con </w:t>
            </w:r>
            <w:r w:rsidRPr="2A602C65">
              <w:rPr>
                <w:i w:val="0"/>
              </w:rPr>
              <w:t>cuota de peticiones suficiente para calcular la distancia y el tiempo estimado de llegada entre la unidad y el usuario.</w:t>
            </w:r>
          </w:p>
        </w:tc>
      </w:tr>
      <w:tr w:rsidR="2A602C65" w14:paraId="5BE79C7D" w14:textId="77777777" w:rsidTr="25A8B34F">
        <w:trPr>
          <w:trHeight w:val="300"/>
        </w:trPr>
        <w:tc>
          <w:tcPr>
            <w:tcW w:w="2965" w:type="dxa"/>
          </w:tcPr>
          <w:p w14:paraId="5F058288" w14:textId="56B93DA1" w:rsidR="2A602C65" w:rsidRDefault="25A8B34F" w:rsidP="25A8B34F">
            <w:pPr>
              <w:pStyle w:val="Comentario"/>
              <w:ind w:firstLine="0"/>
              <w:rPr>
                <w:i w:val="0"/>
              </w:rPr>
            </w:pPr>
            <w:r w:rsidRPr="25A8B34F">
              <w:rPr>
                <w:i w:val="0"/>
              </w:rPr>
              <w:t>RF-11 (Notificación Automática a Contactos)</w:t>
            </w:r>
          </w:p>
        </w:tc>
        <w:tc>
          <w:tcPr>
            <w:tcW w:w="2965" w:type="dxa"/>
          </w:tcPr>
          <w:p w14:paraId="0E151824" w14:textId="3288861F" w:rsidR="2A602C65" w:rsidRDefault="25A8B34F" w:rsidP="25A8B34F">
            <w:pPr>
              <w:pStyle w:val="Comentario"/>
              <w:ind w:firstLine="0"/>
              <w:rPr>
                <w:i w:val="0"/>
                <w:lang w:val="es-MX"/>
              </w:rPr>
            </w:pPr>
            <w:r w:rsidRPr="25A8B34F">
              <w:rPr>
                <w:i w:val="0"/>
                <w:lang w:val="es-MX"/>
              </w:rPr>
              <w:t>Permisos para envío de mensajes de texto</w:t>
            </w:r>
          </w:p>
        </w:tc>
        <w:tc>
          <w:tcPr>
            <w:tcW w:w="3760" w:type="dxa"/>
          </w:tcPr>
          <w:p w14:paraId="60B29BFF" w14:textId="290D2663" w:rsidR="2A602C65" w:rsidRDefault="25A8B34F" w:rsidP="2A602C65">
            <w:pPr>
              <w:pStyle w:val="Comentario"/>
              <w:ind w:firstLine="0"/>
            </w:pPr>
            <w:r w:rsidRPr="25A8B34F">
              <w:rPr>
                <w:i w:val="0"/>
                <w:lang w:val="es-MX"/>
              </w:rPr>
              <w:t>Para que pueda ejecutarse el envío automático de mensajes a los contactos de emergencia, el sistema debe contar con permisos del sistema operativo para realizar esta acción.</w:t>
            </w:r>
          </w:p>
        </w:tc>
      </w:tr>
    </w:tbl>
    <w:p w14:paraId="4D1EBEB2" w14:textId="415DF869" w:rsidR="10996909" w:rsidRDefault="10996909" w:rsidP="10996909">
      <w:pPr>
        <w:pStyle w:val="Comentario"/>
        <w:spacing w:line="259" w:lineRule="auto"/>
        <w:ind w:firstLine="0"/>
        <w:rPr>
          <w:i w:val="0"/>
          <w:lang w:val="es-MX"/>
        </w:rPr>
      </w:pPr>
    </w:p>
    <w:p w14:paraId="4F1C9114" w14:textId="77777777" w:rsidR="00D22491" w:rsidRDefault="00D22491">
      <w:pPr>
        <w:pStyle w:val="Nivel2"/>
      </w:pPr>
      <w:bookmarkStart w:id="18" w:name="_Toc225358094"/>
      <w:r w:rsidRPr="00733B18">
        <w:t>Asignación de requerimientos.</w:t>
      </w:r>
      <w:bookmarkEnd w:id="18"/>
    </w:p>
    <w:p w14:paraId="15F685F5" w14:textId="55649ACB" w:rsidR="00D22491" w:rsidRDefault="10996909" w:rsidP="10996909">
      <w:pPr>
        <w:pStyle w:val="Comentario"/>
        <w:rPr>
          <w:i w:val="0"/>
        </w:rPr>
      </w:pPr>
      <w:r w:rsidRPr="10996909">
        <w:rPr>
          <w:i w:val="0"/>
        </w:rPr>
        <w:t>Para la primera versión se realizará la implementación de todos los requisitos marcados con prioridad alta, implementando adicionalmente los de prioridad media en el caso de tener tiempo disponible; de no ser posible lo anterior, se diferirán a versiones posteriores junto con los requisitos marcados con prioridad baja.</w:t>
      </w:r>
    </w:p>
    <w:p w14:paraId="2D7DCBBE" w14:textId="77777777" w:rsidR="00D22491" w:rsidRDefault="008244E4">
      <w:pPr>
        <w:pStyle w:val="Nivel1"/>
      </w:pPr>
      <w:bookmarkStart w:id="19" w:name="_Toc225358095"/>
      <w:r>
        <w:t>Requerimientos específicos</w:t>
      </w:r>
      <w:bookmarkEnd w:id="19"/>
    </w:p>
    <w:p w14:paraId="4F52D986" w14:textId="77777777" w:rsidR="00D22491" w:rsidRDefault="00D22491">
      <w:pPr>
        <w:pStyle w:val="Nivel2"/>
      </w:pPr>
      <w:bookmarkStart w:id="20" w:name="_Toc225358096"/>
      <w:r>
        <w:t>Funciones (requerimientos funcionales).</w:t>
      </w:r>
      <w:bookmarkEnd w:id="20"/>
    </w:p>
    <w:p w14:paraId="386FC804" w14:textId="77777777" w:rsidR="00D22491" w:rsidRDefault="00D22491">
      <w:pPr>
        <w:pStyle w:val="Comentario"/>
      </w:pPr>
    </w:p>
    <w:tbl>
      <w:tblPr>
        <w:tblW w:w="10110" w:type="dxa"/>
        <w:tblCellMar>
          <w:left w:w="0" w:type="dxa"/>
          <w:right w:w="0" w:type="dxa"/>
        </w:tblCellMar>
        <w:tblLook w:val="04A0" w:firstRow="1" w:lastRow="0" w:firstColumn="1" w:lastColumn="0" w:noHBand="0" w:noVBand="1"/>
      </w:tblPr>
      <w:tblGrid>
        <w:gridCol w:w="464"/>
        <w:gridCol w:w="2650"/>
        <w:gridCol w:w="5695"/>
        <w:gridCol w:w="1301"/>
      </w:tblGrid>
      <w:tr w:rsidR="00853475" w:rsidRPr="00853475" w14:paraId="640FEB6B"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3590F3B" w14:textId="6DC531B8" w:rsidR="00853475" w:rsidRPr="00853475" w:rsidRDefault="008244E4" w:rsidP="008244E4">
            <w:pPr>
              <w:pStyle w:val="Comentario"/>
              <w:ind w:firstLine="0"/>
              <w:jc w:val="center"/>
              <w:rPr>
                <w:i w:val="0"/>
                <w:lang w:val="es-MX"/>
              </w:rPr>
            </w:pPr>
            <w:r w:rsidRPr="008244E4">
              <w:rPr>
                <w:i w:val="0"/>
                <w:lang w:val="es-MX"/>
              </w:rPr>
              <w:t>ID</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AA12BC" w14:textId="77777777" w:rsidR="00853475" w:rsidRPr="00853475" w:rsidRDefault="00853475" w:rsidP="00853475">
            <w:pPr>
              <w:pStyle w:val="Comentario"/>
              <w:ind w:firstLine="0"/>
              <w:jc w:val="center"/>
              <w:rPr>
                <w:i w:val="0"/>
                <w:iCs/>
                <w:lang w:val="es-MX"/>
              </w:rPr>
            </w:pPr>
            <w:r w:rsidRPr="00853475">
              <w:rPr>
                <w:i w:val="0"/>
                <w:iCs/>
                <w:lang w:val="es-MX"/>
              </w:rPr>
              <w:t>Nombre de la Función</w:t>
            </w:r>
          </w:p>
        </w:tc>
        <w:tc>
          <w:tcPr>
            <w:tcW w:w="66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9DC15D" w14:textId="77777777" w:rsidR="00853475" w:rsidRPr="00853475" w:rsidRDefault="10996909" w:rsidP="10996909">
            <w:pPr>
              <w:pStyle w:val="Comentario"/>
              <w:ind w:firstLine="0"/>
              <w:jc w:val="center"/>
              <w:rPr>
                <w:i w:val="0"/>
                <w:lang w:val="es-MX"/>
              </w:rPr>
            </w:pPr>
            <w:r w:rsidRPr="10996909">
              <w:rPr>
                <w:i w:val="0"/>
                <w:lang w:val="es-MX"/>
              </w:rPr>
              <w:t>Descripción</w:t>
            </w:r>
          </w:p>
        </w:tc>
        <w:tc>
          <w:tcPr>
            <w:tcW w:w="13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B8E59F1" w14:textId="6FD35975" w:rsidR="10996909" w:rsidRDefault="10996909" w:rsidP="10996909">
            <w:pPr>
              <w:pStyle w:val="Comentario"/>
              <w:ind w:firstLine="0"/>
              <w:jc w:val="center"/>
            </w:pPr>
            <w:r w:rsidRPr="10996909">
              <w:rPr>
                <w:i w:val="0"/>
                <w:lang w:val="es-MX"/>
              </w:rPr>
              <w:t>Prioridad</w:t>
            </w:r>
          </w:p>
        </w:tc>
      </w:tr>
      <w:tr w:rsidR="00853475" w:rsidRPr="00853475" w14:paraId="034FCEF1"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C75185" w14:textId="54067CF9" w:rsidR="00853475" w:rsidRPr="00853475" w:rsidRDefault="008244E4" w:rsidP="008244E4">
            <w:pPr>
              <w:pStyle w:val="Comentario"/>
              <w:ind w:firstLine="0"/>
              <w:jc w:val="center"/>
              <w:rPr>
                <w:i w:val="0"/>
                <w:lang w:val="es-MX"/>
              </w:rPr>
            </w:pPr>
            <w:r w:rsidRPr="008244E4">
              <w:rPr>
                <w:i w:val="0"/>
                <w:lang w:val="es-MX"/>
              </w:rPr>
              <w:t>RF-01</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8F3980" w14:textId="77777777" w:rsidR="00853475" w:rsidRPr="00853475" w:rsidRDefault="00853475" w:rsidP="00853475">
            <w:pPr>
              <w:pStyle w:val="Comentario"/>
              <w:rPr>
                <w:i w:val="0"/>
                <w:iCs/>
                <w:lang w:val="es-MX"/>
              </w:rPr>
            </w:pPr>
            <w:r w:rsidRPr="00853475">
              <w:rPr>
                <w:i w:val="0"/>
                <w:iCs/>
                <w:lang w:val="es-MX"/>
              </w:rPr>
              <w:t>Alta de usuarios</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F9DC9B4" w14:textId="77777777" w:rsidR="00853475" w:rsidRPr="00853475" w:rsidRDefault="00853475" w:rsidP="00853475">
            <w:pPr>
              <w:pStyle w:val="Comentario"/>
              <w:ind w:firstLine="0"/>
              <w:rPr>
                <w:i w:val="0"/>
                <w:iCs/>
                <w:lang w:val="es-MX"/>
              </w:rPr>
            </w:pPr>
            <w:r w:rsidRPr="00853475">
              <w:rPr>
                <w:i w:val="0"/>
                <w:iCs/>
                <w:lang w:val="es-MX"/>
              </w:rPr>
              <w:t>El sistema debe permitir el registro de nuevos usuarios con datos básicos de identificación.</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4EAF11A" w14:textId="14BEDDF2" w:rsidR="10996909" w:rsidRDefault="10996909" w:rsidP="10996909">
            <w:pPr>
              <w:pStyle w:val="Comentario"/>
              <w:ind w:firstLine="0"/>
              <w:jc w:val="center"/>
            </w:pPr>
            <w:r w:rsidRPr="10996909">
              <w:rPr>
                <w:i w:val="0"/>
                <w:lang w:val="es-MX"/>
              </w:rPr>
              <w:t>Alta</w:t>
            </w:r>
          </w:p>
        </w:tc>
      </w:tr>
      <w:tr w:rsidR="00853475" w:rsidRPr="00853475" w14:paraId="6EEDBA7B"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C2B125" w14:textId="4DDD5717" w:rsidR="00853475" w:rsidRPr="00853475" w:rsidRDefault="008244E4" w:rsidP="008244E4">
            <w:pPr>
              <w:pStyle w:val="Comentario"/>
              <w:ind w:firstLine="0"/>
              <w:jc w:val="center"/>
              <w:rPr>
                <w:i w:val="0"/>
                <w:lang w:val="es-MX"/>
              </w:rPr>
            </w:pPr>
            <w:r w:rsidRPr="008244E4">
              <w:rPr>
                <w:i w:val="0"/>
                <w:lang w:val="es-MX"/>
              </w:rPr>
              <w:t>RF-02</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1297C1" w14:textId="77777777" w:rsidR="00853475" w:rsidRPr="00853475" w:rsidRDefault="00853475" w:rsidP="00853475">
            <w:pPr>
              <w:pStyle w:val="Comentario"/>
              <w:rPr>
                <w:i w:val="0"/>
                <w:iCs/>
                <w:lang w:val="es-MX"/>
              </w:rPr>
            </w:pPr>
            <w:r w:rsidRPr="00853475">
              <w:rPr>
                <w:i w:val="0"/>
                <w:iCs/>
                <w:lang w:val="es-MX"/>
              </w:rPr>
              <w:t>Baja de cuenta</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B54CA9D" w14:textId="77777777" w:rsidR="00853475" w:rsidRPr="00853475" w:rsidRDefault="00853475" w:rsidP="00853475">
            <w:pPr>
              <w:pStyle w:val="Comentario"/>
              <w:ind w:firstLine="0"/>
              <w:rPr>
                <w:i w:val="0"/>
                <w:iCs/>
                <w:lang w:val="es-MX"/>
              </w:rPr>
            </w:pPr>
            <w:r w:rsidRPr="00853475">
              <w:rPr>
                <w:i w:val="0"/>
                <w:iCs/>
                <w:lang w:val="es-MX"/>
              </w:rPr>
              <w:t>El sistema debe permitir eliminar la cuenta y toda la información sensible (médica y contactos) de forma permanente.</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3B9200E" w14:textId="6CA5CCBF" w:rsidR="10996909" w:rsidRDefault="10996909" w:rsidP="10996909">
            <w:pPr>
              <w:pStyle w:val="Comentario"/>
              <w:ind w:firstLine="0"/>
              <w:jc w:val="center"/>
            </w:pPr>
            <w:r w:rsidRPr="10996909">
              <w:rPr>
                <w:i w:val="0"/>
                <w:lang w:val="es-MX"/>
              </w:rPr>
              <w:t xml:space="preserve">Alta </w:t>
            </w:r>
          </w:p>
        </w:tc>
      </w:tr>
      <w:tr w:rsidR="00853475" w:rsidRPr="00853475" w14:paraId="1C07222E"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117EB88" w14:textId="54D36B1D" w:rsidR="00853475" w:rsidRPr="00853475" w:rsidRDefault="008244E4" w:rsidP="008244E4">
            <w:pPr>
              <w:pStyle w:val="Comentario"/>
              <w:ind w:firstLine="0"/>
              <w:jc w:val="center"/>
              <w:rPr>
                <w:i w:val="0"/>
                <w:lang w:val="es-MX"/>
              </w:rPr>
            </w:pPr>
            <w:r w:rsidRPr="008244E4">
              <w:rPr>
                <w:i w:val="0"/>
                <w:lang w:val="es-MX"/>
              </w:rPr>
              <w:t>RF-03</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DB39B24" w14:textId="77777777" w:rsidR="00853475" w:rsidRPr="00853475" w:rsidRDefault="00853475" w:rsidP="00853475">
            <w:pPr>
              <w:pStyle w:val="Comentario"/>
              <w:ind w:firstLine="0"/>
              <w:jc w:val="center"/>
              <w:rPr>
                <w:i w:val="0"/>
                <w:iCs/>
                <w:lang w:val="es-MX"/>
              </w:rPr>
            </w:pPr>
            <w:r w:rsidRPr="00853475">
              <w:rPr>
                <w:i w:val="0"/>
                <w:iCs/>
                <w:lang w:val="es-MX"/>
              </w:rPr>
              <w:t>Gestión de Datos Médicos</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E53B301" w14:textId="77777777" w:rsidR="00853475" w:rsidRPr="00853475" w:rsidRDefault="00853475" w:rsidP="00853475">
            <w:pPr>
              <w:pStyle w:val="Comentario"/>
              <w:ind w:firstLine="0"/>
              <w:rPr>
                <w:i w:val="0"/>
                <w:iCs/>
                <w:lang w:val="es-MX"/>
              </w:rPr>
            </w:pPr>
            <w:r w:rsidRPr="00853475">
              <w:rPr>
                <w:i w:val="0"/>
                <w:iCs/>
                <w:lang w:val="es-MX"/>
              </w:rPr>
              <w:t>El sistema debe permitir capturar tipo de sangre, alergias, medicamentos y condiciones crónicas (ej. hipertensión).</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121532D" w14:textId="744855BF" w:rsidR="10996909" w:rsidRDefault="10996909" w:rsidP="10996909">
            <w:pPr>
              <w:pStyle w:val="Comentario"/>
              <w:ind w:firstLine="0"/>
              <w:jc w:val="center"/>
            </w:pPr>
            <w:r w:rsidRPr="10996909">
              <w:rPr>
                <w:i w:val="0"/>
                <w:lang w:val="es-MX"/>
              </w:rPr>
              <w:t xml:space="preserve">Alta </w:t>
            </w:r>
          </w:p>
        </w:tc>
      </w:tr>
      <w:tr w:rsidR="00853475" w:rsidRPr="00853475" w14:paraId="0BF24945"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B6F914" w14:textId="5F661E82" w:rsidR="00853475" w:rsidRPr="00853475" w:rsidRDefault="008244E4" w:rsidP="008244E4">
            <w:pPr>
              <w:pStyle w:val="Comentario"/>
              <w:ind w:firstLine="0"/>
              <w:jc w:val="center"/>
              <w:rPr>
                <w:i w:val="0"/>
                <w:lang w:val="es-MX"/>
              </w:rPr>
            </w:pPr>
            <w:r w:rsidRPr="008244E4">
              <w:rPr>
                <w:i w:val="0"/>
                <w:lang w:val="es-MX"/>
              </w:rPr>
              <w:t>RF-04</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7E6135" w14:textId="77777777" w:rsidR="00853475" w:rsidRPr="00853475" w:rsidRDefault="00853475" w:rsidP="00853475">
            <w:pPr>
              <w:pStyle w:val="Comentario"/>
              <w:ind w:firstLine="0"/>
              <w:jc w:val="center"/>
              <w:rPr>
                <w:i w:val="0"/>
                <w:iCs/>
                <w:lang w:val="es-MX"/>
              </w:rPr>
            </w:pPr>
            <w:r w:rsidRPr="00853475">
              <w:rPr>
                <w:i w:val="0"/>
                <w:iCs/>
                <w:lang w:val="es-MX"/>
              </w:rPr>
              <w:t>Gestión de Contactos de Emergencia</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643280" w14:textId="77777777" w:rsidR="00853475" w:rsidRPr="00853475" w:rsidRDefault="00853475" w:rsidP="00853475">
            <w:pPr>
              <w:pStyle w:val="Comentario"/>
              <w:ind w:firstLine="0"/>
              <w:rPr>
                <w:i w:val="0"/>
                <w:iCs/>
                <w:lang w:val="es-MX"/>
              </w:rPr>
            </w:pPr>
            <w:r w:rsidRPr="00853475">
              <w:rPr>
                <w:i w:val="0"/>
                <w:iCs/>
                <w:lang w:val="es-MX"/>
              </w:rPr>
              <w:t>El sistema debe permitir añadir y editar datos de personas cercanas para notificaciones automáticas.</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7039C13" w14:textId="58CD9826" w:rsidR="10996909" w:rsidRDefault="10996909" w:rsidP="10996909">
            <w:pPr>
              <w:pStyle w:val="Comentario"/>
              <w:ind w:firstLine="0"/>
              <w:jc w:val="center"/>
            </w:pPr>
            <w:r w:rsidRPr="10996909">
              <w:rPr>
                <w:i w:val="0"/>
                <w:lang w:val="es-MX"/>
              </w:rPr>
              <w:t xml:space="preserve">Alta </w:t>
            </w:r>
          </w:p>
        </w:tc>
      </w:tr>
      <w:tr w:rsidR="00853475" w:rsidRPr="00853475" w14:paraId="5DF1D7A3"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F19DB4" w14:textId="7ED38FD6" w:rsidR="00853475" w:rsidRPr="00853475" w:rsidRDefault="008244E4" w:rsidP="008244E4">
            <w:pPr>
              <w:pStyle w:val="Comentario"/>
              <w:ind w:firstLine="0"/>
              <w:jc w:val="center"/>
              <w:rPr>
                <w:i w:val="0"/>
                <w:lang w:val="es-MX"/>
              </w:rPr>
            </w:pPr>
            <w:r w:rsidRPr="008244E4">
              <w:rPr>
                <w:i w:val="0"/>
                <w:lang w:val="es-MX"/>
              </w:rPr>
              <w:t>RF-05</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3BE0BA" w14:textId="77777777" w:rsidR="00853475" w:rsidRPr="00853475" w:rsidRDefault="00853475" w:rsidP="00853475">
            <w:pPr>
              <w:pStyle w:val="Comentario"/>
              <w:ind w:firstLine="0"/>
              <w:jc w:val="center"/>
              <w:rPr>
                <w:i w:val="0"/>
                <w:iCs/>
                <w:lang w:val="es-MX"/>
              </w:rPr>
            </w:pPr>
            <w:r w:rsidRPr="00853475">
              <w:rPr>
                <w:i w:val="0"/>
                <w:iCs/>
                <w:lang w:val="es-MX"/>
              </w:rPr>
              <w:t>Selección por Pictogramas</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290D58" w14:textId="77777777" w:rsidR="00853475" w:rsidRPr="00853475" w:rsidRDefault="00853475" w:rsidP="00853475">
            <w:pPr>
              <w:pStyle w:val="Comentario"/>
              <w:ind w:firstLine="0"/>
              <w:rPr>
                <w:i w:val="0"/>
                <w:iCs/>
                <w:lang w:val="es-MX"/>
              </w:rPr>
            </w:pPr>
            <w:r w:rsidRPr="00853475">
              <w:rPr>
                <w:i w:val="0"/>
                <w:iCs/>
                <w:lang w:val="es-MX"/>
              </w:rPr>
              <w:t>El sistema debe presentar categorías visuales (Salud, Policía, Bomberos, etc.) para identificar la emergencia.</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7783CFC" w14:textId="4FE94550" w:rsidR="10996909" w:rsidRDefault="10996909" w:rsidP="10996909">
            <w:pPr>
              <w:pStyle w:val="Comentario"/>
              <w:ind w:firstLine="0"/>
              <w:jc w:val="center"/>
            </w:pPr>
            <w:r w:rsidRPr="10996909">
              <w:rPr>
                <w:i w:val="0"/>
                <w:lang w:val="es-MX"/>
              </w:rPr>
              <w:t>Alta</w:t>
            </w:r>
          </w:p>
        </w:tc>
      </w:tr>
      <w:tr w:rsidR="00853475" w:rsidRPr="00853475" w14:paraId="741F8346"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EA6CEC" w14:textId="6C9426F3" w:rsidR="00853475" w:rsidRPr="00853475" w:rsidRDefault="008244E4" w:rsidP="008244E4">
            <w:pPr>
              <w:pStyle w:val="Comentario"/>
              <w:ind w:firstLine="0"/>
              <w:jc w:val="center"/>
              <w:rPr>
                <w:i w:val="0"/>
                <w:lang w:val="es-MX"/>
              </w:rPr>
            </w:pPr>
            <w:r w:rsidRPr="008244E4">
              <w:rPr>
                <w:i w:val="0"/>
                <w:lang w:val="es-MX"/>
              </w:rPr>
              <w:t>RF-06</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615202" w14:textId="77777777" w:rsidR="00853475" w:rsidRPr="00853475" w:rsidRDefault="00853475" w:rsidP="00853475">
            <w:pPr>
              <w:pStyle w:val="Comentario"/>
              <w:ind w:firstLine="0"/>
              <w:jc w:val="center"/>
              <w:rPr>
                <w:i w:val="0"/>
                <w:iCs/>
                <w:lang w:val="es-MX"/>
              </w:rPr>
            </w:pPr>
            <w:r w:rsidRPr="00853475">
              <w:rPr>
                <w:i w:val="0"/>
                <w:iCs/>
                <w:lang w:val="es-MX"/>
              </w:rPr>
              <w:t>Envío de Ubicación GPS</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593DA03" w14:textId="77777777" w:rsidR="00853475" w:rsidRPr="00853475" w:rsidRDefault="00853475" w:rsidP="00853475">
            <w:pPr>
              <w:pStyle w:val="Comentario"/>
              <w:ind w:firstLine="0"/>
              <w:rPr>
                <w:i w:val="0"/>
                <w:iCs/>
                <w:lang w:val="es-MX"/>
              </w:rPr>
            </w:pPr>
            <w:r w:rsidRPr="00853475">
              <w:rPr>
                <w:i w:val="0"/>
                <w:iCs/>
                <w:lang w:val="es-MX"/>
              </w:rPr>
              <w:t>Al activar una alerta, el sistema debe obtener y enviar las coordenadas actuales de forma automática a la central.</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CBFC0A4" w14:textId="1B2E47FE" w:rsidR="10996909" w:rsidRDefault="10996909" w:rsidP="10996909">
            <w:pPr>
              <w:pStyle w:val="Comentario"/>
              <w:ind w:firstLine="0"/>
              <w:jc w:val="center"/>
            </w:pPr>
            <w:r w:rsidRPr="10996909">
              <w:rPr>
                <w:i w:val="0"/>
                <w:lang w:val="es-MX"/>
              </w:rPr>
              <w:t>Alta</w:t>
            </w:r>
          </w:p>
        </w:tc>
      </w:tr>
      <w:tr w:rsidR="00853475" w:rsidRPr="00853475" w14:paraId="3F505C46"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FBFAA1" w14:textId="56881ADC" w:rsidR="00853475" w:rsidRPr="00853475" w:rsidRDefault="008244E4" w:rsidP="008244E4">
            <w:pPr>
              <w:pStyle w:val="Comentario"/>
              <w:ind w:firstLine="0"/>
              <w:jc w:val="center"/>
              <w:rPr>
                <w:i w:val="0"/>
                <w:lang w:val="es-MX"/>
              </w:rPr>
            </w:pPr>
            <w:r w:rsidRPr="008244E4">
              <w:rPr>
                <w:i w:val="0"/>
                <w:lang w:val="es-MX"/>
              </w:rPr>
              <w:t>RF-07</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CAE967" w14:textId="77777777" w:rsidR="00853475" w:rsidRPr="00853475" w:rsidRDefault="00853475" w:rsidP="00853475">
            <w:pPr>
              <w:pStyle w:val="Comentario"/>
              <w:ind w:firstLine="0"/>
              <w:jc w:val="center"/>
              <w:rPr>
                <w:i w:val="0"/>
                <w:iCs/>
                <w:lang w:val="es-MX"/>
              </w:rPr>
            </w:pPr>
            <w:r w:rsidRPr="00853475">
              <w:rPr>
                <w:i w:val="0"/>
                <w:iCs/>
                <w:lang w:val="es-MX"/>
              </w:rPr>
              <w:t>Retroalimentación de Estado</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B68D216" w14:textId="77777777" w:rsidR="00853475" w:rsidRPr="00853475" w:rsidRDefault="00853475" w:rsidP="00853475">
            <w:pPr>
              <w:pStyle w:val="Comentario"/>
              <w:ind w:firstLine="0"/>
              <w:rPr>
                <w:i w:val="0"/>
                <w:iCs/>
                <w:lang w:val="es-MX"/>
              </w:rPr>
            </w:pPr>
            <w:r w:rsidRPr="00853475">
              <w:rPr>
                <w:i w:val="0"/>
                <w:iCs/>
                <w:lang w:val="es-MX"/>
              </w:rPr>
              <w:t>El sistema debe mostrar visualmente la distancia y el tiempo estimado de llegada del servicio de emergencia.</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9AE39D5" w14:textId="5F52152A" w:rsidR="10996909" w:rsidRDefault="10996909" w:rsidP="10996909">
            <w:pPr>
              <w:pStyle w:val="Comentario"/>
              <w:ind w:firstLine="0"/>
              <w:jc w:val="center"/>
            </w:pPr>
            <w:r w:rsidRPr="10996909">
              <w:rPr>
                <w:i w:val="0"/>
                <w:lang w:val="es-MX"/>
              </w:rPr>
              <w:t>Media</w:t>
            </w:r>
          </w:p>
        </w:tc>
      </w:tr>
      <w:tr w:rsidR="00853475" w:rsidRPr="00853475" w14:paraId="4922BB49"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F0D1CF" w14:textId="1D4185A5" w:rsidR="00853475" w:rsidRPr="00853475" w:rsidRDefault="008244E4" w:rsidP="008244E4">
            <w:pPr>
              <w:pStyle w:val="Comentario"/>
              <w:ind w:firstLine="0"/>
              <w:jc w:val="center"/>
              <w:rPr>
                <w:i w:val="0"/>
                <w:lang w:val="es-MX"/>
              </w:rPr>
            </w:pPr>
            <w:r w:rsidRPr="008244E4">
              <w:rPr>
                <w:i w:val="0"/>
                <w:lang w:val="es-MX"/>
              </w:rPr>
              <w:t>RF-08</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ADA6A7" w14:textId="77777777" w:rsidR="00853475" w:rsidRPr="00853475" w:rsidRDefault="00853475" w:rsidP="00853475">
            <w:pPr>
              <w:pStyle w:val="Comentario"/>
              <w:ind w:firstLine="0"/>
              <w:jc w:val="center"/>
              <w:rPr>
                <w:i w:val="0"/>
                <w:iCs/>
                <w:lang w:val="es-MX"/>
              </w:rPr>
            </w:pPr>
            <w:r w:rsidRPr="00853475">
              <w:rPr>
                <w:i w:val="0"/>
                <w:iCs/>
                <w:lang w:val="es-MX"/>
              </w:rPr>
              <w:t>Confirmación de Recepción</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5DF0DD7" w14:textId="77777777" w:rsidR="00853475" w:rsidRPr="00853475" w:rsidRDefault="00853475" w:rsidP="00853475">
            <w:pPr>
              <w:pStyle w:val="Comentario"/>
              <w:ind w:firstLine="0"/>
              <w:rPr>
                <w:i w:val="0"/>
                <w:iCs/>
                <w:lang w:val="es-MX"/>
              </w:rPr>
            </w:pPr>
            <w:r w:rsidRPr="00853475">
              <w:rPr>
                <w:i w:val="0"/>
                <w:iCs/>
                <w:lang w:val="es-MX"/>
              </w:rPr>
              <w:t>El sistema debe emitir una confirmación visual clara una vez que la central de emergencias ha recibido el reporte.</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FA76EDB" w14:textId="71EBAFFE" w:rsidR="10996909" w:rsidRDefault="10996909" w:rsidP="10996909">
            <w:pPr>
              <w:pStyle w:val="Comentario"/>
              <w:ind w:firstLine="0"/>
              <w:jc w:val="center"/>
            </w:pPr>
            <w:r w:rsidRPr="10996909">
              <w:rPr>
                <w:i w:val="0"/>
                <w:lang w:val="es-MX"/>
              </w:rPr>
              <w:t>Alta</w:t>
            </w:r>
          </w:p>
        </w:tc>
      </w:tr>
      <w:tr w:rsidR="00853475" w:rsidRPr="00853475" w14:paraId="73538825"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77B29D" w14:textId="5EECF691" w:rsidR="00853475" w:rsidRPr="00853475" w:rsidRDefault="008244E4" w:rsidP="008244E4">
            <w:pPr>
              <w:pStyle w:val="Comentario"/>
              <w:ind w:firstLine="0"/>
              <w:jc w:val="center"/>
              <w:rPr>
                <w:i w:val="0"/>
                <w:lang w:val="es-MX"/>
              </w:rPr>
            </w:pPr>
            <w:r w:rsidRPr="008244E4">
              <w:rPr>
                <w:i w:val="0"/>
                <w:lang w:val="es-MX"/>
              </w:rPr>
              <w:t>RF-09</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0C1BBD" w14:textId="77777777" w:rsidR="00853475" w:rsidRPr="00853475" w:rsidRDefault="00853475" w:rsidP="00853475">
            <w:pPr>
              <w:pStyle w:val="Comentario"/>
              <w:ind w:firstLine="0"/>
              <w:jc w:val="center"/>
              <w:rPr>
                <w:i w:val="0"/>
                <w:iCs/>
                <w:lang w:val="es-MX"/>
              </w:rPr>
            </w:pPr>
            <w:r w:rsidRPr="00853475">
              <w:rPr>
                <w:i w:val="0"/>
                <w:iCs/>
                <w:lang w:val="es-MX"/>
              </w:rPr>
              <w:t>Actualización de Catálogo</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90C7F2" w14:textId="77777777" w:rsidR="00853475" w:rsidRPr="00853475" w:rsidRDefault="00853475" w:rsidP="00853475">
            <w:pPr>
              <w:pStyle w:val="Comentario"/>
              <w:ind w:firstLine="0"/>
              <w:rPr>
                <w:i w:val="0"/>
                <w:iCs/>
                <w:lang w:val="es-MX"/>
              </w:rPr>
            </w:pPr>
            <w:r w:rsidRPr="00853475">
              <w:rPr>
                <w:i w:val="0"/>
                <w:iCs/>
                <w:lang w:val="es-MX"/>
              </w:rPr>
              <w:t>El sistema debe permitir la actualización remota de los pictogramas para asegurar que sean universales e intuitivos.</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C9BA96E" w14:textId="103712BA" w:rsidR="10996909" w:rsidRDefault="10996909" w:rsidP="10996909">
            <w:pPr>
              <w:pStyle w:val="Comentario"/>
              <w:ind w:firstLine="0"/>
              <w:jc w:val="center"/>
            </w:pPr>
            <w:r w:rsidRPr="10996909">
              <w:rPr>
                <w:i w:val="0"/>
                <w:lang w:val="es-MX"/>
              </w:rPr>
              <w:t>Baja</w:t>
            </w:r>
          </w:p>
        </w:tc>
      </w:tr>
      <w:tr w:rsidR="00853475" w:rsidRPr="00853475" w14:paraId="2EB964C4"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9AEF98" w14:textId="1551A2A9" w:rsidR="00853475" w:rsidRPr="00853475" w:rsidRDefault="008244E4" w:rsidP="008244E4">
            <w:pPr>
              <w:pStyle w:val="Comentario"/>
              <w:ind w:firstLine="0"/>
              <w:jc w:val="center"/>
              <w:rPr>
                <w:i w:val="0"/>
                <w:lang w:val="es-MX"/>
              </w:rPr>
            </w:pPr>
            <w:r w:rsidRPr="008244E4">
              <w:rPr>
                <w:i w:val="0"/>
                <w:lang w:val="es-MX"/>
              </w:rPr>
              <w:t>RF-10</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E699AC" w14:textId="77777777" w:rsidR="00853475" w:rsidRPr="00853475" w:rsidRDefault="00853475" w:rsidP="00853475">
            <w:pPr>
              <w:pStyle w:val="Comentario"/>
              <w:ind w:firstLine="0"/>
              <w:jc w:val="center"/>
              <w:rPr>
                <w:i w:val="0"/>
                <w:iCs/>
                <w:lang w:val="es-MX"/>
              </w:rPr>
            </w:pPr>
            <w:r w:rsidRPr="00853475">
              <w:rPr>
                <w:i w:val="0"/>
                <w:iCs/>
                <w:lang w:val="es-MX"/>
              </w:rPr>
              <w:t>Creación de Categorías Personalizadas</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A23434" w14:textId="77777777" w:rsidR="00853475" w:rsidRPr="00853475" w:rsidRDefault="00853475" w:rsidP="00853475">
            <w:pPr>
              <w:pStyle w:val="Comentario"/>
              <w:ind w:firstLine="0"/>
              <w:rPr>
                <w:i w:val="0"/>
                <w:iCs/>
                <w:lang w:val="es-MX"/>
              </w:rPr>
            </w:pPr>
            <w:r w:rsidRPr="00853475">
              <w:rPr>
                <w:i w:val="0"/>
                <w:iCs/>
                <w:lang w:val="es-MX"/>
              </w:rPr>
              <w:t>El sistema debe permitir añadir nuevas categorías de emergencia con sus respectivos iconos según la necesidad del usuario.</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3CCF94A" w14:textId="7D20B434" w:rsidR="10996909" w:rsidRDefault="10996909" w:rsidP="10996909">
            <w:pPr>
              <w:pStyle w:val="Comentario"/>
              <w:ind w:firstLine="0"/>
              <w:jc w:val="center"/>
            </w:pPr>
            <w:r w:rsidRPr="10996909">
              <w:rPr>
                <w:i w:val="0"/>
                <w:lang w:val="es-MX"/>
              </w:rPr>
              <w:t>Baja</w:t>
            </w:r>
          </w:p>
        </w:tc>
      </w:tr>
      <w:tr w:rsidR="002A3575" w:rsidRPr="00853475" w14:paraId="1562D19B"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970F953" w14:textId="47F10580" w:rsidR="002A3575" w:rsidRPr="00853475" w:rsidRDefault="008244E4" w:rsidP="008244E4">
            <w:pPr>
              <w:pStyle w:val="Comentario"/>
              <w:ind w:firstLine="0"/>
              <w:jc w:val="center"/>
              <w:rPr>
                <w:i w:val="0"/>
                <w:lang w:val="es-MX"/>
              </w:rPr>
            </w:pPr>
            <w:r w:rsidRPr="008244E4">
              <w:rPr>
                <w:i w:val="0"/>
                <w:lang w:val="es-MX"/>
              </w:rPr>
              <w:t>RF-11</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E19C237" w14:textId="70205525" w:rsidR="002A3575" w:rsidRPr="00853475" w:rsidRDefault="00DA72F8" w:rsidP="00853475">
            <w:pPr>
              <w:pStyle w:val="Comentario"/>
              <w:ind w:firstLine="0"/>
              <w:jc w:val="center"/>
              <w:rPr>
                <w:i w:val="0"/>
                <w:iCs/>
                <w:lang w:val="es-MX"/>
              </w:rPr>
            </w:pPr>
            <w:r w:rsidRPr="00DA72F8">
              <w:rPr>
                <w:i w:val="0"/>
                <w:iCs/>
                <w:lang w:val="es-MX"/>
              </w:rPr>
              <w:t>Notificación Automática a Contactos</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D3C8261" w14:textId="0C4DB8AC" w:rsidR="002A3575" w:rsidRPr="00853475" w:rsidRDefault="00DA72F8" w:rsidP="00853475">
            <w:pPr>
              <w:pStyle w:val="Comentario"/>
              <w:ind w:firstLine="0"/>
              <w:rPr>
                <w:i w:val="0"/>
                <w:iCs/>
                <w:lang w:val="es-MX"/>
              </w:rPr>
            </w:pPr>
            <w:r w:rsidRPr="00DA72F8">
              <w:rPr>
                <w:i w:val="0"/>
                <w:iCs/>
                <w:lang w:val="es-MX"/>
              </w:rPr>
              <w:t>Al confirmar el envío de una alerta a la central, el sistema debe enviar automáticamente un mensaje SMS a los contactos de emergencia registrados (RF-04) con un texto predefinido y un enlace a la ubicación actual del usuario.</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78F037B0" w14:textId="41149201" w:rsidR="10996909" w:rsidRDefault="10996909" w:rsidP="10996909">
            <w:pPr>
              <w:pStyle w:val="Comentario"/>
              <w:ind w:firstLine="0"/>
              <w:jc w:val="center"/>
            </w:pPr>
            <w:r w:rsidRPr="10996909">
              <w:rPr>
                <w:i w:val="0"/>
                <w:lang w:val="es-MX"/>
              </w:rPr>
              <w:t>Alta</w:t>
            </w:r>
          </w:p>
        </w:tc>
      </w:tr>
      <w:tr w:rsidR="00DA72F8" w:rsidRPr="00853475" w14:paraId="4C115BBB"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D5A4F42" w14:textId="0DA12B5D" w:rsidR="00DA72F8" w:rsidRDefault="008244E4" w:rsidP="008244E4">
            <w:pPr>
              <w:pStyle w:val="Comentario"/>
              <w:ind w:firstLine="0"/>
              <w:jc w:val="center"/>
              <w:rPr>
                <w:i w:val="0"/>
                <w:lang w:val="es-MX"/>
              </w:rPr>
            </w:pPr>
            <w:r w:rsidRPr="008244E4">
              <w:rPr>
                <w:i w:val="0"/>
                <w:lang w:val="es-MX"/>
              </w:rPr>
              <w:t>RF-12</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C9F8832" w14:textId="7C3A3767" w:rsidR="00DA72F8" w:rsidRPr="00DA72F8" w:rsidRDefault="00EA51A0" w:rsidP="00853475">
            <w:pPr>
              <w:pStyle w:val="Comentario"/>
              <w:ind w:firstLine="0"/>
              <w:jc w:val="center"/>
              <w:rPr>
                <w:i w:val="0"/>
                <w:iCs/>
                <w:lang w:val="es-MX"/>
              </w:rPr>
            </w:pPr>
            <w:r w:rsidRPr="00EA51A0">
              <w:rPr>
                <w:i w:val="0"/>
                <w:iCs/>
                <w:lang w:val="es-MX"/>
              </w:rPr>
              <w:t>Modo de Simulacro/Prueba</w:t>
            </w:r>
            <w:r>
              <w:rPr>
                <w:i w:val="0"/>
                <w:iCs/>
                <w:lang w:val="es-MX"/>
              </w:rPr>
              <w:t>/Tutorial</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4F38AB53" w14:textId="4C96C851" w:rsidR="00DA72F8" w:rsidRPr="00DA72F8" w:rsidRDefault="10996909" w:rsidP="10996909">
            <w:pPr>
              <w:pStyle w:val="Comentario"/>
              <w:ind w:firstLine="0"/>
              <w:rPr>
                <w:i w:val="0"/>
                <w:lang w:val="es-MX"/>
              </w:rPr>
            </w:pPr>
            <w:r w:rsidRPr="10996909">
              <w:rPr>
                <w:i w:val="0"/>
                <w:lang w:val="es-MX"/>
              </w:rPr>
              <w:t>El sistema debe permitir a los usuarios (y a sus cuidadores) activar un modo de prueba para familiarizarse con la interfaz de pictogramas y el proceso de alerta sin generar un reporte real en la central de emergencias.</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BF7BABB" w14:textId="1A7EF12D" w:rsidR="10996909" w:rsidRDefault="10996909" w:rsidP="10996909">
            <w:pPr>
              <w:pStyle w:val="Comentario"/>
              <w:ind w:firstLine="0"/>
              <w:jc w:val="center"/>
            </w:pPr>
            <w:r w:rsidRPr="10996909">
              <w:rPr>
                <w:i w:val="0"/>
                <w:lang w:val="es-MX"/>
              </w:rPr>
              <w:t>Alta</w:t>
            </w:r>
          </w:p>
        </w:tc>
      </w:tr>
      <w:tr w:rsidR="00EA51A0" w:rsidRPr="00853475" w14:paraId="7BE43E81"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7EA5D82" w14:textId="4D1CF43C" w:rsidR="00EA51A0" w:rsidRDefault="008244E4" w:rsidP="008244E4">
            <w:pPr>
              <w:pStyle w:val="Comentario"/>
              <w:ind w:firstLine="0"/>
              <w:jc w:val="center"/>
              <w:rPr>
                <w:i w:val="0"/>
                <w:lang w:val="es-MX"/>
              </w:rPr>
            </w:pPr>
            <w:r w:rsidRPr="008244E4">
              <w:rPr>
                <w:i w:val="0"/>
                <w:lang w:val="es-MX"/>
              </w:rPr>
              <w:t>RF-13</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5122568" w14:textId="026F4063" w:rsidR="00EA51A0" w:rsidRPr="00EA51A0" w:rsidRDefault="002D4B55" w:rsidP="00853475">
            <w:pPr>
              <w:pStyle w:val="Comentario"/>
              <w:ind w:firstLine="0"/>
              <w:jc w:val="center"/>
              <w:rPr>
                <w:i w:val="0"/>
                <w:iCs/>
                <w:lang w:val="es-MX"/>
              </w:rPr>
            </w:pPr>
            <w:proofErr w:type="spellStart"/>
            <w:r w:rsidRPr="002D4B55">
              <w:rPr>
                <w:i w:val="0"/>
                <w:iCs/>
                <w:lang w:val="es-MX"/>
              </w:rPr>
              <w:t>Dashboard</w:t>
            </w:r>
            <w:proofErr w:type="spellEnd"/>
            <w:r w:rsidRPr="002D4B55">
              <w:rPr>
                <w:i w:val="0"/>
                <w:iCs/>
                <w:lang w:val="es-MX"/>
              </w:rPr>
              <w:t xml:space="preserve"> del Operador</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3431F72D" w14:textId="273E587F" w:rsidR="00EA51A0" w:rsidRDefault="002D4B55" w:rsidP="00853475">
            <w:pPr>
              <w:pStyle w:val="Comentario"/>
              <w:ind w:firstLine="0"/>
              <w:rPr>
                <w:i w:val="0"/>
                <w:iCs/>
                <w:lang w:val="es-MX"/>
              </w:rPr>
            </w:pPr>
            <w:r w:rsidRPr="002D4B55">
              <w:rPr>
                <w:i w:val="0"/>
                <w:iCs/>
                <w:lang w:val="es-MX"/>
              </w:rPr>
              <w:t>El sistema debe proveer una plataforma web o de escritorio para la central de emergencias que reciba, clasifique y muestre en pantalla los datos médicos, el tipo de emergencia (pictograma) y la ubicación exacta del usuario en tiempo real.</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2B75055D" w14:textId="0CDAA69D" w:rsidR="10996909" w:rsidRDefault="10996909" w:rsidP="10996909">
            <w:pPr>
              <w:pStyle w:val="Comentario"/>
              <w:ind w:firstLine="0"/>
              <w:jc w:val="center"/>
            </w:pPr>
            <w:r w:rsidRPr="10996909">
              <w:rPr>
                <w:i w:val="0"/>
                <w:lang w:val="es-MX"/>
              </w:rPr>
              <w:t>Alta</w:t>
            </w:r>
          </w:p>
        </w:tc>
      </w:tr>
      <w:tr w:rsidR="002D4B55" w:rsidRPr="00853475" w14:paraId="014D5B59"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2D92E7C" w14:textId="6F4D5D3C" w:rsidR="002D4B55" w:rsidRDefault="008244E4" w:rsidP="008244E4">
            <w:pPr>
              <w:pStyle w:val="Comentario"/>
              <w:ind w:firstLine="0"/>
              <w:jc w:val="center"/>
              <w:rPr>
                <w:i w:val="0"/>
                <w:lang w:val="es-MX"/>
              </w:rPr>
            </w:pPr>
            <w:r w:rsidRPr="008244E4">
              <w:rPr>
                <w:i w:val="0"/>
                <w:lang w:val="es-MX"/>
              </w:rPr>
              <w:t>RF-14</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0D90E1C" w14:textId="57211F64" w:rsidR="002D4B55" w:rsidRPr="002D4B55" w:rsidRDefault="002D4B55" w:rsidP="00853475">
            <w:pPr>
              <w:pStyle w:val="Comentario"/>
              <w:ind w:firstLine="0"/>
              <w:jc w:val="center"/>
              <w:rPr>
                <w:i w:val="0"/>
                <w:iCs/>
                <w:lang w:val="es-MX"/>
              </w:rPr>
            </w:pPr>
            <w:r w:rsidRPr="002D4B55">
              <w:rPr>
                <w:i w:val="0"/>
                <w:iCs/>
                <w:lang w:val="es-MX"/>
              </w:rPr>
              <w:t>Actualización de Estado de la Unidad</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1FF1174" w14:textId="6148553F" w:rsidR="002D4B55" w:rsidRPr="002D4B55" w:rsidRDefault="00A42842" w:rsidP="00853475">
            <w:pPr>
              <w:pStyle w:val="Comentario"/>
              <w:ind w:firstLine="0"/>
              <w:rPr>
                <w:i w:val="0"/>
                <w:iCs/>
                <w:lang w:val="es-MX"/>
              </w:rPr>
            </w:pPr>
            <w:r w:rsidRPr="00A42842">
              <w:rPr>
                <w:i w:val="0"/>
                <w:iCs/>
                <w:lang w:val="es-MX"/>
              </w:rPr>
              <w:t>El sistema (desde el lado del operador) debe permitir al despachador enviar actualizaciones de estado ("Unidad asignada", "En camino", "En el lugar") para que se reflejen visualmente en la aplicación móvil del usuario.</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F0A3EA4" w14:textId="5B3D5105" w:rsidR="10996909" w:rsidRDefault="10996909" w:rsidP="10996909">
            <w:pPr>
              <w:pStyle w:val="Comentario"/>
              <w:ind w:firstLine="0"/>
              <w:jc w:val="center"/>
            </w:pPr>
            <w:r w:rsidRPr="10996909">
              <w:rPr>
                <w:i w:val="0"/>
                <w:lang w:val="es-MX"/>
              </w:rPr>
              <w:t>Media</w:t>
            </w:r>
          </w:p>
        </w:tc>
      </w:tr>
      <w:tr w:rsidR="00A42842" w:rsidRPr="00853475" w14:paraId="79343541" w14:textId="77777777" w:rsidTr="10996909">
        <w:trPr>
          <w:trHeight w:val="315"/>
        </w:trPr>
        <w:tc>
          <w:tcPr>
            <w:tcW w:w="45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A1D9C2" w14:textId="5034B994" w:rsidR="00A42842" w:rsidRDefault="008244E4" w:rsidP="008244E4">
            <w:pPr>
              <w:pStyle w:val="Comentario"/>
              <w:ind w:firstLine="0"/>
              <w:jc w:val="center"/>
              <w:rPr>
                <w:i w:val="0"/>
                <w:lang w:val="es-MX"/>
              </w:rPr>
            </w:pPr>
            <w:r w:rsidRPr="008244E4">
              <w:rPr>
                <w:i w:val="0"/>
                <w:lang w:val="es-MX"/>
              </w:rPr>
              <w:t>RF-15</w:t>
            </w:r>
          </w:p>
        </w:tc>
        <w:tc>
          <w:tcPr>
            <w:tcW w:w="16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F2B8E10" w14:textId="25B8B7C8" w:rsidR="00A42842" w:rsidRPr="002D4B55" w:rsidRDefault="00A42842" w:rsidP="00853475">
            <w:pPr>
              <w:pStyle w:val="Comentario"/>
              <w:ind w:firstLine="0"/>
              <w:jc w:val="center"/>
              <w:rPr>
                <w:i w:val="0"/>
                <w:iCs/>
                <w:lang w:val="es-MX"/>
              </w:rPr>
            </w:pPr>
            <w:r w:rsidRPr="00A42842">
              <w:rPr>
                <w:i w:val="0"/>
                <w:iCs/>
                <w:lang w:val="es-MX"/>
              </w:rPr>
              <w:t>Autodiagnóstico de Conectividad</w:t>
            </w:r>
          </w:p>
        </w:tc>
        <w:tc>
          <w:tcPr>
            <w:tcW w:w="661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4F5EA8E" w14:textId="40A02712" w:rsidR="00A42842" w:rsidRPr="00A42842" w:rsidRDefault="006D55BC" w:rsidP="00853475">
            <w:pPr>
              <w:pStyle w:val="Comentario"/>
              <w:ind w:firstLine="0"/>
              <w:rPr>
                <w:i w:val="0"/>
                <w:iCs/>
                <w:lang w:val="es-MX"/>
              </w:rPr>
            </w:pPr>
            <w:r w:rsidRPr="006D55BC">
              <w:rPr>
                <w:i w:val="0"/>
                <w:iCs/>
                <w:lang w:val="es-MX"/>
              </w:rPr>
              <w:t>El sistema debe verificar la disponibilidad de conexión a internet y señal GPS al abrir la aplicación, notificando al usuario visualmente si alguna de estas no está disponible.</w:t>
            </w:r>
          </w:p>
        </w:tc>
        <w:tc>
          <w:tcPr>
            <w:tcW w:w="1373"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053D73FA" w14:textId="6A5AC89F" w:rsidR="10996909" w:rsidRDefault="10996909" w:rsidP="10996909">
            <w:pPr>
              <w:pStyle w:val="Comentario"/>
              <w:ind w:firstLine="0"/>
              <w:jc w:val="center"/>
            </w:pPr>
            <w:r w:rsidRPr="10996909">
              <w:rPr>
                <w:i w:val="0"/>
                <w:lang w:val="es-MX"/>
              </w:rPr>
              <w:t>Alta</w:t>
            </w:r>
          </w:p>
        </w:tc>
      </w:tr>
    </w:tbl>
    <w:p w14:paraId="195B7DAF" w14:textId="77777777" w:rsidR="00853475" w:rsidRPr="00853475" w:rsidRDefault="00853475" w:rsidP="00853475">
      <w:pPr>
        <w:pStyle w:val="Comentario"/>
        <w:ind w:firstLine="0"/>
        <w:rPr>
          <w:lang w:val="es-MX"/>
        </w:rPr>
      </w:pPr>
    </w:p>
    <w:p w14:paraId="65F16B2E" w14:textId="77777777" w:rsidR="00D22491" w:rsidRPr="00853475" w:rsidRDefault="24E6BE7F" w:rsidP="24E6BE7F">
      <w:pPr>
        <w:pStyle w:val="Nivel2"/>
      </w:pPr>
      <w:bookmarkStart w:id="21" w:name="_Toc225358097"/>
      <w:r>
        <w:t>Desempeño de requerimientos (requerimientos no funcionales).</w:t>
      </w:r>
      <w:bookmarkEnd w:id="21"/>
    </w:p>
    <w:tbl>
      <w:tblPr>
        <w:tblW w:w="10110" w:type="dxa"/>
        <w:tblCellMar>
          <w:left w:w="0" w:type="dxa"/>
          <w:right w:w="0" w:type="dxa"/>
        </w:tblCellMar>
        <w:tblLook w:val="04A0" w:firstRow="1" w:lastRow="0" w:firstColumn="1" w:lastColumn="0" w:noHBand="0" w:noVBand="1"/>
      </w:tblPr>
      <w:tblGrid>
        <w:gridCol w:w="797"/>
        <w:gridCol w:w="7785"/>
        <w:gridCol w:w="1528"/>
      </w:tblGrid>
      <w:tr w:rsidR="006D55BC" w:rsidRPr="00853475" w14:paraId="5CF4E453" w14:textId="77777777" w:rsidTr="10996909">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7DABB7" w14:textId="4DFCE2A8" w:rsidR="006D55BC" w:rsidRPr="00853475" w:rsidRDefault="008244E4" w:rsidP="008244E4">
            <w:pPr>
              <w:pStyle w:val="Comentario"/>
              <w:ind w:firstLine="0"/>
              <w:jc w:val="center"/>
              <w:rPr>
                <w:i w:val="0"/>
                <w:lang w:val="es-MX"/>
              </w:rPr>
            </w:pPr>
            <w:r w:rsidRPr="008244E4">
              <w:rPr>
                <w:i w:val="0"/>
                <w:lang w:val="es-MX"/>
              </w:rPr>
              <w:t>ID</w:t>
            </w:r>
          </w:p>
        </w:tc>
        <w:tc>
          <w:tcPr>
            <w:tcW w:w="77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3150B7" w14:textId="33C34FC7" w:rsidR="006D55BC" w:rsidRPr="00853475" w:rsidRDefault="00086F28" w:rsidP="00387CA7">
            <w:pPr>
              <w:pStyle w:val="Comentario"/>
              <w:ind w:firstLine="0"/>
              <w:jc w:val="center"/>
              <w:rPr>
                <w:i w:val="0"/>
                <w:iCs/>
                <w:lang w:val="es-MX"/>
              </w:rPr>
            </w:pPr>
            <w:r>
              <w:rPr>
                <w:i w:val="0"/>
                <w:iCs/>
                <w:lang w:val="es-MX"/>
              </w:rPr>
              <w:t>Descripción</w:t>
            </w:r>
          </w:p>
        </w:tc>
        <w:tc>
          <w:tcPr>
            <w:tcW w:w="15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F25007" w14:textId="39957248" w:rsidR="006D55BC" w:rsidRPr="00853475" w:rsidRDefault="24E6BE7F" w:rsidP="24E6BE7F">
            <w:pPr>
              <w:pStyle w:val="Comentario"/>
              <w:ind w:firstLine="0"/>
              <w:jc w:val="center"/>
              <w:rPr>
                <w:i w:val="0"/>
                <w:lang w:val="es-MX"/>
              </w:rPr>
            </w:pPr>
            <w:r w:rsidRPr="24E6BE7F">
              <w:rPr>
                <w:i w:val="0"/>
                <w:lang w:val="es-MX"/>
              </w:rPr>
              <w:t>Ligado al RF</w:t>
            </w:r>
          </w:p>
        </w:tc>
      </w:tr>
      <w:tr w:rsidR="006D55BC" w:rsidRPr="00853475" w14:paraId="034822C8" w14:textId="77777777" w:rsidTr="10996909">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E81E71" w14:textId="1C1296E3" w:rsidR="006D55BC" w:rsidRPr="00853475" w:rsidRDefault="008244E4" w:rsidP="008244E4">
            <w:pPr>
              <w:pStyle w:val="Comentario"/>
              <w:ind w:firstLine="0"/>
              <w:jc w:val="center"/>
              <w:rPr>
                <w:i w:val="0"/>
                <w:lang w:val="es-MX"/>
              </w:rPr>
            </w:pPr>
            <w:r w:rsidRPr="008244E4">
              <w:rPr>
                <w:i w:val="0"/>
                <w:lang w:val="es-MX"/>
              </w:rPr>
              <w:t>RNF-01</w:t>
            </w:r>
          </w:p>
        </w:tc>
        <w:tc>
          <w:tcPr>
            <w:tcW w:w="77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9C183E" w14:textId="77777777" w:rsidR="00FA32B0" w:rsidRPr="00FA32B0" w:rsidRDefault="00FA32B0" w:rsidP="00772071">
            <w:pPr>
              <w:pStyle w:val="Comentario"/>
              <w:ind w:firstLine="0"/>
              <w:jc w:val="left"/>
              <w:rPr>
                <w:i w:val="0"/>
                <w:lang w:val="es-419"/>
              </w:rPr>
            </w:pPr>
            <w:r w:rsidRPr="00FA32B0">
              <w:rPr>
                <w:i w:val="0"/>
                <w:lang w:val="es-419"/>
              </w:rPr>
              <w:t>La aplicación móvil debe permitir el envío de una alerta de emergencia en un máximo de 3 toques (clics) desde la pantalla de inicio, dado que los usuarios actúan bajo estrés. El tiempo de capacitación para un usuario secundario (como Carlos) no debe exceder los 15 minutos.</w:t>
            </w:r>
          </w:p>
          <w:p w14:paraId="18E4AA2C" w14:textId="18718230" w:rsidR="006D55BC" w:rsidRPr="00772071" w:rsidRDefault="006D55BC" w:rsidP="00772071">
            <w:pPr>
              <w:pStyle w:val="Comentario"/>
              <w:jc w:val="left"/>
              <w:rPr>
                <w:i w:val="0"/>
                <w:lang w:val="es-MX"/>
              </w:rPr>
            </w:pPr>
          </w:p>
        </w:tc>
        <w:tc>
          <w:tcPr>
            <w:tcW w:w="152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227ED43" w14:textId="41D687F3" w:rsidR="006D55BC" w:rsidRPr="00853475" w:rsidRDefault="10996909" w:rsidP="10996909">
            <w:pPr>
              <w:pStyle w:val="Comentario"/>
              <w:ind w:firstLine="0"/>
              <w:jc w:val="center"/>
            </w:pPr>
            <w:r w:rsidRPr="10996909">
              <w:rPr>
                <w:i w:val="0"/>
                <w:lang w:val="es-MX"/>
              </w:rPr>
              <w:t>RF-05</w:t>
            </w:r>
          </w:p>
          <w:p w14:paraId="6778FD2B" w14:textId="582B064B" w:rsidR="006D55BC" w:rsidRPr="00853475" w:rsidRDefault="10996909" w:rsidP="10996909">
            <w:pPr>
              <w:pStyle w:val="Comentario"/>
              <w:ind w:firstLine="0"/>
              <w:jc w:val="center"/>
            </w:pPr>
            <w:r w:rsidRPr="10996909">
              <w:rPr>
                <w:i w:val="0"/>
                <w:lang w:val="es-MX"/>
              </w:rPr>
              <w:t>RF-06</w:t>
            </w:r>
          </w:p>
          <w:p w14:paraId="17611AA6" w14:textId="07307848" w:rsidR="006D55BC" w:rsidRPr="00853475" w:rsidRDefault="10996909" w:rsidP="10996909">
            <w:pPr>
              <w:pStyle w:val="Comentario"/>
              <w:ind w:firstLine="0"/>
              <w:jc w:val="center"/>
            </w:pPr>
            <w:r w:rsidRPr="10996909">
              <w:rPr>
                <w:i w:val="0"/>
                <w:lang w:val="es-MX"/>
              </w:rPr>
              <w:t>RF-12</w:t>
            </w:r>
          </w:p>
        </w:tc>
      </w:tr>
      <w:tr w:rsidR="006D55BC" w:rsidRPr="00853475" w14:paraId="2E0C5198" w14:textId="77777777" w:rsidTr="10996909">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6B0948" w14:textId="5E14E756" w:rsidR="006D55BC" w:rsidRPr="00853475" w:rsidRDefault="008244E4" w:rsidP="008244E4">
            <w:pPr>
              <w:pStyle w:val="Comentario"/>
              <w:ind w:firstLine="0"/>
              <w:jc w:val="center"/>
              <w:rPr>
                <w:i w:val="0"/>
                <w:lang w:val="es-MX"/>
              </w:rPr>
            </w:pPr>
            <w:r w:rsidRPr="008244E4">
              <w:rPr>
                <w:i w:val="0"/>
                <w:lang w:val="es-MX"/>
              </w:rPr>
              <w:t>RNF-02</w:t>
            </w:r>
          </w:p>
        </w:tc>
        <w:tc>
          <w:tcPr>
            <w:tcW w:w="77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4FD299" w14:textId="609E1C7E" w:rsidR="006D55BC" w:rsidRPr="00772071" w:rsidRDefault="000E03C3" w:rsidP="00772071">
            <w:pPr>
              <w:pStyle w:val="Comentario"/>
              <w:ind w:firstLine="0"/>
              <w:jc w:val="left"/>
              <w:rPr>
                <w:i w:val="0"/>
                <w:lang w:val="es-MX"/>
              </w:rPr>
            </w:pPr>
            <w:r w:rsidRPr="00772071">
              <w:rPr>
                <w:i w:val="0"/>
                <w:lang w:val="es-MX"/>
              </w:rPr>
              <w:t>La aplicación móvil no debe fallar (</w:t>
            </w:r>
            <w:proofErr w:type="spellStart"/>
            <w:r w:rsidRPr="00772071">
              <w:rPr>
                <w:i w:val="0"/>
                <w:lang w:val="es-MX"/>
              </w:rPr>
              <w:t>crashear</w:t>
            </w:r>
            <w:proofErr w:type="spellEnd"/>
            <w:r w:rsidRPr="00772071">
              <w:rPr>
                <w:i w:val="0"/>
                <w:lang w:val="es-MX"/>
              </w:rPr>
              <w:t>) más de 1 vez cada 10,000 ejecuciones. El acceso al servicio central debe estar operativo el 99.9% del tiempo.</w:t>
            </w:r>
          </w:p>
        </w:tc>
        <w:tc>
          <w:tcPr>
            <w:tcW w:w="152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D797EB4" w14:textId="08F0B702" w:rsidR="006D55BC" w:rsidRPr="00853475" w:rsidRDefault="10996909" w:rsidP="10996909">
            <w:pPr>
              <w:pStyle w:val="Comentario"/>
              <w:ind w:firstLine="0"/>
              <w:jc w:val="center"/>
            </w:pPr>
            <w:r w:rsidRPr="10996909">
              <w:rPr>
                <w:i w:val="0"/>
                <w:lang w:val="es-MX"/>
              </w:rPr>
              <w:t>RF-06</w:t>
            </w:r>
          </w:p>
          <w:p w14:paraId="4B4EEDF9" w14:textId="04D979BD" w:rsidR="006D55BC" w:rsidRPr="00853475" w:rsidRDefault="10996909" w:rsidP="10996909">
            <w:pPr>
              <w:pStyle w:val="Comentario"/>
              <w:ind w:firstLine="0"/>
              <w:jc w:val="center"/>
            </w:pPr>
            <w:r w:rsidRPr="10996909">
              <w:rPr>
                <w:i w:val="0"/>
                <w:lang w:val="es-MX"/>
              </w:rPr>
              <w:t>RF-13</w:t>
            </w:r>
          </w:p>
        </w:tc>
      </w:tr>
      <w:tr w:rsidR="006D55BC" w:rsidRPr="00853475" w14:paraId="1C9A8FC2" w14:textId="77777777" w:rsidTr="10996909">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A2F2A3" w14:textId="090D382B" w:rsidR="006D55BC" w:rsidRPr="00853475" w:rsidRDefault="008244E4" w:rsidP="008244E4">
            <w:pPr>
              <w:pStyle w:val="Comentario"/>
              <w:ind w:firstLine="0"/>
              <w:jc w:val="center"/>
              <w:rPr>
                <w:i w:val="0"/>
                <w:lang w:val="es-MX"/>
              </w:rPr>
            </w:pPr>
            <w:r w:rsidRPr="008244E4">
              <w:rPr>
                <w:i w:val="0"/>
                <w:lang w:val="es-MX"/>
              </w:rPr>
              <w:t>RNF-03</w:t>
            </w:r>
          </w:p>
        </w:tc>
        <w:tc>
          <w:tcPr>
            <w:tcW w:w="77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431674" w14:textId="61F81897" w:rsidR="006D55BC" w:rsidRPr="00772071" w:rsidRDefault="000E03C3" w:rsidP="00772071">
            <w:pPr>
              <w:pStyle w:val="Comentario"/>
              <w:ind w:firstLine="0"/>
              <w:jc w:val="left"/>
              <w:rPr>
                <w:i w:val="0"/>
                <w:lang w:val="es-MX"/>
              </w:rPr>
            </w:pPr>
            <w:r w:rsidRPr="00772071">
              <w:rPr>
                <w:i w:val="0"/>
                <w:lang w:val="es-MX"/>
              </w:rPr>
              <w:t>La ubicación GPS enviada a la central de emergencias debe tener un margen de error máximo de 10 metros de radio para garantizar que la ambulancia o patrulla llegue al lugar correcto.</w:t>
            </w:r>
          </w:p>
        </w:tc>
        <w:tc>
          <w:tcPr>
            <w:tcW w:w="152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D2B18CC" w14:textId="0C34C4AA" w:rsidR="006D55BC" w:rsidRPr="00853475" w:rsidRDefault="10996909" w:rsidP="10996909">
            <w:pPr>
              <w:pStyle w:val="Comentario"/>
              <w:ind w:firstLine="0"/>
              <w:jc w:val="center"/>
            </w:pPr>
            <w:r w:rsidRPr="10996909">
              <w:rPr>
                <w:i w:val="0"/>
                <w:lang w:val="es-MX"/>
              </w:rPr>
              <w:t>RF-06</w:t>
            </w:r>
          </w:p>
          <w:p w14:paraId="07C145AC" w14:textId="2AAAD186" w:rsidR="006D55BC" w:rsidRPr="00853475" w:rsidRDefault="10996909" w:rsidP="10996909">
            <w:pPr>
              <w:pStyle w:val="Comentario"/>
              <w:ind w:firstLine="0"/>
              <w:jc w:val="center"/>
            </w:pPr>
            <w:r w:rsidRPr="10996909">
              <w:rPr>
                <w:i w:val="0"/>
                <w:lang w:val="es-MX"/>
              </w:rPr>
              <w:t>RF-11</w:t>
            </w:r>
          </w:p>
        </w:tc>
      </w:tr>
      <w:tr w:rsidR="006D55BC" w:rsidRPr="00853475" w14:paraId="3A617319" w14:textId="77777777" w:rsidTr="10996909">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89C8C2" w14:textId="72D80C03" w:rsidR="006D55BC" w:rsidRPr="00853475" w:rsidRDefault="008244E4" w:rsidP="008244E4">
            <w:pPr>
              <w:pStyle w:val="Comentario"/>
              <w:ind w:firstLine="0"/>
              <w:jc w:val="center"/>
              <w:rPr>
                <w:i w:val="0"/>
                <w:lang w:val="es-MX"/>
              </w:rPr>
            </w:pPr>
            <w:r w:rsidRPr="008244E4">
              <w:rPr>
                <w:i w:val="0"/>
                <w:lang w:val="es-MX"/>
              </w:rPr>
              <w:t>RNF-04</w:t>
            </w:r>
          </w:p>
        </w:tc>
        <w:tc>
          <w:tcPr>
            <w:tcW w:w="77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4FAE85" w14:textId="77777777" w:rsidR="002860F3" w:rsidRPr="002860F3" w:rsidRDefault="002860F3" w:rsidP="00772071">
            <w:pPr>
              <w:pStyle w:val="Comentario"/>
              <w:ind w:firstLine="0"/>
              <w:jc w:val="left"/>
              <w:rPr>
                <w:i w:val="0"/>
                <w:lang w:val="es-419"/>
              </w:rPr>
            </w:pPr>
            <w:r w:rsidRPr="002860F3">
              <w:rPr>
                <w:i w:val="0"/>
                <w:lang w:val="es-419"/>
              </w:rPr>
              <w:t>Los datos médicos sensibles deben estar encriptados. Solo los operadores autenticados en la central de emergencias deben tener permisos de "solo lectura" para visualizar el perfil médico del usuario durante una emergencia activa.</w:t>
            </w:r>
          </w:p>
          <w:p w14:paraId="70E7BF06" w14:textId="7FF7FA71" w:rsidR="006D55BC" w:rsidRPr="00772071" w:rsidRDefault="006D55BC" w:rsidP="00772071">
            <w:pPr>
              <w:pStyle w:val="Comentario"/>
              <w:ind w:firstLine="0"/>
              <w:jc w:val="left"/>
              <w:rPr>
                <w:i w:val="0"/>
                <w:lang w:val="es-MX"/>
              </w:rPr>
            </w:pPr>
          </w:p>
        </w:tc>
        <w:tc>
          <w:tcPr>
            <w:tcW w:w="152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4F31FB9" w14:textId="6F7BCA5D" w:rsidR="006D55BC" w:rsidRPr="00853475" w:rsidRDefault="10996909" w:rsidP="10996909">
            <w:pPr>
              <w:pStyle w:val="Comentario"/>
              <w:ind w:firstLine="0"/>
              <w:jc w:val="center"/>
            </w:pPr>
            <w:r w:rsidRPr="10996909">
              <w:rPr>
                <w:i w:val="0"/>
                <w:lang w:val="es-MX"/>
              </w:rPr>
              <w:t>RF-03</w:t>
            </w:r>
          </w:p>
          <w:p w14:paraId="05982F76" w14:textId="21FF2A79" w:rsidR="006D55BC" w:rsidRPr="00853475" w:rsidRDefault="10996909" w:rsidP="10996909">
            <w:pPr>
              <w:pStyle w:val="Comentario"/>
              <w:ind w:firstLine="0"/>
              <w:jc w:val="center"/>
            </w:pPr>
            <w:r w:rsidRPr="10996909">
              <w:rPr>
                <w:i w:val="0"/>
                <w:lang w:val="es-MX"/>
              </w:rPr>
              <w:t>RF-13</w:t>
            </w:r>
          </w:p>
        </w:tc>
      </w:tr>
      <w:tr w:rsidR="006D55BC" w:rsidRPr="00853475" w14:paraId="5042469F" w14:textId="77777777" w:rsidTr="10996909">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894685" w14:textId="1C104104" w:rsidR="006D55BC" w:rsidRPr="00853475" w:rsidRDefault="008244E4" w:rsidP="008244E4">
            <w:pPr>
              <w:pStyle w:val="Comentario"/>
              <w:ind w:firstLine="0"/>
              <w:jc w:val="center"/>
              <w:rPr>
                <w:i w:val="0"/>
                <w:lang w:val="es-MX"/>
              </w:rPr>
            </w:pPr>
            <w:r w:rsidRPr="008244E4">
              <w:rPr>
                <w:i w:val="0"/>
                <w:lang w:val="es-MX"/>
              </w:rPr>
              <w:t>RNF-05</w:t>
            </w:r>
          </w:p>
        </w:tc>
        <w:tc>
          <w:tcPr>
            <w:tcW w:w="77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633E3F" w14:textId="75F251D2" w:rsidR="006D55BC" w:rsidRPr="00772071" w:rsidRDefault="24E6BE7F" w:rsidP="24E6BE7F">
            <w:pPr>
              <w:pStyle w:val="Comentario"/>
              <w:ind w:firstLine="0"/>
              <w:jc w:val="left"/>
              <w:rPr>
                <w:i w:val="0"/>
                <w:lang w:val="es-MX"/>
              </w:rPr>
            </w:pPr>
            <w:r w:rsidRPr="24E6BE7F">
              <w:rPr>
                <w:i w:val="0"/>
                <w:lang w:val="es-MX"/>
              </w:rPr>
              <w:t>La aplicación móvil debe tener un impacto menor al 2% en el consumo de batería por hora en segundo plano, y las transmisiones de alertas deben pesar menos de 50 KB para garantizar el envío en zonas de baja cobertura de red.</w:t>
            </w:r>
          </w:p>
        </w:tc>
        <w:tc>
          <w:tcPr>
            <w:tcW w:w="152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B326107" w14:textId="090B57E0" w:rsidR="006D55BC" w:rsidRPr="00853475" w:rsidRDefault="10996909" w:rsidP="10996909">
            <w:pPr>
              <w:pStyle w:val="Comentario"/>
              <w:ind w:firstLine="0"/>
              <w:jc w:val="center"/>
            </w:pPr>
            <w:r w:rsidRPr="10996909">
              <w:rPr>
                <w:i w:val="0"/>
                <w:lang w:val="es-MX"/>
              </w:rPr>
              <w:t>RF-06</w:t>
            </w:r>
          </w:p>
          <w:p w14:paraId="1257E03D" w14:textId="6C495D91" w:rsidR="006D55BC" w:rsidRPr="00853475" w:rsidRDefault="10996909" w:rsidP="10996909">
            <w:pPr>
              <w:pStyle w:val="Comentario"/>
              <w:ind w:firstLine="0"/>
              <w:jc w:val="center"/>
            </w:pPr>
            <w:r w:rsidRPr="10996909">
              <w:rPr>
                <w:i w:val="0"/>
                <w:lang w:val="es-MX"/>
              </w:rPr>
              <w:t>RF-11</w:t>
            </w:r>
          </w:p>
        </w:tc>
      </w:tr>
      <w:tr w:rsidR="006D55BC" w:rsidRPr="00853475" w14:paraId="064E9193" w14:textId="77777777" w:rsidTr="10996909">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9C2006" w14:textId="3EB35ED9" w:rsidR="006D55BC" w:rsidRPr="00853475" w:rsidRDefault="008244E4" w:rsidP="008244E4">
            <w:pPr>
              <w:pStyle w:val="Comentario"/>
              <w:ind w:firstLine="0"/>
              <w:jc w:val="center"/>
              <w:rPr>
                <w:i w:val="0"/>
                <w:lang w:val="es-MX"/>
              </w:rPr>
            </w:pPr>
            <w:r w:rsidRPr="008244E4">
              <w:rPr>
                <w:i w:val="0"/>
                <w:lang w:val="es-MX"/>
              </w:rPr>
              <w:t>RNF-06</w:t>
            </w:r>
          </w:p>
        </w:tc>
        <w:tc>
          <w:tcPr>
            <w:tcW w:w="77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5854CFD" w14:textId="6C1D26CC" w:rsidR="006D55BC" w:rsidRPr="00772071" w:rsidRDefault="10996909" w:rsidP="10996909">
            <w:pPr>
              <w:pStyle w:val="Comentario"/>
              <w:ind w:firstLine="0"/>
              <w:jc w:val="left"/>
              <w:rPr>
                <w:i w:val="0"/>
                <w:lang w:val="es-419"/>
              </w:rPr>
            </w:pPr>
            <w:r w:rsidRPr="10996909">
              <w:rPr>
                <w:i w:val="0"/>
                <w:lang w:val="es-419"/>
              </w:rPr>
              <w:t>La arquitectura del sistema debe permitir la adición de nuevos conjuntos de pictogramas regionales o la traducción de la interfaz a nuevos idiomas (como maya o inglés) sin requerir modificaciones en el código base.</w:t>
            </w:r>
          </w:p>
        </w:tc>
        <w:tc>
          <w:tcPr>
            <w:tcW w:w="152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08FF846" w14:textId="3324F696" w:rsidR="006D55BC" w:rsidRPr="00853475" w:rsidRDefault="10996909" w:rsidP="10996909">
            <w:pPr>
              <w:pStyle w:val="Comentario"/>
              <w:ind w:firstLine="0"/>
              <w:jc w:val="center"/>
            </w:pPr>
            <w:r w:rsidRPr="10996909">
              <w:rPr>
                <w:i w:val="0"/>
                <w:lang w:val="es-MX"/>
              </w:rPr>
              <w:t>RF-05</w:t>
            </w:r>
          </w:p>
          <w:p w14:paraId="110D95CA" w14:textId="0F868ECB" w:rsidR="006D55BC" w:rsidRPr="00853475" w:rsidRDefault="10996909" w:rsidP="10996909">
            <w:pPr>
              <w:pStyle w:val="Comentario"/>
              <w:ind w:firstLine="0"/>
              <w:jc w:val="center"/>
            </w:pPr>
            <w:r w:rsidRPr="10996909">
              <w:rPr>
                <w:i w:val="0"/>
                <w:lang w:val="es-MX"/>
              </w:rPr>
              <w:t>RF-09</w:t>
            </w:r>
          </w:p>
          <w:p w14:paraId="35E75257" w14:textId="23037164" w:rsidR="006D55BC" w:rsidRPr="00853475" w:rsidRDefault="10996909" w:rsidP="10996909">
            <w:pPr>
              <w:pStyle w:val="Comentario"/>
              <w:ind w:firstLine="0"/>
              <w:jc w:val="center"/>
            </w:pPr>
            <w:r w:rsidRPr="10996909">
              <w:rPr>
                <w:i w:val="0"/>
                <w:lang w:val="es-MX"/>
              </w:rPr>
              <w:t>RF-10</w:t>
            </w:r>
          </w:p>
        </w:tc>
      </w:tr>
      <w:tr w:rsidR="006D55BC" w:rsidRPr="00853475" w14:paraId="63DFD180" w14:textId="77777777" w:rsidTr="10996909">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337033" w14:textId="33599C6D" w:rsidR="006D55BC" w:rsidRPr="00853475" w:rsidRDefault="008244E4" w:rsidP="008244E4">
            <w:pPr>
              <w:pStyle w:val="Comentario"/>
              <w:ind w:firstLine="0"/>
              <w:jc w:val="center"/>
              <w:rPr>
                <w:i w:val="0"/>
                <w:lang w:val="es-MX"/>
              </w:rPr>
            </w:pPr>
            <w:r w:rsidRPr="008244E4">
              <w:rPr>
                <w:i w:val="0"/>
                <w:lang w:val="es-MX"/>
              </w:rPr>
              <w:t>RNF-07</w:t>
            </w:r>
          </w:p>
        </w:tc>
        <w:tc>
          <w:tcPr>
            <w:tcW w:w="77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64060E" w14:textId="60BC2888" w:rsidR="006D55BC" w:rsidRPr="00772071" w:rsidRDefault="002860F3" w:rsidP="00772071">
            <w:pPr>
              <w:pStyle w:val="Comentario"/>
              <w:ind w:firstLine="0"/>
              <w:jc w:val="left"/>
              <w:rPr>
                <w:i w:val="0"/>
                <w:lang w:val="es-MX"/>
              </w:rPr>
            </w:pPr>
            <w:r w:rsidRPr="00772071">
              <w:rPr>
                <w:i w:val="0"/>
                <w:lang w:val="es-MX"/>
              </w:rPr>
              <w:t>El sistema debe generar archivos de registro (logs) locales encriptados que detallen los errores de la aplicación para que los técnicos puedan realizar diagnósticos rápidos.</w:t>
            </w:r>
          </w:p>
        </w:tc>
        <w:tc>
          <w:tcPr>
            <w:tcW w:w="152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F492365" w14:textId="11864E63" w:rsidR="006D55BC" w:rsidRPr="00853475" w:rsidRDefault="10996909" w:rsidP="10996909">
            <w:pPr>
              <w:pStyle w:val="Comentario"/>
              <w:ind w:firstLine="0"/>
              <w:jc w:val="center"/>
            </w:pPr>
            <w:r w:rsidRPr="10996909">
              <w:rPr>
                <w:i w:val="0"/>
                <w:lang w:val="es-MX"/>
              </w:rPr>
              <w:t>RF-15</w:t>
            </w:r>
          </w:p>
        </w:tc>
      </w:tr>
      <w:tr w:rsidR="006D55BC" w:rsidRPr="00853475" w14:paraId="7ECE6C87" w14:textId="77777777" w:rsidTr="10996909">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75066D" w14:textId="3B3124A2" w:rsidR="006D55BC" w:rsidRPr="00853475" w:rsidRDefault="008244E4" w:rsidP="008244E4">
            <w:pPr>
              <w:pStyle w:val="Comentario"/>
              <w:ind w:firstLine="0"/>
              <w:jc w:val="center"/>
              <w:rPr>
                <w:i w:val="0"/>
                <w:lang w:val="es-MX"/>
              </w:rPr>
            </w:pPr>
            <w:r w:rsidRPr="008244E4">
              <w:rPr>
                <w:i w:val="0"/>
                <w:lang w:val="es-MX"/>
              </w:rPr>
              <w:t>RNF-08</w:t>
            </w:r>
          </w:p>
        </w:tc>
        <w:tc>
          <w:tcPr>
            <w:tcW w:w="77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843ECA" w14:textId="7BA660D8" w:rsidR="006D55BC" w:rsidRPr="00772071" w:rsidRDefault="00F832E5" w:rsidP="00772071">
            <w:pPr>
              <w:pStyle w:val="Comentario"/>
              <w:ind w:firstLine="0"/>
              <w:jc w:val="left"/>
              <w:rPr>
                <w:i w:val="0"/>
                <w:lang w:val="es-MX"/>
              </w:rPr>
            </w:pPr>
            <w:r w:rsidRPr="00772071">
              <w:rPr>
                <w:i w:val="0"/>
                <w:lang w:val="es-MX"/>
              </w:rPr>
              <w:t>El sistema central debe exponer una API REST que permita enviar la información de la emergencia (tipo, GPS, datos del usuario) en un formato estándar (como JSON) hacia los sistemas de despacho gubernamentales (como el C5/911 de Yucatán).</w:t>
            </w:r>
          </w:p>
        </w:tc>
        <w:tc>
          <w:tcPr>
            <w:tcW w:w="152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863AD7B" w14:textId="789B3C0D" w:rsidR="006D55BC" w:rsidRPr="00853475" w:rsidRDefault="10996909" w:rsidP="10996909">
            <w:pPr>
              <w:pStyle w:val="Comentario"/>
              <w:ind w:firstLine="0"/>
              <w:jc w:val="center"/>
            </w:pPr>
            <w:r w:rsidRPr="10996909">
              <w:rPr>
                <w:i w:val="0"/>
                <w:lang w:val="es-MX"/>
              </w:rPr>
              <w:t>RF-06</w:t>
            </w:r>
          </w:p>
          <w:p w14:paraId="7C69B840" w14:textId="07E8439E" w:rsidR="006D55BC" w:rsidRPr="00853475" w:rsidRDefault="10996909" w:rsidP="10996909">
            <w:pPr>
              <w:pStyle w:val="Comentario"/>
              <w:ind w:firstLine="0"/>
              <w:jc w:val="center"/>
            </w:pPr>
            <w:r w:rsidRPr="10996909">
              <w:rPr>
                <w:i w:val="0"/>
                <w:lang w:val="es-MX"/>
              </w:rPr>
              <w:t>RF-13</w:t>
            </w:r>
          </w:p>
        </w:tc>
      </w:tr>
      <w:tr w:rsidR="006D55BC" w:rsidRPr="00853475" w14:paraId="29FA930D" w14:textId="77777777" w:rsidTr="10996909">
        <w:trPr>
          <w:trHeight w:val="315"/>
        </w:trPr>
        <w:tc>
          <w:tcPr>
            <w:tcW w:w="79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266BDB" w14:textId="116FBD5B" w:rsidR="006D55BC" w:rsidRPr="00853475" w:rsidRDefault="008244E4" w:rsidP="008244E4">
            <w:pPr>
              <w:pStyle w:val="Comentario"/>
              <w:ind w:firstLine="0"/>
              <w:jc w:val="center"/>
              <w:rPr>
                <w:i w:val="0"/>
                <w:lang w:val="es-MX"/>
              </w:rPr>
            </w:pPr>
            <w:r w:rsidRPr="008244E4">
              <w:rPr>
                <w:i w:val="0"/>
                <w:lang w:val="es-MX"/>
              </w:rPr>
              <w:t>RNF-09</w:t>
            </w:r>
          </w:p>
        </w:tc>
        <w:tc>
          <w:tcPr>
            <w:tcW w:w="77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04914A" w14:textId="7F92868A" w:rsidR="006D55BC" w:rsidRPr="00772071" w:rsidRDefault="00F832E5" w:rsidP="00772071">
            <w:pPr>
              <w:pStyle w:val="Comentario"/>
              <w:ind w:firstLine="0"/>
              <w:jc w:val="left"/>
              <w:rPr>
                <w:i w:val="0"/>
                <w:lang w:val="es-MX"/>
              </w:rPr>
            </w:pPr>
            <w:r w:rsidRPr="00772071">
              <w:rPr>
                <w:i w:val="0"/>
                <w:lang w:val="es-MX"/>
              </w:rPr>
              <w:t>La aplicación móvil debe estar diseñada para operar sin degradación de la interfaz de usuario en las versiones soportadas de Android (versión 10 o superior) e iOS (versión 14 o superior).</w:t>
            </w:r>
          </w:p>
        </w:tc>
        <w:tc>
          <w:tcPr>
            <w:tcW w:w="1528"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46B0D4" w14:textId="03D3830B" w:rsidR="006D55BC" w:rsidRPr="00853475" w:rsidRDefault="10996909" w:rsidP="10996909">
            <w:pPr>
              <w:pStyle w:val="Comentario"/>
              <w:ind w:firstLine="0"/>
              <w:jc w:val="center"/>
            </w:pPr>
            <w:r w:rsidRPr="10996909">
              <w:rPr>
                <w:i w:val="0"/>
                <w:lang w:val="es-MX"/>
              </w:rPr>
              <w:t>-</w:t>
            </w:r>
          </w:p>
        </w:tc>
      </w:tr>
    </w:tbl>
    <w:p w14:paraId="70DD015C" w14:textId="77777777" w:rsidR="00242057" w:rsidRPr="00853475" w:rsidRDefault="00242057" w:rsidP="00242057">
      <w:pPr>
        <w:pStyle w:val="Nivel2"/>
      </w:pPr>
      <w:bookmarkStart w:id="22" w:name="_Toc225358098"/>
      <w:r>
        <w:t>Desempeño de requerimientos (requerimientos no funcionales).</w:t>
      </w:r>
    </w:p>
    <w:tbl>
      <w:tblPr>
        <w:tblW w:w="10507" w:type="dxa"/>
        <w:tblCellMar>
          <w:left w:w="0" w:type="dxa"/>
          <w:right w:w="0" w:type="dxa"/>
        </w:tblCellMar>
        <w:tblLook w:val="04A0" w:firstRow="1" w:lastRow="0" w:firstColumn="1" w:lastColumn="0" w:noHBand="0" w:noVBand="1"/>
      </w:tblPr>
      <w:tblGrid>
        <w:gridCol w:w="2260"/>
        <w:gridCol w:w="2835"/>
        <w:gridCol w:w="5412"/>
      </w:tblGrid>
      <w:tr w:rsidR="00242057" w:rsidRPr="00853475" w14:paraId="4E8F4B00" w14:textId="77777777" w:rsidTr="0022082D">
        <w:trPr>
          <w:trHeight w:val="328"/>
        </w:trPr>
        <w:tc>
          <w:tcPr>
            <w:tcW w:w="2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A1098" w14:textId="6C433A99" w:rsidR="00242057" w:rsidRPr="00242057" w:rsidRDefault="00242057" w:rsidP="00242057">
            <w:pPr>
              <w:pStyle w:val="Comentario"/>
              <w:ind w:firstLine="0"/>
              <w:jc w:val="center"/>
              <w:rPr>
                <w:b/>
                <w:bCs/>
                <w:i w:val="0"/>
                <w:iCs/>
                <w:szCs w:val="24"/>
                <w:lang w:val="es-MX"/>
              </w:rPr>
            </w:pPr>
            <w:r w:rsidRPr="00242057">
              <w:rPr>
                <w:b/>
                <w:bCs/>
                <w:i w:val="0"/>
                <w:iCs/>
                <w:szCs w:val="24"/>
              </w:rPr>
              <w:t>Requerimiento Funcional (RF)</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AB7FE4" w14:textId="3470DA3C" w:rsidR="00242057" w:rsidRPr="00242057" w:rsidRDefault="00242057" w:rsidP="00242057">
            <w:pPr>
              <w:pStyle w:val="Comentario"/>
              <w:ind w:firstLine="0"/>
              <w:jc w:val="center"/>
              <w:rPr>
                <w:b/>
                <w:bCs/>
                <w:i w:val="0"/>
                <w:iCs/>
                <w:szCs w:val="24"/>
                <w:lang w:val="es-MX"/>
              </w:rPr>
            </w:pPr>
            <w:r w:rsidRPr="00242057">
              <w:rPr>
                <w:b/>
                <w:bCs/>
                <w:i w:val="0"/>
                <w:iCs/>
                <w:szCs w:val="24"/>
              </w:rPr>
              <w:t>Requerimiento No Funcional (RNF)</w:t>
            </w:r>
          </w:p>
        </w:tc>
        <w:tc>
          <w:tcPr>
            <w:tcW w:w="541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564483" w14:textId="50E80247" w:rsidR="00242057" w:rsidRPr="00242057" w:rsidRDefault="00242057" w:rsidP="00242057">
            <w:pPr>
              <w:pStyle w:val="Comentario"/>
              <w:ind w:firstLine="0"/>
              <w:jc w:val="center"/>
              <w:rPr>
                <w:b/>
                <w:bCs/>
                <w:i w:val="0"/>
                <w:iCs/>
                <w:szCs w:val="24"/>
                <w:lang w:val="es-MX"/>
              </w:rPr>
            </w:pPr>
            <w:r w:rsidRPr="00242057">
              <w:rPr>
                <w:b/>
                <w:bCs/>
                <w:i w:val="0"/>
                <w:iCs/>
                <w:szCs w:val="24"/>
              </w:rPr>
              <w:t>Medida / Métrica de Usabilidad</w:t>
            </w:r>
          </w:p>
        </w:tc>
      </w:tr>
      <w:tr w:rsidR="00242057" w:rsidRPr="00853475" w14:paraId="31EF574A" w14:textId="77777777" w:rsidTr="0022082D">
        <w:trPr>
          <w:trHeight w:val="328"/>
        </w:trPr>
        <w:tc>
          <w:tcPr>
            <w:tcW w:w="2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3D311D" w14:textId="3E352422" w:rsidR="00242057" w:rsidRPr="00242057" w:rsidRDefault="00242057" w:rsidP="00340B58">
            <w:pPr>
              <w:pStyle w:val="Comentario"/>
              <w:ind w:firstLine="0"/>
              <w:jc w:val="center"/>
              <w:rPr>
                <w:i w:val="0"/>
                <w:iCs/>
                <w:szCs w:val="24"/>
                <w:lang w:val="es-MX"/>
              </w:rPr>
            </w:pPr>
            <w:r w:rsidRPr="00242057">
              <w:rPr>
                <w:i w:val="0"/>
                <w:iCs/>
                <w:szCs w:val="24"/>
              </w:rPr>
              <w:t>RF-05: Selección de emergencia mediante pictogramas.</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AACD42" w14:textId="38A257CE" w:rsidR="00242057" w:rsidRPr="00242057" w:rsidRDefault="00242057" w:rsidP="00340B58">
            <w:pPr>
              <w:pStyle w:val="Comentario"/>
              <w:ind w:firstLine="0"/>
              <w:jc w:val="center"/>
              <w:rPr>
                <w:i w:val="0"/>
                <w:iCs/>
                <w:szCs w:val="24"/>
                <w:lang w:val="es-MX"/>
              </w:rPr>
            </w:pPr>
            <w:r w:rsidRPr="00242057">
              <w:rPr>
                <w:i w:val="0"/>
                <w:iCs/>
                <w:szCs w:val="24"/>
              </w:rPr>
              <w:t>RNF-01: Eficiencia de navegación</w:t>
            </w:r>
            <w:r w:rsidR="00D30B98">
              <w:rPr>
                <w:i w:val="0"/>
                <w:iCs/>
                <w:szCs w:val="24"/>
              </w:rPr>
              <w:t>.</w:t>
            </w:r>
          </w:p>
        </w:tc>
        <w:tc>
          <w:tcPr>
            <w:tcW w:w="54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0B885BC" w14:textId="0E9A6EC3" w:rsidR="00242057" w:rsidRPr="00242057" w:rsidRDefault="00242057" w:rsidP="00340B58">
            <w:pPr>
              <w:pStyle w:val="Comentario"/>
              <w:ind w:firstLine="0"/>
              <w:jc w:val="center"/>
              <w:rPr>
                <w:i w:val="0"/>
                <w:iCs/>
                <w:szCs w:val="24"/>
              </w:rPr>
            </w:pPr>
            <w:r w:rsidRPr="00242057">
              <w:rPr>
                <w:i w:val="0"/>
                <w:iCs/>
                <w:szCs w:val="24"/>
              </w:rPr>
              <w:t>Eficacia: Porcentaje de usuarios que logran enviar la alerta sin errores en el primer intento.</w:t>
            </w:r>
          </w:p>
        </w:tc>
      </w:tr>
      <w:tr w:rsidR="00242057" w:rsidRPr="00853475" w14:paraId="7C662080" w14:textId="77777777" w:rsidTr="0022082D">
        <w:trPr>
          <w:trHeight w:val="328"/>
        </w:trPr>
        <w:tc>
          <w:tcPr>
            <w:tcW w:w="2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F48222" w14:textId="3D4840D1" w:rsidR="00242057" w:rsidRPr="00242057" w:rsidRDefault="00242057" w:rsidP="00340B58">
            <w:pPr>
              <w:pStyle w:val="Comentario"/>
              <w:ind w:firstLine="0"/>
              <w:jc w:val="center"/>
              <w:rPr>
                <w:i w:val="0"/>
                <w:iCs/>
                <w:szCs w:val="24"/>
                <w:lang w:val="es-MX"/>
              </w:rPr>
            </w:pPr>
            <w:r w:rsidRPr="00242057">
              <w:rPr>
                <w:i w:val="0"/>
                <w:iCs/>
                <w:szCs w:val="24"/>
              </w:rPr>
              <w:t>RF-12: Modo simulacro para aprendizaje del usuario.</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311A6F" w14:textId="58829254" w:rsidR="00242057" w:rsidRPr="00242057" w:rsidRDefault="00242057" w:rsidP="00340B58">
            <w:pPr>
              <w:pStyle w:val="Comentario"/>
              <w:ind w:firstLine="0"/>
              <w:jc w:val="center"/>
              <w:rPr>
                <w:i w:val="0"/>
                <w:iCs/>
                <w:szCs w:val="24"/>
                <w:lang w:val="es-MX"/>
              </w:rPr>
            </w:pPr>
            <w:r w:rsidRPr="00242057">
              <w:rPr>
                <w:i w:val="0"/>
                <w:iCs/>
                <w:szCs w:val="24"/>
              </w:rPr>
              <w:t>RNF-02: Facilidad de aprendizaje</w:t>
            </w:r>
            <w:r w:rsidR="00D30B98">
              <w:rPr>
                <w:i w:val="0"/>
                <w:iCs/>
                <w:szCs w:val="24"/>
              </w:rPr>
              <w:t>.</w:t>
            </w:r>
          </w:p>
        </w:tc>
        <w:tc>
          <w:tcPr>
            <w:tcW w:w="54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06F6442" w14:textId="4A8027CF" w:rsidR="00242057" w:rsidRPr="00242057" w:rsidRDefault="00242057" w:rsidP="00340B58">
            <w:pPr>
              <w:pStyle w:val="Comentario"/>
              <w:ind w:firstLine="0"/>
              <w:jc w:val="center"/>
              <w:rPr>
                <w:i w:val="0"/>
                <w:iCs/>
                <w:szCs w:val="24"/>
              </w:rPr>
            </w:pPr>
            <w:r w:rsidRPr="00242057">
              <w:rPr>
                <w:i w:val="0"/>
                <w:iCs/>
                <w:szCs w:val="24"/>
              </w:rPr>
              <w:t>Tiempo: El usuario debe completar el tutorial y un simulacro exitoso en menos de 10 minutos.</w:t>
            </w:r>
          </w:p>
        </w:tc>
      </w:tr>
      <w:tr w:rsidR="00242057" w:rsidRPr="00853475" w14:paraId="107CBAC5" w14:textId="77777777" w:rsidTr="0022082D">
        <w:trPr>
          <w:trHeight w:val="328"/>
        </w:trPr>
        <w:tc>
          <w:tcPr>
            <w:tcW w:w="2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4F9B752" w14:textId="34593296" w:rsidR="00242057" w:rsidRPr="00242057" w:rsidRDefault="00242057" w:rsidP="00340B58">
            <w:pPr>
              <w:pStyle w:val="Comentario"/>
              <w:ind w:firstLine="0"/>
              <w:jc w:val="center"/>
              <w:rPr>
                <w:i w:val="0"/>
                <w:iCs/>
                <w:szCs w:val="24"/>
                <w:lang w:val="es-MX"/>
              </w:rPr>
            </w:pPr>
            <w:r w:rsidRPr="00242057">
              <w:rPr>
                <w:i w:val="0"/>
                <w:iCs/>
                <w:szCs w:val="24"/>
              </w:rPr>
              <w:t>RF-07: Retroalimentación visual tras el envío de alerta.</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FAC97D" w14:textId="76428118" w:rsidR="00242057" w:rsidRPr="00242057" w:rsidRDefault="00242057" w:rsidP="00340B58">
            <w:pPr>
              <w:pStyle w:val="Comentario"/>
              <w:ind w:firstLine="0"/>
              <w:jc w:val="center"/>
              <w:rPr>
                <w:i w:val="0"/>
                <w:iCs/>
                <w:szCs w:val="24"/>
                <w:lang w:val="es-MX"/>
              </w:rPr>
            </w:pPr>
            <w:r w:rsidRPr="00242057">
              <w:rPr>
                <w:i w:val="0"/>
                <w:iCs/>
                <w:szCs w:val="24"/>
              </w:rPr>
              <w:t>RNF-05: Tiempo de respuesta visual de la interfaz.</w:t>
            </w:r>
          </w:p>
        </w:tc>
        <w:tc>
          <w:tcPr>
            <w:tcW w:w="54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02E6F9E" w14:textId="15D4B798" w:rsidR="00242057" w:rsidRPr="00242057" w:rsidRDefault="00242057" w:rsidP="00340B58">
            <w:pPr>
              <w:pStyle w:val="Comentario"/>
              <w:ind w:firstLine="0"/>
              <w:jc w:val="center"/>
              <w:rPr>
                <w:i w:val="0"/>
                <w:iCs/>
                <w:szCs w:val="24"/>
              </w:rPr>
            </w:pPr>
            <w:r w:rsidRPr="00242057">
              <w:rPr>
                <w:i w:val="0"/>
                <w:iCs/>
                <w:szCs w:val="24"/>
              </w:rPr>
              <w:t>Desempeño: El indicador de "Alerta Enviada" debe aparecer en &lt; 0.5 segundos tras el pulso.</w:t>
            </w:r>
          </w:p>
        </w:tc>
      </w:tr>
      <w:tr w:rsidR="00242057" w:rsidRPr="00853475" w14:paraId="20C80C63" w14:textId="77777777" w:rsidTr="0022082D">
        <w:trPr>
          <w:trHeight w:val="328"/>
        </w:trPr>
        <w:tc>
          <w:tcPr>
            <w:tcW w:w="2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15DE27" w14:textId="765EDBA4" w:rsidR="00242057" w:rsidRPr="00242057" w:rsidRDefault="00242057" w:rsidP="00340B58">
            <w:pPr>
              <w:pStyle w:val="Comentario"/>
              <w:ind w:firstLine="0"/>
              <w:jc w:val="center"/>
              <w:rPr>
                <w:i w:val="0"/>
                <w:iCs/>
                <w:szCs w:val="24"/>
                <w:lang w:val="es-MX"/>
              </w:rPr>
            </w:pPr>
            <w:r w:rsidRPr="00242057">
              <w:rPr>
                <w:i w:val="0"/>
                <w:iCs/>
                <w:szCs w:val="24"/>
              </w:rPr>
              <w:t>RF-02 / RF-03: Gestión de datos médicos y personales.</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57C0DB" w14:textId="301D0975" w:rsidR="00242057" w:rsidRPr="00242057" w:rsidRDefault="00242057" w:rsidP="00340B58">
            <w:pPr>
              <w:pStyle w:val="Comentario"/>
              <w:ind w:firstLine="0"/>
              <w:jc w:val="center"/>
              <w:rPr>
                <w:i w:val="0"/>
                <w:iCs/>
                <w:szCs w:val="24"/>
                <w:lang w:val="es-MX"/>
              </w:rPr>
            </w:pPr>
            <w:r w:rsidRPr="00242057">
              <w:rPr>
                <w:i w:val="0"/>
                <w:iCs/>
                <w:szCs w:val="24"/>
              </w:rPr>
              <w:t>RNF-04: Accesibilidad visual y contraste.</w:t>
            </w:r>
          </w:p>
        </w:tc>
        <w:tc>
          <w:tcPr>
            <w:tcW w:w="54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FE1B420" w14:textId="61A594BB" w:rsidR="00242057" w:rsidRPr="00242057" w:rsidRDefault="00242057" w:rsidP="00340B58">
            <w:pPr>
              <w:pStyle w:val="Comentario"/>
              <w:ind w:firstLine="0"/>
              <w:jc w:val="center"/>
              <w:rPr>
                <w:i w:val="0"/>
                <w:iCs/>
                <w:szCs w:val="24"/>
              </w:rPr>
            </w:pPr>
            <w:r w:rsidRPr="00242057">
              <w:rPr>
                <w:i w:val="0"/>
                <w:iCs/>
                <w:szCs w:val="24"/>
              </w:rPr>
              <w:t>Estándar: Cumplimiento de relación de contraste 4.5:1 (WCAG 2.1) para legibilidad sin fatiga.</w:t>
            </w:r>
          </w:p>
        </w:tc>
      </w:tr>
      <w:tr w:rsidR="00242057" w:rsidRPr="00853475" w14:paraId="4AF92D65" w14:textId="77777777" w:rsidTr="0022082D">
        <w:trPr>
          <w:trHeight w:val="328"/>
        </w:trPr>
        <w:tc>
          <w:tcPr>
            <w:tcW w:w="2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9006DC" w14:textId="610C2176" w:rsidR="00242057" w:rsidRPr="00242057" w:rsidRDefault="00242057" w:rsidP="00340B58">
            <w:pPr>
              <w:pStyle w:val="Comentario"/>
              <w:ind w:firstLine="0"/>
              <w:jc w:val="center"/>
              <w:rPr>
                <w:i w:val="0"/>
                <w:iCs/>
                <w:szCs w:val="24"/>
                <w:lang w:val="es-MX"/>
              </w:rPr>
            </w:pPr>
            <w:r w:rsidRPr="00242057">
              <w:rPr>
                <w:i w:val="0"/>
                <w:iCs/>
                <w:szCs w:val="24"/>
              </w:rPr>
              <w:t>RF-11: Seguimiento de ubicación en tiempo real.</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63F80A" w14:textId="43D67C7A" w:rsidR="00242057" w:rsidRPr="00242057" w:rsidRDefault="00242057" w:rsidP="00340B58">
            <w:pPr>
              <w:pStyle w:val="Comentario"/>
              <w:ind w:firstLine="0"/>
              <w:jc w:val="center"/>
              <w:rPr>
                <w:i w:val="0"/>
                <w:iCs/>
                <w:szCs w:val="24"/>
                <w:lang w:val="es-MX"/>
              </w:rPr>
            </w:pPr>
            <w:r w:rsidRPr="00242057">
              <w:rPr>
                <w:i w:val="0"/>
                <w:iCs/>
                <w:szCs w:val="24"/>
              </w:rPr>
              <w:t>RNF-03: Precisión técnica del GPS.</w:t>
            </w:r>
          </w:p>
        </w:tc>
        <w:tc>
          <w:tcPr>
            <w:tcW w:w="54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453B950" w14:textId="35A6A977" w:rsidR="00242057" w:rsidRPr="00242057" w:rsidRDefault="00242057" w:rsidP="00340B58">
            <w:pPr>
              <w:pStyle w:val="Comentario"/>
              <w:ind w:firstLine="0"/>
              <w:jc w:val="center"/>
              <w:rPr>
                <w:i w:val="0"/>
                <w:iCs/>
                <w:szCs w:val="24"/>
              </w:rPr>
            </w:pPr>
            <w:r w:rsidRPr="00242057">
              <w:rPr>
                <w:i w:val="0"/>
                <w:iCs/>
                <w:szCs w:val="24"/>
              </w:rPr>
              <w:t>Exactitud: Margen de error menor a 10 metros en condiciones de cielo abierto.</w:t>
            </w:r>
          </w:p>
        </w:tc>
      </w:tr>
      <w:tr w:rsidR="00242057" w:rsidRPr="00853475" w14:paraId="184E64F6" w14:textId="77777777" w:rsidTr="0022082D">
        <w:trPr>
          <w:trHeight w:val="328"/>
        </w:trPr>
        <w:tc>
          <w:tcPr>
            <w:tcW w:w="22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4F54EE" w14:textId="416AAF44" w:rsidR="00242057" w:rsidRPr="00242057" w:rsidRDefault="00242057" w:rsidP="00340B58">
            <w:pPr>
              <w:pStyle w:val="Comentario"/>
              <w:ind w:firstLine="0"/>
              <w:jc w:val="center"/>
              <w:rPr>
                <w:i w:val="0"/>
                <w:iCs/>
                <w:szCs w:val="24"/>
                <w:lang w:val="es-MX"/>
              </w:rPr>
            </w:pPr>
            <w:r w:rsidRPr="00242057">
              <w:rPr>
                <w:i w:val="0"/>
                <w:iCs/>
                <w:szCs w:val="24"/>
              </w:rPr>
              <w:t xml:space="preserve">RF-13: </w:t>
            </w:r>
            <w:proofErr w:type="spellStart"/>
            <w:r w:rsidRPr="00242057">
              <w:rPr>
                <w:i w:val="0"/>
                <w:iCs/>
                <w:szCs w:val="24"/>
              </w:rPr>
              <w:t>Dashboard</w:t>
            </w:r>
            <w:proofErr w:type="spellEnd"/>
            <w:r w:rsidRPr="00242057">
              <w:rPr>
                <w:i w:val="0"/>
                <w:iCs/>
                <w:szCs w:val="24"/>
              </w:rPr>
              <w:t xml:space="preserve"> de recepción para operadores.</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7A151E" w14:textId="116B12B8" w:rsidR="00242057" w:rsidRPr="00242057" w:rsidRDefault="00242057" w:rsidP="00340B58">
            <w:pPr>
              <w:pStyle w:val="Comentario"/>
              <w:ind w:firstLine="0"/>
              <w:jc w:val="center"/>
              <w:rPr>
                <w:i w:val="0"/>
                <w:iCs/>
                <w:szCs w:val="24"/>
                <w:lang w:val="es-419"/>
              </w:rPr>
            </w:pPr>
            <w:r w:rsidRPr="00242057">
              <w:rPr>
                <w:i w:val="0"/>
                <w:iCs/>
                <w:szCs w:val="24"/>
              </w:rPr>
              <w:t>RNF-09: Operatividad sin degradación.</w:t>
            </w:r>
          </w:p>
        </w:tc>
        <w:tc>
          <w:tcPr>
            <w:tcW w:w="54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07C36C7" w14:textId="1C84D3ED" w:rsidR="00242057" w:rsidRPr="00242057" w:rsidRDefault="00242057" w:rsidP="00340B58">
            <w:pPr>
              <w:pStyle w:val="Comentario"/>
              <w:ind w:firstLine="0"/>
              <w:jc w:val="center"/>
              <w:rPr>
                <w:i w:val="0"/>
                <w:iCs/>
                <w:szCs w:val="24"/>
              </w:rPr>
            </w:pPr>
            <w:r w:rsidRPr="00242057">
              <w:rPr>
                <w:i w:val="0"/>
                <w:iCs/>
                <w:szCs w:val="24"/>
              </w:rPr>
              <w:t xml:space="preserve">Satisfacción: Escala SUS (System </w:t>
            </w:r>
            <w:proofErr w:type="spellStart"/>
            <w:r w:rsidRPr="00242057">
              <w:rPr>
                <w:i w:val="0"/>
                <w:iCs/>
                <w:szCs w:val="24"/>
              </w:rPr>
              <w:t>Usability</w:t>
            </w:r>
            <w:proofErr w:type="spellEnd"/>
            <w:r w:rsidRPr="00242057">
              <w:rPr>
                <w:i w:val="0"/>
                <w:iCs/>
                <w:szCs w:val="24"/>
              </w:rPr>
              <w:t xml:space="preserve"> Scale) aplicada a los operadores del C5.</w:t>
            </w:r>
          </w:p>
        </w:tc>
      </w:tr>
    </w:tbl>
    <w:p w14:paraId="69DBFA82" w14:textId="35DC2FF0" w:rsidR="00D22491" w:rsidRPr="00733B18" w:rsidRDefault="00D22491">
      <w:pPr>
        <w:pStyle w:val="Nivel2"/>
      </w:pPr>
      <w:r w:rsidRPr="00733B18">
        <w:t>Restricciones de diseño.</w:t>
      </w:r>
      <w:bookmarkEnd w:id="22"/>
    </w:p>
    <w:p w14:paraId="3726318E" w14:textId="58F2DD88" w:rsidR="00D22491" w:rsidRDefault="10996909" w:rsidP="10996909">
      <w:pPr>
        <w:pStyle w:val="Comentario"/>
        <w:numPr>
          <w:ilvl w:val="0"/>
          <w:numId w:val="4"/>
        </w:numPr>
        <w:rPr>
          <w:i w:val="0"/>
        </w:rPr>
      </w:pPr>
      <w:r w:rsidRPr="10996909">
        <w:rPr>
          <w:i w:val="0"/>
        </w:rPr>
        <w:t xml:space="preserve">El diseño de la interfaz está estrictamente limitado a un enfoque visual de alto contraste con un uso mínimo de texto, dependiendo principalmente de pictogramas. </w:t>
      </w:r>
    </w:p>
    <w:p w14:paraId="6E75DF4E" w14:textId="627235D1" w:rsidR="10996909" w:rsidRDefault="10996909" w:rsidP="10996909">
      <w:pPr>
        <w:pStyle w:val="Comentario"/>
        <w:numPr>
          <w:ilvl w:val="0"/>
          <w:numId w:val="4"/>
        </w:numPr>
        <w:rPr>
          <w:i w:val="0"/>
        </w:rPr>
      </w:pPr>
      <w:r w:rsidRPr="10996909">
        <w:rPr>
          <w:i w:val="0"/>
        </w:rPr>
        <w:t>El sistema requiere acceso directo a componentes de hardware del dispositivo móvil del usuario, específicamente, el uso de GPS para la extracción de coordenadas exactas con un margen de error mínimo.</w:t>
      </w:r>
    </w:p>
    <w:p w14:paraId="37427A3F" w14:textId="475C535B" w:rsidR="10996909" w:rsidRDefault="10996909" w:rsidP="10996909">
      <w:pPr>
        <w:pStyle w:val="Comentario"/>
        <w:numPr>
          <w:ilvl w:val="0"/>
          <w:numId w:val="4"/>
        </w:numPr>
        <w:rPr>
          <w:i w:val="0"/>
        </w:rPr>
      </w:pPr>
      <w:r w:rsidRPr="10996909">
        <w:rPr>
          <w:i w:val="0"/>
        </w:rPr>
        <w:t>Aplicación accesible a través de instalación en el dispositivo.</w:t>
      </w:r>
    </w:p>
    <w:p w14:paraId="4D62343D" w14:textId="5538570C" w:rsidR="10996909" w:rsidRDefault="10996909" w:rsidP="10996909">
      <w:pPr>
        <w:pStyle w:val="Comentario"/>
        <w:numPr>
          <w:ilvl w:val="0"/>
          <w:numId w:val="4"/>
        </w:numPr>
        <w:rPr>
          <w:i w:val="0"/>
        </w:rPr>
      </w:pPr>
      <w:r w:rsidRPr="10996909">
        <w:rPr>
          <w:i w:val="0"/>
        </w:rPr>
        <w:t>Debido a la naturaleza crítica del sistema, es necesario que el sistema pueda operar en zonas con baja cobertura de red.</w:t>
      </w:r>
    </w:p>
    <w:p w14:paraId="6C60E7B6" w14:textId="35CE98C4" w:rsidR="10996909" w:rsidRDefault="10996909" w:rsidP="10996909">
      <w:pPr>
        <w:pStyle w:val="Comentario"/>
        <w:numPr>
          <w:ilvl w:val="0"/>
          <w:numId w:val="4"/>
        </w:numPr>
        <w:rPr>
          <w:i w:val="0"/>
        </w:rPr>
      </w:pPr>
      <w:r w:rsidRPr="10996909">
        <w:rPr>
          <w:i w:val="0"/>
        </w:rPr>
        <w:t>El diseño de la base de datos está condicionado obligatoriamente al uso de protocolos de encriptación. Esta restricción está impuesta por requerimientos legales para manejo de información médica sensible, de acuerdo con la ley de protección de datos personales.</w:t>
      </w:r>
    </w:p>
    <w:p w14:paraId="577CEB34" w14:textId="3D06C849" w:rsidR="10996909" w:rsidRDefault="10996909" w:rsidP="10996909">
      <w:pPr>
        <w:pStyle w:val="Comentario"/>
        <w:ind w:left="1068"/>
      </w:pPr>
    </w:p>
    <w:p w14:paraId="4F47F6BE" w14:textId="77777777" w:rsidR="00D22491" w:rsidRPr="00733B18" w:rsidRDefault="10996909">
      <w:pPr>
        <w:pStyle w:val="Nivel3"/>
      </w:pPr>
      <w:bookmarkStart w:id="23" w:name="_Toc225358099"/>
      <w:r w:rsidRPr="00733B18">
        <w:t>Estándares de conformidad.</w:t>
      </w:r>
      <w:bookmarkEnd w:id="23"/>
    </w:p>
    <w:p w14:paraId="45917CFB" w14:textId="49B6A487" w:rsidR="00D22491" w:rsidRDefault="10996909" w:rsidP="10996909">
      <w:pPr>
        <w:pStyle w:val="Comentario"/>
        <w:numPr>
          <w:ilvl w:val="0"/>
          <w:numId w:val="2"/>
        </w:numPr>
        <w:rPr>
          <w:i w:val="0"/>
        </w:rPr>
      </w:pPr>
      <w:r w:rsidRPr="10996909">
        <w:rPr>
          <w:i w:val="0"/>
        </w:rPr>
        <w:t xml:space="preserve">El documento de Especificación de Requerimientos de Software y la gestión de configuración se rigen bajo el estándar IEEE 830. </w:t>
      </w:r>
    </w:p>
    <w:p w14:paraId="22C7D23D" w14:textId="1F29F77B" w:rsidR="00D22491" w:rsidRDefault="10996909" w:rsidP="10996909">
      <w:pPr>
        <w:pStyle w:val="Comentario"/>
        <w:numPr>
          <w:ilvl w:val="0"/>
          <w:numId w:val="2"/>
        </w:numPr>
        <w:rPr>
          <w:i w:val="0"/>
        </w:rPr>
      </w:pPr>
      <w:r w:rsidRPr="10996909">
        <w:rPr>
          <w:i w:val="0"/>
        </w:rPr>
        <w:t>La arquitectura de la base de datos y la gestión de información médica y contactos de emergencia deben cumplir estrictamente con la Ley de Protección de Datos Personales.</w:t>
      </w:r>
    </w:p>
    <w:p w14:paraId="20A14736" w14:textId="1125B380" w:rsidR="10996909" w:rsidRDefault="10996909" w:rsidP="10996909">
      <w:pPr>
        <w:pStyle w:val="Comentario"/>
        <w:numPr>
          <w:ilvl w:val="0"/>
          <w:numId w:val="2"/>
        </w:numPr>
        <w:rPr>
          <w:i w:val="0"/>
        </w:rPr>
      </w:pPr>
      <w:r w:rsidRPr="10996909">
        <w:rPr>
          <w:i w:val="0"/>
        </w:rPr>
        <w:t>La comunicación entre la aplicación móvil y los sistemas de despacho gubernamentales debe realizarse exponiendo una API REST que transmita los paquetes de datos (tipo de emergencia, GPS, datos del usuario) en un formato estándar estructurado como JSON.</w:t>
      </w:r>
    </w:p>
    <w:p w14:paraId="0AB50043" w14:textId="480521B8" w:rsidR="10996909" w:rsidRDefault="10996909" w:rsidP="10996909">
      <w:pPr>
        <w:pStyle w:val="Comentario"/>
        <w:ind w:left="1068"/>
      </w:pPr>
    </w:p>
    <w:p w14:paraId="74323208" w14:textId="77777777" w:rsidR="00D22491" w:rsidRPr="00733B18" w:rsidRDefault="00D22491">
      <w:pPr>
        <w:pStyle w:val="Nivel2"/>
      </w:pPr>
      <w:bookmarkStart w:id="24" w:name="_Toc225358100"/>
      <w:r w:rsidRPr="00733B18">
        <w:t>Documentación de usuario</w:t>
      </w:r>
      <w:bookmarkEnd w:id="24"/>
    </w:p>
    <w:p w14:paraId="44B659D0" w14:textId="22754C20" w:rsidR="00D22491" w:rsidRDefault="10996909" w:rsidP="10996909">
      <w:pPr>
        <w:pStyle w:val="Comentario"/>
        <w:rPr>
          <w:i w:val="0"/>
        </w:rPr>
      </w:pPr>
      <w:r w:rsidRPr="10996909">
        <w:rPr>
          <w:i w:val="0"/>
        </w:rPr>
        <w:t>Debido a que los usuarios primarios tienen preferencia absoluta por el aprendizaje visual y pueden presentar dificultades de lectura y/o escritura, la documentación no debe depender de manuales de texto extensos. Los componentes de documentación a entregar son:</w:t>
      </w:r>
    </w:p>
    <w:p w14:paraId="06CB2E6F" w14:textId="3236EBA2" w:rsidR="10996909" w:rsidRDefault="10996909" w:rsidP="10996909">
      <w:pPr>
        <w:pStyle w:val="Comentario"/>
        <w:rPr>
          <w:i w:val="0"/>
        </w:rPr>
      </w:pPr>
    </w:p>
    <w:p w14:paraId="3EB1669D" w14:textId="22A8BAA3" w:rsidR="10996909" w:rsidRDefault="10996909" w:rsidP="10996909">
      <w:pPr>
        <w:pStyle w:val="Comentario"/>
        <w:numPr>
          <w:ilvl w:val="0"/>
          <w:numId w:val="1"/>
        </w:numPr>
        <w:rPr>
          <w:i w:val="0"/>
        </w:rPr>
      </w:pPr>
      <w:r w:rsidRPr="10996909">
        <w:rPr>
          <w:b/>
          <w:bCs/>
          <w:i w:val="0"/>
        </w:rPr>
        <w:t>Tutorial interactivo (</w:t>
      </w:r>
      <w:proofErr w:type="spellStart"/>
      <w:r w:rsidRPr="10996909">
        <w:rPr>
          <w:b/>
          <w:bCs/>
          <w:i w:val="0"/>
        </w:rPr>
        <w:t>in-</w:t>
      </w:r>
      <w:proofErr w:type="gramStart"/>
      <w:r w:rsidRPr="10996909">
        <w:rPr>
          <w:b/>
          <w:bCs/>
          <w:i w:val="0"/>
        </w:rPr>
        <w:t>app</w:t>
      </w:r>
      <w:proofErr w:type="spellEnd"/>
      <w:proofErr w:type="gramEnd"/>
      <w:r w:rsidRPr="10996909">
        <w:rPr>
          <w:b/>
          <w:bCs/>
          <w:i w:val="0"/>
        </w:rPr>
        <w:t>):</w:t>
      </w:r>
      <w:r w:rsidRPr="10996909">
        <w:rPr>
          <w:i w:val="0"/>
        </w:rPr>
        <w:t xml:space="preserve"> El sistema proveerá un modo de prueba integrado </w:t>
      </w:r>
      <w:r w:rsidRPr="10996909">
        <w:rPr>
          <w:b/>
          <w:bCs/>
          <w:i w:val="0"/>
        </w:rPr>
        <w:t>(RF-12)</w:t>
      </w:r>
      <w:r w:rsidRPr="10996909">
        <w:rPr>
          <w:i w:val="0"/>
        </w:rPr>
        <w:t>. Este componente permitirá a los usuarios primarios interactuar con el catálogo de pictogramas y simular la activación de alertas para familiarizarse con la interfaz visual, sin generar reportes reales en la central de emergencia.</w:t>
      </w:r>
    </w:p>
    <w:p w14:paraId="5ACE837C" w14:textId="301ECE2F" w:rsidR="10996909" w:rsidRDefault="10996909" w:rsidP="10996909">
      <w:pPr>
        <w:pStyle w:val="Comentario"/>
        <w:numPr>
          <w:ilvl w:val="0"/>
          <w:numId w:val="1"/>
        </w:numPr>
        <w:rPr>
          <w:i w:val="0"/>
        </w:rPr>
      </w:pPr>
      <w:r w:rsidRPr="10996909">
        <w:rPr>
          <w:b/>
          <w:bCs/>
          <w:i w:val="0"/>
        </w:rPr>
        <w:t>Guía de configuración rápida para usuarios secundarios</w:t>
      </w:r>
      <w:r w:rsidRPr="10996909">
        <w:rPr>
          <w:i w:val="0"/>
        </w:rPr>
        <w:t xml:space="preserve">: Documentación dirigida a familiares y ciudadanos. Tiene como objetivo guiar en el proceso de alta de la cuenta, registro de datos médicos y gestión de contactos de emergencia. El diseño de esta guía debe garantizar que el tiempo de capacitación del usuario secundario no exceda los 15 minutos. </w:t>
      </w:r>
    </w:p>
    <w:p w14:paraId="048DCFE8" w14:textId="28680E60" w:rsidR="10996909" w:rsidRDefault="10996909" w:rsidP="10996909">
      <w:pPr>
        <w:pStyle w:val="Comentario"/>
        <w:numPr>
          <w:ilvl w:val="0"/>
          <w:numId w:val="1"/>
        </w:numPr>
        <w:rPr>
          <w:i w:val="0"/>
        </w:rPr>
      </w:pPr>
      <w:r w:rsidRPr="10996909">
        <w:rPr>
          <w:b/>
          <w:bCs/>
          <w:i w:val="0"/>
        </w:rPr>
        <w:t>Manual de operación de la Central de Emergencia:</w:t>
      </w:r>
      <w:r w:rsidRPr="10996909">
        <w:rPr>
          <w:i w:val="0"/>
        </w:rPr>
        <w:t xml:space="preserve"> Documentación dirigida a los usuarios terciarios (operadores y despachadores). Incluirá los protocolos para el uso del </w:t>
      </w:r>
      <w:proofErr w:type="spellStart"/>
      <w:r w:rsidRPr="10996909">
        <w:rPr>
          <w:i w:val="0"/>
        </w:rPr>
        <w:t>dashboard</w:t>
      </w:r>
      <w:proofErr w:type="spellEnd"/>
      <w:r w:rsidRPr="10996909">
        <w:rPr>
          <w:i w:val="0"/>
        </w:rPr>
        <w:t xml:space="preserve"> web/escritorio </w:t>
      </w:r>
      <w:r w:rsidRPr="10996909">
        <w:rPr>
          <w:b/>
          <w:bCs/>
          <w:i w:val="0"/>
        </w:rPr>
        <w:t>(RF-13),</w:t>
      </w:r>
      <w:r w:rsidRPr="10996909">
        <w:rPr>
          <w:i w:val="0"/>
        </w:rPr>
        <w:t xml:space="preserve"> la correcta lectura de la interfaz de recepción de datos médicos y pictogramas, y el flujo para actualizar el estado de la unidad asignada </w:t>
      </w:r>
      <w:r w:rsidRPr="10996909">
        <w:rPr>
          <w:b/>
          <w:bCs/>
          <w:i w:val="0"/>
        </w:rPr>
        <w:t>(RF-14)</w:t>
      </w:r>
      <w:r w:rsidRPr="10996909">
        <w:rPr>
          <w:i w:val="0"/>
        </w:rPr>
        <w:t>.</w:t>
      </w:r>
    </w:p>
    <w:p w14:paraId="60A8EF48" w14:textId="77777777" w:rsidR="00D22491" w:rsidRDefault="00D22491">
      <w:pPr>
        <w:pStyle w:val="Nivel3"/>
      </w:pPr>
      <w:bookmarkStart w:id="25" w:name="_Toc225358101"/>
      <w:r>
        <w:t>Disponibilidad.</w:t>
      </w:r>
      <w:bookmarkEnd w:id="25"/>
    </w:p>
    <w:p w14:paraId="4BF085FB" w14:textId="77777777" w:rsidR="00D22491" w:rsidRPr="00853475" w:rsidRDefault="00853475">
      <w:pPr>
        <w:pStyle w:val="Comentario"/>
        <w:rPr>
          <w:i w:val="0"/>
          <w:iCs/>
        </w:rPr>
      </w:pPr>
      <w:r w:rsidRPr="00853475">
        <w:rPr>
          <w:i w:val="0"/>
          <w:iCs/>
          <w:lang w:val="es-MX"/>
        </w:rPr>
        <w:t xml:space="preserve">El sistema debe estar operativo el </w:t>
      </w:r>
      <w:r w:rsidRPr="00853475">
        <w:rPr>
          <w:b/>
          <w:bCs/>
          <w:i w:val="0"/>
          <w:iCs/>
          <w:lang w:val="es-MX"/>
        </w:rPr>
        <w:t>99.9%</w:t>
      </w:r>
      <w:r w:rsidRPr="00853475">
        <w:rPr>
          <w:i w:val="0"/>
          <w:iCs/>
          <w:lang w:val="es-MX"/>
        </w:rPr>
        <w:t xml:space="preserve"> del tiempo, con acceso inmediato desde el dispositivo móvil.</w:t>
      </w:r>
    </w:p>
    <w:p w14:paraId="6550CC71" w14:textId="77777777" w:rsidR="00D22491" w:rsidRDefault="00D22491">
      <w:pPr>
        <w:pStyle w:val="Nivel3"/>
      </w:pPr>
      <w:bookmarkStart w:id="26" w:name="_Toc225358102"/>
      <w:r>
        <w:t>Seguridad.</w:t>
      </w:r>
      <w:bookmarkEnd w:id="26"/>
    </w:p>
    <w:p w14:paraId="67BFF838" w14:textId="1DE211FC" w:rsidR="00853475" w:rsidRDefault="10996909" w:rsidP="10996909">
      <w:pPr>
        <w:pStyle w:val="Comentario"/>
        <w:numPr>
          <w:ilvl w:val="0"/>
          <w:numId w:val="19"/>
        </w:numPr>
        <w:rPr>
          <w:i w:val="0"/>
          <w:lang w:val="es-MX"/>
        </w:rPr>
      </w:pPr>
      <w:r w:rsidRPr="10996909">
        <w:rPr>
          <w:i w:val="0"/>
          <w:lang w:val="es-MX"/>
        </w:rPr>
        <w:t>Encriptación de la base de datos médica para evitar filtraciones de privacidad.</w:t>
      </w:r>
    </w:p>
    <w:p w14:paraId="4AA26F22" w14:textId="77777777" w:rsidR="00853475" w:rsidRPr="00853475" w:rsidRDefault="10996909" w:rsidP="10996909">
      <w:pPr>
        <w:pStyle w:val="Comentario"/>
        <w:numPr>
          <w:ilvl w:val="0"/>
          <w:numId w:val="19"/>
        </w:numPr>
        <w:rPr>
          <w:i w:val="0"/>
          <w:lang w:val="es-MX"/>
        </w:rPr>
      </w:pPr>
      <w:r w:rsidRPr="10996909">
        <w:rPr>
          <w:i w:val="0"/>
          <w:lang w:val="es-MX"/>
        </w:rPr>
        <w:t>Prioridad máxima en la veracidad del envío de la ubicación para salvar vidas.</w:t>
      </w:r>
    </w:p>
    <w:p w14:paraId="548E4FAE" w14:textId="77777777" w:rsidR="00853475" w:rsidRPr="00853475" w:rsidRDefault="00853475" w:rsidP="10996909">
      <w:pPr>
        <w:pStyle w:val="Comentario"/>
        <w:rPr>
          <w:i w:val="0"/>
          <w:lang w:val="es-MX"/>
        </w:rPr>
      </w:pPr>
    </w:p>
    <w:p w14:paraId="09F2EE4D" w14:textId="77777777" w:rsidR="00D22491" w:rsidRDefault="00D22491"/>
    <w:p w14:paraId="65C962F1" w14:textId="0A0D3667" w:rsidR="00D22491" w:rsidRDefault="00D22491">
      <w:pPr>
        <w:pStyle w:val="Comentario"/>
        <w:ind w:left="708"/>
      </w:pPr>
    </w:p>
    <w:sectPr w:rsidR="00D22491">
      <w:headerReference w:type="default" r:id="rId12"/>
      <w:footerReference w:type="even" r:id="rId13"/>
      <w:footerReference w:type="default" r:id="rId14"/>
      <w:type w:val="oddPage"/>
      <w:pgSz w:w="12242" w:h="15842" w:code="1"/>
      <w:pgMar w:top="2155" w:right="1276" w:bottom="1418" w:left="1276" w:header="720" w:footer="85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179A2" w14:textId="77777777" w:rsidR="00E86F6A" w:rsidRDefault="00E86F6A">
      <w:pPr>
        <w:spacing w:before="0" w:after="0"/>
      </w:pPr>
      <w:r>
        <w:separator/>
      </w:r>
    </w:p>
  </w:endnote>
  <w:endnote w:type="continuationSeparator" w:id="0">
    <w:p w14:paraId="7184B479" w14:textId="77777777" w:rsidR="00E86F6A" w:rsidRDefault="00E86F6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TRotis SansSerif 55">
    <w:altName w:val="Calibri"/>
    <w:charset w:val="00"/>
    <w:family w:val="swiss"/>
    <w:pitch w:val="variable"/>
    <w:sig w:usb0="00000003" w:usb1="00000000" w:usb2="00000000" w:usb3="00000000" w:csb0="00000001" w:csb1="00000000"/>
  </w:font>
  <w:font w:name="Aptos">
    <w:panose1 w:val="00000000000000000000"/>
    <w:charset w:val="00"/>
    <w:family w:val="roman"/>
    <w:notTrueType/>
    <w:pitch w:val="default"/>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58DBC" w14:textId="77777777" w:rsidR="00D22491" w:rsidRDefault="00D224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99B3EB0" w14:textId="77777777" w:rsidR="00D22491" w:rsidRDefault="00D224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7B02" w14:textId="77777777" w:rsidR="00D22491" w:rsidRDefault="00C01511">
    <w:pPr>
      <w:pStyle w:val="Footer"/>
      <w:tabs>
        <w:tab w:val="clear" w:pos="8838"/>
        <w:tab w:val="right" w:pos="7938"/>
      </w:tabs>
      <w:ind w:right="360"/>
      <w:jc w:val="center"/>
    </w:pPr>
    <w:r>
      <w:rPr>
        <w:rFonts w:ascii="Arial" w:hAnsi="Arial"/>
        <w:i/>
        <w:noProof/>
        <w:sz w:val="20"/>
        <w:lang w:val="es-ES"/>
      </w:rPr>
      <mc:AlternateContent>
        <mc:Choice Requires="wps">
          <w:drawing>
            <wp:anchor distT="0" distB="0" distL="114300" distR="114300" simplePos="0" relativeHeight="251658240" behindDoc="0" locked="0" layoutInCell="1" allowOverlap="1" wp14:anchorId="1EDD4AB6" wp14:editId="07777777">
              <wp:simplePos x="0" y="0"/>
              <wp:positionH relativeFrom="column">
                <wp:posOffset>-36830</wp:posOffset>
              </wp:positionH>
              <wp:positionV relativeFrom="paragraph">
                <wp:posOffset>-19685</wp:posOffset>
              </wp:positionV>
              <wp:extent cx="6032500" cy="0"/>
              <wp:effectExtent l="0" t="12700" r="0" b="0"/>
              <wp:wrapNone/>
              <wp:docPr id="578545939"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03250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156434E0">
            <v:line id="Line 5"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2.25pt" from="-2.9pt,-1.55pt" to="472.1pt,-1.55pt" w14:anchorId="3DF39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">
              <o:lock v:ext="edit" shapetype="f"/>
            </v:line>
          </w:pict>
        </mc:Fallback>
      </mc:AlternateContent>
    </w:r>
    <w:r w:rsidR="00D22491">
      <w:rPr>
        <w:rFonts w:ascii="Arial" w:hAnsi="Arial"/>
        <w:i/>
        <w:sz w:val="20"/>
      </w:rPr>
      <w:t>Departamento de Políticas y Estándares de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F7BBD" w14:textId="77777777" w:rsidR="00E86F6A" w:rsidRDefault="00E86F6A">
      <w:pPr>
        <w:spacing w:before="0" w:after="0"/>
      </w:pPr>
      <w:r>
        <w:separator/>
      </w:r>
    </w:p>
  </w:footnote>
  <w:footnote w:type="continuationSeparator" w:id="0">
    <w:p w14:paraId="474013B7" w14:textId="77777777" w:rsidR="00E86F6A" w:rsidRDefault="00E86F6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8DCE" w14:textId="77777777" w:rsidR="00D22491" w:rsidRDefault="00D22491">
    <w:pPr>
      <w:pStyle w:val="Header"/>
      <w:ind w:firstLine="0"/>
      <w:jc w:val="right"/>
      <w:rPr>
        <w:rFonts w:ascii="Arial" w:hAnsi="Arial" w:cs="Arial"/>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E31"/>
    <w:multiLevelType w:val="hybridMultilevel"/>
    <w:tmpl w:val="36745F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 w15:restartNumberingAfterBreak="0">
    <w:nsid w:val="04096BC1"/>
    <w:multiLevelType w:val="singleLevel"/>
    <w:tmpl w:val="252438EA"/>
    <w:lvl w:ilvl="0">
      <w:start w:val="1"/>
      <w:numFmt w:val="decimal"/>
      <w:pStyle w:val="Numerado01"/>
      <w:lvlText w:val="%1"/>
      <w:lvlJc w:val="left"/>
      <w:pPr>
        <w:tabs>
          <w:tab w:val="num" w:pos="700"/>
        </w:tabs>
        <w:ind w:left="567" w:hanging="227"/>
      </w:pPr>
    </w:lvl>
  </w:abstractNum>
  <w:abstractNum w:abstractNumId="2" w15:restartNumberingAfterBreak="0">
    <w:nsid w:val="0CFA0B4D"/>
    <w:multiLevelType w:val="multilevel"/>
    <w:tmpl w:val="50B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1331B"/>
    <w:multiLevelType w:val="hybridMultilevel"/>
    <w:tmpl w:val="72CA2BA2"/>
    <w:lvl w:ilvl="0" w:tplc="2DAC7286">
      <w:start w:val="1"/>
      <w:numFmt w:val="bullet"/>
      <w:lvlText w:val=""/>
      <w:lvlJc w:val="left"/>
      <w:pPr>
        <w:ind w:left="1068" w:hanging="360"/>
      </w:pPr>
      <w:rPr>
        <w:rFonts w:ascii="Symbol" w:hAnsi="Symbol" w:hint="default"/>
      </w:rPr>
    </w:lvl>
    <w:lvl w:ilvl="1" w:tplc="20862296">
      <w:start w:val="1"/>
      <w:numFmt w:val="bullet"/>
      <w:lvlText w:val="o"/>
      <w:lvlJc w:val="left"/>
      <w:pPr>
        <w:ind w:left="1788" w:hanging="360"/>
      </w:pPr>
      <w:rPr>
        <w:rFonts w:ascii="Courier New" w:hAnsi="Courier New" w:hint="default"/>
      </w:rPr>
    </w:lvl>
    <w:lvl w:ilvl="2" w:tplc="501A5C9E">
      <w:start w:val="1"/>
      <w:numFmt w:val="bullet"/>
      <w:lvlText w:val=""/>
      <w:lvlJc w:val="left"/>
      <w:pPr>
        <w:ind w:left="2508" w:hanging="360"/>
      </w:pPr>
      <w:rPr>
        <w:rFonts w:ascii="Wingdings" w:hAnsi="Wingdings" w:hint="default"/>
      </w:rPr>
    </w:lvl>
    <w:lvl w:ilvl="3" w:tplc="8F10F50A">
      <w:start w:val="1"/>
      <w:numFmt w:val="bullet"/>
      <w:lvlText w:val=""/>
      <w:lvlJc w:val="left"/>
      <w:pPr>
        <w:ind w:left="3228" w:hanging="360"/>
      </w:pPr>
      <w:rPr>
        <w:rFonts w:ascii="Symbol" w:hAnsi="Symbol" w:hint="default"/>
      </w:rPr>
    </w:lvl>
    <w:lvl w:ilvl="4" w:tplc="4600F4F8">
      <w:start w:val="1"/>
      <w:numFmt w:val="bullet"/>
      <w:lvlText w:val="o"/>
      <w:lvlJc w:val="left"/>
      <w:pPr>
        <w:ind w:left="3948" w:hanging="360"/>
      </w:pPr>
      <w:rPr>
        <w:rFonts w:ascii="Courier New" w:hAnsi="Courier New" w:hint="default"/>
      </w:rPr>
    </w:lvl>
    <w:lvl w:ilvl="5" w:tplc="76A4E20A">
      <w:start w:val="1"/>
      <w:numFmt w:val="bullet"/>
      <w:lvlText w:val=""/>
      <w:lvlJc w:val="left"/>
      <w:pPr>
        <w:ind w:left="4668" w:hanging="360"/>
      </w:pPr>
      <w:rPr>
        <w:rFonts w:ascii="Wingdings" w:hAnsi="Wingdings" w:hint="default"/>
      </w:rPr>
    </w:lvl>
    <w:lvl w:ilvl="6" w:tplc="35021C06">
      <w:start w:val="1"/>
      <w:numFmt w:val="bullet"/>
      <w:lvlText w:val=""/>
      <w:lvlJc w:val="left"/>
      <w:pPr>
        <w:ind w:left="5388" w:hanging="360"/>
      </w:pPr>
      <w:rPr>
        <w:rFonts w:ascii="Symbol" w:hAnsi="Symbol" w:hint="default"/>
      </w:rPr>
    </w:lvl>
    <w:lvl w:ilvl="7" w:tplc="55DEABFE">
      <w:start w:val="1"/>
      <w:numFmt w:val="bullet"/>
      <w:lvlText w:val="o"/>
      <w:lvlJc w:val="left"/>
      <w:pPr>
        <w:ind w:left="6108" w:hanging="360"/>
      </w:pPr>
      <w:rPr>
        <w:rFonts w:ascii="Courier New" w:hAnsi="Courier New" w:hint="default"/>
      </w:rPr>
    </w:lvl>
    <w:lvl w:ilvl="8" w:tplc="D2D4C7BC">
      <w:start w:val="1"/>
      <w:numFmt w:val="bullet"/>
      <w:lvlText w:val=""/>
      <w:lvlJc w:val="left"/>
      <w:pPr>
        <w:ind w:left="6828" w:hanging="360"/>
      </w:pPr>
      <w:rPr>
        <w:rFonts w:ascii="Wingdings" w:hAnsi="Wingdings" w:hint="default"/>
      </w:rPr>
    </w:lvl>
  </w:abstractNum>
  <w:abstractNum w:abstractNumId="4" w15:restartNumberingAfterBreak="0">
    <w:nsid w:val="130AD9A7"/>
    <w:multiLevelType w:val="hybridMultilevel"/>
    <w:tmpl w:val="36A25090"/>
    <w:lvl w:ilvl="0" w:tplc="1B5CE178">
      <w:start w:val="1"/>
      <w:numFmt w:val="bullet"/>
      <w:lvlText w:val=""/>
      <w:lvlJc w:val="left"/>
      <w:pPr>
        <w:ind w:left="1068" w:hanging="360"/>
      </w:pPr>
      <w:rPr>
        <w:rFonts w:ascii="Symbol" w:hAnsi="Symbol" w:hint="default"/>
      </w:rPr>
    </w:lvl>
    <w:lvl w:ilvl="1" w:tplc="3A74F690">
      <w:start w:val="1"/>
      <w:numFmt w:val="bullet"/>
      <w:lvlText w:val="o"/>
      <w:lvlJc w:val="left"/>
      <w:pPr>
        <w:ind w:left="1788" w:hanging="360"/>
      </w:pPr>
      <w:rPr>
        <w:rFonts w:ascii="Courier New" w:hAnsi="Courier New" w:hint="default"/>
      </w:rPr>
    </w:lvl>
    <w:lvl w:ilvl="2" w:tplc="A880A4D8">
      <w:start w:val="1"/>
      <w:numFmt w:val="bullet"/>
      <w:lvlText w:val=""/>
      <w:lvlJc w:val="left"/>
      <w:pPr>
        <w:ind w:left="2508" w:hanging="360"/>
      </w:pPr>
      <w:rPr>
        <w:rFonts w:ascii="Wingdings" w:hAnsi="Wingdings" w:hint="default"/>
      </w:rPr>
    </w:lvl>
    <w:lvl w:ilvl="3" w:tplc="9DE4DF8E">
      <w:start w:val="1"/>
      <w:numFmt w:val="bullet"/>
      <w:lvlText w:val=""/>
      <w:lvlJc w:val="left"/>
      <w:pPr>
        <w:ind w:left="3228" w:hanging="360"/>
      </w:pPr>
      <w:rPr>
        <w:rFonts w:ascii="Symbol" w:hAnsi="Symbol" w:hint="default"/>
      </w:rPr>
    </w:lvl>
    <w:lvl w:ilvl="4" w:tplc="E5F46AC2">
      <w:start w:val="1"/>
      <w:numFmt w:val="bullet"/>
      <w:lvlText w:val="o"/>
      <w:lvlJc w:val="left"/>
      <w:pPr>
        <w:ind w:left="3948" w:hanging="360"/>
      </w:pPr>
      <w:rPr>
        <w:rFonts w:ascii="Courier New" w:hAnsi="Courier New" w:hint="default"/>
      </w:rPr>
    </w:lvl>
    <w:lvl w:ilvl="5" w:tplc="1B12C6EE">
      <w:start w:val="1"/>
      <w:numFmt w:val="bullet"/>
      <w:lvlText w:val=""/>
      <w:lvlJc w:val="left"/>
      <w:pPr>
        <w:ind w:left="4668" w:hanging="360"/>
      </w:pPr>
      <w:rPr>
        <w:rFonts w:ascii="Wingdings" w:hAnsi="Wingdings" w:hint="default"/>
      </w:rPr>
    </w:lvl>
    <w:lvl w:ilvl="6" w:tplc="354AE684">
      <w:start w:val="1"/>
      <w:numFmt w:val="bullet"/>
      <w:lvlText w:val=""/>
      <w:lvlJc w:val="left"/>
      <w:pPr>
        <w:ind w:left="5388" w:hanging="360"/>
      </w:pPr>
      <w:rPr>
        <w:rFonts w:ascii="Symbol" w:hAnsi="Symbol" w:hint="default"/>
      </w:rPr>
    </w:lvl>
    <w:lvl w:ilvl="7" w:tplc="EC9E2C66">
      <w:start w:val="1"/>
      <w:numFmt w:val="bullet"/>
      <w:lvlText w:val="o"/>
      <w:lvlJc w:val="left"/>
      <w:pPr>
        <w:ind w:left="6108" w:hanging="360"/>
      </w:pPr>
      <w:rPr>
        <w:rFonts w:ascii="Courier New" w:hAnsi="Courier New" w:hint="default"/>
      </w:rPr>
    </w:lvl>
    <w:lvl w:ilvl="8" w:tplc="AC5CD618">
      <w:start w:val="1"/>
      <w:numFmt w:val="bullet"/>
      <w:lvlText w:val=""/>
      <w:lvlJc w:val="left"/>
      <w:pPr>
        <w:ind w:left="6828" w:hanging="360"/>
      </w:pPr>
      <w:rPr>
        <w:rFonts w:ascii="Wingdings" w:hAnsi="Wingdings" w:hint="default"/>
      </w:rPr>
    </w:lvl>
  </w:abstractNum>
  <w:abstractNum w:abstractNumId="5" w15:restartNumberingAfterBreak="0">
    <w:nsid w:val="13F37CF6"/>
    <w:multiLevelType w:val="hybridMultilevel"/>
    <w:tmpl w:val="68D2A972"/>
    <w:lvl w:ilvl="0" w:tplc="0C042FDA">
      <w:start w:val="1"/>
      <w:numFmt w:val="bullet"/>
      <w:lvlText w:val=""/>
      <w:lvlJc w:val="left"/>
      <w:pPr>
        <w:tabs>
          <w:tab w:val="num" w:pos="2484"/>
        </w:tabs>
        <w:ind w:left="2484" w:hanging="360"/>
      </w:pPr>
      <w:rPr>
        <w:rFonts w:ascii="Symbol" w:hAnsi="Symbol" w:hint="default"/>
      </w:rPr>
    </w:lvl>
    <w:lvl w:ilvl="1" w:tplc="0C0A0003" w:tentative="1">
      <w:start w:val="1"/>
      <w:numFmt w:val="bullet"/>
      <w:lvlText w:val="o"/>
      <w:lvlJc w:val="left"/>
      <w:pPr>
        <w:tabs>
          <w:tab w:val="num" w:pos="3204"/>
        </w:tabs>
        <w:ind w:left="3204" w:hanging="360"/>
      </w:pPr>
      <w:rPr>
        <w:rFonts w:ascii="Courier New" w:hAnsi="Courier New" w:hint="default"/>
      </w:rPr>
    </w:lvl>
    <w:lvl w:ilvl="2" w:tplc="0C0A0005" w:tentative="1">
      <w:start w:val="1"/>
      <w:numFmt w:val="bullet"/>
      <w:lvlText w:val=""/>
      <w:lvlJc w:val="left"/>
      <w:pPr>
        <w:tabs>
          <w:tab w:val="num" w:pos="3924"/>
        </w:tabs>
        <w:ind w:left="3924" w:hanging="360"/>
      </w:pPr>
      <w:rPr>
        <w:rFonts w:ascii="Wingdings" w:hAnsi="Wingdings" w:hint="default"/>
      </w:rPr>
    </w:lvl>
    <w:lvl w:ilvl="3" w:tplc="0C0A0001" w:tentative="1">
      <w:start w:val="1"/>
      <w:numFmt w:val="bullet"/>
      <w:lvlText w:val=""/>
      <w:lvlJc w:val="left"/>
      <w:pPr>
        <w:tabs>
          <w:tab w:val="num" w:pos="4644"/>
        </w:tabs>
        <w:ind w:left="4644" w:hanging="360"/>
      </w:pPr>
      <w:rPr>
        <w:rFonts w:ascii="Symbol" w:hAnsi="Symbol" w:hint="default"/>
      </w:rPr>
    </w:lvl>
    <w:lvl w:ilvl="4" w:tplc="0C0A0003" w:tentative="1">
      <w:start w:val="1"/>
      <w:numFmt w:val="bullet"/>
      <w:lvlText w:val="o"/>
      <w:lvlJc w:val="left"/>
      <w:pPr>
        <w:tabs>
          <w:tab w:val="num" w:pos="5364"/>
        </w:tabs>
        <w:ind w:left="5364" w:hanging="360"/>
      </w:pPr>
      <w:rPr>
        <w:rFonts w:ascii="Courier New" w:hAnsi="Courier New" w:hint="default"/>
      </w:rPr>
    </w:lvl>
    <w:lvl w:ilvl="5" w:tplc="0C0A0005" w:tentative="1">
      <w:start w:val="1"/>
      <w:numFmt w:val="bullet"/>
      <w:lvlText w:val=""/>
      <w:lvlJc w:val="left"/>
      <w:pPr>
        <w:tabs>
          <w:tab w:val="num" w:pos="6084"/>
        </w:tabs>
        <w:ind w:left="6084" w:hanging="360"/>
      </w:pPr>
      <w:rPr>
        <w:rFonts w:ascii="Wingdings" w:hAnsi="Wingdings" w:hint="default"/>
      </w:rPr>
    </w:lvl>
    <w:lvl w:ilvl="6" w:tplc="0C0A0001" w:tentative="1">
      <w:start w:val="1"/>
      <w:numFmt w:val="bullet"/>
      <w:lvlText w:val=""/>
      <w:lvlJc w:val="left"/>
      <w:pPr>
        <w:tabs>
          <w:tab w:val="num" w:pos="6804"/>
        </w:tabs>
        <w:ind w:left="6804" w:hanging="360"/>
      </w:pPr>
      <w:rPr>
        <w:rFonts w:ascii="Symbol" w:hAnsi="Symbol" w:hint="default"/>
      </w:rPr>
    </w:lvl>
    <w:lvl w:ilvl="7" w:tplc="0C0A0003" w:tentative="1">
      <w:start w:val="1"/>
      <w:numFmt w:val="bullet"/>
      <w:lvlText w:val="o"/>
      <w:lvlJc w:val="left"/>
      <w:pPr>
        <w:tabs>
          <w:tab w:val="num" w:pos="7524"/>
        </w:tabs>
        <w:ind w:left="7524" w:hanging="360"/>
      </w:pPr>
      <w:rPr>
        <w:rFonts w:ascii="Courier New" w:hAnsi="Courier New" w:hint="default"/>
      </w:rPr>
    </w:lvl>
    <w:lvl w:ilvl="8" w:tplc="0C0A0005" w:tentative="1">
      <w:start w:val="1"/>
      <w:numFmt w:val="bullet"/>
      <w:lvlText w:val=""/>
      <w:lvlJc w:val="left"/>
      <w:pPr>
        <w:tabs>
          <w:tab w:val="num" w:pos="8244"/>
        </w:tabs>
        <w:ind w:left="8244" w:hanging="360"/>
      </w:pPr>
      <w:rPr>
        <w:rFonts w:ascii="Wingdings" w:hAnsi="Wingdings" w:hint="default"/>
      </w:rPr>
    </w:lvl>
  </w:abstractNum>
  <w:abstractNum w:abstractNumId="6" w15:restartNumberingAfterBreak="0">
    <w:nsid w:val="1585E6A2"/>
    <w:multiLevelType w:val="hybridMultilevel"/>
    <w:tmpl w:val="B3426A60"/>
    <w:lvl w:ilvl="0" w:tplc="4B4291BE">
      <w:start w:val="1"/>
      <w:numFmt w:val="bullet"/>
      <w:lvlText w:val=""/>
      <w:lvlJc w:val="left"/>
      <w:pPr>
        <w:ind w:left="1068" w:hanging="360"/>
      </w:pPr>
      <w:rPr>
        <w:rFonts w:ascii="Symbol" w:hAnsi="Symbol" w:hint="default"/>
      </w:rPr>
    </w:lvl>
    <w:lvl w:ilvl="1" w:tplc="9A6C960A">
      <w:start w:val="1"/>
      <w:numFmt w:val="bullet"/>
      <w:lvlText w:val="o"/>
      <w:lvlJc w:val="left"/>
      <w:pPr>
        <w:ind w:left="1788" w:hanging="360"/>
      </w:pPr>
      <w:rPr>
        <w:rFonts w:ascii="Courier New" w:hAnsi="Courier New" w:hint="default"/>
      </w:rPr>
    </w:lvl>
    <w:lvl w:ilvl="2" w:tplc="7FBA8A5E">
      <w:start w:val="1"/>
      <w:numFmt w:val="bullet"/>
      <w:lvlText w:val=""/>
      <w:lvlJc w:val="left"/>
      <w:pPr>
        <w:ind w:left="2508" w:hanging="360"/>
      </w:pPr>
      <w:rPr>
        <w:rFonts w:ascii="Wingdings" w:hAnsi="Wingdings" w:hint="default"/>
      </w:rPr>
    </w:lvl>
    <w:lvl w:ilvl="3" w:tplc="9F9E1B0C">
      <w:start w:val="1"/>
      <w:numFmt w:val="bullet"/>
      <w:lvlText w:val=""/>
      <w:lvlJc w:val="left"/>
      <w:pPr>
        <w:ind w:left="3228" w:hanging="360"/>
      </w:pPr>
      <w:rPr>
        <w:rFonts w:ascii="Symbol" w:hAnsi="Symbol" w:hint="default"/>
      </w:rPr>
    </w:lvl>
    <w:lvl w:ilvl="4" w:tplc="0EF642E0">
      <w:start w:val="1"/>
      <w:numFmt w:val="bullet"/>
      <w:lvlText w:val="o"/>
      <w:lvlJc w:val="left"/>
      <w:pPr>
        <w:ind w:left="3948" w:hanging="360"/>
      </w:pPr>
      <w:rPr>
        <w:rFonts w:ascii="Courier New" w:hAnsi="Courier New" w:hint="default"/>
      </w:rPr>
    </w:lvl>
    <w:lvl w:ilvl="5" w:tplc="1840D012">
      <w:start w:val="1"/>
      <w:numFmt w:val="bullet"/>
      <w:lvlText w:val=""/>
      <w:lvlJc w:val="left"/>
      <w:pPr>
        <w:ind w:left="4668" w:hanging="360"/>
      </w:pPr>
      <w:rPr>
        <w:rFonts w:ascii="Wingdings" w:hAnsi="Wingdings" w:hint="default"/>
      </w:rPr>
    </w:lvl>
    <w:lvl w:ilvl="6" w:tplc="D2EE83BE">
      <w:start w:val="1"/>
      <w:numFmt w:val="bullet"/>
      <w:lvlText w:val=""/>
      <w:lvlJc w:val="left"/>
      <w:pPr>
        <w:ind w:left="5388" w:hanging="360"/>
      </w:pPr>
      <w:rPr>
        <w:rFonts w:ascii="Symbol" w:hAnsi="Symbol" w:hint="default"/>
      </w:rPr>
    </w:lvl>
    <w:lvl w:ilvl="7" w:tplc="8B768F6E">
      <w:start w:val="1"/>
      <w:numFmt w:val="bullet"/>
      <w:lvlText w:val="o"/>
      <w:lvlJc w:val="left"/>
      <w:pPr>
        <w:ind w:left="6108" w:hanging="360"/>
      </w:pPr>
      <w:rPr>
        <w:rFonts w:ascii="Courier New" w:hAnsi="Courier New" w:hint="default"/>
      </w:rPr>
    </w:lvl>
    <w:lvl w:ilvl="8" w:tplc="E2903276">
      <w:start w:val="1"/>
      <w:numFmt w:val="bullet"/>
      <w:lvlText w:val=""/>
      <w:lvlJc w:val="left"/>
      <w:pPr>
        <w:ind w:left="6828" w:hanging="360"/>
      </w:pPr>
      <w:rPr>
        <w:rFonts w:ascii="Wingdings" w:hAnsi="Wingdings" w:hint="default"/>
      </w:rPr>
    </w:lvl>
  </w:abstractNum>
  <w:abstractNum w:abstractNumId="7" w15:restartNumberingAfterBreak="0">
    <w:nsid w:val="15BC02C2"/>
    <w:multiLevelType w:val="multilevel"/>
    <w:tmpl w:val="BAC22558"/>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72E37"/>
    <w:multiLevelType w:val="hybridMultilevel"/>
    <w:tmpl w:val="4C301D2A"/>
    <w:lvl w:ilvl="0" w:tplc="0C042FDA">
      <w:start w:val="1"/>
      <w:numFmt w:val="bullet"/>
      <w:lvlText w:val=""/>
      <w:lvlJc w:val="left"/>
      <w:pPr>
        <w:tabs>
          <w:tab w:val="num" w:pos="2484"/>
        </w:tabs>
        <w:ind w:left="2484" w:hanging="360"/>
      </w:pPr>
      <w:rPr>
        <w:rFonts w:ascii="Symbol" w:hAnsi="Symbol" w:hint="default"/>
      </w:rPr>
    </w:lvl>
    <w:lvl w:ilvl="1" w:tplc="0C0A0003" w:tentative="1">
      <w:start w:val="1"/>
      <w:numFmt w:val="bullet"/>
      <w:lvlText w:val="o"/>
      <w:lvlJc w:val="left"/>
      <w:pPr>
        <w:tabs>
          <w:tab w:val="num" w:pos="3204"/>
        </w:tabs>
        <w:ind w:left="3204" w:hanging="360"/>
      </w:pPr>
      <w:rPr>
        <w:rFonts w:ascii="Courier New" w:hAnsi="Courier New" w:hint="default"/>
      </w:rPr>
    </w:lvl>
    <w:lvl w:ilvl="2" w:tplc="0C0A0005" w:tentative="1">
      <w:start w:val="1"/>
      <w:numFmt w:val="bullet"/>
      <w:lvlText w:val=""/>
      <w:lvlJc w:val="left"/>
      <w:pPr>
        <w:tabs>
          <w:tab w:val="num" w:pos="3924"/>
        </w:tabs>
        <w:ind w:left="3924" w:hanging="360"/>
      </w:pPr>
      <w:rPr>
        <w:rFonts w:ascii="Wingdings" w:hAnsi="Wingdings" w:hint="default"/>
      </w:rPr>
    </w:lvl>
    <w:lvl w:ilvl="3" w:tplc="0C0A0001" w:tentative="1">
      <w:start w:val="1"/>
      <w:numFmt w:val="bullet"/>
      <w:lvlText w:val=""/>
      <w:lvlJc w:val="left"/>
      <w:pPr>
        <w:tabs>
          <w:tab w:val="num" w:pos="4644"/>
        </w:tabs>
        <w:ind w:left="4644" w:hanging="360"/>
      </w:pPr>
      <w:rPr>
        <w:rFonts w:ascii="Symbol" w:hAnsi="Symbol" w:hint="default"/>
      </w:rPr>
    </w:lvl>
    <w:lvl w:ilvl="4" w:tplc="0C0A0003" w:tentative="1">
      <w:start w:val="1"/>
      <w:numFmt w:val="bullet"/>
      <w:lvlText w:val="o"/>
      <w:lvlJc w:val="left"/>
      <w:pPr>
        <w:tabs>
          <w:tab w:val="num" w:pos="5364"/>
        </w:tabs>
        <w:ind w:left="5364" w:hanging="360"/>
      </w:pPr>
      <w:rPr>
        <w:rFonts w:ascii="Courier New" w:hAnsi="Courier New" w:hint="default"/>
      </w:rPr>
    </w:lvl>
    <w:lvl w:ilvl="5" w:tplc="0C0A0005" w:tentative="1">
      <w:start w:val="1"/>
      <w:numFmt w:val="bullet"/>
      <w:lvlText w:val=""/>
      <w:lvlJc w:val="left"/>
      <w:pPr>
        <w:tabs>
          <w:tab w:val="num" w:pos="6084"/>
        </w:tabs>
        <w:ind w:left="6084" w:hanging="360"/>
      </w:pPr>
      <w:rPr>
        <w:rFonts w:ascii="Wingdings" w:hAnsi="Wingdings" w:hint="default"/>
      </w:rPr>
    </w:lvl>
    <w:lvl w:ilvl="6" w:tplc="0C0A0001" w:tentative="1">
      <w:start w:val="1"/>
      <w:numFmt w:val="bullet"/>
      <w:lvlText w:val=""/>
      <w:lvlJc w:val="left"/>
      <w:pPr>
        <w:tabs>
          <w:tab w:val="num" w:pos="6804"/>
        </w:tabs>
        <w:ind w:left="6804" w:hanging="360"/>
      </w:pPr>
      <w:rPr>
        <w:rFonts w:ascii="Symbol" w:hAnsi="Symbol" w:hint="default"/>
      </w:rPr>
    </w:lvl>
    <w:lvl w:ilvl="7" w:tplc="0C0A0003" w:tentative="1">
      <w:start w:val="1"/>
      <w:numFmt w:val="bullet"/>
      <w:lvlText w:val="o"/>
      <w:lvlJc w:val="left"/>
      <w:pPr>
        <w:tabs>
          <w:tab w:val="num" w:pos="7524"/>
        </w:tabs>
        <w:ind w:left="7524" w:hanging="360"/>
      </w:pPr>
      <w:rPr>
        <w:rFonts w:ascii="Courier New" w:hAnsi="Courier New" w:hint="default"/>
      </w:rPr>
    </w:lvl>
    <w:lvl w:ilvl="8" w:tplc="0C0A0005" w:tentative="1">
      <w:start w:val="1"/>
      <w:numFmt w:val="bullet"/>
      <w:lvlText w:val=""/>
      <w:lvlJc w:val="left"/>
      <w:pPr>
        <w:tabs>
          <w:tab w:val="num" w:pos="8244"/>
        </w:tabs>
        <w:ind w:left="8244" w:hanging="360"/>
      </w:pPr>
      <w:rPr>
        <w:rFonts w:ascii="Wingdings" w:hAnsi="Wingdings" w:hint="default"/>
      </w:rPr>
    </w:lvl>
  </w:abstractNum>
  <w:abstractNum w:abstractNumId="9" w15:restartNumberingAfterBreak="0">
    <w:nsid w:val="2A780082"/>
    <w:multiLevelType w:val="singleLevel"/>
    <w:tmpl w:val="5EAEA930"/>
    <w:lvl w:ilvl="0">
      <w:start w:val="1"/>
      <w:numFmt w:val="bullet"/>
      <w:pStyle w:val="Vieta1"/>
      <w:lvlText w:val=""/>
      <w:lvlJc w:val="left"/>
      <w:pPr>
        <w:tabs>
          <w:tab w:val="num" w:pos="1267"/>
        </w:tabs>
        <w:ind w:left="1247" w:hanging="340"/>
      </w:pPr>
      <w:rPr>
        <w:rFonts w:ascii="Symbol" w:hAnsi="Symbol" w:hint="default"/>
      </w:rPr>
    </w:lvl>
  </w:abstractNum>
  <w:abstractNum w:abstractNumId="10" w15:restartNumberingAfterBreak="0">
    <w:nsid w:val="2E4E9F9F"/>
    <w:multiLevelType w:val="hybridMultilevel"/>
    <w:tmpl w:val="7A5EC370"/>
    <w:lvl w:ilvl="0" w:tplc="360E36CC">
      <w:start w:val="1"/>
      <w:numFmt w:val="bullet"/>
      <w:lvlText w:val=""/>
      <w:lvlJc w:val="left"/>
      <w:pPr>
        <w:ind w:left="1068" w:hanging="360"/>
      </w:pPr>
      <w:rPr>
        <w:rFonts w:ascii="Symbol" w:hAnsi="Symbol" w:hint="default"/>
      </w:rPr>
    </w:lvl>
    <w:lvl w:ilvl="1" w:tplc="BBF2D110">
      <w:start w:val="1"/>
      <w:numFmt w:val="bullet"/>
      <w:lvlText w:val="o"/>
      <w:lvlJc w:val="left"/>
      <w:pPr>
        <w:ind w:left="1788" w:hanging="360"/>
      </w:pPr>
      <w:rPr>
        <w:rFonts w:ascii="Courier New" w:hAnsi="Courier New" w:hint="default"/>
      </w:rPr>
    </w:lvl>
    <w:lvl w:ilvl="2" w:tplc="C82CCD16">
      <w:start w:val="1"/>
      <w:numFmt w:val="bullet"/>
      <w:lvlText w:val=""/>
      <w:lvlJc w:val="left"/>
      <w:pPr>
        <w:ind w:left="2508" w:hanging="360"/>
      </w:pPr>
      <w:rPr>
        <w:rFonts w:ascii="Wingdings" w:hAnsi="Wingdings" w:hint="default"/>
      </w:rPr>
    </w:lvl>
    <w:lvl w:ilvl="3" w:tplc="796A3AAA">
      <w:start w:val="1"/>
      <w:numFmt w:val="bullet"/>
      <w:lvlText w:val=""/>
      <w:lvlJc w:val="left"/>
      <w:pPr>
        <w:ind w:left="3228" w:hanging="360"/>
      </w:pPr>
      <w:rPr>
        <w:rFonts w:ascii="Symbol" w:hAnsi="Symbol" w:hint="default"/>
      </w:rPr>
    </w:lvl>
    <w:lvl w:ilvl="4" w:tplc="16B684E2">
      <w:start w:val="1"/>
      <w:numFmt w:val="bullet"/>
      <w:lvlText w:val="o"/>
      <w:lvlJc w:val="left"/>
      <w:pPr>
        <w:ind w:left="3948" w:hanging="360"/>
      </w:pPr>
      <w:rPr>
        <w:rFonts w:ascii="Courier New" w:hAnsi="Courier New" w:hint="default"/>
      </w:rPr>
    </w:lvl>
    <w:lvl w:ilvl="5" w:tplc="653E5AC4">
      <w:start w:val="1"/>
      <w:numFmt w:val="bullet"/>
      <w:lvlText w:val=""/>
      <w:lvlJc w:val="left"/>
      <w:pPr>
        <w:ind w:left="4668" w:hanging="360"/>
      </w:pPr>
      <w:rPr>
        <w:rFonts w:ascii="Wingdings" w:hAnsi="Wingdings" w:hint="default"/>
      </w:rPr>
    </w:lvl>
    <w:lvl w:ilvl="6" w:tplc="689C86D6">
      <w:start w:val="1"/>
      <w:numFmt w:val="bullet"/>
      <w:lvlText w:val=""/>
      <w:lvlJc w:val="left"/>
      <w:pPr>
        <w:ind w:left="5388" w:hanging="360"/>
      </w:pPr>
      <w:rPr>
        <w:rFonts w:ascii="Symbol" w:hAnsi="Symbol" w:hint="default"/>
      </w:rPr>
    </w:lvl>
    <w:lvl w:ilvl="7" w:tplc="4F7CD99C">
      <w:start w:val="1"/>
      <w:numFmt w:val="bullet"/>
      <w:lvlText w:val="o"/>
      <w:lvlJc w:val="left"/>
      <w:pPr>
        <w:ind w:left="6108" w:hanging="360"/>
      </w:pPr>
      <w:rPr>
        <w:rFonts w:ascii="Courier New" w:hAnsi="Courier New" w:hint="default"/>
      </w:rPr>
    </w:lvl>
    <w:lvl w:ilvl="8" w:tplc="E74879BC">
      <w:start w:val="1"/>
      <w:numFmt w:val="bullet"/>
      <w:lvlText w:val=""/>
      <w:lvlJc w:val="left"/>
      <w:pPr>
        <w:ind w:left="6828" w:hanging="360"/>
      </w:pPr>
      <w:rPr>
        <w:rFonts w:ascii="Wingdings" w:hAnsi="Wingdings" w:hint="default"/>
      </w:rPr>
    </w:lvl>
  </w:abstractNum>
  <w:abstractNum w:abstractNumId="11" w15:restartNumberingAfterBreak="0">
    <w:nsid w:val="3713D708"/>
    <w:multiLevelType w:val="hybridMultilevel"/>
    <w:tmpl w:val="A59CF948"/>
    <w:lvl w:ilvl="0" w:tplc="DE702BDE">
      <w:start w:val="1"/>
      <w:numFmt w:val="upperLetter"/>
      <w:lvlText w:val="%1)"/>
      <w:lvlJc w:val="left"/>
      <w:pPr>
        <w:ind w:left="1068" w:hanging="360"/>
      </w:pPr>
    </w:lvl>
    <w:lvl w:ilvl="1" w:tplc="49AE20DA">
      <w:start w:val="1"/>
      <w:numFmt w:val="lowerLetter"/>
      <w:lvlText w:val="%2."/>
      <w:lvlJc w:val="left"/>
      <w:pPr>
        <w:ind w:left="1788" w:hanging="360"/>
      </w:pPr>
    </w:lvl>
    <w:lvl w:ilvl="2" w:tplc="96606D22">
      <w:start w:val="1"/>
      <w:numFmt w:val="lowerRoman"/>
      <w:lvlText w:val="%3."/>
      <w:lvlJc w:val="right"/>
      <w:pPr>
        <w:ind w:left="2508" w:hanging="180"/>
      </w:pPr>
    </w:lvl>
    <w:lvl w:ilvl="3" w:tplc="42B0E8F4">
      <w:start w:val="1"/>
      <w:numFmt w:val="decimal"/>
      <w:lvlText w:val="%4."/>
      <w:lvlJc w:val="left"/>
      <w:pPr>
        <w:ind w:left="3228" w:hanging="360"/>
      </w:pPr>
    </w:lvl>
    <w:lvl w:ilvl="4" w:tplc="7D28F9C8">
      <w:start w:val="1"/>
      <w:numFmt w:val="lowerLetter"/>
      <w:lvlText w:val="%5."/>
      <w:lvlJc w:val="left"/>
      <w:pPr>
        <w:ind w:left="3948" w:hanging="360"/>
      </w:pPr>
    </w:lvl>
    <w:lvl w:ilvl="5" w:tplc="2DB85364">
      <w:start w:val="1"/>
      <w:numFmt w:val="lowerRoman"/>
      <w:lvlText w:val="%6."/>
      <w:lvlJc w:val="right"/>
      <w:pPr>
        <w:ind w:left="4668" w:hanging="180"/>
      </w:pPr>
    </w:lvl>
    <w:lvl w:ilvl="6" w:tplc="A8008C6C">
      <w:start w:val="1"/>
      <w:numFmt w:val="decimal"/>
      <w:lvlText w:val="%7."/>
      <w:lvlJc w:val="left"/>
      <w:pPr>
        <w:ind w:left="5388" w:hanging="360"/>
      </w:pPr>
    </w:lvl>
    <w:lvl w:ilvl="7" w:tplc="98DE15C4">
      <w:start w:val="1"/>
      <w:numFmt w:val="lowerLetter"/>
      <w:lvlText w:val="%8."/>
      <w:lvlJc w:val="left"/>
      <w:pPr>
        <w:ind w:left="6108" w:hanging="360"/>
      </w:pPr>
    </w:lvl>
    <w:lvl w:ilvl="8" w:tplc="6CB001F8">
      <w:start w:val="1"/>
      <w:numFmt w:val="lowerRoman"/>
      <w:lvlText w:val="%9."/>
      <w:lvlJc w:val="right"/>
      <w:pPr>
        <w:ind w:left="6828" w:hanging="180"/>
      </w:pPr>
    </w:lvl>
  </w:abstractNum>
  <w:abstractNum w:abstractNumId="12" w15:restartNumberingAfterBreak="0">
    <w:nsid w:val="3BEE54EF"/>
    <w:multiLevelType w:val="hybridMultilevel"/>
    <w:tmpl w:val="41EC622E"/>
    <w:lvl w:ilvl="0" w:tplc="0C042FDA">
      <w:start w:val="1"/>
      <w:numFmt w:val="bullet"/>
      <w:lvlText w:val=""/>
      <w:lvlJc w:val="left"/>
      <w:pPr>
        <w:tabs>
          <w:tab w:val="num" w:pos="1429"/>
        </w:tabs>
        <w:ind w:left="1429" w:hanging="360"/>
      </w:pPr>
      <w:rPr>
        <w:rFonts w:ascii="Symbol" w:hAnsi="Symbol" w:hint="default"/>
      </w:rPr>
    </w:lvl>
    <w:lvl w:ilvl="1" w:tplc="0C0A0003" w:tentative="1">
      <w:start w:val="1"/>
      <w:numFmt w:val="bullet"/>
      <w:lvlText w:val="o"/>
      <w:lvlJc w:val="left"/>
      <w:pPr>
        <w:tabs>
          <w:tab w:val="num" w:pos="2149"/>
        </w:tabs>
        <w:ind w:left="2149" w:hanging="360"/>
      </w:pPr>
      <w:rPr>
        <w:rFonts w:ascii="Courier New" w:hAnsi="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13" w15:restartNumberingAfterBreak="0">
    <w:nsid w:val="3C4314CB"/>
    <w:multiLevelType w:val="multilevel"/>
    <w:tmpl w:val="F642D3C8"/>
    <w:lvl w:ilvl="0">
      <w:start w:val="1"/>
      <w:numFmt w:val="decimal"/>
      <w:pStyle w:val="Nivel1"/>
      <w:suff w:val="space"/>
      <w:lvlText w:val="%1"/>
      <w:lvlJc w:val="left"/>
      <w:pPr>
        <w:ind w:left="432" w:hanging="432"/>
      </w:pPr>
    </w:lvl>
    <w:lvl w:ilvl="1">
      <w:start w:val="1"/>
      <w:numFmt w:val="decimal"/>
      <w:suff w:val="space"/>
      <w:lvlText w:val="%1.%2"/>
      <w:lvlJc w:val="left"/>
      <w:pPr>
        <w:ind w:left="284" w:hanging="284"/>
      </w:pPr>
    </w:lvl>
    <w:lvl w:ilvl="2">
      <w:start w:val="1"/>
      <w:numFmt w:val="decimal"/>
      <w:suff w:val="space"/>
      <w:lvlText w:val="%1.%2.%3"/>
      <w:lvlJc w:val="left"/>
      <w:pPr>
        <w:ind w:left="720" w:hanging="720"/>
      </w:pPr>
    </w:lvl>
    <w:lvl w:ilvl="3">
      <w:start w:val="1"/>
      <w:numFmt w:val="decimal"/>
      <w:lvlText w:val="%1.%2.%3.%4"/>
      <w:lvlJc w:val="left"/>
      <w:pPr>
        <w:tabs>
          <w:tab w:val="num" w:pos="1800"/>
        </w:tabs>
        <w:ind w:left="0" w:firstLine="0"/>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4" w15:restartNumberingAfterBreak="0">
    <w:nsid w:val="40A129DA"/>
    <w:multiLevelType w:val="hybridMultilevel"/>
    <w:tmpl w:val="9EBACF16"/>
    <w:lvl w:ilvl="0" w:tplc="0C042FDA">
      <w:start w:val="1"/>
      <w:numFmt w:val="bullet"/>
      <w:lvlText w:val=""/>
      <w:lvlJc w:val="left"/>
      <w:pPr>
        <w:tabs>
          <w:tab w:val="num" w:pos="1429"/>
        </w:tabs>
        <w:ind w:left="1429" w:hanging="360"/>
      </w:pPr>
      <w:rPr>
        <w:rFonts w:ascii="Symbol" w:hAnsi="Symbol" w:hint="default"/>
      </w:rPr>
    </w:lvl>
    <w:lvl w:ilvl="1" w:tplc="0C0A0003" w:tentative="1">
      <w:start w:val="1"/>
      <w:numFmt w:val="bullet"/>
      <w:lvlText w:val="o"/>
      <w:lvlJc w:val="left"/>
      <w:pPr>
        <w:tabs>
          <w:tab w:val="num" w:pos="2149"/>
        </w:tabs>
        <w:ind w:left="2149" w:hanging="360"/>
      </w:pPr>
      <w:rPr>
        <w:rFonts w:ascii="Courier New" w:hAnsi="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abstractNum w:abstractNumId="15" w15:restartNumberingAfterBreak="0">
    <w:nsid w:val="41E14D3F"/>
    <w:multiLevelType w:val="hybridMultilevel"/>
    <w:tmpl w:val="B4AE2D7C"/>
    <w:lvl w:ilvl="0" w:tplc="6FFCAAD4">
      <w:start w:val="1"/>
      <w:numFmt w:val="bullet"/>
      <w:lvlText w:val=""/>
      <w:lvlJc w:val="left"/>
      <w:pPr>
        <w:ind w:left="1068" w:hanging="360"/>
      </w:pPr>
      <w:rPr>
        <w:rFonts w:ascii="Symbol" w:hAnsi="Symbol" w:hint="default"/>
      </w:rPr>
    </w:lvl>
    <w:lvl w:ilvl="1" w:tplc="00D4453A">
      <w:start w:val="1"/>
      <w:numFmt w:val="bullet"/>
      <w:lvlText w:val="o"/>
      <w:lvlJc w:val="left"/>
      <w:pPr>
        <w:ind w:left="1788" w:hanging="360"/>
      </w:pPr>
      <w:rPr>
        <w:rFonts w:ascii="Courier New" w:hAnsi="Courier New" w:hint="default"/>
      </w:rPr>
    </w:lvl>
    <w:lvl w:ilvl="2" w:tplc="4E0A29A0">
      <w:start w:val="1"/>
      <w:numFmt w:val="bullet"/>
      <w:lvlText w:val=""/>
      <w:lvlJc w:val="left"/>
      <w:pPr>
        <w:ind w:left="2508" w:hanging="360"/>
      </w:pPr>
      <w:rPr>
        <w:rFonts w:ascii="Wingdings" w:hAnsi="Wingdings" w:hint="default"/>
      </w:rPr>
    </w:lvl>
    <w:lvl w:ilvl="3" w:tplc="4A9C910A">
      <w:start w:val="1"/>
      <w:numFmt w:val="bullet"/>
      <w:lvlText w:val=""/>
      <w:lvlJc w:val="left"/>
      <w:pPr>
        <w:ind w:left="3228" w:hanging="360"/>
      </w:pPr>
      <w:rPr>
        <w:rFonts w:ascii="Symbol" w:hAnsi="Symbol" w:hint="default"/>
      </w:rPr>
    </w:lvl>
    <w:lvl w:ilvl="4" w:tplc="C4CEAAF4">
      <w:start w:val="1"/>
      <w:numFmt w:val="bullet"/>
      <w:lvlText w:val="o"/>
      <w:lvlJc w:val="left"/>
      <w:pPr>
        <w:ind w:left="3948" w:hanging="360"/>
      </w:pPr>
      <w:rPr>
        <w:rFonts w:ascii="Courier New" w:hAnsi="Courier New" w:hint="default"/>
      </w:rPr>
    </w:lvl>
    <w:lvl w:ilvl="5" w:tplc="E2F4704A">
      <w:start w:val="1"/>
      <w:numFmt w:val="bullet"/>
      <w:lvlText w:val=""/>
      <w:lvlJc w:val="left"/>
      <w:pPr>
        <w:ind w:left="4668" w:hanging="360"/>
      </w:pPr>
      <w:rPr>
        <w:rFonts w:ascii="Wingdings" w:hAnsi="Wingdings" w:hint="default"/>
      </w:rPr>
    </w:lvl>
    <w:lvl w:ilvl="6" w:tplc="4EBE3BA6">
      <w:start w:val="1"/>
      <w:numFmt w:val="bullet"/>
      <w:lvlText w:val=""/>
      <w:lvlJc w:val="left"/>
      <w:pPr>
        <w:ind w:left="5388" w:hanging="360"/>
      </w:pPr>
      <w:rPr>
        <w:rFonts w:ascii="Symbol" w:hAnsi="Symbol" w:hint="default"/>
      </w:rPr>
    </w:lvl>
    <w:lvl w:ilvl="7" w:tplc="9FE490EA">
      <w:start w:val="1"/>
      <w:numFmt w:val="bullet"/>
      <w:lvlText w:val="o"/>
      <w:lvlJc w:val="left"/>
      <w:pPr>
        <w:ind w:left="6108" w:hanging="360"/>
      </w:pPr>
      <w:rPr>
        <w:rFonts w:ascii="Courier New" w:hAnsi="Courier New" w:hint="default"/>
      </w:rPr>
    </w:lvl>
    <w:lvl w:ilvl="8" w:tplc="F9D63A10">
      <w:start w:val="1"/>
      <w:numFmt w:val="bullet"/>
      <w:lvlText w:val=""/>
      <w:lvlJc w:val="left"/>
      <w:pPr>
        <w:ind w:left="6828" w:hanging="360"/>
      </w:pPr>
      <w:rPr>
        <w:rFonts w:ascii="Wingdings" w:hAnsi="Wingdings" w:hint="default"/>
      </w:rPr>
    </w:lvl>
  </w:abstractNum>
  <w:abstractNum w:abstractNumId="16" w15:restartNumberingAfterBreak="0">
    <w:nsid w:val="4A0E5257"/>
    <w:multiLevelType w:val="multilevel"/>
    <w:tmpl w:val="4A28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E05891"/>
    <w:multiLevelType w:val="multilevel"/>
    <w:tmpl w:val="17E8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1E64A8"/>
    <w:multiLevelType w:val="multilevel"/>
    <w:tmpl w:val="B058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B26DF1"/>
    <w:multiLevelType w:val="hybridMultilevel"/>
    <w:tmpl w:val="FF58731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73B529EA"/>
    <w:multiLevelType w:val="singleLevel"/>
    <w:tmpl w:val="2D767A00"/>
    <w:lvl w:ilvl="0">
      <w:start w:val="1"/>
      <w:numFmt w:val="bullet"/>
      <w:pStyle w:val="Estilo1"/>
      <w:lvlText w:val=""/>
      <w:lvlJc w:val="left"/>
      <w:pPr>
        <w:tabs>
          <w:tab w:val="num" w:pos="2041"/>
        </w:tabs>
        <w:ind w:left="2041" w:hanging="397"/>
      </w:pPr>
      <w:rPr>
        <w:rFonts w:ascii="Symbol" w:hAnsi="Symbol" w:hint="default"/>
      </w:rPr>
    </w:lvl>
  </w:abstractNum>
  <w:abstractNum w:abstractNumId="21" w15:restartNumberingAfterBreak="0">
    <w:nsid w:val="7F0D69D9"/>
    <w:multiLevelType w:val="hybridMultilevel"/>
    <w:tmpl w:val="14A8DE74"/>
    <w:lvl w:ilvl="0" w:tplc="0C042FDA">
      <w:start w:val="1"/>
      <w:numFmt w:val="bullet"/>
      <w:lvlText w:val=""/>
      <w:lvlJc w:val="left"/>
      <w:pPr>
        <w:tabs>
          <w:tab w:val="num" w:pos="1429"/>
        </w:tabs>
        <w:ind w:left="1429" w:hanging="360"/>
      </w:pPr>
      <w:rPr>
        <w:rFonts w:ascii="Symbol" w:hAnsi="Symbol" w:hint="default"/>
      </w:rPr>
    </w:lvl>
    <w:lvl w:ilvl="1" w:tplc="0C0A0003" w:tentative="1">
      <w:start w:val="1"/>
      <w:numFmt w:val="bullet"/>
      <w:lvlText w:val="o"/>
      <w:lvlJc w:val="left"/>
      <w:pPr>
        <w:tabs>
          <w:tab w:val="num" w:pos="2149"/>
        </w:tabs>
        <w:ind w:left="2149" w:hanging="360"/>
      </w:pPr>
      <w:rPr>
        <w:rFonts w:ascii="Courier New" w:hAnsi="Courier New" w:hint="default"/>
      </w:rPr>
    </w:lvl>
    <w:lvl w:ilvl="2" w:tplc="0C0A0005" w:tentative="1">
      <w:start w:val="1"/>
      <w:numFmt w:val="bullet"/>
      <w:lvlText w:val=""/>
      <w:lvlJc w:val="left"/>
      <w:pPr>
        <w:tabs>
          <w:tab w:val="num" w:pos="2869"/>
        </w:tabs>
        <w:ind w:left="2869" w:hanging="360"/>
      </w:pPr>
      <w:rPr>
        <w:rFonts w:ascii="Wingdings" w:hAnsi="Wingdings" w:hint="default"/>
      </w:rPr>
    </w:lvl>
    <w:lvl w:ilvl="3" w:tplc="0C0A0001" w:tentative="1">
      <w:start w:val="1"/>
      <w:numFmt w:val="bullet"/>
      <w:lvlText w:val=""/>
      <w:lvlJc w:val="left"/>
      <w:pPr>
        <w:tabs>
          <w:tab w:val="num" w:pos="3589"/>
        </w:tabs>
        <w:ind w:left="3589" w:hanging="360"/>
      </w:pPr>
      <w:rPr>
        <w:rFonts w:ascii="Symbol" w:hAnsi="Symbol" w:hint="default"/>
      </w:rPr>
    </w:lvl>
    <w:lvl w:ilvl="4" w:tplc="0C0A0003" w:tentative="1">
      <w:start w:val="1"/>
      <w:numFmt w:val="bullet"/>
      <w:lvlText w:val="o"/>
      <w:lvlJc w:val="left"/>
      <w:pPr>
        <w:tabs>
          <w:tab w:val="num" w:pos="4309"/>
        </w:tabs>
        <w:ind w:left="4309" w:hanging="360"/>
      </w:pPr>
      <w:rPr>
        <w:rFonts w:ascii="Courier New" w:hAnsi="Courier New" w:hint="default"/>
      </w:rPr>
    </w:lvl>
    <w:lvl w:ilvl="5" w:tplc="0C0A0005" w:tentative="1">
      <w:start w:val="1"/>
      <w:numFmt w:val="bullet"/>
      <w:lvlText w:val=""/>
      <w:lvlJc w:val="left"/>
      <w:pPr>
        <w:tabs>
          <w:tab w:val="num" w:pos="5029"/>
        </w:tabs>
        <w:ind w:left="5029" w:hanging="360"/>
      </w:pPr>
      <w:rPr>
        <w:rFonts w:ascii="Wingdings" w:hAnsi="Wingdings" w:hint="default"/>
      </w:rPr>
    </w:lvl>
    <w:lvl w:ilvl="6" w:tplc="0C0A0001" w:tentative="1">
      <w:start w:val="1"/>
      <w:numFmt w:val="bullet"/>
      <w:lvlText w:val=""/>
      <w:lvlJc w:val="left"/>
      <w:pPr>
        <w:tabs>
          <w:tab w:val="num" w:pos="5749"/>
        </w:tabs>
        <w:ind w:left="5749" w:hanging="360"/>
      </w:pPr>
      <w:rPr>
        <w:rFonts w:ascii="Symbol" w:hAnsi="Symbol" w:hint="default"/>
      </w:rPr>
    </w:lvl>
    <w:lvl w:ilvl="7" w:tplc="0C0A0003" w:tentative="1">
      <w:start w:val="1"/>
      <w:numFmt w:val="bullet"/>
      <w:lvlText w:val="o"/>
      <w:lvlJc w:val="left"/>
      <w:pPr>
        <w:tabs>
          <w:tab w:val="num" w:pos="6469"/>
        </w:tabs>
        <w:ind w:left="6469" w:hanging="360"/>
      </w:pPr>
      <w:rPr>
        <w:rFonts w:ascii="Courier New" w:hAnsi="Courier New" w:hint="default"/>
      </w:rPr>
    </w:lvl>
    <w:lvl w:ilvl="8" w:tplc="0C0A0005" w:tentative="1">
      <w:start w:val="1"/>
      <w:numFmt w:val="bullet"/>
      <w:lvlText w:val=""/>
      <w:lvlJc w:val="left"/>
      <w:pPr>
        <w:tabs>
          <w:tab w:val="num" w:pos="7189"/>
        </w:tabs>
        <w:ind w:left="7189" w:hanging="360"/>
      </w:pPr>
      <w:rPr>
        <w:rFonts w:ascii="Wingdings" w:hAnsi="Wingdings" w:hint="default"/>
      </w:rPr>
    </w:lvl>
  </w:abstractNum>
  <w:num w:numId="1" w16cid:durableId="674914704">
    <w:abstractNumId w:val="10"/>
  </w:num>
  <w:num w:numId="2" w16cid:durableId="1587962044">
    <w:abstractNumId w:val="3"/>
  </w:num>
  <w:num w:numId="3" w16cid:durableId="1090200881">
    <w:abstractNumId w:val="11"/>
  </w:num>
  <w:num w:numId="4" w16cid:durableId="1580553170">
    <w:abstractNumId w:val="15"/>
  </w:num>
  <w:num w:numId="5" w16cid:durableId="1839881335">
    <w:abstractNumId w:val="4"/>
  </w:num>
  <w:num w:numId="6" w16cid:durableId="801381273">
    <w:abstractNumId w:val="6"/>
  </w:num>
  <w:num w:numId="7" w16cid:durableId="1809475918">
    <w:abstractNumId w:val="13"/>
  </w:num>
  <w:num w:numId="8" w16cid:durableId="306133581">
    <w:abstractNumId w:val="9"/>
  </w:num>
  <w:num w:numId="9" w16cid:durableId="1598441235">
    <w:abstractNumId w:val="20"/>
  </w:num>
  <w:num w:numId="10" w16cid:durableId="1536044736">
    <w:abstractNumId w:val="1"/>
  </w:num>
  <w:num w:numId="11" w16cid:durableId="785151196">
    <w:abstractNumId w:val="8"/>
  </w:num>
  <w:num w:numId="12" w16cid:durableId="1744185452">
    <w:abstractNumId w:val="5"/>
  </w:num>
  <w:num w:numId="13" w16cid:durableId="1896156953">
    <w:abstractNumId w:val="21"/>
  </w:num>
  <w:num w:numId="14" w16cid:durableId="1835681309">
    <w:abstractNumId w:val="14"/>
  </w:num>
  <w:num w:numId="15" w16cid:durableId="2022007335">
    <w:abstractNumId w:val="12"/>
  </w:num>
  <w:num w:numId="16" w16cid:durableId="787816093">
    <w:abstractNumId w:val="19"/>
  </w:num>
  <w:num w:numId="17" w16cid:durableId="892691388">
    <w:abstractNumId w:val="7"/>
  </w:num>
  <w:num w:numId="18" w16cid:durableId="1935236190">
    <w:abstractNumId w:val="0"/>
  </w:num>
  <w:num w:numId="19" w16cid:durableId="1255281838">
    <w:abstractNumId w:val="16"/>
  </w:num>
  <w:num w:numId="20" w16cid:durableId="1347361248">
    <w:abstractNumId w:val="17"/>
  </w:num>
  <w:num w:numId="21" w16cid:durableId="1932737556">
    <w:abstractNumId w:val="18"/>
  </w:num>
  <w:num w:numId="22" w16cid:durableId="1608661987">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32"/>
    <w:rsid w:val="00057DD5"/>
    <w:rsid w:val="00086F28"/>
    <w:rsid w:val="00090270"/>
    <w:rsid w:val="000927B3"/>
    <w:rsid w:val="000A7A8A"/>
    <w:rsid w:val="000E03C3"/>
    <w:rsid w:val="000F6388"/>
    <w:rsid w:val="00125719"/>
    <w:rsid w:val="001276D8"/>
    <w:rsid w:val="00132D60"/>
    <w:rsid w:val="00165AE2"/>
    <w:rsid w:val="00174FD3"/>
    <w:rsid w:val="001900C3"/>
    <w:rsid w:val="001F0770"/>
    <w:rsid w:val="0022082D"/>
    <w:rsid w:val="00225DE2"/>
    <w:rsid w:val="00242057"/>
    <w:rsid w:val="00266A47"/>
    <w:rsid w:val="00281B3A"/>
    <w:rsid w:val="002860F3"/>
    <w:rsid w:val="00286929"/>
    <w:rsid w:val="002957A1"/>
    <w:rsid w:val="002A3575"/>
    <w:rsid w:val="002D0A91"/>
    <w:rsid w:val="002D4B55"/>
    <w:rsid w:val="003073AA"/>
    <w:rsid w:val="00340B58"/>
    <w:rsid w:val="003505AD"/>
    <w:rsid w:val="00356E82"/>
    <w:rsid w:val="003821F8"/>
    <w:rsid w:val="00383850"/>
    <w:rsid w:val="00387CA7"/>
    <w:rsid w:val="0039299A"/>
    <w:rsid w:val="003B171A"/>
    <w:rsid w:val="003C474F"/>
    <w:rsid w:val="003E6137"/>
    <w:rsid w:val="0041365A"/>
    <w:rsid w:val="00420310"/>
    <w:rsid w:val="0049099D"/>
    <w:rsid w:val="00492F16"/>
    <w:rsid w:val="004A4D37"/>
    <w:rsid w:val="004D5431"/>
    <w:rsid w:val="004E408C"/>
    <w:rsid w:val="004E7D8C"/>
    <w:rsid w:val="00544379"/>
    <w:rsid w:val="00551E6F"/>
    <w:rsid w:val="0056126B"/>
    <w:rsid w:val="0056380F"/>
    <w:rsid w:val="005C551C"/>
    <w:rsid w:val="005D497E"/>
    <w:rsid w:val="005F638A"/>
    <w:rsid w:val="00622DD1"/>
    <w:rsid w:val="00627BF5"/>
    <w:rsid w:val="00654FD8"/>
    <w:rsid w:val="006D55BC"/>
    <w:rsid w:val="007120D4"/>
    <w:rsid w:val="00727684"/>
    <w:rsid w:val="00727F40"/>
    <w:rsid w:val="00733B18"/>
    <w:rsid w:val="007345A8"/>
    <w:rsid w:val="00746887"/>
    <w:rsid w:val="00750B60"/>
    <w:rsid w:val="00752505"/>
    <w:rsid w:val="00772071"/>
    <w:rsid w:val="00813E19"/>
    <w:rsid w:val="008244E4"/>
    <w:rsid w:val="00853475"/>
    <w:rsid w:val="00861424"/>
    <w:rsid w:val="0086250F"/>
    <w:rsid w:val="00887FAC"/>
    <w:rsid w:val="008D05C0"/>
    <w:rsid w:val="008E2A0B"/>
    <w:rsid w:val="00906243"/>
    <w:rsid w:val="009736A6"/>
    <w:rsid w:val="00982357"/>
    <w:rsid w:val="009B1132"/>
    <w:rsid w:val="009F0232"/>
    <w:rsid w:val="009F13FC"/>
    <w:rsid w:val="009F7182"/>
    <w:rsid w:val="00A13B63"/>
    <w:rsid w:val="00A20F63"/>
    <w:rsid w:val="00A3798C"/>
    <w:rsid w:val="00A42842"/>
    <w:rsid w:val="00A927D9"/>
    <w:rsid w:val="00AE1485"/>
    <w:rsid w:val="00AF0CD5"/>
    <w:rsid w:val="00B12B92"/>
    <w:rsid w:val="00B15138"/>
    <w:rsid w:val="00B416C7"/>
    <w:rsid w:val="00BF1A27"/>
    <w:rsid w:val="00C01511"/>
    <w:rsid w:val="00C03C5A"/>
    <w:rsid w:val="00C05109"/>
    <w:rsid w:val="00C2069C"/>
    <w:rsid w:val="00C70E7C"/>
    <w:rsid w:val="00C71800"/>
    <w:rsid w:val="00C9226E"/>
    <w:rsid w:val="00CD6877"/>
    <w:rsid w:val="00CF5258"/>
    <w:rsid w:val="00D22491"/>
    <w:rsid w:val="00D30B98"/>
    <w:rsid w:val="00D47DF2"/>
    <w:rsid w:val="00D7525E"/>
    <w:rsid w:val="00D76C89"/>
    <w:rsid w:val="00D77F28"/>
    <w:rsid w:val="00DA72F8"/>
    <w:rsid w:val="00E36508"/>
    <w:rsid w:val="00E649F6"/>
    <w:rsid w:val="00E74A62"/>
    <w:rsid w:val="00E86F6A"/>
    <w:rsid w:val="00EA51A0"/>
    <w:rsid w:val="00F02C87"/>
    <w:rsid w:val="00F05870"/>
    <w:rsid w:val="00F832E5"/>
    <w:rsid w:val="00FA32B0"/>
    <w:rsid w:val="00FB00A1"/>
    <w:rsid w:val="00FC42BC"/>
    <w:rsid w:val="00FD2379"/>
    <w:rsid w:val="00FF42C9"/>
    <w:rsid w:val="10996909"/>
    <w:rsid w:val="24E6BE7F"/>
    <w:rsid w:val="25A8B34F"/>
    <w:rsid w:val="2A602C65"/>
    <w:rsid w:val="6D854146"/>
    <w:rsid w:val="7E351CE1"/>
  </w:rsids>
  <m:mathPr>
    <m:mathFont m:val="Cambria Math"/>
    <m:brkBin m:val="before"/>
    <m:brkBinSub m:val="--"/>
    <m:smallFrac m:val="0"/>
    <m:dispDef/>
    <m:lMargin m:val="0"/>
    <m:rMargin m:val="0"/>
    <m:defJc m:val="centerGroup"/>
    <m:wrapIndent m:val="1440"/>
    <m:intLim m:val="subSup"/>
    <m:naryLim m:val="undOvr"/>
  </m:mathPr>
  <w:themeFontLang w:val="es-419"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E2BB25"/>
  <w15:chartTrackingRefBased/>
  <w15:docId w15:val="{57110BF0-1243-4DB6-8143-B6E2E1E2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057"/>
    <w:pPr>
      <w:spacing w:before="120" w:after="120"/>
      <w:ind w:firstLine="709"/>
      <w:jc w:val="both"/>
    </w:pPr>
    <w:rPr>
      <w:sz w:val="24"/>
      <w:lang w:val="es-MX" w:eastAsia="es-ES"/>
    </w:rPr>
  </w:style>
  <w:style w:type="paragraph" w:styleId="Heading1">
    <w:name w:val="heading 1"/>
    <w:basedOn w:val="Normal"/>
    <w:next w:val="Normal"/>
    <w:qFormat/>
    <w:pPr>
      <w:pageBreakBefore/>
      <w:spacing w:before="0" w:after="0"/>
      <w:ind w:firstLine="0"/>
      <w:jc w:val="center"/>
      <w:outlineLvl w:val="0"/>
    </w:pPr>
    <w:rPr>
      <w:rFonts w:ascii="Arial" w:hAnsi="Arial"/>
      <w:b/>
      <w:smallCaps/>
      <w:kern w:val="28"/>
      <w:sz w:val="52"/>
      <w:lang w:val="es-ES_tradnl"/>
    </w:rPr>
  </w:style>
  <w:style w:type="paragraph" w:styleId="Heading2">
    <w:name w:val="heading 2"/>
    <w:basedOn w:val="Normal"/>
    <w:next w:val="Normal"/>
    <w:qFormat/>
    <w:pPr>
      <w:pageBreakBefore/>
      <w:pBdr>
        <w:bottom w:val="single" w:sz="36" w:space="1" w:color="808080"/>
      </w:pBdr>
      <w:spacing w:after="240"/>
      <w:ind w:firstLine="0"/>
      <w:outlineLvl w:val="1"/>
    </w:pPr>
    <w:rPr>
      <w:rFonts w:ascii="Arial" w:hAnsi="Arial"/>
      <w:b/>
      <w:smallCaps/>
      <w:sz w:val="32"/>
      <w:lang w:val="es-ES"/>
    </w:rPr>
  </w:style>
  <w:style w:type="paragraph" w:styleId="Heading3">
    <w:name w:val="heading 3"/>
    <w:basedOn w:val="Normal"/>
    <w:next w:val="Normal"/>
    <w:qFormat/>
    <w:pPr>
      <w:keepNext/>
      <w:jc w:val="center"/>
      <w:outlineLvl w:val="2"/>
    </w:pPr>
    <w:rPr>
      <w:i/>
      <w:lang w:val="es-ES"/>
    </w:rPr>
  </w:style>
  <w:style w:type="paragraph" w:styleId="Heading4">
    <w:name w:val="heading 4"/>
    <w:basedOn w:val="Normal"/>
    <w:next w:val="Normal"/>
    <w:qFormat/>
    <w:pPr>
      <w:keepNext/>
      <w:spacing w:before="240" w:after="60"/>
      <w:outlineLvl w:val="3"/>
    </w:pPr>
    <w:rPr>
      <w:rFonts w:ascii="Arial" w:hAnsi="Arial"/>
      <w:b/>
      <w:lang w:val="es-ES"/>
    </w:rPr>
  </w:style>
  <w:style w:type="paragraph" w:styleId="Heading5">
    <w:name w:val="heading 5"/>
    <w:basedOn w:val="Normal"/>
    <w:next w:val="Normal"/>
    <w:qFormat/>
    <w:pPr>
      <w:numPr>
        <w:ilvl w:val="4"/>
        <w:numId w:val="7"/>
      </w:numPr>
      <w:spacing w:before="240" w:after="60"/>
      <w:outlineLvl w:val="4"/>
    </w:pPr>
    <w:rPr>
      <w:sz w:val="22"/>
      <w:lang w:val="es-ES"/>
    </w:rPr>
  </w:style>
  <w:style w:type="paragraph" w:styleId="Heading6">
    <w:name w:val="heading 6"/>
    <w:basedOn w:val="Normal"/>
    <w:next w:val="Normal"/>
    <w:qFormat/>
    <w:pPr>
      <w:numPr>
        <w:ilvl w:val="5"/>
        <w:numId w:val="7"/>
      </w:numPr>
      <w:spacing w:before="240" w:after="60"/>
      <w:outlineLvl w:val="5"/>
    </w:pPr>
    <w:rPr>
      <w:i/>
      <w:sz w:val="22"/>
      <w:lang w:val="es-ES"/>
    </w:rPr>
  </w:style>
  <w:style w:type="paragraph" w:styleId="Heading7">
    <w:name w:val="heading 7"/>
    <w:basedOn w:val="Normal"/>
    <w:next w:val="Normal"/>
    <w:qFormat/>
    <w:pPr>
      <w:numPr>
        <w:ilvl w:val="6"/>
        <w:numId w:val="7"/>
      </w:numPr>
      <w:spacing w:before="240" w:after="60"/>
      <w:outlineLvl w:val="6"/>
    </w:pPr>
    <w:rPr>
      <w:rFonts w:ascii="Arial" w:hAnsi="Arial"/>
      <w:lang w:val="es-ES"/>
    </w:rPr>
  </w:style>
  <w:style w:type="paragraph" w:styleId="Heading8">
    <w:name w:val="heading 8"/>
    <w:basedOn w:val="Normal"/>
    <w:next w:val="Normal"/>
    <w:qFormat/>
    <w:pPr>
      <w:numPr>
        <w:ilvl w:val="7"/>
        <w:numId w:val="7"/>
      </w:numPr>
      <w:spacing w:before="240" w:after="60"/>
      <w:outlineLvl w:val="7"/>
    </w:pPr>
    <w:rPr>
      <w:rFonts w:ascii="Arial" w:hAnsi="Arial"/>
      <w:i/>
      <w:lang w:val="es-ES"/>
    </w:rPr>
  </w:style>
  <w:style w:type="paragraph" w:styleId="Heading9">
    <w:name w:val="heading 9"/>
    <w:basedOn w:val="Normal"/>
    <w:next w:val="Normal"/>
    <w:qFormat/>
    <w:pPr>
      <w:numPr>
        <w:ilvl w:val="8"/>
        <w:numId w:val="7"/>
      </w:numPr>
      <w:spacing w:before="240" w:after="60"/>
      <w:outlineLvl w:val="8"/>
    </w:pPr>
    <w:rPr>
      <w:rFonts w:ascii="Arial" w:hAnsi="Arial"/>
      <w:b/>
      <w:i/>
      <w:sz w:val="18"/>
      <w:lang w:val="es-E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419"/>
        <w:tab w:val="right" w:pos="8838"/>
      </w:tabs>
    </w:pPr>
    <w:rPr>
      <w:lang w:val="es-ES_tradnl"/>
    </w:rPr>
  </w:style>
  <w:style w:type="paragraph" w:styleId="Header">
    <w:name w:val="header"/>
    <w:basedOn w:val="Normal"/>
    <w:semiHidden/>
    <w:pPr>
      <w:tabs>
        <w:tab w:val="center" w:pos="4419"/>
        <w:tab w:val="right" w:pos="8838"/>
      </w:tabs>
    </w:pPr>
    <w:rPr>
      <w:lang w:val="es-ES_tradnl"/>
    </w:rPr>
  </w:style>
  <w:style w:type="paragraph" w:styleId="BodyTextIndent">
    <w:name w:val="Body Text Indent"/>
    <w:basedOn w:val="Normal"/>
    <w:semiHidden/>
    <w:rPr>
      <w:i/>
      <w:lang w:val="es-ES"/>
    </w:rPr>
  </w:style>
  <w:style w:type="paragraph" w:styleId="DocumentMap">
    <w:name w:val="Document Map"/>
    <w:basedOn w:val="Normal"/>
    <w:semiHidden/>
    <w:pPr>
      <w:shd w:val="clear" w:color="auto" w:fill="000080"/>
    </w:pPr>
    <w:rPr>
      <w:rFonts w:ascii="Tahoma" w:hAnsi="Tahoma"/>
      <w:lang w:val="es-ES"/>
    </w:rPr>
  </w:style>
  <w:style w:type="paragraph" w:customStyle="1" w:styleId="Comentario">
    <w:name w:val="Comentario"/>
    <w:basedOn w:val="Normal"/>
    <w:pPr>
      <w:spacing w:before="0" w:after="0"/>
    </w:pPr>
    <w:rPr>
      <w:i/>
      <w:lang w:val="es-ES"/>
    </w:rPr>
  </w:style>
  <w:style w:type="paragraph" w:customStyle="1" w:styleId="Nivel1">
    <w:name w:val="Nivel 1"/>
    <w:basedOn w:val="Normal"/>
    <w:pPr>
      <w:pageBreakBefore/>
      <w:numPr>
        <w:numId w:val="7"/>
      </w:numPr>
      <w:pBdr>
        <w:bottom w:val="single" w:sz="36" w:space="1" w:color="808080"/>
      </w:pBdr>
      <w:outlineLvl w:val="0"/>
    </w:pPr>
    <w:rPr>
      <w:rFonts w:ascii="Arial" w:hAnsi="Arial"/>
      <w:b/>
      <w:smallCaps/>
      <w:sz w:val="32"/>
      <w:lang w:val="es-ES"/>
    </w:rPr>
  </w:style>
  <w:style w:type="paragraph" w:customStyle="1" w:styleId="Nivel2">
    <w:name w:val="Nivel 2"/>
    <w:basedOn w:val="Normal"/>
    <w:pPr>
      <w:keepNext/>
      <w:spacing w:before="240"/>
      <w:ind w:left="284" w:hanging="284"/>
      <w:outlineLvl w:val="1"/>
    </w:pPr>
    <w:rPr>
      <w:b/>
      <w:sz w:val="28"/>
      <w:lang w:val="es-ES"/>
    </w:rPr>
  </w:style>
  <w:style w:type="paragraph" w:styleId="TOC1">
    <w:name w:val="toc 1"/>
    <w:basedOn w:val="Normal"/>
    <w:next w:val="Normal"/>
    <w:autoRedefine/>
    <w:uiPriority w:val="39"/>
    <w:pPr>
      <w:jc w:val="left"/>
    </w:pPr>
    <w:rPr>
      <w:b/>
      <w:bCs/>
      <w:caps/>
      <w:szCs w:val="24"/>
    </w:rPr>
  </w:style>
  <w:style w:type="paragraph" w:customStyle="1" w:styleId="Nivel3">
    <w:name w:val="Nivel 3"/>
    <w:basedOn w:val="Nivel2"/>
    <w:pPr>
      <w:numPr>
        <w:ilvl w:val="2"/>
      </w:numPr>
      <w:ind w:left="284" w:hanging="284"/>
      <w:outlineLvl w:val="2"/>
    </w:pPr>
    <w:rPr>
      <w:sz w:val="24"/>
    </w:rPr>
  </w:style>
  <w:style w:type="paragraph" w:styleId="TOC2">
    <w:name w:val="toc 2"/>
    <w:basedOn w:val="Normal"/>
    <w:next w:val="Normal"/>
    <w:autoRedefine/>
    <w:uiPriority w:val="39"/>
    <w:pPr>
      <w:spacing w:before="0" w:after="0"/>
      <w:ind w:left="240"/>
      <w:jc w:val="left"/>
    </w:pPr>
    <w:rPr>
      <w:smallCaps/>
      <w:szCs w:val="24"/>
    </w:rPr>
  </w:style>
  <w:style w:type="paragraph" w:styleId="TOC3">
    <w:name w:val="toc 3"/>
    <w:basedOn w:val="Normal"/>
    <w:next w:val="Normal"/>
    <w:autoRedefine/>
    <w:uiPriority w:val="39"/>
    <w:pPr>
      <w:spacing w:before="0" w:after="0"/>
      <w:ind w:left="480"/>
      <w:jc w:val="left"/>
    </w:pPr>
    <w:rPr>
      <w:i/>
      <w:iCs/>
      <w:szCs w:val="24"/>
    </w:rPr>
  </w:style>
  <w:style w:type="paragraph" w:styleId="TOC4">
    <w:name w:val="toc 4"/>
    <w:basedOn w:val="Normal"/>
    <w:next w:val="Normal"/>
    <w:autoRedefine/>
    <w:semiHidden/>
    <w:pPr>
      <w:spacing w:before="0" w:after="0"/>
      <w:ind w:left="720"/>
      <w:jc w:val="left"/>
    </w:pPr>
    <w:rPr>
      <w:szCs w:val="21"/>
    </w:rPr>
  </w:style>
  <w:style w:type="paragraph" w:styleId="TOC5">
    <w:name w:val="toc 5"/>
    <w:basedOn w:val="Normal"/>
    <w:next w:val="Normal"/>
    <w:autoRedefine/>
    <w:semiHidden/>
    <w:pPr>
      <w:spacing w:before="0" w:after="0"/>
      <w:ind w:left="960"/>
      <w:jc w:val="left"/>
    </w:pPr>
    <w:rPr>
      <w:szCs w:val="21"/>
    </w:rPr>
  </w:style>
  <w:style w:type="paragraph" w:styleId="TOC6">
    <w:name w:val="toc 6"/>
    <w:basedOn w:val="Normal"/>
    <w:next w:val="Normal"/>
    <w:autoRedefine/>
    <w:semiHidden/>
    <w:pPr>
      <w:spacing w:before="0" w:after="0"/>
      <w:ind w:left="1200"/>
      <w:jc w:val="left"/>
    </w:pPr>
    <w:rPr>
      <w:szCs w:val="21"/>
    </w:rPr>
  </w:style>
  <w:style w:type="paragraph" w:styleId="TOC7">
    <w:name w:val="toc 7"/>
    <w:basedOn w:val="Normal"/>
    <w:next w:val="Normal"/>
    <w:autoRedefine/>
    <w:semiHidden/>
    <w:pPr>
      <w:spacing w:before="0" w:after="0"/>
      <w:ind w:left="1440"/>
      <w:jc w:val="left"/>
    </w:pPr>
    <w:rPr>
      <w:szCs w:val="21"/>
    </w:rPr>
  </w:style>
  <w:style w:type="paragraph" w:styleId="TOC8">
    <w:name w:val="toc 8"/>
    <w:basedOn w:val="Normal"/>
    <w:next w:val="Normal"/>
    <w:autoRedefine/>
    <w:semiHidden/>
    <w:pPr>
      <w:spacing w:before="0" w:after="0"/>
      <w:ind w:left="1680"/>
      <w:jc w:val="left"/>
    </w:pPr>
    <w:rPr>
      <w:szCs w:val="21"/>
    </w:rPr>
  </w:style>
  <w:style w:type="paragraph" w:styleId="TOC9">
    <w:name w:val="toc 9"/>
    <w:basedOn w:val="Normal"/>
    <w:next w:val="Normal"/>
    <w:autoRedefine/>
    <w:semiHidden/>
    <w:pPr>
      <w:spacing w:before="0" w:after="0"/>
      <w:ind w:left="1920"/>
      <w:jc w:val="left"/>
    </w:pPr>
    <w:rPr>
      <w:szCs w:val="21"/>
    </w:rPr>
  </w:style>
  <w:style w:type="paragraph" w:styleId="TableofFigures">
    <w:name w:val="table of figures"/>
    <w:basedOn w:val="Normal"/>
    <w:next w:val="Normal"/>
    <w:semiHidden/>
    <w:pPr>
      <w:spacing w:before="0" w:after="0"/>
      <w:ind w:left="480" w:hanging="480"/>
      <w:jc w:val="left"/>
    </w:pPr>
    <w:rPr>
      <w:smallCaps/>
      <w:szCs w:val="24"/>
    </w:rPr>
  </w:style>
  <w:style w:type="paragraph" w:styleId="BodyTextIndent2">
    <w:name w:val="Body Text Indent 2"/>
    <w:basedOn w:val="Normal"/>
    <w:semiHidden/>
    <w:rPr>
      <w:lang w:val="es-ES"/>
    </w:rPr>
  </w:style>
  <w:style w:type="paragraph" w:styleId="BodyText">
    <w:name w:val="Body Text"/>
    <w:basedOn w:val="Normal"/>
    <w:semiHidden/>
    <w:rPr>
      <w:rFonts w:ascii="Arial" w:hAnsi="Arial"/>
      <w:lang w:val="es-ES_tradnl"/>
    </w:rPr>
  </w:style>
  <w:style w:type="paragraph" w:customStyle="1" w:styleId="Vieta1">
    <w:name w:val="Viñeta 1"/>
    <w:basedOn w:val="Normal"/>
    <w:pPr>
      <w:numPr>
        <w:numId w:val="8"/>
      </w:numPr>
    </w:pPr>
    <w:rPr>
      <w:lang w:val="es-ES"/>
    </w:rPr>
  </w:style>
  <w:style w:type="paragraph" w:styleId="PlainText">
    <w:name w:val="Plain Text"/>
    <w:basedOn w:val="Normal"/>
    <w:semiHidden/>
    <w:rPr>
      <w:rFonts w:ascii="Courier New" w:hAnsi="Courier New"/>
      <w:lang w:val="es-ES"/>
    </w:rPr>
  </w:style>
  <w:style w:type="paragraph" w:styleId="FootnoteText">
    <w:name w:val="footnote text"/>
    <w:basedOn w:val="Normal"/>
    <w:semiHidden/>
    <w:pPr>
      <w:ind w:firstLine="0"/>
    </w:pPr>
    <w:rPr>
      <w:lang w:val="es-ES"/>
    </w:rPr>
  </w:style>
  <w:style w:type="paragraph" w:customStyle="1" w:styleId="Tabla">
    <w:name w:val="Tabla"/>
    <w:basedOn w:val="Normal"/>
    <w:rPr>
      <w:b/>
      <w:snapToGrid w:val="0"/>
      <w:lang w:val="es-ES"/>
    </w:rPr>
  </w:style>
  <w:style w:type="paragraph" w:customStyle="1" w:styleId="NormalNoIndent">
    <w:name w:val="Normal No Indent"/>
    <w:basedOn w:val="Normal"/>
    <w:pPr>
      <w:spacing w:after="240"/>
    </w:pPr>
    <w:rPr>
      <w:rFonts w:ascii="ATRotis SansSerif 55" w:hAnsi="ATRotis SansSerif 55"/>
      <w:lang w:val="es-ES"/>
    </w:rPr>
  </w:style>
  <w:style w:type="paragraph" w:customStyle="1" w:styleId="sinsangria">
    <w:name w:val="sin sangria"/>
    <w:basedOn w:val="Normal"/>
    <w:pPr>
      <w:ind w:firstLine="0"/>
    </w:pPr>
  </w:style>
  <w:style w:type="paragraph" w:customStyle="1" w:styleId="Executive">
    <w:name w:val="Executive"/>
    <w:basedOn w:val="NormalNoIndent"/>
    <w:next w:val="Normal"/>
    <w:pPr>
      <w:spacing w:before="0" w:after="0"/>
      <w:ind w:firstLine="0"/>
      <w:jc w:val="left"/>
    </w:pPr>
    <w:rPr>
      <w:b/>
      <w:caps/>
      <w:sz w:val="32"/>
    </w:rPr>
  </w:style>
  <w:style w:type="paragraph" w:customStyle="1" w:styleId="TableText">
    <w:name w:val="Table Text"/>
    <w:basedOn w:val="Normal"/>
    <w:pPr>
      <w:spacing w:before="0" w:after="0"/>
      <w:ind w:firstLine="0"/>
      <w:jc w:val="left"/>
    </w:pPr>
    <w:rPr>
      <w:rFonts w:ascii="Arial" w:hAnsi="Arial"/>
      <w:sz w:val="22"/>
      <w:lang w:val="en-GB"/>
    </w:rPr>
  </w:style>
  <w:style w:type="paragraph" w:customStyle="1" w:styleId="Heading2NoNum">
    <w:name w:val="Heading 2 No Num"/>
    <w:basedOn w:val="Heading2"/>
    <w:next w:val="Normal"/>
    <w:pPr>
      <w:keepNext/>
      <w:keepLines/>
      <w:pageBreakBefore w:val="0"/>
      <w:pBdr>
        <w:bottom w:val="none" w:sz="0" w:space="0" w:color="auto"/>
      </w:pBdr>
      <w:tabs>
        <w:tab w:val="num" w:pos="432"/>
      </w:tabs>
      <w:spacing w:before="280" w:after="0" w:line="280" w:lineRule="atLeast"/>
      <w:ind w:left="1134"/>
      <w:outlineLvl w:val="9"/>
    </w:pPr>
    <w:rPr>
      <w:smallCaps w:val="0"/>
      <w:sz w:val="24"/>
      <w:lang w:val="en-GB"/>
    </w:rPr>
  </w:style>
  <w:style w:type="paragraph" w:customStyle="1" w:styleId="Estilo1">
    <w:name w:val="Estilo1"/>
    <w:basedOn w:val="Normal"/>
    <w:pPr>
      <w:numPr>
        <w:numId w:val="9"/>
      </w:numPr>
      <w:spacing w:before="0" w:after="0"/>
      <w:ind w:left="0" w:firstLine="0"/>
    </w:pPr>
    <w:rPr>
      <w:lang w:val="es-ES"/>
    </w:rPr>
  </w:style>
  <w:style w:type="paragraph" w:customStyle="1" w:styleId="Numerado01">
    <w:name w:val="Numerado 01"/>
    <w:basedOn w:val="Normal"/>
    <w:pPr>
      <w:numPr>
        <w:numId w:val="10"/>
      </w:numPr>
    </w:pPr>
  </w:style>
  <w:style w:type="paragraph" w:customStyle="1" w:styleId="Dirigidoa">
    <w:name w:val="Dirigidoa"/>
    <w:basedOn w:val="Normal"/>
    <w:pPr>
      <w:spacing w:before="0" w:after="0"/>
      <w:ind w:left="1134" w:firstLine="0"/>
      <w:jc w:val="left"/>
    </w:pPr>
  </w:style>
  <w:style w:type="paragraph" w:customStyle="1" w:styleId="Nivel4">
    <w:name w:val="Nivel 4"/>
    <w:basedOn w:val="Nivel3"/>
    <w:pPr>
      <w:numPr>
        <w:ilvl w:val="3"/>
      </w:numPr>
      <w:spacing w:before="120"/>
      <w:ind w:left="284" w:hanging="284"/>
      <w:outlineLvl w:val="3"/>
    </w:pPr>
  </w:style>
  <w:style w:type="paragraph" w:customStyle="1" w:styleId="Estilo2">
    <w:name w:val="Estilo2"/>
    <w:basedOn w:val="Heading2"/>
    <w:rPr>
      <w:lang w:val="es-MX"/>
    </w:rPr>
  </w:style>
  <w:style w:type="character" w:styleId="PageNumber">
    <w:name w:val="page number"/>
    <w:basedOn w:val="DefaultParagraphFont"/>
    <w:semiHidden/>
  </w:style>
  <w:style w:type="paragraph" w:styleId="BodyTextIndent3">
    <w:name w:val="Body Text Indent 3"/>
    <w:basedOn w:val="Normal"/>
    <w:semiHidden/>
    <w:pPr>
      <w:ind w:left="1049"/>
    </w:pPr>
    <w:rPr>
      <w:lang w:val="es-ES"/>
    </w:rPr>
  </w:style>
  <w:style w:type="character" w:styleId="Hyperlink">
    <w:name w:val="Hyperlink"/>
    <w:uiPriority w:val="99"/>
    <w:rPr>
      <w:color w:val="0000FF"/>
      <w:u w:val="single"/>
    </w:rPr>
  </w:style>
  <w:style w:type="character" w:styleId="FootnoteReference">
    <w:name w:val="footnote reference"/>
    <w:semiHidden/>
    <w:rPr>
      <w:vertAlign w:val="superscript"/>
    </w:rPr>
  </w:style>
  <w:style w:type="paragraph" w:customStyle="1" w:styleId="Piedefoto">
    <w:name w:val="Pie de foto"/>
    <w:basedOn w:val="Footer"/>
    <w:pPr>
      <w:spacing w:before="0"/>
      <w:ind w:firstLine="0"/>
      <w:jc w:val="center"/>
    </w:pPr>
    <w:rPr>
      <w:rFonts w:ascii="Arial" w:hAnsi="Arial"/>
      <w:b/>
      <w:sz w:val="20"/>
    </w:rPr>
  </w:style>
  <w:style w:type="character" w:styleId="FollowedHyperlink">
    <w:name w:val="FollowedHyperlink"/>
    <w:semiHidden/>
    <w:rPr>
      <w:color w:val="800080"/>
      <w:u w:val="single"/>
    </w:rPr>
  </w:style>
  <w:style w:type="paragraph" w:styleId="NormalWeb">
    <w:name w:val="Normal (Web)"/>
    <w:basedOn w:val="Normal"/>
    <w:uiPriority w:val="99"/>
    <w:semiHidden/>
    <w:pPr>
      <w:spacing w:before="100" w:beforeAutospacing="1" w:after="100" w:afterAutospacing="1"/>
      <w:ind w:firstLine="0"/>
      <w:jc w:val="left"/>
    </w:pPr>
    <w:rPr>
      <w:szCs w:val="24"/>
      <w:lang w:val="es-ES"/>
    </w:rPr>
  </w:style>
  <w:style w:type="paragraph" w:customStyle="1" w:styleId="Estilo3">
    <w:name w:val="Estilo3"/>
    <w:basedOn w:val="Normal"/>
    <w:pPr>
      <w:ind w:left="1843" w:hanging="709"/>
    </w:pPr>
  </w:style>
  <w:style w:type="paragraph" w:customStyle="1" w:styleId="Estilo4">
    <w:name w:val="Estilo4"/>
    <w:basedOn w:val="Estilo3"/>
    <w:pPr>
      <w:jc w:val="left"/>
    </w:pPr>
  </w:style>
  <w:style w:type="character" w:styleId="Strong">
    <w:name w:val="Strong"/>
    <w:qFormat/>
    <w:rPr>
      <w:b/>
      <w:bCs/>
    </w:rPr>
  </w:style>
  <w:style w:type="character" w:styleId="Emphasis">
    <w:name w:val="Emphasis"/>
    <w:qFormat/>
    <w:rPr>
      <w:i/>
      <w:iCs/>
    </w:rPr>
  </w:style>
  <w:style w:type="paragraph" w:styleId="BodyText2">
    <w:name w:val="Body Text 2"/>
    <w:basedOn w:val="Normal"/>
    <w:semiHidden/>
    <w:pPr>
      <w:ind w:firstLine="0"/>
      <w:jc w:val="center"/>
    </w:pPr>
    <w:rPr>
      <w:b/>
    </w:rPr>
  </w:style>
  <w:style w:type="character" w:customStyle="1" w:styleId="citation-132">
    <w:name w:val="citation-132"/>
    <w:basedOn w:val="DefaultParagraphFont"/>
    <w:rsid w:val="008E2A0B"/>
  </w:style>
  <w:style w:type="character" w:customStyle="1" w:styleId="citation-131">
    <w:name w:val="citation-131"/>
    <w:basedOn w:val="DefaultParagraphFont"/>
    <w:rsid w:val="008E2A0B"/>
  </w:style>
  <w:style w:type="table" w:styleId="TableGrid">
    <w:name w:val="Table Grid"/>
    <w:basedOn w:val="TableNormal"/>
    <w:uiPriority w:val="39"/>
    <w:rsid w:val="00853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B15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space.ups.edu.ec/bitstream/123456789/12293/1/UPS-GT001618.pdf"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scielo.isciii.es/scielo.php?script=sci_arttext&amp;pid=S1132-12962021000100005"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46D7A20826D154591B685910FFCF7E7" ma:contentTypeVersion="0" ma:contentTypeDescription="Crear nuevo documento." ma:contentTypeScope="" ma:versionID="785a31db6ca8b6f090883ca53ac6830c">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60CD17-C282-431E-9C4B-0D56B5CF2C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8B8D484-8C02-4CBE-825D-F783D89CD9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06B3EC-0B2A-4372-A6B0-C2DFBC45829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3300</Words>
  <Characters>18815</Characters>
  <Application>Microsoft Office Word</Application>
  <DocSecurity>4</DocSecurity>
  <Lines>156</Lines>
  <Paragraphs>44</Paragraphs>
  <ScaleCrop>false</ScaleCrop>
  <Company/>
  <LinksUpToDate>false</LinksUpToDate>
  <CharactersWithSpaces>22071</CharactersWithSpaces>
  <SharedDoc>false</SharedDoc>
  <HLinks>
    <vt:vector size="156" baseType="variant">
      <vt:variant>
        <vt:i4>3211303</vt:i4>
      </vt:variant>
      <vt:variant>
        <vt:i4>150</vt:i4>
      </vt:variant>
      <vt:variant>
        <vt:i4>0</vt:i4>
      </vt:variant>
      <vt:variant>
        <vt:i4>5</vt:i4>
      </vt:variant>
      <vt:variant>
        <vt:lpwstr>https://dspace.ups.edu.ec/bitstream/123456789/12293/1/UPS-GT001618.pdf</vt:lpwstr>
      </vt:variant>
      <vt:variant>
        <vt:lpwstr/>
      </vt:variant>
      <vt:variant>
        <vt:i4>7340063</vt:i4>
      </vt:variant>
      <vt:variant>
        <vt:i4>147</vt:i4>
      </vt:variant>
      <vt:variant>
        <vt:i4>0</vt:i4>
      </vt:variant>
      <vt:variant>
        <vt:i4>5</vt:i4>
      </vt:variant>
      <vt:variant>
        <vt:lpwstr>https://scielo.isciii.es/scielo.php?script=sci_arttext&amp;pid=S1132-12962021000100005</vt:lpwstr>
      </vt:variant>
      <vt:variant>
        <vt:lpwstr/>
      </vt:variant>
      <vt:variant>
        <vt:i4>1966131</vt:i4>
      </vt:variant>
      <vt:variant>
        <vt:i4>140</vt:i4>
      </vt:variant>
      <vt:variant>
        <vt:i4>0</vt:i4>
      </vt:variant>
      <vt:variant>
        <vt:i4>5</vt:i4>
      </vt:variant>
      <vt:variant>
        <vt:lpwstr/>
      </vt:variant>
      <vt:variant>
        <vt:lpwstr>_Toc225358102</vt:lpwstr>
      </vt:variant>
      <vt:variant>
        <vt:i4>1966131</vt:i4>
      </vt:variant>
      <vt:variant>
        <vt:i4>134</vt:i4>
      </vt:variant>
      <vt:variant>
        <vt:i4>0</vt:i4>
      </vt:variant>
      <vt:variant>
        <vt:i4>5</vt:i4>
      </vt:variant>
      <vt:variant>
        <vt:lpwstr/>
      </vt:variant>
      <vt:variant>
        <vt:lpwstr>_Toc225358101</vt:lpwstr>
      </vt:variant>
      <vt:variant>
        <vt:i4>1966131</vt:i4>
      </vt:variant>
      <vt:variant>
        <vt:i4>128</vt:i4>
      </vt:variant>
      <vt:variant>
        <vt:i4>0</vt:i4>
      </vt:variant>
      <vt:variant>
        <vt:i4>5</vt:i4>
      </vt:variant>
      <vt:variant>
        <vt:lpwstr/>
      </vt:variant>
      <vt:variant>
        <vt:lpwstr>_Toc225358100</vt:lpwstr>
      </vt:variant>
      <vt:variant>
        <vt:i4>1507378</vt:i4>
      </vt:variant>
      <vt:variant>
        <vt:i4>122</vt:i4>
      </vt:variant>
      <vt:variant>
        <vt:i4>0</vt:i4>
      </vt:variant>
      <vt:variant>
        <vt:i4>5</vt:i4>
      </vt:variant>
      <vt:variant>
        <vt:lpwstr/>
      </vt:variant>
      <vt:variant>
        <vt:lpwstr>_Toc225358099</vt:lpwstr>
      </vt:variant>
      <vt:variant>
        <vt:i4>1507378</vt:i4>
      </vt:variant>
      <vt:variant>
        <vt:i4>116</vt:i4>
      </vt:variant>
      <vt:variant>
        <vt:i4>0</vt:i4>
      </vt:variant>
      <vt:variant>
        <vt:i4>5</vt:i4>
      </vt:variant>
      <vt:variant>
        <vt:lpwstr/>
      </vt:variant>
      <vt:variant>
        <vt:lpwstr>_Toc225358098</vt:lpwstr>
      </vt:variant>
      <vt:variant>
        <vt:i4>1507378</vt:i4>
      </vt:variant>
      <vt:variant>
        <vt:i4>110</vt:i4>
      </vt:variant>
      <vt:variant>
        <vt:i4>0</vt:i4>
      </vt:variant>
      <vt:variant>
        <vt:i4>5</vt:i4>
      </vt:variant>
      <vt:variant>
        <vt:lpwstr/>
      </vt:variant>
      <vt:variant>
        <vt:lpwstr>_Toc225358097</vt:lpwstr>
      </vt:variant>
      <vt:variant>
        <vt:i4>1507378</vt:i4>
      </vt:variant>
      <vt:variant>
        <vt:i4>104</vt:i4>
      </vt:variant>
      <vt:variant>
        <vt:i4>0</vt:i4>
      </vt:variant>
      <vt:variant>
        <vt:i4>5</vt:i4>
      </vt:variant>
      <vt:variant>
        <vt:lpwstr/>
      </vt:variant>
      <vt:variant>
        <vt:lpwstr>_Toc225358096</vt:lpwstr>
      </vt:variant>
      <vt:variant>
        <vt:i4>1507378</vt:i4>
      </vt:variant>
      <vt:variant>
        <vt:i4>98</vt:i4>
      </vt:variant>
      <vt:variant>
        <vt:i4>0</vt:i4>
      </vt:variant>
      <vt:variant>
        <vt:i4>5</vt:i4>
      </vt:variant>
      <vt:variant>
        <vt:lpwstr/>
      </vt:variant>
      <vt:variant>
        <vt:lpwstr>_Toc225358095</vt:lpwstr>
      </vt:variant>
      <vt:variant>
        <vt:i4>1507378</vt:i4>
      </vt:variant>
      <vt:variant>
        <vt:i4>92</vt:i4>
      </vt:variant>
      <vt:variant>
        <vt:i4>0</vt:i4>
      </vt:variant>
      <vt:variant>
        <vt:i4>5</vt:i4>
      </vt:variant>
      <vt:variant>
        <vt:lpwstr/>
      </vt:variant>
      <vt:variant>
        <vt:lpwstr>_Toc225358094</vt:lpwstr>
      </vt:variant>
      <vt:variant>
        <vt:i4>1507378</vt:i4>
      </vt:variant>
      <vt:variant>
        <vt:i4>86</vt:i4>
      </vt:variant>
      <vt:variant>
        <vt:i4>0</vt:i4>
      </vt:variant>
      <vt:variant>
        <vt:i4>5</vt:i4>
      </vt:variant>
      <vt:variant>
        <vt:lpwstr/>
      </vt:variant>
      <vt:variant>
        <vt:lpwstr>_Toc225358093</vt:lpwstr>
      </vt:variant>
      <vt:variant>
        <vt:i4>1507378</vt:i4>
      </vt:variant>
      <vt:variant>
        <vt:i4>80</vt:i4>
      </vt:variant>
      <vt:variant>
        <vt:i4>0</vt:i4>
      </vt:variant>
      <vt:variant>
        <vt:i4>5</vt:i4>
      </vt:variant>
      <vt:variant>
        <vt:lpwstr/>
      </vt:variant>
      <vt:variant>
        <vt:lpwstr>_Toc225358092</vt:lpwstr>
      </vt:variant>
      <vt:variant>
        <vt:i4>1507378</vt:i4>
      </vt:variant>
      <vt:variant>
        <vt:i4>74</vt:i4>
      </vt:variant>
      <vt:variant>
        <vt:i4>0</vt:i4>
      </vt:variant>
      <vt:variant>
        <vt:i4>5</vt:i4>
      </vt:variant>
      <vt:variant>
        <vt:lpwstr/>
      </vt:variant>
      <vt:variant>
        <vt:lpwstr>_Toc225358091</vt:lpwstr>
      </vt:variant>
      <vt:variant>
        <vt:i4>1507378</vt:i4>
      </vt:variant>
      <vt:variant>
        <vt:i4>68</vt:i4>
      </vt:variant>
      <vt:variant>
        <vt:i4>0</vt:i4>
      </vt:variant>
      <vt:variant>
        <vt:i4>5</vt:i4>
      </vt:variant>
      <vt:variant>
        <vt:lpwstr/>
      </vt:variant>
      <vt:variant>
        <vt:lpwstr>_Toc225358090</vt:lpwstr>
      </vt:variant>
      <vt:variant>
        <vt:i4>1441842</vt:i4>
      </vt:variant>
      <vt:variant>
        <vt:i4>62</vt:i4>
      </vt:variant>
      <vt:variant>
        <vt:i4>0</vt:i4>
      </vt:variant>
      <vt:variant>
        <vt:i4>5</vt:i4>
      </vt:variant>
      <vt:variant>
        <vt:lpwstr/>
      </vt:variant>
      <vt:variant>
        <vt:lpwstr>_Toc225358089</vt:lpwstr>
      </vt:variant>
      <vt:variant>
        <vt:i4>1441842</vt:i4>
      </vt:variant>
      <vt:variant>
        <vt:i4>56</vt:i4>
      </vt:variant>
      <vt:variant>
        <vt:i4>0</vt:i4>
      </vt:variant>
      <vt:variant>
        <vt:i4>5</vt:i4>
      </vt:variant>
      <vt:variant>
        <vt:lpwstr/>
      </vt:variant>
      <vt:variant>
        <vt:lpwstr>_Toc225358088</vt:lpwstr>
      </vt:variant>
      <vt:variant>
        <vt:i4>1441842</vt:i4>
      </vt:variant>
      <vt:variant>
        <vt:i4>50</vt:i4>
      </vt:variant>
      <vt:variant>
        <vt:i4>0</vt:i4>
      </vt:variant>
      <vt:variant>
        <vt:i4>5</vt:i4>
      </vt:variant>
      <vt:variant>
        <vt:lpwstr/>
      </vt:variant>
      <vt:variant>
        <vt:lpwstr>_Toc225358087</vt:lpwstr>
      </vt:variant>
      <vt:variant>
        <vt:i4>1441842</vt:i4>
      </vt:variant>
      <vt:variant>
        <vt:i4>44</vt:i4>
      </vt:variant>
      <vt:variant>
        <vt:i4>0</vt:i4>
      </vt:variant>
      <vt:variant>
        <vt:i4>5</vt:i4>
      </vt:variant>
      <vt:variant>
        <vt:lpwstr/>
      </vt:variant>
      <vt:variant>
        <vt:lpwstr>_Toc225358086</vt:lpwstr>
      </vt:variant>
      <vt:variant>
        <vt:i4>1441842</vt:i4>
      </vt:variant>
      <vt:variant>
        <vt:i4>38</vt:i4>
      </vt:variant>
      <vt:variant>
        <vt:i4>0</vt:i4>
      </vt:variant>
      <vt:variant>
        <vt:i4>5</vt:i4>
      </vt:variant>
      <vt:variant>
        <vt:lpwstr/>
      </vt:variant>
      <vt:variant>
        <vt:lpwstr>_Toc225358085</vt:lpwstr>
      </vt:variant>
      <vt:variant>
        <vt:i4>1441842</vt:i4>
      </vt:variant>
      <vt:variant>
        <vt:i4>32</vt:i4>
      </vt:variant>
      <vt:variant>
        <vt:i4>0</vt:i4>
      </vt:variant>
      <vt:variant>
        <vt:i4>5</vt:i4>
      </vt:variant>
      <vt:variant>
        <vt:lpwstr/>
      </vt:variant>
      <vt:variant>
        <vt:lpwstr>_Toc225358084</vt:lpwstr>
      </vt:variant>
      <vt:variant>
        <vt:i4>1441842</vt:i4>
      </vt:variant>
      <vt:variant>
        <vt:i4>26</vt:i4>
      </vt:variant>
      <vt:variant>
        <vt:i4>0</vt:i4>
      </vt:variant>
      <vt:variant>
        <vt:i4>5</vt:i4>
      </vt:variant>
      <vt:variant>
        <vt:lpwstr/>
      </vt:variant>
      <vt:variant>
        <vt:lpwstr>_Toc225358083</vt:lpwstr>
      </vt:variant>
      <vt:variant>
        <vt:i4>1441842</vt:i4>
      </vt:variant>
      <vt:variant>
        <vt:i4>20</vt:i4>
      </vt:variant>
      <vt:variant>
        <vt:i4>0</vt:i4>
      </vt:variant>
      <vt:variant>
        <vt:i4>5</vt:i4>
      </vt:variant>
      <vt:variant>
        <vt:lpwstr/>
      </vt:variant>
      <vt:variant>
        <vt:lpwstr>_Toc225358082</vt:lpwstr>
      </vt:variant>
      <vt:variant>
        <vt:i4>1441842</vt:i4>
      </vt:variant>
      <vt:variant>
        <vt:i4>14</vt:i4>
      </vt:variant>
      <vt:variant>
        <vt:i4>0</vt:i4>
      </vt:variant>
      <vt:variant>
        <vt:i4>5</vt:i4>
      </vt:variant>
      <vt:variant>
        <vt:lpwstr/>
      </vt:variant>
      <vt:variant>
        <vt:lpwstr>_Toc225358081</vt:lpwstr>
      </vt:variant>
      <vt:variant>
        <vt:i4>1441842</vt:i4>
      </vt:variant>
      <vt:variant>
        <vt:i4>8</vt:i4>
      </vt:variant>
      <vt:variant>
        <vt:i4>0</vt:i4>
      </vt:variant>
      <vt:variant>
        <vt:i4>5</vt:i4>
      </vt:variant>
      <vt:variant>
        <vt:lpwstr/>
      </vt:variant>
      <vt:variant>
        <vt:lpwstr>_Toc225358080</vt:lpwstr>
      </vt:variant>
      <vt:variant>
        <vt:i4>1638450</vt:i4>
      </vt:variant>
      <vt:variant>
        <vt:i4>2</vt:i4>
      </vt:variant>
      <vt:variant>
        <vt:i4>0</vt:i4>
      </vt:variant>
      <vt:variant>
        <vt:i4>5</vt:i4>
      </vt:variant>
      <vt:variant>
        <vt:lpwstr/>
      </vt:variant>
      <vt:variant>
        <vt:lpwstr>_Toc225358079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EW/LN/CB</dc:creator>
  <cp:keywords>Ethan</cp:keywords>
  <dc:description/>
  <cp:lastModifiedBy>Usuario invitado</cp:lastModifiedBy>
  <cp:revision>36</cp:revision>
  <cp:lastPrinted>2026-03-25T22:43:00Z</cp:lastPrinted>
  <dcterms:created xsi:type="dcterms:W3CDTF">2026-03-26T04:07:00Z</dcterms:created>
  <dcterms:modified xsi:type="dcterms:W3CDTF">2026-04-25T17:12:00Z</dcterms:modified>
</cp:coreProperties>
</file>