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D58A6" w14:textId="77777777" w:rsidR="00AC499E" w:rsidRDefault="00AC499E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/>
        </w:rPr>
        <w:br/>
        <w:t>«РОССИЙСКИЙ УНИВЕРСИТЕТ ТРАНСПОРТА»</w:t>
      </w:r>
      <w:r>
        <w:rPr>
          <w:rFonts w:ascii="Times New Roman" w:hAnsi="Times New Roman"/>
        </w:rPr>
        <w:br/>
        <w:t>(РУТ (МИИТ))</w:t>
      </w:r>
    </w:p>
    <w:p w14:paraId="284ED643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737E88DA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5854FC18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4F5809F2" w14:textId="77777777" w:rsidR="00AC499E" w:rsidRDefault="00AC499E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Институт транспортной техники и систем управления</w:t>
      </w:r>
    </w:p>
    <w:p w14:paraId="7F8271F6" w14:textId="77777777" w:rsidR="00AC499E" w:rsidRDefault="00AC499E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«Управление и защита информации»</w:t>
      </w:r>
    </w:p>
    <w:p w14:paraId="4A5ADD88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1AF18B4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3F796A67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2FF3C710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36287BE4" w14:textId="77777777" w:rsidR="00AC499E" w:rsidRDefault="00AC499E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ОТЧЁТ</w:t>
      </w:r>
      <w:r>
        <w:rPr>
          <w:rFonts w:ascii="Times New Roman" w:hAnsi="Times New Roman"/>
        </w:rPr>
        <w:br/>
        <w:t>О ЛАБОРАТОРНОЙ РАБОТЕ №1</w:t>
      </w:r>
    </w:p>
    <w:p w14:paraId="1493D24C" w14:textId="00E384BD" w:rsidR="00E932F0" w:rsidRDefault="00E932F0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«Методы программирования»</w:t>
      </w:r>
    </w:p>
    <w:p w14:paraId="23703889" w14:textId="1FBF69F9" w:rsidR="00AC499E" w:rsidRDefault="00AC499E" w:rsidP="00AC499E">
      <w:pPr>
        <w:jc w:val="center"/>
        <w:rPr>
          <w:rFonts w:ascii="Times New Roman" w:hAnsi="Times New Roman"/>
        </w:rPr>
      </w:pPr>
    </w:p>
    <w:p w14:paraId="2335B0E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5DD0F658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3487790B" w14:textId="77777777" w:rsidR="00AC499E" w:rsidRDefault="00AC499E" w:rsidP="00AC499E">
      <w:pPr>
        <w:jc w:val="right"/>
        <w:rPr>
          <w:rFonts w:ascii="Times New Roman" w:hAnsi="Times New Roman"/>
        </w:rPr>
      </w:pPr>
    </w:p>
    <w:p w14:paraId="4C3B6420" w14:textId="77777777" w:rsidR="00AC499E" w:rsidRDefault="00AC499E" w:rsidP="00AC499E">
      <w:pPr>
        <w:jc w:val="right"/>
        <w:rPr>
          <w:rFonts w:ascii="Times New Roman" w:hAnsi="Times New Roman"/>
        </w:rPr>
      </w:pPr>
    </w:p>
    <w:p w14:paraId="4E05A40A" w14:textId="77777777" w:rsidR="00FF33D9" w:rsidRDefault="00FF33D9" w:rsidP="00AC499E">
      <w:pPr>
        <w:jc w:val="right"/>
        <w:rPr>
          <w:rFonts w:ascii="Times New Roman" w:hAnsi="Times New Roman"/>
        </w:rPr>
      </w:pPr>
    </w:p>
    <w:p w14:paraId="1D7D0442" w14:textId="77777777" w:rsidR="00AC499E" w:rsidRDefault="00AC499E" w:rsidP="00AC499E">
      <w:pPr>
        <w:jc w:val="right"/>
        <w:rPr>
          <w:rFonts w:ascii="Times New Roman" w:hAnsi="Times New Roman"/>
        </w:rPr>
      </w:pPr>
    </w:p>
    <w:p w14:paraId="3B5BFF1F" w14:textId="77777777" w:rsidR="00A31921" w:rsidRDefault="00A31921" w:rsidP="00AC499E">
      <w:pPr>
        <w:jc w:val="right"/>
        <w:rPr>
          <w:rFonts w:ascii="Times New Roman" w:hAnsi="Times New Roman"/>
        </w:rPr>
      </w:pPr>
    </w:p>
    <w:p w14:paraId="60190947" w14:textId="77777777" w:rsidR="00AC499E" w:rsidRDefault="00AC499E" w:rsidP="00AC499E">
      <w:pPr>
        <w:jc w:val="right"/>
        <w:rPr>
          <w:rFonts w:ascii="Times New Roman" w:hAnsi="Times New Roman"/>
        </w:rPr>
      </w:pPr>
    </w:p>
    <w:p w14:paraId="3B85D690" w14:textId="77777777" w:rsidR="00AC499E" w:rsidRDefault="00AC499E" w:rsidP="00AC499E">
      <w:pPr>
        <w:jc w:val="right"/>
        <w:rPr>
          <w:rFonts w:ascii="Times New Roman" w:hAnsi="Times New Roman"/>
        </w:rPr>
      </w:pPr>
    </w:p>
    <w:p w14:paraId="18853020" w14:textId="591CA113" w:rsidR="00AC499E" w:rsidRDefault="00AC499E" w:rsidP="00AC499E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Выполнили: ст. </w:t>
      </w:r>
      <w:proofErr w:type="spellStart"/>
      <w:r>
        <w:rPr>
          <w:rFonts w:ascii="Times New Roman" w:hAnsi="Times New Roman"/>
        </w:rPr>
        <w:t>гр.ТКИ</w:t>
      </w:r>
      <w:proofErr w:type="spellEnd"/>
      <w:r>
        <w:rPr>
          <w:rFonts w:ascii="Times New Roman" w:hAnsi="Times New Roman"/>
        </w:rPr>
        <w:t xml:space="preserve"> – 341</w:t>
      </w:r>
    </w:p>
    <w:p w14:paraId="005DBE25" w14:textId="3903B9CD" w:rsidR="00AC499E" w:rsidRDefault="00E932F0" w:rsidP="00AC499E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Топталова С.Д.</w:t>
      </w:r>
    </w:p>
    <w:p w14:paraId="562268B8" w14:textId="1BD27AAF" w:rsidR="00FD433B" w:rsidRDefault="00E932F0" w:rsidP="00FD433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Поваляева А</w:t>
      </w:r>
      <w:r w:rsidR="00FD433B">
        <w:rPr>
          <w:rFonts w:ascii="Times New Roman" w:hAnsi="Times New Roman"/>
        </w:rPr>
        <w:t>.</w:t>
      </w:r>
      <w:r>
        <w:rPr>
          <w:rFonts w:ascii="Times New Roman" w:hAnsi="Times New Roman"/>
        </w:rPr>
        <w:t>В.</w:t>
      </w:r>
    </w:p>
    <w:p w14:paraId="0F5BF714" w14:textId="77777777" w:rsidR="00FD433B" w:rsidRDefault="00FD433B" w:rsidP="00AC499E">
      <w:pPr>
        <w:jc w:val="right"/>
        <w:rPr>
          <w:rFonts w:ascii="Times New Roman" w:hAnsi="Times New Roman"/>
        </w:rPr>
      </w:pPr>
    </w:p>
    <w:p w14:paraId="70A9EEB3" w14:textId="197CA739" w:rsidR="00AC499E" w:rsidRDefault="00AC499E" w:rsidP="00AC499E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Проверил доцент к. т. н. </w:t>
      </w:r>
    </w:p>
    <w:p w14:paraId="42372B1C" w14:textId="2EF5E5D2" w:rsidR="00AC499E" w:rsidRDefault="00AC499E" w:rsidP="00AC499E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Сафронов А.И</w:t>
      </w:r>
    </w:p>
    <w:p w14:paraId="597DA22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43C33306" w14:textId="20D4E643" w:rsidR="00AC499E" w:rsidRPr="004B08D9" w:rsidRDefault="004B08D9" w:rsidP="00AC499E">
      <w:pPr>
        <w:jc w:val="center"/>
        <w:rPr>
          <w:rFonts w:ascii="Times New Roman" w:hAnsi="Times New Roman"/>
        </w:rPr>
      </w:pPr>
      <w:bookmarkStart w:id="0" w:name="_GoBack"/>
      <w:bookmarkEnd w:id="0"/>
      <w:r w:rsidRPr="004B08D9">
        <w:rPr>
          <w:rFonts w:ascii="Times New Roman" w:hAnsi="Times New Roman"/>
          <w:highlight w:val="yellow"/>
        </w:rPr>
        <w:t>Зачтено</w:t>
      </w:r>
    </w:p>
    <w:p w14:paraId="32893A22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5587F2B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2030A3D3" w14:textId="77777777" w:rsidR="00AC499E" w:rsidRDefault="00AC499E" w:rsidP="00FD433B">
      <w:pPr>
        <w:rPr>
          <w:rFonts w:ascii="Times New Roman" w:hAnsi="Times New Roman"/>
        </w:rPr>
      </w:pPr>
    </w:p>
    <w:p w14:paraId="05099951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5496ED2B" w14:textId="77777777" w:rsidR="00AC499E" w:rsidRDefault="00AC499E" w:rsidP="00A31921">
      <w:pPr>
        <w:rPr>
          <w:rFonts w:ascii="Times New Roman" w:hAnsi="Times New Roman"/>
        </w:rPr>
      </w:pPr>
    </w:p>
    <w:p w14:paraId="3D155D0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779F4157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339A9859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4CD35DFB" w14:textId="77777777" w:rsidR="00AC499E" w:rsidRDefault="00AC499E" w:rsidP="00AC499E">
      <w:pPr>
        <w:jc w:val="center"/>
        <w:rPr>
          <w:rFonts w:ascii="Times New Roman" w:hAnsi="Times New Roman"/>
        </w:rPr>
      </w:pPr>
    </w:p>
    <w:p w14:paraId="4E68C97A" w14:textId="77777777" w:rsidR="00AC499E" w:rsidRDefault="00AC499E" w:rsidP="00E932F0">
      <w:pPr>
        <w:rPr>
          <w:rFonts w:ascii="Times New Roman" w:hAnsi="Times New Roman"/>
        </w:rPr>
      </w:pPr>
    </w:p>
    <w:p w14:paraId="2B6A08E3" w14:textId="0E75BED5" w:rsidR="00AC499E" w:rsidRDefault="00AC499E" w:rsidP="00AC49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 202</w:t>
      </w:r>
      <w:r w:rsidR="00434345">
        <w:rPr>
          <w:rFonts w:ascii="Times New Roman" w:hAnsi="Times New Roman"/>
        </w:rPr>
        <w:t>4</w:t>
      </w:r>
    </w:p>
    <w:p w14:paraId="7A60984B" w14:textId="77777777" w:rsidR="00C40BF8" w:rsidRDefault="00C40BF8" w:rsidP="00C40BF8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/>
          <w:b/>
          <w:bCs/>
          <w:szCs w:val="28"/>
        </w:rPr>
      </w:pPr>
      <w:r w:rsidRPr="00A81FB3">
        <w:rPr>
          <w:rFonts w:ascii="Times New Roman" w:hAnsi="Times New Roman"/>
          <w:b/>
          <w:bCs/>
          <w:szCs w:val="28"/>
        </w:rPr>
        <w:lastRenderedPageBreak/>
        <w:t>Цель работы</w:t>
      </w:r>
    </w:p>
    <w:p w14:paraId="66BF5E38" w14:textId="77777777" w:rsidR="00C40BF8" w:rsidRPr="005779CC" w:rsidRDefault="00C40BF8" w:rsidP="00C40BF8">
      <w:pPr>
        <w:spacing w:line="360" w:lineRule="auto"/>
        <w:ind w:firstLine="709"/>
        <w:rPr>
          <w:rFonts w:ascii="Times New Roman" w:hAnsi="Times New Roman"/>
          <w:color w:val="2C2D2E"/>
          <w:szCs w:val="28"/>
        </w:rPr>
      </w:pPr>
      <w:r>
        <w:rPr>
          <w:rFonts w:ascii="Times New Roman" w:hAnsi="Times New Roman"/>
          <w:szCs w:val="28"/>
        </w:rPr>
        <w:t>Разработать и описать процесс прохода на территорию университета с пропускной системой распознавания лиц, используя сети Петри.</w:t>
      </w:r>
    </w:p>
    <w:p w14:paraId="568E769D" w14:textId="77777777" w:rsidR="00C40BF8" w:rsidRDefault="00C40BF8" w:rsidP="00C40BF8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/>
          <w:b/>
          <w:bCs/>
          <w:szCs w:val="28"/>
        </w:rPr>
      </w:pPr>
      <w:r w:rsidRPr="00A81FB3">
        <w:rPr>
          <w:rFonts w:ascii="Times New Roman" w:hAnsi="Times New Roman"/>
          <w:b/>
          <w:bCs/>
          <w:szCs w:val="28"/>
        </w:rPr>
        <w:t>Формулировка задачи</w:t>
      </w:r>
    </w:p>
    <w:p w14:paraId="326950EF" w14:textId="77777777" w:rsidR="00C40BF8" w:rsidRPr="005779CC" w:rsidRDefault="00C40BF8" w:rsidP="00C40BF8">
      <w:pPr>
        <w:shd w:val="clear" w:color="auto" w:fill="FFFFFF"/>
        <w:spacing w:line="360" w:lineRule="auto"/>
        <w:ind w:firstLine="709"/>
        <w:rPr>
          <w:rFonts w:ascii="Times New Roman" w:hAnsi="Times New Roman"/>
          <w:szCs w:val="28"/>
          <w:shd w:val="clear" w:color="auto" w:fill="FFFFFF"/>
        </w:rPr>
      </w:pPr>
      <w:r w:rsidRPr="005779CC">
        <w:rPr>
          <w:rFonts w:ascii="Times New Roman" w:hAnsi="Times New Roman"/>
          <w:szCs w:val="28"/>
          <w:shd w:val="clear" w:color="auto" w:fill="FFFFFF"/>
        </w:rPr>
        <w:t xml:space="preserve">В текстовой форме подробно </w:t>
      </w:r>
      <w:r w:rsidRPr="005779CC">
        <w:rPr>
          <w:rFonts w:ascii="Times New Roman" w:hAnsi="Times New Roman"/>
          <w:color w:val="2C2D2E"/>
          <w:szCs w:val="28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 w:rsidRPr="005779CC">
        <w:rPr>
          <w:rFonts w:ascii="Times New Roman" w:hAnsi="Times New Roman"/>
          <w:szCs w:val="28"/>
          <w:shd w:val="clear" w:color="auto" w:fill="FFFFFF"/>
        </w:rPr>
        <w:t xml:space="preserve"> </w:t>
      </w:r>
    </w:p>
    <w:p w14:paraId="20ADC3C5" w14:textId="77777777" w:rsidR="00C40BF8" w:rsidRDefault="00C40BF8" w:rsidP="00C40BF8">
      <w:pPr>
        <w:spacing w:line="360" w:lineRule="auto"/>
        <w:ind w:firstLine="709"/>
        <w:rPr>
          <w:rFonts w:ascii="Times New Roman" w:hAnsi="Times New Roman"/>
          <w:color w:val="2C2D2E"/>
          <w:szCs w:val="28"/>
        </w:rPr>
      </w:pPr>
      <w:r w:rsidRPr="005779CC">
        <w:rPr>
          <w:rFonts w:ascii="Times New Roman" w:hAnsi="Times New Roman"/>
          <w:szCs w:val="28"/>
          <w:shd w:val="clear" w:color="auto" w:fill="FFFFFF"/>
        </w:rPr>
        <w:t xml:space="preserve">В </w:t>
      </w:r>
      <w:r w:rsidRPr="005779CC">
        <w:rPr>
          <w:rFonts w:ascii="Times New Roman" w:hAnsi="Times New Roman"/>
          <w:color w:val="2C2D2E"/>
          <w:szCs w:val="28"/>
        </w:rPr>
        <w:t xml:space="preserve">векторном редакторе (например, </w:t>
      </w:r>
      <w:r w:rsidRPr="005779CC">
        <w:rPr>
          <w:rFonts w:ascii="Times New Roman" w:hAnsi="Times New Roman"/>
          <w:i/>
          <w:color w:val="2C2D2E"/>
          <w:szCs w:val="28"/>
          <w:lang w:val="en-US"/>
        </w:rPr>
        <w:t>Microsoft</w:t>
      </w:r>
      <w:r w:rsidRPr="005779CC">
        <w:rPr>
          <w:rFonts w:ascii="Times New Roman" w:hAnsi="Times New Roman"/>
          <w:i/>
          <w:color w:val="2C2D2E"/>
          <w:szCs w:val="28"/>
        </w:rPr>
        <w:t xml:space="preserve"> </w:t>
      </w:r>
      <w:r w:rsidRPr="005779CC">
        <w:rPr>
          <w:rFonts w:ascii="Times New Roman" w:hAnsi="Times New Roman"/>
          <w:i/>
          <w:color w:val="2C2D2E"/>
          <w:szCs w:val="28"/>
          <w:lang w:val="en-US"/>
        </w:rPr>
        <w:t>Office</w:t>
      </w:r>
      <w:r w:rsidRPr="005779CC">
        <w:rPr>
          <w:rFonts w:ascii="Times New Roman" w:hAnsi="Times New Roman"/>
          <w:i/>
          <w:color w:val="2C2D2E"/>
          <w:szCs w:val="28"/>
        </w:rPr>
        <w:t xml:space="preserve"> </w:t>
      </w:r>
      <w:r w:rsidRPr="005779CC">
        <w:rPr>
          <w:rFonts w:ascii="Times New Roman" w:hAnsi="Times New Roman"/>
          <w:i/>
          <w:color w:val="2C2D2E"/>
          <w:szCs w:val="28"/>
          <w:lang w:val="en-US"/>
        </w:rPr>
        <w:t>Visio</w:t>
      </w:r>
      <w:r w:rsidRPr="005779CC">
        <w:rPr>
          <w:rFonts w:ascii="Times New Roman" w:hAnsi="Times New Roman"/>
          <w:color w:val="2C2D2E"/>
          <w:szCs w:val="28"/>
        </w:rPr>
        <w:t xml:space="preserve"> или </w:t>
      </w:r>
      <w:r w:rsidRPr="005779CC">
        <w:rPr>
          <w:rFonts w:ascii="Times New Roman" w:hAnsi="Times New Roman"/>
          <w:color w:val="2C2D2E"/>
          <w:szCs w:val="28"/>
          <w:lang w:val="en-US"/>
        </w:rPr>
        <w:t>Draw</w:t>
      </w:r>
      <w:r w:rsidRPr="005779CC">
        <w:rPr>
          <w:rFonts w:ascii="Times New Roman" w:hAnsi="Times New Roman"/>
          <w:color w:val="2C2D2E"/>
          <w:szCs w:val="28"/>
        </w:rPr>
        <w:t>.</w:t>
      </w:r>
      <w:r w:rsidRPr="005779CC">
        <w:rPr>
          <w:rFonts w:ascii="Times New Roman" w:hAnsi="Times New Roman"/>
          <w:color w:val="2C2D2E"/>
          <w:szCs w:val="28"/>
          <w:lang w:val="en-US"/>
        </w:rPr>
        <w:t>IO</w:t>
      </w:r>
      <w:r w:rsidRPr="005779CC">
        <w:rPr>
          <w:rFonts w:ascii="Times New Roman" w:hAnsi="Times New Roman"/>
          <w:color w:val="2C2D2E"/>
          <w:szCs w:val="28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2D87F8ED" w14:textId="77777777" w:rsidR="00C40BF8" w:rsidRDefault="00C40BF8" w:rsidP="00CC350B">
      <w:pPr>
        <w:spacing w:line="360" w:lineRule="auto"/>
        <w:rPr>
          <w:rFonts w:ascii="Times New Roman" w:hAnsi="Times New Roman"/>
          <w:color w:val="2C2D2E"/>
          <w:szCs w:val="28"/>
        </w:rPr>
      </w:pPr>
    </w:p>
    <w:p w14:paraId="1D46387B" w14:textId="77777777" w:rsidR="00C40BF8" w:rsidRDefault="001D25C6" w:rsidP="00C40BF8">
      <w:pPr>
        <w:spacing w:line="360" w:lineRule="auto"/>
        <w:ind w:firstLine="709"/>
        <w:rPr>
          <w:rFonts w:ascii="Times New Roman" w:hAnsi="Times New Roman"/>
          <w:color w:val="2C2D2E"/>
          <w:szCs w:val="28"/>
        </w:rPr>
      </w:pPr>
      <w:r w:rsidRPr="00C40BF8">
        <w:rPr>
          <w:bCs/>
          <w:color w:val="2C2D2E"/>
          <w:szCs w:val="28"/>
        </w:rPr>
        <w:t>Вариант</w:t>
      </w:r>
      <w:r w:rsidRPr="00C40BF8">
        <w:rPr>
          <w:bCs/>
          <w:color w:val="2C2D2E"/>
          <w:szCs w:val="28"/>
          <w:lang w:val="en-US"/>
        </w:rPr>
        <w:t> </w:t>
      </w:r>
      <w:r w:rsidRPr="00C40BF8">
        <w:rPr>
          <w:bCs/>
          <w:color w:val="2C2D2E"/>
          <w:szCs w:val="28"/>
        </w:rPr>
        <w:t>2.</w:t>
      </w:r>
      <w:r w:rsidRPr="00C40BF8">
        <w:rPr>
          <w:color w:val="2C2D2E"/>
          <w:szCs w:val="28"/>
        </w:rPr>
        <w:t xml:space="preserve"> Проход на территорию университета с пропускной системой распознавания лиц. С момента попадания на контрольно-пропускной пункт до момента покидания контрольно-пропускного пункта. Не рассматривать ветви ситуации, при которых необходимо пользоваться бесконтактной картой или предъявлять бумажный документ.</w:t>
      </w:r>
    </w:p>
    <w:p w14:paraId="33F57F08" w14:textId="77777777" w:rsidR="00C40BF8" w:rsidRPr="00C40BF8" w:rsidRDefault="00C40BF8" w:rsidP="00C40BF8">
      <w:pPr>
        <w:pStyle w:val="ListParagraph"/>
        <w:numPr>
          <w:ilvl w:val="0"/>
          <w:numId w:val="3"/>
        </w:numPr>
        <w:spacing w:after="160" w:line="360" w:lineRule="auto"/>
        <w:jc w:val="left"/>
        <w:rPr>
          <w:rFonts w:ascii="Times New Roman" w:hAnsi="Times New Roman"/>
          <w:b/>
          <w:bCs/>
          <w:color w:val="2C2D2E"/>
          <w:szCs w:val="28"/>
        </w:rPr>
      </w:pPr>
      <w:bookmarkStart w:id="1" w:name="_Hlk162379787"/>
      <w:r w:rsidRPr="005779CC">
        <w:rPr>
          <w:rFonts w:ascii="Times New Roman" w:hAnsi="Times New Roman"/>
          <w:b/>
          <w:bCs/>
          <w:szCs w:val="28"/>
          <w:shd w:val="clear" w:color="auto" w:fill="FFFFFF"/>
        </w:rPr>
        <w:t>Детализированное текстовое описание ситуации</w:t>
      </w:r>
    </w:p>
    <w:p w14:paraId="11D3A4EB" w14:textId="51749AD3" w:rsidR="0043596B" w:rsidRPr="00817A0E" w:rsidRDefault="0043596B" w:rsidP="009A0557">
      <w:pPr>
        <w:spacing w:line="360" w:lineRule="auto"/>
        <w:ind w:firstLine="708"/>
        <w:rPr>
          <w:rFonts w:ascii="Times New Roman" w:hAnsi="Times New Roman"/>
          <w:b/>
          <w:bCs/>
        </w:rPr>
      </w:pPr>
      <w:r w:rsidRPr="00817A0E">
        <w:rPr>
          <w:rFonts w:ascii="Times New Roman" w:hAnsi="Times New Roman"/>
        </w:rPr>
        <w:t>Студент или сотрудник университета подходит к контрольно-пропускному пункту, где установлено устройство распознавания лиц. Камера сканирует его лицо, а затем система сравнивает полученные данные с базой данных университета для проверки наличия пропуска у данного человека.</w:t>
      </w:r>
    </w:p>
    <w:p w14:paraId="370674AC" w14:textId="7B5F8D9E" w:rsidR="0043596B" w:rsidRPr="00817A0E" w:rsidRDefault="0043596B" w:rsidP="009A0557">
      <w:pPr>
        <w:spacing w:line="360" w:lineRule="auto"/>
        <w:ind w:firstLine="708"/>
        <w:rPr>
          <w:rFonts w:ascii="Times New Roman" w:hAnsi="Times New Roman"/>
        </w:rPr>
      </w:pPr>
      <w:r w:rsidRPr="00817A0E">
        <w:rPr>
          <w:rFonts w:ascii="Times New Roman" w:hAnsi="Times New Roman"/>
        </w:rPr>
        <w:t>При совпадении сигнал передается на турникет, разрешая проход человеку на территорию университета. Далее человек свободно передвигается по университетскому кампусу, выполняя все необходимые задачи или учебные занятия.</w:t>
      </w:r>
    </w:p>
    <w:p w14:paraId="370C7C08" w14:textId="73F3A20A" w:rsidR="0043596B" w:rsidRPr="00817A0E" w:rsidRDefault="0043596B" w:rsidP="009A0557">
      <w:pPr>
        <w:spacing w:line="360" w:lineRule="auto"/>
        <w:ind w:firstLine="708"/>
        <w:rPr>
          <w:rFonts w:ascii="Times New Roman" w:hAnsi="Times New Roman"/>
        </w:rPr>
      </w:pPr>
      <w:r w:rsidRPr="00817A0E">
        <w:rPr>
          <w:rFonts w:ascii="Times New Roman" w:hAnsi="Times New Roman"/>
        </w:rPr>
        <w:lastRenderedPageBreak/>
        <w:t xml:space="preserve">Когда человек покидает территорию университета, он снова проходит через контрольно-пропускной пункт. </w:t>
      </w:r>
    </w:p>
    <w:p w14:paraId="6E5BA28A" w14:textId="77EF3C71" w:rsidR="0096368A" w:rsidRPr="00817A0E" w:rsidRDefault="0043596B" w:rsidP="009A0557">
      <w:pPr>
        <w:spacing w:line="360" w:lineRule="auto"/>
        <w:ind w:firstLine="708"/>
        <w:rPr>
          <w:rFonts w:ascii="Times New Roman" w:hAnsi="Times New Roman"/>
        </w:rPr>
      </w:pPr>
      <w:r w:rsidRPr="00817A0E">
        <w:rPr>
          <w:rFonts w:ascii="Times New Roman" w:hAnsi="Times New Roman"/>
        </w:rPr>
        <w:t>Таким образом, процесс прохода на территорию университета с пропускной системой распознавания лиц обеспечивает быстрый и безопасный доступ к кампусу для студентов и сотрудников.</w:t>
      </w:r>
    </w:p>
    <w:bookmarkEnd w:id="1"/>
    <w:p w14:paraId="7805E426" w14:textId="2095821F" w:rsidR="007705BA" w:rsidRPr="007705BA" w:rsidRDefault="0043596B" w:rsidP="007705BA">
      <w:pPr>
        <w:shd w:val="clear" w:color="auto" w:fill="FFFFFF"/>
        <w:rPr>
          <w:rFonts w:ascii="Times New Roman" w:hAnsi="Times New Roman"/>
          <w:color w:val="2C2D2E"/>
          <w:szCs w:val="28"/>
        </w:rPr>
      </w:pPr>
      <w:r>
        <w:rPr>
          <w:rFonts w:ascii="Times New Roman" w:hAnsi="Times New Roman"/>
          <w:color w:val="2C2D2E"/>
          <w:szCs w:val="28"/>
        </w:rPr>
        <w:br w:type="page"/>
      </w:r>
    </w:p>
    <w:p w14:paraId="4A337E7D" w14:textId="77777777" w:rsidR="00FF33D9" w:rsidRPr="00FF33D9" w:rsidRDefault="00F730AB" w:rsidP="00FF33D9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/>
          <w:b/>
          <w:bCs/>
          <w:color w:val="2C2D2E"/>
          <w:szCs w:val="28"/>
        </w:rPr>
      </w:pPr>
      <w:r w:rsidRPr="00CD43B1">
        <w:rPr>
          <w:rFonts w:ascii="Times New Roman" w:hAnsi="Times New Roman"/>
          <w:b/>
          <w:bCs/>
          <w:szCs w:val="28"/>
          <w:shd w:val="clear" w:color="auto" w:fill="FFFFFF"/>
        </w:rPr>
        <w:lastRenderedPageBreak/>
        <w:t>Сеть Петри – схема ситуации</w:t>
      </w:r>
    </w:p>
    <w:p w14:paraId="42452161" w14:textId="6FD0969E" w:rsidR="002A0094" w:rsidRDefault="00105C95" w:rsidP="00FF33D9">
      <w:pPr>
        <w:pStyle w:val="ListParagraph"/>
        <w:numPr>
          <w:ilvl w:val="1"/>
          <w:numId w:val="13"/>
        </w:numPr>
        <w:shd w:val="clear" w:color="auto" w:fill="FFFFFF"/>
        <w:rPr>
          <w:rFonts w:ascii="Times New Roman" w:hAnsi="Times New Roman"/>
          <w:b/>
          <w:bCs/>
          <w:color w:val="2C2D2E"/>
          <w:szCs w:val="28"/>
        </w:rPr>
      </w:pPr>
      <w:r>
        <w:rPr>
          <w:rFonts w:ascii="Times New Roman" w:hAnsi="Times New Roman"/>
          <w:b/>
          <w:bCs/>
          <w:color w:val="2C2D2E"/>
          <w:szCs w:val="28"/>
        </w:rPr>
        <w:t xml:space="preserve"> </w:t>
      </w:r>
      <w:r w:rsidR="00F730AB" w:rsidRPr="00FF33D9">
        <w:rPr>
          <w:rFonts w:ascii="Times New Roman" w:hAnsi="Times New Roman"/>
          <w:b/>
          <w:bCs/>
          <w:color w:val="2C2D2E"/>
          <w:szCs w:val="28"/>
        </w:rPr>
        <w:t>Полная</w:t>
      </w:r>
    </w:p>
    <w:p w14:paraId="0BA34DD9" w14:textId="38FF6A5D" w:rsidR="00E736AF" w:rsidRDefault="00E736AF" w:rsidP="00E736AF">
      <w:pPr>
        <w:pStyle w:val="ListParagraph"/>
        <w:shd w:val="clear" w:color="auto" w:fill="FFFFFF"/>
        <w:ind w:left="1080"/>
        <w:rPr>
          <w:rFonts w:ascii="Times New Roman" w:hAnsi="Times New Roman"/>
          <w:b/>
          <w:bCs/>
          <w:color w:val="2C2D2E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0DBB9DA4" wp14:editId="12DD656C">
            <wp:simplePos x="0" y="0"/>
            <wp:positionH relativeFrom="column">
              <wp:posOffset>681990</wp:posOffset>
            </wp:positionH>
            <wp:positionV relativeFrom="paragraph">
              <wp:posOffset>4445</wp:posOffset>
            </wp:positionV>
            <wp:extent cx="4652638" cy="8619066"/>
            <wp:effectExtent l="0" t="0" r="0" b="0"/>
            <wp:wrapTopAndBottom/>
            <wp:docPr id="809935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3519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638" cy="8619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3C9DB" w14:textId="32F46A5A" w:rsidR="00105C95" w:rsidRPr="00FF33D9" w:rsidRDefault="00105C95" w:rsidP="00E736AF">
      <w:pPr>
        <w:pStyle w:val="ListParagraph"/>
        <w:shd w:val="clear" w:color="auto" w:fill="FFFFFF"/>
        <w:ind w:left="1080"/>
        <w:rPr>
          <w:rFonts w:ascii="Times New Roman" w:hAnsi="Times New Roman"/>
          <w:b/>
          <w:bCs/>
          <w:color w:val="2C2D2E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5A0CF3E" wp14:editId="0F2288D1">
            <wp:extent cx="4746307" cy="7789333"/>
            <wp:effectExtent l="0" t="0" r="0" b="2540"/>
            <wp:docPr id="625321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21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334" cy="779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E253" w14:textId="4A88BE9A" w:rsidR="002E335B" w:rsidRPr="00E736AF" w:rsidRDefault="002E335B" w:rsidP="002A0094">
      <w:pPr>
        <w:jc w:val="left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2C12347A" w14:textId="17D7E4AD" w:rsidR="00A31921" w:rsidRPr="00105C95" w:rsidRDefault="00A31921" w:rsidP="00105C95">
      <w:pPr>
        <w:pStyle w:val="Caption"/>
        <w:ind w:left="2124" w:firstLine="708"/>
        <w:rPr>
          <w:color w:val="000000" w:themeColor="text1"/>
          <w:sz w:val="24"/>
          <w:szCs w:val="22"/>
        </w:rPr>
      </w:pPr>
      <w:r w:rsidRPr="00D41F07">
        <w:rPr>
          <w:color w:val="000000" w:themeColor="text1"/>
          <w:sz w:val="24"/>
          <w:szCs w:val="22"/>
        </w:rPr>
        <w:t xml:space="preserve">Рисунок </w:t>
      </w:r>
      <w:r w:rsidRPr="00D41F07">
        <w:rPr>
          <w:color w:val="000000" w:themeColor="text1"/>
          <w:sz w:val="24"/>
          <w:szCs w:val="22"/>
        </w:rPr>
        <w:fldChar w:fldCharType="begin"/>
      </w:r>
      <w:r w:rsidRPr="00D41F07">
        <w:rPr>
          <w:color w:val="000000" w:themeColor="text1"/>
          <w:sz w:val="24"/>
          <w:szCs w:val="22"/>
        </w:rPr>
        <w:instrText xml:space="preserve"> SEQ Figure \* ARABIC </w:instrText>
      </w:r>
      <w:r w:rsidRPr="00D41F07">
        <w:rPr>
          <w:color w:val="000000" w:themeColor="text1"/>
          <w:sz w:val="24"/>
          <w:szCs w:val="22"/>
        </w:rPr>
        <w:fldChar w:fldCharType="separate"/>
      </w:r>
      <w:r w:rsidRPr="00D41F07">
        <w:rPr>
          <w:noProof/>
          <w:color w:val="000000" w:themeColor="text1"/>
          <w:sz w:val="24"/>
          <w:szCs w:val="22"/>
        </w:rPr>
        <w:t>1</w:t>
      </w:r>
      <w:r w:rsidRPr="00D41F07">
        <w:rPr>
          <w:color w:val="000000" w:themeColor="text1"/>
          <w:sz w:val="24"/>
          <w:szCs w:val="22"/>
        </w:rPr>
        <w:fldChar w:fldCharType="end"/>
      </w:r>
      <w:r w:rsidRPr="00D41F07">
        <w:rPr>
          <w:color w:val="000000" w:themeColor="text1"/>
          <w:sz w:val="24"/>
          <w:szCs w:val="22"/>
        </w:rPr>
        <w:t xml:space="preserve"> – Полная сеть Петри</w:t>
      </w:r>
      <w:r w:rsidR="00105C95">
        <w:rPr>
          <w:color w:val="000000" w:themeColor="text1"/>
          <w:sz w:val="24"/>
          <w:szCs w:val="22"/>
        </w:rPr>
        <w:br w:type="page"/>
      </w:r>
    </w:p>
    <w:p w14:paraId="10873478" w14:textId="479BB46F" w:rsidR="00E46CB5" w:rsidRPr="00E46CB5" w:rsidRDefault="00E46CB5" w:rsidP="00E46CB5">
      <w:pPr>
        <w:pStyle w:val="ListParagraph"/>
        <w:numPr>
          <w:ilvl w:val="1"/>
          <w:numId w:val="13"/>
        </w:numPr>
        <w:spacing w:after="160" w:line="360" w:lineRule="auto"/>
        <w:jc w:val="left"/>
        <w:rPr>
          <w:rFonts w:ascii="Times New Roman" w:hAnsi="Times New Roman"/>
          <w:b/>
          <w:bCs/>
          <w:color w:val="2C2D2E"/>
          <w:szCs w:val="28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01B6BBB6" wp14:editId="3B65F226">
            <wp:simplePos x="0" y="0"/>
            <wp:positionH relativeFrom="column">
              <wp:posOffset>2751878</wp:posOffset>
            </wp:positionH>
            <wp:positionV relativeFrom="paragraph">
              <wp:posOffset>1802977</wp:posOffset>
            </wp:positionV>
            <wp:extent cx="2919730" cy="4918710"/>
            <wp:effectExtent l="0" t="0" r="0" b="0"/>
            <wp:wrapTopAndBottom/>
            <wp:docPr id="598352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5224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E692937" wp14:editId="7FD7D49B">
            <wp:simplePos x="0" y="0"/>
            <wp:positionH relativeFrom="column">
              <wp:posOffset>-826135</wp:posOffset>
            </wp:positionH>
            <wp:positionV relativeFrom="paragraph">
              <wp:posOffset>287231</wp:posOffset>
            </wp:positionV>
            <wp:extent cx="3369886" cy="7025217"/>
            <wp:effectExtent l="0" t="0" r="2540" b="4445"/>
            <wp:wrapTopAndBottom/>
            <wp:docPr id="825612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127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886" cy="7025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C95">
        <w:rPr>
          <w:rFonts w:ascii="Times New Roman" w:hAnsi="Times New Roman"/>
          <w:b/>
          <w:bCs/>
          <w:color w:val="2C2D2E"/>
          <w:szCs w:val="28"/>
        </w:rPr>
        <w:t xml:space="preserve"> </w:t>
      </w:r>
      <w:r w:rsidR="00FF33D9" w:rsidRPr="00FF33D9">
        <w:rPr>
          <w:rFonts w:ascii="Times New Roman" w:hAnsi="Times New Roman"/>
          <w:b/>
          <w:bCs/>
          <w:color w:val="2C2D2E"/>
          <w:szCs w:val="28"/>
        </w:rPr>
        <w:t>Краткая</w:t>
      </w:r>
    </w:p>
    <w:p w14:paraId="644C1E55" w14:textId="77777777" w:rsidR="00A31921" w:rsidRPr="00BA79F1" w:rsidRDefault="00A31921" w:rsidP="00A31921">
      <w:pPr>
        <w:pStyle w:val="Caption"/>
        <w:ind w:left="2124" w:firstLine="708"/>
        <w:jc w:val="left"/>
        <w:rPr>
          <w:color w:val="000000" w:themeColor="text1"/>
          <w:sz w:val="24"/>
          <w:szCs w:val="22"/>
        </w:rPr>
      </w:pPr>
      <w:r w:rsidRPr="00BA79F1">
        <w:rPr>
          <w:color w:val="000000" w:themeColor="text1"/>
          <w:sz w:val="24"/>
          <w:szCs w:val="22"/>
        </w:rPr>
        <w:t>Рисунок 2 – Краткая сеть Петри</w:t>
      </w:r>
    </w:p>
    <w:p w14:paraId="5734864F" w14:textId="77777777" w:rsidR="00A31921" w:rsidRPr="00CD43B1" w:rsidRDefault="00A31921" w:rsidP="00007030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/>
          <w:b/>
          <w:bCs/>
          <w:color w:val="2C2D2E"/>
          <w:szCs w:val="28"/>
        </w:rPr>
      </w:pPr>
      <w:r w:rsidRPr="00CD43B1">
        <w:rPr>
          <w:rFonts w:ascii="Times New Roman" w:hAnsi="Times New Roman"/>
          <w:b/>
          <w:bCs/>
          <w:szCs w:val="28"/>
          <w:shd w:val="clear" w:color="auto" w:fill="FFFFFF"/>
        </w:rPr>
        <w:t>Описание сети Петри</w:t>
      </w:r>
    </w:p>
    <w:p w14:paraId="569B4359" w14:textId="2BCC59CA" w:rsidR="00A31921" w:rsidRPr="00007030" w:rsidRDefault="00A31921" w:rsidP="00007030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  <w:lang w:val="en-US"/>
        </w:rPr>
      </w:pPr>
      <w:proofErr w:type="spellStart"/>
      <w:r w:rsidRPr="00007030">
        <w:rPr>
          <w:rFonts w:ascii="Times New Roman" w:hAnsi="Times New Roman" w:hint="eastAsia"/>
          <w:color w:val="2C2D2E"/>
          <w:szCs w:val="28"/>
          <w:lang w:val="en-US"/>
        </w:rPr>
        <w:t>Состояния</w:t>
      </w:r>
      <w:proofErr w:type="spellEnd"/>
      <w:r w:rsidRPr="00007030">
        <w:rPr>
          <w:rFonts w:ascii="Times New Roman" w:hAnsi="Times New Roman"/>
          <w:color w:val="2C2D2E"/>
          <w:szCs w:val="28"/>
          <w:lang w:val="en-US"/>
        </w:rPr>
        <w:t>:</w:t>
      </w:r>
    </w:p>
    <w:p w14:paraId="1D738527" w14:textId="3351CCC7" w:rsidR="00A31921" w:rsidRPr="00EE72BC" w:rsidRDefault="00A31921" w:rsidP="00007030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  <w:lang w:val="en-US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 xml:space="preserve">s1 </w:t>
      </w:r>
      <w:r w:rsidR="00F769D8" w:rsidRPr="00F769D8">
        <w:rPr>
          <w:rFonts w:ascii="Times New Roman" w:hAnsi="Times New Roman" w:hint="eastAsia"/>
          <w:color w:val="2C2D2E"/>
          <w:szCs w:val="28"/>
          <w:lang w:val="en-US"/>
        </w:rPr>
        <w:t>–</w:t>
      </w:r>
      <w:r w:rsidR="00F769D8"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EE72BC">
        <w:rPr>
          <w:rFonts w:ascii="Times New Roman" w:hAnsi="Times New Roman" w:hint="eastAsia"/>
          <w:color w:val="2C2D2E"/>
          <w:szCs w:val="28"/>
          <w:lang w:val="en-US"/>
        </w:rPr>
        <w:t>Человек</w:t>
      </w:r>
      <w:proofErr w:type="spellEnd"/>
      <w:r w:rsidRPr="00EE72BC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EE72BC">
        <w:rPr>
          <w:rFonts w:ascii="Times New Roman" w:hAnsi="Times New Roman" w:hint="eastAsia"/>
          <w:color w:val="2C2D2E"/>
          <w:szCs w:val="28"/>
          <w:lang w:val="en-US"/>
        </w:rPr>
        <w:t>находится</w:t>
      </w:r>
      <w:proofErr w:type="spellEnd"/>
      <w:r w:rsidRPr="00EE72BC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EE72BC">
        <w:rPr>
          <w:rFonts w:ascii="Times New Roman" w:hAnsi="Times New Roman" w:hint="eastAsia"/>
          <w:color w:val="2C2D2E"/>
          <w:szCs w:val="28"/>
          <w:lang w:val="en-US"/>
        </w:rPr>
        <w:t>перед</w:t>
      </w:r>
      <w:proofErr w:type="spellEnd"/>
      <w:r w:rsidRPr="00EE72BC">
        <w:rPr>
          <w:rFonts w:ascii="Times New Roman" w:hAnsi="Times New Roman"/>
          <w:color w:val="2C2D2E"/>
          <w:szCs w:val="28"/>
          <w:lang w:val="en-US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  <w:lang w:val="en-US"/>
        </w:rPr>
        <w:t>КПП</w:t>
      </w:r>
    </w:p>
    <w:p w14:paraId="5A8CDF5C" w14:textId="398E9983" w:rsidR="0098236A" w:rsidRDefault="00A31921" w:rsidP="00007030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  <w:lang w:val="en-US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 xml:space="preserve">s2 </w:t>
      </w:r>
      <w:r w:rsidR="00F769D8" w:rsidRPr="00F769D8">
        <w:rPr>
          <w:rFonts w:ascii="Times New Roman" w:hAnsi="Times New Roman" w:hint="eastAsia"/>
          <w:color w:val="2C2D2E"/>
          <w:szCs w:val="28"/>
          <w:lang w:val="en-US"/>
        </w:rPr>
        <w:t>–</w:t>
      </w:r>
      <w:r w:rsidR="00F769D8"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="0098236A" w:rsidRPr="0098236A">
        <w:rPr>
          <w:rFonts w:ascii="Times New Roman" w:hAnsi="Times New Roman" w:hint="eastAsia"/>
          <w:color w:val="2C2D2E"/>
          <w:szCs w:val="28"/>
          <w:lang w:val="en-US"/>
        </w:rPr>
        <w:t>Попытка</w:t>
      </w:r>
      <w:proofErr w:type="spellEnd"/>
      <w:r w:rsidR="0098236A" w:rsidRPr="0098236A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="0098236A" w:rsidRPr="0098236A">
        <w:rPr>
          <w:rFonts w:ascii="Times New Roman" w:hAnsi="Times New Roman" w:hint="eastAsia"/>
          <w:color w:val="2C2D2E"/>
          <w:szCs w:val="28"/>
          <w:lang w:val="en-US"/>
        </w:rPr>
        <w:t>распознавания</w:t>
      </w:r>
      <w:proofErr w:type="spellEnd"/>
    </w:p>
    <w:p w14:paraId="54BBFF5F" w14:textId="7FC03001" w:rsidR="00A31921" w:rsidRPr="00EE72BC" w:rsidRDefault="00A31921" w:rsidP="00007030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t>s</w:t>
      </w:r>
      <w:r w:rsidRPr="00EE72BC">
        <w:rPr>
          <w:rFonts w:ascii="Times New Roman" w:hAnsi="Times New Roman"/>
          <w:color w:val="2C2D2E"/>
          <w:szCs w:val="28"/>
        </w:rPr>
        <w:t xml:space="preserve">3 </w:t>
      </w:r>
      <w:r w:rsidR="00F769D8" w:rsidRPr="00F769D8">
        <w:rPr>
          <w:rFonts w:ascii="Times New Roman" w:hAnsi="Times New Roman" w:hint="eastAsia"/>
          <w:color w:val="2C2D2E"/>
          <w:szCs w:val="28"/>
        </w:rPr>
        <w:t>–</w:t>
      </w:r>
      <w:r w:rsidR="00F769D8" w:rsidRPr="00F769D8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Пребывание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на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территории</w:t>
      </w:r>
      <w:r w:rsidRPr="00EE72BC">
        <w:rPr>
          <w:rFonts w:ascii="Times New Roman" w:hAnsi="Times New Roman"/>
          <w:color w:val="2C2D2E"/>
          <w:szCs w:val="28"/>
        </w:rPr>
        <w:t xml:space="preserve"> </w:t>
      </w:r>
      <w:r w:rsidRPr="00EE72BC">
        <w:rPr>
          <w:rFonts w:ascii="Times New Roman" w:hAnsi="Times New Roman" w:hint="eastAsia"/>
          <w:color w:val="2C2D2E"/>
          <w:szCs w:val="28"/>
        </w:rPr>
        <w:t>университета</w:t>
      </w:r>
    </w:p>
    <w:p w14:paraId="4B40CA22" w14:textId="25B36FF5" w:rsidR="00A31921" w:rsidRPr="00EE72BC" w:rsidRDefault="00A31921" w:rsidP="00007030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EE72BC">
        <w:rPr>
          <w:rFonts w:ascii="Times New Roman" w:hAnsi="Times New Roman"/>
          <w:color w:val="2C2D2E"/>
          <w:szCs w:val="28"/>
          <w:lang w:val="en-US"/>
        </w:rPr>
        <w:lastRenderedPageBreak/>
        <w:t>s</w:t>
      </w:r>
      <w:r w:rsidRPr="00EE72BC">
        <w:rPr>
          <w:rFonts w:ascii="Times New Roman" w:hAnsi="Times New Roman"/>
          <w:color w:val="2C2D2E"/>
          <w:szCs w:val="28"/>
        </w:rPr>
        <w:t xml:space="preserve">4 </w:t>
      </w:r>
      <w:r w:rsidR="00F769D8" w:rsidRPr="00F769D8">
        <w:rPr>
          <w:rFonts w:ascii="Times New Roman" w:hAnsi="Times New Roman" w:hint="eastAsia"/>
          <w:color w:val="2C2D2E"/>
          <w:szCs w:val="28"/>
          <w:lang w:val="en-US"/>
        </w:rPr>
        <w:t>–</w:t>
      </w:r>
      <w:r w:rsidR="00F769D8"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r w:rsidR="001E7D5C" w:rsidRPr="001E7D5C">
        <w:rPr>
          <w:rFonts w:ascii="Times New Roman" w:hAnsi="Times New Roman" w:hint="eastAsia"/>
          <w:color w:val="2C2D2E"/>
          <w:szCs w:val="28"/>
        </w:rPr>
        <w:t>Человек</w:t>
      </w:r>
      <w:r w:rsidR="001E7D5C" w:rsidRPr="001E7D5C">
        <w:rPr>
          <w:rFonts w:ascii="Times New Roman" w:hAnsi="Times New Roman"/>
          <w:color w:val="2C2D2E"/>
          <w:szCs w:val="28"/>
        </w:rPr>
        <w:t xml:space="preserve"> </w:t>
      </w:r>
      <w:r w:rsidR="001E7D5C" w:rsidRPr="001E7D5C">
        <w:rPr>
          <w:rFonts w:ascii="Times New Roman" w:hAnsi="Times New Roman" w:hint="eastAsia"/>
          <w:color w:val="2C2D2E"/>
          <w:szCs w:val="28"/>
        </w:rPr>
        <w:t>находится</w:t>
      </w:r>
      <w:r w:rsidR="001E7D5C" w:rsidRPr="001E7D5C">
        <w:rPr>
          <w:rFonts w:ascii="Times New Roman" w:hAnsi="Times New Roman"/>
          <w:color w:val="2C2D2E"/>
          <w:szCs w:val="28"/>
        </w:rPr>
        <w:t xml:space="preserve"> </w:t>
      </w:r>
      <w:r w:rsidR="001E7D5C" w:rsidRPr="001E7D5C">
        <w:rPr>
          <w:rFonts w:ascii="Times New Roman" w:hAnsi="Times New Roman" w:hint="eastAsia"/>
          <w:color w:val="2C2D2E"/>
          <w:szCs w:val="28"/>
        </w:rPr>
        <w:t>перед</w:t>
      </w:r>
      <w:r w:rsidR="001E7D5C" w:rsidRPr="001E7D5C">
        <w:rPr>
          <w:rFonts w:ascii="Times New Roman" w:hAnsi="Times New Roman"/>
          <w:color w:val="2C2D2E"/>
          <w:szCs w:val="28"/>
        </w:rPr>
        <w:t xml:space="preserve"> </w:t>
      </w:r>
      <w:r w:rsidR="001E7D5C" w:rsidRPr="001E7D5C">
        <w:rPr>
          <w:rFonts w:ascii="Times New Roman" w:hAnsi="Times New Roman" w:hint="eastAsia"/>
          <w:color w:val="2C2D2E"/>
          <w:szCs w:val="28"/>
        </w:rPr>
        <w:t>КПП</w:t>
      </w:r>
    </w:p>
    <w:p w14:paraId="0F976667" w14:textId="638098DE" w:rsidR="00A31921" w:rsidRPr="00007030" w:rsidRDefault="00A31921" w:rsidP="00007030">
      <w:pPr>
        <w:pStyle w:val="ListParagraph"/>
        <w:numPr>
          <w:ilvl w:val="0"/>
          <w:numId w:val="6"/>
        </w:num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007030">
        <w:rPr>
          <w:rFonts w:ascii="Times New Roman" w:hAnsi="Times New Roman" w:hint="eastAsia"/>
          <w:color w:val="2C2D2E"/>
          <w:szCs w:val="28"/>
        </w:rPr>
        <w:t>Действия</w:t>
      </w:r>
      <w:r w:rsidRPr="00007030">
        <w:rPr>
          <w:rFonts w:ascii="Times New Roman" w:hAnsi="Times New Roman"/>
          <w:color w:val="2C2D2E"/>
          <w:szCs w:val="28"/>
        </w:rPr>
        <w:t>:</w:t>
      </w:r>
    </w:p>
    <w:p w14:paraId="1DD5923F" w14:textId="3AD0FAA5" w:rsidR="001E7D5C" w:rsidRPr="00F769D8" w:rsidRDefault="001E7D5C" w:rsidP="001E7D5C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1E7D5C">
        <w:rPr>
          <w:rFonts w:ascii="Times New Roman" w:hAnsi="Times New Roman"/>
          <w:color w:val="2C2D2E"/>
          <w:szCs w:val="28"/>
          <w:lang w:val="en-US"/>
        </w:rPr>
        <w:t>e</w:t>
      </w:r>
      <w:r w:rsidRPr="00F769D8">
        <w:rPr>
          <w:rFonts w:ascii="Times New Roman" w:hAnsi="Times New Roman"/>
          <w:color w:val="2C2D2E"/>
          <w:szCs w:val="28"/>
        </w:rPr>
        <w:t xml:space="preserve">1 </w:t>
      </w:r>
      <w:r w:rsidR="00F769D8" w:rsidRPr="00F769D8">
        <w:rPr>
          <w:rFonts w:ascii="Times New Roman" w:hAnsi="Times New Roman" w:hint="eastAsia"/>
          <w:color w:val="2C2D2E"/>
          <w:szCs w:val="28"/>
        </w:rPr>
        <w:t>–</w:t>
      </w:r>
      <w:r w:rsidR="00F769D8"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Человек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заходит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на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КПП</w:t>
      </w:r>
    </w:p>
    <w:p w14:paraId="255835DB" w14:textId="77777777" w:rsidR="001E7D5C" w:rsidRPr="001E7D5C" w:rsidRDefault="001E7D5C" w:rsidP="001E7D5C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1E7D5C">
        <w:rPr>
          <w:rFonts w:ascii="Times New Roman" w:hAnsi="Times New Roman"/>
          <w:color w:val="2C2D2E"/>
          <w:szCs w:val="28"/>
          <w:lang w:val="en-US"/>
        </w:rPr>
        <w:t>e</w:t>
      </w:r>
      <w:r w:rsidRPr="001E7D5C">
        <w:rPr>
          <w:rFonts w:ascii="Times New Roman" w:hAnsi="Times New Roman"/>
          <w:color w:val="2C2D2E"/>
          <w:szCs w:val="28"/>
        </w:rPr>
        <w:t xml:space="preserve">2 </w:t>
      </w:r>
      <w:r w:rsidRPr="001E7D5C">
        <w:rPr>
          <w:rFonts w:ascii="Times New Roman" w:hAnsi="Times New Roman" w:hint="eastAsia"/>
          <w:color w:val="2C2D2E"/>
          <w:szCs w:val="28"/>
        </w:rPr>
        <w:t>–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Человек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стоит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в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очереди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для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прохода</w:t>
      </w:r>
    </w:p>
    <w:p w14:paraId="4416EA86" w14:textId="77777777" w:rsidR="001E7D5C" w:rsidRPr="00F769D8" w:rsidRDefault="001E7D5C" w:rsidP="001E7D5C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1E7D5C">
        <w:rPr>
          <w:rFonts w:ascii="Times New Roman" w:hAnsi="Times New Roman"/>
          <w:color w:val="2C2D2E"/>
          <w:szCs w:val="28"/>
          <w:lang w:val="en-US"/>
        </w:rPr>
        <w:t>e</w:t>
      </w:r>
      <w:r w:rsidRPr="00F769D8">
        <w:rPr>
          <w:rFonts w:ascii="Times New Roman" w:hAnsi="Times New Roman"/>
          <w:color w:val="2C2D2E"/>
          <w:szCs w:val="28"/>
        </w:rPr>
        <w:t xml:space="preserve">3 </w:t>
      </w:r>
      <w:r w:rsidRPr="00F769D8">
        <w:rPr>
          <w:rFonts w:ascii="Times New Roman" w:hAnsi="Times New Roman" w:hint="eastAsia"/>
          <w:color w:val="2C2D2E"/>
          <w:szCs w:val="28"/>
        </w:rPr>
        <w:t>–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Человек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подходит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к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камере</w:t>
      </w:r>
    </w:p>
    <w:p w14:paraId="3E2FF9F6" w14:textId="77777777" w:rsidR="001E7D5C" w:rsidRPr="00F769D8" w:rsidRDefault="001E7D5C" w:rsidP="001E7D5C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1E7D5C">
        <w:rPr>
          <w:rFonts w:ascii="Times New Roman" w:hAnsi="Times New Roman"/>
          <w:color w:val="2C2D2E"/>
          <w:szCs w:val="28"/>
          <w:lang w:val="en-US"/>
        </w:rPr>
        <w:t>e</w:t>
      </w:r>
      <w:r w:rsidRPr="00F769D8">
        <w:rPr>
          <w:rFonts w:ascii="Times New Roman" w:hAnsi="Times New Roman"/>
          <w:color w:val="2C2D2E"/>
          <w:szCs w:val="28"/>
        </w:rPr>
        <w:t xml:space="preserve">4 </w:t>
      </w:r>
      <w:r w:rsidRPr="00F769D8">
        <w:rPr>
          <w:rFonts w:ascii="Times New Roman" w:hAnsi="Times New Roman" w:hint="eastAsia"/>
          <w:color w:val="2C2D2E"/>
          <w:szCs w:val="28"/>
        </w:rPr>
        <w:t>–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Вход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на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территорию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университета</w:t>
      </w:r>
    </w:p>
    <w:p w14:paraId="51951FB1" w14:textId="05472ABA" w:rsidR="001E7D5C" w:rsidRPr="00F769D8" w:rsidRDefault="001E7D5C" w:rsidP="001E7D5C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1E7D5C">
        <w:rPr>
          <w:rFonts w:ascii="Times New Roman" w:hAnsi="Times New Roman"/>
          <w:color w:val="2C2D2E"/>
          <w:szCs w:val="28"/>
          <w:lang w:val="en-US"/>
        </w:rPr>
        <w:t>e</w:t>
      </w:r>
      <w:r w:rsidRPr="00F769D8">
        <w:rPr>
          <w:rFonts w:ascii="Times New Roman" w:hAnsi="Times New Roman"/>
          <w:color w:val="2C2D2E"/>
          <w:szCs w:val="28"/>
        </w:rPr>
        <w:t xml:space="preserve">5 </w:t>
      </w:r>
      <w:r w:rsidR="00F769D8" w:rsidRPr="00F769D8">
        <w:rPr>
          <w:rFonts w:ascii="Times New Roman" w:hAnsi="Times New Roman" w:hint="eastAsia"/>
          <w:color w:val="2C2D2E"/>
          <w:szCs w:val="28"/>
        </w:rPr>
        <w:t>–</w:t>
      </w:r>
      <w:r w:rsidR="00F769D8"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Человек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заходит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на</w:t>
      </w:r>
      <w:r w:rsidRPr="00F769D8">
        <w:rPr>
          <w:rFonts w:ascii="Times New Roman" w:hAnsi="Times New Roman"/>
          <w:color w:val="2C2D2E"/>
          <w:szCs w:val="28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</w:rPr>
        <w:t>КПП</w:t>
      </w:r>
    </w:p>
    <w:p w14:paraId="60EDB485" w14:textId="1D05BF34" w:rsidR="001E7D5C" w:rsidRPr="001E7D5C" w:rsidRDefault="001E7D5C" w:rsidP="001E7D5C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1E7D5C">
        <w:rPr>
          <w:rFonts w:ascii="Times New Roman" w:hAnsi="Times New Roman"/>
          <w:color w:val="2C2D2E"/>
          <w:szCs w:val="28"/>
          <w:lang w:val="en-US"/>
        </w:rPr>
        <w:t>e</w:t>
      </w:r>
      <w:r w:rsidRPr="001E7D5C">
        <w:rPr>
          <w:rFonts w:ascii="Times New Roman" w:hAnsi="Times New Roman"/>
          <w:color w:val="2C2D2E"/>
          <w:szCs w:val="28"/>
        </w:rPr>
        <w:t xml:space="preserve">6 </w:t>
      </w:r>
      <w:r w:rsidR="00F769D8" w:rsidRPr="00F769D8">
        <w:rPr>
          <w:rFonts w:ascii="Times New Roman" w:hAnsi="Times New Roman" w:hint="eastAsia"/>
          <w:color w:val="2C2D2E"/>
          <w:szCs w:val="28"/>
        </w:rPr>
        <w:t>–</w:t>
      </w:r>
      <w:r w:rsidR="00F769D8" w:rsidRPr="00F769D8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Человек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стоит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в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очереди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для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выхода</w:t>
      </w:r>
    </w:p>
    <w:p w14:paraId="15A736E2" w14:textId="77777777" w:rsidR="001E7D5C" w:rsidRPr="001E7D5C" w:rsidRDefault="001E7D5C" w:rsidP="001E7D5C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1E7D5C">
        <w:rPr>
          <w:rFonts w:ascii="Times New Roman" w:hAnsi="Times New Roman"/>
          <w:color w:val="2C2D2E"/>
          <w:szCs w:val="28"/>
          <w:lang w:val="en-US"/>
        </w:rPr>
        <w:t>e</w:t>
      </w:r>
      <w:r w:rsidRPr="001E7D5C">
        <w:rPr>
          <w:rFonts w:ascii="Times New Roman" w:hAnsi="Times New Roman"/>
          <w:color w:val="2C2D2E"/>
          <w:szCs w:val="28"/>
        </w:rPr>
        <w:t xml:space="preserve">7 </w:t>
      </w:r>
      <w:r w:rsidRPr="001E7D5C">
        <w:rPr>
          <w:rFonts w:ascii="Times New Roman" w:hAnsi="Times New Roman" w:hint="eastAsia"/>
          <w:color w:val="2C2D2E"/>
          <w:szCs w:val="28"/>
        </w:rPr>
        <w:t>–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Выход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за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пределы</w:t>
      </w:r>
      <w:r w:rsidRPr="001E7D5C">
        <w:rPr>
          <w:rFonts w:ascii="Times New Roman" w:hAnsi="Times New Roman"/>
          <w:color w:val="2C2D2E"/>
          <w:szCs w:val="28"/>
        </w:rPr>
        <w:t xml:space="preserve"> </w:t>
      </w:r>
      <w:r w:rsidRPr="001E7D5C">
        <w:rPr>
          <w:rFonts w:ascii="Times New Roman" w:hAnsi="Times New Roman" w:hint="eastAsia"/>
          <w:color w:val="2C2D2E"/>
          <w:szCs w:val="28"/>
        </w:rPr>
        <w:t>университета</w:t>
      </w:r>
    </w:p>
    <w:p w14:paraId="44297690" w14:textId="660CD729" w:rsidR="00A31921" w:rsidRPr="00007030" w:rsidRDefault="00A31921" w:rsidP="001E7D5C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007030">
        <w:rPr>
          <w:rFonts w:ascii="Times New Roman" w:hAnsi="Times New Roman" w:hint="eastAsia"/>
          <w:color w:val="2C2D2E"/>
          <w:szCs w:val="28"/>
        </w:rPr>
        <w:t>События</w:t>
      </w:r>
      <w:r w:rsidRPr="00007030">
        <w:rPr>
          <w:rFonts w:ascii="Times New Roman" w:hAnsi="Times New Roman"/>
          <w:color w:val="2C2D2E"/>
          <w:szCs w:val="28"/>
        </w:rPr>
        <w:t>:</w:t>
      </w:r>
    </w:p>
    <w:p w14:paraId="0CE14A85" w14:textId="77777777" w:rsidR="00F769D8" w:rsidRPr="00F769D8" w:rsidRDefault="00F769D8" w:rsidP="00F769D8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  <w:lang w:val="en-US"/>
        </w:rPr>
      </w:pPr>
      <w:r w:rsidRPr="00F769D8">
        <w:rPr>
          <w:rFonts w:ascii="Times New Roman" w:hAnsi="Times New Roman"/>
          <w:color w:val="2C2D2E"/>
          <w:szCs w:val="28"/>
          <w:lang w:val="en-US"/>
        </w:rPr>
        <w:t xml:space="preserve">p1 </w:t>
      </w:r>
      <w:r w:rsidRPr="00F769D8">
        <w:rPr>
          <w:rFonts w:ascii="Times New Roman" w:hAnsi="Times New Roman" w:hint="eastAsia"/>
          <w:color w:val="2C2D2E"/>
          <w:szCs w:val="28"/>
          <w:lang w:val="en-US"/>
        </w:rPr>
        <w:t>–</w:t>
      </w:r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  <w:lang w:val="en-US"/>
        </w:rPr>
        <w:t>В</w:t>
      </w:r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очереди</w:t>
      </w:r>
      <w:proofErr w:type="spellEnd"/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есть</w:t>
      </w:r>
      <w:proofErr w:type="spellEnd"/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люди</w:t>
      </w:r>
      <w:proofErr w:type="spellEnd"/>
    </w:p>
    <w:p w14:paraId="39F491CE" w14:textId="77777777" w:rsidR="00F769D8" w:rsidRPr="00F769D8" w:rsidRDefault="00F769D8" w:rsidP="00F769D8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  <w:lang w:val="en-US"/>
        </w:rPr>
      </w:pPr>
      <w:r w:rsidRPr="00F769D8">
        <w:rPr>
          <w:rFonts w:ascii="Times New Roman" w:hAnsi="Times New Roman"/>
          <w:color w:val="2C2D2E"/>
          <w:szCs w:val="28"/>
          <w:lang w:val="en-US"/>
        </w:rPr>
        <w:t xml:space="preserve">p2 </w:t>
      </w:r>
      <w:r w:rsidRPr="00F769D8">
        <w:rPr>
          <w:rFonts w:ascii="Times New Roman" w:hAnsi="Times New Roman" w:hint="eastAsia"/>
          <w:color w:val="2C2D2E"/>
          <w:szCs w:val="28"/>
          <w:lang w:val="en-US"/>
        </w:rPr>
        <w:t>–</w:t>
      </w:r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  <w:lang w:val="en-US"/>
        </w:rPr>
        <w:t>В</w:t>
      </w:r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очереди</w:t>
      </w:r>
      <w:proofErr w:type="spellEnd"/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нет</w:t>
      </w:r>
      <w:proofErr w:type="spellEnd"/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людей</w:t>
      </w:r>
      <w:proofErr w:type="spellEnd"/>
    </w:p>
    <w:p w14:paraId="768A5C3B" w14:textId="4CC4C65A" w:rsidR="00F769D8" w:rsidRPr="00F769D8" w:rsidRDefault="00F769D8" w:rsidP="00F769D8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  <w:lang w:val="en-US"/>
        </w:rPr>
      </w:pPr>
      <w:r w:rsidRPr="00F769D8">
        <w:rPr>
          <w:rFonts w:ascii="Times New Roman" w:hAnsi="Times New Roman"/>
          <w:color w:val="2C2D2E"/>
          <w:szCs w:val="28"/>
          <w:lang w:val="en-US"/>
        </w:rPr>
        <w:t xml:space="preserve">p3 </w:t>
      </w:r>
      <w:r w:rsidRPr="00F769D8">
        <w:rPr>
          <w:rFonts w:ascii="Times New Roman" w:hAnsi="Times New Roman" w:hint="eastAsia"/>
          <w:color w:val="2C2D2E"/>
          <w:szCs w:val="28"/>
          <w:lang w:val="en-US"/>
        </w:rPr>
        <w:t>–</w:t>
      </w:r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Лицо</w:t>
      </w:r>
      <w:proofErr w:type="spellEnd"/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не</w:t>
      </w:r>
      <w:proofErr w:type="spellEnd"/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распознано</w:t>
      </w:r>
      <w:proofErr w:type="spellEnd"/>
    </w:p>
    <w:p w14:paraId="35013FD1" w14:textId="77777777" w:rsidR="00F769D8" w:rsidRPr="00F769D8" w:rsidRDefault="00F769D8" w:rsidP="00F769D8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  <w:lang w:val="en-US"/>
        </w:rPr>
      </w:pPr>
      <w:r w:rsidRPr="00F769D8">
        <w:rPr>
          <w:rFonts w:ascii="Times New Roman" w:hAnsi="Times New Roman"/>
          <w:color w:val="2C2D2E"/>
          <w:szCs w:val="28"/>
          <w:lang w:val="en-US"/>
        </w:rPr>
        <w:t xml:space="preserve">p4 </w:t>
      </w:r>
      <w:r w:rsidRPr="00F769D8">
        <w:rPr>
          <w:rFonts w:ascii="Times New Roman" w:hAnsi="Times New Roman" w:hint="eastAsia"/>
          <w:color w:val="2C2D2E"/>
          <w:szCs w:val="28"/>
          <w:lang w:val="en-US"/>
        </w:rPr>
        <w:t>–</w:t>
      </w:r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Лицо</w:t>
      </w:r>
      <w:proofErr w:type="spellEnd"/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распознано</w:t>
      </w:r>
      <w:proofErr w:type="spellEnd"/>
    </w:p>
    <w:p w14:paraId="0BF9FC7C" w14:textId="77777777" w:rsidR="00F769D8" w:rsidRPr="00F769D8" w:rsidRDefault="00F769D8" w:rsidP="00F769D8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  <w:lang w:val="en-US"/>
        </w:rPr>
      </w:pPr>
      <w:r w:rsidRPr="00F769D8">
        <w:rPr>
          <w:rFonts w:ascii="Times New Roman" w:hAnsi="Times New Roman"/>
          <w:color w:val="2C2D2E"/>
          <w:szCs w:val="28"/>
          <w:lang w:val="en-US"/>
        </w:rPr>
        <w:t xml:space="preserve">p5 </w:t>
      </w:r>
      <w:r w:rsidRPr="00F769D8">
        <w:rPr>
          <w:rFonts w:ascii="Times New Roman" w:hAnsi="Times New Roman" w:hint="eastAsia"/>
          <w:color w:val="2C2D2E"/>
          <w:szCs w:val="28"/>
          <w:lang w:val="en-US"/>
        </w:rPr>
        <w:t>–</w:t>
      </w:r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  <w:lang w:val="en-US"/>
        </w:rPr>
        <w:t>В</w:t>
      </w:r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очереди</w:t>
      </w:r>
      <w:proofErr w:type="spellEnd"/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есть</w:t>
      </w:r>
      <w:proofErr w:type="spellEnd"/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люди</w:t>
      </w:r>
      <w:proofErr w:type="spellEnd"/>
    </w:p>
    <w:p w14:paraId="76387261" w14:textId="1057E66F" w:rsidR="00A31921" w:rsidRPr="00EE72BC" w:rsidRDefault="00F769D8" w:rsidP="00F769D8">
      <w:pPr>
        <w:shd w:val="clear" w:color="auto" w:fill="FFFFFF"/>
        <w:spacing w:line="360" w:lineRule="auto"/>
        <w:rPr>
          <w:rFonts w:ascii="Times New Roman" w:hAnsi="Times New Roman"/>
          <w:color w:val="2C2D2E"/>
          <w:szCs w:val="28"/>
        </w:rPr>
      </w:pPr>
      <w:r w:rsidRPr="00F769D8">
        <w:rPr>
          <w:rFonts w:ascii="Times New Roman" w:hAnsi="Times New Roman"/>
          <w:color w:val="2C2D2E"/>
          <w:szCs w:val="28"/>
          <w:lang w:val="en-US"/>
        </w:rPr>
        <w:t xml:space="preserve">p6 </w:t>
      </w:r>
      <w:r w:rsidRPr="00F769D8">
        <w:rPr>
          <w:rFonts w:ascii="Times New Roman" w:hAnsi="Times New Roman" w:hint="eastAsia"/>
          <w:color w:val="2C2D2E"/>
          <w:szCs w:val="28"/>
          <w:lang w:val="en-US"/>
        </w:rPr>
        <w:t>–</w:t>
      </w:r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r w:rsidRPr="00F769D8">
        <w:rPr>
          <w:rFonts w:ascii="Times New Roman" w:hAnsi="Times New Roman" w:hint="eastAsia"/>
          <w:color w:val="2C2D2E"/>
          <w:szCs w:val="28"/>
          <w:lang w:val="en-US"/>
        </w:rPr>
        <w:t>В</w:t>
      </w:r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очереди</w:t>
      </w:r>
      <w:proofErr w:type="spellEnd"/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нет</w:t>
      </w:r>
      <w:proofErr w:type="spellEnd"/>
      <w:r w:rsidRPr="00F769D8">
        <w:rPr>
          <w:rFonts w:ascii="Times New Roman" w:hAnsi="Times New Roman"/>
          <w:color w:val="2C2D2E"/>
          <w:szCs w:val="28"/>
          <w:lang w:val="en-US"/>
        </w:rPr>
        <w:t xml:space="preserve"> </w:t>
      </w:r>
      <w:proofErr w:type="spellStart"/>
      <w:r w:rsidRPr="00F769D8">
        <w:rPr>
          <w:rFonts w:ascii="Times New Roman" w:hAnsi="Times New Roman" w:hint="eastAsia"/>
          <w:color w:val="2C2D2E"/>
          <w:szCs w:val="28"/>
          <w:lang w:val="en-US"/>
        </w:rPr>
        <w:t>людей</w:t>
      </w:r>
      <w:proofErr w:type="spellEnd"/>
    </w:p>
    <w:p w14:paraId="3CB98188" w14:textId="4F11CF50" w:rsidR="00A31921" w:rsidRPr="00007030" w:rsidRDefault="00A31921" w:rsidP="00007030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/>
          <w:b/>
          <w:bCs/>
          <w:color w:val="2C2D2E"/>
          <w:szCs w:val="28"/>
        </w:rPr>
      </w:pPr>
      <w:r w:rsidRPr="00007030">
        <w:rPr>
          <w:rFonts w:ascii="Times New Roman" w:hAnsi="Times New Roman"/>
          <w:b/>
          <w:bCs/>
          <w:color w:val="2C2D2E"/>
          <w:szCs w:val="28"/>
        </w:rPr>
        <w:t>Вывод</w:t>
      </w:r>
    </w:p>
    <w:p w14:paraId="29DA4480" w14:textId="68194F41" w:rsidR="00AC499E" w:rsidRPr="00CD43B1" w:rsidRDefault="001520B4" w:rsidP="004B08D9">
      <w:pPr>
        <w:spacing w:line="360" w:lineRule="auto"/>
        <w:ind w:firstLine="708"/>
        <w:rPr>
          <w:rFonts w:ascii="Times New Roman" w:hAnsi="Times New Roman"/>
        </w:rPr>
      </w:pPr>
      <w:r w:rsidRPr="00007030">
        <w:rPr>
          <w:rFonts w:ascii="Times New Roman" w:hAnsi="Times New Roman"/>
        </w:rPr>
        <w:t xml:space="preserve">В ходе лабораторной работы нами были изучены принципы построения сетей Петри процесса, связанного с детализированным описанием ситуации. Нам была предложена задача </w:t>
      </w:r>
      <w:r w:rsidR="00010DCA" w:rsidRPr="00007030">
        <w:rPr>
          <w:rFonts w:ascii="Times New Roman" w:hAnsi="Times New Roman"/>
        </w:rPr>
        <w:t xml:space="preserve">прохода на территорию университета с пропускной системой распознавания лиц </w:t>
      </w:r>
      <w:r w:rsidRPr="00007030">
        <w:rPr>
          <w:rFonts w:ascii="Times New Roman" w:hAnsi="Times New Roman"/>
        </w:rPr>
        <w:t>(</w:t>
      </w:r>
      <w:r w:rsidR="00352055" w:rsidRPr="00007030">
        <w:rPr>
          <w:rFonts w:ascii="Times New Roman" w:hAnsi="Times New Roman"/>
        </w:rPr>
        <w:t>с момента попадания на контрольно-пропускной пункт до момента покидания контрольно-пропускного пункта, не рассматривая ветви ситуации, при которых необходимо пользоваться бесконтактной картой или предъявлять бумажный документ.</w:t>
      </w:r>
      <w:r w:rsidRPr="00007030">
        <w:rPr>
          <w:rFonts w:ascii="Times New Roman" w:hAnsi="Times New Roman"/>
        </w:rPr>
        <w:t xml:space="preserve">). В векторном редакторе </w:t>
      </w:r>
      <w:r w:rsidRPr="00007030">
        <w:rPr>
          <w:rFonts w:ascii="Times New Roman" w:hAnsi="Times New Roman"/>
          <w:lang w:val="en-US"/>
        </w:rPr>
        <w:t>Draw</w:t>
      </w:r>
      <w:r w:rsidRPr="00007030">
        <w:rPr>
          <w:rFonts w:ascii="Times New Roman" w:hAnsi="Times New Roman"/>
        </w:rPr>
        <w:t>.</w:t>
      </w:r>
      <w:r w:rsidRPr="00007030">
        <w:rPr>
          <w:rFonts w:ascii="Times New Roman" w:hAnsi="Times New Roman"/>
          <w:lang w:val="en-US"/>
        </w:rPr>
        <w:t>IO</w:t>
      </w:r>
      <w:r w:rsidRPr="00007030">
        <w:rPr>
          <w:rFonts w:ascii="Times New Roman" w:hAnsi="Times New Roman"/>
        </w:rPr>
        <w:t xml:space="preserve"> нами были составлены полная и краткая сети Петри, в которых отображены основные этапы и ключевые переходы процесса </w:t>
      </w:r>
      <w:r w:rsidR="00857681">
        <w:rPr>
          <w:color w:val="2C2D2E"/>
          <w:szCs w:val="28"/>
        </w:rPr>
        <w:t>прохода</w:t>
      </w:r>
      <w:r w:rsidR="00857681" w:rsidRPr="00C40BF8">
        <w:rPr>
          <w:color w:val="2C2D2E"/>
          <w:szCs w:val="28"/>
        </w:rPr>
        <w:t xml:space="preserve"> на территорию университета</w:t>
      </w:r>
      <w:r w:rsidRPr="00007030">
        <w:rPr>
          <w:rFonts w:ascii="Times New Roman" w:hAnsi="Times New Roman"/>
        </w:rPr>
        <w:t>. Таким образом, лабораторная работа позволила нам получить практические навыки работы с сетями Петри.</w:t>
      </w:r>
    </w:p>
    <w:sectPr w:rsidR="00AC499E" w:rsidRPr="00CD4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59F"/>
    <w:multiLevelType w:val="multilevel"/>
    <w:tmpl w:val="90F47D40"/>
    <w:lvl w:ilvl="0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7A73872"/>
    <w:multiLevelType w:val="multilevel"/>
    <w:tmpl w:val="7D98B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abstractNum w:abstractNumId="2" w15:restartNumberingAfterBreak="0">
    <w:nsid w:val="07BA1769"/>
    <w:multiLevelType w:val="multilevel"/>
    <w:tmpl w:val="75DE5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3" w15:restartNumberingAfterBreak="0">
    <w:nsid w:val="0D5400A6"/>
    <w:multiLevelType w:val="multilevel"/>
    <w:tmpl w:val="2C447E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0E853C6"/>
    <w:multiLevelType w:val="hybridMultilevel"/>
    <w:tmpl w:val="43D81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B41B1"/>
    <w:multiLevelType w:val="hybridMultilevel"/>
    <w:tmpl w:val="AF9C7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EC6286"/>
    <w:multiLevelType w:val="multilevel"/>
    <w:tmpl w:val="09E61D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000000"/>
      </w:rPr>
    </w:lvl>
  </w:abstractNum>
  <w:abstractNum w:abstractNumId="7" w15:restartNumberingAfterBreak="0">
    <w:nsid w:val="37765A33"/>
    <w:multiLevelType w:val="hybridMultilevel"/>
    <w:tmpl w:val="44248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A124A"/>
    <w:multiLevelType w:val="hybridMultilevel"/>
    <w:tmpl w:val="43AC8070"/>
    <w:lvl w:ilvl="0" w:tplc="76E23818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3852B1"/>
    <w:multiLevelType w:val="multilevel"/>
    <w:tmpl w:val="2EFCF9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5DA9787A"/>
    <w:multiLevelType w:val="hybridMultilevel"/>
    <w:tmpl w:val="642C5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55803"/>
    <w:multiLevelType w:val="hybridMultilevel"/>
    <w:tmpl w:val="417CA7F2"/>
    <w:lvl w:ilvl="0" w:tplc="AB96468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81036C"/>
    <w:multiLevelType w:val="hybridMultilevel"/>
    <w:tmpl w:val="E9B8CA1C"/>
    <w:lvl w:ilvl="0" w:tplc="AB96468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10"/>
  </w:num>
  <w:num w:numId="7">
    <w:abstractNumId w:val="4"/>
  </w:num>
  <w:num w:numId="8">
    <w:abstractNumId w:val="9"/>
  </w:num>
  <w:num w:numId="9">
    <w:abstractNumId w:val="11"/>
  </w:num>
  <w:num w:numId="10">
    <w:abstractNumId w:val="12"/>
  </w:num>
  <w:num w:numId="11">
    <w:abstractNumId w:val="3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9E"/>
    <w:rsid w:val="00007030"/>
    <w:rsid w:val="00010DCA"/>
    <w:rsid w:val="00105C95"/>
    <w:rsid w:val="001520B4"/>
    <w:rsid w:val="00194578"/>
    <w:rsid w:val="001D25C6"/>
    <w:rsid w:val="001E7D5C"/>
    <w:rsid w:val="002A0094"/>
    <w:rsid w:val="002A7DCD"/>
    <w:rsid w:val="002E335B"/>
    <w:rsid w:val="00333642"/>
    <w:rsid w:val="00352055"/>
    <w:rsid w:val="003A5E0F"/>
    <w:rsid w:val="003E706F"/>
    <w:rsid w:val="00434345"/>
    <w:rsid w:val="0043596B"/>
    <w:rsid w:val="004403C9"/>
    <w:rsid w:val="004B08D9"/>
    <w:rsid w:val="00586B5D"/>
    <w:rsid w:val="006C312B"/>
    <w:rsid w:val="006E55F6"/>
    <w:rsid w:val="006F4DBD"/>
    <w:rsid w:val="007705BA"/>
    <w:rsid w:val="00774F8F"/>
    <w:rsid w:val="00817A0E"/>
    <w:rsid w:val="00857681"/>
    <w:rsid w:val="00875737"/>
    <w:rsid w:val="0096368A"/>
    <w:rsid w:val="00970120"/>
    <w:rsid w:val="0098236A"/>
    <w:rsid w:val="009A0557"/>
    <w:rsid w:val="00A31921"/>
    <w:rsid w:val="00AC499E"/>
    <w:rsid w:val="00AF7450"/>
    <w:rsid w:val="00B36E94"/>
    <w:rsid w:val="00BA79F1"/>
    <w:rsid w:val="00C40BF8"/>
    <w:rsid w:val="00CC350B"/>
    <w:rsid w:val="00CD43B1"/>
    <w:rsid w:val="00D03B8D"/>
    <w:rsid w:val="00D41F07"/>
    <w:rsid w:val="00E0034F"/>
    <w:rsid w:val="00E46CB5"/>
    <w:rsid w:val="00E736AF"/>
    <w:rsid w:val="00E932F0"/>
    <w:rsid w:val="00EA22BF"/>
    <w:rsid w:val="00EE72BC"/>
    <w:rsid w:val="00F5465A"/>
    <w:rsid w:val="00F730AB"/>
    <w:rsid w:val="00F769D8"/>
    <w:rsid w:val="00FD433B"/>
    <w:rsid w:val="00FF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C49E"/>
  <w15:chartTrackingRefBased/>
  <w15:docId w15:val="{9C0ED19A-C27F-4BE6-A4E7-7012AC36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link w:val="1"/>
    <w:qFormat/>
    <w:rsid w:val="00AC499E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бычный1"/>
    <w:rsid w:val="00AC499E"/>
    <w:rPr>
      <w:rFonts w:ascii="XO Thames" w:hAnsi="XO Thames"/>
      <w:sz w:val="28"/>
    </w:rPr>
  </w:style>
  <w:style w:type="paragraph" w:styleId="ListParagraph">
    <w:name w:val="List Paragraph"/>
    <w:basedOn w:val="Normal"/>
    <w:uiPriority w:val="34"/>
    <w:qFormat/>
    <w:rsid w:val="00AC49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30AB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41F0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1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8180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028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0861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72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65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36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867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012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777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01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497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Топталова</dc:creator>
  <cp:keywords/>
  <dc:description/>
  <cp:lastModifiedBy>Сафронов А И</cp:lastModifiedBy>
  <cp:revision>3</cp:revision>
  <dcterms:created xsi:type="dcterms:W3CDTF">2024-04-03T09:08:00Z</dcterms:created>
  <dcterms:modified xsi:type="dcterms:W3CDTF">2024-04-03T13:23:00Z</dcterms:modified>
</cp:coreProperties>
</file>