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77777777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2AEC70A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06167BA4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</w:p>
    <w:p w14:paraId="2791EE1E" w14:textId="1D342C6F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23</w:t>
      </w:r>
      <w:r w:rsidRPr="004C1030">
        <w:rPr>
          <w:b/>
          <w:sz w:val="24"/>
        </w:rPr>
        <w:t xml:space="preserve"> 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35C06BF0" w:rsidR="004C1030" w:rsidRPr="004C1030" w:rsidRDefault="001E1112" w:rsidP="0094266F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Сафронов Антон Игоревич</w:t>
            </w:r>
            <w:r w:rsidR="00F60E02">
              <w:rPr>
                <w:sz w:val="24"/>
              </w:rPr>
              <w:t xml:space="preserve">, </w:t>
            </w:r>
            <w:r w:rsidR="0094266F">
              <w:rPr>
                <w:sz w:val="24"/>
              </w:rPr>
              <w:t>доцент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 w:rsidR="0094266F">
              <w:rPr>
                <w:sz w:val="24"/>
              </w:rPr>
              <w:t>к</w:t>
            </w:r>
            <w:r w:rsidR="007A233E">
              <w:rPr>
                <w:sz w:val="24"/>
              </w:rPr>
              <w:t>.т.н.</w:t>
            </w:r>
          </w:p>
        </w:tc>
      </w:tr>
    </w:tbl>
    <w:p w14:paraId="6CDB4F8F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 xml:space="preserve">(ФИО,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4C1030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48CB4163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1E1112" w:rsidRPr="004C1030" w14:paraId="64F8A14D" w14:textId="77777777" w:rsidTr="00F54D2A">
        <w:tc>
          <w:tcPr>
            <w:tcW w:w="3117" w:type="dxa"/>
            <w:shd w:val="clear" w:color="auto" w:fill="auto"/>
          </w:tcPr>
          <w:p w14:paraId="644686E3" w14:textId="1B63FDAA" w:rsidR="001E1112" w:rsidRPr="009B3E2B" w:rsidRDefault="001E1112" w:rsidP="001E1112">
            <w:pPr>
              <w:spacing w:line="240" w:lineRule="auto"/>
              <w:jc w:val="center"/>
              <w:rPr>
                <w:sz w:val="24"/>
              </w:rPr>
            </w:pPr>
            <w:r w:rsidRPr="001E1112">
              <w:rPr>
                <w:sz w:val="24"/>
              </w:rPr>
              <w:t>Web-программирование</w:t>
            </w:r>
          </w:p>
        </w:tc>
        <w:tc>
          <w:tcPr>
            <w:tcW w:w="1276" w:type="dxa"/>
            <w:shd w:val="clear" w:color="auto" w:fill="auto"/>
          </w:tcPr>
          <w:p w14:paraId="00B19945" w14:textId="66071841" w:rsidR="001E1112" w:rsidRPr="009B3E2B" w:rsidRDefault="001E1112" w:rsidP="001E1112">
            <w:pPr>
              <w:spacing w:line="240" w:lineRule="auto"/>
              <w:jc w:val="center"/>
              <w:rPr>
                <w:sz w:val="24"/>
              </w:rPr>
            </w:pPr>
            <w:r w:rsidRPr="001E1112">
              <w:rPr>
                <w:sz w:val="24"/>
              </w:rPr>
              <w:t>ТКИ-541</w:t>
            </w:r>
          </w:p>
        </w:tc>
        <w:tc>
          <w:tcPr>
            <w:tcW w:w="1701" w:type="dxa"/>
            <w:shd w:val="clear" w:color="auto" w:fill="auto"/>
          </w:tcPr>
          <w:p w14:paraId="3851A7A3" w14:textId="393A69FA" w:rsidR="001E1112" w:rsidRDefault="001E1112" w:rsidP="001E1112">
            <w:pPr>
              <w:spacing w:line="240" w:lineRule="auto"/>
              <w:jc w:val="center"/>
              <w:rPr>
                <w:sz w:val="24"/>
              </w:rPr>
            </w:pPr>
            <w:r w:rsidRPr="001E1112">
              <w:rPr>
                <w:sz w:val="24"/>
              </w:rPr>
              <w:t>Диф.зачёт</w:t>
            </w:r>
          </w:p>
        </w:tc>
        <w:tc>
          <w:tcPr>
            <w:tcW w:w="992" w:type="dxa"/>
            <w:shd w:val="clear" w:color="auto" w:fill="auto"/>
          </w:tcPr>
          <w:p w14:paraId="2F98DB34" w14:textId="11007909" w:rsidR="001E1112" w:rsidRPr="009B3E2B" w:rsidRDefault="001E1112" w:rsidP="001E1112">
            <w:pPr>
              <w:spacing w:line="240" w:lineRule="auto"/>
              <w:jc w:val="center"/>
              <w:rPr>
                <w:sz w:val="24"/>
              </w:rPr>
            </w:pPr>
            <w:r w:rsidRPr="001E1112">
              <w:rPr>
                <w:sz w:val="24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14:paraId="161E27AB" w14:textId="77777777" w:rsidR="001E1112" w:rsidRPr="004C1030" w:rsidRDefault="001E1112" w:rsidP="001E111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DE4936E" w14:textId="77777777" w:rsidR="001E1112" w:rsidRPr="004C1030" w:rsidRDefault="001E1112" w:rsidP="001E111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1E1112" w:rsidRPr="004C1030" w14:paraId="689809C9" w14:textId="77777777" w:rsidTr="00F60E02">
        <w:tc>
          <w:tcPr>
            <w:tcW w:w="3117" w:type="dxa"/>
            <w:shd w:val="clear" w:color="auto" w:fill="auto"/>
          </w:tcPr>
          <w:p w14:paraId="04A20672" w14:textId="5A30003F" w:rsidR="001E1112" w:rsidRPr="009B3E2B" w:rsidRDefault="001E1112" w:rsidP="001E1112">
            <w:pPr>
              <w:spacing w:line="240" w:lineRule="auto"/>
              <w:jc w:val="center"/>
              <w:rPr>
                <w:sz w:val="24"/>
              </w:rPr>
            </w:pPr>
            <w:r w:rsidRPr="001E1112">
              <w:rPr>
                <w:sz w:val="24"/>
              </w:rPr>
              <w:t>Интеллектуальные системы управления на транспорте</w:t>
            </w:r>
          </w:p>
        </w:tc>
        <w:tc>
          <w:tcPr>
            <w:tcW w:w="1276" w:type="dxa"/>
            <w:shd w:val="clear" w:color="auto" w:fill="auto"/>
          </w:tcPr>
          <w:p w14:paraId="56DE098C" w14:textId="7E8650A4" w:rsidR="001E1112" w:rsidRPr="009B3E2B" w:rsidRDefault="001E1112" w:rsidP="001E1112">
            <w:pPr>
              <w:spacing w:line="240" w:lineRule="auto"/>
              <w:jc w:val="center"/>
              <w:rPr>
                <w:sz w:val="24"/>
              </w:rPr>
            </w:pPr>
            <w:r w:rsidRPr="001E1112">
              <w:rPr>
                <w:sz w:val="24"/>
              </w:rPr>
              <w:t>ТУУ-171</w:t>
            </w:r>
          </w:p>
        </w:tc>
        <w:tc>
          <w:tcPr>
            <w:tcW w:w="1701" w:type="dxa"/>
            <w:shd w:val="clear" w:color="auto" w:fill="auto"/>
          </w:tcPr>
          <w:p w14:paraId="1F211A4D" w14:textId="212DB582" w:rsidR="001E1112" w:rsidRDefault="001E1112" w:rsidP="001E1112">
            <w:pPr>
              <w:spacing w:line="240" w:lineRule="auto"/>
              <w:jc w:val="center"/>
              <w:rPr>
                <w:sz w:val="24"/>
              </w:rPr>
            </w:pPr>
            <w:r w:rsidRPr="001E1112">
              <w:rPr>
                <w:sz w:val="24"/>
              </w:rPr>
              <w:t>К</w:t>
            </w:r>
            <w:r>
              <w:rPr>
                <w:sz w:val="24"/>
              </w:rPr>
              <w:t>урсовая работа</w:t>
            </w:r>
            <w:bookmarkStart w:id="0" w:name="_GoBack"/>
            <w:bookmarkEnd w:id="0"/>
          </w:p>
        </w:tc>
        <w:tc>
          <w:tcPr>
            <w:tcW w:w="992" w:type="dxa"/>
            <w:shd w:val="clear" w:color="auto" w:fill="auto"/>
          </w:tcPr>
          <w:p w14:paraId="53FAB8AA" w14:textId="3CF1385A" w:rsidR="001E1112" w:rsidRPr="009B3E2B" w:rsidRDefault="001E1112" w:rsidP="001E1112">
            <w:pPr>
              <w:spacing w:line="240" w:lineRule="auto"/>
              <w:jc w:val="center"/>
              <w:rPr>
                <w:sz w:val="24"/>
              </w:rPr>
            </w:pPr>
            <w:r w:rsidRPr="001E1112"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548B308B" w14:textId="77777777" w:rsidR="001E1112" w:rsidRPr="004C1030" w:rsidRDefault="001E1112" w:rsidP="001E111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AD215B7" w14:textId="77777777" w:rsidR="001E1112" w:rsidRPr="004C1030" w:rsidRDefault="001E1112" w:rsidP="001E111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1E1112" w:rsidRPr="004C1030" w14:paraId="15A031A0" w14:textId="77777777" w:rsidTr="00F60E02">
        <w:tc>
          <w:tcPr>
            <w:tcW w:w="3117" w:type="dxa"/>
            <w:shd w:val="clear" w:color="auto" w:fill="auto"/>
          </w:tcPr>
          <w:p w14:paraId="42C6B08E" w14:textId="0D0BA121" w:rsidR="001E1112" w:rsidRPr="009B3E2B" w:rsidRDefault="001E1112" w:rsidP="001E1112">
            <w:pPr>
              <w:spacing w:line="240" w:lineRule="auto"/>
              <w:jc w:val="center"/>
              <w:rPr>
                <w:sz w:val="24"/>
              </w:rPr>
            </w:pPr>
            <w:r w:rsidRPr="001E1112">
              <w:rPr>
                <w:sz w:val="24"/>
              </w:rPr>
              <w:t>Применение систем искусственного интеллекта для решения задач компьютерной безопасности</w:t>
            </w:r>
          </w:p>
        </w:tc>
        <w:tc>
          <w:tcPr>
            <w:tcW w:w="1276" w:type="dxa"/>
            <w:shd w:val="clear" w:color="auto" w:fill="auto"/>
          </w:tcPr>
          <w:p w14:paraId="5B700CDA" w14:textId="12311D99" w:rsidR="001E1112" w:rsidRPr="009B3E2B" w:rsidRDefault="001E1112" w:rsidP="001E1112">
            <w:pPr>
              <w:spacing w:line="240" w:lineRule="auto"/>
              <w:jc w:val="center"/>
              <w:rPr>
                <w:sz w:val="24"/>
              </w:rPr>
            </w:pPr>
            <w:r w:rsidRPr="001E1112">
              <w:rPr>
                <w:sz w:val="24"/>
              </w:rPr>
              <w:t>ТКИ-341; ТКИ-342</w:t>
            </w:r>
          </w:p>
        </w:tc>
        <w:tc>
          <w:tcPr>
            <w:tcW w:w="1701" w:type="dxa"/>
            <w:shd w:val="clear" w:color="auto" w:fill="auto"/>
          </w:tcPr>
          <w:p w14:paraId="74A9FC28" w14:textId="626F123A" w:rsidR="001E1112" w:rsidRDefault="001E1112" w:rsidP="001E111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auto"/>
          </w:tcPr>
          <w:p w14:paraId="383B7920" w14:textId="6EC29469" w:rsidR="001E1112" w:rsidRPr="009B3E2B" w:rsidRDefault="001E1112" w:rsidP="001E1112">
            <w:pPr>
              <w:spacing w:line="240" w:lineRule="auto"/>
              <w:jc w:val="center"/>
              <w:rPr>
                <w:sz w:val="24"/>
              </w:rPr>
            </w:pPr>
            <w:r w:rsidRPr="001E1112">
              <w:rPr>
                <w:sz w:val="24"/>
              </w:rPr>
              <w:t>34</w:t>
            </w:r>
          </w:p>
        </w:tc>
        <w:tc>
          <w:tcPr>
            <w:tcW w:w="1417" w:type="dxa"/>
            <w:shd w:val="clear" w:color="auto" w:fill="auto"/>
          </w:tcPr>
          <w:p w14:paraId="5CA29E5C" w14:textId="77777777" w:rsidR="001E1112" w:rsidRPr="004C1030" w:rsidRDefault="001E1112" w:rsidP="001E111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5A2122D" w14:textId="77777777" w:rsidR="001E1112" w:rsidRPr="004C1030" w:rsidRDefault="001E1112" w:rsidP="001E111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1E1112" w:rsidRPr="004C1030" w14:paraId="2048AF8E" w14:textId="77777777" w:rsidTr="00F60E02">
        <w:tc>
          <w:tcPr>
            <w:tcW w:w="3117" w:type="dxa"/>
            <w:shd w:val="clear" w:color="auto" w:fill="auto"/>
          </w:tcPr>
          <w:p w14:paraId="27835B65" w14:textId="39C482BF" w:rsidR="001E1112" w:rsidRPr="009B3E2B" w:rsidRDefault="001E1112" w:rsidP="001E1112">
            <w:pPr>
              <w:spacing w:line="240" w:lineRule="auto"/>
              <w:jc w:val="center"/>
              <w:rPr>
                <w:sz w:val="24"/>
              </w:rPr>
            </w:pPr>
            <w:r w:rsidRPr="001E1112">
              <w:rPr>
                <w:sz w:val="24"/>
              </w:rPr>
              <w:t>Программирование и основы алгоритмизации</w:t>
            </w:r>
          </w:p>
        </w:tc>
        <w:tc>
          <w:tcPr>
            <w:tcW w:w="1276" w:type="dxa"/>
            <w:shd w:val="clear" w:color="auto" w:fill="auto"/>
          </w:tcPr>
          <w:p w14:paraId="7555FF3D" w14:textId="42D8AF7B" w:rsidR="001E1112" w:rsidRPr="009B3E2B" w:rsidRDefault="001E1112" w:rsidP="001E1112">
            <w:pPr>
              <w:spacing w:line="240" w:lineRule="auto"/>
              <w:jc w:val="center"/>
              <w:rPr>
                <w:sz w:val="24"/>
              </w:rPr>
            </w:pPr>
            <w:r w:rsidRPr="001E1112">
              <w:rPr>
                <w:sz w:val="24"/>
              </w:rPr>
              <w:t>ТУУ-111</w:t>
            </w:r>
          </w:p>
        </w:tc>
        <w:tc>
          <w:tcPr>
            <w:tcW w:w="1701" w:type="dxa"/>
            <w:shd w:val="clear" w:color="auto" w:fill="auto"/>
          </w:tcPr>
          <w:p w14:paraId="7F2DC749" w14:textId="0DD0D036" w:rsidR="001E1112" w:rsidRDefault="001E1112" w:rsidP="001E1112">
            <w:pPr>
              <w:spacing w:line="240" w:lineRule="auto"/>
              <w:jc w:val="center"/>
              <w:rPr>
                <w:sz w:val="24"/>
              </w:rPr>
            </w:pPr>
            <w:r w:rsidRPr="001E1112">
              <w:rPr>
                <w:sz w:val="24"/>
              </w:rPr>
              <w:t>Конс. перед ЭК</w:t>
            </w:r>
          </w:p>
        </w:tc>
        <w:tc>
          <w:tcPr>
            <w:tcW w:w="992" w:type="dxa"/>
            <w:shd w:val="clear" w:color="auto" w:fill="auto"/>
          </w:tcPr>
          <w:p w14:paraId="1A432CBD" w14:textId="1ED068E2" w:rsidR="001E1112" w:rsidRPr="009B3E2B" w:rsidRDefault="001E1112" w:rsidP="001E1112">
            <w:pPr>
              <w:spacing w:line="240" w:lineRule="auto"/>
              <w:jc w:val="center"/>
              <w:rPr>
                <w:sz w:val="24"/>
              </w:rPr>
            </w:pPr>
            <w:r w:rsidRPr="001E1112"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1E1813D2" w14:textId="77777777" w:rsidR="001E1112" w:rsidRPr="004C1030" w:rsidRDefault="001E1112" w:rsidP="001E111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BD2BDE" w14:textId="77777777" w:rsidR="001E1112" w:rsidRPr="004C1030" w:rsidRDefault="001E1112" w:rsidP="001E111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1E1112" w:rsidRPr="004C1030" w14:paraId="18DBD8CD" w14:textId="77777777" w:rsidTr="00F60E02">
        <w:tc>
          <w:tcPr>
            <w:tcW w:w="3117" w:type="dxa"/>
            <w:shd w:val="clear" w:color="auto" w:fill="auto"/>
          </w:tcPr>
          <w:p w14:paraId="1AC411DB" w14:textId="3C546198" w:rsidR="001E1112" w:rsidRPr="009B3E2B" w:rsidRDefault="001E1112" w:rsidP="001E1112">
            <w:pPr>
              <w:spacing w:line="240" w:lineRule="auto"/>
              <w:jc w:val="center"/>
              <w:rPr>
                <w:sz w:val="24"/>
              </w:rPr>
            </w:pPr>
            <w:r w:rsidRPr="001E1112">
              <w:rPr>
                <w:sz w:val="24"/>
              </w:rPr>
              <w:t>Проектная деятельность</w:t>
            </w:r>
          </w:p>
        </w:tc>
        <w:tc>
          <w:tcPr>
            <w:tcW w:w="1276" w:type="dxa"/>
            <w:shd w:val="clear" w:color="auto" w:fill="auto"/>
          </w:tcPr>
          <w:p w14:paraId="6EEDC1D7" w14:textId="0C30E69A" w:rsidR="001E1112" w:rsidRPr="009B3E2B" w:rsidRDefault="001E1112" w:rsidP="001E1112">
            <w:pPr>
              <w:spacing w:line="240" w:lineRule="auto"/>
              <w:jc w:val="center"/>
              <w:rPr>
                <w:sz w:val="24"/>
              </w:rPr>
            </w:pPr>
            <w:r w:rsidRPr="001E1112">
              <w:rPr>
                <w:sz w:val="24"/>
              </w:rPr>
              <w:t>ТУУ-311</w:t>
            </w:r>
          </w:p>
        </w:tc>
        <w:tc>
          <w:tcPr>
            <w:tcW w:w="1701" w:type="dxa"/>
            <w:shd w:val="clear" w:color="auto" w:fill="auto"/>
          </w:tcPr>
          <w:p w14:paraId="323259A8" w14:textId="49A0A083" w:rsidR="001E1112" w:rsidRDefault="001E1112" w:rsidP="001E111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  <w:r w:rsidRPr="001E1112">
              <w:rPr>
                <w:sz w:val="24"/>
              </w:rPr>
              <w:t xml:space="preserve"> (</w:t>
            </w:r>
            <w:proofErr w:type="spellStart"/>
            <w:r w:rsidRPr="001E1112">
              <w:rPr>
                <w:sz w:val="24"/>
              </w:rPr>
              <w:t>Конс</w:t>
            </w:r>
            <w:proofErr w:type="spellEnd"/>
            <w:r>
              <w:rPr>
                <w:sz w:val="24"/>
              </w:rPr>
              <w:t>.</w:t>
            </w:r>
            <w:r w:rsidRPr="001E1112">
              <w:rPr>
                <w:sz w:val="24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50A641F2" w14:textId="0FB02131" w:rsidR="001E1112" w:rsidRPr="009B3E2B" w:rsidRDefault="001E1112" w:rsidP="001E1112">
            <w:pPr>
              <w:spacing w:line="240" w:lineRule="auto"/>
              <w:jc w:val="center"/>
              <w:rPr>
                <w:sz w:val="24"/>
              </w:rPr>
            </w:pPr>
            <w:r w:rsidRPr="001E1112">
              <w:rPr>
                <w:sz w:val="24"/>
              </w:rPr>
              <w:t>11</w:t>
            </w:r>
          </w:p>
        </w:tc>
        <w:tc>
          <w:tcPr>
            <w:tcW w:w="1417" w:type="dxa"/>
            <w:shd w:val="clear" w:color="auto" w:fill="auto"/>
          </w:tcPr>
          <w:p w14:paraId="153CB86F" w14:textId="77777777" w:rsidR="001E1112" w:rsidRPr="004C1030" w:rsidRDefault="001E1112" w:rsidP="001E111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57C33CB" w14:textId="77777777" w:rsidR="001E1112" w:rsidRPr="004C1030" w:rsidRDefault="001E1112" w:rsidP="001E111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1E1112" w:rsidRPr="004C1030" w14:paraId="6B32D696" w14:textId="77777777" w:rsidTr="00F60E02">
        <w:tc>
          <w:tcPr>
            <w:tcW w:w="3117" w:type="dxa"/>
            <w:shd w:val="clear" w:color="auto" w:fill="auto"/>
          </w:tcPr>
          <w:p w14:paraId="541565AD" w14:textId="72F60101" w:rsidR="001E1112" w:rsidRPr="009B3E2B" w:rsidRDefault="001E1112" w:rsidP="001E1112">
            <w:pPr>
              <w:spacing w:line="240" w:lineRule="auto"/>
              <w:jc w:val="center"/>
              <w:rPr>
                <w:sz w:val="24"/>
              </w:rPr>
            </w:pPr>
            <w:r w:rsidRPr="001E1112">
              <w:rPr>
                <w:sz w:val="24"/>
              </w:rPr>
              <w:t>Технология реверс-инжиниринга</w:t>
            </w:r>
          </w:p>
        </w:tc>
        <w:tc>
          <w:tcPr>
            <w:tcW w:w="1276" w:type="dxa"/>
            <w:shd w:val="clear" w:color="auto" w:fill="auto"/>
          </w:tcPr>
          <w:p w14:paraId="53EA8BFE" w14:textId="62918A02" w:rsidR="001E1112" w:rsidRPr="009B3E2B" w:rsidRDefault="001E1112" w:rsidP="001E1112">
            <w:pPr>
              <w:spacing w:line="240" w:lineRule="auto"/>
              <w:jc w:val="center"/>
              <w:rPr>
                <w:sz w:val="24"/>
              </w:rPr>
            </w:pPr>
            <w:r w:rsidRPr="001E1112">
              <w:rPr>
                <w:sz w:val="24"/>
              </w:rPr>
              <w:t>ТКИ-341; ТКИ-342</w:t>
            </w:r>
          </w:p>
        </w:tc>
        <w:tc>
          <w:tcPr>
            <w:tcW w:w="1701" w:type="dxa"/>
            <w:shd w:val="clear" w:color="auto" w:fill="auto"/>
          </w:tcPr>
          <w:p w14:paraId="6809698F" w14:textId="76A199F8" w:rsidR="001E1112" w:rsidRDefault="001E1112" w:rsidP="001E1112">
            <w:pPr>
              <w:spacing w:line="240" w:lineRule="auto"/>
              <w:jc w:val="center"/>
              <w:rPr>
                <w:sz w:val="24"/>
              </w:rPr>
            </w:pPr>
            <w:r w:rsidRPr="001E1112">
              <w:rPr>
                <w:sz w:val="24"/>
              </w:rPr>
              <w:t>Л</w:t>
            </w:r>
            <w:r>
              <w:rPr>
                <w:sz w:val="24"/>
              </w:rPr>
              <w:t>абораторные работы</w:t>
            </w:r>
          </w:p>
        </w:tc>
        <w:tc>
          <w:tcPr>
            <w:tcW w:w="992" w:type="dxa"/>
            <w:shd w:val="clear" w:color="auto" w:fill="auto"/>
          </w:tcPr>
          <w:p w14:paraId="4C238E6E" w14:textId="32105931" w:rsidR="001E1112" w:rsidRPr="009B3E2B" w:rsidRDefault="001E1112" w:rsidP="001E1112">
            <w:pPr>
              <w:spacing w:line="240" w:lineRule="auto"/>
              <w:jc w:val="center"/>
              <w:rPr>
                <w:sz w:val="24"/>
              </w:rPr>
            </w:pPr>
            <w:r w:rsidRPr="001E1112">
              <w:rPr>
                <w:sz w:val="24"/>
              </w:rPr>
              <w:t>34</w:t>
            </w:r>
          </w:p>
        </w:tc>
        <w:tc>
          <w:tcPr>
            <w:tcW w:w="1417" w:type="dxa"/>
            <w:shd w:val="clear" w:color="auto" w:fill="auto"/>
          </w:tcPr>
          <w:p w14:paraId="0B1BF8FE" w14:textId="77777777" w:rsidR="001E1112" w:rsidRPr="004C1030" w:rsidRDefault="001E1112" w:rsidP="001E111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B2BD262" w14:textId="77777777" w:rsidR="001E1112" w:rsidRPr="004C1030" w:rsidRDefault="001E1112" w:rsidP="001E111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1E1112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1E1112" w:rsidRPr="00D647A6" w:rsidRDefault="001E1112" w:rsidP="001E1112">
            <w:pPr>
              <w:spacing w:line="240" w:lineRule="auto"/>
              <w:jc w:val="center"/>
              <w:rPr>
                <w:b/>
                <w:sz w:val="24"/>
              </w:rPr>
            </w:pPr>
            <w:r w:rsidRPr="00D647A6">
              <w:rPr>
                <w:b/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1E1112" w:rsidRPr="004C1030" w:rsidRDefault="001E1112" w:rsidP="001E111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1E1112" w:rsidRPr="004C1030" w:rsidRDefault="001E1112" w:rsidP="001E111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649062F7" w:rsidR="001E1112" w:rsidRPr="00D647A6" w:rsidRDefault="001E1112" w:rsidP="001E1112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89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1E1112" w:rsidRPr="004C1030" w:rsidRDefault="001E1112" w:rsidP="001E111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1E1112" w:rsidRPr="004C1030" w:rsidRDefault="001E1112" w:rsidP="001E1112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3ACFE478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3F5FDC" w:rsidRPr="004C1030" w14:paraId="0546E65C" w14:textId="77777777" w:rsidTr="00A765A0">
        <w:tc>
          <w:tcPr>
            <w:tcW w:w="3117" w:type="dxa"/>
            <w:shd w:val="clear" w:color="auto" w:fill="auto"/>
          </w:tcPr>
          <w:p w14:paraId="4D5D3A6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0C96FB3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30D08A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6BD0A43" w14:textId="77777777" w:rsidR="003F5FDC" w:rsidRPr="00CD2882" w:rsidRDefault="00CD2882" w:rsidP="00A765A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5D3F74CB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6708262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F5FDC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3F5FDC" w:rsidRPr="009B5817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2F198786" w:rsidR="003F5FDC" w:rsidRPr="009B5817" w:rsidRDefault="001E1112" w:rsidP="0094266F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89</w:t>
            </w:r>
          </w:p>
        </w:tc>
        <w:tc>
          <w:tcPr>
            <w:tcW w:w="1417" w:type="dxa"/>
            <w:shd w:val="clear" w:color="auto" w:fill="auto"/>
          </w:tcPr>
          <w:p w14:paraId="095F6AC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73D1549B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1E1112">
        <w:rPr>
          <w:b/>
          <w:sz w:val="24"/>
        </w:rPr>
        <w:t>А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r w:rsidR="001E1112">
        <w:rPr>
          <w:b/>
          <w:sz w:val="24"/>
        </w:rPr>
        <w:t>И</w:t>
      </w:r>
      <w:r w:rsidR="00454019">
        <w:rPr>
          <w:b/>
          <w:sz w:val="24"/>
        </w:rPr>
        <w:t xml:space="preserve">. </w:t>
      </w:r>
      <w:r w:rsidR="001E1112">
        <w:rPr>
          <w:b/>
          <w:sz w:val="24"/>
        </w:rPr>
        <w:t>Сафронов</w:t>
      </w:r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Директор института </w:t>
      </w:r>
      <w:r w:rsidRPr="004C1030">
        <w:rPr>
          <w:b/>
          <w:sz w:val="24"/>
        </w:rPr>
        <w:tab/>
        <w:t xml:space="preserve">П. Ф. </w:t>
      </w:r>
      <w:proofErr w:type="spellStart"/>
      <w:r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0402A0A1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  <w:t>"__"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1E1112"/>
    <w:rsid w:val="002164F3"/>
    <w:rsid w:val="003D68C5"/>
    <w:rsid w:val="003F5FDC"/>
    <w:rsid w:val="00454019"/>
    <w:rsid w:val="004C1030"/>
    <w:rsid w:val="007A233E"/>
    <w:rsid w:val="007D350F"/>
    <w:rsid w:val="0094266F"/>
    <w:rsid w:val="009B3E2B"/>
    <w:rsid w:val="009E5643"/>
    <w:rsid w:val="00A331DB"/>
    <w:rsid w:val="00B25AB7"/>
    <w:rsid w:val="00B50EE6"/>
    <w:rsid w:val="00B83708"/>
    <w:rsid w:val="00BB32F3"/>
    <w:rsid w:val="00C72958"/>
    <w:rsid w:val="00C821B5"/>
    <w:rsid w:val="00C9298E"/>
    <w:rsid w:val="00CD2882"/>
    <w:rsid w:val="00D647A6"/>
    <w:rsid w:val="00DC3CD4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22</cp:revision>
  <cp:lastPrinted>2022-09-12T14:48:00Z</cp:lastPrinted>
  <dcterms:created xsi:type="dcterms:W3CDTF">2021-04-05T23:25:00Z</dcterms:created>
  <dcterms:modified xsi:type="dcterms:W3CDTF">2023-10-18T23:38:00Z</dcterms:modified>
</cp:coreProperties>
</file>