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F0F" w:rsidRPr="00E33F0F" w:rsidRDefault="00E33F0F" w:rsidP="00E33F0F">
      <w:pPr>
        <w:pStyle w:val="a6"/>
        <w:rPr>
          <w:rFonts w:cs="Times New Roman"/>
        </w:rPr>
      </w:pPr>
      <w:r>
        <w:rPr>
          <w:rFonts w:cs="Times New Roman"/>
        </w:rPr>
        <w:t xml:space="preserve">                       Омонимы</w:t>
      </w:r>
    </w:p>
    <w:p w:rsidR="00DE6FB7" w:rsidRDefault="00DF72B6" w:rsidP="008933D2">
      <w:pPr>
        <w:pStyle w:val="a3"/>
      </w:pPr>
      <w:r w:rsidRPr="00DF72B6">
        <w:rPr>
          <w:b/>
        </w:rPr>
        <w:t>Омонимы</w:t>
      </w:r>
      <w:r w:rsidRPr="00DF72B6">
        <w:t xml:space="preserve"> – слова, одинаковые по </w:t>
      </w:r>
      <w:r w:rsidR="00825DAD" w:rsidRPr="00DF72B6">
        <w:t>звучанию</w:t>
      </w:r>
      <w:r w:rsidRPr="00DF72B6">
        <w:t xml:space="preserve"> (</w:t>
      </w:r>
      <w:r w:rsidR="00825DAD" w:rsidRPr="00DF72B6">
        <w:t>поможет</w:t>
      </w:r>
      <w:r w:rsidRPr="00DF72B6">
        <w:t xml:space="preserve"> транскрипция), но совершенно различные по лексическому значению.</w:t>
      </w:r>
      <w:r w:rsidR="008933D2" w:rsidRPr="008933D2">
        <w:t xml:space="preserve"> </w:t>
      </w:r>
      <w:r w:rsidR="008933D2">
        <w:t xml:space="preserve">Использование омонимов в тексте является </w:t>
      </w:r>
      <w:r w:rsidR="008933D2">
        <w:rPr>
          <w:b/>
        </w:rPr>
        <w:t>специальным стилистическим приёмом</w:t>
      </w:r>
      <w:r w:rsidR="008933D2">
        <w:t>.</w:t>
      </w:r>
    </w:p>
    <w:p w:rsidR="00B12E5A" w:rsidRPr="00B12E5A" w:rsidRDefault="00DF72B6" w:rsidP="00DF72B6">
      <w:pPr>
        <w:pStyle w:val="a3"/>
      </w:pPr>
      <w:r>
        <w:t xml:space="preserve">Чаще всего омонимы относятся какой-либо одной части речи. Следует научиться не путать многозначные слова от омонимов. Омонимы – совершенно разные слова, в лексических значениях которых нет </w:t>
      </w:r>
      <w:r w:rsidRPr="00DF72B6">
        <w:t>ничего</w:t>
      </w:r>
      <w:r>
        <w:t xml:space="preserve"> общего. </w:t>
      </w:r>
      <w:r w:rsidR="00825DAD">
        <w:t>Например:</w:t>
      </w:r>
      <w:r>
        <w:t xml:space="preserve"> коса </w:t>
      </w:r>
      <w:r w:rsidRPr="00B12E5A">
        <w:t>[</w:t>
      </w:r>
      <w:r>
        <w:t>к а с а́</w:t>
      </w:r>
      <w:r w:rsidRPr="00B12E5A">
        <w:t>]</w:t>
      </w:r>
      <w:r w:rsidR="00B12E5A">
        <w:t xml:space="preserve"> - сельскохозяйственное орудие. </w:t>
      </w:r>
      <w:r w:rsidR="00B12E5A" w:rsidRPr="00B12E5A">
        <w:rPr>
          <w:i/>
        </w:rPr>
        <w:t>На земле лежит коса.;</w:t>
      </w:r>
      <w:r w:rsidR="00B12E5A">
        <w:t xml:space="preserve"> коса </w:t>
      </w:r>
      <w:r w:rsidR="00B12E5A" w:rsidRPr="00B12E5A">
        <w:t>[</w:t>
      </w:r>
      <w:r w:rsidR="00B12E5A">
        <w:t>к а с а́</w:t>
      </w:r>
      <w:r w:rsidR="00B12E5A" w:rsidRPr="00B12E5A">
        <w:t>]</w:t>
      </w:r>
      <w:r w:rsidR="00B12E5A">
        <w:t xml:space="preserve"> - заплетённые волосы. </w:t>
      </w:r>
      <w:r w:rsidR="00B12E5A">
        <w:rPr>
          <w:i/>
        </w:rPr>
        <w:t>У Сони очень красивая</w:t>
      </w:r>
      <w:r w:rsidR="00B12E5A" w:rsidRPr="00B12E5A">
        <w:rPr>
          <w:i/>
        </w:rPr>
        <w:t xml:space="preserve"> коса.</w:t>
      </w:r>
      <w:r w:rsidR="00B12E5A">
        <w:rPr>
          <w:i/>
        </w:rPr>
        <w:t xml:space="preserve"> </w:t>
      </w:r>
    </w:p>
    <w:p w:rsidR="00DF72B6" w:rsidRDefault="00F07C10" w:rsidP="00DF72B6">
      <w:pPr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41869FB" wp14:editId="37A686F8">
            <wp:simplePos x="0" y="0"/>
            <wp:positionH relativeFrom="column">
              <wp:posOffset>38735</wp:posOffset>
            </wp:positionH>
            <wp:positionV relativeFrom="paragraph">
              <wp:posOffset>204660</wp:posOffset>
            </wp:positionV>
            <wp:extent cx="5486400" cy="2101755"/>
            <wp:effectExtent l="38100" t="0" r="76200" b="0"/>
            <wp:wrapTight wrapText="bothSides">
              <wp:wrapPolygon edited="0">
                <wp:start x="7500" y="392"/>
                <wp:lineTo x="7500" y="10183"/>
                <wp:lineTo x="-150" y="10183"/>
                <wp:lineTo x="-150" y="21150"/>
                <wp:lineTo x="21750" y="21150"/>
                <wp:lineTo x="21825" y="11750"/>
                <wp:lineTo x="17625" y="10575"/>
                <wp:lineTo x="12375" y="10183"/>
                <wp:lineTo x="14175" y="8421"/>
                <wp:lineTo x="14100" y="392"/>
                <wp:lineTo x="7500" y="392"/>
              </wp:wrapPolygon>
            </wp:wrapTight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B12E5A">
        <w:rPr>
          <w:rFonts w:cs="Times New Roman"/>
        </w:rPr>
        <w:t xml:space="preserve">Омонимы бывают </w:t>
      </w:r>
      <w:r>
        <w:rPr>
          <w:rFonts w:cs="Times New Roman"/>
          <w:b/>
        </w:rPr>
        <w:t>трёх</w:t>
      </w:r>
      <w:r w:rsidR="00B12E5A">
        <w:rPr>
          <w:rFonts w:cs="Times New Roman"/>
        </w:rPr>
        <w:t xml:space="preserve"> видов:</w:t>
      </w:r>
    </w:p>
    <w:p w:rsidR="00F07C10" w:rsidRDefault="00F07C10" w:rsidP="00DF72B6">
      <w:pPr>
        <w:rPr>
          <w:rFonts w:cs="Times New Roman"/>
        </w:rPr>
      </w:pPr>
    </w:p>
    <w:p w:rsidR="00B12E5A" w:rsidRDefault="00B12E5A" w:rsidP="00DF72B6">
      <w:pPr>
        <w:rPr>
          <w:rFonts w:cs="Times New Roman"/>
        </w:rPr>
      </w:pPr>
    </w:p>
    <w:p w:rsidR="00A73066" w:rsidRDefault="00A73066" w:rsidP="00DF72B6">
      <w:pPr>
        <w:rPr>
          <w:rFonts w:cs="Times New Roman"/>
        </w:rPr>
      </w:pPr>
    </w:p>
    <w:p w:rsidR="00A73066" w:rsidRDefault="00A73066" w:rsidP="00DF72B6">
      <w:pPr>
        <w:rPr>
          <w:rFonts w:cs="Times New Roman"/>
        </w:rPr>
      </w:pPr>
    </w:p>
    <w:p w:rsidR="00A73066" w:rsidRDefault="00A73066" w:rsidP="00DF72B6">
      <w:pPr>
        <w:rPr>
          <w:rFonts w:cs="Times New Roman"/>
        </w:rPr>
      </w:pPr>
    </w:p>
    <w:p w:rsidR="00A73066" w:rsidRDefault="00A73066" w:rsidP="00DF72B6">
      <w:pPr>
        <w:rPr>
          <w:rFonts w:cs="Times New Roman"/>
        </w:rPr>
      </w:pPr>
    </w:p>
    <w:p w:rsidR="00A73066" w:rsidRDefault="00A73066" w:rsidP="00DF72B6">
      <w:pPr>
        <w:rPr>
          <w:rFonts w:cs="Times New Roman"/>
        </w:rPr>
      </w:pPr>
    </w:p>
    <w:p w:rsidR="00A73066" w:rsidRDefault="00F07C10" w:rsidP="00DF72B6">
      <w:pPr>
        <w:rPr>
          <w:rFonts w:cs="Times New Roman"/>
        </w:rPr>
      </w:pPr>
      <w:r>
        <w:rPr>
          <w:rFonts w:cs="Times New Roman"/>
          <w:b/>
        </w:rPr>
        <w:t xml:space="preserve">Омографы – </w:t>
      </w:r>
      <w:r>
        <w:rPr>
          <w:rFonts w:cs="Times New Roman"/>
        </w:rPr>
        <w:t>слова, имеющие одинаковый графический вид: а́тлас – атла́с, и́рис – ири́с.</w:t>
      </w:r>
    </w:p>
    <w:p w:rsidR="00F07C10" w:rsidRDefault="00F07C10" w:rsidP="00DF72B6">
      <w:pPr>
        <w:rPr>
          <w:rFonts w:cs="Times New Roman"/>
        </w:rPr>
      </w:pPr>
      <w:r w:rsidRPr="00F07C10">
        <w:rPr>
          <w:rFonts w:cs="Times New Roman"/>
          <w:b/>
        </w:rPr>
        <w:t>Омофоны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– слова, имеющие одинаковый фонетический вид: лу</w:t>
      </w:r>
      <w:r w:rsidRPr="00F07C10">
        <w:rPr>
          <w:rFonts w:cs="Times New Roman"/>
          <w:b/>
        </w:rPr>
        <w:t>к</w:t>
      </w:r>
      <w:r>
        <w:rPr>
          <w:rFonts w:cs="Times New Roman"/>
        </w:rPr>
        <w:t xml:space="preserve"> </w:t>
      </w:r>
      <w:r w:rsidRPr="00F07C10">
        <w:rPr>
          <w:rFonts w:cs="Times New Roman"/>
        </w:rPr>
        <w:t>[</w:t>
      </w:r>
      <w:r>
        <w:rPr>
          <w:rFonts w:cs="Times New Roman"/>
        </w:rPr>
        <w:t>л у к</w:t>
      </w:r>
      <w:r w:rsidRPr="00F07C10">
        <w:rPr>
          <w:rFonts w:cs="Times New Roman"/>
        </w:rPr>
        <w:t>]</w:t>
      </w:r>
      <w:r>
        <w:rPr>
          <w:rFonts w:cs="Times New Roman"/>
        </w:rPr>
        <w:t xml:space="preserve"> - лу</w:t>
      </w:r>
      <w:r w:rsidRPr="00F07C10">
        <w:rPr>
          <w:rFonts w:cs="Times New Roman"/>
          <w:b/>
        </w:rPr>
        <w:t>г</w:t>
      </w:r>
      <w:r>
        <w:rPr>
          <w:rFonts w:cs="Times New Roman"/>
        </w:rPr>
        <w:t xml:space="preserve"> </w:t>
      </w:r>
      <w:r w:rsidRPr="00F07C10">
        <w:rPr>
          <w:rFonts w:cs="Times New Roman"/>
        </w:rPr>
        <w:t>[</w:t>
      </w:r>
      <w:r>
        <w:rPr>
          <w:rFonts w:cs="Times New Roman"/>
        </w:rPr>
        <w:t>л у к</w:t>
      </w:r>
      <w:r w:rsidRPr="00F07C10">
        <w:rPr>
          <w:rFonts w:cs="Times New Roman"/>
        </w:rPr>
        <w:t>]</w:t>
      </w:r>
      <w:r>
        <w:rPr>
          <w:rFonts w:cs="Times New Roman"/>
        </w:rPr>
        <w:t>.</w:t>
      </w:r>
    </w:p>
    <w:p w:rsidR="00F07C10" w:rsidRDefault="00F07C10" w:rsidP="00DF72B6">
      <w:pPr>
        <w:rPr>
          <w:rFonts w:cs="Times New Roman"/>
        </w:rPr>
      </w:pPr>
      <w:r w:rsidRPr="00F07C10">
        <w:rPr>
          <w:rFonts w:cs="Times New Roman"/>
          <w:b/>
        </w:rPr>
        <w:t>Омоформы</w:t>
      </w:r>
      <w:r>
        <w:rPr>
          <w:rFonts w:cs="Times New Roman"/>
        </w:rPr>
        <w:t xml:space="preserve"> – являются разными частями речи или разным форм одного и того же слова:</w:t>
      </w:r>
    </w:p>
    <w:p w:rsidR="00F07C10" w:rsidRDefault="00F07C10" w:rsidP="00DF72B6">
      <w:pPr>
        <w:rPr>
          <w:rFonts w:cs="Times New Roman"/>
        </w:rPr>
      </w:pPr>
      <w:r>
        <w:rPr>
          <w:rFonts w:cs="Times New Roman"/>
        </w:rPr>
        <w:t xml:space="preserve">печь (глагол) – печь (существительное), ожёг (глагол) – ожог (существительное). </w:t>
      </w:r>
    </w:p>
    <w:p w:rsidR="00F07C10" w:rsidRDefault="00F07C10" w:rsidP="00DF72B6">
      <w:pPr>
        <w:rPr>
          <w:rFonts w:cs="Times New Roman"/>
        </w:rPr>
      </w:pPr>
    </w:p>
    <w:p w:rsidR="00F07C10" w:rsidRDefault="00F07C10" w:rsidP="00DF72B6">
      <w:pPr>
        <w:rPr>
          <w:rFonts w:cs="Times New Roman"/>
        </w:rPr>
      </w:pPr>
      <w:r>
        <w:rPr>
          <w:rFonts w:cs="Times New Roman"/>
        </w:rPr>
        <w:t xml:space="preserve">Омонимы, которые являются и омографами, и омофонами, и омоформами являются </w:t>
      </w:r>
      <w:r w:rsidRPr="00F07C10">
        <w:rPr>
          <w:rFonts w:cs="Times New Roman"/>
          <w:b/>
        </w:rPr>
        <w:t>полными</w:t>
      </w:r>
      <w:r>
        <w:rPr>
          <w:rFonts w:cs="Times New Roman"/>
        </w:rPr>
        <w:t>.</w:t>
      </w:r>
    </w:p>
    <w:p w:rsidR="00F07C10" w:rsidRPr="00226A90" w:rsidRDefault="00F07C10" w:rsidP="00DF72B6">
      <w:pPr>
        <w:rPr>
          <w:rFonts w:cs="Times New Roman"/>
        </w:rPr>
      </w:pPr>
      <w:r>
        <w:rPr>
          <w:rFonts w:cs="Times New Roman"/>
        </w:rPr>
        <w:t xml:space="preserve">Омонимы, относящийся к одному или двум </w:t>
      </w:r>
      <w:r w:rsidR="00226A90">
        <w:rPr>
          <w:rFonts w:cs="Times New Roman"/>
        </w:rPr>
        <w:t xml:space="preserve">видам являются </w:t>
      </w:r>
      <w:r w:rsidR="00226A90" w:rsidRPr="00226A90">
        <w:rPr>
          <w:rFonts w:cs="Times New Roman"/>
          <w:b/>
        </w:rPr>
        <w:t>неполными</w:t>
      </w:r>
      <w:r w:rsidR="00226A90">
        <w:rPr>
          <w:rFonts w:cs="Times New Roman"/>
          <w:b/>
        </w:rPr>
        <w:t>.</w:t>
      </w:r>
      <w:bookmarkStart w:id="0" w:name="_GoBack"/>
      <w:bookmarkEnd w:id="0"/>
    </w:p>
    <w:sectPr w:rsidR="00F07C10" w:rsidRPr="00226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7118"/>
    <w:multiLevelType w:val="hybridMultilevel"/>
    <w:tmpl w:val="6694AE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4765C"/>
    <w:multiLevelType w:val="hybridMultilevel"/>
    <w:tmpl w:val="CC125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7C"/>
    <w:rsid w:val="000572EE"/>
    <w:rsid w:val="00226A90"/>
    <w:rsid w:val="004B237C"/>
    <w:rsid w:val="00825DAD"/>
    <w:rsid w:val="00843A0C"/>
    <w:rsid w:val="008933D2"/>
    <w:rsid w:val="00A73066"/>
    <w:rsid w:val="00B12E5A"/>
    <w:rsid w:val="00DF72B6"/>
    <w:rsid w:val="00E33F0F"/>
    <w:rsid w:val="00F0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3D027"/>
  <w15:chartTrackingRefBased/>
  <w15:docId w15:val="{09009B79-18C2-4768-84C9-1CFC0D8D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F0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12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F72B6"/>
    <w:rPr>
      <w:rFonts w:cs="Times New Roman"/>
    </w:rPr>
  </w:style>
  <w:style w:type="character" w:customStyle="1" w:styleId="a4">
    <w:name w:val="Основной текст Знак"/>
    <w:basedOn w:val="a0"/>
    <w:link w:val="a3"/>
    <w:uiPriority w:val="99"/>
    <w:rsid w:val="00DF72B6"/>
    <w:rPr>
      <w:rFonts w:ascii="Times New Roman" w:hAnsi="Times New Roman" w:cs="Times New Roman"/>
      <w:sz w:val="24"/>
    </w:rPr>
  </w:style>
  <w:style w:type="paragraph" w:styleId="a5">
    <w:name w:val="List Paragraph"/>
    <w:basedOn w:val="a"/>
    <w:uiPriority w:val="34"/>
    <w:qFormat/>
    <w:rsid w:val="00DF72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12E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E33F0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33F0F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6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8FB059-D292-4720-A7E0-43F9B384B049}" type="doc">
      <dgm:prSet loTypeId="urn:microsoft.com/office/officeart/2005/8/layout/orgChart1" loCatId="hierarchy" qsTypeId="urn:microsoft.com/office/officeart/2005/8/quickstyle/simple2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7BADD55-BAB4-4B68-92AD-AF782EB3AD60}">
      <dgm:prSet phldrT="[Текст]"/>
      <dgm:spPr/>
      <dgm:t>
        <a:bodyPr/>
        <a:lstStyle/>
        <a:p>
          <a:r>
            <a:rPr lang="ru-RU"/>
            <a:t>Омонимы</a:t>
          </a:r>
        </a:p>
      </dgm:t>
    </dgm:pt>
    <dgm:pt modelId="{F908BE42-F25E-4689-A452-4A72E5FB3D3B}" type="parTrans" cxnId="{ED7E9353-01EE-42CC-AA5F-EB0EEE0B7FB6}">
      <dgm:prSet/>
      <dgm:spPr/>
      <dgm:t>
        <a:bodyPr/>
        <a:lstStyle/>
        <a:p>
          <a:endParaRPr lang="ru-RU"/>
        </a:p>
      </dgm:t>
    </dgm:pt>
    <dgm:pt modelId="{3D32184B-6ED4-445A-9C59-15AB1006019A}" type="sibTrans" cxnId="{ED7E9353-01EE-42CC-AA5F-EB0EEE0B7FB6}">
      <dgm:prSet/>
      <dgm:spPr/>
      <dgm:t>
        <a:bodyPr/>
        <a:lstStyle/>
        <a:p>
          <a:endParaRPr lang="ru-RU"/>
        </a:p>
      </dgm:t>
    </dgm:pt>
    <dgm:pt modelId="{2EC2D06D-66E8-4C20-858A-4A92BBFBA8F9}">
      <dgm:prSet phldrT="[Текст]"/>
      <dgm:spPr/>
      <dgm:t>
        <a:bodyPr/>
        <a:lstStyle/>
        <a:p>
          <a:r>
            <a:rPr lang="ru-RU"/>
            <a:t>Омографы</a:t>
          </a:r>
        </a:p>
      </dgm:t>
    </dgm:pt>
    <dgm:pt modelId="{4049A33F-08BD-4603-8514-ED71AF330A49}" type="parTrans" cxnId="{5A58B432-8A94-4BAF-94C3-9A62A049D8B0}">
      <dgm:prSet/>
      <dgm:spPr/>
      <dgm:t>
        <a:bodyPr/>
        <a:lstStyle/>
        <a:p>
          <a:endParaRPr lang="ru-RU"/>
        </a:p>
      </dgm:t>
    </dgm:pt>
    <dgm:pt modelId="{51590550-4B46-4BA9-B797-FC5B30A662EE}" type="sibTrans" cxnId="{5A58B432-8A94-4BAF-94C3-9A62A049D8B0}">
      <dgm:prSet/>
      <dgm:spPr/>
      <dgm:t>
        <a:bodyPr/>
        <a:lstStyle/>
        <a:p>
          <a:endParaRPr lang="ru-RU"/>
        </a:p>
      </dgm:t>
    </dgm:pt>
    <dgm:pt modelId="{EC410F38-18C8-4B85-B82B-6A58015A7906}">
      <dgm:prSet phldrT="[Текст]"/>
      <dgm:spPr/>
      <dgm:t>
        <a:bodyPr/>
        <a:lstStyle/>
        <a:p>
          <a:r>
            <a:rPr lang="ru-RU"/>
            <a:t>Омофоны</a:t>
          </a:r>
        </a:p>
      </dgm:t>
    </dgm:pt>
    <dgm:pt modelId="{60CF398B-0813-4202-A1B0-21B2CAECB924}" type="parTrans" cxnId="{E41417E8-5E9F-4F14-B055-E48910D72C6B}">
      <dgm:prSet/>
      <dgm:spPr/>
      <dgm:t>
        <a:bodyPr/>
        <a:lstStyle/>
        <a:p>
          <a:endParaRPr lang="ru-RU"/>
        </a:p>
      </dgm:t>
    </dgm:pt>
    <dgm:pt modelId="{873A757A-D9C5-49CA-9708-EED60152383B}" type="sibTrans" cxnId="{E41417E8-5E9F-4F14-B055-E48910D72C6B}">
      <dgm:prSet/>
      <dgm:spPr/>
      <dgm:t>
        <a:bodyPr/>
        <a:lstStyle/>
        <a:p>
          <a:endParaRPr lang="ru-RU"/>
        </a:p>
      </dgm:t>
    </dgm:pt>
    <dgm:pt modelId="{E1977924-95F0-4887-AB84-58790199A341}">
      <dgm:prSet phldrT="[Текст]"/>
      <dgm:spPr/>
      <dgm:t>
        <a:bodyPr/>
        <a:lstStyle/>
        <a:p>
          <a:r>
            <a:rPr lang="ru-RU"/>
            <a:t>Омоформы</a:t>
          </a:r>
        </a:p>
      </dgm:t>
    </dgm:pt>
    <dgm:pt modelId="{6BA543C9-0495-4211-8F04-EFA1AE2FA33E}" type="parTrans" cxnId="{0B81922E-95D3-44E0-BE1B-AE889FBF5243}">
      <dgm:prSet/>
      <dgm:spPr/>
      <dgm:t>
        <a:bodyPr/>
        <a:lstStyle/>
        <a:p>
          <a:endParaRPr lang="ru-RU"/>
        </a:p>
      </dgm:t>
    </dgm:pt>
    <dgm:pt modelId="{B5DA40A6-F7DF-4A43-962A-A63A2381588A}" type="sibTrans" cxnId="{0B81922E-95D3-44E0-BE1B-AE889FBF5243}">
      <dgm:prSet/>
      <dgm:spPr/>
      <dgm:t>
        <a:bodyPr/>
        <a:lstStyle/>
        <a:p>
          <a:endParaRPr lang="ru-RU"/>
        </a:p>
      </dgm:t>
    </dgm:pt>
    <dgm:pt modelId="{E38E9007-EFE9-4D69-B377-CE94CC1EBF2E}" type="pres">
      <dgm:prSet presAssocID="{618FB059-D292-4720-A7E0-43F9B384B04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DEB125E-A020-48DE-8E1A-BFC073B5A65F}" type="pres">
      <dgm:prSet presAssocID="{67BADD55-BAB4-4B68-92AD-AF782EB3AD60}" presName="hierRoot1" presStyleCnt="0">
        <dgm:presLayoutVars>
          <dgm:hierBranch val="init"/>
        </dgm:presLayoutVars>
      </dgm:prSet>
      <dgm:spPr/>
    </dgm:pt>
    <dgm:pt modelId="{BB548AF0-0B34-4460-AEC9-FC31EC2B08FC}" type="pres">
      <dgm:prSet presAssocID="{67BADD55-BAB4-4B68-92AD-AF782EB3AD60}" presName="rootComposite1" presStyleCnt="0"/>
      <dgm:spPr/>
    </dgm:pt>
    <dgm:pt modelId="{9945EC49-969F-4A2A-990F-EEBF905DE1E8}" type="pres">
      <dgm:prSet presAssocID="{67BADD55-BAB4-4B68-92AD-AF782EB3AD60}" presName="rootText1" presStyleLbl="node0" presStyleIdx="0" presStyleCnt="1">
        <dgm:presLayoutVars>
          <dgm:chPref val="3"/>
        </dgm:presLayoutVars>
      </dgm:prSet>
      <dgm:spPr/>
    </dgm:pt>
    <dgm:pt modelId="{56D9FD01-0B33-4F51-ACAC-75CDAA629D9D}" type="pres">
      <dgm:prSet presAssocID="{67BADD55-BAB4-4B68-92AD-AF782EB3AD60}" presName="rootConnector1" presStyleLbl="node1" presStyleIdx="0" presStyleCnt="0"/>
      <dgm:spPr/>
    </dgm:pt>
    <dgm:pt modelId="{57A28376-7E38-42A2-A682-1241F7FA57C2}" type="pres">
      <dgm:prSet presAssocID="{67BADD55-BAB4-4B68-92AD-AF782EB3AD60}" presName="hierChild2" presStyleCnt="0"/>
      <dgm:spPr/>
    </dgm:pt>
    <dgm:pt modelId="{4969B5AC-E217-4312-B6A1-4525CE4638AA}" type="pres">
      <dgm:prSet presAssocID="{4049A33F-08BD-4603-8514-ED71AF330A49}" presName="Name37" presStyleLbl="parChTrans1D2" presStyleIdx="0" presStyleCnt="3"/>
      <dgm:spPr/>
    </dgm:pt>
    <dgm:pt modelId="{AAE48868-A8BE-4054-8A5D-0F5C2A99E89A}" type="pres">
      <dgm:prSet presAssocID="{2EC2D06D-66E8-4C20-858A-4A92BBFBA8F9}" presName="hierRoot2" presStyleCnt="0">
        <dgm:presLayoutVars>
          <dgm:hierBranch val="init"/>
        </dgm:presLayoutVars>
      </dgm:prSet>
      <dgm:spPr/>
    </dgm:pt>
    <dgm:pt modelId="{B192EA4E-1B43-45C7-A716-33FA4FEC0BE3}" type="pres">
      <dgm:prSet presAssocID="{2EC2D06D-66E8-4C20-858A-4A92BBFBA8F9}" presName="rootComposite" presStyleCnt="0"/>
      <dgm:spPr/>
    </dgm:pt>
    <dgm:pt modelId="{D507963C-36D5-4B73-97E0-96A55012E3ED}" type="pres">
      <dgm:prSet presAssocID="{2EC2D06D-66E8-4C20-858A-4A92BBFBA8F9}" presName="rootText" presStyleLbl="node2" presStyleIdx="0" presStyleCnt="3">
        <dgm:presLayoutVars>
          <dgm:chPref val="3"/>
        </dgm:presLayoutVars>
      </dgm:prSet>
      <dgm:spPr/>
    </dgm:pt>
    <dgm:pt modelId="{004D4871-2CEE-4A34-BC4A-A81A0AFBDDA7}" type="pres">
      <dgm:prSet presAssocID="{2EC2D06D-66E8-4C20-858A-4A92BBFBA8F9}" presName="rootConnector" presStyleLbl="node2" presStyleIdx="0" presStyleCnt="3"/>
      <dgm:spPr/>
    </dgm:pt>
    <dgm:pt modelId="{17AAE341-8959-4079-93FE-A30E3A96CEBF}" type="pres">
      <dgm:prSet presAssocID="{2EC2D06D-66E8-4C20-858A-4A92BBFBA8F9}" presName="hierChild4" presStyleCnt="0"/>
      <dgm:spPr/>
    </dgm:pt>
    <dgm:pt modelId="{71AE8B5B-656A-4A74-B1C1-485E95C54F67}" type="pres">
      <dgm:prSet presAssocID="{2EC2D06D-66E8-4C20-858A-4A92BBFBA8F9}" presName="hierChild5" presStyleCnt="0"/>
      <dgm:spPr/>
    </dgm:pt>
    <dgm:pt modelId="{C53F4261-87F3-4FFE-86D3-10FB9D8A1CB5}" type="pres">
      <dgm:prSet presAssocID="{60CF398B-0813-4202-A1B0-21B2CAECB924}" presName="Name37" presStyleLbl="parChTrans1D2" presStyleIdx="1" presStyleCnt="3"/>
      <dgm:spPr/>
    </dgm:pt>
    <dgm:pt modelId="{69A0094A-3B1F-4099-8A2A-E09ED65C3176}" type="pres">
      <dgm:prSet presAssocID="{EC410F38-18C8-4B85-B82B-6A58015A7906}" presName="hierRoot2" presStyleCnt="0">
        <dgm:presLayoutVars>
          <dgm:hierBranch val="init"/>
        </dgm:presLayoutVars>
      </dgm:prSet>
      <dgm:spPr/>
    </dgm:pt>
    <dgm:pt modelId="{E42137CE-C94D-4048-939F-DF5ADBC47B17}" type="pres">
      <dgm:prSet presAssocID="{EC410F38-18C8-4B85-B82B-6A58015A7906}" presName="rootComposite" presStyleCnt="0"/>
      <dgm:spPr/>
    </dgm:pt>
    <dgm:pt modelId="{65C2A426-9DE3-4E09-A9AF-B016730B75F0}" type="pres">
      <dgm:prSet presAssocID="{EC410F38-18C8-4B85-B82B-6A58015A7906}" presName="rootText" presStyleLbl="node2" presStyleIdx="1" presStyleCnt="3">
        <dgm:presLayoutVars>
          <dgm:chPref val="3"/>
        </dgm:presLayoutVars>
      </dgm:prSet>
      <dgm:spPr/>
    </dgm:pt>
    <dgm:pt modelId="{03B395D2-BFC7-4AFF-A1E1-123298CB811F}" type="pres">
      <dgm:prSet presAssocID="{EC410F38-18C8-4B85-B82B-6A58015A7906}" presName="rootConnector" presStyleLbl="node2" presStyleIdx="1" presStyleCnt="3"/>
      <dgm:spPr/>
    </dgm:pt>
    <dgm:pt modelId="{3C11949A-6B54-4B12-A57F-F49E07EF641B}" type="pres">
      <dgm:prSet presAssocID="{EC410F38-18C8-4B85-B82B-6A58015A7906}" presName="hierChild4" presStyleCnt="0"/>
      <dgm:spPr/>
    </dgm:pt>
    <dgm:pt modelId="{20DCDB02-0E9E-4E6C-875A-CAEB201C64C2}" type="pres">
      <dgm:prSet presAssocID="{EC410F38-18C8-4B85-B82B-6A58015A7906}" presName="hierChild5" presStyleCnt="0"/>
      <dgm:spPr/>
    </dgm:pt>
    <dgm:pt modelId="{92532495-BCAD-4DD1-8518-CF1CB8AEECA3}" type="pres">
      <dgm:prSet presAssocID="{6BA543C9-0495-4211-8F04-EFA1AE2FA33E}" presName="Name37" presStyleLbl="parChTrans1D2" presStyleIdx="2" presStyleCnt="3"/>
      <dgm:spPr/>
    </dgm:pt>
    <dgm:pt modelId="{AB86F591-D5CF-438B-8C38-39F0ABCF087F}" type="pres">
      <dgm:prSet presAssocID="{E1977924-95F0-4887-AB84-58790199A341}" presName="hierRoot2" presStyleCnt="0">
        <dgm:presLayoutVars>
          <dgm:hierBranch val="init"/>
        </dgm:presLayoutVars>
      </dgm:prSet>
      <dgm:spPr/>
    </dgm:pt>
    <dgm:pt modelId="{6E832857-0BD5-4599-AF03-88A2BB8A8453}" type="pres">
      <dgm:prSet presAssocID="{E1977924-95F0-4887-AB84-58790199A341}" presName="rootComposite" presStyleCnt="0"/>
      <dgm:spPr/>
    </dgm:pt>
    <dgm:pt modelId="{D90DBDCC-3FF5-4064-B9C0-DB04E78DD5D7}" type="pres">
      <dgm:prSet presAssocID="{E1977924-95F0-4887-AB84-58790199A341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179802B-5D48-4E3B-92CC-8284F5EDD368}" type="pres">
      <dgm:prSet presAssocID="{E1977924-95F0-4887-AB84-58790199A341}" presName="rootConnector" presStyleLbl="node2" presStyleIdx="2" presStyleCnt="3"/>
      <dgm:spPr/>
    </dgm:pt>
    <dgm:pt modelId="{D360202A-6487-4880-B7D5-29D51824BBC3}" type="pres">
      <dgm:prSet presAssocID="{E1977924-95F0-4887-AB84-58790199A341}" presName="hierChild4" presStyleCnt="0"/>
      <dgm:spPr/>
    </dgm:pt>
    <dgm:pt modelId="{2AC320F3-7421-443D-BE04-AEF16E289CA6}" type="pres">
      <dgm:prSet presAssocID="{E1977924-95F0-4887-AB84-58790199A341}" presName="hierChild5" presStyleCnt="0"/>
      <dgm:spPr/>
    </dgm:pt>
    <dgm:pt modelId="{6C7552DC-BA69-4867-AD17-0DCBFDFBC611}" type="pres">
      <dgm:prSet presAssocID="{67BADD55-BAB4-4B68-92AD-AF782EB3AD60}" presName="hierChild3" presStyleCnt="0"/>
      <dgm:spPr/>
    </dgm:pt>
  </dgm:ptLst>
  <dgm:cxnLst>
    <dgm:cxn modelId="{2A8A7BF8-F610-4DA5-81C3-F8288DC05B6D}" type="presOf" srcId="{6BA543C9-0495-4211-8F04-EFA1AE2FA33E}" destId="{92532495-BCAD-4DD1-8518-CF1CB8AEECA3}" srcOrd="0" destOrd="0" presId="urn:microsoft.com/office/officeart/2005/8/layout/orgChart1"/>
    <dgm:cxn modelId="{ED7E9353-01EE-42CC-AA5F-EB0EEE0B7FB6}" srcId="{618FB059-D292-4720-A7E0-43F9B384B049}" destId="{67BADD55-BAB4-4B68-92AD-AF782EB3AD60}" srcOrd="0" destOrd="0" parTransId="{F908BE42-F25E-4689-A452-4A72E5FB3D3B}" sibTransId="{3D32184B-6ED4-445A-9C59-15AB1006019A}"/>
    <dgm:cxn modelId="{3E23E488-4190-45FA-BF57-99111EAA69AF}" type="presOf" srcId="{618FB059-D292-4720-A7E0-43F9B384B049}" destId="{E38E9007-EFE9-4D69-B377-CE94CC1EBF2E}" srcOrd="0" destOrd="0" presId="urn:microsoft.com/office/officeart/2005/8/layout/orgChart1"/>
    <dgm:cxn modelId="{F01E3FBF-6D8C-40CD-A5E9-316EAE4DA9D5}" type="presOf" srcId="{E1977924-95F0-4887-AB84-58790199A341}" destId="{D90DBDCC-3FF5-4064-B9C0-DB04E78DD5D7}" srcOrd="0" destOrd="0" presId="urn:microsoft.com/office/officeart/2005/8/layout/orgChart1"/>
    <dgm:cxn modelId="{15562E28-227D-48AC-B9BD-66C127879775}" type="presOf" srcId="{2EC2D06D-66E8-4C20-858A-4A92BBFBA8F9}" destId="{D507963C-36D5-4B73-97E0-96A55012E3ED}" srcOrd="0" destOrd="0" presId="urn:microsoft.com/office/officeart/2005/8/layout/orgChart1"/>
    <dgm:cxn modelId="{07589CEE-D3B2-4B83-84C8-CBF7B8CD6D99}" type="presOf" srcId="{67BADD55-BAB4-4B68-92AD-AF782EB3AD60}" destId="{9945EC49-969F-4A2A-990F-EEBF905DE1E8}" srcOrd="0" destOrd="0" presId="urn:microsoft.com/office/officeart/2005/8/layout/orgChart1"/>
    <dgm:cxn modelId="{E41417E8-5E9F-4F14-B055-E48910D72C6B}" srcId="{67BADD55-BAB4-4B68-92AD-AF782EB3AD60}" destId="{EC410F38-18C8-4B85-B82B-6A58015A7906}" srcOrd="1" destOrd="0" parTransId="{60CF398B-0813-4202-A1B0-21B2CAECB924}" sibTransId="{873A757A-D9C5-49CA-9708-EED60152383B}"/>
    <dgm:cxn modelId="{DEEF7F06-CCAE-4931-8898-1AB3017E2817}" type="presOf" srcId="{60CF398B-0813-4202-A1B0-21B2CAECB924}" destId="{C53F4261-87F3-4FFE-86D3-10FB9D8A1CB5}" srcOrd="0" destOrd="0" presId="urn:microsoft.com/office/officeart/2005/8/layout/orgChart1"/>
    <dgm:cxn modelId="{D36D7574-1DFC-4C33-983F-78C5DDE8E1F9}" type="presOf" srcId="{E1977924-95F0-4887-AB84-58790199A341}" destId="{E179802B-5D48-4E3B-92CC-8284F5EDD368}" srcOrd="1" destOrd="0" presId="urn:microsoft.com/office/officeart/2005/8/layout/orgChart1"/>
    <dgm:cxn modelId="{250A7FD0-FB40-4CA1-BCCF-BF42350ECFCC}" type="presOf" srcId="{EC410F38-18C8-4B85-B82B-6A58015A7906}" destId="{65C2A426-9DE3-4E09-A9AF-B016730B75F0}" srcOrd="0" destOrd="0" presId="urn:microsoft.com/office/officeart/2005/8/layout/orgChart1"/>
    <dgm:cxn modelId="{0B81922E-95D3-44E0-BE1B-AE889FBF5243}" srcId="{67BADD55-BAB4-4B68-92AD-AF782EB3AD60}" destId="{E1977924-95F0-4887-AB84-58790199A341}" srcOrd="2" destOrd="0" parTransId="{6BA543C9-0495-4211-8F04-EFA1AE2FA33E}" sibTransId="{B5DA40A6-F7DF-4A43-962A-A63A2381588A}"/>
    <dgm:cxn modelId="{EC3E2FBD-0583-4591-A91B-5C56DB666B43}" type="presOf" srcId="{2EC2D06D-66E8-4C20-858A-4A92BBFBA8F9}" destId="{004D4871-2CEE-4A34-BC4A-A81A0AFBDDA7}" srcOrd="1" destOrd="0" presId="urn:microsoft.com/office/officeart/2005/8/layout/orgChart1"/>
    <dgm:cxn modelId="{49D7473C-E527-4AB6-B469-4F2BCEA33E5D}" type="presOf" srcId="{4049A33F-08BD-4603-8514-ED71AF330A49}" destId="{4969B5AC-E217-4312-B6A1-4525CE4638AA}" srcOrd="0" destOrd="0" presId="urn:microsoft.com/office/officeart/2005/8/layout/orgChart1"/>
    <dgm:cxn modelId="{17D14026-9E0D-4412-90E5-2D1A5B1E0A7E}" type="presOf" srcId="{67BADD55-BAB4-4B68-92AD-AF782EB3AD60}" destId="{56D9FD01-0B33-4F51-ACAC-75CDAA629D9D}" srcOrd="1" destOrd="0" presId="urn:microsoft.com/office/officeart/2005/8/layout/orgChart1"/>
    <dgm:cxn modelId="{5A58B432-8A94-4BAF-94C3-9A62A049D8B0}" srcId="{67BADD55-BAB4-4B68-92AD-AF782EB3AD60}" destId="{2EC2D06D-66E8-4C20-858A-4A92BBFBA8F9}" srcOrd="0" destOrd="0" parTransId="{4049A33F-08BD-4603-8514-ED71AF330A49}" sibTransId="{51590550-4B46-4BA9-B797-FC5B30A662EE}"/>
    <dgm:cxn modelId="{DF687FB1-4802-4A5C-B964-D7AE2C76A689}" type="presOf" srcId="{EC410F38-18C8-4B85-B82B-6A58015A7906}" destId="{03B395D2-BFC7-4AFF-A1E1-123298CB811F}" srcOrd="1" destOrd="0" presId="urn:microsoft.com/office/officeart/2005/8/layout/orgChart1"/>
    <dgm:cxn modelId="{5CDAD710-8100-4C21-BD6C-AC8498905348}" type="presParOf" srcId="{E38E9007-EFE9-4D69-B377-CE94CC1EBF2E}" destId="{5DEB125E-A020-48DE-8E1A-BFC073B5A65F}" srcOrd="0" destOrd="0" presId="urn:microsoft.com/office/officeart/2005/8/layout/orgChart1"/>
    <dgm:cxn modelId="{A5F1E933-76EE-4AF7-9644-88F422045A5C}" type="presParOf" srcId="{5DEB125E-A020-48DE-8E1A-BFC073B5A65F}" destId="{BB548AF0-0B34-4460-AEC9-FC31EC2B08FC}" srcOrd="0" destOrd="0" presId="urn:microsoft.com/office/officeart/2005/8/layout/orgChart1"/>
    <dgm:cxn modelId="{FF53D998-EAAD-4986-B916-9776B025451A}" type="presParOf" srcId="{BB548AF0-0B34-4460-AEC9-FC31EC2B08FC}" destId="{9945EC49-969F-4A2A-990F-EEBF905DE1E8}" srcOrd="0" destOrd="0" presId="urn:microsoft.com/office/officeart/2005/8/layout/orgChart1"/>
    <dgm:cxn modelId="{9451A7FC-864E-44CF-A16A-E69F2F33EEDA}" type="presParOf" srcId="{BB548AF0-0B34-4460-AEC9-FC31EC2B08FC}" destId="{56D9FD01-0B33-4F51-ACAC-75CDAA629D9D}" srcOrd="1" destOrd="0" presId="urn:microsoft.com/office/officeart/2005/8/layout/orgChart1"/>
    <dgm:cxn modelId="{CA35195C-A4B9-44A7-B26A-F75F60FAB34A}" type="presParOf" srcId="{5DEB125E-A020-48DE-8E1A-BFC073B5A65F}" destId="{57A28376-7E38-42A2-A682-1241F7FA57C2}" srcOrd="1" destOrd="0" presId="urn:microsoft.com/office/officeart/2005/8/layout/orgChart1"/>
    <dgm:cxn modelId="{5C70845B-DC27-46C8-8BBF-6277EE555524}" type="presParOf" srcId="{57A28376-7E38-42A2-A682-1241F7FA57C2}" destId="{4969B5AC-E217-4312-B6A1-4525CE4638AA}" srcOrd="0" destOrd="0" presId="urn:microsoft.com/office/officeart/2005/8/layout/orgChart1"/>
    <dgm:cxn modelId="{1DB9836A-F6E0-448F-9A88-B8B140AAA433}" type="presParOf" srcId="{57A28376-7E38-42A2-A682-1241F7FA57C2}" destId="{AAE48868-A8BE-4054-8A5D-0F5C2A99E89A}" srcOrd="1" destOrd="0" presId="urn:microsoft.com/office/officeart/2005/8/layout/orgChart1"/>
    <dgm:cxn modelId="{5E9AEDE2-F4C0-4FC1-9259-F50FAEBC2D7D}" type="presParOf" srcId="{AAE48868-A8BE-4054-8A5D-0F5C2A99E89A}" destId="{B192EA4E-1B43-45C7-A716-33FA4FEC0BE3}" srcOrd="0" destOrd="0" presId="urn:microsoft.com/office/officeart/2005/8/layout/orgChart1"/>
    <dgm:cxn modelId="{06B90005-A27B-4D01-94E5-F182EEC9413F}" type="presParOf" srcId="{B192EA4E-1B43-45C7-A716-33FA4FEC0BE3}" destId="{D507963C-36D5-4B73-97E0-96A55012E3ED}" srcOrd="0" destOrd="0" presId="urn:microsoft.com/office/officeart/2005/8/layout/orgChart1"/>
    <dgm:cxn modelId="{C7568876-8CFD-4697-B5EF-005CB46B027F}" type="presParOf" srcId="{B192EA4E-1B43-45C7-A716-33FA4FEC0BE3}" destId="{004D4871-2CEE-4A34-BC4A-A81A0AFBDDA7}" srcOrd="1" destOrd="0" presId="urn:microsoft.com/office/officeart/2005/8/layout/orgChart1"/>
    <dgm:cxn modelId="{BE9DEEA8-876D-45DA-B84E-C9A01BCB9320}" type="presParOf" srcId="{AAE48868-A8BE-4054-8A5D-0F5C2A99E89A}" destId="{17AAE341-8959-4079-93FE-A30E3A96CEBF}" srcOrd="1" destOrd="0" presId="urn:microsoft.com/office/officeart/2005/8/layout/orgChart1"/>
    <dgm:cxn modelId="{017ADE49-D1CD-4B24-BFCE-29D9C522B257}" type="presParOf" srcId="{AAE48868-A8BE-4054-8A5D-0F5C2A99E89A}" destId="{71AE8B5B-656A-4A74-B1C1-485E95C54F67}" srcOrd="2" destOrd="0" presId="urn:microsoft.com/office/officeart/2005/8/layout/orgChart1"/>
    <dgm:cxn modelId="{720C6E79-BC0F-4D00-AEE2-BE18DC03F646}" type="presParOf" srcId="{57A28376-7E38-42A2-A682-1241F7FA57C2}" destId="{C53F4261-87F3-4FFE-86D3-10FB9D8A1CB5}" srcOrd="2" destOrd="0" presId="urn:microsoft.com/office/officeart/2005/8/layout/orgChart1"/>
    <dgm:cxn modelId="{F010940C-0B0E-4803-9867-782E14FE35A1}" type="presParOf" srcId="{57A28376-7E38-42A2-A682-1241F7FA57C2}" destId="{69A0094A-3B1F-4099-8A2A-E09ED65C3176}" srcOrd="3" destOrd="0" presId="urn:microsoft.com/office/officeart/2005/8/layout/orgChart1"/>
    <dgm:cxn modelId="{5CCF24FF-208D-480A-9F9A-1C34C030E395}" type="presParOf" srcId="{69A0094A-3B1F-4099-8A2A-E09ED65C3176}" destId="{E42137CE-C94D-4048-939F-DF5ADBC47B17}" srcOrd="0" destOrd="0" presId="urn:microsoft.com/office/officeart/2005/8/layout/orgChart1"/>
    <dgm:cxn modelId="{684E765E-419E-48EC-82C8-E32BFF1258B5}" type="presParOf" srcId="{E42137CE-C94D-4048-939F-DF5ADBC47B17}" destId="{65C2A426-9DE3-4E09-A9AF-B016730B75F0}" srcOrd="0" destOrd="0" presId="urn:microsoft.com/office/officeart/2005/8/layout/orgChart1"/>
    <dgm:cxn modelId="{D6F2CE1B-14B4-4B79-BE2B-21A8D8230FCC}" type="presParOf" srcId="{E42137CE-C94D-4048-939F-DF5ADBC47B17}" destId="{03B395D2-BFC7-4AFF-A1E1-123298CB811F}" srcOrd="1" destOrd="0" presId="urn:microsoft.com/office/officeart/2005/8/layout/orgChart1"/>
    <dgm:cxn modelId="{804AB629-838A-4F0C-9111-AAB735F6F34F}" type="presParOf" srcId="{69A0094A-3B1F-4099-8A2A-E09ED65C3176}" destId="{3C11949A-6B54-4B12-A57F-F49E07EF641B}" srcOrd="1" destOrd="0" presId="urn:microsoft.com/office/officeart/2005/8/layout/orgChart1"/>
    <dgm:cxn modelId="{EA41E2C6-1896-4F1B-8605-4349C9C9723D}" type="presParOf" srcId="{69A0094A-3B1F-4099-8A2A-E09ED65C3176}" destId="{20DCDB02-0E9E-4E6C-875A-CAEB201C64C2}" srcOrd="2" destOrd="0" presId="urn:microsoft.com/office/officeart/2005/8/layout/orgChart1"/>
    <dgm:cxn modelId="{4EEB5789-FB11-43EF-A0F3-5E3916899B1F}" type="presParOf" srcId="{57A28376-7E38-42A2-A682-1241F7FA57C2}" destId="{92532495-BCAD-4DD1-8518-CF1CB8AEECA3}" srcOrd="4" destOrd="0" presId="urn:microsoft.com/office/officeart/2005/8/layout/orgChart1"/>
    <dgm:cxn modelId="{2D207374-A209-49A9-9367-2BA401CF4935}" type="presParOf" srcId="{57A28376-7E38-42A2-A682-1241F7FA57C2}" destId="{AB86F591-D5CF-438B-8C38-39F0ABCF087F}" srcOrd="5" destOrd="0" presId="urn:microsoft.com/office/officeart/2005/8/layout/orgChart1"/>
    <dgm:cxn modelId="{8F1BD833-9FEF-4362-866B-C2D2930F428A}" type="presParOf" srcId="{AB86F591-D5CF-438B-8C38-39F0ABCF087F}" destId="{6E832857-0BD5-4599-AF03-88A2BB8A8453}" srcOrd="0" destOrd="0" presId="urn:microsoft.com/office/officeart/2005/8/layout/orgChart1"/>
    <dgm:cxn modelId="{CA320BAB-1C36-4B01-811C-D95874404C5A}" type="presParOf" srcId="{6E832857-0BD5-4599-AF03-88A2BB8A8453}" destId="{D90DBDCC-3FF5-4064-B9C0-DB04E78DD5D7}" srcOrd="0" destOrd="0" presId="urn:microsoft.com/office/officeart/2005/8/layout/orgChart1"/>
    <dgm:cxn modelId="{DBE4ECC9-7879-4F85-93D7-48FC559A19AD}" type="presParOf" srcId="{6E832857-0BD5-4599-AF03-88A2BB8A8453}" destId="{E179802B-5D48-4E3B-92CC-8284F5EDD368}" srcOrd="1" destOrd="0" presId="urn:microsoft.com/office/officeart/2005/8/layout/orgChart1"/>
    <dgm:cxn modelId="{AAC74521-1D0F-4669-8798-4D8298BA9E2A}" type="presParOf" srcId="{AB86F591-D5CF-438B-8C38-39F0ABCF087F}" destId="{D360202A-6487-4880-B7D5-29D51824BBC3}" srcOrd="1" destOrd="0" presId="urn:microsoft.com/office/officeart/2005/8/layout/orgChart1"/>
    <dgm:cxn modelId="{C95F236B-998E-4805-AD4F-A8E107BC915D}" type="presParOf" srcId="{AB86F591-D5CF-438B-8C38-39F0ABCF087F}" destId="{2AC320F3-7421-443D-BE04-AEF16E289CA6}" srcOrd="2" destOrd="0" presId="urn:microsoft.com/office/officeart/2005/8/layout/orgChart1"/>
    <dgm:cxn modelId="{083997E8-4F6E-4C05-BF33-5D33CC4FB3F9}" type="presParOf" srcId="{5DEB125E-A020-48DE-8E1A-BFC073B5A65F}" destId="{6C7552DC-BA69-4867-AD17-0DCBFDFBC61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532495-BCAD-4DD1-8518-CF1CB8AEECA3}">
      <dsp:nvSpPr>
        <dsp:cNvPr id="0" name=""/>
        <dsp:cNvSpPr/>
      </dsp:nvSpPr>
      <dsp:spPr>
        <a:xfrm>
          <a:off x="2743200" y="882458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F4261-87F3-4FFE-86D3-10FB9D8A1CB5}">
      <dsp:nvSpPr>
        <dsp:cNvPr id="0" name=""/>
        <dsp:cNvSpPr/>
      </dsp:nvSpPr>
      <dsp:spPr>
        <a:xfrm>
          <a:off x="2697479" y="882458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9B5AC-E217-4312-B6A1-4525CE4638AA}">
      <dsp:nvSpPr>
        <dsp:cNvPr id="0" name=""/>
        <dsp:cNvSpPr/>
      </dsp:nvSpPr>
      <dsp:spPr>
        <a:xfrm>
          <a:off x="802365" y="882458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45EC49-969F-4A2A-990F-EEBF905DE1E8}">
      <dsp:nvSpPr>
        <dsp:cNvPr id="0" name=""/>
        <dsp:cNvSpPr/>
      </dsp:nvSpPr>
      <dsp:spPr>
        <a:xfrm>
          <a:off x="1941202" y="80460"/>
          <a:ext cx="1603995" cy="80199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500" kern="1200"/>
            <a:t>Омонимы</a:t>
          </a:r>
        </a:p>
      </dsp:txBody>
      <dsp:txXfrm>
        <a:off x="1941202" y="80460"/>
        <a:ext cx="1603995" cy="801997"/>
      </dsp:txXfrm>
    </dsp:sp>
    <dsp:sp modelId="{D507963C-36D5-4B73-97E0-96A55012E3ED}">
      <dsp:nvSpPr>
        <dsp:cNvPr id="0" name=""/>
        <dsp:cNvSpPr/>
      </dsp:nvSpPr>
      <dsp:spPr>
        <a:xfrm>
          <a:off x="368" y="1219296"/>
          <a:ext cx="1603995" cy="80199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500" kern="1200"/>
            <a:t>Омографы</a:t>
          </a:r>
        </a:p>
      </dsp:txBody>
      <dsp:txXfrm>
        <a:off x="368" y="1219296"/>
        <a:ext cx="1603995" cy="801997"/>
      </dsp:txXfrm>
    </dsp:sp>
    <dsp:sp modelId="{65C2A426-9DE3-4E09-A9AF-B016730B75F0}">
      <dsp:nvSpPr>
        <dsp:cNvPr id="0" name=""/>
        <dsp:cNvSpPr/>
      </dsp:nvSpPr>
      <dsp:spPr>
        <a:xfrm>
          <a:off x="1941202" y="1219296"/>
          <a:ext cx="1603995" cy="80199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500" kern="1200"/>
            <a:t>Омофоны</a:t>
          </a:r>
        </a:p>
      </dsp:txBody>
      <dsp:txXfrm>
        <a:off x="1941202" y="1219296"/>
        <a:ext cx="1603995" cy="801997"/>
      </dsp:txXfrm>
    </dsp:sp>
    <dsp:sp modelId="{D90DBDCC-3FF5-4064-B9C0-DB04E78DD5D7}">
      <dsp:nvSpPr>
        <dsp:cNvPr id="0" name=""/>
        <dsp:cNvSpPr/>
      </dsp:nvSpPr>
      <dsp:spPr>
        <a:xfrm>
          <a:off x="3882036" y="1219296"/>
          <a:ext cx="1603995" cy="80199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500" kern="1200"/>
            <a:t>Омоформы</a:t>
          </a:r>
        </a:p>
      </dsp:txBody>
      <dsp:txXfrm>
        <a:off x="3882036" y="1219296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10</cp:revision>
  <dcterms:created xsi:type="dcterms:W3CDTF">2020-11-06T07:51:00Z</dcterms:created>
  <dcterms:modified xsi:type="dcterms:W3CDTF">2020-11-23T11:32:00Z</dcterms:modified>
</cp:coreProperties>
</file>