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B7" w:rsidRPr="0049124F" w:rsidRDefault="00596ED7" w:rsidP="00596ED7">
      <w:pPr>
        <w:pStyle w:val="a3"/>
        <w:rPr>
          <w:rFonts w:ascii="Times New Roman" w:hAnsi="Times New Roman" w:cs="Times New Roman"/>
        </w:rPr>
      </w:pPr>
      <w:r>
        <w:t xml:space="preserve">     </w:t>
      </w:r>
      <w:bookmarkStart w:id="0" w:name="_GoBack"/>
      <w:bookmarkEnd w:id="0"/>
      <w:r>
        <w:t xml:space="preserve"> </w:t>
      </w:r>
      <w:r w:rsidRPr="0049124F">
        <w:rPr>
          <w:rFonts w:ascii="Times New Roman" w:hAnsi="Times New Roman" w:cs="Times New Roman"/>
        </w:rPr>
        <w:t>Понятие о литературном языке</w:t>
      </w:r>
    </w:p>
    <w:p w:rsidR="001D56DC" w:rsidRDefault="001D56DC" w:rsidP="00C730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58240" behindDoc="1" locked="0" layoutInCell="1" allowOverlap="1" wp14:anchorId="5C0AC2A1" wp14:editId="23D98F61">
            <wp:simplePos x="0" y="0"/>
            <wp:positionH relativeFrom="column">
              <wp:posOffset>-718820</wp:posOffset>
            </wp:positionH>
            <wp:positionV relativeFrom="paragraph">
              <wp:posOffset>201144</wp:posOffset>
            </wp:positionV>
            <wp:extent cx="6987540" cy="2305685"/>
            <wp:effectExtent l="38100" t="0" r="41910" b="0"/>
            <wp:wrapSquare wrapText="bothSides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001">
        <w:rPr>
          <w:rFonts w:ascii="Times New Roman" w:hAnsi="Times New Roman" w:cs="Times New Roman"/>
          <w:sz w:val="24"/>
        </w:rPr>
        <w:t xml:space="preserve">                          </w:t>
      </w:r>
    </w:p>
    <w:p w:rsidR="00C73001" w:rsidRPr="00C73001" w:rsidRDefault="00C73001" w:rsidP="00C73001">
      <w:pPr>
        <w:rPr>
          <w:rFonts w:ascii="Times New Roman" w:hAnsi="Times New Roman" w:cs="Times New Roman"/>
          <w:sz w:val="24"/>
        </w:rPr>
      </w:pPr>
      <w:r w:rsidRPr="00C73001">
        <w:rPr>
          <w:rFonts w:ascii="Times New Roman" w:hAnsi="Times New Roman" w:cs="Times New Roman"/>
          <w:b/>
          <w:sz w:val="24"/>
        </w:rPr>
        <w:t>Литературный язык</w:t>
      </w:r>
      <w:r>
        <w:rPr>
          <w:rFonts w:ascii="Times New Roman" w:hAnsi="Times New Roman" w:cs="Times New Roman"/>
          <w:sz w:val="24"/>
        </w:rPr>
        <w:t xml:space="preserve"> – самая лучшая часть общенародного языка, его ядро, для которого характерна система норм. </w:t>
      </w:r>
      <w:r w:rsidRPr="00C73001">
        <w:rPr>
          <w:rFonts w:ascii="Times New Roman" w:hAnsi="Times New Roman" w:cs="Times New Roman"/>
          <w:b/>
          <w:sz w:val="24"/>
        </w:rPr>
        <w:t>Нормы литературного языка</w:t>
      </w:r>
      <w:r>
        <w:rPr>
          <w:rFonts w:ascii="Times New Roman" w:hAnsi="Times New Roman" w:cs="Times New Roman"/>
          <w:sz w:val="24"/>
        </w:rPr>
        <w:t xml:space="preserve"> – это общие правила произношения и правописания практически всех слов, их изменения и соединения друг с другом,</w:t>
      </w:r>
    </w:p>
    <w:sectPr w:rsidR="00C73001" w:rsidRPr="00C73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F5"/>
    <w:rsid w:val="000572EE"/>
    <w:rsid w:val="001D56DC"/>
    <w:rsid w:val="0049124F"/>
    <w:rsid w:val="00596ED7"/>
    <w:rsid w:val="00800411"/>
    <w:rsid w:val="008068F5"/>
    <w:rsid w:val="00843A0C"/>
    <w:rsid w:val="00C7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8070F"/>
  <w15:chartTrackingRefBased/>
  <w15:docId w15:val="{F19F740A-1F94-4DED-A554-5A3C8D94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96E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6E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B82D24-C8D8-4656-A876-185F5868F5EF}" type="doc">
      <dgm:prSet loTypeId="urn:microsoft.com/office/officeart/2005/8/layout/orgChart1" loCatId="hierarchy" qsTypeId="urn:microsoft.com/office/officeart/2005/8/quickstyle/simple4" qsCatId="simple" csTypeId="urn:microsoft.com/office/officeart/2005/8/colors/accent3_1" csCatId="accent3" phldr="1"/>
      <dgm:spPr/>
      <dgm:t>
        <a:bodyPr/>
        <a:lstStyle/>
        <a:p>
          <a:endParaRPr lang="ru-RU"/>
        </a:p>
      </dgm:t>
    </dgm:pt>
    <dgm:pt modelId="{46D2533D-7EB3-4EEB-B5F3-7A317C3063F8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Нормы литературного языка в школе</a:t>
          </a:r>
        </a:p>
      </dgm:t>
    </dgm:pt>
    <dgm:pt modelId="{675ABFE8-FEB9-493A-9682-4265C797D53A}" type="parTrans" cxnId="{2B1764E4-838F-4507-BDDF-962CE56771BA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E4589FF-89F5-41CD-9663-0FC27BCD48C5}" type="sibTrans" cxnId="{2B1764E4-838F-4507-BDDF-962CE56771BA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AAFB55D-1EFC-4D3F-BCED-E689F48CA406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Произносительные нормы</a:t>
          </a:r>
        </a:p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(орфоэпия, фонетика)</a:t>
          </a:r>
        </a:p>
      </dgm:t>
    </dgm:pt>
    <dgm:pt modelId="{83C88B2E-1357-4721-A771-610570D27D50}" type="parTrans" cxnId="{CB2475A1-D089-4FA9-A9F0-22F83E881C57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27226A9-163D-449C-B3BC-C9F2AA9987A1}" type="sibTrans" cxnId="{CB2475A1-D089-4FA9-A9F0-22F83E881C57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B98E934-604C-4470-870B-7902AAC59D98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Морфологические нормы (морфология, правила изменения слов)</a:t>
          </a:r>
        </a:p>
      </dgm:t>
    </dgm:pt>
    <dgm:pt modelId="{2693A501-1581-4106-86CB-A86FDDB7D5D5}" type="sibTrans" cxnId="{BE733C92-5201-4343-B7FE-5FFCBC8D3658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5EC903D-5F2B-4685-AFC9-5EB7DA1A1C6A}" type="parTrans" cxnId="{BE733C92-5201-4343-B7FE-5FFCBC8D3658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FED55F0-E975-4A97-82C9-8C5790C7193C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Стилистические нормы (употребление языковых средств в нужное время)</a:t>
          </a:r>
        </a:p>
      </dgm:t>
    </dgm:pt>
    <dgm:pt modelId="{B0CCF0E5-BB24-4F86-B722-16E428B368E2}" type="sibTrans" cxnId="{68A460F6-8A3D-4D8D-ADE7-A1584F408A6E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C63EB37-B826-45BD-99D5-07396A89418D}" type="parTrans" cxnId="{68A460F6-8A3D-4D8D-ADE7-A1584F408A6E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AFABA7E-C200-48A6-8A8C-E0E1F4CDCB59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Синтаксические нормы (синтаксис, правила соединения слов)</a:t>
          </a:r>
        </a:p>
      </dgm:t>
    </dgm:pt>
    <dgm:pt modelId="{A13D1B3B-C6C0-45B4-94F2-777637A4A85D}" type="sibTrans" cxnId="{2AD2B7D6-ED3C-45C5-AD23-7ED7847AE340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E9F63C1-BCEB-4594-92BA-639CEAE31DA3}" type="parTrans" cxnId="{2AD2B7D6-ED3C-45C5-AD23-7ED7847AE340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2E8EC4D-8331-4D0C-A367-D9D90DF38E66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Нормы правописания (орфография и пунктуация)</a:t>
          </a:r>
        </a:p>
      </dgm:t>
    </dgm:pt>
    <dgm:pt modelId="{A23197A4-C9B9-4095-A9D2-6CEDDE833212}" type="parTrans" cxnId="{55E6C9CA-B5C7-474A-9B1D-37890D7E287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E761ADE-63B7-43F1-9AFE-9CA1AE607F4B}" type="sibTrans" cxnId="{55E6C9CA-B5C7-474A-9B1D-37890D7E287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A652EA7-5399-45F4-86D1-39B88FE78F24}" type="pres">
      <dgm:prSet presAssocID="{AEB82D24-C8D8-4656-A876-185F5868F5E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F4B46394-26D1-4D24-81DD-4FC2A98A5381}" type="pres">
      <dgm:prSet presAssocID="{46D2533D-7EB3-4EEB-B5F3-7A317C3063F8}" presName="hierRoot1" presStyleCnt="0">
        <dgm:presLayoutVars>
          <dgm:hierBranch val="init"/>
        </dgm:presLayoutVars>
      </dgm:prSet>
      <dgm:spPr/>
    </dgm:pt>
    <dgm:pt modelId="{8AEB47A3-211B-4DBA-BB7C-7D1441909A73}" type="pres">
      <dgm:prSet presAssocID="{46D2533D-7EB3-4EEB-B5F3-7A317C3063F8}" presName="rootComposite1" presStyleCnt="0"/>
      <dgm:spPr/>
    </dgm:pt>
    <dgm:pt modelId="{93C2818B-409C-4A8A-9579-217440C443BB}" type="pres">
      <dgm:prSet presAssocID="{46D2533D-7EB3-4EEB-B5F3-7A317C3063F8}" presName="rootText1" presStyleLbl="node0" presStyleIdx="0" presStyleCnt="1" custScaleX="124391" custScaleY="13785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B31201B-61D0-4D7F-8636-27E88D20E3E9}" type="pres">
      <dgm:prSet presAssocID="{46D2533D-7EB3-4EEB-B5F3-7A317C3063F8}" presName="rootConnector1" presStyleLbl="node1" presStyleIdx="0" presStyleCnt="0"/>
      <dgm:spPr/>
      <dgm:t>
        <a:bodyPr/>
        <a:lstStyle/>
        <a:p>
          <a:endParaRPr lang="ru-RU"/>
        </a:p>
      </dgm:t>
    </dgm:pt>
    <dgm:pt modelId="{7FAAE9D4-732E-4D90-AF00-881520E5A6FE}" type="pres">
      <dgm:prSet presAssocID="{46D2533D-7EB3-4EEB-B5F3-7A317C3063F8}" presName="hierChild2" presStyleCnt="0"/>
      <dgm:spPr/>
    </dgm:pt>
    <dgm:pt modelId="{0B3BF070-FD85-486C-A370-4CEE8C8BCAAB}" type="pres">
      <dgm:prSet presAssocID="{83C88B2E-1357-4721-A771-610570D27D50}" presName="Name37" presStyleLbl="parChTrans1D2" presStyleIdx="0" presStyleCnt="5"/>
      <dgm:spPr/>
      <dgm:t>
        <a:bodyPr/>
        <a:lstStyle/>
        <a:p>
          <a:endParaRPr lang="ru-RU"/>
        </a:p>
      </dgm:t>
    </dgm:pt>
    <dgm:pt modelId="{D7060FA5-ADA9-450B-9A32-777AA066269E}" type="pres">
      <dgm:prSet presAssocID="{EAAFB55D-1EFC-4D3F-BCED-E689F48CA406}" presName="hierRoot2" presStyleCnt="0">
        <dgm:presLayoutVars>
          <dgm:hierBranch val="init"/>
        </dgm:presLayoutVars>
      </dgm:prSet>
      <dgm:spPr/>
    </dgm:pt>
    <dgm:pt modelId="{6B22A6D9-2A73-47D2-A632-F816D3EF0FC7}" type="pres">
      <dgm:prSet presAssocID="{EAAFB55D-1EFC-4D3F-BCED-E689F48CA406}" presName="rootComposite" presStyleCnt="0"/>
      <dgm:spPr/>
    </dgm:pt>
    <dgm:pt modelId="{C12BA2B9-EEF5-408D-81B8-F24BDBCB2579}" type="pres">
      <dgm:prSet presAssocID="{EAAFB55D-1EFC-4D3F-BCED-E689F48CA406}" presName="rootText" presStyleLbl="node2" presStyleIdx="0" presStyleCnt="5" custScaleX="135259" custScaleY="1635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E9B0589-B996-4966-9D6B-84CE186177E1}" type="pres">
      <dgm:prSet presAssocID="{EAAFB55D-1EFC-4D3F-BCED-E689F48CA406}" presName="rootConnector" presStyleLbl="node2" presStyleIdx="0" presStyleCnt="5"/>
      <dgm:spPr/>
      <dgm:t>
        <a:bodyPr/>
        <a:lstStyle/>
        <a:p>
          <a:endParaRPr lang="ru-RU"/>
        </a:p>
      </dgm:t>
    </dgm:pt>
    <dgm:pt modelId="{6C029AC2-1E14-4FFA-B917-AC10B3ABB491}" type="pres">
      <dgm:prSet presAssocID="{EAAFB55D-1EFC-4D3F-BCED-E689F48CA406}" presName="hierChild4" presStyleCnt="0"/>
      <dgm:spPr/>
    </dgm:pt>
    <dgm:pt modelId="{D6BCDDD0-8273-4808-86BF-2AD3AF1B2AC5}" type="pres">
      <dgm:prSet presAssocID="{EAAFB55D-1EFC-4D3F-BCED-E689F48CA406}" presName="hierChild5" presStyleCnt="0"/>
      <dgm:spPr/>
    </dgm:pt>
    <dgm:pt modelId="{D6F1451A-089B-41BD-9A5B-E26FB661BAF5}" type="pres">
      <dgm:prSet presAssocID="{F5EC903D-5F2B-4685-AFC9-5EB7DA1A1C6A}" presName="Name37" presStyleLbl="parChTrans1D2" presStyleIdx="1" presStyleCnt="5"/>
      <dgm:spPr/>
      <dgm:t>
        <a:bodyPr/>
        <a:lstStyle/>
        <a:p>
          <a:endParaRPr lang="ru-RU"/>
        </a:p>
      </dgm:t>
    </dgm:pt>
    <dgm:pt modelId="{37B59F10-4512-487A-9AEC-E1005C667BFC}" type="pres">
      <dgm:prSet presAssocID="{4B98E934-604C-4470-870B-7902AAC59D98}" presName="hierRoot2" presStyleCnt="0">
        <dgm:presLayoutVars>
          <dgm:hierBranch val="init"/>
        </dgm:presLayoutVars>
      </dgm:prSet>
      <dgm:spPr/>
    </dgm:pt>
    <dgm:pt modelId="{9D1CFD89-1341-4112-8BFA-629F33159F04}" type="pres">
      <dgm:prSet presAssocID="{4B98E934-604C-4470-870B-7902AAC59D98}" presName="rootComposite" presStyleCnt="0"/>
      <dgm:spPr/>
    </dgm:pt>
    <dgm:pt modelId="{4048C3C6-48B1-423B-A8AB-E5A7DAD234DF}" type="pres">
      <dgm:prSet presAssocID="{4B98E934-604C-4470-870B-7902AAC59D98}" presName="rootText" presStyleLbl="node2" presStyleIdx="1" presStyleCnt="5" custScaleX="129783" custScaleY="16086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826DD4A-6DE3-4E0B-991D-C5533CBF05D5}" type="pres">
      <dgm:prSet presAssocID="{4B98E934-604C-4470-870B-7902AAC59D98}" presName="rootConnector" presStyleLbl="node2" presStyleIdx="1" presStyleCnt="5"/>
      <dgm:spPr/>
      <dgm:t>
        <a:bodyPr/>
        <a:lstStyle/>
        <a:p>
          <a:endParaRPr lang="ru-RU"/>
        </a:p>
      </dgm:t>
    </dgm:pt>
    <dgm:pt modelId="{A5BD704B-43D0-4BCB-B79D-DC87EA83A4C9}" type="pres">
      <dgm:prSet presAssocID="{4B98E934-604C-4470-870B-7902AAC59D98}" presName="hierChild4" presStyleCnt="0"/>
      <dgm:spPr/>
    </dgm:pt>
    <dgm:pt modelId="{73C40B77-0A8F-4CE1-A69A-E7FCCE2749A4}" type="pres">
      <dgm:prSet presAssocID="{4B98E934-604C-4470-870B-7902AAC59D98}" presName="hierChild5" presStyleCnt="0"/>
      <dgm:spPr/>
    </dgm:pt>
    <dgm:pt modelId="{8C9B79E9-9868-4699-B27C-250EA709C2CE}" type="pres">
      <dgm:prSet presAssocID="{9E9F63C1-BCEB-4594-92BA-639CEAE31DA3}" presName="Name37" presStyleLbl="parChTrans1D2" presStyleIdx="2" presStyleCnt="5"/>
      <dgm:spPr/>
      <dgm:t>
        <a:bodyPr/>
        <a:lstStyle/>
        <a:p>
          <a:endParaRPr lang="ru-RU"/>
        </a:p>
      </dgm:t>
    </dgm:pt>
    <dgm:pt modelId="{975120EF-678E-4464-81F4-61F9F52FC98E}" type="pres">
      <dgm:prSet presAssocID="{2AFABA7E-C200-48A6-8A8C-E0E1F4CDCB59}" presName="hierRoot2" presStyleCnt="0">
        <dgm:presLayoutVars>
          <dgm:hierBranch val="init"/>
        </dgm:presLayoutVars>
      </dgm:prSet>
      <dgm:spPr/>
    </dgm:pt>
    <dgm:pt modelId="{42088860-CBEF-4DA3-BF13-AAF9E5A0EAE2}" type="pres">
      <dgm:prSet presAssocID="{2AFABA7E-C200-48A6-8A8C-E0E1F4CDCB59}" presName="rootComposite" presStyleCnt="0"/>
      <dgm:spPr/>
    </dgm:pt>
    <dgm:pt modelId="{DD0A1CDC-833F-4342-923E-45ED2DA80E00}" type="pres">
      <dgm:prSet presAssocID="{2AFABA7E-C200-48A6-8A8C-E0E1F4CDCB59}" presName="rootText" presStyleLbl="node2" presStyleIdx="2" presStyleCnt="5" custScaleX="115720" custScaleY="16086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AC4B477-E4BE-45C9-8A2B-B7A795FC2751}" type="pres">
      <dgm:prSet presAssocID="{2AFABA7E-C200-48A6-8A8C-E0E1F4CDCB59}" presName="rootConnector" presStyleLbl="node2" presStyleIdx="2" presStyleCnt="5"/>
      <dgm:spPr/>
      <dgm:t>
        <a:bodyPr/>
        <a:lstStyle/>
        <a:p>
          <a:endParaRPr lang="ru-RU"/>
        </a:p>
      </dgm:t>
    </dgm:pt>
    <dgm:pt modelId="{8EBA2ACA-4B73-42BA-ACB0-33BC114A0A90}" type="pres">
      <dgm:prSet presAssocID="{2AFABA7E-C200-48A6-8A8C-E0E1F4CDCB59}" presName="hierChild4" presStyleCnt="0"/>
      <dgm:spPr/>
    </dgm:pt>
    <dgm:pt modelId="{FC984EF3-11C6-4E51-8A92-127F5993B742}" type="pres">
      <dgm:prSet presAssocID="{2AFABA7E-C200-48A6-8A8C-E0E1F4CDCB59}" presName="hierChild5" presStyleCnt="0"/>
      <dgm:spPr/>
    </dgm:pt>
    <dgm:pt modelId="{B37CE09C-890F-4D9C-BB12-53EB88618150}" type="pres">
      <dgm:prSet presAssocID="{0C63EB37-B826-45BD-99D5-07396A89418D}" presName="Name37" presStyleLbl="parChTrans1D2" presStyleIdx="3" presStyleCnt="5"/>
      <dgm:spPr/>
      <dgm:t>
        <a:bodyPr/>
        <a:lstStyle/>
        <a:p>
          <a:endParaRPr lang="ru-RU"/>
        </a:p>
      </dgm:t>
    </dgm:pt>
    <dgm:pt modelId="{782C7938-9C23-4316-BBC8-54CC4C0D4328}" type="pres">
      <dgm:prSet presAssocID="{7FED55F0-E975-4A97-82C9-8C5790C7193C}" presName="hierRoot2" presStyleCnt="0">
        <dgm:presLayoutVars>
          <dgm:hierBranch val="init"/>
        </dgm:presLayoutVars>
      </dgm:prSet>
      <dgm:spPr/>
    </dgm:pt>
    <dgm:pt modelId="{F8E00299-5F81-4A73-84A3-583431F3C4E5}" type="pres">
      <dgm:prSet presAssocID="{7FED55F0-E975-4A97-82C9-8C5790C7193C}" presName="rootComposite" presStyleCnt="0"/>
      <dgm:spPr/>
    </dgm:pt>
    <dgm:pt modelId="{E4192765-099C-4D79-A1BE-251D43687E57}" type="pres">
      <dgm:prSet presAssocID="{7FED55F0-E975-4A97-82C9-8C5790C7193C}" presName="rootText" presStyleLbl="node2" presStyleIdx="3" presStyleCnt="5" custScaleX="115057" custScaleY="16086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5ACB537-03A6-4C52-AC42-B39466F0D269}" type="pres">
      <dgm:prSet presAssocID="{7FED55F0-E975-4A97-82C9-8C5790C7193C}" presName="rootConnector" presStyleLbl="node2" presStyleIdx="3" presStyleCnt="5"/>
      <dgm:spPr/>
      <dgm:t>
        <a:bodyPr/>
        <a:lstStyle/>
        <a:p>
          <a:endParaRPr lang="ru-RU"/>
        </a:p>
      </dgm:t>
    </dgm:pt>
    <dgm:pt modelId="{24266325-006E-496A-9D34-7C8412168F59}" type="pres">
      <dgm:prSet presAssocID="{7FED55F0-E975-4A97-82C9-8C5790C7193C}" presName="hierChild4" presStyleCnt="0"/>
      <dgm:spPr/>
    </dgm:pt>
    <dgm:pt modelId="{668E0CCD-F090-422E-9449-6D74CF97B081}" type="pres">
      <dgm:prSet presAssocID="{7FED55F0-E975-4A97-82C9-8C5790C7193C}" presName="hierChild5" presStyleCnt="0"/>
      <dgm:spPr/>
    </dgm:pt>
    <dgm:pt modelId="{1E6B3792-C2D3-44A0-89F2-4067A556A92B}" type="pres">
      <dgm:prSet presAssocID="{A23197A4-C9B9-4095-A9D2-6CEDDE833212}" presName="Name37" presStyleLbl="parChTrans1D2" presStyleIdx="4" presStyleCnt="5"/>
      <dgm:spPr/>
      <dgm:t>
        <a:bodyPr/>
        <a:lstStyle/>
        <a:p>
          <a:endParaRPr lang="ru-RU"/>
        </a:p>
      </dgm:t>
    </dgm:pt>
    <dgm:pt modelId="{575108EF-C2AC-4617-A0DF-CE8401FFC8F7}" type="pres">
      <dgm:prSet presAssocID="{82E8EC4D-8331-4D0C-A367-D9D90DF38E66}" presName="hierRoot2" presStyleCnt="0">
        <dgm:presLayoutVars>
          <dgm:hierBranch val="init"/>
        </dgm:presLayoutVars>
      </dgm:prSet>
      <dgm:spPr/>
    </dgm:pt>
    <dgm:pt modelId="{2C9B0C2F-E762-4D6D-963A-38EF1CB709EF}" type="pres">
      <dgm:prSet presAssocID="{82E8EC4D-8331-4D0C-A367-D9D90DF38E66}" presName="rootComposite" presStyleCnt="0"/>
      <dgm:spPr/>
    </dgm:pt>
    <dgm:pt modelId="{855A8B73-FA6A-4B3A-8389-0FC9A7122A13}" type="pres">
      <dgm:prSet presAssocID="{82E8EC4D-8331-4D0C-A367-D9D90DF38E66}" presName="rootText" presStyleLbl="node2" presStyleIdx="4" presStyleCnt="5" custScaleX="109615" custScaleY="16086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77352C9-D0C7-4427-BFB6-D86B23EE9C8A}" type="pres">
      <dgm:prSet presAssocID="{82E8EC4D-8331-4D0C-A367-D9D90DF38E66}" presName="rootConnector" presStyleLbl="node2" presStyleIdx="4" presStyleCnt="5"/>
      <dgm:spPr/>
      <dgm:t>
        <a:bodyPr/>
        <a:lstStyle/>
        <a:p>
          <a:endParaRPr lang="ru-RU"/>
        </a:p>
      </dgm:t>
    </dgm:pt>
    <dgm:pt modelId="{45F609DF-5F91-4474-8DC6-C3E38A86310E}" type="pres">
      <dgm:prSet presAssocID="{82E8EC4D-8331-4D0C-A367-D9D90DF38E66}" presName="hierChild4" presStyleCnt="0"/>
      <dgm:spPr/>
    </dgm:pt>
    <dgm:pt modelId="{A435E627-A9F1-4462-A76C-477A66DF00BB}" type="pres">
      <dgm:prSet presAssocID="{82E8EC4D-8331-4D0C-A367-D9D90DF38E66}" presName="hierChild5" presStyleCnt="0"/>
      <dgm:spPr/>
    </dgm:pt>
    <dgm:pt modelId="{D8053989-C2E6-44DD-8553-D39CCEDEDFC2}" type="pres">
      <dgm:prSet presAssocID="{46D2533D-7EB3-4EEB-B5F3-7A317C3063F8}" presName="hierChild3" presStyleCnt="0"/>
      <dgm:spPr/>
    </dgm:pt>
  </dgm:ptLst>
  <dgm:cxnLst>
    <dgm:cxn modelId="{6716CC5F-8AD4-4F3D-AB99-3886C3E9BF33}" type="presOf" srcId="{2AFABA7E-C200-48A6-8A8C-E0E1F4CDCB59}" destId="{AAC4B477-E4BE-45C9-8A2B-B7A795FC2751}" srcOrd="1" destOrd="0" presId="urn:microsoft.com/office/officeart/2005/8/layout/orgChart1"/>
    <dgm:cxn modelId="{F6304D20-95B8-4CD4-AC52-AD620A6784E7}" type="presOf" srcId="{AEB82D24-C8D8-4656-A876-185F5868F5EF}" destId="{DA652EA7-5399-45F4-86D1-39B88FE78F24}" srcOrd="0" destOrd="0" presId="urn:microsoft.com/office/officeart/2005/8/layout/orgChart1"/>
    <dgm:cxn modelId="{1F495CC0-36EF-4E1C-8DB4-12235D1590E3}" type="presOf" srcId="{A23197A4-C9B9-4095-A9D2-6CEDDE833212}" destId="{1E6B3792-C2D3-44A0-89F2-4067A556A92B}" srcOrd="0" destOrd="0" presId="urn:microsoft.com/office/officeart/2005/8/layout/orgChart1"/>
    <dgm:cxn modelId="{2AD2B7D6-ED3C-45C5-AD23-7ED7847AE340}" srcId="{46D2533D-7EB3-4EEB-B5F3-7A317C3063F8}" destId="{2AFABA7E-C200-48A6-8A8C-E0E1F4CDCB59}" srcOrd="2" destOrd="0" parTransId="{9E9F63C1-BCEB-4594-92BA-639CEAE31DA3}" sibTransId="{A13D1B3B-C6C0-45B4-94F2-777637A4A85D}"/>
    <dgm:cxn modelId="{1DDFE0D2-0C73-437B-9F0C-CA82436B3ADE}" type="presOf" srcId="{46D2533D-7EB3-4EEB-B5F3-7A317C3063F8}" destId="{9B31201B-61D0-4D7F-8636-27E88D20E3E9}" srcOrd="1" destOrd="0" presId="urn:microsoft.com/office/officeart/2005/8/layout/orgChart1"/>
    <dgm:cxn modelId="{2B1764E4-838F-4507-BDDF-962CE56771BA}" srcId="{AEB82D24-C8D8-4656-A876-185F5868F5EF}" destId="{46D2533D-7EB3-4EEB-B5F3-7A317C3063F8}" srcOrd="0" destOrd="0" parTransId="{675ABFE8-FEB9-493A-9682-4265C797D53A}" sibTransId="{BE4589FF-89F5-41CD-9663-0FC27BCD48C5}"/>
    <dgm:cxn modelId="{AFE359DC-09AF-4F9C-A153-D7D19D0F029B}" type="presOf" srcId="{4B98E934-604C-4470-870B-7902AAC59D98}" destId="{4048C3C6-48B1-423B-A8AB-E5A7DAD234DF}" srcOrd="0" destOrd="0" presId="urn:microsoft.com/office/officeart/2005/8/layout/orgChart1"/>
    <dgm:cxn modelId="{CB97AC64-FAD9-4F06-9EAF-8D5EA0D3E885}" type="presOf" srcId="{9E9F63C1-BCEB-4594-92BA-639CEAE31DA3}" destId="{8C9B79E9-9868-4699-B27C-250EA709C2CE}" srcOrd="0" destOrd="0" presId="urn:microsoft.com/office/officeart/2005/8/layout/orgChart1"/>
    <dgm:cxn modelId="{9D21AF71-47DA-4709-8BD2-8BC743E5A0EB}" type="presOf" srcId="{4B98E934-604C-4470-870B-7902AAC59D98}" destId="{B826DD4A-6DE3-4E0B-991D-C5533CBF05D5}" srcOrd="1" destOrd="0" presId="urn:microsoft.com/office/officeart/2005/8/layout/orgChart1"/>
    <dgm:cxn modelId="{FE7460C6-D805-4D49-978E-8726737B6113}" type="presOf" srcId="{82E8EC4D-8331-4D0C-A367-D9D90DF38E66}" destId="{855A8B73-FA6A-4B3A-8389-0FC9A7122A13}" srcOrd="0" destOrd="0" presId="urn:microsoft.com/office/officeart/2005/8/layout/orgChart1"/>
    <dgm:cxn modelId="{EF0FC81F-BF69-4214-9043-610C47CD068B}" type="presOf" srcId="{82E8EC4D-8331-4D0C-A367-D9D90DF38E66}" destId="{E77352C9-D0C7-4427-BFB6-D86B23EE9C8A}" srcOrd="1" destOrd="0" presId="urn:microsoft.com/office/officeart/2005/8/layout/orgChart1"/>
    <dgm:cxn modelId="{CB2475A1-D089-4FA9-A9F0-22F83E881C57}" srcId="{46D2533D-7EB3-4EEB-B5F3-7A317C3063F8}" destId="{EAAFB55D-1EFC-4D3F-BCED-E689F48CA406}" srcOrd="0" destOrd="0" parTransId="{83C88B2E-1357-4721-A771-610570D27D50}" sibTransId="{827226A9-163D-449C-B3BC-C9F2AA9987A1}"/>
    <dgm:cxn modelId="{820AB3C6-D777-4176-87BC-9D0CA8E16D4B}" type="presOf" srcId="{83C88B2E-1357-4721-A771-610570D27D50}" destId="{0B3BF070-FD85-486C-A370-4CEE8C8BCAAB}" srcOrd="0" destOrd="0" presId="urn:microsoft.com/office/officeart/2005/8/layout/orgChart1"/>
    <dgm:cxn modelId="{68A460F6-8A3D-4D8D-ADE7-A1584F408A6E}" srcId="{46D2533D-7EB3-4EEB-B5F3-7A317C3063F8}" destId="{7FED55F0-E975-4A97-82C9-8C5790C7193C}" srcOrd="3" destOrd="0" parTransId="{0C63EB37-B826-45BD-99D5-07396A89418D}" sibTransId="{B0CCF0E5-BB24-4F86-B722-16E428B368E2}"/>
    <dgm:cxn modelId="{33707865-E444-4FC3-AC57-1AFE1A1AB8EB}" type="presOf" srcId="{2AFABA7E-C200-48A6-8A8C-E0E1F4CDCB59}" destId="{DD0A1CDC-833F-4342-923E-45ED2DA80E00}" srcOrd="0" destOrd="0" presId="urn:microsoft.com/office/officeart/2005/8/layout/orgChart1"/>
    <dgm:cxn modelId="{FFE7B234-85BE-48D7-AFCB-32A45232A981}" type="presOf" srcId="{7FED55F0-E975-4A97-82C9-8C5790C7193C}" destId="{E4192765-099C-4D79-A1BE-251D43687E57}" srcOrd="0" destOrd="0" presId="urn:microsoft.com/office/officeart/2005/8/layout/orgChart1"/>
    <dgm:cxn modelId="{55E6C9CA-B5C7-474A-9B1D-37890D7E2872}" srcId="{46D2533D-7EB3-4EEB-B5F3-7A317C3063F8}" destId="{82E8EC4D-8331-4D0C-A367-D9D90DF38E66}" srcOrd="4" destOrd="0" parTransId="{A23197A4-C9B9-4095-A9D2-6CEDDE833212}" sibTransId="{9E761ADE-63B7-43F1-9AFE-9CA1AE607F4B}"/>
    <dgm:cxn modelId="{D029DFA8-6A09-4847-A4D6-F3E8E7997CED}" type="presOf" srcId="{7FED55F0-E975-4A97-82C9-8C5790C7193C}" destId="{55ACB537-03A6-4C52-AC42-B39466F0D269}" srcOrd="1" destOrd="0" presId="urn:microsoft.com/office/officeart/2005/8/layout/orgChart1"/>
    <dgm:cxn modelId="{97101035-B7D4-44BA-817C-DB474F1E919E}" type="presOf" srcId="{EAAFB55D-1EFC-4D3F-BCED-E689F48CA406}" destId="{3E9B0589-B996-4966-9D6B-84CE186177E1}" srcOrd="1" destOrd="0" presId="urn:microsoft.com/office/officeart/2005/8/layout/orgChart1"/>
    <dgm:cxn modelId="{6443D884-2FB3-4BF9-92C6-3546002F2D28}" type="presOf" srcId="{EAAFB55D-1EFC-4D3F-BCED-E689F48CA406}" destId="{C12BA2B9-EEF5-408D-81B8-F24BDBCB2579}" srcOrd="0" destOrd="0" presId="urn:microsoft.com/office/officeart/2005/8/layout/orgChart1"/>
    <dgm:cxn modelId="{55841164-2F8F-4E59-A429-A88BB6659F6F}" type="presOf" srcId="{F5EC903D-5F2B-4685-AFC9-5EB7DA1A1C6A}" destId="{D6F1451A-089B-41BD-9A5B-E26FB661BAF5}" srcOrd="0" destOrd="0" presId="urn:microsoft.com/office/officeart/2005/8/layout/orgChart1"/>
    <dgm:cxn modelId="{8EC40292-D9D4-426C-A358-579C253AA203}" type="presOf" srcId="{0C63EB37-B826-45BD-99D5-07396A89418D}" destId="{B37CE09C-890F-4D9C-BB12-53EB88618150}" srcOrd="0" destOrd="0" presId="urn:microsoft.com/office/officeart/2005/8/layout/orgChart1"/>
    <dgm:cxn modelId="{BE733C92-5201-4343-B7FE-5FFCBC8D3658}" srcId="{46D2533D-7EB3-4EEB-B5F3-7A317C3063F8}" destId="{4B98E934-604C-4470-870B-7902AAC59D98}" srcOrd="1" destOrd="0" parTransId="{F5EC903D-5F2B-4685-AFC9-5EB7DA1A1C6A}" sibTransId="{2693A501-1581-4106-86CB-A86FDDB7D5D5}"/>
    <dgm:cxn modelId="{00A17557-DAEF-41E2-BA24-37E7F2D107D7}" type="presOf" srcId="{46D2533D-7EB3-4EEB-B5F3-7A317C3063F8}" destId="{93C2818B-409C-4A8A-9579-217440C443BB}" srcOrd="0" destOrd="0" presId="urn:microsoft.com/office/officeart/2005/8/layout/orgChart1"/>
    <dgm:cxn modelId="{EF537930-A3B9-4AEF-A48A-203D7C354364}" type="presParOf" srcId="{DA652EA7-5399-45F4-86D1-39B88FE78F24}" destId="{F4B46394-26D1-4D24-81DD-4FC2A98A5381}" srcOrd="0" destOrd="0" presId="urn:microsoft.com/office/officeart/2005/8/layout/orgChart1"/>
    <dgm:cxn modelId="{0EBE72E2-CBDA-4058-A709-E6F6A8A512D1}" type="presParOf" srcId="{F4B46394-26D1-4D24-81DD-4FC2A98A5381}" destId="{8AEB47A3-211B-4DBA-BB7C-7D1441909A73}" srcOrd="0" destOrd="0" presId="urn:microsoft.com/office/officeart/2005/8/layout/orgChart1"/>
    <dgm:cxn modelId="{FC17B572-F504-425F-9B07-6CA6DD060D16}" type="presParOf" srcId="{8AEB47A3-211B-4DBA-BB7C-7D1441909A73}" destId="{93C2818B-409C-4A8A-9579-217440C443BB}" srcOrd="0" destOrd="0" presId="urn:microsoft.com/office/officeart/2005/8/layout/orgChart1"/>
    <dgm:cxn modelId="{DB76EAE3-ADC7-48A0-94BE-2ECF0F938697}" type="presParOf" srcId="{8AEB47A3-211B-4DBA-BB7C-7D1441909A73}" destId="{9B31201B-61D0-4D7F-8636-27E88D20E3E9}" srcOrd="1" destOrd="0" presId="urn:microsoft.com/office/officeart/2005/8/layout/orgChart1"/>
    <dgm:cxn modelId="{23E1F059-FB7E-4AE5-A6E2-98A5D9845CF3}" type="presParOf" srcId="{F4B46394-26D1-4D24-81DD-4FC2A98A5381}" destId="{7FAAE9D4-732E-4D90-AF00-881520E5A6FE}" srcOrd="1" destOrd="0" presId="urn:microsoft.com/office/officeart/2005/8/layout/orgChart1"/>
    <dgm:cxn modelId="{D36AAF22-3AC0-4783-8BD8-4DCBD2581533}" type="presParOf" srcId="{7FAAE9D4-732E-4D90-AF00-881520E5A6FE}" destId="{0B3BF070-FD85-486C-A370-4CEE8C8BCAAB}" srcOrd="0" destOrd="0" presId="urn:microsoft.com/office/officeart/2005/8/layout/orgChart1"/>
    <dgm:cxn modelId="{4332C2A2-BA30-42BC-A4CC-0B3FDE96E58E}" type="presParOf" srcId="{7FAAE9D4-732E-4D90-AF00-881520E5A6FE}" destId="{D7060FA5-ADA9-450B-9A32-777AA066269E}" srcOrd="1" destOrd="0" presId="urn:microsoft.com/office/officeart/2005/8/layout/orgChart1"/>
    <dgm:cxn modelId="{A5DA2F6E-7CAA-4F8C-AAD0-41093893CF0D}" type="presParOf" srcId="{D7060FA5-ADA9-450B-9A32-777AA066269E}" destId="{6B22A6D9-2A73-47D2-A632-F816D3EF0FC7}" srcOrd="0" destOrd="0" presId="urn:microsoft.com/office/officeart/2005/8/layout/orgChart1"/>
    <dgm:cxn modelId="{9C003967-9134-4515-A7F9-AF31044A8583}" type="presParOf" srcId="{6B22A6D9-2A73-47D2-A632-F816D3EF0FC7}" destId="{C12BA2B9-EEF5-408D-81B8-F24BDBCB2579}" srcOrd="0" destOrd="0" presId="urn:microsoft.com/office/officeart/2005/8/layout/orgChart1"/>
    <dgm:cxn modelId="{ABBFDFAE-438A-4BB0-8DD4-A9FA805DBB1F}" type="presParOf" srcId="{6B22A6D9-2A73-47D2-A632-F816D3EF0FC7}" destId="{3E9B0589-B996-4966-9D6B-84CE186177E1}" srcOrd="1" destOrd="0" presId="urn:microsoft.com/office/officeart/2005/8/layout/orgChart1"/>
    <dgm:cxn modelId="{24FE0E3D-88C7-4EB1-8773-F52D8995E1D6}" type="presParOf" srcId="{D7060FA5-ADA9-450B-9A32-777AA066269E}" destId="{6C029AC2-1E14-4FFA-B917-AC10B3ABB491}" srcOrd="1" destOrd="0" presId="urn:microsoft.com/office/officeart/2005/8/layout/orgChart1"/>
    <dgm:cxn modelId="{7BBD8BD3-5462-4176-A400-3B35775DFF5D}" type="presParOf" srcId="{D7060FA5-ADA9-450B-9A32-777AA066269E}" destId="{D6BCDDD0-8273-4808-86BF-2AD3AF1B2AC5}" srcOrd="2" destOrd="0" presId="urn:microsoft.com/office/officeart/2005/8/layout/orgChart1"/>
    <dgm:cxn modelId="{77452C21-830F-4CCB-9428-50B77EFEAE62}" type="presParOf" srcId="{7FAAE9D4-732E-4D90-AF00-881520E5A6FE}" destId="{D6F1451A-089B-41BD-9A5B-E26FB661BAF5}" srcOrd="2" destOrd="0" presId="urn:microsoft.com/office/officeart/2005/8/layout/orgChart1"/>
    <dgm:cxn modelId="{BE24BABC-9509-44BE-8915-5D0AA1F4B758}" type="presParOf" srcId="{7FAAE9D4-732E-4D90-AF00-881520E5A6FE}" destId="{37B59F10-4512-487A-9AEC-E1005C667BFC}" srcOrd="3" destOrd="0" presId="urn:microsoft.com/office/officeart/2005/8/layout/orgChart1"/>
    <dgm:cxn modelId="{FB9050CD-12C0-40BD-9C51-65CA19D7F304}" type="presParOf" srcId="{37B59F10-4512-487A-9AEC-E1005C667BFC}" destId="{9D1CFD89-1341-4112-8BFA-629F33159F04}" srcOrd="0" destOrd="0" presId="urn:microsoft.com/office/officeart/2005/8/layout/orgChart1"/>
    <dgm:cxn modelId="{C5D65CD7-FA60-4079-9400-614394B2FFE6}" type="presParOf" srcId="{9D1CFD89-1341-4112-8BFA-629F33159F04}" destId="{4048C3C6-48B1-423B-A8AB-E5A7DAD234DF}" srcOrd="0" destOrd="0" presId="urn:microsoft.com/office/officeart/2005/8/layout/orgChart1"/>
    <dgm:cxn modelId="{4E284B9C-ED92-4895-B99A-D55B6039261F}" type="presParOf" srcId="{9D1CFD89-1341-4112-8BFA-629F33159F04}" destId="{B826DD4A-6DE3-4E0B-991D-C5533CBF05D5}" srcOrd="1" destOrd="0" presId="urn:microsoft.com/office/officeart/2005/8/layout/orgChart1"/>
    <dgm:cxn modelId="{7D439A8C-7EC8-44CE-BCAA-ADA3FDB3AB98}" type="presParOf" srcId="{37B59F10-4512-487A-9AEC-E1005C667BFC}" destId="{A5BD704B-43D0-4BCB-B79D-DC87EA83A4C9}" srcOrd="1" destOrd="0" presId="urn:microsoft.com/office/officeart/2005/8/layout/orgChart1"/>
    <dgm:cxn modelId="{4F1E7E8B-E9F2-4401-B637-B30B43D0A6D6}" type="presParOf" srcId="{37B59F10-4512-487A-9AEC-E1005C667BFC}" destId="{73C40B77-0A8F-4CE1-A69A-E7FCCE2749A4}" srcOrd="2" destOrd="0" presId="urn:microsoft.com/office/officeart/2005/8/layout/orgChart1"/>
    <dgm:cxn modelId="{32B2AF9C-2FAC-468D-8ACA-095A56953A61}" type="presParOf" srcId="{7FAAE9D4-732E-4D90-AF00-881520E5A6FE}" destId="{8C9B79E9-9868-4699-B27C-250EA709C2CE}" srcOrd="4" destOrd="0" presId="urn:microsoft.com/office/officeart/2005/8/layout/orgChart1"/>
    <dgm:cxn modelId="{95B3C959-499E-49BD-A54F-A39ED9061EFE}" type="presParOf" srcId="{7FAAE9D4-732E-4D90-AF00-881520E5A6FE}" destId="{975120EF-678E-4464-81F4-61F9F52FC98E}" srcOrd="5" destOrd="0" presId="urn:microsoft.com/office/officeart/2005/8/layout/orgChart1"/>
    <dgm:cxn modelId="{6064D01F-7125-4D65-81B3-EF7D3B1B3201}" type="presParOf" srcId="{975120EF-678E-4464-81F4-61F9F52FC98E}" destId="{42088860-CBEF-4DA3-BF13-AAF9E5A0EAE2}" srcOrd="0" destOrd="0" presId="urn:microsoft.com/office/officeart/2005/8/layout/orgChart1"/>
    <dgm:cxn modelId="{ABA410BF-8D03-4940-8BCA-2BFAEC11E679}" type="presParOf" srcId="{42088860-CBEF-4DA3-BF13-AAF9E5A0EAE2}" destId="{DD0A1CDC-833F-4342-923E-45ED2DA80E00}" srcOrd="0" destOrd="0" presId="urn:microsoft.com/office/officeart/2005/8/layout/orgChart1"/>
    <dgm:cxn modelId="{1FDDAD9F-063E-4129-A259-4669512C8D3F}" type="presParOf" srcId="{42088860-CBEF-4DA3-BF13-AAF9E5A0EAE2}" destId="{AAC4B477-E4BE-45C9-8A2B-B7A795FC2751}" srcOrd="1" destOrd="0" presId="urn:microsoft.com/office/officeart/2005/8/layout/orgChart1"/>
    <dgm:cxn modelId="{BD71B96A-F640-4A08-B6F6-F3DDB902AD6E}" type="presParOf" srcId="{975120EF-678E-4464-81F4-61F9F52FC98E}" destId="{8EBA2ACA-4B73-42BA-ACB0-33BC114A0A90}" srcOrd="1" destOrd="0" presId="urn:microsoft.com/office/officeart/2005/8/layout/orgChart1"/>
    <dgm:cxn modelId="{3743FF84-8691-40ED-AA5F-ECF3D907D007}" type="presParOf" srcId="{975120EF-678E-4464-81F4-61F9F52FC98E}" destId="{FC984EF3-11C6-4E51-8A92-127F5993B742}" srcOrd="2" destOrd="0" presId="urn:microsoft.com/office/officeart/2005/8/layout/orgChart1"/>
    <dgm:cxn modelId="{490364D4-7E57-401D-A3F9-5F05FB6E0058}" type="presParOf" srcId="{7FAAE9D4-732E-4D90-AF00-881520E5A6FE}" destId="{B37CE09C-890F-4D9C-BB12-53EB88618150}" srcOrd="6" destOrd="0" presId="urn:microsoft.com/office/officeart/2005/8/layout/orgChart1"/>
    <dgm:cxn modelId="{ECA9B69C-185B-4218-87BC-114E829E4529}" type="presParOf" srcId="{7FAAE9D4-732E-4D90-AF00-881520E5A6FE}" destId="{782C7938-9C23-4316-BBC8-54CC4C0D4328}" srcOrd="7" destOrd="0" presId="urn:microsoft.com/office/officeart/2005/8/layout/orgChart1"/>
    <dgm:cxn modelId="{552DC2E6-670F-4E5C-9034-4D70712C239F}" type="presParOf" srcId="{782C7938-9C23-4316-BBC8-54CC4C0D4328}" destId="{F8E00299-5F81-4A73-84A3-583431F3C4E5}" srcOrd="0" destOrd="0" presId="urn:microsoft.com/office/officeart/2005/8/layout/orgChart1"/>
    <dgm:cxn modelId="{A70B891D-BF9C-4D54-8B27-B5D64C3E8514}" type="presParOf" srcId="{F8E00299-5F81-4A73-84A3-583431F3C4E5}" destId="{E4192765-099C-4D79-A1BE-251D43687E57}" srcOrd="0" destOrd="0" presId="urn:microsoft.com/office/officeart/2005/8/layout/orgChart1"/>
    <dgm:cxn modelId="{F039309C-5998-4A14-9D7C-378F83DD5299}" type="presParOf" srcId="{F8E00299-5F81-4A73-84A3-583431F3C4E5}" destId="{55ACB537-03A6-4C52-AC42-B39466F0D269}" srcOrd="1" destOrd="0" presId="urn:microsoft.com/office/officeart/2005/8/layout/orgChart1"/>
    <dgm:cxn modelId="{8E83F1E7-9B34-4B43-BA16-FD3FC38B126E}" type="presParOf" srcId="{782C7938-9C23-4316-BBC8-54CC4C0D4328}" destId="{24266325-006E-496A-9D34-7C8412168F59}" srcOrd="1" destOrd="0" presId="urn:microsoft.com/office/officeart/2005/8/layout/orgChart1"/>
    <dgm:cxn modelId="{27919256-122B-4A7C-9A8A-4C282B54FE93}" type="presParOf" srcId="{782C7938-9C23-4316-BBC8-54CC4C0D4328}" destId="{668E0CCD-F090-422E-9449-6D74CF97B081}" srcOrd="2" destOrd="0" presId="urn:microsoft.com/office/officeart/2005/8/layout/orgChart1"/>
    <dgm:cxn modelId="{47864791-9544-4CA6-A175-15A2CA8F7BE8}" type="presParOf" srcId="{7FAAE9D4-732E-4D90-AF00-881520E5A6FE}" destId="{1E6B3792-C2D3-44A0-89F2-4067A556A92B}" srcOrd="8" destOrd="0" presId="urn:microsoft.com/office/officeart/2005/8/layout/orgChart1"/>
    <dgm:cxn modelId="{5EAF85C1-4C5F-45A2-90C9-E9467C79A8C8}" type="presParOf" srcId="{7FAAE9D4-732E-4D90-AF00-881520E5A6FE}" destId="{575108EF-C2AC-4617-A0DF-CE8401FFC8F7}" srcOrd="9" destOrd="0" presId="urn:microsoft.com/office/officeart/2005/8/layout/orgChart1"/>
    <dgm:cxn modelId="{C2C65DD3-6DAD-4829-8DC0-A9D2FB5755FF}" type="presParOf" srcId="{575108EF-C2AC-4617-A0DF-CE8401FFC8F7}" destId="{2C9B0C2F-E762-4D6D-963A-38EF1CB709EF}" srcOrd="0" destOrd="0" presId="urn:microsoft.com/office/officeart/2005/8/layout/orgChart1"/>
    <dgm:cxn modelId="{A64CFCC3-CC4A-4821-AEDD-DDB22A25AFF0}" type="presParOf" srcId="{2C9B0C2F-E762-4D6D-963A-38EF1CB709EF}" destId="{855A8B73-FA6A-4B3A-8389-0FC9A7122A13}" srcOrd="0" destOrd="0" presId="urn:microsoft.com/office/officeart/2005/8/layout/orgChart1"/>
    <dgm:cxn modelId="{CEE65850-87C6-4A17-9876-E90D552B8D1E}" type="presParOf" srcId="{2C9B0C2F-E762-4D6D-963A-38EF1CB709EF}" destId="{E77352C9-D0C7-4427-BFB6-D86B23EE9C8A}" srcOrd="1" destOrd="0" presId="urn:microsoft.com/office/officeart/2005/8/layout/orgChart1"/>
    <dgm:cxn modelId="{38DC0909-EA84-4E4D-9CF9-82CA36DB1176}" type="presParOf" srcId="{575108EF-C2AC-4617-A0DF-CE8401FFC8F7}" destId="{45F609DF-5F91-4474-8DC6-C3E38A86310E}" srcOrd="1" destOrd="0" presId="urn:microsoft.com/office/officeart/2005/8/layout/orgChart1"/>
    <dgm:cxn modelId="{87D138BA-89BD-4A84-9FDB-812041B009E5}" type="presParOf" srcId="{575108EF-C2AC-4617-A0DF-CE8401FFC8F7}" destId="{A435E627-A9F1-4462-A76C-477A66DF00BB}" srcOrd="2" destOrd="0" presId="urn:microsoft.com/office/officeart/2005/8/layout/orgChart1"/>
    <dgm:cxn modelId="{DBC28392-97FA-40BC-979D-C588B9CED69B}" type="presParOf" srcId="{F4B46394-26D1-4D24-81DD-4FC2A98A5381}" destId="{D8053989-C2E6-44DD-8553-D39CCEDEDFC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6B3792-C2D3-44A0-89F2-4067A556A92B}">
      <dsp:nvSpPr>
        <dsp:cNvPr id="0" name=""/>
        <dsp:cNvSpPr/>
      </dsp:nvSpPr>
      <dsp:spPr>
        <a:xfrm>
          <a:off x="3493770" y="981370"/>
          <a:ext cx="2936502" cy="212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354"/>
              </a:lnTo>
              <a:lnTo>
                <a:pt x="2936502" y="106354"/>
              </a:lnTo>
              <a:lnTo>
                <a:pt x="2936502" y="212709"/>
              </a:lnTo>
            </a:path>
          </a:pathLst>
        </a:custGeom>
        <a:noFill/>
        <a:ln w="635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7CE09C-890F-4D9C-BB12-53EB88618150}">
      <dsp:nvSpPr>
        <dsp:cNvPr id="0" name=""/>
        <dsp:cNvSpPr/>
      </dsp:nvSpPr>
      <dsp:spPr>
        <a:xfrm>
          <a:off x="3493770" y="981370"/>
          <a:ext cx="1585938" cy="212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354"/>
              </a:lnTo>
              <a:lnTo>
                <a:pt x="1585938" y="106354"/>
              </a:lnTo>
              <a:lnTo>
                <a:pt x="1585938" y="212709"/>
              </a:lnTo>
            </a:path>
          </a:pathLst>
        </a:custGeom>
        <a:noFill/>
        <a:ln w="635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9B79E9-9868-4699-B27C-250EA709C2CE}">
      <dsp:nvSpPr>
        <dsp:cNvPr id="0" name=""/>
        <dsp:cNvSpPr/>
      </dsp:nvSpPr>
      <dsp:spPr>
        <a:xfrm>
          <a:off x="3493770" y="981370"/>
          <a:ext cx="204454" cy="212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354"/>
              </a:lnTo>
              <a:lnTo>
                <a:pt x="204454" y="106354"/>
              </a:lnTo>
              <a:lnTo>
                <a:pt x="204454" y="212709"/>
              </a:lnTo>
            </a:path>
          </a:pathLst>
        </a:custGeom>
        <a:noFill/>
        <a:ln w="635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F1451A-089B-41BD-9A5B-E26FB661BAF5}">
      <dsp:nvSpPr>
        <dsp:cNvPr id="0" name=""/>
        <dsp:cNvSpPr/>
      </dsp:nvSpPr>
      <dsp:spPr>
        <a:xfrm>
          <a:off x="2242160" y="981370"/>
          <a:ext cx="1251609" cy="212709"/>
        </a:xfrm>
        <a:custGeom>
          <a:avLst/>
          <a:gdLst/>
          <a:ahLst/>
          <a:cxnLst/>
          <a:rect l="0" t="0" r="0" b="0"/>
          <a:pathLst>
            <a:path>
              <a:moveTo>
                <a:pt x="1251609" y="0"/>
              </a:moveTo>
              <a:lnTo>
                <a:pt x="1251609" y="106354"/>
              </a:lnTo>
              <a:lnTo>
                <a:pt x="0" y="106354"/>
              </a:lnTo>
              <a:lnTo>
                <a:pt x="0" y="212709"/>
              </a:lnTo>
            </a:path>
          </a:pathLst>
        </a:custGeom>
        <a:noFill/>
        <a:ln w="635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3BF070-FD85-486C-A370-4CEE8C8BCAAB}">
      <dsp:nvSpPr>
        <dsp:cNvPr id="0" name=""/>
        <dsp:cNvSpPr/>
      </dsp:nvSpPr>
      <dsp:spPr>
        <a:xfrm>
          <a:off x="687141" y="981370"/>
          <a:ext cx="2806628" cy="212709"/>
        </a:xfrm>
        <a:custGeom>
          <a:avLst/>
          <a:gdLst/>
          <a:ahLst/>
          <a:cxnLst/>
          <a:rect l="0" t="0" r="0" b="0"/>
          <a:pathLst>
            <a:path>
              <a:moveTo>
                <a:pt x="2806628" y="0"/>
              </a:moveTo>
              <a:lnTo>
                <a:pt x="2806628" y="106354"/>
              </a:lnTo>
              <a:lnTo>
                <a:pt x="0" y="106354"/>
              </a:lnTo>
              <a:lnTo>
                <a:pt x="0" y="212709"/>
              </a:lnTo>
            </a:path>
          </a:pathLst>
        </a:custGeom>
        <a:noFill/>
        <a:ln w="635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C2818B-409C-4A8A-9579-217440C443BB}">
      <dsp:nvSpPr>
        <dsp:cNvPr id="0" name=""/>
        <dsp:cNvSpPr/>
      </dsp:nvSpPr>
      <dsp:spPr>
        <a:xfrm>
          <a:off x="2863789" y="283191"/>
          <a:ext cx="1259960" cy="69817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Нормы литературного языка в школе</a:t>
          </a:r>
        </a:p>
      </dsp:txBody>
      <dsp:txXfrm>
        <a:off x="2863789" y="283191"/>
        <a:ext cx="1259960" cy="698179"/>
      </dsp:txXfrm>
    </dsp:sp>
    <dsp:sp modelId="{C12BA2B9-EEF5-408D-81B8-F24BDBCB2579}">
      <dsp:nvSpPr>
        <dsp:cNvPr id="0" name=""/>
        <dsp:cNvSpPr/>
      </dsp:nvSpPr>
      <dsp:spPr>
        <a:xfrm>
          <a:off x="2120" y="1194080"/>
          <a:ext cx="1370042" cy="82841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Произносительные нормы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(орфоэпия, фонетика)</a:t>
          </a:r>
        </a:p>
      </dsp:txBody>
      <dsp:txXfrm>
        <a:off x="2120" y="1194080"/>
        <a:ext cx="1370042" cy="828413"/>
      </dsp:txXfrm>
    </dsp:sp>
    <dsp:sp modelId="{4048C3C6-48B1-423B-A8AB-E5A7DAD234DF}">
      <dsp:nvSpPr>
        <dsp:cNvPr id="0" name=""/>
        <dsp:cNvSpPr/>
      </dsp:nvSpPr>
      <dsp:spPr>
        <a:xfrm>
          <a:off x="1584872" y="1194080"/>
          <a:ext cx="1314576" cy="81471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Морфологические нормы (морфология, правила изменения слов)</a:t>
          </a:r>
        </a:p>
      </dsp:txBody>
      <dsp:txXfrm>
        <a:off x="1584872" y="1194080"/>
        <a:ext cx="1314576" cy="814713"/>
      </dsp:txXfrm>
    </dsp:sp>
    <dsp:sp modelId="{DD0A1CDC-833F-4342-923E-45ED2DA80E00}">
      <dsp:nvSpPr>
        <dsp:cNvPr id="0" name=""/>
        <dsp:cNvSpPr/>
      </dsp:nvSpPr>
      <dsp:spPr>
        <a:xfrm>
          <a:off x="3112158" y="1194080"/>
          <a:ext cx="1172131" cy="81471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Синтаксические нормы (синтаксис, правила соединения слов)</a:t>
          </a:r>
        </a:p>
      </dsp:txBody>
      <dsp:txXfrm>
        <a:off x="3112158" y="1194080"/>
        <a:ext cx="1172131" cy="814713"/>
      </dsp:txXfrm>
    </dsp:sp>
    <dsp:sp modelId="{E4192765-099C-4D79-A1BE-251D43687E57}">
      <dsp:nvSpPr>
        <dsp:cNvPr id="0" name=""/>
        <dsp:cNvSpPr/>
      </dsp:nvSpPr>
      <dsp:spPr>
        <a:xfrm>
          <a:off x="4497000" y="1194080"/>
          <a:ext cx="1165416" cy="81471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Стилистические нормы (употребление языковых средств в нужное время)</a:t>
          </a:r>
        </a:p>
      </dsp:txBody>
      <dsp:txXfrm>
        <a:off x="4497000" y="1194080"/>
        <a:ext cx="1165416" cy="814713"/>
      </dsp:txXfrm>
    </dsp:sp>
    <dsp:sp modelId="{855A8B73-FA6A-4B3A-8389-0FC9A7122A13}">
      <dsp:nvSpPr>
        <dsp:cNvPr id="0" name=""/>
        <dsp:cNvSpPr/>
      </dsp:nvSpPr>
      <dsp:spPr>
        <a:xfrm>
          <a:off x="5875125" y="1194080"/>
          <a:ext cx="1110293" cy="81471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Нормы правописания (орфография и пунктуация)</a:t>
          </a:r>
        </a:p>
      </dsp:txBody>
      <dsp:txXfrm>
        <a:off x="5875125" y="1194080"/>
        <a:ext cx="1110293" cy="8147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7</cp:revision>
  <dcterms:created xsi:type="dcterms:W3CDTF">2020-11-06T10:45:00Z</dcterms:created>
  <dcterms:modified xsi:type="dcterms:W3CDTF">2020-11-23T11:33:00Z</dcterms:modified>
</cp:coreProperties>
</file>