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pPr w:leftFromText="180" w:rightFromText="180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1A4E" w:rsidRPr="00DB3D24" w:rsidTr="00F9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91A4E" w:rsidRPr="00DB3D24" w:rsidRDefault="00F91A4E" w:rsidP="00F91A4E">
            <w:pPr>
              <w:pStyle w:val="3"/>
              <w:framePr w:hSpace="0" w:wrap="auto" w:hAnchor="text" w:xAlign="left" w:yAlign="inline"/>
              <w:outlineLvl w:val="2"/>
              <w:rPr>
                <w:rFonts w:ascii="Times New Roman" w:hAnsi="Times New Roman" w:cs="Times New Roman"/>
                <w:sz w:val="22"/>
              </w:rPr>
            </w:pPr>
            <w:r w:rsidRPr="00DB3D24">
              <w:rPr>
                <w:rFonts w:ascii="Times New Roman" w:hAnsi="Times New Roman" w:cs="Times New Roman"/>
                <w:sz w:val="22"/>
              </w:rPr>
              <w:t>Часть речи</w:t>
            </w:r>
          </w:p>
        </w:tc>
        <w:tc>
          <w:tcPr>
            <w:tcW w:w="3115" w:type="dxa"/>
          </w:tcPr>
          <w:p w:rsidR="00F91A4E" w:rsidRPr="00DB3D24" w:rsidRDefault="00F91A4E" w:rsidP="00F91A4E">
            <w:pPr>
              <w:pStyle w:val="3"/>
              <w:framePr w:hSpace="0" w:wrap="auto" w:hAnchor="text" w:xAlign="left" w:yAlign="inline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DB3D24">
              <w:rPr>
                <w:rFonts w:ascii="Times New Roman" w:hAnsi="Times New Roman" w:cs="Times New Roman"/>
                <w:sz w:val="22"/>
              </w:rPr>
              <w:t>Мягкий знак пишется</w:t>
            </w:r>
          </w:p>
        </w:tc>
        <w:tc>
          <w:tcPr>
            <w:tcW w:w="3115" w:type="dxa"/>
          </w:tcPr>
          <w:p w:rsidR="00F91A4E" w:rsidRPr="00DB3D24" w:rsidRDefault="00F91A4E" w:rsidP="00F91A4E">
            <w:pPr>
              <w:pStyle w:val="3"/>
              <w:framePr w:hSpace="0" w:wrap="auto" w:hAnchor="text" w:xAlign="left" w:yAlign="inline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DB3D24">
              <w:rPr>
                <w:rFonts w:ascii="Times New Roman" w:hAnsi="Times New Roman" w:cs="Times New Roman"/>
                <w:sz w:val="22"/>
              </w:rPr>
              <w:t>Мягкий знак не пишется</w:t>
            </w:r>
          </w:p>
        </w:tc>
      </w:tr>
      <w:tr w:rsidR="00F91A4E" w:rsidRPr="00DB3D24" w:rsidTr="00F9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91A4E" w:rsidRPr="00DB3D24" w:rsidRDefault="00F91A4E" w:rsidP="00F91A4E">
            <w:pPr>
              <w:pStyle w:val="2"/>
              <w:framePr w:hSpace="0" w:wrap="auto" w:hAnchor="text" w:xAlign="left" w:yAlign="inline"/>
              <w:outlineLvl w:val="1"/>
              <w:rPr>
                <w:rFonts w:ascii="Times New Roman" w:hAnsi="Times New Roman" w:cs="Times New Roman"/>
                <w:sz w:val="22"/>
              </w:rPr>
            </w:pPr>
            <w:r w:rsidRPr="00DB3D24">
              <w:rPr>
                <w:rFonts w:ascii="Times New Roman" w:hAnsi="Times New Roman" w:cs="Times New Roman"/>
                <w:sz w:val="22"/>
              </w:rPr>
              <w:t>Имя существительное</w:t>
            </w:r>
          </w:p>
        </w:tc>
        <w:tc>
          <w:tcPr>
            <w:tcW w:w="3115" w:type="dxa"/>
          </w:tcPr>
          <w:p w:rsidR="00F91A4E" w:rsidRPr="00DB3D24" w:rsidRDefault="00F91A4E" w:rsidP="00F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3 склонение</w:t>
            </w:r>
          </w:p>
        </w:tc>
        <w:tc>
          <w:tcPr>
            <w:tcW w:w="3115" w:type="dxa"/>
          </w:tcPr>
          <w:p w:rsidR="00F91A4E" w:rsidRPr="00DB3D24" w:rsidRDefault="00F91A4E" w:rsidP="00F91A4E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1-ое скл. Род.пад.</w:t>
            </w:r>
          </w:p>
          <w:p w:rsidR="00F91A4E" w:rsidRPr="00DB3D24" w:rsidRDefault="00F91A4E" w:rsidP="00F91A4E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2-ое скл.</w:t>
            </w:r>
          </w:p>
        </w:tc>
      </w:tr>
      <w:tr w:rsidR="00F91A4E" w:rsidRPr="00DB3D24" w:rsidTr="00F9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91A4E" w:rsidRPr="00DB3D24" w:rsidRDefault="00F91A4E" w:rsidP="00F91A4E">
            <w:pPr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Имя прилагательное</w:t>
            </w:r>
          </w:p>
        </w:tc>
        <w:tc>
          <w:tcPr>
            <w:tcW w:w="3115" w:type="dxa"/>
          </w:tcPr>
          <w:p w:rsidR="00F91A4E" w:rsidRPr="00DB3D24" w:rsidRDefault="00F91A4E" w:rsidP="00F9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–</w:t>
            </w:r>
          </w:p>
          <w:p w:rsidR="00F91A4E" w:rsidRPr="00DB3D24" w:rsidRDefault="00F91A4E" w:rsidP="00F9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3115" w:type="dxa"/>
          </w:tcPr>
          <w:p w:rsidR="00F91A4E" w:rsidRPr="00DB3D24" w:rsidRDefault="00F91A4E" w:rsidP="00F9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У кратких прилагательных</w:t>
            </w:r>
          </w:p>
        </w:tc>
      </w:tr>
      <w:tr w:rsidR="00F91A4E" w:rsidRPr="00DB3D24" w:rsidTr="00F9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91A4E" w:rsidRPr="00DB3D24" w:rsidRDefault="00F91A4E" w:rsidP="00F91A4E">
            <w:pPr>
              <w:pStyle w:val="3"/>
              <w:framePr w:hSpace="0" w:wrap="auto" w:hAnchor="text" w:xAlign="left" w:yAlign="inline"/>
              <w:jc w:val="left"/>
              <w:outlineLvl w:val="2"/>
              <w:rPr>
                <w:rFonts w:ascii="Times New Roman" w:hAnsi="Times New Roman" w:cs="Times New Roman"/>
                <w:sz w:val="22"/>
              </w:rPr>
            </w:pPr>
            <w:r w:rsidRPr="00DB3D24">
              <w:rPr>
                <w:rFonts w:ascii="Times New Roman" w:hAnsi="Times New Roman" w:cs="Times New Roman"/>
                <w:sz w:val="22"/>
              </w:rPr>
              <w:t>Глагол</w:t>
            </w:r>
          </w:p>
        </w:tc>
        <w:tc>
          <w:tcPr>
            <w:tcW w:w="3115" w:type="dxa"/>
          </w:tcPr>
          <w:p w:rsidR="00F91A4E" w:rsidRPr="00DB3D24" w:rsidRDefault="00F91A4E" w:rsidP="00F91A4E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В начальной форме (НФ)</w:t>
            </w:r>
          </w:p>
          <w:p w:rsidR="00F91A4E" w:rsidRPr="00DB3D24" w:rsidRDefault="00F91A4E" w:rsidP="00F91A4E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2-го лица ед. числа</w:t>
            </w:r>
          </w:p>
          <w:p w:rsidR="00F91A4E" w:rsidRPr="00DB3D24" w:rsidRDefault="00F91A4E" w:rsidP="00F91A4E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В повелительном наклонении</w:t>
            </w:r>
          </w:p>
        </w:tc>
        <w:tc>
          <w:tcPr>
            <w:tcW w:w="3115" w:type="dxa"/>
          </w:tcPr>
          <w:p w:rsidR="00F91A4E" w:rsidRPr="00DB3D24" w:rsidRDefault="00F91A4E" w:rsidP="00F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–</w:t>
            </w:r>
          </w:p>
        </w:tc>
      </w:tr>
      <w:tr w:rsidR="00F91A4E" w:rsidRPr="00DB3D24" w:rsidTr="00F9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91A4E" w:rsidRPr="00DB3D24" w:rsidRDefault="00F91A4E" w:rsidP="00F91A4E">
            <w:pPr>
              <w:pStyle w:val="1"/>
              <w:framePr w:hSpace="0" w:wrap="auto" w:hAnchor="text" w:yAlign="inline"/>
              <w:outlineLvl w:val="0"/>
              <w:rPr>
                <w:rFonts w:ascii="Times New Roman" w:hAnsi="Times New Roman" w:cs="Times New Roman"/>
                <w:sz w:val="22"/>
              </w:rPr>
            </w:pPr>
            <w:r w:rsidRPr="00DB3D24">
              <w:rPr>
                <w:rFonts w:ascii="Times New Roman" w:hAnsi="Times New Roman" w:cs="Times New Roman"/>
                <w:sz w:val="22"/>
              </w:rPr>
              <w:t>Наречие</w:t>
            </w:r>
          </w:p>
        </w:tc>
        <w:tc>
          <w:tcPr>
            <w:tcW w:w="3115" w:type="dxa"/>
          </w:tcPr>
          <w:p w:rsidR="00F91A4E" w:rsidRPr="00DB3D24" w:rsidRDefault="00F91A4E" w:rsidP="00F9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 xml:space="preserve">– (исключения: </w:t>
            </w:r>
            <w:r w:rsidRPr="00DB3D24">
              <w:rPr>
                <w:rFonts w:ascii="Times New Roman" w:hAnsi="Times New Roman" w:cs="Times New Roman"/>
                <w:i/>
                <w:szCs w:val="26"/>
              </w:rPr>
              <w:t>настежь,</w:t>
            </w:r>
            <w:r w:rsidRPr="00DB3D24">
              <w:rPr>
                <w:rFonts w:ascii="Times New Roman" w:hAnsi="Times New Roman" w:cs="Times New Roman"/>
                <w:szCs w:val="26"/>
              </w:rPr>
              <w:t xml:space="preserve"> </w:t>
            </w:r>
            <w:r w:rsidRPr="00DB3D24">
              <w:rPr>
                <w:rFonts w:ascii="Times New Roman" w:hAnsi="Times New Roman" w:cs="Times New Roman"/>
                <w:i/>
                <w:szCs w:val="26"/>
              </w:rPr>
              <w:t>прочь</w:t>
            </w:r>
            <w:r w:rsidRPr="00DB3D24">
              <w:rPr>
                <w:rFonts w:ascii="Times New Roman" w:hAnsi="Times New Roman" w:cs="Times New Roman"/>
                <w:szCs w:val="26"/>
              </w:rPr>
              <w:t>)</w:t>
            </w:r>
          </w:p>
        </w:tc>
        <w:tc>
          <w:tcPr>
            <w:tcW w:w="3115" w:type="dxa"/>
          </w:tcPr>
          <w:p w:rsidR="00F91A4E" w:rsidRPr="00DB3D24" w:rsidRDefault="00F91A4E" w:rsidP="00F9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DB3D24">
              <w:rPr>
                <w:rFonts w:ascii="Times New Roman" w:hAnsi="Times New Roman" w:cs="Times New Roman"/>
                <w:szCs w:val="26"/>
              </w:rPr>
              <w:t>У всех, кроме исключений (исключения: уж, зажуж, невтерпёж)</w:t>
            </w:r>
          </w:p>
        </w:tc>
      </w:tr>
    </w:tbl>
    <w:p w:rsidR="00DE6FB7" w:rsidRPr="007E275B" w:rsidRDefault="00F91A4E" w:rsidP="00F91A4E">
      <w:pPr>
        <w:pStyle w:val="a5"/>
        <w:jc w:val="center"/>
        <w:rPr>
          <w:rFonts w:ascii="Times New Roman" w:hAnsi="Times New Roman" w:cs="Times New Roman"/>
        </w:rPr>
      </w:pPr>
      <w:r w:rsidRPr="007E275B">
        <w:rPr>
          <w:rFonts w:ascii="Times New Roman" w:hAnsi="Times New Roman" w:cs="Times New Roman"/>
        </w:rPr>
        <w:t xml:space="preserve">Мягкий знак после шипящих в конце </w:t>
      </w:r>
      <w:bookmarkStart w:id="0" w:name="_GoBack"/>
      <w:bookmarkEnd w:id="0"/>
      <w:r w:rsidRPr="007E275B">
        <w:rPr>
          <w:rFonts w:ascii="Times New Roman" w:hAnsi="Times New Roman" w:cs="Times New Roman"/>
        </w:rPr>
        <w:t>слова</w:t>
      </w:r>
    </w:p>
    <w:sectPr w:rsidR="00DE6FB7" w:rsidRPr="007E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418D"/>
    <w:multiLevelType w:val="hybridMultilevel"/>
    <w:tmpl w:val="8594E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AE0"/>
    <w:multiLevelType w:val="hybridMultilevel"/>
    <w:tmpl w:val="9F065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3A"/>
    <w:rsid w:val="000572EE"/>
    <w:rsid w:val="007E275B"/>
    <w:rsid w:val="00843A0C"/>
    <w:rsid w:val="00DB3D24"/>
    <w:rsid w:val="00EF1C3A"/>
    <w:rsid w:val="00F9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23769-D1BE-477A-ACEA-37BCEF02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A4E"/>
    <w:pPr>
      <w:keepNext/>
      <w:framePr w:hSpace="180" w:wrap="around" w:hAnchor="margin" w:y="540"/>
      <w:spacing w:after="0" w:line="240" w:lineRule="auto"/>
      <w:outlineLvl w:val="0"/>
    </w:pPr>
    <w:rPr>
      <w:sz w:val="26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F91A4E"/>
    <w:pPr>
      <w:keepNext/>
      <w:framePr w:hSpace="180" w:wrap="around" w:hAnchor="margin" w:xAlign="center" w:y="540"/>
      <w:spacing w:after="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1A4E"/>
    <w:pPr>
      <w:keepNext/>
      <w:framePr w:hSpace="180" w:wrap="around" w:hAnchor="margin" w:xAlign="center" w:y="540"/>
      <w:spacing w:after="0" w:line="240" w:lineRule="auto"/>
      <w:jc w:val="center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1A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1A4E"/>
    <w:rPr>
      <w:sz w:val="26"/>
      <w:szCs w:val="26"/>
    </w:rPr>
  </w:style>
  <w:style w:type="table" w:styleId="11">
    <w:name w:val="Plain Table 1"/>
    <w:basedOn w:val="a1"/>
    <w:uiPriority w:val="41"/>
    <w:rsid w:val="00F91A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F91A4E"/>
    <w:rPr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1A4E"/>
    <w:rPr>
      <w:b/>
      <w:bCs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F91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9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6</cp:revision>
  <dcterms:created xsi:type="dcterms:W3CDTF">2020-11-06T09:34:00Z</dcterms:created>
  <dcterms:modified xsi:type="dcterms:W3CDTF">2020-11-07T18:14:00Z</dcterms:modified>
</cp:coreProperties>
</file>