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F374" w14:textId="68165260" w:rsidR="00F73258" w:rsidRDefault="00E97188">
      <w:pPr>
        <w:spacing w:after="183"/>
        <w:ind w:left="0" w:firstLine="0"/>
        <w:jc w:val="center"/>
      </w:pPr>
      <w:r>
        <w:rPr>
          <w:sz w:val="41"/>
        </w:rPr>
        <w:t>Pascal</w:t>
      </w:r>
    </w:p>
    <w:p w14:paraId="2990A406" w14:textId="77777777" w:rsidR="00F73258" w:rsidRDefault="00E97188" w:rsidP="00E97188">
      <w:pPr>
        <w:spacing w:after="0" w:line="265" w:lineRule="auto"/>
        <w:ind w:left="10"/>
        <w:jc w:val="center"/>
      </w:pPr>
      <w:r>
        <w:rPr>
          <w:sz w:val="29"/>
        </w:rPr>
        <w:t>Programación.</w:t>
      </w:r>
    </w:p>
    <w:p w14:paraId="2CF14FD3" w14:textId="77777777" w:rsidR="00F73258" w:rsidRDefault="00472B00">
      <w:pPr>
        <w:numPr>
          <w:ilvl w:val="0"/>
          <w:numId w:val="1"/>
        </w:numPr>
        <w:ind w:hanging="416"/>
      </w:pPr>
      <w:r>
        <w:t>Identificadores.</w:t>
      </w:r>
    </w:p>
    <w:p w14:paraId="40901CBB" w14:textId="77777777" w:rsidR="00F73258" w:rsidRDefault="00472B00">
      <w:pPr>
        <w:numPr>
          <w:ilvl w:val="1"/>
          <w:numId w:val="1"/>
        </w:numPr>
        <w:spacing w:after="292"/>
        <w:ind w:hanging="429"/>
      </w:pPr>
      <w:r>
        <w:t xml:space="preserve">Determine </w:t>
      </w:r>
      <w:r w:rsidR="002837B0">
        <w:t xml:space="preserve"> cuá</w:t>
      </w:r>
      <w:r>
        <w:t xml:space="preserve">les de los siguientes identificadores son </w:t>
      </w:r>
      <w:r w:rsidR="002837B0">
        <w:t>válidos:</w:t>
      </w:r>
    </w:p>
    <w:p w14:paraId="73AB0BEB" w14:textId="77777777" w:rsidR="00F73258" w:rsidRDefault="00472B00">
      <w:pPr>
        <w:tabs>
          <w:tab w:val="center" w:pos="2256"/>
          <w:tab w:val="center" w:pos="653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Promedio</w:t>
      </w:r>
      <w:r>
        <w:tab/>
      </w:r>
      <w:r>
        <w:rPr>
          <w:rFonts w:ascii="Calibri" w:eastAsia="Calibri" w:hAnsi="Calibri" w:cs="Calibri"/>
        </w:rPr>
        <w:t>□ $</w:t>
      </w:r>
      <w:r>
        <w:t>XYZ</w:t>
      </w:r>
    </w:p>
    <w:p w14:paraId="03F53C59" w14:textId="77777777" w:rsidR="00F73258" w:rsidRDefault="00472B00">
      <w:pPr>
        <w:tabs>
          <w:tab w:val="center" w:pos="2089"/>
          <w:tab w:val="center" w:pos="644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A1234</w:t>
      </w:r>
      <w:r>
        <w:tab/>
      </w:r>
      <w:r>
        <w:rPr>
          <w:rFonts w:ascii="Calibri" w:eastAsia="Calibri" w:hAnsi="Calibri" w:cs="Calibri"/>
        </w:rPr>
        <w:t xml:space="preserve">□ </w:t>
      </w:r>
      <w:r>
        <w:t>A*b</w:t>
      </w:r>
    </w:p>
    <w:p w14:paraId="7218CD1D" w14:textId="77777777" w:rsidR="00F73258" w:rsidRDefault="00472B00">
      <w:pPr>
        <w:tabs>
          <w:tab w:val="center" w:pos="2211"/>
          <w:tab w:val="center" w:pos="65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proofErr w:type="spellStart"/>
      <w:r>
        <w:t>Program</w:t>
      </w:r>
      <w:proofErr w:type="spellEnd"/>
      <w:r>
        <w:tab/>
      </w:r>
      <w:r>
        <w:rPr>
          <w:rFonts w:ascii="Calibri" w:eastAsia="Calibri" w:hAnsi="Calibri" w:cs="Calibri"/>
        </w:rPr>
        <w:t xml:space="preserve">□ </w:t>
      </w:r>
      <w:r>
        <w:t>Jorge</w:t>
      </w:r>
    </w:p>
    <w:p w14:paraId="3C81C6E0" w14:textId="77777777" w:rsidR="00F73258" w:rsidRDefault="00472B00">
      <w:pPr>
        <w:tabs>
          <w:tab w:val="center" w:pos="2089"/>
          <w:tab w:val="center" w:pos="683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1234A</w:t>
      </w:r>
      <w:r>
        <w:tab/>
      </w:r>
      <w:r>
        <w:rPr>
          <w:rFonts w:ascii="Calibri" w:eastAsia="Calibri" w:hAnsi="Calibri" w:cs="Calibri"/>
        </w:rPr>
        <w:t xml:space="preserve">□ </w:t>
      </w:r>
      <w:r>
        <w:t>506-74-3981</w:t>
      </w:r>
    </w:p>
    <w:p w14:paraId="59B74415" w14:textId="77777777" w:rsidR="00F73258" w:rsidRDefault="00472B00">
      <w:pPr>
        <w:tabs>
          <w:tab w:val="center" w:pos="2222"/>
          <w:tab w:val="center" w:pos="6448"/>
        </w:tabs>
        <w:spacing w:after="34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 xml:space="preserve">Can </w:t>
      </w:r>
      <w:proofErr w:type="spellStart"/>
      <w:r>
        <w:t>Can</w:t>
      </w:r>
      <w:proofErr w:type="spellEnd"/>
      <w:r>
        <w:tab/>
      </w:r>
      <w:r>
        <w:rPr>
          <w:rFonts w:ascii="Calibri" w:eastAsia="Calibri" w:hAnsi="Calibri" w:cs="Calibri"/>
        </w:rPr>
        <w:t xml:space="preserve">□ </w:t>
      </w:r>
      <w:r>
        <w:t>4 x2</w:t>
      </w:r>
    </w:p>
    <w:p w14:paraId="66BBC91F" w14:textId="77777777" w:rsidR="00F73258" w:rsidRDefault="00472B00" w:rsidP="002837B0">
      <w:pPr>
        <w:numPr>
          <w:ilvl w:val="1"/>
          <w:numId w:val="1"/>
        </w:numPr>
        <w:spacing w:after="1"/>
        <w:ind w:hanging="429"/>
      </w:pPr>
      <w:r>
        <w:t xml:space="preserve">Explique por </w:t>
      </w:r>
      <w:r w:rsidR="002837B0">
        <w:t>qué</w:t>
      </w:r>
      <w:r>
        <w:t xml:space="preserve"> </w:t>
      </w:r>
      <w:r w:rsidRPr="002837B0">
        <w:rPr>
          <w:b/>
        </w:rPr>
        <w:t xml:space="preserve">no </w:t>
      </w:r>
      <w:r>
        <w:t>ser</w:t>
      </w:r>
      <w:r w:rsidR="002837B0">
        <w:t>í</w:t>
      </w:r>
      <w:r>
        <w:t>a correcto usar los siguientes identificadores para sus definiciones</w:t>
      </w:r>
    </w:p>
    <w:tbl>
      <w:tblPr>
        <w:tblStyle w:val="TableGrid"/>
        <w:tblW w:w="6006" w:type="dxa"/>
        <w:tblInd w:w="913" w:type="dxa"/>
        <w:tblCellMar>
          <w:top w:w="27" w:type="dxa"/>
        </w:tblCellMar>
        <w:tblLook w:val="04A0" w:firstRow="1" w:lastRow="0" w:firstColumn="1" w:lastColumn="0" w:noHBand="0" w:noVBand="1"/>
      </w:tblPr>
      <w:tblGrid>
        <w:gridCol w:w="4316"/>
        <w:gridCol w:w="1690"/>
      </w:tblGrid>
      <w:tr w:rsidR="00F73258" w14:paraId="4564983A" w14:textId="77777777">
        <w:trPr>
          <w:trHeight w:val="1282"/>
        </w:trPr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p w14:paraId="4D1F8EE4" w14:textId="77777777" w:rsidR="00F73258" w:rsidRDefault="00472B00">
            <w:pPr>
              <w:numPr>
                <w:ilvl w:val="0"/>
                <w:numId w:val="5"/>
              </w:numPr>
              <w:spacing w:after="75"/>
              <w:ind w:hanging="358"/>
              <w:jc w:val="left"/>
            </w:pPr>
            <w:r>
              <w:rPr>
                <w:rFonts w:ascii="Calibri" w:eastAsia="Calibri" w:hAnsi="Calibri" w:cs="Calibri"/>
              </w:rPr>
              <w:t>1986</w:t>
            </w:r>
          </w:p>
          <w:p w14:paraId="4EB9987E" w14:textId="77777777" w:rsidR="00F73258" w:rsidRDefault="00472B00">
            <w:pPr>
              <w:numPr>
                <w:ilvl w:val="0"/>
                <w:numId w:val="5"/>
              </w:numPr>
              <w:spacing w:after="65"/>
              <w:ind w:hanging="358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Vel</w:t>
            </w:r>
            <w:proofErr w:type="spellEnd"/>
            <w:r>
              <w:rPr>
                <w:rFonts w:ascii="Calibri" w:eastAsia="Calibri" w:hAnsi="Calibri" w:cs="Calibri"/>
              </w:rPr>
              <w:t>*Tiempo</w:t>
            </w:r>
          </w:p>
          <w:p w14:paraId="411C078B" w14:textId="77777777" w:rsidR="00F73258" w:rsidRDefault="00472B00">
            <w:pPr>
              <w:numPr>
                <w:ilvl w:val="0"/>
                <w:numId w:val="5"/>
              </w:numPr>
              <w:spacing w:after="0"/>
              <w:ind w:hanging="358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  <w:r>
              <w:rPr>
                <w:rFonts w:ascii="Calibri" w:eastAsia="Calibri" w:hAnsi="Calibri" w:cs="Calibri"/>
              </w:rPr>
              <w:t xml:space="preserve"> iv</w:t>
            </w:r>
            <w:r>
              <w:t xml:space="preserve">) </w:t>
            </w:r>
            <w:r>
              <w:rPr>
                <w:rFonts w:ascii="Calibri" w:eastAsia="Calibri" w:hAnsi="Calibri" w:cs="Calibri"/>
              </w:rPr>
              <w:t>1End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14:paraId="6B5A3D4E" w14:textId="77777777" w:rsidR="00F73258" w:rsidRDefault="00472B00">
            <w:pPr>
              <w:numPr>
                <w:ilvl w:val="0"/>
                <w:numId w:val="6"/>
              </w:numPr>
              <w:spacing w:after="65"/>
              <w:ind w:firstLine="78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Integer</w:t>
            </w:r>
            <w:proofErr w:type="spellEnd"/>
          </w:p>
          <w:p w14:paraId="7FEEC30E" w14:textId="77777777" w:rsidR="00F73258" w:rsidRDefault="00472B00">
            <w:pPr>
              <w:numPr>
                <w:ilvl w:val="0"/>
                <w:numId w:val="6"/>
              </w:numPr>
              <w:spacing w:after="65"/>
              <w:ind w:firstLine="78"/>
              <w:jc w:val="left"/>
            </w:pPr>
            <w:r>
              <w:rPr>
                <w:rFonts w:ascii="Calibri" w:eastAsia="Calibri" w:hAnsi="Calibri" w:cs="Calibri"/>
              </w:rPr>
              <w:t>Var</w:t>
            </w:r>
          </w:p>
          <w:p w14:paraId="05BDFBAE" w14:textId="77777777" w:rsidR="0084367C" w:rsidRPr="0084367C" w:rsidRDefault="00472B00">
            <w:pPr>
              <w:numPr>
                <w:ilvl w:val="0"/>
                <w:numId w:val="6"/>
              </w:numPr>
              <w:spacing w:after="0"/>
              <w:ind w:firstLine="78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Sqrt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646D04F8" w14:textId="77777777" w:rsidR="00F73258" w:rsidRDefault="00472B00" w:rsidP="0084367C">
            <w:pPr>
              <w:spacing w:after="0"/>
              <w:ind w:left="233" w:firstLine="0"/>
              <w:jc w:val="left"/>
            </w:pPr>
            <w:r>
              <w:rPr>
                <w:rFonts w:ascii="Calibri" w:eastAsia="Calibri" w:hAnsi="Calibri" w:cs="Calibri"/>
              </w:rPr>
              <w:t>viii</w:t>
            </w:r>
            <w:r>
              <w:t>)</w:t>
            </w:r>
            <w:r>
              <w:rPr>
                <w:rFonts w:ascii="Calibri" w:eastAsia="Calibri" w:hAnsi="Calibri" w:cs="Calibri"/>
              </w:rPr>
              <w:t>$EFECTIVO</w:t>
            </w:r>
          </w:p>
        </w:tc>
      </w:tr>
    </w:tbl>
    <w:p w14:paraId="3F30C5C2" w14:textId="77777777" w:rsidR="00F73258" w:rsidRDefault="00F73258" w:rsidP="0084367C">
      <w:pPr>
        <w:ind w:left="0" w:firstLine="0"/>
      </w:pPr>
    </w:p>
    <w:p w14:paraId="4D1F7167" w14:textId="77777777" w:rsidR="00F73258" w:rsidRDefault="00472B00">
      <w:pPr>
        <w:numPr>
          <w:ilvl w:val="0"/>
          <w:numId w:val="1"/>
        </w:numPr>
        <w:ind w:hanging="416"/>
      </w:pPr>
      <w:r>
        <w:t xml:space="preserve">Valores </w:t>
      </w:r>
      <w:r w:rsidR="0084367C">
        <w:t>válidos</w:t>
      </w:r>
      <w:r>
        <w:t xml:space="preserve"> de tipos </w:t>
      </w:r>
      <w:r w:rsidR="00156341">
        <w:t>básicos.</w:t>
      </w:r>
    </w:p>
    <w:p w14:paraId="4A4E52A9" w14:textId="77777777" w:rsidR="00F73258" w:rsidRDefault="00472B00" w:rsidP="00025741">
      <w:pPr>
        <w:numPr>
          <w:ilvl w:val="1"/>
          <w:numId w:val="1"/>
        </w:numPr>
        <w:spacing w:after="439"/>
        <w:ind w:hanging="429"/>
      </w:pPr>
      <w:r>
        <w:t xml:space="preserve">Determine </w:t>
      </w:r>
      <w:r w:rsidR="00156341">
        <w:t>cuáles</w:t>
      </w:r>
      <w:r>
        <w:t xml:space="preserve"> de los siguientes ejemplos son valores </w:t>
      </w:r>
      <w:r w:rsidR="00156341">
        <w:t>válidos</w:t>
      </w:r>
      <w:r>
        <w:t xml:space="preserve"> de tipo </w:t>
      </w:r>
      <w:r>
        <w:rPr>
          <w:b/>
        </w:rPr>
        <w:t xml:space="preserve">entero </w:t>
      </w:r>
      <w:r>
        <w:t>en Pascal.</w:t>
      </w:r>
    </w:p>
    <w:p w14:paraId="39C5F9DB" w14:textId="3926999B" w:rsidR="00F73258" w:rsidRDefault="00472B00">
      <w:pPr>
        <w:tabs>
          <w:tab w:val="center" w:pos="1942"/>
          <w:tab w:val="center" w:pos="6549"/>
        </w:tabs>
        <w:spacing w:after="20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189</w:t>
      </w:r>
      <w:r>
        <w:tab/>
      </w:r>
      <w:r>
        <w:rPr>
          <w:rFonts w:ascii="Calibri" w:eastAsia="Calibri" w:hAnsi="Calibri" w:cs="Calibri"/>
        </w:rPr>
        <w:t xml:space="preserve">□ </w:t>
      </w:r>
      <w:r>
        <w:t>2.5e03</w:t>
      </w:r>
    </w:p>
    <w:p w14:paraId="7B0F25F0" w14:textId="01C239D6" w:rsidR="00F73258" w:rsidRDefault="00472B00" w:rsidP="00156341">
      <w:pPr>
        <w:tabs>
          <w:tab w:val="center" w:pos="1955"/>
          <w:tab w:val="center" w:pos="6438"/>
        </w:tabs>
        <w:spacing w:after="10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-2.5</w:t>
      </w:r>
      <w:r>
        <w:tab/>
      </w:r>
      <w:r>
        <w:rPr>
          <w:rFonts w:ascii="Calibri" w:eastAsia="Calibri" w:hAnsi="Calibri" w:cs="Calibri"/>
        </w:rPr>
        <w:t xml:space="preserve">□ </w:t>
      </w:r>
      <w:r>
        <w:t>199.</w:t>
      </w:r>
    </w:p>
    <w:p w14:paraId="0F2F7129" w14:textId="39E4DA23" w:rsidR="00F73258" w:rsidRDefault="00472B00" w:rsidP="00025741">
      <w:pPr>
        <w:tabs>
          <w:tab w:val="center" w:pos="2040"/>
          <w:tab w:val="center" w:pos="6497"/>
        </w:tabs>
        <w:spacing w:after="20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□ </w:t>
      </w:r>
      <w:r>
        <w:t>6,632</w:t>
      </w:r>
      <w:r>
        <w:tab/>
      </w:r>
      <w:r>
        <w:rPr>
          <w:rFonts w:ascii="Calibri" w:eastAsia="Calibri" w:hAnsi="Calibri" w:cs="Calibri"/>
        </w:rPr>
        <w:t xml:space="preserve">□ </w:t>
      </w:r>
      <w:r>
        <w:t>+199</w:t>
      </w:r>
    </w:p>
    <w:p w14:paraId="2A14E6DF" w14:textId="1E85542C" w:rsidR="00F73258" w:rsidRDefault="00472B00">
      <w:pPr>
        <w:numPr>
          <w:ilvl w:val="1"/>
          <w:numId w:val="1"/>
        </w:numPr>
        <w:spacing w:after="278"/>
        <w:ind w:hanging="429"/>
      </w:pPr>
      <w:r>
        <w:t xml:space="preserve">Determine </w:t>
      </w:r>
      <w:r w:rsidR="00025741">
        <w:t xml:space="preserve">cuáles </w:t>
      </w:r>
      <w:r>
        <w:t xml:space="preserve">de los siguientes ejemplos son valores </w:t>
      </w:r>
      <w:r w:rsidR="00025741">
        <w:t xml:space="preserve">válidos </w:t>
      </w:r>
      <w:r>
        <w:t xml:space="preserve">de tipo </w:t>
      </w:r>
      <w:proofErr w:type="spellStart"/>
      <w:r>
        <w:rPr>
          <w:b/>
        </w:rPr>
        <w:t>caracter</w:t>
      </w:r>
      <w:proofErr w:type="spellEnd"/>
      <w:r>
        <w:rPr>
          <w:b/>
        </w:rPr>
        <w:t xml:space="preserve"> </w:t>
      </w:r>
      <w:r>
        <w:t>en Pascal.</w:t>
      </w:r>
    </w:p>
    <w:p w14:paraId="7EE9BC98" w14:textId="77777777" w:rsidR="00F73258" w:rsidRDefault="00472B00">
      <w:pPr>
        <w:tabs>
          <w:tab w:val="center" w:pos="1828"/>
          <w:tab w:val="center" w:pos="6415"/>
        </w:tabs>
        <w:spacing w:after="129" w:line="24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□ A</w:t>
      </w:r>
      <w:r>
        <w:rPr>
          <w:rFonts w:ascii="Calibri" w:eastAsia="Calibri" w:hAnsi="Calibri" w:cs="Calibri"/>
        </w:rPr>
        <w:tab/>
        <w:t>□ '8'</w:t>
      </w:r>
    </w:p>
    <w:p w14:paraId="67F50D46" w14:textId="77777777" w:rsidR="00F73258" w:rsidRDefault="00472B00">
      <w:pPr>
        <w:tabs>
          <w:tab w:val="center" w:pos="1951"/>
          <w:tab w:val="center" w:pos="6415"/>
        </w:tabs>
        <w:spacing w:after="143" w:line="24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□ 'A'</w:t>
      </w:r>
      <w:r>
        <w:rPr>
          <w:rFonts w:ascii="Calibri" w:eastAsia="Calibri" w:hAnsi="Calibri" w:cs="Calibri"/>
        </w:rPr>
        <w:tab/>
        <w:t>□ '?'</w:t>
      </w:r>
    </w:p>
    <w:p w14:paraId="3F0B3296" w14:textId="594AE762" w:rsidR="00F73258" w:rsidRDefault="00472B00" w:rsidP="00EA05E2">
      <w:pPr>
        <w:tabs>
          <w:tab w:val="center" w:pos="2074"/>
          <w:tab w:val="center" w:pos="6476"/>
        </w:tabs>
        <w:spacing w:after="346" w:line="248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308B06" wp14:editId="5B7B5170">
            <wp:simplePos x="0" y="0"/>
            <wp:positionH relativeFrom="column">
              <wp:posOffset>670560</wp:posOffset>
            </wp:positionH>
            <wp:positionV relativeFrom="paragraph">
              <wp:posOffset>299085</wp:posOffset>
            </wp:positionV>
            <wp:extent cx="5671820" cy="1104900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□ 'CAT'</w:t>
      </w:r>
      <w:r>
        <w:rPr>
          <w:rFonts w:ascii="Calibri" w:eastAsia="Calibri" w:hAnsi="Calibri" w:cs="Calibri"/>
        </w:rPr>
        <w:tab/>
        <w:t>□ '??'</w:t>
      </w:r>
    </w:p>
    <w:p w14:paraId="2BA07D82" w14:textId="3CB07A26" w:rsidR="00EA05E2" w:rsidRDefault="00C37F56" w:rsidP="002E024D">
      <w:pPr>
        <w:tabs>
          <w:tab w:val="center" w:pos="2074"/>
          <w:tab w:val="center" w:pos="6476"/>
        </w:tabs>
        <w:spacing w:after="346" w:line="248" w:lineRule="auto"/>
        <w:ind w:left="708" w:firstLine="0"/>
        <w:jc w:val="left"/>
      </w:pPr>
      <w:r>
        <w:t xml:space="preserve">(c) </w:t>
      </w:r>
    </w:p>
    <w:sectPr w:rsidR="00EA05E2">
      <w:footerReference w:type="even" r:id="rId8"/>
      <w:footerReference w:type="default" r:id="rId9"/>
      <w:footerReference w:type="first" r:id="rId10"/>
      <w:pgSz w:w="11906" w:h="16838"/>
      <w:pgMar w:top="1187" w:right="1134" w:bottom="51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D372D" w14:textId="77777777" w:rsidR="00A23302" w:rsidRDefault="00A23302">
      <w:pPr>
        <w:spacing w:after="0" w:line="240" w:lineRule="auto"/>
      </w:pPr>
      <w:r>
        <w:separator/>
      </w:r>
    </w:p>
  </w:endnote>
  <w:endnote w:type="continuationSeparator" w:id="0">
    <w:p w14:paraId="48066D0C" w14:textId="77777777" w:rsidR="00A23302" w:rsidRDefault="00A2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68B8" w14:textId="77777777" w:rsidR="00F73258" w:rsidRDefault="00472B00">
    <w:pPr>
      <w:spacing w:after="0"/>
      <w:ind w:left="0" w:firstLine="0"/>
      <w:jc w:val="center"/>
    </w:pPr>
    <w:r>
      <w:t xml:space="preserve">pa´g.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  \* MERGEFORMAT ">
      <w:r>
        <w:t>5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B744" w14:textId="77777777" w:rsidR="00F73258" w:rsidRDefault="00472B00">
    <w:pPr>
      <w:spacing w:after="0"/>
      <w:ind w:left="0" w:firstLine="0"/>
      <w:jc w:val="center"/>
    </w:pPr>
    <w:r>
      <w:t xml:space="preserve">pa´g.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  \* MERGEFORMAT ">
      <w: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8E73" w14:textId="77777777" w:rsidR="00F73258" w:rsidRDefault="00F73258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A909" w14:textId="77777777" w:rsidR="00A23302" w:rsidRDefault="00A23302">
      <w:pPr>
        <w:spacing w:after="0" w:line="240" w:lineRule="auto"/>
      </w:pPr>
      <w:r>
        <w:separator/>
      </w:r>
    </w:p>
  </w:footnote>
  <w:footnote w:type="continuationSeparator" w:id="0">
    <w:p w14:paraId="741875B9" w14:textId="77777777" w:rsidR="00A23302" w:rsidRDefault="00A2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9A6"/>
    <w:multiLevelType w:val="hybridMultilevel"/>
    <w:tmpl w:val="FFFFFFFF"/>
    <w:lvl w:ilvl="0" w:tplc="58345E80">
      <w:start w:val="1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A6702E">
      <w:start w:val="1"/>
      <w:numFmt w:val="lowerRoman"/>
      <w:lvlText w:val="%2)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6D436">
      <w:start w:val="1"/>
      <w:numFmt w:val="lowerRoman"/>
      <w:lvlText w:val="%3"/>
      <w:lvlJc w:val="left"/>
      <w:pPr>
        <w:ind w:left="1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8D670">
      <w:start w:val="1"/>
      <w:numFmt w:val="decimal"/>
      <w:lvlText w:val="%4"/>
      <w:lvlJc w:val="left"/>
      <w:pPr>
        <w:ind w:left="2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E93BC">
      <w:start w:val="1"/>
      <w:numFmt w:val="lowerLetter"/>
      <w:lvlText w:val="%5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49DE4">
      <w:start w:val="1"/>
      <w:numFmt w:val="lowerRoman"/>
      <w:lvlText w:val="%6"/>
      <w:lvlJc w:val="left"/>
      <w:pPr>
        <w:ind w:left="3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A071A">
      <w:start w:val="1"/>
      <w:numFmt w:val="decimal"/>
      <w:lvlText w:val="%7"/>
      <w:lvlJc w:val="left"/>
      <w:pPr>
        <w:ind w:left="4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0DDCA">
      <w:start w:val="1"/>
      <w:numFmt w:val="lowerLetter"/>
      <w:lvlText w:val="%8"/>
      <w:lvlJc w:val="left"/>
      <w:pPr>
        <w:ind w:left="5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7EAB84">
      <w:start w:val="1"/>
      <w:numFmt w:val="lowerRoman"/>
      <w:lvlText w:val="%9"/>
      <w:lvlJc w:val="left"/>
      <w:pPr>
        <w:ind w:left="6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C7CDE"/>
    <w:multiLevelType w:val="hybridMultilevel"/>
    <w:tmpl w:val="FFFFFFFF"/>
    <w:lvl w:ilvl="0" w:tplc="5610F3EA">
      <w:start w:val="5"/>
      <w:numFmt w:val="lowerRoman"/>
      <w:lvlText w:val="%1)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85F38">
      <w:start w:val="1"/>
      <w:numFmt w:val="lowerLetter"/>
      <w:lvlText w:val="%2"/>
      <w:lvlJc w:val="left"/>
      <w:pPr>
        <w:ind w:left="1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6B6AE">
      <w:start w:val="1"/>
      <w:numFmt w:val="lowerRoman"/>
      <w:lvlText w:val="%3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8501A">
      <w:start w:val="1"/>
      <w:numFmt w:val="decimal"/>
      <w:lvlText w:val="%4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8F7A2">
      <w:start w:val="1"/>
      <w:numFmt w:val="lowerLetter"/>
      <w:lvlText w:val="%5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4C20E">
      <w:start w:val="1"/>
      <w:numFmt w:val="lowerRoman"/>
      <w:lvlText w:val="%6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4E90E">
      <w:start w:val="1"/>
      <w:numFmt w:val="decimal"/>
      <w:lvlText w:val="%7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A6A598">
      <w:start w:val="1"/>
      <w:numFmt w:val="lowerLetter"/>
      <w:lvlText w:val="%8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03D68">
      <w:start w:val="1"/>
      <w:numFmt w:val="lowerRoman"/>
      <w:lvlText w:val="%9"/>
      <w:lvlJc w:val="left"/>
      <w:pPr>
        <w:ind w:left="6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286302"/>
    <w:multiLevelType w:val="hybridMultilevel"/>
    <w:tmpl w:val="FFFFFFFF"/>
    <w:lvl w:ilvl="0" w:tplc="12B4FC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8C5F2">
      <w:start w:val="1"/>
      <w:numFmt w:val="lowerRoman"/>
      <w:lvlText w:val="%2)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ED342">
      <w:start w:val="1"/>
      <w:numFmt w:val="lowerRoman"/>
      <w:lvlText w:val="%3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C6EA4">
      <w:start w:val="1"/>
      <w:numFmt w:val="decimal"/>
      <w:lvlText w:val="%4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61548">
      <w:start w:val="1"/>
      <w:numFmt w:val="lowerLetter"/>
      <w:lvlText w:val="%5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81044">
      <w:start w:val="1"/>
      <w:numFmt w:val="lowerRoman"/>
      <w:lvlText w:val="%6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0F526">
      <w:start w:val="1"/>
      <w:numFmt w:val="decimal"/>
      <w:lvlText w:val="%7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06278">
      <w:start w:val="1"/>
      <w:numFmt w:val="lowerLetter"/>
      <w:lvlText w:val="%8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FA7B8C">
      <w:start w:val="1"/>
      <w:numFmt w:val="lowerRoman"/>
      <w:lvlText w:val="%9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4434E"/>
    <w:multiLevelType w:val="hybridMultilevel"/>
    <w:tmpl w:val="FFFFFFFF"/>
    <w:lvl w:ilvl="0" w:tplc="89389926">
      <w:start w:val="5"/>
      <w:numFmt w:val="lowerRoman"/>
      <w:lvlText w:val="%1)"/>
      <w:lvlJc w:val="left"/>
      <w:pPr>
        <w:ind w:left="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926380">
      <w:start w:val="1"/>
      <w:numFmt w:val="lowerLetter"/>
      <w:lvlText w:val="%2"/>
      <w:lvlJc w:val="left"/>
      <w:pPr>
        <w:ind w:left="1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DA2612">
      <w:start w:val="1"/>
      <w:numFmt w:val="lowerRoman"/>
      <w:lvlText w:val="%3"/>
      <w:lvlJc w:val="left"/>
      <w:pPr>
        <w:ind w:left="1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8F4CE">
      <w:start w:val="1"/>
      <w:numFmt w:val="decimal"/>
      <w:lvlText w:val="%4"/>
      <w:lvlJc w:val="left"/>
      <w:pPr>
        <w:ind w:left="2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74C1BA">
      <w:start w:val="1"/>
      <w:numFmt w:val="lowerLetter"/>
      <w:lvlText w:val="%5"/>
      <w:lvlJc w:val="left"/>
      <w:pPr>
        <w:ind w:left="3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6C842">
      <w:start w:val="1"/>
      <w:numFmt w:val="lowerRoman"/>
      <w:lvlText w:val="%6"/>
      <w:lvlJc w:val="left"/>
      <w:pPr>
        <w:ind w:left="4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4079C">
      <w:start w:val="1"/>
      <w:numFmt w:val="decimal"/>
      <w:lvlText w:val="%7"/>
      <w:lvlJc w:val="left"/>
      <w:pPr>
        <w:ind w:left="48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DAF8">
      <w:start w:val="1"/>
      <w:numFmt w:val="lowerLetter"/>
      <w:lvlText w:val="%8"/>
      <w:lvlJc w:val="left"/>
      <w:pPr>
        <w:ind w:left="5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6E766">
      <w:start w:val="1"/>
      <w:numFmt w:val="lowerRoman"/>
      <w:lvlText w:val="%9"/>
      <w:lvlJc w:val="left"/>
      <w:pPr>
        <w:ind w:left="6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C61B20"/>
    <w:multiLevelType w:val="hybridMultilevel"/>
    <w:tmpl w:val="FFFFFFFF"/>
    <w:lvl w:ilvl="0" w:tplc="9148DB5A">
      <w:start w:val="1"/>
      <w:numFmt w:val="lowerRoman"/>
      <w:lvlText w:val="%1)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2AB94">
      <w:start w:val="1"/>
      <w:numFmt w:val="lowerLetter"/>
      <w:lvlText w:val="%2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6A67C">
      <w:start w:val="1"/>
      <w:numFmt w:val="lowerRoman"/>
      <w:lvlText w:val="%3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8602E">
      <w:start w:val="1"/>
      <w:numFmt w:val="decimal"/>
      <w:lvlText w:val="%4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A8694">
      <w:start w:val="1"/>
      <w:numFmt w:val="lowerLetter"/>
      <w:lvlText w:val="%5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A8F6D6">
      <w:start w:val="1"/>
      <w:numFmt w:val="lowerRoman"/>
      <w:lvlText w:val="%6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86300">
      <w:start w:val="1"/>
      <w:numFmt w:val="decimal"/>
      <w:lvlText w:val="%7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42F3DE">
      <w:start w:val="1"/>
      <w:numFmt w:val="lowerLetter"/>
      <w:lvlText w:val="%8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B8F20C">
      <w:start w:val="1"/>
      <w:numFmt w:val="lowerRoman"/>
      <w:lvlText w:val="%9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93776A"/>
    <w:multiLevelType w:val="hybridMultilevel"/>
    <w:tmpl w:val="FFFFFFFF"/>
    <w:lvl w:ilvl="0" w:tplc="D47AEC66">
      <w:start w:val="1"/>
      <w:numFmt w:val="lowerRoman"/>
      <w:lvlText w:val="%1)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74BB36">
      <w:start w:val="1"/>
      <w:numFmt w:val="lowerLetter"/>
      <w:lvlText w:val="%2"/>
      <w:lvlJc w:val="left"/>
      <w:pPr>
        <w:ind w:left="1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0A980A">
      <w:start w:val="1"/>
      <w:numFmt w:val="lowerRoman"/>
      <w:lvlText w:val="%3"/>
      <w:lvlJc w:val="left"/>
      <w:pPr>
        <w:ind w:left="1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2A50BC">
      <w:start w:val="1"/>
      <w:numFmt w:val="decimal"/>
      <w:lvlText w:val="%4"/>
      <w:lvlJc w:val="left"/>
      <w:pPr>
        <w:ind w:left="2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652B8">
      <w:start w:val="1"/>
      <w:numFmt w:val="lowerLetter"/>
      <w:lvlText w:val="%5"/>
      <w:lvlJc w:val="left"/>
      <w:pPr>
        <w:ind w:left="3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008EC">
      <w:start w:val="1"/>
      <w:numFmt w:val="lowerRoman"/>
      <w:lvlText w:val="%6"/>
      <w:lvlJc w:val="left"/>
      <w:pPr>
        <w:ind w:left="4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8D3CE">
      <w:start w:val="1"/>
      <w:numFmt w:val="decimal"/>
      <w:lvlText w:val="%7"/>
      <w:lvlJc w:val="left"/>
      <w:pPr>
        <w:ind w:left="4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24A3A">
      <w:start w:val="1"/>
      <w:numFmt w:val="lowerLetter"/>
      <w:lvlText w:val="%8"/>
      <w:lvlJc w:val="left"/>
      <w:pPr>
        <w:ind w:left="5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A620B6">
      <w:start w:val="1"/>
      <w:numFmt w:val="lowerRoman"/>
      <w:lvlText w:val="%9"/>
      <w:lvlJc w:val="left"/>
      <w:pPr>
        <w:ind w:left="6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8C79C1"/>
    <w:multiLevelType w:val="hybridMultilevel"/>
    <w:tmpl w:val="FFFFFFFF"/>
    <w:lvl w:ilvl="0" w:tplc="70CCA16A">
      <w:start w:val="1"/>
      <w:numFmt w:val="decimal"/>
      <w:lvlText w:val="%1.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8B5BE">
      <w:start w:val="1"/>
      <w:numFmt w:val="lowerLetter"/>
      <w:lvlText w:val="(%2)"/>
      <w:lvlJc w:val="left"/>
      <w:pPr>
        <w:ind w:left="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1668A4">
      <w:start w:val="1"/>
      <w:numFmt w:val="lowerRoman"/>
      <w:lvlText w:val="%3"/>
      <w:lvlJc w:val="left"/>
      <w:pPr>
        <w:ind w:left="14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1454AA">
      <w:start w:val="1"/>
      <w:numFmt w:val="decimal"/>
      <w:lvlText w:val="%4"/>
      <w:lvlJc w:val="left"/>
      <w:pPr>
        <w:ind w:left="21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E4128">
      <w:start w:val="1"/>
      <w:numFmt w:val="lowerLetter"/>
      <w:lvlText w:val="%5"/>
      <w:lvlJc w:val="left"/>
      <w:pPr>
        <w:ind w:left="28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ECE50A">
      <w:start w:val="1"/>
      <w:numFmt w:val="lowerRoman"/>
      <w:lvlText w:val="%6"/>
      <w:lvlJc w:val="left"/>
      <w:pPr>
        <w:ind w:left="36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C41624">
      <w:start w:val="1"/>
      <w:numFmt w:val="decimal"/>
      <w:lvlText w:val="%7"/>
      <w:lvlJc w:val="left"/>
      <w:pPr>
        <w:ind w:left="43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CA364">
      <w:start w:val="1"/>
      <w:numFmt w:val="lowerLetter"/>
      <w:lvlText w:val="%8"/>
      <w:lvlJc w:val="left"/>
      <w:pPr>
        <w:ind w:left="5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CCF28">
      <w:start w:val="1"/>
      <w:numFmt w:val="lowerRoman"/>
      <w:lvlText w:val="%9"/>
      <w:lvlJc w:val="left"/>
      <w:pPr>
        <w:ind w:left="57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5125EF"/>
    <w:multiLevelType w:val="hybridMultilevel"/>
    <w:tmpl w:val="FFFFFFFF"/>
    <w:lvl w:ilvl="0" w:tplc="14D0D1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46674">
      <w:start w:val="5"/>
      <w:numFmt w:val="lowerRoman"/>
      <w:lvlText w:val="%2)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5E5D2E">
      <w:start w:val="1"/>
      <w:numFmt w:val="lowerRoman"/>
      <w:lvlText w:val="%3"/>
      <w:lvlJc w:val="left"/>
      <w:pPr>
        <w:ind w:left="1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81C6A">
      <w:start w:val="1"/>
      <w:numFmt w:val="decimal"/>
      <w:lvlText w:val="%4"/>
      <w:lvlJc w:val="left"/>
      <w:pPr>
        <w:ind w:left="2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B08">
      <w:start w:val="1"/>
      <w:numFmt w:val="lowerLetter"/>
      <w:lvlText w:val="%5"/>
      <w:lvlJc w:val="left"/>
      <w:pPr>
        <w:ind w:left="2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A8EF6">
      <w:start w:val="1"/>
      <w:numFmt w:val="lowerRoman"/>
      <w:lvlText w:val="%6"/>
      <w:lvlJc w:val="left"/>
      <w:pPr>
        <w:ind w:left="3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A1E20">
      <w:start w:val="1"/>
      <w:numFmt w:val="decimal"/>
      <w:lvlText w:val="%7"/>
      <w:lvlJc w:val="left"/>
      <w:pPr>
        <w:ind w:left="4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A59D6">
      <w:start w:val="1"/>
      <w:numFmt w:val="lowerLetter"/>
      <w:lvlText w:val="%8"/>
      <w:lvlJc w:val="left"/>
      <w:pPr>
        <w:ind w:left="5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27FA6">
      <w:start w:val="1"/>
      <w:numFmt w:val="lowerRoman"/>
      <w:lvlText w:val="%9"/>
      <w:lvlJc w:val="left"/>
      <w:pPr>
        <w:ind w:left="5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1178008">
    <w:abstractNumId w:val="6"/>
  </w:num>
  <w:num w:numId="2" w16cid:durableId="766534451">
    <w:abstractNumId w:val="2"/>
  </w:num>
  <w:num w:numId="3" w16cid:durableId="1568833467">
    <w:abstractNumId w:val="7"/>
  </w:num>
  <w:num w:numId="4" w16cid:durableId="1725787738">
    <w:abstractNumId w:val="0"/>
  </w:num>
  <w:num w:numId="5" w16cid:durableId="934706580">
    <w:abstractNumId w:val="5"/>
  </w:num>
  <w:num w:numId="6" w16cid:durableId="825589132">
    <w:abstractNumId w:val="3"/>
  </w:num>
  <w:num w:numId="7" w16cid:durableId="728652996">
    <w:abstractNumId w:val="4"/>
  </w:num>
  <w:num w:numId="8" w16cid:durableId="135595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58"/>
    <w:rsid w:val="00025741"/>
    <w:rsid w:val="00077D79"/>
    <w:rsid w:val="00156341"/>
    <w:rsid w:val="002837B0"/>
    <w:rsid w:val="002E024D"/>
    <w:rsid w:val="00472B00"/>
    <w:rsid w:val="00590740"/>
    <w:rsid w:val="00764EDA"/>
    <w:rsid w:val="00814DCC"/>
    <w:rsid w:val="0084367C"/>
    <w:rsid w:val="00A201F0"/>
    <w:rsid w:val="00A23302"/>
    <w:rsid w:val="00C37F56"/>
    <w:rsid w:val="00E97188"/>
    <w:rsid w:val="00EA05E2"/>
    <w:rsid w:val="00F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69F87"/>
  <w15:docId w15:val="{DF2D9530-2D03-B642-9122-9610A611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0"/>
      <w:ind w:left="127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2023-11-14T13:14:00Z</dcterms:created>
  <dcterms:modified xsi:type="dcterms:W3CDTF">2023-11-14T13:14:00Z</dcterms:modified>
</cp:coreProperties>
</file>