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Гайдук Софья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9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p>
      <w:pPr>
        <w:pStyle w:val="FirstParagraph"/>
      </w:pPr>
      <w:r>
        <w:t xml:space="preserve">Создаим каталог для работы с программами на языке ассемблера NASM и перейдем в созданный каталог(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3733800" cy="377989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image1.jp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77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image1</w:t>
            </w:r>
          </w:p>
          <w:bookmarkEnd w:id="24"/>
        </w:tc>
      </w:tr>
    </w:tbl>
    <w:p>
      <w:pPr>
        <w:pStyle w:val="BodyText"/>
      </w:pPr>
      <w:r>
        <w:t xml:space="preserve">Создадим текстовый файл с именем hello.asm и откроем этот файл с помощью gedit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3733800" cy="45804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image2.jp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58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image2</w:t>
            </w:r>
          </w:p>
          <w:bookmarkEnd w:id="28"/>
        </w:tc>
      </w:tr>
    </w:tbl>
    <w:p>
      <w:pPr>
        <w:pStyle w:val="BodyText"/>
      </w:pPr>
      <w:r>
        <w:t xml:space="preserve">Скомпилируем текст программы и проверим наличие файлов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3733800" cy="541209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image3.jp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41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image3</w:t>
            </w:r>
          </w:p>
          <w:bookmarkEnd w:id="32"/>
        </w:tc>
      </w:tr>
    </w:tbl>
    <w:p>
      <w:pPr>
        <w:pStyle w:val="BodyText"/>
      </w:pPr>
      <w:r>
        <w:t xml:space="preserve">Данная команда скомпилирует исходный файл hello.asm в obj.o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3733800" cy="429821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image4.jp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298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image4</w:t>
            </w:r>
          </w:p>
          <w:bookmarkEnd w:id="36"/>
        </w:tc>
      </w:tr>
    </w:tbl>
    <w:p>
      <w:pPr>
        <w:pStyle w:val="BodyText"/>
      </w:pPr>
      <w:r>
        <w:t xml:space="preserve">Объектный файл необходимо передать на обработку компоновщику 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5"/>
          <w:p>
            <w:pPr>
              <w:pStyle w:val="Compact"/>
              <w:jc w:val="center"/>
            </w:pPr>
            <w:r>
              <w:drawing>
                <wp:inline>
                  <wp:extent cx="3733800" cy="392114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image5.jp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92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image5</w:t>
            </w:r>
          </w:p>
          <w:bookmarkEnd w:id="40"/>
        </w:tc>
      </w:tr>
    </w:tbl>
    <w:p>
      <w:pPr>
        <w:pStyle w:val="BodyText"/>
      </w:pPr>
      <w:r>
        <w:t xml:space="preserve">Создадим файл с названием main 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6"/>
          <w:p>
            <w:pPr>
              <w:pStyle w:val="Compact"/>
              <w:jc w:val="center"/>
            </w:pPr>
            <w:r>
              <w:drawing>
                <wp:inline>
                  <wp:extent cx="3733800" cy="392114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image6.jp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92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image6</w:t>
            </w:r>
          </w:p>
          <w:bookmarkEnd w:id="44"/>
        </w:tc>
      </w:tr>
    </w:tbl>
    <w:p>
      <w:pPr>
        <w:pStyle w:val="BodyText"/>
      </w:pPr>
      <w:r>
        <w:t xml:space="preserve">Запустим на выполнение созданный исполняемый файл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007"/>
          <w:p>
            <w:pPr>
              <w:pStyle w:val="Compact"/>
              <w:jc w:val="center"/>
            </w:pPr>
            <w:r>
              <w:drawing>
                <wp:inline>
                  <wp:extent cx="3733800" cy="58395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image7.jp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83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image7</w:t>
            </w:r>
          </w:p>
          <w:bookmarkEnd w:id="48"/>
        </w:tc>
      </w:tr>
    </w:tbl>
    <w:bookmarkEnd w:id="49"/>
    <w:bookmarkStart w:id="58" w:name="задания-для-самоятоятельной-работы"/>
    <w:p>
      <w:pPr>
        <w:pStyle w:val="Heading1"/>
      </w:pPr>
      <w:r>
        <w:t xml:space="preserve">3. Задания для самоятоятельной работы</w:t>
      </w:r>
    </w:p>
    <w:p>
      <w:pPr>
        <w:pStyle w:val="FirstParagraph"/>
      </w:pPr>
      <w:r>
        <w:t xml:space="preserve">Создадим копию файла hello.asm и назовем файл lab04.asm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fig-008"/>
          <w:p>
            <w:pPr>
              <w:pStyle w:val="Compact"/>
              <w:jc w:val="center"/>
            </w:pPr>
            <w:r>
              <w:drawing>
                <wp:inline>
                  <wp:extent cx="3733800" cy="572516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mage/image8.jp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72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image8</w:t>
            </w:r>
          </w:p>
          <w:bookmarkEnd w:id="53"/>
        </w:tc>
      </w:tr>
    </w:tbl>
    <w:p>
      <w:pPr>
        <w:pStyle w:val="BodyText"/>
      </w:pPr>
      <w:r>
        <w:t xml:space="preserve">Внесем изменения в lab04: выведем мою фамилию и имя. Оттраслируем текст в объектный файл и выполним компановку. Запустим файл 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7" w:name="fig-009"/>
          <w:p>
            <w:pPr>
              <w:pStyle w:val="Compact"/>
              <w:jc w:val="center"/>
            </w:pPr>
            <w:r>
              <w:drawing>
                <wp:inline>
                  <wp:extent cx="3733800" cy="554412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image/image9.jp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54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image9</w:t>
            </w:r>
          </w:p>
          <w:bookmarkEnd w:id="57"/>
        </w:tc>
      </w:tr>
    </w:tbl>
    <w:bookmarkEnd w:id="58"/>
    <w:bookmarkStart w:id="60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Освоили процедуры компиляции и сборки программ, написанных на ассемблере NASM.</w:t>
      </w:r>
    </w:p>
    <w:bookmarkStart w:id="59" w:name="refs"/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Гайдук Софья Сергеевна</dc:creator>
  <dc:language>ru-RU</dc:language>
  <cp:keywords/>
  <dcterms:created xsi:type="dcterms:W3CDTF">2025-10-22T14:40:24Z</dcterms:created>
  <dcterms:modified xsi:type="dcterms:W3CDTF">2025-10-22T14:40:24Z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дисциплина: Архитектура компьютера</vt:lpwstr>
  </property>
  <property fmtid="{D5CDD505-2E9C-101B-9397-08002B2CF9AE}" pid="16" name="toc-title">
    <vt:lpwstr>Содержание</vt:lpwstr>
  </property>
</Properties>
</file>