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A11C6" w14:textId="4F034682" w:rsidR="00FF18DD" w:rsidRDefault="00FF18DD"/>
    <w:p w14:paraId="690AE061" w14:textId="6B460426" w:rsidR="00F14668" w:rsidRDefault="0014745F">
      <w:r>
        <w:t>GROUP PROJECT</w:t>
      </w:r>
    </w:p>
    <w:p w14:paraId="6A79B45D" w14:textId="6E4E875F" w:rsidR="0014745F" w:rsidRDefault="0014745F" w:rsidP="0014745F">
      <w:pPr>
        <w:ind w:firstLine="96"/>
        <w:rPr>
          <w:lang w:val="en-GB"/>
        </w:rPr>
      </w:pPr>
      <w:r>
        <w:rPr>
          <w:lang w:val="en-GB"/>
        </w:rPr>
        <w:t xml:space="preserve">The program starts at </w:t>
      </w:r>
      <w:proofErr w:type="spellStart"/>
      <w:r>
        <w:rPr>
          <w:lang w:val="en-GB"/>
        </w:rPr>
        <w:t>MainScene</w:t>
      </w:r>
      <w:proofErr w:type="spellEnd"/>
      <w:r>
        <w:rPr>
          <w:lang w:val="en-GB"/>
        </w:rPr>
        <w:t xml:space="preserve"> class. </w:t>
      </w:r>
    </w:p>
    <w:p w14:paraId="4C688ECC" w14:textId="169B23DD" w:rsidR="0014745F" w:rsidRPr="0014745F" w:rsidRDefault="0014745F" w:rsidP="00E4680A">
      <w:pPr>
        <w:ind w:firstLine="96"/>
        <w:rPr>
          <w:lang w:val="en-GB"/>
        </w:rPr>
      </w:pPr>
      <w:r>
        <w:rPr>
          <w:lang w:val="en-GB"/>
        </w:rPr>
        <w:t>First pane</w:t>
      </w:r>
      <w:r w:rsidR="00E4680A">
        <w:rPr>
          <w:lang w:val="en-GB"/>
        </w:rPr>
        <w:t>l</w:t>
      </w:r>
    </w:p>
    <w:tbl>
      <w:tblPr>
        <w:tblStyle w:val="TableGrid"/>
        <w:tblW w:w="0" w:type="auto"/>
        <w:tblLook w:val="04A0" w:firstRow="1" w:lastRow="0" w:firstColumn="1" w:lastColumn="0" w:noHBand="0" w:noVBand="1"/>
      </w:tblPr>
      <w:tblGrid>
        <w:gridCol w:w="5676"/>
        <w:gridCol w:w="3952"/>
      </w:tblGrid>
      <w:tr w:rsidR="00E4680A" w14:paraId="5B46E527" w14:textId="77777777" w:rsidTr="0014745F">
        <w:tc>
          <w:tcPr>
            <w:tcW w:w="4814" w:type="dxa"/>
          </w:tcPr>
          <w:p w14:paraId="62B0FCC1" w14:textId="4F405B8A" w:rsidR="0014745F" w:rsidRDefault="0014745F" w:rsidP="0014745F">
            <w:pPr>
              <w:rPr>
                <w:lang w:val="en-GB"/>
              </w:rPr>
            </w:pPr>
            <w:r w:rsidRPr="0014745F">
              <w:rPr>
                <w:lang w:val="en-GB"/>
              </w:rPr>
              <w:drawing>
                <wp:inline distT="0" distB="0" distL="0" distR="0" wp14:anchorId="7304AFB2" wp14:editId="4A897267">
                  <wp:extent cx="3463200" cy="308985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3547" cy="3179386"/>
                          </a:xfrm>
                          <a:prstGeom prst="rect">
                            <a:avLst/>
                          </a:prstGeom>
                        </pic:spPr>
                      </pic:pic>
                    </a:graphicData>
                  </a:graphic>
                </wp:inline>
              </w:drawing>
            </w:r>
          </w:p>
        </w:tc>
        <w:tc>
          <w:tcPr>
            <w:tcW w:w="4814" w:type="dxa"/>
          </w:tcPr>
          <w:p w14:paraId="1EE1F0C7" w14:textId="78181F54" w:rsidR="00E4680A" w:rsidRDefault="00E4680A" w:rsidP="00E4680A">
            <w:pPr>
              <w:rPr>
                <w:lang w:val="en-GB"/>
              </w:rPr>
            </w:pPr>
            <w:r>
              <w:rPr>
                <w:lang w:val="en-GB"/>
              </w:rPr>
              <w:t>WELCOME PANEL</w:t>
            </w:r>
          </w:p>
          <w:p w14:paraId="1DDC7C0D" w14:textId="46588C79" w:rsidR="0014745F" w:rsidRPr="00E4680A" w:rsidRDefault="00E4680A" w:rsidP="00E4680A">
            <w:pPr>
              <w:pStyle w:val="ListParagraph"/>
              <w:numPr>
                <w:ilvl w:val="0"/>
                <w:numId w:val="2"/>
              </w:numPr>
              <w:rPr>
                <w:lang w:val="en-GB"/>
              </w:rPr>
            </w:pPr>
            <w:r w:rsidRPr="00E4680A">
              <w:rPr>
                <w:lang w:val="en-GB"/>
              </w:rPr>
              <w:t xml:space="preserve">The back and forward button work only when a valid price range(from value less or equal than to value) is selected. </w:t>
            </w:r>
          </w:p>
          <w:p w14:paraId="6225BA54" w14:textId="280EF199" w:rsidR="00E4680A" w:rsidRDefault="00E4680A" w:rsidP="00E4680A">
            <w:pPr>
              <w:pStyle w:val="ListParagraph"/>
              <w:rPr>
                <w:lang w:val="en-GB"/>
              </w:rPr>
            </w:pPr>
            <w:r>
              <w:rPr>
                <w:lang w:val="en-GB"/>
              </w:rPr>
              <w:t>Alert dialog will appear when the price range is invalid.</w:t>
            </w:r>
          </w:p>
          <w:p w14:paraId="60573D6B" w14:textId="77777777" w:rsidR="00FF18DD" w:rsidRDefault="00FF18DD" w:rsidP="00E4680A">
            <w:pPr>
              <w:pStyle w:val="ListParagraph"/>
              <w:rPr>
                <w:lang w:val="en-GB"/>
              </w:rPr>
            </w:pPr>
          </w:p>
          <w:p w14:paraId="3ADD6A61" w14:textId="75A7A6C9" w:rsidR="00E4680A" w:rsidRPr="00E4680A" w:rsidRDefault="00E4680A" w:rsidP="00E4680A">
            <w:pPr>
              <w:pStyle w:val="ListParagraph"/>
              <w:numPr>
                <w:ilvl w:val="0"/>
                <w:numId w:val="2"/>
              </w:numPr>
              <w:rPr>
                <w:lang w:val="en-GB"/>
              </w:rPr>
            </w:pPr>
            <w:r w:rsidRPr="00E4680A">
              <w:rPr>
                <w:lang w:val="en-GB"/>
              </w:rPr>
              <w:t>When there is no additional panel forwards/backwards then the button cause the display to loop round to first/last panel</w:t>
            </w:r>
          </w:p>
        </w:tc>
      </w:tr>
    </w:tbl>
    <w:p w14:paraId="3A79D0DD" w14:textId="452C809A" w:rsidR="0014745F" w:rsidRDefault="0014745F" w:rsidP="0014745F">
      <w:pPr>
        <w:ind w:firstLine="96"/>
        <w:rPr>
          <w:lang w:val="en-GB"/>
        </w:rPr>
      </w:pPr>
    </w:p>
    <w:p w14:paraId="2DA2B0B4" w14:textId="651FC49E" w:rsidR="00E4680A" w:rsidRDefault="00E4680A" w:rsidP="00AD552C">
      <w:pPr>
        <w:rPr>
          <w:lang w:val="en-GB"/>
        </w:rPr>
      </w:pPr>
      <w:r>
        <w:rPr>
          <w:lang w:val="en-GB"/>
        </w:rPr>
        <w:t>Second panel</w:t>
      </w:r>
    </w:p>
    <w:tbl>
      <w:tblPr>
        <w:tblStyle w:val="TableGrid"/>
        <w:tblW w:w="0" w:type="auto"/>
        <w:tblLook w:val="04A0" w:firstRow="1" w:lastRow="0" w:firstColumn="1" w:lastColumn="0" w:noHBand="0" w:noVBand="1"/>
      </w:tblPr>
      <w:tblGrid>
        <w:gridCol w:w="5712"/>
        <w:gridCol w:w="3916"/>
      </w:tblGrid>
      <w:tr w:rsidR="00954D08" w:rsidRPr="004824FF" w14:paraId="22A23C9A" w14:textId="77777777" w:rsidTr="00E4680A">
        <w:tc>
          <w:tcPr>
            <w:tcW w:w="4814" w:type="dxa"/>
          </w:tcPr>
          <w:p w14:paraId="6CF1E819" w14:textId="2B089755" w:rsidR="00E4680A" w:rsidRDefault="00E4680A" w:rsidP="0014745F">
            <w:pPr>
              <w:rPr>
                <w:lang w:val="en-GB"/>
              </w:rPr>
            </w:pPr>
            <w:r w:rsidRPr="00E4680A">
              <w:rPr>
                <w:lang w:val="en-GB"/>
              </w:rPr>
              <w:drawing>
                <wp:inline distT="0" distB="0" distL="0" distR="0" wp14:anchorId="03A26848" wp14:editId="4A0F0341">
                  <wp:extent cx="3482798" cy="3104813"/>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8793" cy="3145816"/>
                          </a:xfrm>
                          <a:prstGeom prst="rect">
                            <a:avLst/>
                          </a:prstGeom>
                        </pic:spPr>
                      </pic:pic>
                    </a:graphicData>
                  </a:graphic>
                </wp:inline>
              </w:drawing>
            </w:r>
          </w:p>
        </w:tc>
        <w:tc>
          <w:tcPr>
            <w:tcW w:w="4814" w:type="dxa"/>
          </w:tcPr>
          <w:p w14:paraId="5712724B" w14:textId="1BCBF0E2" w:rsidR="00E4680A" w:rsidRDefault="00E4680A" w:rsidP="0014745F">
            <w:pPr>
              <w:rPr>
                <w:lang w:val="en-GB"/>
              </w:rPr>
            </w:pPr>
            <w:r>
              <w:rPr>
                <w:lang w:val="en-GB"/>
              </w:rPr>
              <w:t>MAP PANEL</w:t>
            </w:r>
          </w:p>
          <w:p w14:paraId="79E4CBEA" w14:textId="77777777" w:rsidR="00E4680A" w:rsidRDefault="00E4680A" w:rsidP="0014745F">
            <w:pPr>
              <w:rPr>
                <w:lang w:val="en-GB"/>
              </w:rPr>
            </w:pPr>
          </w:p>
          <w:p w14:paraId="6B10E12E" w14:textId="08945EAC" w:rsidR="00E4680A" w:rsidRDefault="00E4680A" w:rsidP="004824FF">
            <w:pPr>
              <w:pStyle w:val="ListParagraph"/>
              <w:numPr>
                <w:ilvl w:val="0"/>
                <w:numId w:val="4"/>
              </w:numPr>
              <w:rPr>
                <w:lang w:val="en-GB"/>
              </w:rPr>
            </w:pPr>
            <w:r w:rsidRPr="004824FF">
              <w:rPr>
                <w:lang w:val="en-GB"/>
              </w:rPr>
              <w:t xml:space="preserve">Each hexagon button represent a neighbourhood , clicking on the </w:t>
            </w:r>
            <w:r w:rsidR="004824FF" w:rsidRPr="004824FF">
              <w:rPr>
                <w:lang w:val="en-GB"/>
              </w:rPr>
              <w:t xml:space="preserve">button </w:t>
            </w:r>
            <w:r w:rsidR="004824FF">
              <w:t xml:space="preserve">PROPERTY DETAIL </w:t>
            </w:r>
            <w:r w:rsidR="00AD552C">
              <w:t>window</w:t>
            </w:r>
            <w:r w:rsidR="004824FF">
              <w:t xml:space="preserve"> </w:t>
            </w:r>
            <w:r w:rsidR="004824FF" w:rsidRPr="004824FF">
              <w:rPr>
                <w:lang w:val="en-GB"/>
              </w:rPr>
              <w:t>will appear.</w:t>
            </w:r>
          </w:p>
          <w:p w14:paraId="573FE083" w14:textId="77777777" w:rsidR="004824FF" w:rsidRPr="004824FF" w:rsidRDefault="004824FF" w:rsidP="004824FF">
            <w:pPr>
              <w:pStyle w:val="ListParagraph"/>
              <w:rPr>
                <w:lang w:val="en-GB"/>
              </w:rPr>
            </w:pPr>
          </w:p>
          <w:p w14:paraId="1F70CC9C" w14:textId="77777777" w:rsidR="004824FF" w:rsidRDefault="004824FF" w:rsidP="004824FF">
            <w:pPr>
              <w:pStyle w:val="ListParagraph"/>
              <w:numPr>
                <w:ilvl w:val="0"/>
                <w:numId w:val="4"/>
              </w:numPr>
            </w:pPr>
            <w:r w:rsidRPr="004824FF">
              <w:t>Alert dialog will pop out i</w:t>
            </w:r>
            <w:r>
              <w:t>f there is no properties that satisfy the price range in the neighborhood chosen from the client.</w:t>
            </w:r>
          </w:p>
          <w:p w14:paraId="14AF0151" w14:textId="77777777" w:rsidR="004824FF" w:rsidRDefault="004824FF" w:rsidP="004824FF">
            <w:pPr>
              <w:pStyle w:val="ListParagraph"/>
            </w:pPr>
          </w:p>
          <w:p w14:paraId="1761EBDD" w14:textId="01A70B5C" w:rsidR="00954D08" w:rsidRPr="004824FF" w:rsidRDefault="00954D08" w:rsidP="00954D08">
            <w:pPr>
              <w:pStyle w:val="ListParagraph"/>
              <w:numPr>
                <w:ilvl w:val="0"/>
                <w:numId w:val="4"/>
              </w:numPr>
            </w:pPr>
            <w:r>
              <w:t>Client can only open one list each time</w:t>
            </w:r>
          </w:p>
        </w:tc>
      </w:tr>
      <w:tr w:rsidR="00954D08" w:rsidRPr="004824FF" w14:paraId="00DA18E2" w14:textId="77777777" w:rsidTr="00E4680A">
        <w:tc>
          <w:tcPr>
            <w:tcW w:w="4814" w:type="dxa"/>
          </w:tcPr>
          <w:p w14:paraId="7CAE5C11" w14:textId="00F49D77" w:rsidR="004824FF" w:rsidRPr="004824FF" w:rsidRDefault="004824FF" w:rsidP="0014745F">
            <w:r w:rsidRPr="004824FF">
              <w:lastRenderedPageBreak/>
              <w:drawing>
                <wp:inline distT="0" distB="0" distL="0" distR="0" wp14:anchorId="43498C16" wp14:editId="2D1034E2">
                  <wp:extent cx="3489960" cy="3688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59" cy="3745578"/>
                          </a:xfrm>
                          <a:prstGeom prst="rect">
                            <a:avLst/>
                          </a:prstGeom>
                        </pic:spPr>
                      </pic:pic>
                    </a:graphicData>
                  </a:graphic>
                </wp:inline>
              </w:drawing>
            </w:r>
          </w:p>
        </w:tc>
        <w:tc>
          <w:tcPr>
            <w:tcW w:w="4814" w:type="dxa"/>
          </w:tcPr>
          <w:p w14:paraId="0FB5C8DB" w14:textId="15154463" w:rsidR="004824FF" w:rsidRDefault="004824FF" w:rsidP="0014745F">
            <w:r>
              <w:t xml:space="preserve">PROPERTY DETAIL </w:t>
            </w:r>
          </w:p>
          <w:p w14:paraId="0218BD05" w14:textId="77777777" w:rsidR="004824FF" w:rsidRDefault="004824FF" w:rsidP="0014745F"/>
          <w:p w14:paraId="32C18675" w14:textId="4894D788" w:rsidR="004824FF" w:rsidRDefault="004824FF" w:rsidP="004824FF">
            <w:pPr>
              <w:pStyle w:val="ListParagraph"/>
              <w:numPr>
                <w:ilvl w:val="0"/>
                <w:numId w:val="5"/>
              </w:numPr>
            </w:pPr>
            <w:r>
              <w:t xml:space="preserve">This window displays the list of properties situated in the chosen neighborhood. </w:t>
            </w:r>
          </w:p>
          <w:p w14:paraId="111D635C" w14:textId="77777777" w:rsidR="004824FF" w:rsidRDefault="004824FF" w:rsidP="004824FF">
            <w:pPr>
              <w:pStyle w:val="ListParagraph"/>
            </w:pPr>
          </w:p>
          <w:p w14:paraId="4D33182A" w14:textId="0EC5EB5A" w:rsidR="004824FF" w:rsidRDefault="004824FF" w:rsidP="004824FF">
            <w:pPr>
              <w:pStyle w:val="ListParagraph"/>
              <w:numPr>
                <w:ilvl w:val="0"/>
                <w:numId w:val="5"/>
              </w:numPr>
            </w:pPr>
            <w:r>
              <w:t>Client could sort the list increasingly or decreasingly  by host name, property price or number of reviews</w:t>
            </w:r>
          </w:p>
          <w:p w14:paraId="674D121B" w14:textId="77777777" w:rsidR="00AD552C" w:rsidRDefault="00AD552C" w:rsidP="00AD552C">
            <w:pPr>
              <w:pStyle w:val="ListParagraph"/>
            </w:pPr>
          </w:p>
          <w:p w14:paraId="59E2A7D2" w14:textId="3E6A4220" w:rsidR="00AD552C" w:rsidRDefault="00AD552C" w:rsidP="004824FF">
            <w:pPr>
              <w:pStyle w:val="ListParagraph"/>
              <w:numPr>
                <w:ilvl w:val="0"/>
                <w:numId w:val="5"/>
              </w:numPr>
            </w:pPr>
            <w:r>
              <w:t>Clicking on the property the PROPERTY FULL DESCRIPTION window will appear.</w:t>
            </w:r>
          </w:p>
          <w:p w14:paraId="480EF502" w14:textId="42D64FD5" w:rsidR="004824FF" w:rsidRPr="004824FF" w:rsidRDefault="004824FF" w:rsidP="0014745F"/>
        </w:tc>
      </w:tr>
      <w:tr w:rsidR="00954D08" w:rsidRPr="004824FF" w14:paraId="28C528DF" w14:textId="77777777" w:rsidTr="00E4680A">
        <w:tc>
          <w:tcPr>
            <w:tcW w:w="4814" w:type="dxa"/>
          </w:tcPr>
          <w:p w14:paraId="450B4FC0" w14:textId="6FF48EA8" w:rsidR="00AD552C" w:rsidRPr="004824FF" w:rsidRDefault="00AD552C" w:rsidP="0014745F">
            <w:r w:rsidRPr="00AD552C">
              <w:drawing>
                <wp:inline distT="0" distB="0" distL="0" distR="0" wp14:anchorId="1411B8AC" wp14:editId="373F344B">
                  <wp:extent cx="3397722" cy="3602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690" cy="3635829"/>
                          </a:xfrm>
                          <a:prstGeom prst="rect">
                            <a:avLst/>
                          </a:prstGeom>
                        </pic:spPr>
                      </pic:pic>
                    </a:graphicData>
                  </a:graphic>
                </wp:inline>
              </w:drawing>
            </w:r>
          </w:p>
        </w:tc>
        <w:tc>
          <w:tcPr>
            <w:tcW w:w="4814" w:type="dxa"/>
          </w:tcPr>
          <w:p w14:paraId="0B8279E0" w14:textId="09D788FA" w:rsidR="00AD552C" w:rsidRDefault="00AD552C" w:rsidP="0014745F">
            <w:r>
              <w:t>PROPERTY FULL DESCRIPTION</w:t>
            </w:r>
          </w:p>
          <w:p w14:paraId="2CAE997E" w14:textId="77777777" w:rsidR="00AD552C" w:rsidRDefault="00AD552C" w:rsidP="0014745F"/>
          <w:p w14:paraId="74EEF37A" w14:textId="0DFF7FB7" w:rsidR="00AD552C" w:rsidRDefault="00AD552C" w:rsidP="00AD552C">
            <w:pPr>
              <w:pStyle w:val="ListParagraph"/>
              <w:numPr>
                <w:ilvl w:val="0"/>
                <w:numId w:val="7"/>
              </w:numPr>
            </w:pPr>
            <w:r>
              <w:t>Clicking on the button at left section of window, a map with marker will appear.</w:t>
            </w:r>
          </w:p>
          <w:p w14:paraId="1DD354A4" w14:textId="77777777" w:rsidR="00AD552C" w:rsidRDefault="00AD552C" w:rsidP="00AD552C">
            <w:pPr>
              <w:pStyle w:val="ListParagraph"/>
            </w:pPr>
          </w:p>
          <w:p w14:paraId="04ED124E" w14:textId="055085D2" w:rsidR="00AD552C" w:rsidRDefault="00AD552C" w:rsidP="00AD552C">
            <w:pPr>
              <w:pStyle w:val="ListParagraph"/>
              <w:numPr>
                <w:ilvl w:val="0"/>
                <w:numId w:val="7"/>
              </w:numPr>
            </w:pPr>
            <w:r>
              <w:t>The right section of the window shows all information about the property.</w:t>
            </w:r>
          </w:p>
          <w:p w14:paraId="7533EF3A" w14:textId="77777777" w:rsidR="00AD552C" w:rsidRDefault="00AD552C" w:rsidP="00AD552C">
            <w:pPr>
              <w:pStyle w:val="ListParagraph"/>
            </w:pPr>
          </w:p>
          <w:p w14:paraId="5CA40822" w14:textId="70D24F8F" w:rsidR="00AD552C" w:rsidRDefault="00AD552C" w:rsidP="00AD552C">
            <w:pPr>
              <w:pStyle w:val="ListParagraph"/>
              <w:numPr>
                <w:ilvl w:val="0"/>
                <w:numId w:val="7"/>
              </w:numPr>
            </w:pPr>
            <w:r>
              <w:t xml:space="preserve">Client could book the property by clicking on Book Now button. Alert dialog will pop out when property’s available nights are lesser than minimum nights(client could not book the property for less than certain number of nights)       </w:t>
            </w:r>
          </w:p>
          <w:p w14:paraId="5DDA3827" w14:textId="77777777" w:rsidR="00954D08" w:rsidRDefault="00954D08" w:rsidP="00954D08">
            <w:pPr>
              <w:pStyle w:val="ListParagraph"/>
            </w:pPr>
          </w:p>
          <w:p w14:paraId="4F432473" w14:textId="4E1ACE4A" w:rsidR="00954D08" w:rsidRDefault="00954D08" w:rsidP="00AD552C">
            <w:pPr>
              <w:pStyle w:val="ListParagraph"/>
              <w:numPr>
                <w:ilvl w:val="0"/>
                <w:numId w:val="7"/>
              </w:numPr>
            </w:pPr>
            <w:r>
              <w:t>When Book Now button is clicked, BOOKING window will pop out.</w:t>
            </w:r>
          </w:p>
          <w:p w14:paraId="76BD0CF6" w14:textId="77777777" w:rsidR="00AD552C" w:rsidRDefault="00AD552C" w:rsidP="00AD552C">
            <w:pPr>
              <w:pStyle w:val="ListParagraph"/>
            </w:pPr>
          </w:p>
          <w:p w14:paraId="1039068D" w14:textId="77777777" w:rsidR="00AD552C" w:rsidRDefault="00AD552C" w:rsidP="00954D08"/>
          <w:p w14:paraId="411451BF" w14:textId="77777777" w:rsidR="00AD552C" w:rsidRDefault="00AD552C" w:rsidP="00AD552C"/>
          <w:p w14:paraId="5DFF5DFA" w14:textId="42BF545D" w:rsidR="00AD552C" w:rsidRDefault="00AD552C" w:rsidP="00AD552C"/>
        </w:tc>
      </w:tr>
      <w:tr w:rsidR="00954D08" w:rsidRPr="00727F06" w14:paraId="76E1B1FB" w14:textId="77777777" w:rsidTr="00E4680A">
        <w:tc>
          <w:tcPr>
            <w:tcW w:w="4814" w:type="dxa"/>
          </w:tcPr>
          <w:p w14:paraId="287CFAE1" w14:textId="0C221C25" w:rsidR="00AD552C" w:rsidRPr="00AD552C" w:rsidRDefault="00954D08" w:rsidP="0014745F">
            <w:r w:rsidRPr="00954D08">
              <w:lastRenderedPageBreak/>
              <w:drawing>
                <wp:inline distT="0" distB="0" distL="0" distR="0" wp14:anchorId="139E5C9C" wp14:editId="03445DE2">
                  <wp:extent cx="3461660" cy="249047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9523" cy="2517710"/>
                          </a:xfrm>
                          <a:prstGeom prst="rect">
                            <a:avLst/>
                          </a:prstGeom>
                        </pic:spPr>
                      </pic:pic>
                    </a:graphicData>
                  </a:graphic>
                </wp:inline>
              </w:drawing>
            </w:r>
          </w:p>
        </w:tc>
        <w:tc>
          <w:tcPr>
            <w:tcW w:w="4814" w:type="dxa"/>
          </w:tcPr>
          <w:p w14:paraId="6F086E35" w14:textId="5064055F" w:rsidR="00AD552C" w:rsidRDefault="00954D08" w:rsidP="0014745F">
            <w:r>
              <w:t xml:space="preserve">BOOKING </w:t>
            </w:r>
          </w:p>
          <w:p w14:paraId="282EE268" w14:textId="77777777" w:rsidR="00954D08" w:rsidRDefault="00954D08" w:rsidP="0014745F"/>
          <w:p w14:paraId="6C6A985C" w14:textId="0DDC0C9D" w:rsidR="00954D08" w:rsidRDefault="00954D08" w:rsidP="00954D08">
            <w:pPr>
              <w:pStyle w:val="ListParagraph"/>
              <w:numPr>
                <w:ilvl w:val="0"/>
                <w:numId w:val="8"/>
              </w:numPr>
            </w:pPr>
            <w:r>
              <w:t>Client needs to fil all the fields in order to confirm the booking</w:t>
            </w:r>
          </w:p>
          <w:p w14:paraId="4DDC953D" w14:textId="77777777" w:rsidR="00FF18DD" w:rsidRDefault="00FF18DD" w:rsidP="00FF18DD">
            <w:pPr>
              <w:pStyle w:val="ListParagraph"/>
            </w:pPr>
          </w:p>
          <w:p w14:paraId="04FA66C7" w14:textId="7A3DD625" w:rsidR="00954D08" w:rsidRDefault="00727F06" w:rsidP="00954D08">
            <w:pPr>
              <w:pStyle w:val="ListParagraph"/>
              <w:numPr>
                <w:ilvl w:val="0"/>
                <w:numId w:val="8"/>
              </w:numPr>
            </w:pPr>
            <w:r>
              <w:t xml:space="preserve">the Night N° field has minimum night as prompt value. </w:t>
            </w:r>
          </w:p>
          <w:p w14:paraId="314D51D0" w14:textId="22561376" w:rsidR="00727F06" w:rsidRDefault="00727F06" w:rsidP="00727F06">
            <w:pPr>
              <w:pStyle w:val="ListParagraph"/>
            </w:pPr>
            <w:r w:rsidRPr="00727F06">
              <w:t>Alert dialog will pop out whe</w:t>
            </w:r>
            <w:r>
              <w:t>n Clie</w:t>
            </w:r>
            <w:r w:rsidR="00FF18DD">
              <w:t>nt select night number less that minimum night. Its text field is disabled so client can only alter the numbers by buttons.</w:t>
            </w:r>
          </w:p>
          <w:p w14:paraId="5B356896" w14:textId="77777777" w:rsidR="00FF18DD" w:rsidRDefault="00FF18DD" w:rsidP="00727F06">
            <w:pPr>
              <w:pStyle w:val="ListParagraph"/>
            </w:pPr>
          </w:p>
          <w:p w14:paraId="46DCC038" w14:textId="2AFA30B7" w:rsidR="00FF18DD" w:rsidRDefault="00FF18DD" w:rsidP="00FF18DD">
            <w:pPr>
              <w:pStyle w:val="ListParagraph"/>
              <w:numPr>
                <w:ilvl w:val="0"/>
                <w:numId w:val="8"/>
              </w:numPr>
            </w:pPr>
            <w:r>
              <w:t>The total amount changes simultaneously with number of nights selected</w:t>
            </w:r>
          </w:p>
          <w:p w14:paraId="5B2B975F" w14:textId="77777777" w:rsidR="00FF18DD" w:rsidRDefault="00FF18DD" w:rsidP="00FF18DD">
            <w:pPr>
              <w:pStyle w:val="ListParagraph"/>
            </w:pPr>
          </w:p>
          <w:p w14:paraId="461A1856" w14:textId="492E5DD1" w:rsidR="00FF18DD" w:rsidRPr="00727F06" w:rsidRDefault="00FF18DD" w:rsidP="00FF18DD">
            <w:pPr>
              <w:pStyle w:val="ListParagraph"/>
              <w:numPr>
                <w:ilvl w:val="0"/>
                <w:numId w:val="8"/>
              </w:numPr>
            </w:pPr>
            <w:r>
              <w:t>When Confirm Booking button is clicked, a booking summary will be sent to client’s email and every client booking data are store in a csv file.</w:t>
            </w:r>
          </w:p>
          <w:p w14:paraId="2C1B5D80" w14:textId="77777777" w:rsidR="00727F06" w:rsidRPr="00727F06" w:rsidRDefault="00727F06" w:rsidP="00727F06"/>
          <w:p w14:paraId="6C09AB31" w14:textId="77777777" w:rsidR="00727F06" w:rsidRPr="00727F06" w:rsidRDefault="00727F06" w:rsidP="00727F06"/>
          <w:p w14:paraId="5DB1539E" w14:textId="30DEBD1C" w:rsidR="00727F06" w:rsidRPr="00727F06" w:rsidRDefault="00727F06" w:rsidP="00727F06"/>
        </w:tc>
      </w:tr>
    </w:tbl>
    <w:p w14:paraId="19940CCE" w14:textId="5FBBE8FD" w:rsidR="00FF18DD" w:rsidRDefault="00FF18DD" w:rsidP="0014745F">
      <w:pPr>
        <w:ind w:firstLine="96"/>
      </w:pPr>
    </w:p>
    <w:p w14:paraId="46E62DEB" w14:textId="04B6C0F4" w:rsidR="00FF18DD" w:rsidRDefault="00FF18DD" w:rsidP="0014745F">
      <w:pPr>
        <w:ind w:firstLine="96"/>
      </w:pPr>
      <w:r>
        <w:t>Third panel</w:t>
      </w:r>
    </w:p>
    <w:tbl>
      <w:tblPr>
        <w:tblStyle w:val="TableGrid"/>
        <w:tblW w:w="0" w:type="auto"/>
        <w:tblLook w:val="04A0" w:firstRow="1" w:lastRow="0" w:firstColumn="1" w:lastColumn="0" w:noHBand="0" w:noVBand="1"/>
      </w:tblPr>
      <w:tblGrid>
        <w:gridCol w:w="5676"/>
        <w:gridCol w:w="3952"/>
      </w:tblGrid>
      <w:tr w:rsidR="00FF18DD" w14:paraId="4F820A64" w14:textId="77777777" w:rsidTr="00FF18DD">
        <w:tc>
          <w:tcPr>
            <w:tcW w:w="4814" w:type="dxa"/>
          </w:tcPr>
          <w:p w14:paraId="5CE427F4" w14:textId="7980CFC8" w:rsidR="00FF18DD" w:rsidRDefault="00FF18DD" w:rsidP="0014745F">
            <w:r w:rsidRPr="00FF18DD">
              <w:drawing>
                <wp:inline distT="0" distB="0" distL="0" distR="0" wp14:anchorId="5DB01EE5" wp14:editId="3601F3D6">
                  <wp:extent cx="3463572" cy="3063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753" cy="3147419"/>
                          </a:xfrm>
                          <a:prstGeom prst="rect">
                            <a:avLst/>
                          </a:prstGeom>
                        </pic:spPr>
                      </pic:pic>
                    </a:graphicData>
                  </a:graphic>
                </wp:inline>
              </w:drawing>
            </w:r>
          </w:p>
        </w:tc>
        <w:tc>
          <w:tcPr>
            <w:tcW w:w="4814" w:type="dxa"/>
          </w:tcPr>
          <w:p w14:paraId="5694DDD4" w14:textId="77777777" w:rsidR="00FF18DD" w:rsidRDefault="00FF18DD" w:rsidP="0014745F">
            <w:r>
              <w:t>STATICS</w:t>
            </w:r>
          </w:p>
          <w:p w14:paraId="37DDB553" w14:textId="4122293D" w:rsidR="00FF18DD" w:rsidRDefault="00FF18DD" w:rsidP="0014745F"/>
        </w:tc>
      </w:tr>
    </w:tbl>
    <w:p w14:paraId="7214FAF9" w14:textId="77777777" w:rsidR="00FF18DD" w:rsidRPr="00727F06" w:rsidRDefault="00FF18DD" w:rsidP="0014745F">
      <w:pPr>
        <w:ind w:firstLine="96"/>
      </w:pPr>
    </w:p>
    <w:sectPr w:rsidR="00FF18DD" w:rsidRPr="00727F06" w:rsidSect="00A678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785"/>
    <w:multiLevelType w:val="hybridMultilevel"/>
    <w:tmpl w:val="3546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469A"/>
    <w:multiLevelType w:val="hybridMultilevel"/>
    <w:tmpl w:val="5940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640E3"/>
    <w:multiLevelType w:val="hybridMultilevel"/>
    <w:tmpl w:val="7F00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3EFD"/>
    <w:multiLevelType w:val="hybridMultilevel"/>
    <w:tmpl w:val="AC74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11D0E"/>
    <w:multiLevelType w:val="hybridMultilevel"/>
    <w:tmpl w:val="BFE2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E26CA"/>
    <w:multiLevelType w:val="hybridMultilevel"/>
    <w:tmpl w:val="09F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543E0"/>
    <w:multiLevelType w:val="hybridMultilevel"/>
    <w:tmpl w:val="52AA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D325C"/>
    <w:multiLevelType w:val="hybridMultilevel"/>
    <w:tmpl w:val="D836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5F"/>
    <w:rsid w:val="0014745F"/>
    <w:rsid w:val="004824FF"/>
    <w:rsid w:val="006F7669"/>
    <w:rsid w:val="00727F06"/>
    <w:rsid w:val="0082596C"/>
    <w:rsid w:val="00954D08"/>
    <w:rsid w:val="00A67855"/>
    <w:rsid w:val="00AD552C"/>
    <w:rsid w:val="00C8069B"/>
    <w:rsid w:val="00E4680A"/>
    <w:rsid w:val="00FF18DD"/>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6E00"/>
  <w15:chartTrackingRefBased/>
  <w15:docId w15:val="{A6A61B89-FEEC-4963-8CA6-417CF84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1705</Characters>
  <Application>Microsoft Office Word</Application>
  <DocSecurity>0</DocSecurity>
  <Lines>155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Yanjing</dc:creator>
  <cp:keywords/>
  <dc:description/>
  <cp:lastModifiedBy>Xia, Yanjing</cp:lastModifiedBy>
  <cp:revision>2</cp:revision>
  <dcterms:created xsi:type="dcterms:W3CDTF">2021-04-04T13:58:00Z</dcterms:created>
  <dcterms:modified xsi:type="dcterms:W3CDTF">2021-04-04T16:57:00Z</dcterms:modified>
</cp:coreProperties>
</file>