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71725" cy="504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476500" cy="7334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9.276123046875" w:line="199.92000102996826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Proyecto de Plataforma de Gestión - Centro Cultural Lucy Tejada: Modulo Profesores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55419921875" w:line="2882.392044067383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834.1885375976562" w:top="1013.782958984375" w:left="1355.8799743652344" w:right="1129.476318359375" w:header="0" w:footer="720"/>
          <w:pgNumType w:start="1"/>
        </w:sect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Visión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738769531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73876953125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Visión y Alcance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69970703125" w:line="240" w:lineRule="auto"/>
        <w:ind w:left="125.5200195312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Introducción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025390625" w:line="242.96979904174805" w:lineRule="auto"/>
        <w:ind w:left="180" w:right="681.689453125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presente documento describe la visión y alcance del sistema. Este documento permite establecer el acuerdo inicial con el cliente acerca del desarrollo que se va a realizar. El contenido del documento es el siguiente: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551025390625" w:line="240" w:lineRule="auto"/>
        <w:ind w:left="836.320037841796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1. Introducción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640625" w:line="240" w:lineRule="auto"/>
        <w:ind w:left="824.92004394531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2. Contexto de negocio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150390625" w:line="240" w:lineRule="auto"/>
        <w:ind w:left="1187.1200561523438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single"/>
          <w:shd w:fill="auto" w:val="clear"/>
          <w:vertAlign w:val="baseline"/>
          <w:rtl w:val="0"/>
        </w:rPr>
        <w:t xml:space="preserve">Antecedentes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96728515625" w:line="240" w:lineRule="auto"/>
        <w:ind w:left="1184.92004394531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2.2 Frase del problema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90625" w:line="240" w:lineRule="auto"/>
        <w:ind w:left="1187.1200561523438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2.3 Objetivos de negocio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96728515625" w:line="240" w:lineRule="auto"/>
        <w:ind w:left="825.520019531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3. Visión de la solución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96728515625" w:line="240" w:lineRule="auto"/>
        <w:ind w:left="825.52001953125" w:right="0" w:firstLine="614.4799804687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3.1 Frase de visión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08935546875" w:line="240" w:lineRule="auto"/>
        <w:ind w:left="1185.520019531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3.2 Características del sistema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87841796875" w:line="240" w:lineRule="auto"/>
        <w:ind w:left="819.92004394531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4. Alcance y limitaciones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21142578125" w:line="240" w:lineRule="auto"/>
        <w:ind w:left="1176.7199707031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4.1 Alcance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658935546875" w:line="240" w:lineRule="auto"/>
        <w:ind w:left="827.320098876953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5. Contexto del sistema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671142578125" w:line="240" w:lineRule="auto"/>
        <w:ind w:left="1187.320098876953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5.1 Resumen de Involucrados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26953125" w:line="240" w:lineRule="auto"/>
        <w:ind w:left="11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5.2 Entorno de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7578125" w:line="240" w:lineRule="auto"/>
        <w:ind w:left="1179.5199584960938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operación </w:t>
      </w:r>
    </w:p>
    <w:p w:rsidR="00000000" w:rsidDel="00000000" w:rsidP="00000000" w:rsidRDefault="00000000" w:rsidRPr="00000000" w14:paraId="00000016">
      <w:pPr>
        <w:widowControl w:val="0"/>
        <w:spacing w:before="99.76318359375" w:line="240" w:lineRule="auto"/>
        <w:ind w:left="822.5199890136719" w:firstLine="0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1154cc"/>
          <w:sz w:val="20"/>
          <w:szCs w:val="20"/>
          <w:rtl w:val="0"/>
        </w:rPr>
        <w:t xml:space="preserve">6. Criterios de aceptación</w:t>
      </w:r>
    </w:p>
    <w:p w:rsidR="00000000" w:rsidDel="00000000" w:rsidP="00000000" w:rsidRDefault="00000000" w:rsidRPr="00000000" w14:paraId="00000017">
      <w:pPr>
        <w:widowControl w:val="0"/>
        <w:spacing w:before="99.76318359375" w:line="240" w:lineRule="auto"/>
        <w:ind w:left="822.5199890136719" w:firstLine="0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1154cc"/>
          <w:sz w:val="20"/>
          <w:szCs w:val="20"/>
          <w:rtl w:val="0"/>
        </w:rPr>
        <w:t xml:space="preserve">7. Drivers arquitectónicos</w:t>
      </w:r>
    </w:p>
    <w:p w:rsidR="00000000" w:rsidDel="00000000" w:rsidP="00000000" w:rsidRDefault="00000000" w:rsidRPr="00000000" w14:paraId="00000018">
      <w:pPr>
        <w:widowControl w:val="0"/>
        <w:spacing w:before="99.76318359375" w:line="240" w:lineRule="auto"/>
        <w:ind w:left="822.5199890136719" w:firstLine="0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1154cc"/>
          <w:sz w:val="20"/>
          <w:szCs w:val="20"/>
          <w:rtl w:val="0"/>
        </w:rPr>
        <w:t xml:space="preserve">8. Lista de Escenarios</w:t>
      </w:r>
    </w:p>
    <w:p w:rsidR="00000000" w:rsidDel="00000000" w:rsidP="00000000" w:rsidRDefault="00000000" w:rsidRPr="00000000" w14:paraId="00000019">
      <w:pPr>
        <w:widowControl w:val="0"/>
        <w:spacing w:before="99.76318359375" w:line="240" w:lineRule="auto"/>
        <w:ind w:left="822.5199890136719" w:firstLine="0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1154cc"/>
          <w:sz w:val="20"/>
          <w:szCs w:val="20"/>
          <w:rtl w:val="0"/>
        </w:rPr>
        <w:t xml:space="preserve">9. Especificación de escenarios</w:t>
      </w:r>
    </w:p>
    <w:p w:rsidR="00000000" w:rsidDel="00000000" w:rsidP="00000000" w:rsidRDefault="00000000" w:rsidRPr="00000000" w14:paraId="0000001A">
      <w:pPr>
        <w:widowControl w:val="0"/>
        <w:spacing w:before="99.76318359375" w:line="240" w:lineRule="auto"/>
        <w:ind w:left="822.5199890136719" w:firstLine="0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1154cc"/>
          <w:sz w:val="20"/>
          <w:szCs w:val="20"/>
          <w:rtl w:val="0"/>
        </w:rPr>
        <w:t xml:space="preserve">10. Modelo C4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6318359375" w:line="240" w:lineRule="auto"/>
        <w:ind w:left="822.5199890136719" w:right="0" w:firstLine="0"/>
        <w:jc w:val="left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6318359375" w:line="240" w:lineRule="auto"/>
        <w:ind w:left="822.5199890136719" w:right="0" w:firstLine="0"/>
        <w:jc w:val="left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6318359375" w:line="240" w:lineRule="auto"/>
        <w:ind w:left="0" w:right="0" w:firstLine="0"/>
        <w:jc w:val="left"/>
        <w:rPr>
          <w:rFonts w:ascii="Verdana" w:cs="Verdana" w:eastAsia="Verdana" w:hAnsi="Verdana"/>
          <w:color w:val="1154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65673828125" w:line="240" w:lineRule="auto"/>
        <w:ind w:left="114.3200683593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Contexto de negocio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1689453125" w:line="360" w:lineRule="auto"/>
        <w:ind w:left="110.72006225585938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Antecedentes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85498046875" w:line="242.96916961669922" w:lineRule="auto"/>
        <w:ind w:left="180" w:right="327.957763671875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Centro Cultural Lucy Tejada, principal entidad promotora de la formación artística en Pereira, actualmente no cuenta con una plataforma propia para la gestión académica y administrativa, dependiendo de la plataforma de la Alcaldía para procesos como registro y matrícula de estudiantes. Esta situación limita su autonomía y dificulta una administración integral de programas, clases y usuarios, lo que evidencia la necesidad de desarrollar una solución digital que centralice la información, automatice procesos y mejore la eficiencia operativa del centro.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6201171875" w:line="240" w:lineRule="auto"/>
        <w:ind w:left="110.72006225585938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Frase del problema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63720703125" w:line="242.96796798706055" w:lineRule="auto"/>
        <w:ind w:left="107.12005615234375" w:right="331.9140625" w:hanging="1.6000366210937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¨Dependencia de una plataforma externa que limita la autonomía y la gestión integral de la información académica y administrativa del Centro Cultural Lucy Tejada¨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4503173828125" w:line="480" w:lineRule="auto"/>
        <w:ind w:left="110.72006225585938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Objetivos de negocio </w:t>
      </w: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94.1200256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8560"/>
        <w:tblGridChange w:id="0">
          <w:tblGrid>
            <w:gridCol w:w="980"/>
            <w:gridCol w:w="85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59899902343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Descripción del objetivo de negocio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un sistema web para gestionar l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os programas ofrecidos por la institución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Permitir la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gestión de la información de los estudiantes, profesores y personal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Registrar las notas obtenidas por el profesor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Generar reportes automatizados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5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65673828125" w:line="240" w:lineRule="auto"/>
        <w:ind w:left="108.160095214843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Visión de la solución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14453125" w:line="240" w:lineRule="auto"/>
        <w:ind w:left="105.4400634765625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Frase de 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14453125" w:line="240" w:lineRule="auto"/>
        <w:ind w:left="105.4400634765625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70654296875" w:line="242.96876907348633" w:lineRule="auto"/>
        <w:ind w:left="99.51995849609375" w:right="0" w:firstLine="9.20013427734375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centro aspira a ser un referente regional en la formación artística de calidad con un enfoque en la inclusión cultural.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Cientos de estudiantes, educadores y familias se benefician directamente y participan activamente en los programas ofrecidos por la institución.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70654296875" w:line="242.96876907348633" w:lineRule="auto"/>
        <w:ind w:left="99.51995849609375" w:right="0" w:firstLine="9.20013427734375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60888671875" w:line="242.96991348266602" w:lineRule="auto"/>
        <w:ind w:left="95.72006225585938" w:right="70.401611328125" w:firstLine="13.00003051757812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visión de la institución es consolidarse como un referente regional en la formación artística de calidad, promoviendo activamente la inclusión cultural.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centro ejerce una influencia directa en la vida de cientos de estudiantes, educadores y familias que participan activamente en sus diversos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248.660888671875" w:line="242.96991348266602" w:lineRule="auto"/>
        <w:ind w:left="95.72006225585938" w:right="70.401611328125" w:firstLine="13.000030517578125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47607421875" w:line="480" w:lineRule="auto"/>
        <w:ind w:left="241.6900634765625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del sistema </w:t>
      </w: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Ind w:w="94.1200256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6525"/>
        <w:gridCol w:w="1830"/>
        <w:tblGridChange w:id="0">
          <w:tblGrid>
            <w:gridCol w:w="1125"/>
            <w:gridCol w:w="6525"/>
            <w:gridCol w:w="183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9996948242188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Objetivo de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73583984375" w:line="240" w:lineRule="auto"/>
              <w:ind w:left="141.599731445312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negocio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552734375" w:line="240" w:lineRule="auto"/>
              <w:ind w:left="133.400268554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asociado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39.59991455078125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Centralizar en una única plataforma web toda la información académica y administrativa del Centro Cultural Lucy Tejada (estudiantes, educadores, programas, grupos, asistencia y evaluaciones).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ON-1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796875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Gestionar el registro, matrícula y actualización de datos personales de los estudiantes, permitiendo su inscripción en programas formativos según disponibilidad de cupos y requisitos.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ON-1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137.9998779296875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Permitir a los estudiantes consultar su información académica en línea (matrícula, horarios, docente, salón, progreso académico y evaluaciones cualitativas).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ON-1</w:t>
            </w:r>
          </w:p>
        </w:tc>
      </w:tr>
      <w:tr>
        <w:trPr>
          <w:cantSplit w:val="0"/>
          <w:trHeight w:val="9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9.66644287109375" w:line="240" w:lineRule="auto"/>
              <w:ind w:left="130.5999755859375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Registrar y monitorear en tiempo real la asistencia de los estudiantes por grupo, programa y educador, generando indicadores de participación y permanencia.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39.59991455078125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Gestionar usuarios del sistema (estudiantes, educadores y personal administrativo), incluyendo registro, autenticación segura, asignación de roles y control de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22.60009765625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Permitir a los educadores registrar evaluaciones cualitativas de desempeño para cada estudiante, basadas en indicadores definidos por el centro cultural.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Generar reportes automáticos y personalizados sobre estudiantes, asistencia, evaluaciones, programas y deserción, exportables en formatos Excel, PDF y CSV.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before="20.262451171875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99.12002563476562" w:tblpY="0"/>
        <w:tblW w:w="9480.0" w:type="dxa"/>
        <w:jc w:val="left"/>
        <w:tblInd w:w="94.1200256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0"/>
        <w:gridCol w:w="6520"/>
        <w:gridCol w:w="1840"/>
        <w:tblGridChange w:id="0">
          <w:tblGrid>
            <w:gridCol w:w="1120"/>
            <w:gridCol w:w="6520"/>
            <w:gridCol w:w="1840"/>
          </w:tblGrid>
        </w:tblGridChange>
      </w:tblGrid>
      <w:tr>
        <w:trPr>
          <w:cantSplit w:val="0"/>
          <w:trHeight w:val="108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41.19995117187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CAR-08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Ofrecer dashboards interactivos con visualización gráfica de indicadores clave: matrícula, asistencia, evaluaciones, distribución geográfica, programas activos y deserción.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ON-1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CAR-09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39.5999145507812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Implementar un sistema de notificaciones automáticas para estudiantes y educadores sobre cambios de horario, recordatorios de clases, eventos y actualizaciones académicas.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ON-2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CAR-10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before="9.66796875" w:line="240" w:lineRule="auto"/>
              <w:ind w:left="130.7998657226562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Permitir al personal administrativo aplicar filtros avanzados sobre los datos (programa, grupo, género, barrio, ciudad de origen) para análisis y planificación institucional.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ON-2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CAR-11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before="9.671630859375" w:line="240" w:lineRule="auto"/>
              <w:ind w:left="130.4000854492187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Registrar bitácoras de auditoría del sistema, incluyendo inicios de sesión, creación y modificación de información, garantizando trazabilidad y seguridad.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ON-1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before="490.47607421875" w:line="240" w:lineRule="auto"/>
        <w:ind w:left="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94.1200256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6525"/>
        <w:gridCol w:w="1830"/>
        <w:tblGridChange w:id="0">
          <w:tblGrid>
            <w:gridCol w:w="1125"/>
            <w:gridCol w:w="6525"/>
            <w:gridCol w:w="183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CAR-12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9.66796875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Garantizar la disponibilidad del sistema mediante mecanismos de respaldo, recuperación ante desastres y un entorno de pruebas (staging) previo a producción.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ON-3</w:t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8603515625" w:line="240" w:lineRule="auto"/>
        <w:ind w:left="100.59997558593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Alcance y limitaciones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14208984375" w:line="240" w:lineRule="auto"/>
        <w:ind w:left="98.95996093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Alcance </w:t>
      </w:r>
    </w:p>
    <w:tbl>
      <w:tblPr>
        <w:tblStyle w:val="Table5"/>
        <w:tblW w:w="9560.0" w:type="dxa"/>
        <w:jc w:val="left"/>
        <w:tblInd w:w="94.1200256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4320"/>
        <w:gridCol w:w="3240"/>
        <w:tblGridChange w:id="0">
          <w:tblGrid>
            <w:gridCol w:w="2000"/>
            <w:gridCol w:w="4320"/>
            <w:gridCol w:w="32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7.19146728515625" w:firstLine="0"/>
              <w:jc w:val="righ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Número de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149414062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Tema principal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4364528656006" w:lineRule="auto"/>
              <w:ind w:left="392.0001220703125" w:right="261.3989257812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ID de Características a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incluir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 básica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0017089843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2,4,5,8,9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000976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Adición de funcionalidades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19970703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1,3,11,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Mantenimiento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0001220703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8,10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.5200805664062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Contexto del sistema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17626953125" w:line="240" w:lineRule="auto"/>
        <w:ind w:left="108.320007324218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Resumen de Involucrados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17626953125" w:line="240" w:lineRule="auto"/>
        <w:ind w:left="108.32000732421875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40.0" w:type="dxa"/>
        <w:jc w:val="left"/>
        <w:tblInd w:w="94.1200256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540"/>
        <w:gridCol w:w="5160"/>
        <w:tblGridChange w:id="0">
          <w:tblGrid>
            <w:gridCol w:w="1740"/>
            <w:gridCol w:w="2540"/>
            <w:gridCol w:w="516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6000061035156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59985351562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59985351562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000305175781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ofia Jaramillo Agudelo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59033203125" w:line="240" w:lineRule="auto"/>
              <w:ind w:left="140.59997558593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9.6661376953125" w:line="240" w:lineRule="auto"/>
              <w:ind w:left="720" w:right="0" w:hanging="36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Configurar el entorno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Desarrollar los prototipos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Plantear procedimientos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Generar entregables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Santiago Trujillo Orozco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49.5999145507812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Director de </w:t>
            </w:r>
          </w:p>
          <w:p w:rsidR="00000000" w:rsidDel="00000000" w:rsidP="00000000" w:rsidRDefault="00000000" w:rsidRPr="00000000" w14:paraId="00000086">
            <w:pPr>
              <w:widowControl w:val="0"/>
              <w:spacing w:before="9.661865234375" w:line="240" w:lineRule="auto"/>
              <w:ind w:left="140.4000854492187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operación y </w:t>
            </w:r>
          </w:p>
          <w:p w:rsidR="00000000" w:rsidDel="00000000" w:rsidP="00000000" w:rsidRDefault="00000000" w:rsidRPr="00000000" w14:paraId="00000087">
            <w:pPr>
              <w:widowControl w:val="0"/>
              <w:spacing w:before="9.6759033203125" w:line="240" w:lineRule="auto"/>
              <w:ind w:left="140.599975585937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15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- Aprobar visión 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12.6983642578125" w:line="240" w:lineRule="auto"/>
              <w:ind w:left="15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- Validar procedimientos y prototipos </w:t>
            </w:r>
          </w:p>
          <w:p w:rsidR="00000000" w:rsidDel="00000000" w:rsidP="00000000" w:rsidRDefault="00000000" w:rsidRPr="00000000" w14:paraId="0000008A">
            <w:pPr>
              <w:widowControl w:val="0"/>
              <w:spacing w:before="9.6661376953125" w:line="240" w:lineRule="auto"/>
              <w:ind w:left="15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- Aprobar entregas del proyecto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59033203125" w:line="240" w:lineRule="auto"/>
              <w:ind w:left="13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Justin Andrés Garcia Ocampo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000976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del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24755859375" w:line="240" w:lineRule="auto"/>
              <w:ind w:left="140.7998657226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y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59033203125" w:line="240" w:lineRule="auto"/>
              <w:ind w:left="140.59997558593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6486282348633" w:lineRule="auto"/>
              <w:ind w:left="155" w:right="972.5201416015625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Proporcionar y validar requerimientos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415283203125" w:line="242.95941352844238" w:lineRule="auto"/>
              <w:ind w:left="370.999755859375" w:right="667.659912109375" w:hanging="215.99975585937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Mostrar la manera en que se realizan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tareas que serán automatizadas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505859375" w:line="240" w:lineRule="auto"/>
        <w:ind w:left="108.320007324218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Entorno de operación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720703125" w:line="240" w:lineRule="auto"/>
        <w:ind w:left="108.720092773437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programa podrá ser accedido desde navegadores web tales como: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6455078125" w:line="240" w:lineRule="auto"/>
        <w:ind w:left="466.520080566406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Explorer 7+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51025390625" w:line="240" w:lineRule="auto"/>
        <w:ind w:left="466.520080566406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Firefox 3+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103515625" w:line="240" w:lineRule="auto"/>
        <w:ind w:left="466.520080566406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Chrome 10+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78857421875" w:line="240" w:lineRule="auto"/>
        <w:ind w:left="466.5200805664062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Edge 98+ </w:t>
      </w:r>
    </w:p>
    <w:p w:rsidR="00000000" w:rsidDel="00000000" w:rsidP="00000000" w:rsidRDefault="00000000" w:rsidRPr="00000000" w14:paraId="00000099">
      <w:pPr>
        <w:widowControl w:val="0"/>
        <w:spacing w:before="800.194091796875" w:line="480" w:lineRule="auto"/>
        <w:ind w:left="107.32009887695312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6. Criterios de aceptación </w:t>
      </w:r>
    </w:p>
    <w:p w:rsidR="00000000" w:rsidDel="00000000" w:rsidP="00000000" w:rsidRDefault="00000000" w:rsidRPr="00000000" w14:paraId="0000009A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Los criterios de aceptación del proyecto incluyen </w:t>
      </w:r>
    </w:p>
    <w:p w:rsidR="00000000" w:rsidDel="00000000" w:rsidP="00000000" w:rsidRDefault="00000000" w:rsidRPr="00000000" w14:paraId="0000009B">
      <w:pPr>
        <w:widowControl w:val="0"/>
        <w:spacing w:before="100.662841796875" w:line="245.36447525024414" w:lineRule="auto"/>
        <w:ind w:left="466.52008056640625" w:right="2816.51062011718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Sistema accesible y funcionando en el entorno de operación. </w:t>
      </w:r>
      <w:r w:rsidDel="00000000" w:rsidR="00000000" w:rsidRPr="00000000">
        <w:rPr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Documentación entregada. </w:t>
      </w:r>
    </w:p>
    <w:p w:rsidR="00000000" w:rsidDel="00000000" w:rsidP="00000000" w:rsidRDefault="00000000" w:rsidRPr="00000000" w14:paraId="0000009C">
      <w:pPr>
        <w:widowControl w:val="0"/>
        <w:spacing w:before="8.626708984375" w:line="240" w:lineRule="auto"/>
        <w:ind w:left="466.5200805664062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Código fuente entregado. </w:t>
      </w:r>
    </w:p>
    <w:p w:rsidR="00000000" w:rsidDel="00000000" w:rsidP="00000000" w:rsidRDefault="00000000" w:rsidRPr="00000000" w14:paraId="0000009D">
      <w:pPr>
        <w:widowControl w:val="0"/>
        <w:spacing w:before="800.194091796875" w:line="480" w:lineRule="auto"/>
        <w:ind w:left="107.32009887695312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7. Drivers Arquitectónicos </w:t>
      </w:r>
    </w:p>
    <w:p w:rsidR="00000000" w:rsidDel="00000000" w:rsidP="00000000" w:rsidRDefault="00000000" w:rsidRPr="00000000" w14:paraId="0000009E">
      <w:pPr>
        <w:widowControl w:val="0"/>
        <w:spacing w:after="240" w:before="240" w:line="48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Tipo de Driver: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 = Caso de Uso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 = Atributo de Calidad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REST = Restricción</w:t>
      </w:r>
    </w:p>
    <w:p w:rsidR="00000000" w:rsidDel="00000000" w:rsidP="00000000" w:rsidRDefault="00000000" w:rsidRPr="00000000" w14:paraId="000000A2">
      <w:pPr>
        <w:widowControl w:val="0"/>
        <w:spacing w:after="240" w:before="240" w:line="48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Prioridad: (5) Muy crítico – (1) Muy bajo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3090"/>
        <w:gridCol w:w="720"/>
        <w:gridCol w:w="690"/>
        <w:tblGridChange w:id="0">
          <w:tblGrid>
            <w:gridCol w:w="1500"/>
            <w:gridCol w:w="1500"/>
            <w:gridCol w:w="1500"/>
            <w:gridCol w:w="3090"/>
            <w:gridCol w:w="720"/>
            <w:gridCol w:w="6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eventos culturales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registrar, editar y administrar eventos culturales como conciertos, exposiciones y talleres organizados por el Centro Cultural Lucy Tejada.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programas culturales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la creación y administración de programas culturales relacionados con música, artes escénicas y formación artística.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participantes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registrar la información de los participantes que asisten a programas formativos o eventos culturales.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instructores y formadores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la información de los formadores encargados de talleres, cursos o capacitaciones culturales.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asistencia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registrar y consultar la asistencia de los participantes a eventos o procesos formativos.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procesos formativos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registrar evaluaciones de los programas de formación cultural y encuestas de satisfacción.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CAR-06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reportes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reportes automáticos sobre eventos realizados, asistencia, programas culturales y evaluaciones.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CAR-07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acceso seguro al sistema mediante autenticación de usuarios y control de roles administrativos.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plataforma debe ofrecer una interfaz intuitiva que facilite el registro y consulta de información cultural.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estar disponible para los usuarios administrativos durante la gestión de eventos y programas culturales.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Trazabilidad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registrar bitácoras de actividades realizadas por los usuarios para permitir auditorías.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basado en web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plataforma debe desarrollarse como una aplicación web accesible desde navegadores modernos.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base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almacenar la información de eventos, participantes y programas en una base de datos centralizada.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normativo cultural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apoyar la gestión cultural conforme a lineamientos del Ministerio de Cultura de Colombia.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FD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before="800.194091796875" w:line="480" w:lineRule="auto"/>
        <w:ind w:left="107.32009887695312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8. Lista de Escenarios </w:t>
      </w:r>
    </w:p>
    <w:p w:rsidR="00000000" w:rsidDel="00000000" w:rsidP="00000000" w:rsidRDefault="00000000" w:rsidRPr="00000000" w14:paraId="000000FF">
      <w:pPr>
        <w:widowControl w:val="0"/>
        <w:spacing w:after="240" w:before="24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Los criterios de aceptación del proyecto incluyen los siguientes escenarios que validan el comportamiento del sistema frente a los drivers arquitectónicos identificados.</w:t>
      </w:r>
    </w:p>
    <w:p w:rsidR="00000000" w:rsidDel="00000000" w:rsidP="00000000" w:rsidRDefault="00000000" w:rsidRPr="00000000" w14:paraId="00000100">
      <w:pPr>
        <w:widowControl w:val="0"/>
        <w:spacing w:after="240" w:before="24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155"/>
        <w:gridCol w:w="1365"/>
        <w:gridCol w:w="3525"/>
        <w:gridCol w:w="975"/>
        <w:gridCol w:w="1005"/>
        <w:tblGridChange w:id="0">
          <w:tblGrid>
            <w:gridCol w:w="975"/>
            <w:gridCol w:w="1155"/>
            <w:gridCol w:w="1365"/>
            <w:gridCol w:w="3525"/>
            <w:gridCol w:w="975"/>
            <w:gridCol w:w="10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Drivers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seguro al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inicia sesión en la plataforma para gestionar eventos culturales y programas formativos.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DA-CC01, DA-CC08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evento cultural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personal administrativo registra un nuevo evento cultural como concierto, exposición o taller dentro del sistema.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DA-CC01, DA-CC02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participantes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registra nuevos participantes para los programas culturales o eventos organizados por el centro cultural.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asistencia a eventos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 / Formador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formador registra la asistencia de los participantes durante un taller o proceso formativo cultural.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DA-CC05, DA-CC09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reportes culturales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genera reportes automáticos sobre eventos realizados, número de asistentes y programas culturales desarrollados.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DA-CC07, DA-CC10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concurrente al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Varios usuarios acceden simultáneamente al sistema para registrar o consultar información sobre eventos culturales y participantes.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de programas culturales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administrativo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consulta la información de programas culturales, fechas, instructores y participantes registrados en el sistema.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DA-CC02, DA-CC09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evaluación de programas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formador registra evaluaciones o encuestas de satisfacción de los participantes al finalizar un proceso formativo.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DA-CC06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37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before="800.194091796875" w:line="480" w:lineRule="auto"/>
        <w:ind w:left="107.32009887695312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9. Especificación de Escenarios</w:t>
      </w:r>
    </w:p>
    <w:p w:rsidR="00000000" w:rsidDel="00000000" w:rsidP="00000000" w:rsidRDefault="00000000" w:rsidRPr="00000000" w14:paraId="00000139">
      <w:pPr>
        <w:widowControl w:val="0"/>
        <w:spacing w:after="240" w:before="24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Los criterios de aceptación del proyecto incluyen la siguiente especificación detallada de escenarios que permiten validar el comportamiento del sistema frente a diferentes situaciones de uso.</w:t>
      </w:r>
    </w:p>
    <w:p w:rsidR="00000000" w:rsidDel="00000000" w:rsidP="00000000" w:rsidRDefault="00000000" w:rsidRPr="00000000" w14:paraId="0000013A">
      <w:pPr>
        <w:widowControl w:val="0"/>
        <w:spacing w:after="240" w:before="24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240" w:before="24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305"/>
        <w:gridCol w:w="1440"/>
        <w:gridCol w:w="1050"/>
        <w:gridCol w:w="1575"/>
        <w:gridCol w:w="1350"/>
        <w:gridCol w:w="2040"/>
        <w:tblGridChange w:id="0">
          <w:tblGrid>
            <w:gridCol w:w="990"/>
            <w:gridCol w:w="1305"/>
            <w:gridCol w:w="1440"/>
            <w:gridCol w:w="1050"/>
            <w:gridCol w:w="1575"/>
            <w:gridCol w:w="1350"/>
            <w:gridCol w:w="20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intenta iniciar sesión en 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normal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las credenciales y permite el acceso solo a usuarios autorizados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Tiempo de autenticación &lt; 3s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permite autenticar usuarios de forma segura y rápida?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registra un nuevo evento cultural en la plataforma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normal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almacena la información del evento cultural y la deja disponible para consulta y gestión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Registro completado &lt; 5s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permite registrar eventos culturales de forma rápida y sin errores?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formador registra la asistencia de participantes a un taller o proceso formativo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de formación en curso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registra la asistencia y actualiza la información de participación en el evento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Registro completado &lt; 5s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permite registrar asistencia de forma rápida y confiable?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solicita generar un reporte de eventos y asistencia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con datos almacenados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genera y muestra el reporte solicitado con información consolidada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Reporte generado &lt; 15s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genera reportes completos y en un tiempo adecuado?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Múltiples usuarios acceden simultáneamente al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carga de usuarios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mantiene su funcionamiento sin errores ni pérdida de información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Soporte mínimo de 20 usuarios simultáneos sin degradación significativa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mantiene su disponibilidad cuando varios usuarios acceden al mismo tiempo?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ES-CC06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formador registra una evaluación o encuesta de satisfacción de los participantes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Finalización de un proceso formativo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las evaluaciones y las asocia al programa o evento cultural correspondiente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Registro completado &lt; 5s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sistema permite registrar evaluaciones de manera eficiente y confiable?</w:t>
            </w:r>
          </w:p>
        </w:tc>
      </w:tr>
    </w:tbl>
    <w:p w:rsidR="00000000" w:rsidDel="00000000" w:rsidP="00000000" w:rsidRDefault="00000000" w:rsidRPr="00000000" w14:paraId="0000016D">
      <w:pPr>
        <w:widowControl w:val="0"/>
        <w:spacing w:before="800.194091796875" w:line="48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10. Modelo C4</w:t>
      </w:r>
    </w:p>
    <w:p w:rsidR="00000000" w:rsidDel="00000000" w:rsidP="00000000" w:rsidRDefault="00000000" w:rsidRPr="00000000" w14:paraId="0000016E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Nivel 1 - Diagrama de Contexto:</w:t>
      </w:r>
    </w:p>
    <w:p w:rsidR="00000000" w:rsidDel="00000000" w:rsidP="00000000" w:rsidRDefault="00000000" w:rsidRPr="00000000" w14:paraId="0000016F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4925454" cy="30499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1624" l="0" r="7782" t="2661"/>
                    <a:stretch>
                      <a:fillRect/>
                    </a:stretch>
                  </pic:blipFill>
                  <pic:spPr>
                    <a:xfrm>
                      <a:off x="0" y="0"/>
                      <a:ext cx="4925454" cy="304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Nivel 2 - Diagrama de Contenedor:</w:t>
      </w:r>
    </w:p>
    <w:p w:rsidR="00000000" w:rsidDel="00000000" w:rsidP="00000000" w:rsidRDefault="00000000" w:rsidRPr="00000000" w14:paraId="00000172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4844491" cy="377006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8589" l="0" r="217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4491" cy="377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Nivel 3 - Diagrama de Componente:</w:t>
      </w:r>
    </w:p>
    <w:p w:rsidR="00000000" w:rsidDel="00000000" w:rsidP="00000000" w:rsidRDefault="00000000" w:rsidRPr="00000000" w14:paraId="00000175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4558932" cy="395580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4201" l="13632" r="128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932" cy="395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Nivel 4 - Diagrama de Código:</w:t>
      </w:r>
    </w:p>
    <w:p w:rsidR="00000000" w:rsidDel="00000000" w:rsidP="00000000" w:rsidRDefault="00000000" w:rsidRPr="00000000" w14:paraId="00000178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before="99.102783203125" w:line="240" w:lineRule="auto"/>
        <w:ind w:left="108.7200927734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220729" cy="373433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5786" r="11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729" cy="373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34.1885375976562" w:top="1013.782958984375" w:left="1355.8799743652344" w:right="1129.476318359375" w:header="0" w:footer="720"/>
      <w:cols w:equalWidth="0" w:num="1">
        <w:col w:space="0" w:w="9754.643707275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