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D409" w14:textId="6EED5E2D" w:rsidR="00CA6748" w:rsidRDefault="00335FCA">
      <w:pPr>
        <w:widowControl w:val="0"/>
        <w:pBdr>
          <w:top w:val="nil"/>
          <w:left w:val="nil"/>
          <w:bottom w:val="nil"/>
          <w:right w:val="nil"/>
          <w:between w:val="nil"/>
        </w:pBdr>
        <w:spacing w:after="0" w:line="276" w:lineRule="auto"/>
      </w:pPr>
      <w:r>
        <w:rPr>
          <w:noProof/>
        </w:rPr>
        <w:drawing>
          <wp:anchor distT="0" distB="0" distL="114300" distR="114300" simplePos="0" relativeHeight="251664384" behindDoc="0" locked="0" layoutInCell="1" allowOverlap="1" wp14:anchorId="2342C575" wp14:editId="75992DB1">
            <wp:simplePos x="0" y="0"/>
            <wp:positionH relativeFrom="column">
              <wp:posOffset>-1323820</wp:posOffset>
            </wp:positionH>
            <wp:positionV relativeFrom="paragraph">
              <wp:posOffset>-1069663</wp:posOffset>
            </wp:positionV>
            <wp:extent cx="2070339" cy="2070339"/>
            <wp:effectExtent l="0" t="0" r="6350" b="6350"/>
            <wp:wrapNone/>
            <wp:docPr id="175267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78619" name="Picture 1752678619"/>
                    <pic:cNvPicPr/>
                  </pic:nvPicPr>
                  <pic:blipFill>
                    <a:blip r:embed="rId9">
                      <a:extLst>
                        <a:ext uri="{28A0092B-C50C-407E-A947-70E740481C1C}">
                          <a14:useLocalDpi xmlns:a14="http://schemas.microsoft.com/office/drawing/2010/main" val="0"/>
                        </a:ext>
                      </a:extLst>
                    </a:blip>
                    <a:stretch>
                      <a:fillRect/>
                    </a:stretch>
                  </pic:blipFill>
                  <pic:spPr>
                    <a:xfrm>
                      <a:off x="0" y="0"/>
                      <a:ext cx="2070339" cy="2070339"/>
                    </a:xfrm>
                    <a:prstGeom prst="rect">
                      <a:avLst/>
                    </a:prstGeom>
                  </pic:spPr>
                </pic:pic>
              </a:graphicData>
            </a:graphic>
            <wp14:sizeRelH relativeFrom="margin">
              <wp14:pctWidth>0</wp14:pctWidth>
            </wp14:sizeRelH>
            <wp14:sizeRelV relativeFrom="margin">
              <wp14:pctHeight>0</wp14:pctHeight>
            </wp14:sizeRelV>
          </wp:anchor>
        </w:drawing>
      </w:r>
    </w:p>
    <w:p w14:paraId="7B2D8749" w14:textId="77777777" w:rsidR="00335FCA" w:rsidRDefault="00335FCA">
      <w:pPr>
        <w:pBdr>
          <w:top w:val="nil"/>
          <w:left w:val="nil"/>
          <w:bottom w:val="nil"/>
          <w:right w:val="nil"/>
          <w:between w:val="nil"/>
        </w:pBdr>
        <w:spacing w:before="1540" w:after="240" w:line="240" w:lineRule="auto"/>
        <w:jc w:val="center"/>
        <w:rPr>
          <w:color w:val="156082"/>
          <w:lang w:val="en-US"/>
        </w:rPr>
      </w:pPr>
    </w:p>
    <w:p w14:paraId="0E7727DA" w14:textId="77777777" w:rsidR="00335FCA" w:rsidRDefault="00335FCA">
      <w:pPr>
        <w:pBdr>
          <w:top w:val="nil"/>
          <w:left w:val="nil"/>
          <w:bottom w:val="nil"/>
          <w:right w:val="nil"/>
          <w:between w:val="nil"/>
        </w:pBdr>
        <w:spacing w:before="1540" w:after="240" w:line="240" w:lineRule="auto"/>
        <w:jc w:val="center"/>
        <w:rPr>
          <w:color w:val="156082"/>
          <w:lang w:val="en-US"/>
        </w:rPr>
      </w:pPr>
    </w:p>
    <w:p w14:paraId="1ED82295" w14:textId="0C408EB2" w:rsidR="00CA6748" w:rsidRDefault="00000000">
      <w:pPr>
        <w:pBdr>
          <w:top w:val="nil"/>
          <w:left w:val="nil"/>
          <w:bottom w:val="nil"/>
          <w:right w:val="nil"/>
          <w:between w:val="nil"/>
        </w:pBdr>
        <w:spacing w:before="1540" w:after="240" w:line="240" w:lineRule="auto"/>
        <w:jc w:val="center"/>
        <w:rPr>
          <w:color w:val="156082"/>
        </w:rPr>
      </w:pPr>
      <w:r>
        <w:rPr>
          <w:noProof/>
          <w:color w:val="000000"/>
        </w:rPr>
        <w:drawing>
          <wp:inline distT="0" distB="0" distL="0" distR="0" wp14:anchorId="4C340E52" wp14:editId="04163609">
            <wp:extent cx="1417320" cy="75120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417320" cy="751205"/>
                    </a:xfrm>
                    <a:prstGeom prst="rect">
                      <a:avLst/>
                    </a:prstGeom>
                    <a:ln/>
                  </pic:spPr>
                </pic:pic>
              </a:graphicData>
            </a:graphic>
          </wp:inline>
        </w:drawing>
      </w:r>
    </w:p>
    <w:p w14:paraId="64B36247" w14:textId="77777777" w:rsidR="00CA6748" w:rsidRDefault="00000000">
      <w:pPr>
        <w:pBdr>
          <w:top w:val="single" w:sz="6" w:space="6" w:color="156082"/>
          <w:left w:val="nil"/>
          <w:bottom w:val="single" w:sz="6" w:space="6" w:color="156082"/>
          <w:right w:val="nil"/>
          <w:between w:val="nil"/>
        </w:pBdr>
        <w:spacing w:after="240" w:line="240" w:lineRule="auto"/>
        <w:jc w:val="center"/>
        <w:rPr>
          <w:rFonts w:ascii="Play" w:eastAsia="Play" w:hAnsi="Play" w:cs="Play"/>
          <w:smallCaps/>
          <w:color w:val="156082"/>
          <w:sz w:val="80"/>
          <w:szCs w:val="80"/>
        </w:rPr>
      </w:pPr>
      <w:r>
        <w:rPr>
          <w:rFonts w:ascii="Play" w:eastAsia="Play" w:hAnsi="Play" w:cs="Play"/>
          <w:smallCaps/>
          <w:color w:val="156082"/>
          <w:sz w:val="72"/>
          <w:szCs w:val="72"/>
        </w:rPr>
        <w:t>PROJECT-DESCRIPTION</w:t>
      </w:r>
    </w:p>
    <w:p w14:paraId="50CE27D1" w14:textId="77777777" w:rsidR="00CA6748" w:rsidRDefault="00000000">
      <w:pPr>
        <w:pBdr>
          <w:top w:val="nil"/>
          <w:left w:val="nil"/>
          <w:bottom w:val="nil"/>
          <w:right w:val="nil"/>
          <w:between w:val="nil"/>
        </w:pBdr>
        <w:spacing w:after="0" w:line="240" w:lineRule="auto"/>
        <w:jc w:val="center"/>
        <w:rPr>
          <w:color w:val="156082"/>
          <w:sz w:val="28"/>
          <w:szCs w:val="28"/>
        </w:rPr>
      </w:pPr>
      <w:proofErr w:type="spellStart"/>
      <w:r>
        <w:rPr>
          <w:color w:val="156082"/>
          <w:sz w:val="28"/>
          <w:szCs w:val="28"/>
        </w:rPr>
        <w:t>version</w:t>
      </w:r>
      <w:proofErr w:type="spellEnd"/>
      <w:r>
        <w:rPr>
          <w:color w:val="156082"/>
          <w:sz w:val="28"/>
          <w:szCs w:val="28"/>
        </w:rPr>
        <w:t xml:space="preserve"> 0.1</w:t>
      </w:r>
    </w:p>
    <w:p w14:paraId="0FDA5798" w14:textId="77777777" w:rsidR="00CA6748" w:rsidRDefault="00000000">
      <w:pPr>
        <w:pBdr>
          <w:top w:val="nil"/>
          <w:left w:val="nil"/>
          <w:bottom w:val="nil"/>
          <w:right w:val="nil"/>
          <w:between w:val="nil"/>
        </w:pBdr>
        <w:spacing w:before="480" w:after="0" w:line="240" w:lineRule="auto"/>
        <w:jc w:val="center"/>
        <w:rPr>
          <w:color w:val="156082"/>
        </w:rPr>
      </w:pPr>
      <w:r>
        <w:rPr>
          <w:noProof/>
          <w:color w:val="000000"/>
        </w:rPr>
        <w:drawing>
          <wp:inline distT="0" distB="0" distL="0" distR="0" wp14:anchorId="6323AD5E" wp14:editId="6ABECE88">
            <wp:extent cx="758825" cy="47879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58825" cy="478790"/>
                    </a:xfrm>
                    <a:prstGeom prst="rect">
                      <a:avLst/>
                    </a:prstGeom>
                    <a:ln/>
                  </pic:spPr>
                </pic:pic>
              </a:graphicData>
            </a:graphic>
          </wp:inline>
        </w:drawing>
      </w:r>
    </w:p>
    <w:p w14:paraId="465F0D74" w14:textId="77777777" w:rsidR="00CA6748" w:rsidRDefault="00CA6748">
      <w:pPr>
        <w:rPr>
          <w:sz w:val="36"/>
          <w:szCs w:val="36"/>
          <w:u w:val="single"/>
        </w:rPr>
      </w:pPr>
    </w:p>
    <w:p w14:paraId="4793ED90" w14:textId="77777777" w:rsidR="00CA6748" w:rsidRDefault="00CA6748">
      <w:pPr>
        <w:keepNext/>
        <w:keepLines/>
        <w:pBdr>
          <w:top w:val="nil"/>
          <w:left w:val="nil"/>
          <w:bottom w:val="nil"/>
          <w:right w:val="nil"/>
          <w:between w:val="nil"/>
        </w:pBdr>
        <w:spacing w:before="240" w:after="0"/>
        <w:rPr>
          <w:rFonts w:ascii="Play" w:eastAsia="Play" w:hAnsi="Play" w:cs="Play"/>
          <w:color w:val="0F4761"/>
          <w:sz w:val="32"/>
          <w:szCs w:val="32"/>
        </w:rPr>
      </w:pPr>
    </w:p>
    <w:p w14:paraId="014A2976" w14:textId="77777777" w:rsidR="007E126B" w:rsidRDefault="00000000" w:rsidP="007E126B">
      <w:pPr>
        <w:keepNext/>
        <w:keepLines/>
        <w:pBdr>
          <w:top w:val="nil"/>
          <w:left w:val="nil"/>
          <w:bottom w:val="nil"/>
          <w:right w:val="nil"/>
          <w:between w:val="nil"/>
        </w:pBdr>
        <w:spacing w:after="0"/>
        <w:rPr>
          <w:rFonts w:ascii="Play" w:eastAsia="Play" w:hAnsi="Play" w:cs="Play"/>
          <w:color w:val="0F4761"/>
          <w:sz w:val="32"/>
          <w:szCs w:val="32"/>
        </w:rPr>
      </w:pPr>
      <w:r>
        <w:br w:type="page"/>
      </w:r>
    </w:p>
    <w:sdt>
      <w:sdtPr>
        <w:rPr>
          <w:rFonts w:ascii="Aptos" w:eastAsia="Aptos" w:hAnsi="Aptos" w:cs="Aptos"/>
          <w:color w:val="auto"/>
          <w:sz w:val="22"/>
          <w:szCs w:val="22"/>
        </w:rPr>
        <w:id w:val="-1930489497"/>
        <w:docPartObj>
          <w:docPartGallery w:val="Table of Contents"/>
          <w:docPartUnique/>
        </w:docPartObj>
      </w:sdtPr>
      <w:sdtEndPr>
        <w:rPr>
          <w:b/>
          <w:bCs/>
        </w:rPr>
      </w:sdtEndPr>
      <w:sdtContent>
        <w:p w14:paraId="15253297" w14:textId="037BFBD0" w:rsidR="007E126B" w:rsidRDefault="007E126B">
          <w:pPr>
            <w:pStyle w:val="TOCHeading"/>
          </w:pPr>
          <w:r>
            <w:t>Περιεχόμενα</w:t>
          </w:r>
        </w:p>
        <w:p w14:paraId="413B6070" w14:textId="1C6A4539" w:rsidR="00C669DF" w:rsidRDefault="007E126B">
          <w:pPr>
            <w:pStyle w:val="TOC2"/>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2699948" w:history="1">
            <w:r w:rsidR="00C669DF" w:rsidRPr="00CA2FB9">
              <w:rPr>
                <w:rStyle w:val="Hyperlink"/>
                <w:b/>
                <w:noProof/>
              </w:rPr>
              <w:t>Σύνθεση της ομάδας</w:t>
            </w:r>
            <w:r w:rsidR="00C669DF">
              <w:rPr>
                <w:noProof/>
                <w:webHidden/>
              </w:rPr>
              <w:tab/>
            </w:r>
            <w:r w:rsidR="00C669DF">
              <w:rPr>
                <w:noProof/>
                <w:webHidden/>
              </w:rPr>
              <w:fldChar w:fldCharType="begin"/>
            </w:r>
            <w:r w:rsidR="00C669DF">
              <w:rPr>
                <w:noProof/>
                <w:webHidden/>
              </w:rPr>
              <w:instrText xml:space="preserve"> PAGEREF _Toc162699948 \h </w:instrText>
            </w:r>
            <w:r w:rsidR="00C669DF">
              <w:rPr>
                <w:noProof/>
                <w:webHidden/>
              </w:rPr>
            </w:r>
            <w:r w:rsidR="00C669DF">
              <w:rPr>
                <w:noProof/>
                <w:webHidden/>
              </w:rPr>
              <w:fldChar w:fldCharType="separate"/>
            </w:r>
            <w:r w:rsidR="001B3107">
              <w:rPr>
                <w:noProof/>
                <w:webHidden/>
              </w:rPr>
              <w:t>2</w:t>
            </w:r>
            <w:r w:rsidR="00C669DF">
              <w:rPr>
                <w:noProof/>
                <w:webHidden/>
              </w:rPr>
              <w:fldChar w:fldCharType="end"/>
            </w:r>
          </w:hyperlink>
        </w:p>
        <w:p w14:paraId="1DEF6DEC" w14:textId="2B3D0671" w:rsidR="00C669DF" w:rsidRDefault="00000000">
          <w:pPr>
            <w:pStyle w:val="TOC2"/>
            <w:rPr>
              <w:rFonts w:asciiTheme="minorHAnsi" w:eastAsiaTheme="minorEastAsia" w:hAnsiTheme="minorHAnsi" w:cstheme="minorBidi"/>
              <w:noProof/>
              <w:kern w:val="2"/>
              <w:sz w:val="24"/>
              <w:szCs w:val="24"/>
              <w14:ligatures w14:val="standardContextual"/>
            </w:rPr>
          </w:pPr>
          <w:hyperlink w:anchor="_Toc162699949" w:history="1">
            <w:r w:rsidR="00C669DF" w:rsidRPr="00CA2FB9">
              <w:rPr>
                <w:rStyle w:val="Hyperlink"/>
                <w:b/>
                <w:noProof/>
              </w:rPr>
              <w:t>Εισαγωγή</w:t>
            </w:r>
            <w:r w:rsidR="00C669DF">
              <w:rPr>
                <w:noProof/>
                <w:webHidden/>
              </w:rPr>
              <w:tab/>
            </w:r>
            <w:r w:rsidR="00C669DF">
              <w:rPr>
                <w:noProof/>
                <w:webHidden/>
              </w:rPr>
              <w:fldChar w:fldCharType="begin"/>
            </w:r>
            <w:r w:rsidR="00C669DF">
              <w:rPr>
                <w:noProof/>
                <w:webHidden/>
              </w:rPr>
              <w:instrText xml:space="preserve"> PAGEREF _Toc162699949 \h </w:instrText>
            </w:r>
            <w:r w:rsidR="00C669DF">
              <w:rPr>
                <w:noProof/>
                <w:webHidden/>
              </w:rPr>
            </w:r>
            <w:r w:rsidR="00C669DF">
              <w:rPr>
                <w:noProof/>
                <w:webHidden/>
              </w:rPr>
              <w:fldChar w:fldCharType="separate"/>
            </w:r>
            <w:r w:rsidR="001B3107">
              <w:rPr>
                <w:noProof/>
                <w:webHidden/>
              </w:rPr>
              <w:t>2</w:t>
            </w:r>
            <w:r w:rsidR="00C669DF">
              <w:rPr>
                <w:noProof/>
                <w:webHidden/>
              </w:rPr>
              <w:fldChar w:fldCharType="end"/>
            </w:r>
          </w:hyperlink>
        </w:p>
        <w:p w14:paraId="0558CA49" w14:textId="5919F0BE" w:rsidR="00C669DF" w:rsidRDefault="00000000">
          <w:pPr>
            <w:pStyle w:val="TOC2"/>
            <w:rPr>
              <w:rFonts w:asciiTheme="minorHAnsi" w:eastAsiaTheme="minorEastAsia" w:hAnsiTheme="minorHAnsi" w:cstheme="minorBidi"/>
              <w:noProof/>
              <w:kern w:val="2"/>
              <w:sz w:val="24"/>
              <w:szCs w:val="24"/>
              <w14:ligatures w14:val="standardContextual"/>
            </w:rPr>
          </w:pPr>
          <w:hyperlink w:anchor="_Toc162699950" w:history="1">
            <w:r w:rsidR="00C669DF" w:rsidRPr="00CA2FB9">
              <w:rPr>
                <w:rStyle w:val="Hyperlink"/>
                <w:b/>
                <w:noProof/>
              </w:rPr>
              <w:t>Περιγραφή του έργου</w:t>
            </w:r>
            <w:r w:rsidR="00C669DF">
              <w:rPr>
                <w:noProof/>
                <w:webHidden/>
              </w:rPr>
              <w:tab/>
            </w:r>
            <w:r w:rsidR="00C669DF">
              <w:rPr>
                <w:noProof/>
                <w:webHidden/>
              </w:rPr>
              <w:fldChar w:fldCharType="begin"/>
            </w:r>
            <w:r w:rsidR="00C669DF">
              <w:rPr>
                <w:noProof/>
                <w:webHidden/>
              </w:rPr>
              <w:instrText xml:space="preserve"> PAGEREF _Toc162699950 \h </w:instrText>
            </w:r>
            <w:r w:rsidR="00C669DF">
              <w:rPr>
                <w:noProof/>
                <w:webHidden/>
              </w:rPr>
            </w:r>
            <w:r w:rsidR="00C669DF">
              <w:rPr>
                <w:noProof/>
                <w:webHidden/>
              </w:rPr>
              <w:fldChar w:fldCharType="separate"/>
            </w:r>
            <w:r w:rsidR="001B3107">
              <w:rPr>
                <w:noProof/>
                <w:webHidden/>
              </w:rPr>
              <w:t>2</w:t>
            </w:r>
            <w:r w:rsidR="00C669DF">
              <w:rPr>
                <w:noProof/>
                <w:webHidden/>
              </w:rPr>
              <w:fldChar w:fldCharType="end"/>
            </w:r>
          </w:hyperlink>
        </w:p>
        <w:p w14:paraId="3A54F3F0" w14:textId="49964B2D" w:rsidR="00C669DF" w:rsidRDefault="00000000">
          <w:pPr>
            <w:pStyle w:val="TOC2"/>
            <w:rPr>
              <w:rFonts w:asciiTheme="minorHAnsi" w:eastAsiaTheme="minorEastAsia" w:hAnsiTheme="minorHAnsi" w:cstheme="minorBidi"/>
              <w:noProof/>
              <w:kern w:val="2"/>
              <w:sz w:val="24"/>
              <w:szCs w:val="24"/>
              <w14:ligatures w14:val="standardContextual"/>
            </w:rPr>
          </w:pPr>
          <w:hyperlink w:anchor="_Toc162699951" w:history="1">
            <w:r w:rsidR="00C669DF" w:rsidRPr="00CA2FB9">
              <w:rPr>
                <w:rStyle w:val="Hyperlink"/>
                <w:b/>
                <w:noProof/>
              </w:rPr>
              <w:t>Ενδεικτικές Οθόνες</w:t>
            </w:r>
            <w:r w:rsidR="00C669DF">
              <w:rPr>
                <w:noProof/>
                <w:webHidden/>
              </w:rPr>
              <w:tab/>
            </w:r>
            <w:r w:rsidR="00C669DF">
              <w:rPr>
                <w:noProof/>
                <w:webHidden/>
              </w:rPr>
              <w:fldChar w:fldCharType="begin"/>
            </w:r>
            <w:r w:rsidR="00C669DF">
              <w:rPr>
                <w:noProof/>
                <w:webHidden/>
              </w:rPr>
              <w:instrText xml:space="preserve"> PAGEREF _Toc162699951 \h </w:instrText>
            </w:r>
            <w:r w:rsidR="00C669DF">
              <w:rPr>
                <w:noProof/>
                <w:webHidden/>
              </w:rPr>
            </w:r>
            <w:r w:rsidR="00C669DF">
              <w:rPr>
                <w:noProof/>
                <w:webHidden/>
              </w:rPr>
              <w:fldChar w:fldCharType="separate"/>
            </w:r>
            <w:r w:rsidR="001B3107">
              <w:rPr>
                <w:noProof/>
                <w:webHidden/>
              </w:rPr>
              <w:t>3</w:t>
            </w:r>
            <w:r w:rsidR="00C669DF">
              <w:rPr>
                <w:noProof/>
                <w:webHidden/>
              </w:rPr>
              <w:fldChar w:fldCharType="end"/>
            </w:r>
          </w:hyperlink>
        </w:p>
        <w:p w14:paraId="681F1879" w14:textId="0D8F022E" w:rsidR="00C669DF" w:rsidRDefault="00000000">
          <w:pPr>
            <w:pStyle w:val="TOC3"/>
            <w:rPr>
              <w:rFonts w:asciiTheme="minorHAnsi" w:eastAsiaTheme="minorEastAsia" w:hAnsiTheme="minorHAnsi" w:cstheme="minorBidi"/>
              <w:noProof/>
              <w:kern w:val="2"/>
              <w:sz w:val="24"/>
              <w:szCs w:val="24"/>
              <w14:ligatures w14:val="standardContextual"/>
            </w:rPr>
          </w:pPr>
          <w:hyperlink w:anchor="_Toc162699952" w:history="1">
            <w:r w:rsidR="00C669DF" w:rsidRPr="00CA2FB9">
              <w:rPr>
                <w:rStyle w:val="Hyperlink"/>
                <w:noProof/>
              </w:rPr>
              <w:t>Είσοδος στην εφαρμογή</w:t>
            </w:r>
            <w:r w:rsidR="00C669DF">
              <w:rPr>
                <w:noProof/>
                <w:webHidden/>
              </w:rPr>
              <w:tab/>
            </w:r>
            <w:r w:rsidR="00C669DF">
              <w:rPr>
                <w:noProof/>
                <w:webHidden/>
              </w:rPr>
              <w:fldChar w:fldCharType="begin"/>
            </w:r>
            <w:r w:rsidR="00C669DF">
              <w:rPr>
                <w:noProof/>
                <w:webHidden/>
              </w:rPr>
              <w:instrText xml:space="preserve"> PAGEREF _Toc162699952 \h </w:instrText>
            </w:r>
            <w:r w:rsidR="00C669DF">
              <w:rPr>
                <w:noProof/>
                <w:webHidden/>
              </w:rPr>
            </w:r>
            <w:r w:rsidR="00C669DF">
              <w:rPr>
                <w:noProof/>
                <w:webHidden/>
              </w:rPr>
              <w:fldChar w:fldCharType="separate"/>
            </w:r>
            <w:r w:rsidR="001B3107">
              <w:rPr>
                <w:noProof/>
                <w:webHidden/>
              </w:rPr>
              <w:t>3</w:t>
            </w:r>
            <w:r w:rsidR="00C669DF">
              <w:rPr>
                <w:noProof/>
                <w:webHidden/>
              </w:rPr>
              <w:fldChar w:fldCharType="end"/>
            </w:r>
          </w:hyperlink>
        </w:p>
        <w:p w14:paraId="0BFAD571" w14:textId="10489B57" w:rsidR="00C669DF" w:rsidRDefault="00000000">
          <w:pPr>
            <w:pStyle w:val="TOC3"/>
            <w:rPr>
              <w:rFonts w:asciiTheme="minorHAnsi" w:eastAsiaTheme="minorEastAsia" w:hAnsiTheme="minorHAnsi" w:cstheme="minorBidi"/>
              <w:noProof/>
              <w:kern w:val="2"/>
              <w:sz w:val="24"/>
              <w:szCs w:val="24"/>
              <w14:ligatures w14:val="standardContextual"/>
            </w:rPr>
          </w:pPr>
          <w:hyperlink w:anchor="_Toc162699953" w:history="1">
            <w:r w:rsidR="00C669DF" w:rsidRPr="00CA2FB9">
              <w:rPr>
                <w:rStyle w:val="Hyperlink"/>
                <w:noProof/>
              </w:rPr>
              <w:t>Κεντρική Σελίδα (Χρήστη)</w:t>
            </w:r>
            <w:r w:rsidR="00C669DF">
              <w:rPr>
                <w:noProof/>
                <w:webHidden/>
              </w:rPr>
              <w:tab/>
            </w:r>
            <w:r w:rsidR="00C669DF">
              <w:rPr>
                <w:noProof/>
                <w:webHidden/>
              </w:rPr>
              <w:fldChar w:fldCharType="begin"/>
            </w:r>
            <w:r w:rsidR="00C669DF">
              <w:rPr>
                <w:noProof/>
                <w:webHidden/>
              </w:rPr>
              <w:instrText xml:space="preserve"> PAGEREF _Toc162699953 \h </w:instrText>
            </w:r>
            <w:r w:rsidR="00C669DF">
              <w:rPr>
                <w:noProof/>
                <w:webHidden/>
              </w:rPr>
            </w:r>
            <w:r w:rsidR="00C669DF">
              <w:rPr>
                <w:noProof/>
                <w:webHidden/>
              </w:rPr>
              <w:fldChar w:fldCharType="separate"/>
            </w:r>
            <w:r w:rsidR="001B3107">
              <w:rPr>
                <w:noProof/>
                <w:webHidden/>
              </w:rPr>
              <w:t>4</w:t>
            </w:r>
            <w:r w:rsidR="00C669DF">
              <w:rPr>
                <w:noProof/>
                <w:webHidden/>
              </w:rPr>
              <w:fldChar w:fldCharType="end"/>
            </w:r>
          </w:hyperlink>
        </w:p>
        <w:p w14:paraId="30DB10B7" w14:textId="4CC8E03C" w:rsidR="00C669DF" w:rsidRDefault="00000000">
          <w:pPr>
            <w:pStyle w:val="TOC3"/>
            <w:rPr>
              <w:rFonts w:asciiTheme="minorHAnsi" w:eastAsiaTheme="minorEastAsia" w:hAnsiTheme="minorHAnsi" w:cstheme="minorBidi"/>
              <w:noProof/>
              <w:kern w:val="2"/>
              <w:sz w:val="24"/>
              <w:szCs w:val="24"/>
              <w14:ligatures w14:val="standardContextual"/>
            </w:rPr>
          </w:pPr>
          <w:hyperlink w:anchor="_Toc162699954" w:history="1">
            <w:r w:rsidR="00C669DF" w:rsidRPr="00CA2FB9">
              <w:rPr>
                <w:rStyle w:val="Hyperlink"/>
                <w:noProof/>
              </w:rPr>
              <w:t>Καρτέλα χρήστη (από γιατρό)</w:t>
            </w:r>
            <w:r w:rsidR="00C669DF">
              <w:rPr>
                <w:noProof/>
                <w:webHidden/>
              </w:rPr>
              <w:tab/>
            </w:r>
            <w:r w:rsidR="00C669DF">
              <w:rPr>
                <w:noProof/>
                <w:webHidden/>
              </w:rPr>
              <w:fldChar w:fldCharType="begin"/>
            </w:r>
            <w:r w:rsidR="00C669DF">
              <w:rPr>
                <w:noProof/>
                <w:webHidden/>
              </w:rPr>
              <w:instrText xml:space="preserve"> PAGEREF _Toc162699954 \h </w:instrText>
            </w:r>
            <w:r w:rsidR="00C669DF">
              <w:rPr>
                <w:noProof/>
                <w:webHidden/>
              </w:rPr>
            </w:r>
            <w:r w:rsidR="00C669DF">
              <w:rPr>
                <w:noProof/>
                <w:webHidden/>
              </w:rPr>
              <w:fldChar w:fldCharType="separate"/>
            </w:r>
            <w:r w:rsidR="001B3107">
              <w:rPr>
                <w:noProof/>
                <w:webHidden/>
              </w:rPr>
              <w:t>4</w:t>
            </w:r>
            <w:r w:rsidR="00C669DF">
              <w:rPr>
                <w:noProof/>
                <w:webHidden/>
              </w:rPr>
              <w:fldChar w:fldCharType="end"/>
            </w:r>
          </w:hyperlink>
        </w:p>
        <w:p w14:paraId="4F129077" w14:textId="5F1D0CF4" w:rsidR="007E126B" w:rsidRDefault="007E126B">
          <w:r>
            <w:rPr>
              <w:b/>
              <w:bCs/>
            </w:rPr>
            <w:fldChar w:fldCharType="end"/>
          </w:r>
        </w:p>
      </w:sdtContent>
    </w:sdt>
    <w:p w14:paraId="63099B40" w14:textId="66C07B61" w:rsidR="00CA6748" w:rsidRDefault="00000000" w:rsidP="007E126B">
      <w:pPr>
        <w:keepNext/>
        <w:keepLines/>
        <w:pBdr>
          <w:top w:val="nil"/>
          <w:left w:val="nil"/>
          <w:bottom w:val="nil"/>
          <w:right w:val="nil"/>
          <w:between w:val="nil"/>
        </w:pBdr>
        <w:spacing w:after="0"/>
        <w:rPr>
          <w:rFonts w:ascii="Play" w:eastAsia="Play" w:hAnsi="Play" w:cs="Play"/>
          <w:color w:val="0F4761"/>
          <w:sz w:val="32"/>
          <w:szCs w:val="32"/>
        </w:rPr>
      </w:pPr>
      <w:r>
        <w:rPr>
          <w:rFonts w:ascii="Play" w:eastAsia="Play" w:hAnsi="Play" w:cs="Play"/>
          <w:color w:val="0F4761"/>
          <w:sz w:val="32"/>
          <w:szCs w:val="32"/>
        </w:rPr>
        <w:t xml:space="preserve"> </w:t>
      </w:r>
    </w:p>
    <w:p w14:paraId="0295DA18" w14:textId="77777777" w:rsidR="00CA6748" w:rsidRDefault="00CA6748">
      <w:pPr>
        <w:pBdr>
          <w:top w:val="nil"/>
          <w:left w:val="nil"/>
          <w:bottom w:val="nil"/>
          <w:right w:val="nil"/>
          <w:between w:val="nil"/>
        </w:pBdr>
        <w:tabs>
          <w:tab w:val="right" w:pos="7739"/>
          <w:tab w:val="right" w:leader="dot" w:pos="8306"/>
        </w:tabs>
        <w:ind w:left="567"/>
        <w:rPr>
          <w:color w:val="000000"/>
        </w:rPr>
      </w:pPr>
    </w:p>
    <w:p w14:paraId="49DC7727" w14:textId="77777777" w:rsidR="00CA6748" w:rsidRDefault="00CA6748">
      <w:pPr>
        <w:rPr>
          <w:sz w:val="36"/>
          <w:szCs w:val="36"/>
          <w:u w:val="single"/>
        </w:rPr>
      </w:pPr>
    </w:p>
    <w:p w14:paraId="29D3E1FF" w14:textId="77777777" w:rsidR="00CA6748" w:rsidRDefault="00000000">
      <w:pPr>
        <w:rPr>
          <w:sz w:val="36"/>
          <w:szCs w:val="36"/>
          <w:u w:val="single"/>
        </w:rPr>
      </w:pPr>
      <w:r>
        <w:br w:type="page"/>
      </w:r>
    </w:p>
    <w:p w14:paraId="4091C16A" w14:textId="77777777" w:rsidR="00CA6748" w:rsidRDefault="00000000">
      <w:pPr>
        <w:pStyle w:val="Heading2"/>
        <w:spacing w:before="0"/>
        <w:rPr>
          <w:b/>
          <w:color w:val="000000"/>
        </w:rPr>
      </w:pPr>
      <w:bookmarkStart w:id="0" w:name="_Toc162699948"/>
      <w:r>
        <w:rPr>
          <w:b/>
          <w:color w:val="000000"/>
        </w:rPr>
        <w:lastRenderedPageBreak/>
        <w:t>Σύνθεση της ομάδας</w:t>
      </w:r>
      <w:bookmarkEnd w:id="0"/>
    </w:p>
    <w:p w14:paraId="32B5C7D1" w14:textId="77777777" w:rsidR="00CA6748" w:rsidRDefault="00CA6748">
      <w:pPr>
        <w:rPr>
          <w:color w:val="000000"/>
        </w:rPr>
      </w:pPr>
    </w:p>
    <w:tbl>
      <w:tblPr>
        <w:tblStyle w:val="a0"/>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7"/>
        <w:gridCol w:w="1692"/>
        <w:gridCol w:w="1814"/>
        <w:gridCol w:w="2129"/>
      </w:tblGrid>
      <w:tr w:rsidR="00CA6748" w14:paraId="04CAAA96" w14:textId="77777777" w:rsidTr="00394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7" w:type="dxa"/>
            <w:tcBorders>
              <w:bottom w:val="none" w:sz="0" w:space="0" w:color="auto"/>
            </w:tcBorders>
          </w:tcPr>
          <w:p w14:paraId="02BF5B45" w14:textId="77777777" w:rsidR="00CA6748" w:rsidRDefault="00000000">
            <w:pPr>
              <w:widowControl w:val="0"/>
              <w:pBdr>
                <w:top w:val="nil"/>
                <w:left w:val="nil"/>
                <w:bottom w:val="nil"/>
                <w:right w:val="nil"/>
                <w:between w:val="nil"/>
              </w:pBdr>
              <w:spacing w:after="0"/>
              <w:rPr>
                <w:color w:val="000000"/>
                <w:sz w:val="24"/>
                <w:szCs w:val="24"/>
              </w:rPr>
            </w:pPr>
            <w:proofErr w:type="spellStart"/>
            <w:r>
              <w:rPr>
                <w:b w:val="0"/>
                <w:color w:val="000000"/>
                <w:sz w:val="24"/>
                <w:szCs w:val="24"/>
              </w:rPr>
              <w:t>Κακαφώνη</w:t>
            </w:r>
            <w:proofErr w:type="spellEnd"/>
            <w:r>
              <w:rPr>
                <w:b w:val="0"/>
                <w:color w:val="000000"/>
                <w:sz w:val="24"/>
                <w:szCs w:val="24"/>
              </w:rPr>
              <w:t xml:space="preserve"> Σοφία</w:t>
            </w:r>
          </w:p>
        </w:tc>
        <w:tc>
          <w:tcPr>
            <w:tcW w:w="1692" w:type="dxa"/>
            <w:tcBorders>
              <w:bottom w:val="none" w:sz="0" w:space="0" w:color="auto"/>
            </w:tcBorders>
          </w:tcPr>
          <w:p w14:paraId="021D1E57" w14:textId="77777777" w:rsidR="00CA6748" w:rsidRDefault="00000000">
            <w:pPr>
              <w:widowControl w:val="0"/>
              <w:pBdr>
                <w:top w:val="nil"/>
                <w:left w:val="nil"/>
                <w:bottom w:val="nil"/>
                <w:right w:val="nil"/>
                <w:between w:val="nil"/>
              </w:pBdr>
              <w:spacing w:after="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Pr>
                <w:b w:val="0"/>
                <w:sz w:val="24"/>
                <w:szCs w:val="24"/>
              </w:rPr>
              <w:t>1080433</w:t>
            </w:r>
          </w:p>
        </w:tc>
        <w:tc>
          <w:tcPr>
            <w:tcW w:w="1814" w:type="dxa"/>
            <w:tcBorders>
              <w:bottom w:val="none" w:sz="0" w:space="0" w:color="auto"/>
            </w:tcBorders>
          </w:tcPr>
          <w:p w14:paraId="3221B2E5" w14:textId="77777777" w:rsidR="00CA6748" w:rsidRDefault="00000000">
            <w:pPr>
              <w:widowControl w:val="0"/>
              <w:pBdr>
                <w:top w:val="nil"/>
                <w:left w:val="nil"/>
                <w:bottom w:val="nil"/>
                <w:right w:val="nil"/>
                <w:between w:val="nil"/>
              </w:pBdr>
              <w:spacing w:after="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Pr>
                <w:b w:val="0"/>
                <w:color w:val="000000"/>
                <w:sz w:val="24"/>
                <w:szCs w:val="24"/>
              </w:rPr>
              <w:t>5</w:t>
            </w:r>
            <w:r>
              <w:rPr>
                <w:b w:val="0"/>
                <w:color w:val="000000"/>
                <w:sz w:val="24"/>
                <w:szCs w:val="24"/>
                <w:vertAlign w:val="superscript"/>
              </w:rPr>
              <w:t>ο</w:t>
            </w:r>
          </w:p>
        </w:tc>
        <w:tc>
          <w:tcPr>
            <w:tcW w:w="2129" w:type="dxa"/>
            <w:tcBorders>
              <w:bottom w:val="none" w:sz="0" w:space="0" w:color="auto"/>
            </w:tcBorders>
          </w:tcPr>
          <w:p w14:paraId="51D8CA03" w14:textId="77777777" w:rsidR="00CA6748" w:rsidRDefault="00000000">
            <w:pPr>
              <w:widowControl w:val="0"/>
              <w:pBdr>
                <w:top w:val="nil"/>
                <w:left w:val="nil"/>
                <w:bottom w:val="nil"/>
                <w:right w:val="nil"/>
                <w:between w:val="nil"/>
              </w:pBdr>
              <w:spacing w:after="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Pr>
                <w:b w:val="0"/>
                <w:color w:val="000000"/>
                <w:sz w:val="24"/>
                <w:szCs w:val="24"/>
              </w:rPr>
              <w:t>CEID</w:t>
            </w:r>
          </w:p>
        </w:tc>
      </w:tr>
      <w:tr w:rsidR="00CA6748" w14:paraId="0055F0A9" w14:textId="77777777" w:rsidTr="0039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7" w:type="dxa"/>
            <w:tcBorders>
              <w:top w:val="none" w:sz="0" w:space="0" w:color="auto"/>
              <w:bottom w:val="none" w:sz="0" w:space="0" w:color="auto"/>
            </w:tcBorders>
          </w:tcPr>
          <w:p w14:paraId="6DFEF9A2" w14:textId="77777777" w:rsidR="00CA6748" w:rsidRDefault="00000000">
            <w:pPr>
              <w:widowControl w:val="0"/>
              <w:pBdr>
                <w:top w:val="nil"/>
                <w:left w:val="nil"/>
                <w:bottom w:val="nil"/>
                <w:right w:val="nil"/>
                <w:between w:val="nil"/>
              </w:pBdr>
              <w:spacing w:after="0"/>
              <w:rPr>
                <w:color w:val="000000"/>
                <w:sz w:val="24"/>
                <w:szCs w:val="24"/>
              </w:rPr>
            </w:pPr>
            <w:r>
              <w:rPr>
                <w:b w:val="0"/>
                <w:color w:val="000000"/>
                <w:sz w:val="24"/>
                <w:szCs w:val="24"/>
              </w:rPr>
              <w:t>Λαμπροπούλου Σοφία</w:t>
            </w:r>
          </w:p>
        </w:tc>
        <w:tc>
          <w:tcPr>
            <w:tcW w:w="1692" w:type="dxa"/>
            <w:tcBorders>
              <w:top w:val="none" w:sz="0" w:space="0" w:color="auto"/>
              <w:bottom w:val="none" w:sz="0" w:space="0" w:color="auto"/>
            </w:tcBorders>
          </w:tcPr>
          <w:p w14:paraId="69BB9E15" w14:textId="77777777" w:rsidR="00CA6748" w:rsidRDefault="00000000">
            <w:pPr>
              <w:widowControl w:val="0"/>
              <w:pBdr>
                <w:top w:val="nil"/>
                <w:left w:val="nil"/>
                <w:bottom w:val="nil"/>
                <w:right w:val="nil"/>
                <w:between w:val="nil"/>
              </w:pBd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sz w:val="24"/>
                <w:szCs w:val="24"/>
              </w:rPr>
              <w:t>1072606</w:t>
            </w:r>
          </w:p>
        </w:tc>
        <w:tc>
          <w:tcPr>
            <w:tcW w:w="1814" w:type="dxa"/>
            <w:tcBorders>
              <w:top w:val="none" w:sz="0" w:space="0" w:color="auto"/>
              <w:bottom w:val="none" w:sz="0" w:space="0" w:color="auto"/>
            </w:tcBorders>
          </w:tcPr>
          <w:p w14:paraId="5DAC6A90" w14:textId="77777777" w:rsidR="00CA6748" w:rsidRDefault="00000000">
            <w:pPr>
              <w:widowControl w:val="0"/>
              <w:pBdr>
                <w:top w:val="nil"/>
                <w:left w:val="nil"/>
                <w:bottom w:val="nil"/>
                <w:right w:val="nil"/>
                <w:between w:val="nil"/>
              </w:pBd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5</w:t>
            </w:r>
            <w:r>
              <w:rPr>
                <w:color w:val="000000"/>
                <w:sz w:val="24"/>
                <w:szCs w:val="24"/>
                <w:vertAlign w:val="superscript"/>
              </w:rPr>
              <w:t>ο</w:t>
            </w:r>
          </w:p>
        </w:tc>
        <w:tc>
          <w:tcPr>
            <w:tcW w:w="2129" w:type="dxa"/>
            <w:tcBorders>
              <w:top w:val="none" w:sz="0" w:space="0" w:color="auto"/>
              <w:bottom w:val="none" w:sz="0" w:space="0" w:color="auto"/>
            </w:tcBorders>
          </w:tcPr>
          <w:p w14:paraId="3A80F579" w14:textId="77777777" w:rsidR="00CA6748" w:rsidRDefault="00000000">
            <w:pPr>
              <w:widowControl w:val="0"/>
              <w:pBdr>
                <w:top w:val="nil"/>
                <w:left w:val="nil"/>
                <w:bottom w:val="nil"/>
                <w:right w:val="nil"/>
                <w:between w:val="nil"/>
              </w:pBd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CEID</w:t>
            </w:r>
          </w:p>
        </w:tc>
      </w:tr>
      <w:tr w:rsidR="00CA6748" w14:paraId="43A44BEB" w14:textId="77777777" w:rsidTr="003946A8">
        <w:tc>
          <w:tcPr>
            <w:cnfStyle w:val="001000000000" w:firstRow="0" w:lastRow="0" w:firstColumn="1" w:lastColumn="0" w:oddVBand="0" w:evenVBand="0" w:oddHBand="0" w:evenHBand="0" w:firstRowFirstColumn="0" w:firstRowLastColumn="0" w:lastRowFirstColumn="0" w:lastRowLastColumn="0"/>
            <w:tcW w:w="2887" w:type="dxa"/>
          </w:tcPr>
          <w:p w14:paraId="7BFE44BB" w14:textId="77777777" w:rsidR="00CA6748" w:rsidRDefault="00000000">
            <w:pPr>
              <w:widowControl w:val="0"/>
              <w:pBdr>
                <w:top w:val="nil"/>
                <w:left w:val="nil"/>
                <w:bottom w:val="nil"/>
                <w:right w:val="nil"/>
                <w:between w:val="nil"/>
              </w:pBdr>
              <w:spacing w:after="0"/>
              <w:rPr>
                <w:color w:val="000000"/>
                <w:sz w:val="24"/>
                <w:szCs w:val="24"/>
              </w:rPr>
            </w:pPr>
            <w:r>
              <w:rPr>
                <w:b w:val="0"/>
                <w:color w:val="000000"/>
                <w:sz w:val="24"/>
                <w:szCs w:val="24"/>
              </w:rPr>
              <w:t>Τοπάλης Λάζαρος</w:t>
            </w:r>
          </w:p>
        </w:tc>
        <w:tc>
          <w:tcPr>
            <w:tcW w:w="1692" w:type="dxa"/>
          </w:tcPr>
          <w:p w14:paraId="649FA2C2" w14:textId="77777777" w:rsidR="00CA6748" w:rsidRDefault="00000000">
            <w:pPr>
              <w:widowControl w:val="0"/>
              <w:pBdr>
                <w:top w:val="nil"/>
                <w:left w:val="nil"/>
                <w:bottom w:val="nil"/>
                <w:right w:val="nil"/>
                <w:between w:val="nil"/>
              </w:pBdr>
              <w:spacing w:after="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1088101</w:t>
            </w:r>
          </w:p>
        </w:tc>
        <w:tc>
          <w:tcPr>
            <w:tcW w:w="1814" w:type="dxa"/>
          </w:tcPr>
          <w:p w14:paraId="5B33D932" w14:textId="77777777" w:rsidR="00CA6748" w:rsidRDefault="00000000">
            <w:pPr>
              <w:widowControl w:val="0"/>
              <w:pBdr>
                <w:top w:val="nil"/>
                <w:left w:val="nil"/>
                <w:bottom w:val="nil"/>
                <w:right w:val="nil"/>
                <w:between w:val="nil"/>
              </w:pBdr>
              <w:spacing w:after="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w:t>
            </w:r>
            <w:r>
              <w:rPr>
                <w:color w:val="000000"/>
                <w:sz w:val="24"/>
                <w:szCs w:val="24"/>
                <w:vertAlign w:val="superscript"/>
              </w:rPr>
              <w:t>ο</w:t>
            </w:r>
          </w:p>
        </w:tc>
        <w:tc>
          <w:tcPr>
            <w:tcW w:w="2129" w:type="dxa"/>
          </w:tcPr>
          <w:p w14:paraId="6F204281" w14:textId="77777777" w:rsidR="00CA6748" w:rsidRDefault="00000000">
            <w:pPr>
              <w:widowControl w:val="0"/>
              <w:pBdr>
                <w:top w:val="nil"/>
                <w:left w:val="nil"/>
                <w:bottom w:val="nil"/>
                <w:right w:val="nil"/>
                <w:between w:val="nil"/>
              </w:pBdr>
              <w:spacing w:after="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CEID</w:t>
            </w:r>
          </w:p>
        </w:tc>
      </w:tr>
      <w:tr w:rsidR="00CA6748" w14:paraId="5AF460E9" w14:textId="77777777" w:rsidTr="003946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7" w:type="dxa"/>
            <w:tcBorders>
              <w:top w:val="none" w:sz="0" w:space="0" w:color="auto"/>
              <w:bottom w:val="none" w:sz="0" w:space="0" w:color="auto"/>
            </w:tcBorders>
          </w:tcPr>
          <w:p w14:paraId="1101565C" w14:textId="77777777" w:rsidR="00CA6748" w:rsidRDefault="00000000">
            <w:pPr>
              <w:widowControl w:val="0"/>
              <w:pBdr>
                <w:top w:val="nil"/>
                <w:left w:val="nil"/>
                <w:bottom w:val="nil"/>
                <w:right w:val="nil"/>
                <w:between w:val="nil"/>
              </w:pBdr>
              <w:spacing w:after="0"/>
              <w:rPr>
                <w:color w:val="000000"/>
                <w:sz w:val="24"/>
                <w:szCs w:val="24"/>
              </w:rPr>
            </w:pPr>
            <w:proofErr w:type="spellStart"/>
            <w:r>
              <w:rPr>
                <w:b w:val="0"/>
                <w:color w:val="000000"/>
                <w:sz w:val="24"/>
                <w:szCs w:val="24"/>
              </w:rPr>
              <w:t>Χαλούλου</w:t>
            </w:r>
            <w:proofErr w:type="spellEnd"/>
            <w:r>
              <w:rPr>
                <w:b w:val="0"/>
                <w:color w:val="000000"/>
                <w:sz w:val="24"/>
                <w:szCs w:val="24"/>
              </w:rPr>
              <w:t xml:space="preserve"> Δανάη</w:t>
            </w:r>
          </w:p>
        </w:tc>
        <w:tc>
          <w:tcPr>
            <w:tcW w:w="1692" w:type="dxa"/>
            <w:tcBorders>
              <w:top w:val="none" w:sz="0" w:space="0" w:color="auto"/>
              <w:bottom w:val="none" w:sz="0" w:space="0" w:color="auto"/>
            </w:tcBorders>
          </w:tcPr>
          <w:p w14:paraId="7B5AAEAE" w14:textId="7930FC6F" w:rsidR="00CA6748" w:rsidRPr="007E126B" w:rsidRDefault="007E126B">
            <w:pPr>
              <w:widowControl w:val="0"/>
              <w:pBdr>
                <w:top w:val="nil"/>
                <w:left w:val="nil"/>
                <w:bottom w:val="nil"/>
                <w:right w:val="nil"/>
                <w:between w:val="nil"/>
              </w:pBd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lang w:val="en-US"/>
              </w:rPr>
            </w:pPr>
            <w:r>
              <w:rPr>
                <w:color w:val="000000"/>
                <w:sz w:val="24"/>
                <w:szCs w:val="24"/>
                <w:lang w:val="en-US"/>
              </w:rPr>
              <w:t>1072596</w:t>
            </w:r>
          </w:p>
        </w:tc>
        <w:tc>
          <w:tcPr>
            <w:tcW w:w="1814" w:type="dxa"/>
            <w:tcBorders>
              <w:top w:val="none" w:sz="0" w:space="0" w:color="auto"/>
              <w:bottom w:val="none" w:sz="0" w:space="0" w:color="auto"/>
            </w:tcBorders>
          </w:tcPr>
          <w:p w14:paraId="60EC504E" w14:textId="77777777" w:rsidR="00CA6748" w:rsidRDefault="00000000">
            <w:pPr>
              <w:widowControl w:val="0"/>
              <w:pBdr>
                <w:top w:val="nil"/>
                <w:left w:val="nil"/>
                <w:bottom w:val="nil"/>
                <w:right w:val="nil"/>
                <w:between w:val="nil"/>
              </w:pBd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5</w:t>
            </w:r>
            <w:r>
              <w:rPr>
                <w:color w:val="000000"/>
                <w:sz w:val="24"/>
                <w:szCs w:val="24"/>
                <w:vertAlign w:val="superscript"/>
              </w:rPr>
              <w:t>ο</w:t>
            </w:r>
          </w:p>
        </w:tc>
        <w:tc>
          <w:tcPr>
            <w:tcW w:w="2129" w:type="dxa"/>
            <w:tcBorders>
              <w:top w:val="none" w:sz="0" w:space="0" w:color="auto"/>
              <w:bottom w:val="none" w:sz="0" w:space="0" w:color="auto"/>
            </w:tcBorders>
          </w:tcPr>
          <w:p w14:paraId="64D1AD5B" w14:textId="77777777" w:rsidR="00CA6748" w:rsidRDefault="00000000">
            <w:pPr>
              <w:widowControl w:val="0"/>
              <w:pBdr>
                <w:top w:val="nil"/>
                <w:left w:val="nil"/>
                <w:bottom w:val="nil"/>
                <w:right w:val="nil"/>
                <w:between w:val="nil"/>
              </w:pBdr>
              <w:spacing w:after="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CEID</w:t>
            </w:r>
          </w:p>
        </w:tc>
      </w:tr>
    </w:tbl>
    <w:p w14:paraId="6C36B737" w14:textId="77777777" w:rsidR="00CA6748" w:rsidRDefault="00CA6748">
      <w:pPr>
        <w:rPr>
          <w:color w:val="000000"/>
        </w:rPr>
      </w:pPr>
    </w:p>
    <w:p w14:paraId="0A1F9A64" w14:textId="77777777" w:rsidR="00CA6748" w:rsidRDefault="00000000">
      <w:pPr>
        <w:pStyle w:val="Heading2"/>
        <w:rPr>
          <w:b/>
          <w:color w:val="000000"/>
        </w:rPr>
      </w:pPr>
      <w:bookmarkStart w:id="1" w:name="_Toc162699949"/>
      <w:r>
        <w:rPr>
          <w:b/>
          <w:color w:val="000000"/>
        </w:rPr>
        <w:t>Εισαγωγή</w:t>
      </w:r>
      <w:bookmarkEnd w:id="1"/>
    </w:p>
    <w:p w14:paraId="7972A6E5" w14:textId="77777777" w:rsidR="00CA6748" w:rsidRDefault="00CA6748">
      <w:pPr>
        <w:rPr>
          <w:b/>
          <w:color w:val="000000"/>
        </w:rPr>
      </w:pPr>
    </w:p>
    <w:p w14:paraId="3E79A4B7" w14:textId="77777777" w:rsidR="00CA6748" w:rsidRDefault="00000000">
      <w:pPr>
        <w:jc w:val="both"/>
        <w:rPr>
          <w:color w:val="000000"/>
        </w:rPr>
      </w:pPr>
      <w:r>
        <w:rPr>
          <w:color w:val="000000"/>
        </w:rPr>
        <w:tab/>
      </w:r>
      <w:r>
        <w:rPr>
          <w:color w:val="000000"/>
          <w:sz w:val="24"/>
          <w:szCs w:val="24"/>
        </w:rPr>
        <w:t xml:space="preserve">Το παρόν τεχνικό κείμενο έχει σκοπό να δώσει μία αρχική παρουσίαση του προς υλοποίηση έργου, καθώς και να παρέχει ενδεικτικά </w:t>
      </w:r>
      <w:r w:rsidRPr="00335FCA">
        <w:rPr>
          <w:color w:val="000000"/>
          <w:sz w:val="24"/>
          <w:szCs w:val="24"/>
          <w:lang w:val="en-GB"/>
        </w:rPr>
        <w:t>mock</w:t>
      </w:r>
      <w:r w:rsidRPr="003946A8">
        <w:rPr>
          <w:color w:val="000000"/>
          <w:sz w:val="24"/>
          <w:szCs w:val="24"/>
        </w:rPr>
        <w:t>-</w:t>
      </w:r>
      <w:r w:rsidRPr="00335FCA">
        <w:rPr>
          <w:color w:val="000000"/>
          <w:sz w:val="24"/>
          <w:szCs w:val="24"/>
          <w:lang w:val="en-GB"/>
        </w:rPr>
        <w:t>up</w:t>
      </w:r>
      <w:r w:rsidRPr="003946A8">
        <w:rPr>
          <w:color w:val="000000"/>
          <w:sz w:val="24"/>
          <w:szCs w:val="24"/>
        </w:rPr>
        <w:t xml:space="preserve"> </w:t>
      </w:r>
      <w:r w:rsidRPr="00335FCA">
        <w:rPr>
          <w:color w:val="000000"/>
          <w:sz w:val="24"/>
          <w:szCs w:val="24"/>
          <w:lang w:val="en-GB"/>
        </w:rPr>
        <w:t>screens</w:t>
      </w:r>
      <w:r>
        <w:rPr>
          <w:color w:val="000000"/>
          <w:sz w:val="24"/>
          <w:szCs w:val="24"/>
        </w:rPr>
        <w:t>, ή διαφορετικά, μία αρχική προσέγγιση των οθονών που παρουσιάζουν τις βασικές λειτουργίες του έργου.</w:t>
      </w:r>
    </w:p>
    <w:p w14:paraId="5BB0CE54" w14:textId="77777777" w:rsidR="00CA6748" w:rsidRDefault="00000000">
      <w:pPr>
        <w:jc w:val="both"/>
        <w:rPr>
          <w:color w:val="000000"/>
          <w:sz w:val="24"/>
          <w:szCs w:val="24"/>
        </w:rPr>
      </w:pPr>
      <w:r>
        <w:rPr>
          <w:color w:val="000000"/>
          <w:sz w:val="24"/>
          <w:szCs w:val="24"/>
        </w:rPr>
        <w:t xml:space="preserve"> </w:t>
      </w:r>
      <w:r>
        <w:rPr>
          <w:color w:val="000000"/>
          <w:sz w:val="24"/>
          <w:szCs w:val="24"/>
        </w:rPr>
        <w:tab/>
        <w:t xml:space="preserve">Η υγιεινή διατροφή και η φυσική δραστηριότητα αποτελούν θεμέλια για έναν υγιή τρόπο ζωής. Ωστόσο, η επίτευξη ισορροπίας στη διατροφή και την άσκηση μπορεί να είναι πρόκληση για πολλούς ανθρώπους λόγω ανεπαρκούς πληροφόρησης ή έλλειψης προσωπικής καθοδήγησης. Γι' αυτόν τον λόγο, η δημιουργία μιας εφαρμογής διατροφής που συνδυάζει τις υπηρεσίες διατροφολόγων, γιατρών και γυμναστών αποτελεί μια καινοτόμο προσέγγιση για την υποστήριξη της υγιεινής ζωής. </w:t>
      </w:r>
    </w:p>
    <w:p w14:paraId="28E86228" w14:textId="77777777" w:rsidR="00CA6748" w:rsidRDefault="00CA6748">
      <w:pPr>
        <w:jc w:val="both"/>
        <w:rPr>
          <w:color w:val="000000"/>
          <w:sz w:val="24"/>
          <w:szCs w:val="24"/>
        </w:rPr>
      </w:pPr>
    </w:p>
    <w:p w14:paraId="760A52BF" w14:textId="77777777" w:rsidR="00CA6748" w:rsidRDefault="00000000">
      <w:pPr>
        <w:pStyle w:val="Heading2"/>
        <w:rPr>
          <w:b/>
          <w:color w:val="000000"/>
        </w:rPr>
      </w:pPr>
      <w:bookmarkStart w:id="2" w:name="_Toc162699950"/>
      <w:r>
        <w:rPr>
          <w:b/>
          <w:color w:val="000000"/>
        </w:rPr>
        <w:t>Περιγραφή του έργου</w:t>
      </w:r>
      <w:bookmarkEnd w:id="2"/>
    </w:p>
    <w:p w14:paraId="05156EC3" w14:textId="77777777" w:rsidR="00CA6748" w:rsidRDefault="00CA6748">
      <w:pPr>
        <w:rPr>
          <w:b/>
          <w:color w:val="000000"/>
        </w:rPr>
      </w:pPr>
    </w:p>
    <w:p w14:paraId="2246EE9B" w14:textId="77777777" w:rsidR="00CA6748" w:rsidRDefault="00000000">
      <w:pPr>
        <w:jc w:val="both"/>
        <w:rPr>
          <w:b/>
          <w:color w:val="000000"/>
        </w:rPr>
      </w:pPr>
      <w:r>
        <w:rPr>
          <w:color w:val="000000"/>
        </w:rPr>
        <w:tab/>
      </w:r>
      <w:r>
        <w:rPr>
          <w:color w:val="000000"/>
          <w:sz w:val="24"/>
          <w:szCs w:val="24"/>
        </w:rPr>
        <w:t xml:space="preserve">Σκοπός του έργου είναι η δημιουργία μίας εύχρηστης και </w:t>
      </w:r>
      <w:proofErr w:type="spellStart"/>
      <w:r>
        <w:rPr>
          <w:color w:val="000000"/>
          <w:sz w:val="24"/>
          <w:szCs w:val="24"/>
        </w:rPr>
        <w:t>καινοτόμας</w:t>
      </w:r>
      <w:proofErr w:type="spellEnd"/>
      <w:r>
        <w:rPr>
          <w:color w:val="000000"/>
          <w:sz w:val="24"/>
          <w:szCs w:val="24"/>
        </w:rPr>
        <w:t xml:space="preserve"> εφαρμογής διατροφής με στόχο την διευκόλυνση των ανθρώπων για πρόσβαση σε διατροφολόγους και γυμναστές από την άνεση του σπιτιού τους. Οι χρήστες, αφενός θα μπορούν να παρακολουθούν την πρόοδο του και αφετέρου να καθοδηγούνται από επαγγελματίες για να καταφέρουν πιο γρήγορα και, φυσικά, βασιζόμενοι σε επιστημονικά ορθές οδηγίες να φτάσουν στον επιθυμητό στόχο τους. Βέβαια, πέρα από την κλασσική παρακολούθηση της σωματικής τους κατάστασης, που προσφέρουν ουκ ολίγες παρόμοιες εφαρμογές της αγοράς, και την προσφορά διατροφικών και αθλητικών προγραμμάτων, το </w:t>
      </w:r>
      <w:proofErr w:type="spellStart"/>
      <w:r>
        <w:rPr>
          <w:b/>
          <w:color w:val="000000"/>
          <w:sz w:val="24"/>
          <w:szCs w:val="24"/>
        </w:rPr>
        <w:t>Food</w:t>
      </w:r>
      <w:proofErr w:type="spellEnd"/>
      <w:r>
        <w:rPr>
          <w:b/>
          <w:color w:val="000000"/>
          <w:sz w:val="24"/>
          <w:szCs w:val="24"/>
        </w:rPr>
        <w:t xml:space="preserve"> </w:t>
      </w:r>
      <w:proofErr w:type="spellStart"/>
      <w:r>
        <w:rPr>
          <w:b/>
          <w:color w:val="000000"/>
          <w:sz w:val="24"/>
          <w:szCs w:val="24"/>
        </w:rPr>
        <w:t>Diaries</w:t>
      </w:r>
      <w:proofErr w:type="spellEnd"/>
      <w:r>
        <w:rPr>
          <w:b/>
          <w:color w:val="000000"/>
          <w:sz w:val="24"/>
          <w:szCs w:val="24"/>
        </w:rPr>
        <w:t xml:space="preserve"> </w:t>
      </w:r>
      <w:r>
        <w:rPr>
          <w:color w:val="000000"/>
          <w:sz w:val="24"/>
          <w:szCs w:val="24"/>
        </w:rPr>
        <w:t xml:space="preserve">θα δίνει την δυνατότητα άμεσης επικοινωνίας χρηστών με διατροφολόγους και γυμναστές με χρήση </w:t>
      </w:r>
      <w:proofErr w:type="spellStart"/>
      <w:r>
        <w:rPr>
          <w:color w:val="000000"/>
          <w:sz w:val="24"/>
          <w:szCs w:val="24"/>
        </w:rPr>
        <w:t>chat</w:t>
      </w:r>
      <w:proofErr w:type="spellEnd"/>
      <w:r>
        <w:rPr>
          <w:color w:val="000000"/>
          <w:sz w:val="24"/>
          <w:szCs w:val="24"/>
        </w:rPr>
        <w:t xml:space="preserve">, καθώς και θα προσφέρει συμβουλευτική από γιατρούς με σκοπό την πιο εξατομικευμένη δημιουργία προγραμμάτων από τους διατροφολόγους και τους γυμναστές. Μία επιπλέον δυνατότητα που θα προσφέρει η εφαρμογή είναι η αγορά προϊόντων διατροφής και γυμναστικής </w:t>
      </w:r>
      <w:r>
        <w:rPr>
          <w:color w:val="000000"/>
          <w:sz w:val="24"/>
          <w:szCs w:val="24"/>
        </w:rPr>
        <w:lastRenderedPageBreak/>
        <w:t xml:space="preserve">εγκεκριμένα από τους διατροφολόγους, τους γιατρούς και τους γυμναστές της εφαρμογής. Όλα αυτά θα οργανώνονται σε ένα εύχρηστο και σύγχρονο </w:t>
      </w:r>
      <w:proofErr w:type="spellStart"/>
      <w:r>
        <w:rPr>
          <w:color w:val="000000"/>
          <w:sz w:val="24"/>
          <w:szCs w:val="24"/>
        </w:rPr>
        <w:t>Graphical</w:t>
      </w:r>
      <w:proofErr w:type="spellEnd"/>
      <w:r>
        <w:rPr>
          <w:color w:val="000000"/>
          <w:sz w:val="24"/>
          <w:szCs w:val="24"/>
        </w:rPr>
        <w:t xml:space="preserve"> </w:t>
      </w:r>
      <w:proofErr w:type="spellStart"/>
      <w:r>
        <w:rPr>
          <w:color w:val="000000"/>
          <w:sz w:val="24"/>
          <w:szCs w:val="24"/>
        </w:rPr>
        <w:t>User</w:t>
      </w:r>
      <w:proofErr w:type="spellEnd"/>
      <w:r>
        <w:rPr>
          <w:color w:val="000000"/>
          <w:sz w:val="24"/>
          <w:szCs w:val="24"/>
        </w:rPr>
        <w:t xml:space="preserve"> </w:t>
      </w:r>
      <w:proofErr w:type="spellStart"/>
      <w:r>
        <w:rPr>
          <w:color w:val="000000"/>
          <w:sz w:val="24"/>
          <w:szCs w:val="24"/>
        </w:rPr>
        <w:t>Interface</w:t>
      </w:r>
      <w:proofErr w:type="spellEnd"/>
      <w:r>
        <w:rPr>
          <w:color w:val="000000"/>
          <w:sz w:val="24"/>
          <w:szCs w:val="24"/>
        </w:rPr>
        <w:t xml:space="preserve"> (GUI), το οποίο θα διαφέρει κατά πολύ από τις ήδη υπάρχουσες εφαρμογές.</w:t>
      </w:r>
    </w:p>
    <w:p w14:paraId="163C79E4" w14:textId="77777777" w:rsidR="00CA6748" w:rsidRDefault="00CA6748">
      <w:pPr>
        <w:jc w:val="both"/>
        <w:rPr>
          <w:sz w:val="24"/>
          <w:szCs w:val="24"/>
        </w:rPr>
      </w:pPr>
    </w:p>
    <w:p w14:paraId="291CE18B" w14:textId="77777777" w:rsidR="00CA6748" w:rsidRDefault="00000000">
      <w:pPr>
        <w:pStyle w:val="Heading2"/>
        <w:rPr>
          <w:b/>
          <w:color w:val="000000"/>
        </w:rPr>
      </w:pPr>
      <w:bookmarkStart w:id="3" w:name="_Toc162699951"/>
      <w:r>
        <w:rPr>
          <w:b/>
          <w:color w:val="000000"/>
        </w:rPr>
        <w:t>Ενδεικτικές Οθόνες</w:t>
      </w:r>
      <w:bookmarkEnd w:id="3"/>
    </w:p>
    <w:p w14:paraId="5405506F" w14:textId="77777777" w:rsidR="00CA6748" w:rsidRDefault="00000000">
      <w:pPr>
        <w:jc w:val="both"/>
        <w:rPr>
          <w:color w:val="000000"/>
          <w:sz w:val="24"/>
          <w:szCs w:val="24"/>
        </w:rPr>
      </w:pPr>
      <w:r>
        <w:rPr>
          <w:color w:val="000000"/>
          <w:sz w:val="24"/>
          <w:szCs w:val="24"/>
        </w:rPr>
        <w:tab/>
        <w:t>Στην ενότητα αυτή, γίνεται μία παρουσίαση ορισμένων ενδεικτικών οθονών που θα έχουν οι διάφοροι χρήστες. Οι χρήστες τις εφαρμογής θα είναι οι εξής:</w:t>
      </w:r>
    </w:p>
    <w:p w14:paraId="6AEBA257" w14:textId="77777777" w:rsidR="00CA6748" w:rsidRDefault="00000000">
      <w:pPr>
        <w:numPr>
          <w:ilvl w:val="0"/>
          <w:numId w:val="2"/>
        </w:numPr>
        <w:pBdr>
          <w:top w:val="nil"/>
          <w:left w:val="nil"/>
          <w:bottom w:val="nil"/>
          <w:right w:val="nil"/>
          <w:between w:val="nil"/>
        </w:pBdr>
        <w:spacing w:after="0"/>
        <w:jc w:val="both"/>
        <w:rPr>
          <w:b/>
          <w:color w:val="000000"/>
          <w:sz w:val="24"/>
          <w:szCs w:val="24"/>
        </w:rPr>
      </w:pPr>
      <w:r>
        <w:rPr>
          <w:color w:val="000000"/>
          <w:sz w:val="24"/>
          <w:szCs w:val="24"/>
        </w:rPr>
        <w:t>Γιατροί: Ο ρόλος των γιατρών θα είναι συμβουλευτικός. Βασιζόμενοι στα ιατρικά δεδομένα που θα τους παρέχουν οι χρήστες, θα συμβουλεύουν τους γυμναστές και τους διατροφολόγους για τα προγράμματα που θα δημιουργούν.</w:t>
      </w:r>
    </w:p>
    <w:p w14:paraId="6CBFD2A6" w14:textId="5A60AC27" w:rsidR="00CA6748" w:rsidRDefault="00000000">
      <w:pPr>
        <w:numPr>
          <w:ilvl w:val="0"/>
          <w:numId w:val="2"/>
        </w:numPr>
        <w:pBdr>
          <w:top w:val="nil"/>
          <w:left w:val="nil"/>
          <w:bottom w:val="nil"/>
          <w:right w:val="nil"/>
          <w:between w:val="nil"/>
        </w:pBdr>
        <w:spacing w:after="0"/>
        <w:jc w:val="both"/>
        <w:rPr>
          <w:b/>
          <w:color w:val="000000"/>
          <w:sz w:val="24"/>
          <w:szCs w:val="24"/>
        </w:rPr>
      </w:pPr>
      <w:r>
        <w:rPr>
          <w:color w:val="000000"/>
          <w:sz w:val="24"/>
          <w:szCs w:val="24"/>
        </w:rPr>
        <w:t xml:space="preserve">Διατροφολόγοι: Βασιζόμενοι στις υποδείξεις των γιατρών, τον επιθυμητό στόχο καθώς και την αξιολόγηση των χρηστών θα δημιουργούν προγράμματα διατροφής στους χρήστες. </w:t>
      </w:r>
    </w:p>
    <w:p w14:paraId="16010BA4" w14:textId="6FC3A6F1" w:rsidR="00CA6748" w:rsidRDefault="00000000">
      <w:pPr>
        <w:numPr>
          <w:ilvl w:val="0"/>
          <w:numId w:val="2"/>
        </w:numPr>
        <w:pBdr>
          <w:top w:val="nil"/>
          <w:left w:val="nil"/>
          <w:bottom w:val="nil"/>
          <w:right w:val="nil"/>
          <w:between w:val="nil"/>
        </w:pBdr>
        <w:spacing w:after="0"/>
        <w:jc w:val="both"/>
        <w:rPr>
          <w:b/>
          <w:color w:val="000000"/>
          <w:sz w:val="24"/>
          <w:szCs w:val="24"/>
        </w:rPr>
      </w:pPr>
      <w:r>
        <w:rPr>
          <w:color w:val="000000"/>
          <w:sz w:val="24"/>
          <w:szCs w:val="24"/>
        </w:rPr>
        <w:t>Γυμναστές: Βασιζόμενοι στις υποδείξεις των γιατρών, τον επιθυμητό στόχο καθώς και την αξιολόγηση των χρηστών θα δημιουργούν προγράμματα άθλησης στους χρήστες.</w:t>
      </w:r>
    </w:p>
    <w:p w14:paraId="41284441" w14:textId="77777777" w:rsidR="00CA6748" w:rsidRDefault="00000000">
      <w:pPr>
        <w:numPr>
          <w:ilvl w:val="0"/>
          <w:numId w:val="2"/>
        </w:numPr>
        <w:pBdr>
          <w:top w:val="nil"/>
          <w:left w:val="nil"/>
          <w:bottom w:val="nil"/>
          <w:right w:val="nil"/>
          <w:between w:val="nil"/>
        </w:pBdr>
        <w:spacing w:after="0"/>
        <w:jc w:val="both"/>
        <w:rPr>
          <w:b/>
          <w:color w:val="000000"/>
          <w:sz w:val="24"/>
          <w:szCs w:val="24"/>
        </w:rPr>
      </w:pPr>
      <w:r>
        <w:rPr>
          <w:color w:val="000000"/>
          <w:sz w:val="24"/>
          <w:szCs w:val="24"/>
        </w:rPr>
        <w:t>Χρήστες: Θα μπορούν να παρακολουθούν την πρόοδο τους, να προσθέτουν την πληροφορίες σχετικά με το βάρος, την διάρκεια ύπνου τους κλπ. και να παρακολουθούν τα καθημερινά προγράμματα διατροφής και άθλησης τους. Επιπλέον θα μπορούν να επικοινωνούν με τους ειδικούς, να αξιολογούν το προσφερόμενο πρόγραμμα τους καθώς και να εκτελούν ηλεκτρονικές αγορές μέσα από το ηλεκτρονικό κατάστημα.</w:t>
      </w:r>
    </w:p>
    <w:p w14:paraId="40CF5BDD" w14:textId="38278774" w:rsidR="00CA6748" w:rsidRDefault="00000000">
      <w:pPr>
        <w:numPr>
          <w:ilvl w:val="0"/>
          <w:numId w:val="2"/>
        </w:numPr>
        <w:pBdr>
          <w:top w:val="nil"/>
          <w:left w:val="nil"/>
          <w:bottom w:val="nil"/>
          <w:right w:val="nil"/>
          <w:between w:val="nil"/>
        </w:pBdr>
        <w:jc w:val="both"/>
        <w:rPr>
          <w:b/>
          <w:color w:val="000000"/>
          <w:sz w:val="24"/>
          <w:szCs w:val="24"/>
        </w:rPr>
      </w:pPr>
      <w:r>
        <w:rPr>
          <w:color w:val="000000"/>
          <w:sz w:val="24"/>
          <w:szCs w:val="24"/>
        </w:rPr>
        <w:t>Διαχειριστ</w:t>
      </w:r>
      <w:r w:rsidR="00335FCA">
        <w:rPr>
          <w:color w:val="000000"/>
          <w:sz w:val="24"/>
          <w:szCs w:val="24"/>
        </w:rPr>
        <w:t>έ</w:t>
      </w:r>
      <w:r>
        <w:rPr>
          <w:color w:val="000000"/>
          <w:sz w:val="24"/>
          <w:szCs w:val="24"/>
        </w:rPr>
        <w:t>ς: Ο ρόλος του είναι να ελέγχει και να εγκρίνει τις αιτήσεις των ειδικών.</w:t>
      </w:r>
      <w:r w:rsidR="00335FCA" w:rsidRPr="00335FCA">
        <w:rPr>
          <w:color w:val="000000"/>
          <w:sz w:val="24"/>
          <w:szCs w:val="24"/>
        </w:rPr>
        <w:t xml:space="preserve"> </w:t>
      </w:r>
      <w:r w:rsidR="00335FCA">
        <w:rPr>
          <w:color w:val="000000"/>
          <w:sz w:val="24"/>
          <w:szCs w:val="24"/>
        </w:rPr>
        <w:t>Παράλληλα θα μπορούν να προσθέτουν προϊόντα διατροφής ή  και άθλησης προς πώληση.</w:t>
      </w:r>
    </w:p>
    <w:p w14:paraId="6E03F67D" w14:textId="77777777" w:rsidR="00CA6748" w:rsidRDefault="00000000">
      <w:pPr>
        <w:jc w:val="both"/>
        <w:rPr>
          <w:color w:val="000000"/>
          <w:sz w:val="24"/>
          <w:szCs w:val="24"/>
        </w:rPr>
      </w:pPr>
      <w:r>
        <w:rPr>
          <w:color w:val="000000"/>
          <w:sz w:val="24"/>
          <w:szCs w:val="24"/>
        </w:rPr>
        <w:t xml:space="preserve">Η προς υλοποίηση εφαρμογή θα προσφέρεται για χρήση μέσω Η/Υ καθώς και </w:t>
      </w:r>
      <w:proofErr w:type="spellStart"/>
      <w:r>
        <w:rPr>
          <w:color w:val="000000"/>
          <w:sz w:val="24"/>
          <w:szCs w:val="24"/>
        </w:rPr>
        <w:t>tablets</w:t>
      </w:r>
      <w:proofErr w:type="spellEnd"/>
      <w:r>
        <w:rPr>
          <w:color w:val="000000"/>
          <w:sz w:val="24"/>
          <w:szCs w:val="24"/>
        </w:rPr>
        <w:t xml:space="preserve">. Τα </w:t>
      </w:r>
      <w:proofErr w:type="spellStart"/>
      <w:r>
        <w:rPr>
          <w:color w:val="000000"/>
          <w:sz w:val="24"/>
          <w:szCs w:val="24"/>
        </w:rPr>
        <w:t>mock-up</w:t>
      </w:r>
      <w:proofErr w:type="spellEnd"/>
      <w:r>
        <w:rPr>
          <w:color w:val="000000"/>
          <w:sz w:val="24"/>
          <w:szCs w:val="24"/>
        </w:rPr>
        <w:t xml:space="preserve"> </w:t>
      </w:r>
      <w:proofErr w:type="spellStart"/>
      <w:r>
        <w:rPr>
          <w:color w:val="000000"/>
          <w:sz w:val="24"/>
          <w:szCs w:val="24"/>
        </w:rPr>
        <w:t>screens</w:t>
      </w:r>
      <w:proofErr w:type="spellEnd"/>
      <w:r>
        <w:rPr>
          <w:color w:val="000000"/>
          <w:sz w:val="24"/>
          <w:szCs w:val="24"/>
        </w:rPr>
        <w:t xml:space="preserve"> που παρουσιάζονται παρακάτω δημιουργήθηκαν με χρήση του </w:t>
      </w:r>
      <w:hyperlink r:id="rId12">
        <w:proofErr w:type="spellStart"/>
        <w:r>
          <w:rPr>
            <w:color w:val="000080"/>
            <w:sz w:val="24"/>
            <w:szCs w:val="24"/>
            <w:u w:val="single"/>
          </w:rPr>
          <w:t>canva</w:t>
        </w:r>
        <w:proofErr w:type="spellEnd"/>
      </w:hyperlink>
      <w:r>
        <w:rPr>
          <w:color w:val="000000"/>
          <w:sz w:val="24"/>
          <w:szCs w:val="24"/>
        </w:rPr>
        <w:t>.</w:t>
      </w:r>
    </w:p>
    <w:p w14:paraId="29140502" w14:textId="77777777" w:rsidR="00CA6748" w:rsidRDefault="00CA6748">
      <w:pPr>
        <w:jc w:val="both"/>
        <w:rPr>
          <w:color w:val="000000"/>
        </w:rPr>
      </w:pPr>
    </w:p>
    <w:p w14:paraId="0010F147" w14:textId="77777777" w:rsidR="00CA6748" w:rsidRPr="007E126B" w:rsidRDefault="00000000" w:rsidP="007E126B">
      <w:pPr>
        <w:pStyle w:val="Heading3"/>
        <w:rPr>
          <w:color w:val="auto"/>
        </w:rPr>
      </w:pPr>
      <w:bookmarkStart w:id="4" w:name="_Toc162699952"/>
      <w:r w:rsidRPr="007E126B">
        <w:rPr>
          <w:color w:val="auto"/>
        </w:rPr>
        <w:t>Είσοδος στην εφαρμογή</w:t>
      </w:r>
      <w:bookmarkEnd w:id="4"/>
    </w:p>
    <w:p w14:paraId="2504D237" w14:textId="430FAA2A" w:rsidR="00CA6748" w:rsidRDefault="00000000">
      <w:pPr>
        <w:jc w:val="both"/>
        <w:rPr>
          <w:color w:val="000000"/>
          <w:sz w:val="24"/>
          <w:szCs w:val="24"/>
        </w:rPr>
      </w:pPr>
      <w:r>
        <w:rPr>
          <w:color w:val="000000"/>
          <w:sz w:val="24"/>
          <w:szCs w:val="24"/>
        </w:rPr>
        <w:tab/>
        <w:t xml:space="preserve">Στην </w:t>
      </w:r>
      <w:r w:rsidR="00784C4E">
        <w:rPr>
          <w:color w:val="000000"/>
          <w:sz w:val="24"/>
          <w:szCs w:val="24"/>
        </w:rPr>
        <w:fldChar w:fldCharType="begin"/>
      </w:r>
      <w:r w:rsidR="00784C4E">
        <w:rPr>
          <w:color w:val="000000"/>
          <w:sz w:val="24"/>
          <w:szCs w:val="24"/>
        </w:rPr>
        <w:instrText xml:space="preserve"> REF _Ref162350584 \h </w:instrText>
      </w:r>
      <w:r w:rsidR="00784C4E">
        <w:rPr>
          <w:color w:val="000000"/>
          <w:sz w:val="24"/>
          <w:szCs w:val="24"/>
        </w:rPr>
      </w:r>
      <w:r w:rsidR="00784C4E">
        <w:rPr>
          <w:color w:val="000000"/>
          <w:sz w:val="24"/>
          <w:szCs w:val="24"/>
        </w:rPr>
        <w:fldChar w:fldCharType="separate"/>
      </w:r>
      <w:r w:rsidR="001B3107">
        <w:t xml:space="preserve">Εικόνα </w:t>
      </w:r>
      <w:r w:rsidR="001B3107">
        <w:rPr>
          <w:noProof/>
        </w:rPr>
        <w:t>1</w:t>
      </w:r>
      <w:r w:rsidR="00784C4E">
        <w:rPr>
          <w:color w:val="000000"/>
          <w:sz w:val="24"/>
          <w:szCs w:val="24"/>
        </w:rPr>
        <w:fldChar w:fldCharType="end"/>
      </w:r>
      <w:r w:rsidR="00784C4E">
        <w:rPr>
          <w:color w:val="000000"/>
          <w:sz w:val="24"/>
          <w:szCs w:val="24"/>
        </w:rPr>
        <w:t xml:space="preserve"> </w:t>
      </w:r>
      <w:r>
        <w:rPr>
          <w:color w:val="000000"/>
          <w:sz w:val="24"/>
          <w:szCs w:val="24"/>
        </w:rPr>
        <w:t>παρουσιάζεται η οθόνη εισόδου ενός χρήστη της εφαρμογής.</w:t>
      </w:r>
    </w:p>
    <w:p w14:paraId="39294802" w14:textId="77777777" w:rsidR="00784C4E" w:rsidRDefault="00784C4E" w:rsidP="00784C4E">
      <w:pPr>
        <w:keepNext/>
        <w:jc w:val="center"/>
      </w:pPr>
      <w:r>
        <w:rPr>
          <w:noProof/>
          <w:color w:val="000000"/>
          <w:sz w:val="24"/>
          <w:szCs w:val="24"/>
        </w:rPr>
        <w:lastRenderedPageBreak/>
        <w:drawing>
          <wp:inline distT="0" distB="0" distL="0" distR="0" wp14:anchorId="7B1B0F45" wp14:editId="2A888918">
            <wp:extent cx="3117273" cy="2152367"/>
            <wp:effectExtent l="0" t="0" r="6985" b="635"/>
            <wp:docPr id="212311500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15007" name="Picture 1" descr="A screenshot of a login for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29774" cy="2160998"/>
                    </a:xfrm>
                    <a:prstGeom prst="rect">
                      <a:avLst/>
                    </a:prstGeom>
                  </pic:spPr>
                </pic:pic>
              </a:graphicData>
            </a:graphic>
          </wp:inline>
        </w:drawing>
      </w:r>
    </w:p>
    <w:p w14:paraId="45013BE8" w14:textId="6C4351D9" w:rsidR="00CA6748" w:rsidRDefault="00784C4E" w:rsidP="00784C4E">
      <w:pPr>
        <w:pStyle w:val="Caption"/>
        <w:jc w:val="center"/>
        <w:rPr>
          <w:color w:val="000000"/>
        </w:rPr>
      </w:pPr>
      <w:bookmarkStart w:id="5" w:name="_Ref162350584"/>
      <w:r>
        <w:t xml:space="preserve">Εικόνα </w:t>
      </w:r>
      <w:r>
        <w:fldChar w:fldCharType="begin"/>
      </w:r>
      <w:r>
        <w:instrText xml:space="preserve"> SEQ Εικόνα \* ARABIC </w:instrText>
      </w:r>
      <w:r>
        <w:fldChar w:fldCharType="separate"/>
      </w:r>
      <w:r w:rsidR="001B3107">
        <w:rPr>
          <w:noProof/>
        </w:rPr>
        <w:t>1</w:t>
      </w:r>
      <w:r>
        <w:fldChar w:fldCharType="end"/>
      </w:r>
      <w:bookmarkEnd w:id="5"/>
      <w:r>
        <w:t>: Οθόνη Σύνδεσης</w:t>
      </w:r>
    </w:p>
    <w:p w14:paraId="5B641609" w14:textId="77777777" w:rsidR="00CA6748" w:rsidRDefault="00000000">
      <w:pPr>
        <w:pStyle w:val="Heading3"/>
        <w:rPr>
          <w:color w:val="000000"/>
        </w:rPr>
      </w:pPr>
      <w:bookmarkStart w:id="6" w:name="_Toc162699953"/>
      <w:r>
        <w:rPr>
          <w:color w:val="000000"/>
        </w:rPr>
        <w:t>Κεντρική Σελίδα (Χρήστη)</w:t>
      </w:r>
      <w:bookmarkEnd w:id="6"/>
    </w:p>
    <w:p w14:paraId="29AE408C" w14:textId="77777777" w:rsidR="00CA6748" w:rsidRDefault="00000000" w:rsidP="0031031A">
      <w:pPr>
        <w:jc w:val="both"/>
        <w:rPr>
          <w:color w:val="000000"/>
          <w:sz w:val="24"/>
          <w:szCs w:val="24"/>
        </w:rPr>
      </w:pPr>
      <w:r>
        <w:rPr>
          <w:color w:val="000000"/>
          <w:sz w:val="24"/>
          <w:szCs w:val="24"/>
        </w:rPr>
        <w:tab/>
        <w:t>Εφόσον κάποιος χρήστης συνδεθεί επιτυχώς στην εφαρμογή, θα ανακατευθυνθεί στην αρχική του σελίδα, όπου μέσω αυτής θα έχει πρόσβαση σε ορισμένες ενέργειες, μερικές εκ των οποίων είναι:</w:t>
      </w:r>
    </w:p>
    <w:p w14:paraId="1CEEF634" w14:textId="77777777" w:rsidR="00CA6748" w:rsidRDefault="00000000" w:rsidP="0031031A">
      <w:pPr>
        <w:numPr>
          <w:ilvl w:val="0"/>
          <w:numId w:val="1"/>
        </w:numPr>
        <w:spacing w:after="0"/>
        <w:jc w:val="both"/>
        <w:rPr>
          <w:color w:val="000000"/>
          <w:sz w:val="24"/>
          <w:szCs w:val="24"/>
        </w:rPr>
      </w:pPr>
      <w:r>
        <w:rPr>
          <w:color w:val="000000"/>
          <w:sz w:val="24"/>
          <w:szCs w:val="24"/>
        </w:rPr>
        <w:t>Παρακολούθηση της προόδου του καθώς και του διατροφικού και αθλητικού του προγράμματος της ημέρας</w:t>
      </w:r>
    </w:p>
    <w:p w14:paraId="1667FD56" w14:textId="77777777" w:rsidR="00CA6748" w:rsidRDefault="00000000" w:rsidP="0031031A">
      <w:pPr>
        <w:numPr>
          <w:ilvl w:val="0"/>
          <w:numId w:val="1"/>
        </w:numPr>
        <w:spacing w:after="0"/>
        <w:jc w:val="both"/>
        <w:rPr>
          <w:color w:val="000000"/>
          <w:sz w:val="24"/>
          <w:szCs w:val="24"/>
        </w:rPr>
      </w:pPr>
      <w:r>
        <w:rPr>
          <w:color w:val="000000"/>
          <w:sz w:val="24"/>
          <w:szCs w:val="24"/>
        </w:rPr>
        <w:t>Επικοινωνία με τον διατροφολόγο ή/και τον γυμναστή του</w:t>
      </w:r>
    </w:p>
    <w:p w14:paraId="2E6E9AEB" w14:textId="1D1B546B" w:rsidR="00CA6748" w:rsidRPr="0031031A" w:rsidRDefault="00000000" w:rsidP="0031031A">
      <w:pPr>
        <w:numPr>
          <w:ilvl w:val="0"/>
          <w:numId w:val="1"/>
        </w:numPr>
        <w:spacing w:after="0"/>
        <w:jc w:val="both"/>
        <w:rPr>
          <w:color w:val="000000"/>
          <w:sz w:val="24"/>
          <w:szCs w:val="24"/>
        </w:rPr>
      </w:pPr>
      <w:r>
        <w:rPr>
          <w:color w:val="000000"/>
          <w:sz w:val="24"/>
          <w:szCs w:val="24"/>
        </w:rPr>
        <w:t>Επίσκεψη του ηλεκτρονικού καταστήματος και αγορά προϊόντων</w:t>
      </w:r>
    </w:p>
    <w:p w14:paraId="21097BD1" w14:textId="77777777" w:rsidR="0031031A" w:rsidRPr="0031031A" w:rsidRDefault="0031031A" w:rsidP="0031031A">
      <w:pPr>
        <w:spacing w:after="0"/>
        <w:ind w:left="720"/>
        <w:jc w:val="both"/>
        <w:rPr>
          <w:color w:val="000000"/>
          <w:sz w:val="24"/>
          <w:szCs w:val="24"/>
        </w:rPr>
      </w:pPr>
    </w:p>
    <w:p w14:paraId="0837F241" w14:textId="77777777" w:rsidR="0031031A" w:rsidRDefault="0031031A" w:rsidP="0031031A">
      <w:pPr>
        <w:keepNext/>
        <w:spacing w:after="0"/>
        <w:jc w:val="center"/>
      </w:pPr>
      <w:r>
        <w:rPr>
          <w:noProof/>
          <w:color w:val="000000"/>
          <w:sz w:val="24"/>
          <w:szCs w:val="24"/>
        </w:rPr>
        <w:drawing>
          <wp:inline distT="0" distB="0" distL="0" distR="0" wp14:anchorId="423F982F" wp14:editId="12E150DC">
            <wp:extent cx="3902710" cy="2653335"/>
            <wp:effectExtent l="0" t="0" r="2540" b="0"/>
            <wp:docPr id="14334336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3366"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35326" cy="2675510"/>
                    </a:xfrm>
                    <a:prstGeom prst="rect">
                      <a:avLst/>
                    </a:prstGeom>
                  </pic:spPr>
                </pic:pic>
              </a:graphicData>
            </a:graphic>
          </wp:inline>
        </w:drawing>
      </w:r>
    </w:p>
    <w:p w14:paraId="6C6CD92F" w14:textId="3707A3EA" w:rsidR="0031031A" w:rsidRDefault="0031031A" w:rsidP="0031031A">
      <w:pPr>
        <w:pStyle w:val="Caption"/>
        <w:jc w:val="center"/>
        <w:rPr>
          <w:color w:val="000000"/>
        </w:rPr>
      </w:pPr>
      <w:r>
        <w:t xml:space="preserve">Εικόνα </w:t>
      </w:r>
      <w:r>
        <w:fldChar w:fldCharType="begin"/>
      </w:r>
      <w:r>
        <w:instrText xml:space="preserve"> SEQ Εικόνα \* ARABIC </w:instrText>
      </w:r>
      <w:r>
        <w:fldChar w:fldCharType="separate"/>
      </w:r>
      <w:r w:rsidR="001B3107">
        <w:rPr>
          <w:noProof/>
        </w:rPr>
        <w:t>2</w:t>
      </w:r>
      <w:r>
        <w:fldChar w:fldCharType="end"/>
      </w:r>
      <w:r w:rsidRPr="00335FCA">
        <w:t xml:space="preserve">: </w:t>
      </w:r>
      <w:r>
        <w:t>Αρχική Οθόνη Χρήστη</w:t>
      </w:r>
    </w:p>
    <w:p w14:paraId="6439F892" w14:textId="77777777" w:rsidR="00CA6748" w:rsidRDefault="00CA6748">
      <w:pPr>
        <w:rPr>
          <w:color w:val="000000"/>
        </w:rPr>
      </w:pPr>
    </w:p>
    <w:p w14:paraId="1F01D2A8" w14:textId="77777777" w:rsidR="00CA6748" w:rsidRDefault="00000000">
      <w:pPr>
        <w:pStyle w:val="Heading3"/>
        <w:rPr>
          <w:color w:val="000000"/>
        </w:rPr>
      </w:pPr>
      <w:bookmarkStart w:id="7" w:name="_Toc162699954"/>
      <w:r>
        <w:rPr>
          <w:color w:val="000000"/>
        </w:rPr>
        <w:t>Καρτέλα χρήστη (από γιατρό)</w:t>
      </w:r>
      <w:bookmarkEnd w:id="7"/>
    </w:p>
    <w:p w14:paraId="23FB33CD" w14:textId="7EC20612" w:rsidR="00CA6748" w:rsidRDefault="00000000">
      <w:pPr>
        <w:jc w:val="both"/>
        <w:rPr>
          <w:color w:val="000000"/>
          <w:sz w:val="24"/>
          <w:szCs w:val="24"/>
        </w:rPr>
      </w:pPr>
      <w:r>
        <w:rPr>
          <w:color w:val="000000"/>
        </w:rPr>
        <w:tab/>
      </w:r>
      <w:r>
        <w:rPr>
          <w:color w:val="000000"/>
          <w:sz w:val="24"/>
          <w:szCs w:val="24"/>
        </w:rPr>
        <w:t>Ένας γιατρός, εφόσον επιλέξει κάποιον χρήστη</w:t>
      </w:r>
      <w:r w:rsidR="0031031A">
        <w:rPr>
          <w:color w:val="000000"/>
          <w:sz w:val="24"/>
          <w:szCs w:val="24"/>
        </w:rPr>
        <w:t xml:space="preserve"> (</w:t>
      </w:r>
      <w:r w:rsidR="007620A3">
        <w:rPr>
          <w:color w:val="000000"/>
          <w:sz w:val="24"/>
          <w:szCs w:val="24"/>
        </w:rPr>
        <w:fldChar w:fldCharType="begin"/>
      </w:r>
      <w:r w:rsidR="007620A3">
        <w:rPr>
          <w:color w:val="000000"/>
          <w:sz w:val="24"/>
          <w:szCs w:val="24"/>
        </w:rPr>
        <w:instrText xml:space="preserve"> REF _Ref162358135 \h </w:instrText>
      </w:r>
      <w:r w:rsidR="007620A3">
        <w:rPr>
          <w:color w:val="000000"/>
          <w:sz w:val="24"/>
          <w:szCs w:val="24"/>
        </w:rPr>
      </w:r>
      <w:r w:rsidR="007620A3">
        <w:rPr>
          <w:color w:val="000000"/>
          <w:sz w:val="24"/>
          <w:szCs w:val="24"/>
        </w:rPr>
        <w:fldChar w:fldCharType="separate"/>
      </w:r>
      <w:r w:rsidR="001B3107">
        <w:t xml:space="preserve">Εικόνα </w:t>
      </w:r>
      <w:r w:rsidR="001B3107">
        <w:rPr>
          <w:noProof/>
        </w:rPr>
        <w:t>4</w:t>
      </w:r>
      <w:r w:rsidR="007620A3">
        <w:rPr>
          <w:color w:val="000000"/>
          <w:sz w:val="24"/>
          <w:szCs w:val="24"/>
        </w:rPr>
        <w:fldChar w:fldCharType="end"/>
      </w:r>
      <w:r w:rsidR="0031031A">
        <w:rPr>
          <w:color w:val="000000"/>
          <w:sz w:val="24"/>
          <w:szCs w:val="24"/>
        </w:rPr>
        <w:t>)</w:t>
      </w:r>
      <w:r>
        <w:rPr>
          <w:color w:val="000000"/>
          <w:sz w:val="24"/>
          <w:szCs w:val="24"/>
        </w:rPr>
        <w:t xml:space="preserve">, μπορεί να δει τα προσωπικά του στοιχεία, καθώς και τα έγγραφα υγείας του που έχει ανεβάσει, προκειμένου να είναι σε θέση να δώσει συμβουλές στον διατροφολόγο και τον </w:t>
      </w:r>
      <w:r>
        <w:rPr>
          <w:color w:val="000000"/>
          <w:sz w:val="24"/>
          <w:szCs w:val="24"/>
        </w:rPr>
        <w:lastRenderedPageBreak/>
        <w:t>γυμναστή. Δεδομένων αυτών των στοιχείων θα συντάσσει ένα έγγραφο με τα τις απαραίτητες πληροφορίες και θα το κοινοποιεί στους ειδικούς (</w:t>
      </w:r>
      <w:r w:rsidR="007620A3">
        <w:rPr>
          <w:color w:val="000000"/>
          <w:sz w:val="24"/>
          <w:szCs w:val="24"/>
        </w:rPr>
        <w:fldChar w:fldCharType="begin"/>
      </w:r>
      <w:r w:rsidR="007620A3">
        <w:rPr>
          <w:color w:val="000000"/>
          <w:sz w:val="24"/>
          <w:szCs w:val="24"/>
        </w:rPr>
        <w:instrText xml:space="preserve"> REF _Ref162358182 \h </w:instrText>
      </w:r>
      <w:r w:rsidR="007620A3">
        <w:rPr>
          <w:color w:val="000000"/>
          <w:sz w:val="24"/>
          <w:szCs w:val="24"/>
        </w:rPr>
      </w:r>
      <w:r w:rsidR="007620A3">
        <w:rPr>
          <w:color w:val="000000"/>
          <w:sz w:val="24"/>
          <w:szCs w:val="24"/>
        </w:rPr>
        <w:fldChar w:fldCharType="separate"/>
      </w:r>
      <w:r w:rsidR="001B3107">
        <w:t xml:space="preserve">Εικόνα </w:t>
      </w:r>
      <w:r w:rsidR="001B3107">
        <w:rPr>
          <w:noProof/>
        </w:rPr>
        <w:t>5</w:t>
      </w:r>
      <w:r w:rsidR="007620A3">
        <w:rPr>
          <w:color w:val="000000"/>
          <w:sz w:val="24"/>
          <w:szCs w:val="24"/>
        </w:rPr>
        <w:fldChar w:fldCharType="end"/>
      </w:r>
      <w:r>
        <w:rPr>
          <w:color w:val="000000"/>
          <w:sz w:val="24"/>
          <w:szCs w:val="24"/>
        </w:rPr>
        <w:t>).</w:t>
      </w:r>
    </w:p>
    <w:p w14:paraId="3F0F58C0" w14:textId="363CCE1B" w:rsidR="0031031A" w:rsidRPr="0031031A" w:rsidRDefault="002E09F4" w:rsidP="0031031A">
      <w:pPr>
        <w:jc w:val="both"/>
        <w:rPr>
          <w:color w:val="000000"/>
          <w:sz w:val="24"/>
          <w:szCs w:val="24"/>
        </w:rPr>
      </w:pPr>
      <w:r>
        <w:rPr>
          <w:noProof/>
          <w:color w:val="000000"/>
          <w:sz w:val="24"/>
          <w:szCs w:val="24"/>
        </w:rPr>
        <w:drawing>
          <wp:anchor distT="0" distB="0" distL="114300" distR="114300" simplePos="0" relativeHeight="251658240" behindDoc="0" locked="0" layoutInCell="1" allowOverlap="1" wp14:anchorId="0F4F8EA8" wp14:editId="1DC58DD8">
            <wp:simplePos x="0" y="0"/>
            <wp:positionH relativeFrom="column">
              <wp:posOffset>-800100</wp:posOffset>
            </wp:positionH>
            <wp:positionV relativeFrom="paragraph">
              <wp:posOffset>376555</wp:posOffset>
            </wp:positionV>
            <wp:extent cx="3375025" cy="1898650"/>
            <wp:effectExtent l="0" t="0" r="0" b="6350"/>
            <wp:wrapSquare wrapText="bothSides"/>
            <wp:docPr id="16234662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66206"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5025" cy="1898650"/>
                    </a:xfrm>
                    <a:prstGeom prst="rect">
                      <a:avLst/>
                    </a:prstGeom>
                  </pic:spPr>
                </pic:pic>
              </a:graphicData>
            </a:graphic>
            <wp14:sizeRelV relativeFrom="margin">
              <wp14:pctHeight>0</wp14:pctHeight>
            </wp14:sizeRelV>
          </wp:anchor>
        </w:drawing>
      </w:r>
      <w:r w:rsidR="007620A3">
        <w:rPr>
          <w:noProof/>
        </w:rPr>
        <mc:AlternateContent>
          <mc:Choice Requires="wps">
            <w:drawing>
              <wp:anchor distT="0" distB="0" distL="114300" distR="114300" simplePos="0" relativeHeight="251663360" behindDoc="0" locked="0" layoutInCell="1" allowOverlap="1" wp14:anchorId="2C78BCD8" wp14:editId="79D6B4AD">
                <wp:simplePos x="0" y="0"/>
                <wp:positionH relativeFrom="column">
                  <wp:posOffset>2715260</wp:posOffset>
                </wp:positionH>
                <wp:positionV relativeFrom="paragraph">
                  <wp:posOffset>2494198</wp:posOffset>
                </wp:positionV>
                <wp:extent cx="3388360" cy="635"/>
                <wp:effectExtent l="0" t="0" r="0" b="0"/>
                <wp:wrapSquare wrapText="bothSides"/>
                <wp:docPr id="339187222" name="Text Box 1"/>
                <wp:cNvGraphicFramePr/>
                <a:graphic xmlns:a="http://schemas.openxmlformats.org/drawingml/2006/main">
                  <a:graphicData uri="http://schemas.microsoft.com/office/word/2010/wordprocessingShape">
                    <wps:wsp>
                      <wps:cNvSpPr txBox="1"/>
                      <wps:spPr>
                        <a:xfrm>
                          <a:off x="0" y="0"/>
                          <a:ext cx="3388360" cy="635"/>
                        </a:xfrm>
                        <a:prstGeom prst="rect">
                          <a:avLst/>
                        </a:prstGeom>
                        <a:solidFill>
                          <a:prstClr val="white"/>
                        </a:solidFill>
                        <a:ln>
                          <a:noFill/>
                        </a:ln>
                      </wps:spPr>
                      <wps:txbx>
                        <w:txbxContent>
                          <w:p w14:paraId="6C935E76" w14:textId="2EBA65C9" w:rsidR="007620A3" w:rsidRPr="000A4B2A" w:rsidRDefault="007620A3" w:rsidP="007620A3">
                            <w:pPr>
                              <w:pStyle w:val="Caption"/>
                              <w:rPr>
                                <w:rFonts w:cs="Aptos"/>
                                <w:color w:val="000000"/>
                                <w:sz w:val="22"/>
                                <w:szCs w:val="22"/>
                              </w:rPr>
                            </w:pPr>
                            <w:r>
                              <w:t xml:space="preserve">Εικόνα </w:t>
                            </w:r>
                            <w:r>
                              <w:fldChar w:fldCharType="begin"/>
                            </w:r>
                            <w:r>
                              <w:instrText xml:space="preserve"> SEQ Εικόνα \* ARABIC </w:instrText>
                            </w:r>
                            <w:r>
                              <w:fldChar w:fldCharType="separate"/>
                            </w:r>
                            <w:r w:rsidR="001B3107">
                              <w:rPr>
                                <w:noProof/>
                              </w:rPr>
                              <w:t>3</w:t>
                            </w:r>
                            <w:r>
                              <w:fldChar w:fldCharType="end"/>
                            </w:r>
                            <w:r>
                              <w:rPr>
                                <w:noProof/>
                              </w:rPr>
                              <w:t>: Καρτέλα Χρήστη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78BCD8" id="_x0000_t202" coordsize="21600,21600" o:spt="202" path="m,l,21600r21600,l21600,xe">
                <v:stroke joinstyle="miter"/>
                <v:path gradientshapeok="t" o:connecttype="rect"/>
              </v:shapetype>
              <v:shape id="Text Box 1" o:spid="_x0000_s1026" type="#_x0000_t202" style="position:absolute;left:0;text-align:left;margin-left:213.8pt;margin-top:196.4pt;width:26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" stroked="f">
                <v:textbox style="mso-fit-shape-to-text:t" inset="0,0,0,0">
                  <w:txbxContent>
                    <w:p w14:paraId="6C935E76" w14:textId="2EBA65C9" w:rsidR="007620A3" w:rsidRPr="000A4B2A" w:rsidRDefault="007620A3" w:rsidP="007620A3">
                      <w:pPr>
                        <w:pStyle w:val="Caption"/>
                        <w:rPr>
                          <w:rFonts w:cs="Aptos"/>
                          <w:color w:val="000000"/>
                          <w:sz w:val="22"/>
                          <w:szCs w:val="22"/>
                        </w:rPr>
                      </w:pPr>
                      <w:r>
                        <w:t xml:space="preserve">Εικόνα </w:t>
                      </w:r>
                      <w:r>
                        <w:fldChar w:fldCharType="begin"/>
                      </w:r>
                      <w:r>
                        <w:instrText xml:space="preserve"> SEQ Εικόνα \* ARABIC </w:instrText>
                      </w:r>
                      <w:r>
                        <w:fldChar w:fldCharType="separate"/>
                      </w:r>
                      <w:r w:rsidR="001B3107">
                        <w:rPr>
                          <w:noProof/>
                        </w:rPr>
                        <w:t>3</w:t>
                      </w:r>
                      <w:r>
                        <w:fldChar w:fldCharType="end"/>
                      </w:r>
                      <w:r>
                        <w:rPr>
                          <w:noProof/>
                        </w:rPr>
                        <w:t>: Καρτέλα Χρήστη</w:t>
                      </w:r>
                    </w:p>
                  </w:txbxContent>
                </v:textbox>
                <w10:wrap type="square"/>
              </v:shape>
            </w:pict>
          </mc:Fallback>
        </mc:AlternateContent>
      </w:r>
      <w:r w:rsidR="007620A3">
        <w:rPr>
          <w:noProof/>
        </w:rPr>
        <mc:AlternateContent>
          <mc:Choice Requires="wps">
            <w:drawing>
              <wp:anchor distT="0" distB="0" distL="114300" distR="114300" simplePos="0" relativeHeight="251661312" behindDoc="0" locked="0" layoutInCell="1" allowOverlap="1" wp14:anchorId="12E3E16E" wp14:editId="607506FC">
                <wp:simplePos x="0" y="0"/>
                <wp:positionH relativeFrom="column">
                  <wp:posOffset>-792225</wp:posOffset>
                </wp:positionH>
                <wp:positionV relativeFrom="paragraph">
                  <wp:posOffset>2463083</wp:posOffset>
                </wp:positionV>
                <wp:extent cx="3375025" cy="635"/>
                <wp:effectExtent l="0" t="0" r="0" b="0"/>
                <wp:wrapSquare wrapText="bothSides"/>
                <wp:docPr id="725726006" name="Text Box 1"/>
                <wp:cNvGraphicFramePr/>
                <a:graphic xmlns:a="http://schemas.openxmlformats.org/drawingml/2006/main">
                  <a:graphicData uri="http://schemas.microsoft.com/office/word/2010/wordprocessingShape">
                    <wps:wsp>
                      <wps:cNvSpPr txBox="1"/>
                      <wps:spPr>
                        <a:xfrm>
                          <a:off x="0" y="0"/>
                          <a:ext cx="3375025" cy="635"/>
                        </a:xfrm>
                        <a:prstGeom prst="rect">
                          <a:avLst/>
                        </a:prstGeom>
                        <a:solidFill>
                          <a:prstClr val="white"/>
                        </a:solidFill>
                        <a:ln>
                          <a:noFill/>
                        </a:ln>
                      </wps:spPr>
                      <wps:txbx>
                        <w:txbxContent>
                          <w:p w14:paraId="6E91A25A" w14:textId="5E914875" w:rsidR="007620A3" w:rsidRPr="002B341B" w:rsidRDefault="007620A3" w:rsidP="007620A3">
                            <w:pPr>
                              <w:pStyle w:val="Caption"/>
                              <w:rPr>
                                <w:rFonts w:cs="Aptos"/>
                                <w:color w:val="000000"/>
                                <w:sz w:val="22"/>
                                <w:szCs w:val="22"/>
                              </w:rPr>
                            </w:pPr>
                            <w:bookmarkStart w:id="8" w:name="_Ref162358135"/>
                            <w:r>
                              <w:t xml:space="preserve">Εικόνα </w:t>
                            </w:r>
                            <w:r>
                              <w:fldChar w:fldCharType="begin"/>
                            </w:r>
                            <w:r>
                              <w:instrText xml:space="preserve"> SEQ Εικόνα \* ARABIC </w:instrText>
                            </w:r>
                            <w:r>
                              <w:fldChar w:fldCharType="separate"/>
                            </w:r>
                            <w:r w:rsidR="001B3107">
                              <w:rPr>
                                <w:noProof/>
                              </w:rPr>
                              <w:t>4</w:t>
                            </w:r>
                            <w:r>
                              <w:fldChar w:fldCharType="end"/>
                            </w:r>
                            <w:bookmarkEnd w:id="8"/>
                            <w:r>
                              <w:t>: Λίστα Χρηστών</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E3E16E" id="_x0000_s1027" type="#_x0000_t202" style="position:absolute;left:0;text-align:left;margin-left:-62.4pt;margin-top:193.95pt;width:265.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" stroked="f">
                <v:textbox style="mso-fit-shape-to-text:t" inset="0,0,0,0">
                  <w:txbxContent>
                    <w:p w14:paraId="6E91A25A" w14:textId="5E914875" w:rsidR="007620A3" w:rsidRPr="002B341B" w:rsidRDefault="007620A3" w:rsidP="007620A3">
                      <w:pPr>
                        <w:pStyle w:val="Caption"/>
                        <w:rPr>
                          <w:rFonts w:cs="Aptos"/>
                          <w:color w:val="000000"/>
                          <w:sz w:val="22"/>
                          <w:szCs w:val="22"/>
                        </w:rPr>
                      </w:pPr>
                      <w:bookmarkStart w:id="9" w:name="_Ref162358135"/>
                      <w:r>
                        <w:t xml:space="preserve">Εικόνα </w:t>
                      </w:r>
                      <w:r>
                        <w:fldChar w:fldCharType="begin"/>
                      </w:r>
                      <w:r>
                        <w:instrText xml:space="preserve"> SEQ Εικόνα \* ARABIC </w:instrText>
                      </w:r>
                      <w:r>
                        <w:fldChar w:fldCharType="separate"/>
                      </w:r>
                      <w:r w:rsidR="001B3107">
                        <w:rPr>
                          <w:noProof/>
                        </w:rPr>
                        <w:t>4</w:t>
                      </w:r>
                      <w:r>
                        <w:fldChar w:fldCharType="end"/>
                      </w:r>
                      <w:bookmarkEnd w:id="9"/>
                      <w:r>
                        <w:t>: Λίστα Χρηστών</w:t>
                      </w:r>
                    </w:p>
                  </w:txbxContent>
                </v:textbox>
                <w10:wrap type="square"/>
              </v:shape>
            </w:pict>
          </mc:Fallback>
        </mc:AlternateContent>
      </w:r>
      <w:r w:rsidR="007620A3">
        <w:rPr>
          <w:noProof/>
          <w:color w:val="000000"/>
          <w:sz w:val="24"/>
          <w:szCs w:val="24"/>
        </w:rPr>
        <w:drawing>
          <wp:anchor distT="0" distB="0" distL="114300" distR="114300" simplePos="0" relativeHeight="251659264" behindDoc="0" locked="0" layoutInCell="1" allowOverlap="1" wp14:anchorId="4F560C0E" wp14:editId="55BBA2B2">
            <wp:simplePos x="0" y="0"/>
            <wp:positionH relativeFrom="column">
              <wp:posOffset>2733073</wp:posOffset>
            </wp:positionH>
            <wp:positionV relativeFrom="paragraph">
              <wp:posOffset>228006</wp:posOffset>
            </wp:positionV>
            <wp:extent cx="3388360" cy="2238375"/>
            <wp:effectExtent l="0" t="0" r="2540" b="9525"/>
            <wp:wrapSquare wrapText="bothSides"/>
            <wp:docPr id="899208317" name="Picture 9" descr="A close 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08317" name="Picture 9" descr="A close up of a contact u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88360" cy="2238375"/>
                    </a:xfrm>
                    <a:prstGeom prst="rect">
                      <a:avLst/>
                    </a:prstGeom>
                  </pic:spPr>
                </pic:pic>
              </a:graphicData>
            </a:graphic>
            <wp14:sizeRelH relativeFrom="margin">
              <wp14:pctWidth>0</wp14:pctWidth>
            </wp14:sizeRelH>
            <wp14:sizeRelV relativeFrom="margin">
              <wp14:pctHeight>0</wp14:pctHeight>
            </wp14:sizeRelV>
          </wp:anchor>
        </w:drawing>
      </w:r>
    </w:p>
    <w:p w14:paraId="122E0D87" w14:textId="77777777" w:rsidR="007620A3" w:rsidRDefault="007620A3" w:rsidP="007620A3">
      <w:pPr>
        <w:keepNext/>
        <w:jc w:val="both"/>
      </w:pPr>
      <w:r>
        <w:rPr>
          <w:noProof/>
          <w:color w:val="000000"/>
          <w:sz w:val="24"/>
          <w:szCs w:val="24"/>
        </w:rPr>
        <w:drawing>
          <wp:inline distT="0" distB="0" distL="0" distR="0" wp14:anchorId="753E8345" wp14:editId="19A2D4FA">
            <wp:extent cx="4772691" cy="3153215"/>
            <wp:effectExtent l="0" t="0" r="8890" b="9525"/>
            <wp:docPr id="33950185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01859" name="Picture 10"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72691" cy="3153215"/>
                    </a:xfrm>
                    <a:prstGeom prst="rect">
                      <a:avLst/>
                    </a:prstGeom>
                  </pic:spPr>
                </pic:pic>
              </a:graphicData>
            </a:graphic>
          </wp:inline>
        </w:drawing>
      </w:r>
    </w:p>
    <w:p w14:paraId="7D67795B" w14:textId="7330E2BA" w:rsidR="00CA6748" w:rsidRDefault="007620A3" w:rsidP="007620A3">
      <w:pPr>
        <w:pStyle w:val="Caption"/>
        <w:jc w:val="both"/>
        <w:rPr>
          <w:color w:val="000000"/>
        </w:rPr>
      </w:pPr>
      <w:bookmarkStart w:id="10" w:name="_Ref162358182"/>
      <w:r>
        <w:t xml:space="preserve">Εικόνα </w:t>
      </w:r>
      <w:r>
        <w:fldChar w:fldCharType="begin"/>
      </w:r>
      <w:r>
        <w:instrText xml:space="preserve"> SEQ Εικόνα \* ARABIC </w:instrText>
      </w:r>
      <w:r>
        <w:fldChar w:fldCharType="separate"/>
      </w:r>
      <w:r w:rsidR="001B3107">
        <w:rPr>
          <w:noProof/>
        </w:rPr>
        <w:t>5</w:t>
      </w:r>
      <w:r>
        <w:fldChar w:fldCharType="end"/>
      </w:r>
      <w:bookmarkEnd w:id="10"/>
      <w:r>
        <w:t>: Κοινοποίηση Συμβουλών σε Διατροφολόγο</w:t>
      </w:r>
    </w:p>
    <w:p w14:paraId="05A78276" w14:textId="495D9443" w:rsidR="00CA6748" w:rsidRDefault="00CA6748">
      <w:pPr>
        <w:jc w:val="both"/>
        <w:rPr>
          <w:color w:val="000000"/>
          <w:sz w:val="24"/>
          <w:szCs w:val="24"/>
        </w:rPr>
      </w:pPr>
    </w:p>
    <w:p w14:paraId="064499A6" w14:textId="481EE1FC" w:rsidR="00CA6748" w:rsidRDefault="00CA6748">
      <w:pPr>
        <w:jc w:val="both"/>
        <w:rPr>
          <w:color w:val="000000"/>
          <w:sz w:val="24"/>
          <w:szCs w:val="24"/>
        </w:rPr>
      </w:pPr>
    </w:p>
    <w:p w14:paraId="10C7324D" w14:textId="015A828D" w:rsidR="00CA6748" w:rsidRDefault="00CA6748">
      <w:pPr>
        <w:jc w:val="both"/>
        <w:rPr>
          <w:color w:val="000000"/>
          <w:sz w:val="24"/>
          <w:szCs w:val="24"/>
        </w:rPr>
      </w:pPr>
    </w:p>
    <w:p w14:paraId="44E161E7" w14:textId="1EA6A240" w:rsidR="00CA6748" w:rsidRDefault="00CA6748">
      <w:pPr>
        <w:jc w:val="both"/>
        <w:rPr>
          <w:color w:val="000000"/>
          <w:sz w:val="24"/>
          <w:szCs w:val="24"/>
        </w:rPr>
      </w:pPr>
    </w:p>
    <w:p w14:paraId="1575C206" w14:textId="1B58AF3F" w:rsidR="00CA6748" w:rsidRDefault="00CA6748">
      <w:pPr>
        <w:jc w:val="both"/>
        <w:rPr>
          <w:color w:val="000000"/>
          <w:sz w:val="24"/>
          <w:szCs w:val="24"/>
        </w:rPr>
      </w:pPr>
    </w:p>
    <w:p w14:paraId="7C5FBF9D" w14:textId="4ED746C3" w:rsidR="00CA6748" w:rsidRDefault="00CA6748">
      <w:pPr>
        <w:jc w:val="both"/>
        <w:rPr>
          <w:color w:val="000000"/>
          <w:sz w:val="24"/>
          <w:szCs w:val="24"/>
        </w:rPr>
      </w:pPr>
    </w:p>
    <w:sectPr w:rsidR="00CA6748">
      <w:footerReference w:type="default" r:id="rId18"/>
      <w:footerReference w:type="first" r:id="rId19"/>
      <w:pgSz w:w="11906" w:h="16838"/>
      <w:pgMar w:top="1440" w:right="1800" w:bottom="1440" w:left="1800" w:header="0" w:footer="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8A72" w14:textId="77777777" w:rsidR="00B501AF" w:rsidRDefault="00B501AF">
      <w:pPr>
        <w:spacing w:after="0" w:line="240" w:lineRule="auto"/>
      </w:pPr>
      <w:r>
        <w:separator/>
      </w:r>
    </w:p>
  </w:endnote>
  <w:endnote w:type="continuationSeparator" w:id="0">
    <w:p w14:paraId="0816BD53" w14:textId="77777777" w:rsidR="00B501AF" w:rsidRDefault="00B50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lay">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E814" w14:textId="77777777" w:rsidR="00CA6748" w:rsidRDefault="00000000">
    <w:pPr>
      <w:pBdr>
        <w:top w:val="nil"/>
        <w:left w:val="nil"/>
        <w:bottom w:val="nil"/>
        <w:right w:val="nil"/>
        <w:between w:val="nil"/>
      </w:pBdr>
      <w:tabs>
        <w:tab w:val="center" w:pos="4153"/>
        <w:tab w:val="right" w:pos="8306"/>
      </w:tabs>
      <w:rPr>
        <w:color w:val="000000"/>
      </w:rPr>
    </w:pPr>
    <w:r>
      <w:rPr>
        <w:color w:val="000000"/>
      </w:rPr>
      <w:fldChar w:fldCharType="begin"/>
    </w:r>
    <w:r>
      <w:rPr>
        <w:color w:val="000000"/>
      </w:rPr>
      <w:instrText>PAGE</w:instrText>
    </w:r>
    <w:r>
      <w:rPr>
        <w:color w:val="000000"/>
      </w:rPr>
      <w:fldChar w:fldCharType="separate"/>
    </w:r>
    <w:r w:rsidR="007E126B">
      <w:rPr>
        <w:noProof/>
        <w:color w:val="000000"/>
      </w:rPr>
      <w:t>0</w:t>
    </w:r>
    <w:r>
      <w:rPr>
        <w:color w:val="000000"/>
      </w:rPr>
      <w:fldChar w:fldCharType="end"/>
    </w:r>
  </w:p>
  <w:p w14:paraId="28C13171" w14:textId="77777777" w:rsidR="00CA6748" w:rsidRDefault="00CA6748">
    <w:pPr>
      <w:pBdr>
        <w:top w:val="nil"/>
        <w:left w:val="nil"/>
        <w:bottom w:val="nil"/>
        <w:right w:val="nil"/>
        <w:between w:val="nil"/>
      </w:pBdr>
      <w:tabs>
        <w:tab w:val="center" w:pos="4153"/>
        <w:tab w:val="right" w:pos="830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6861D" w14:textId="77777777" w:rsidR="00CA6748" w:rsidRDefault="00000000">
    <w:pPr>
      <w:pBdr>
        <w:left w:val="single" w:sz="12" w:space="11" w:color="156082"/>
      </w:pBdr>
      <w:tabs>
        <w:tab w:val="left" w:pos="622"/>
      </w:tabs>
      <w:spacing w:after="0"/>
      <w:rPr>
        <w:rFonts w:ascii="Play" w:eastAsia="Play" w:hAnsi="Play" w:cs="Play"/>
        <w:color w:val="0F4761"/>
        <w:sz w:val="26"/>
        <w:szCs w:val="26"/>
      </w:rPr>
    </w:pPr>
    <w:r>
      <w:fldChar w:fldCharType="begin"/>
    </w:r>
    <w:r>
      <w:instrText>PAGE</w:instrText>
    </w:r>
    <w:r>
      <w:fldChar w:fldCharType="separate"/>
    </w:r>
    <w:r>
      <w:fldChar w:fldCharType="end"/>
    </w:r>
  </w:p>
  <w:p w14:paraId="4E53AF38" w14:textId="77777777" w:rsidR="00CA6748" w:rsidRDefault="00CA6748">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0D3D7" w14:textId="77777777" w:rsidR="00B501AF" w:rsidRDefault="00B501AF">
      <w:pPr>
        <w:spacing w:after="0" w:line="240" w:lineRule="auto"/>
      </w:pPr>
      <w:r>
        <w:separator/>
      </w:r>
    </w:p>
  </w:footnote>
  <w:footnote w:type="continuationSeparator" w:id="0">
    <w:p w14:paraId="25CAACE7" w14:textId="77777777" w:rsidR="00B501AF" w:rsidRDefault="00B50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E0E1B"/>
    <w:multiLevelType w:val="multilevel"/>
    <w:tmpl w:val="BA42EF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15:restartNumberingAfterBreak="0">
    <w:nsid w:val="553F2936"/>
    <w:multiLevelType w:val="multilevel"/>
    <w:tmpl w:val="4B3A731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08181965">
    <w:abstractNumId w:val="0"/>
  </w:num>
  <w:num w:numId="2" w16cid:durableId="1363900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48"/>
    <w:rsid w:val="00006669"/>
    <w:rsid w:val="001B3107"/>
    <w:rsid w:val="002E09F4"/>
    <w:rsid w:val="00303FC9"/>
    <w:rsid w:val="0031031A"/>
    <w:rsid w:val="00335FCA"/>
    <w:rsid w:val="003946A8"/>
    <w:rsid w:val="007620A3"/>
    <w:rsid w:val="00784C4E"/>
    <w:rsid w:val="007E126B"/>
    <w:rsid w:val="00B501AF"/>
    <w:rsid w:val="00C669DF"/>
    <w:rsid w:val="00CA6748"/>
    <w:rsid w:val="00E668E9"/>
    <w:rsid w:val="00F63A0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95AC"/>
  <w15:docId w15:val="{31525D39-C31A-4621-BCC1-1B0A4663D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4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64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64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4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4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4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4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4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4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46B"/>
    <w:pPr>
      <w:spacing w:after="80" w:line="240" w:lineRule="auto"/>
      <w:contextualSpacing/>
    </w:pPr>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9664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664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664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664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664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664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664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664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6646B"/>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6646B"/>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6646B"/>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6646B"/>
    <w:rPr>
      <w:i/>
      <w:iCs/>
      <w:color w:val="404040" w:themeColor="text1" w:themeTint="BF"/>
    </w:rPr>
  </w:style>
  <w:style w:type="character" w:styleId="IntenseEmphasis">
    <w:name w:val="Intense Emphasis"/>
    <w:basedOn w:val="DefaultParagraphFont"/>
    <w:uiPriority w:val="21"/>
    <w:qFormat/>
    <w:rsid w:val="0096646B"/>
    <w:rPr>
      <w:i/>
      <w:iCs/>
      <w:color w:val="0F4761" w:themeColor="accent1" w:themeShade="BF"/>
    </w:rPr>
  </w:style>
  <w:style w:type="character" w:customStyle="1" w:styleId="IntenseQuoteChar">
    <w:name w:val="Intense Quote Char"/>
    <w:basedOn w:val="DefaultParagraphFont"/>
    <w:link w:val="IntenseQuote"/>
    <w:uiPriority w:val="30"/>
    <w:qFormat/>
    <w:rsid w:val="0096646B"/>
    <w:rPr>
      <w:i/>
      <w:iCs/>
      <w:color w:val="0F4761" w:themeColor="accent1" w:themeShade="BF"/>
    </w:rPr>
  </w:style>
  <w:style w:type="character" w:styleId="IntenseReference">
    <w:name w:val="Intense Reference"/>
    <w:basedOn w:val="DefaultParagraphFont"/>
    <w:uiPriority w:val="32"/>
    <w:qFormat/>
    <w:rsid w:val="0096646B"/>
    <w:rPr>
      <w:b/>
      <w:bCs/>
      <w:smallCaps/>
      <w:color w:val="0F4761" w:themeColor="accent1" w:themeShade="BF"/>
      <w:spacing w:val="5"/>
    </w:rPr>
  </w:style>
  <w:style w:type="character" w:customStyle="1" w:styleId="NoSpacingChar">
    <w:name w:val="No Spacing Char"/>
    <w:basedOn w:val="DefaultParagraphFont"/>
    <w:link w:val="NoSpacing"/>
    <w:uiPriority w:val="1"/>
    <w:qFormat/>
    <w:rsid w:val="00666DC3"/>
    <w:rPr>
      <w:rFonts w:asciiTheme="minorHAnsi" w:eastAsiaTheme="minorEastAsia" w:hAnsiTheme="minorHAnsi" w:cstheme="minorBidi"/>
    </w:rPr>
  </w:style>
  <w:style w:type="character" w:styleId="Hyperlink">
    <w:name w:val="Hyperlink"/>
    <w:uiPriority w:val="99"/>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HeaderChar">
    <w:name w:val="Header Char"/>
    <w:basedOn w:val="DefaultParagraphFont"/>
    <w:link w:val="Header"/>
    <w:uiPriority w:val="99"/>
    <w:qFormat/>
    <w:rsid w:val="00C87B53"/>
  </w:style>
  <w:style w:type="character" w:styleId="UnresolvedMention">
    <w:name w:val="Unresolved Mention"/>
    <w:basedOn w:val="DefaultParagraphFont"/>
    <w:uiPriority w:val="99"/>
    <w:semiHidden/>
    <w:unhideWhenUsed/>
    <w:qFormat/>
    <w:rsid w:val="00B30C9B"/>
    <w:rPr>
      <w:color w:val="605E5C"/>
      <w:shd w:val="clear" w:color="auto" w:fill="E1DFDD"/>
    </w:rPr>
  </w:style>
  <w:style w:type="character" w:styleId="FollowedHyperlink">
    <w:name w:val="FollowedHyperlink"/>
    <w:basedOn w:val="DefaultParagraphFont"/>
    <w:uiPriority w:val="99"/>
    <w:semiHidden/>
    <w:unhideWhenUsed/>
    <w:rsid w:val="00B30C9B"/>
    <w:rPr>
      <w:color w:val="96607D" w:themeColor="followedHyperlink"/>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styleId="Subtitle">
    <w:name w:val="Subtitle"/>
    <w:basedOn w:val="Normal"/>
    <w:next w:val="Normal"/>
    <w:link w:val="SubtitleChar"/>
    <w:uiPriority w:val="11"/>
    <w:qFormat/>
    <w:rPr>
      <w:color w:val="595959"/>
      <w:sz w:val="28"/>
      <w:szCs w:val="28"/>
    </w:rPr>
  </w:style>
  <w:style w:type="paragraph" w:styleId="Quote">
    <w:name w:val="Quote"/>
    <w:basedOn w:val="Normal"/>
    <w:next w:val="Normal"/>
    <w:link w:val="QuoteChar"/>
    <w:uiPriority w:val="29"/>
    <w:qFormat/>
    <w:rsid w:val="0096646B"/>
    <w:pPr>
      <w:spacing w:before="160"/>
      <w:jc w:val="center"/>
    </w:pPr>
    <w:rPr>
      <w:i/>
      <w:iCs/>
      <w:color w:val="404040" w:themeColor="text1" w:themeTint="BF"/>
    </w:rPr>
  </w:style>
  <w:style w:type="paragraph" w:styleId="ListParagraph">
    <w:name w:val="List Paragraph"/>
    <w:basedOn w:val="Normal"/>
    <w:uiPriority w:val="34"/>
    <w:qFormat/>
    <w:rsid w:val="0096646B"/>
    <w:pPr>
      <w:ind w:left="720"/>
      <w:contextualSpacing/>
    </w:pPr>
  </w:style>
  <w:style w:type="paragraph" w:styleId="IntenseQuote">
    <w:name w:val="Intense Quote"/>
    <w:basedOn w:val="Normal"/>
    <w:next w:val="Normal"/>
    <w:link w:val="IntenseQuoteChar"/>
    <w:uiPriority w:val="30"/>
    <w:qFormat/>
    <w:rsid w:val="009664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Spacing">
    <w:name w:val="No Spacing"/>
    <w:link w:val="NoSpacingChar"/>
    <w:uiPriority w:val="1"/>
    <w:qFormat/>
    <w:rsid w:val="00666DC3"/>
    <w:rPr>
      <w:rFonts w:asciiTheme="minorHAnsi" w:eastAsiaTheme="minorEastAsia" w:hAnsiTheme="minorHAnsi" w:cstheme="minorBidi"/>
    </w:rPr>
  </w:style>
  <w:style w:type="paragraph" w:customStyle="1" w:styleId="indexheading1">
    <w:name w:val="index heading1"/>
    <w:basedOn w:val="Heading"/>
    <w:qFormat/>
  </w:style>
  <w:style w:type="paragraph" w:styleId="IndexHeading">
    <w:name w:val="index heading"/>
    <w:basedOn w:val="Heading"/>
  </w:style>
  <w:style w:type="paragraph" w:styleId="TOCHeading">
    <w:name w:val="TOC Heading"/>
    <w:basedOn w:val="Heading1"/>
    <w:next w:val="Normal"/>
    <w:uiPriority w:val="39"/>
    <w:unhideWhenUsed/>
    <w:qFormat/>
    <w:rsid w:val="00666DC3"/>
    <w:pPr>
      <w:spacing w:before="240" w:after="0"/>
      <w:outlineLvl w:val="9"/>
    </w:pPr>
    <w:rPr>
      <w:sz w:val="32"/>
      <w:szCs w:val="32"/>
    </w:rPr>
  </w:style>
  <w:style w:type="paragraph" w:customStyle="1" w:styleId="TableContents">
    <w:name w:val="Table Contents"/>
    <w:basedOn w:val="Normal"/>
    <w:qFormat/>
    <w:pPr>
      <w:widowControl w:val="0"/>
      <w:suppressLineNumbers/>
    </w:pPr>
  </w:style>
  <w:style w:type="paragraph" w:styleId="TOC2">
    <w:name w:val="toc 2"/>
    <w:basedOn w:val="Index"/>
    <w:uiPriority w:val="39"/>
    <w:pPr>
      <w:tabs>
        <w:tab w:val="right" w:leader="dot" w:pos="8023"/>
      </w:tabs>
      <w:ind w:left="283"/>
    </w:pPr>
  </w:style>
  <w:style w:type="paragraph" w:customStyle="1" w:styleId="HeaderandFooter">
    <w:name w:val="Header and Footer"/>
    <w:basedOn w:val="Normal"/>
    <w:qFormat/>
    <w:pPr>
      <w:suppressLineNumbers/>
      <w:tabs>
        <w:tab w:val="center" w:pos="4153"/>
        <w:tab w:val="right" w:pos="8306"/>
      </w:tabs>
    </w:pPr>
  </w:style>
  <w:style w:type="paragraph" w:styleId="Footer">
    <w:name w:val="footer"/>
    <w:basedOn w:val="HeaderandFooter"/>
    <w:link w:val="FooterChar"/>
    <w:uiPriority w:val="99"/>
  </w:style>
  <w:style w:type="paragraph" w:customStyle="1" w:styleId="a">
    <w:name w:val="Εικόνα"/>
    <w:basedOn w:val="caption1"/>
    <w:qFormat/>
  </w:style>
  <w:style w:type="paragraph" w:styleId="TOC3">
    <w:name w:val="toc 3"/>
    <w:basedOn w:val="Index"/>
    <w:uiPriority w:val="39"/>
    <w:pPr>
      <w:tabs>
        <w:tab w:val="right" w:leader="dot" w:pos="7739"/>
      </w:tabs>
      <w:ind w:left="567"/>
    </w:pPr>
  </w:style>
  <w:style w:type="paragraph" w:styleId="FootnoteText">
    <w:name w:val="footnote text"/>
    <w:basedOn w:val="Normal"/>
    <w:pPr>
      <w:suppressLineNumbers/>
      <w:ind w:left="340" w:hanging="340"/>
    </w:pPr>
    <w:rPr>
      <w:sz w:val="20"/>
      <w:szCs w:val="20"/>
    </w:rPr>
  </w:style>
  <w:style w:type="paragraph" w:customStyle="1" w:styleId="FrameContents">
    <w:name w:val="Frame Contents"/>
    <w:basedOn w:val="Normal"/>
    <w:qFormat/>
  </w:style>
  <w:style w:type="paragraph" w:styleId="Header">
    <w:name w:val="header"/>
    <w:basedOn w:val="Normal"/>
    <w:link w:val="HeaderChar"/>
    <w:uiPriority w:val="99"/>
    <w:unhideWhenUsed/>
    <w:rsid w:val="00C87B53"/>
    <w:pPr>
      <w:tabs>
        <w:tab w:val="center" w:pos="4513"/>
        <w:tab w:val="right" w:pos="9026"/>
      </w:tabs>
      <w:spacing w:after="0" w:line="240" w:lineRule="auto"/>
    </w:pPr>
  </w:style>
  <w:style w:type="table" w:styleId="PlainTable2">
    <w:name w:val="Plain Table 2"/>
    <w:basedOn w:val="TableNormal"/>
    <w:uiPriority w:val="42"/>
    <w:rsid w:val="00B30C9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customStyle="1" w:styleId="FooterChar">
    <w:name w:val="Footer Char"/>
    <w:basedOn w:val="DefaultParagraphFont"/>
    <w:link w:val="Footer"/>
    <w:uiPriority w:val="99"/>
    <w:rsid w:val="00D52AE2"/>
  </w:style>
  <w:style w:type="table" w:customStyle="1" w:styleId="a0">
    <w:basedOn w:val="TableNormal"/>
    <w:tblPr>
      <w:tblStyleRowBandSize w:val="1"/>
      <w:tblStyleColBandSize w:val="1"/>
      <w:tblCellMar>
        <w:top w:w="55" w:type="dxa"/>
        <w:bottom w:w="55" w:type="dxa"/>
      </w:tblCellMar>
    </w:tblPr>
    <w:tblStylePr w:type="firstRow">
      <w:rPr>
        <w:b/>
      </w:rPr>
      <w:tblPr/>
      <w:tcPr>
        <w:tcBorders>
          <w:bottom w:val="single" w:sz="4" w:space="0" w:color="000000"/>
        </w:tcBorders>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nva.com/"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sHnEuLx8hOLABzG1jCO4aIv+vQ==">CgMxLjAyCGguZ2pkZ3hzMgloLjMwajB6bGwyCWguMWZvYjl0ZTIJaC4zem55c2g3MgloLjJldDkycDAyCGgudHlqY3d0MgloLjNkeTZ2a204AHIhMVNYUUswNVNxRFVtNEJEcGZuSzdxUzNHcW5XVkxFcTBm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124DA0-3536-4346-B926-EED0DCF76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851</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ΛΑΜΠΡΟΠΟΥΛΟΥ ΣΟΦΙΑ</dc:creator>
  <cp:lastModifiedBy>ΤΟΠΑΛΗΣ ΛΑΖΑΡΟΣ</cp:lastModifiedBy>
  <cp:revision>2</cp:revision>
  <cp:lastPrinted>2024-04-02T10:28:00Z</cp:lastPrinted>
  <dcterms:created xsi:type="dcterms:W3CDTF">2024-04-02T10:28:00Z</dcterms:created>
  <dcterms:modified xsi:type="dcterms:W3CDTF">2024-04-02T10:28:00Z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0x0101005C03F753D5EE1D44B4A5EAAF8940E610</vt:lpwstr>
  </property>
</Properties>
</file>