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</w:tblGrid>
      <w:tr w:rsidR="00DB2B8D" w14:paraId="1611942F" w14:textId="77777777" w:rsidTr="003E35D8">
        <w:tc>
          <w:tcPr>
            <w:tcW w:w="2831" w:type="dxa"/>
            <w:tcBorders>
              <w:bottom w:val="single" w:sz="4" w:space="0" w:color="auto"/>
            </w:tcBorders>
          </w:tcPr>
          <w:p w14:paraId="6C4B85AC" w14:textId="6E5CF5B0" w:rsidR="00DB2B8D" w:rsidRPr="003E35D8" w:rsidRDefault="00DB2B8D">
            <w:pPr>
              <w:rPr>
                <w:b/>
                <w:bCs/>
              </w:rPr>
            </w:pPr>
            <w:r w:rsidRPr="003E35D8">
              <w:rPr>
                <w:b/>
                <w:bCs/>
              </w:rPr>
              <w:t>Nombre proyecto</w:t>
            </w:r>
          </w:p>
        </w:tc>
      </w:tr>
      <w:tr w:rsidR="00DB2B8D" w14:paraId="776A9DCF" w14:textId="77777777" w:rsidTr="003E35D8">
        <w:tc>
          <w:tcPr>
            <w:tcW w:w="2831" w:type="dxa"/>
            <w:tcBorders>
              <w:top w:val="single" w:sz="4" w:space="0" w:color="auto"/>
            </w:tcBorders>
          </w:tcPr>
          <w:p w14:paraId="3B6E9F2C" w14:textId="7A7AAF25" w:rsidR="00DB2B8D" w:rsidRDefault="0027501F">
            <w:r>
              <w:t>Portafolio de fotografía</w:t>
            </w:r>
          </w:p>
        </w:tc>
      </w:tr>
    </w:tbl>
    <w:p w14:paraId="153AB6ED" w14:textId="523127BF" w:rsidR="004E4647" w:rsidRDefault="004E464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560"/>
        <w:gridCol w:w="1274"/>
      </w:tblGrid>
      <w:tr w:rsidR="00DB2B8D" w14:paraId="0E3268FA" w14:textId="77777777" w:rsidTr="003E35D8">
        <w:tc>
          <w:tcPr>
            <w:tcW w:w="5670" w:type="dxa"/>
          </w:tcPr>
          <w:p w14:paraId="52479997" w14:textId="1E4FE66B" w:rsidR="00DB2B8D" w:rsidRPr="0027501F" w:rsidRDefault="00DB2B8D">
            <w:pPr>
              <w:rPr>
                <w:b/>
                <w:bCs/>
              </w:rPr>
            </w:pPr>
            <w:r w:rsidRPr="0027501F">
              <w:rPr>
                <w:b/>
                <w:bCs/>
              </w:rPr>
              <w:t>Descripción</w:t>
            </w:r>
          </w:p>
        </w:tc>
        <w:tc>
          <w:tcPr>
            <w:tcW w:w="1560" w:type="dxa"/>
          </w:tcPr>
          <w:p w14:paraId="1FDC2773" w14:textId="63D909A3" w:rsidR="00DB2B8D" w:rsidRPr="0027501F" w:rsidRDefault="00DB2B8D" w:rsidP="0027501F">
            <w:pPr>
              <w:jc w:val="right"/>
              <w:rPr>
                <w:b/>
                <w:bCs/>
              </w:rPr>
            </w:pPr>
            <w:proofErr w:type="spellStart"/>
            <w:r w:rsidRPr="0027501F">
              <w:rPr>
                <w:b/>
                <w:bCs/>
              </w:rPr>
              <w:t>Cant</w:t>
            </w:r>
            <w:proofErr w:type="spellEnd"/>
            <w:r w:rsidRPr="0027501F">
              <w:rPr>
                <w:b/>
                <w:bCs/>
              </w:rPr>
              <w:t>.</w:t>
            </w:r>
          </w:p>
        </w:tc>
        <w:tc>
          <w:tcPr>
            <w:tcW w:w="1274" w:type="dxa"/>
          </w:tcPr>
          <w:p w14:paraId="5BE22857" w14:textId="437DD770" w:rsidR="00DB2B8D" w:rsidRPr="0027501F" w:rsidRDefault="00DB2B8D" w:rsidP="0027501F">
            <w:pPr>
              <w:jc w:val="right"/>
              <w:rPr>
                <w:b/>
                <w:bCs/>
              </w:rPr>
            </w:pPr>
            <w:r w:rsidRPr="0027501F">
              <w:rPr>
                <w:b/>
                <w:bCs/>
              </w:rPr>
              <w:t>Precio</w:t>
            </w:r>
          </w:p>
        </w:tc>
      </w:tr>
      <w:tr w:rsidR="00DB2B8D" w14:paraId="7D3D2196" w14:textId="77777777" w:rsidTr="003E35D8">
        <w:tc>
          <w:tcPr>
            <w:tcW w:w="5670" w:type="dxa"/>
          </w:tcPr>
          <w:p w14:paraId="3EF1EA5B" w14:textId="1E1B28AA" w:rsidR="00DB2B8D" w:rsidRDefault="0027501F" w:rsidP="0027501F">
            <w:proofErr w:type="spellStart"/>
            <w:r>
              <w:t>Wireframe</w:t>
            </w:r>
            <w:proofErr w:type="spellEnd"/>
            <w:r>
              <w:t xml:space="preserve"> y estructura del proyecto</w:t>
            </w:r>
            <w:r w:rsidR="00C8376F">
              <w:t xml:space="preserve"> (</w:t>
            </w:r>
            <w:r w:rsidR="003A6538">
              <w:t>d</w:t>
            </w:r>
            <w:r w:rsidR="00C8376F">
              <w:t>iseño del sitio)</w:t>
            </w:r>
            <w:r w:rsidR="003A6538">
              <w:t>.</w:t>
            </w:r>
          </w:p>
        </w:tc>
        <w:tc>
          <w:tcPr>
            <w:tcW w:w="1560" w:type="dxa"/>
          </w:tcPr>
          <w:p w14:paraId="61B86CFD" w14:textId="57965C27" w:rsidR="00DB2B8D" w:rsidRDefault="0027501F" w:rsidP="0027501F">
            <w:pPr>
              <w:jc w:val="right"/>
            </w:pPr>
            <w:r>
              <w:t>1</w:t>
            </w:r>
          </w:p>
        </w:tc>
        <w:tc>
          <w:tcPr>
            <w:tcW w:w="1274" w:type="dxa"/>
          </w:tcPr>
          <w:p w14:paraId="7B3A0E22" w14:textId="68CA56D4" w:rsidR="00DB2B8D" w:rsidRDefault="00FC15DD" w:rsidP="0027501F">
            <w:pPr>
              <w:jc w:val="right"/>
            </w:pPr>
            <w:r>
              <w:t xml:space="preserve">US$ </w:t>
            </w:r>
            <w:r w:rsidR="00964B3B">
              <w:t>87</w:t>
            </w:r>
          </w:p>
        </w:tc>
      </w:tr>
      <w:tr w:rsidR="00DB2B8D" w14:paraId="5FEFF216" w14:textId="77777777" w:rsidTr="003E35D8">
        <w:tc>
          <w:tcPr>
            <w:tcW w:w="5670" w:type="dxa"/>
          </w:tcPr>
          <w:p w14:paraId="2D3E85C8" w14:textId="7B8EE0B9" w:rsidR="00DB2B8D" w:rsidRDefault="00C8376F">
            <w:r>
              <w:t>Seleccionado de imágenes</w:t>
            </w:r>
            <w:r w:rsidR="003A6538">
              <w:t>.</w:t>
            </w:r>
          </w:p>
        </w:tc>
        <w:tc>
          <w:tcPr>
            <w:tcW w:w="1560" w:type="dxa"/>
          </w:tcPr>
          <w:p w14:paraId="529F2119" w14:textId="37690587" w:rsidR="00DB2B8D" w:rsidRDefault="00C8376F" w:rsidP="0027501F">
            <w:pPr>
              <w:jc w:val="right"/>
            </w:pPr>
            <w:r>
              <w:t>41</w:t>
            </w:r>
          </w:p>
        </w:tc>
        <w:tc>
          <w:tcPr>
            <w:tcW w:w="1274" w:type="dxa"/>
          </w:tcPr>
          <w:p w14:paraId="3DC594F3" w14:textId="675E97BE" w:rsidR="00DB2B8D" w:rsidRDefault="00FC15DD" w:rsidP="0027501F">
            <w:pPr>
              <w:jc w:val="right"/>
            </w:pPr>
            <w:r>
              <w:t>US$ 30</w:t>
            </w:r>
          </w:p>
        </w:tc>
      </w:tr>
      <w:tr w:rsidR="00DB2B8D" w14:paraId="4C97AAB4" w14:textId="77777777" w:rsidTr="003E35D8">
        <w:tc>
          <w:tcPr>
            <w:tcW w:w="5670" w:type="dxa"/>
          </w:tcPr>
          <w:p w14:paraId="13271E98" w14:textId="7CA4D89B" w:rsidR="00DB2B8D" w:rsidRDefault="003A6538">
            <w:r>
              <w:t>Creación y d</w:t>
            </w:r>
            <w:r w:rsidR="009E6762">
              <w:t>esarrollo del sitio web</w:t>
            </w:r>
            <w:r>
              <w:t>.</w:t>
            </w:r>
          </w:p>
        </w:tc>
        <w:tc>
          <w:tcPr>
            <w:tcW w:w="1560" w:type="dxa"/>
          </w:tcPr>
          <w:p w14:paraId="5ECD7692" w14:textId="23D7CEBD" w:rsidR="00DB2B8D" w:rsidRDefault="00C8376F" w:rsidP="0027501F">
            <w:pPr>
              <w:jc w:val="right"/>
            </w:pPr>
            <w:r>
              <w:t>1</w:t>
            </w:r>
          </w:p>
        </w:tc>
        <w:tc>
          <w:tcPr>
            <w:tcW w:w="1274" w:type="dxa"/>
          </w:tcPr>
          <w:p w14:paraId="0B4AB894" w14:textId="03942AB5" w:rsidR="00DB2B8D" w:rsidRDefault="00FC15DD" w:rsidP="0027501F">
            <w:pPr>
              <w:jc w:val="right"/>
            </w:pPr>
            <w:r>
              <w:t>US$ 2</w:t>
            </w:r>
            <w:r w:rsidR="00964B3B">
              <w:t>5</w:t>
            </w:r>
            <w:r>
              <w:t>0</w:t>
            </w:r>
          </w:p>
        </w:tc>
      </w:tr>
    </w:tbl>
    <w:p w14:paraId="42CEB503" w14:textId="39FD4CB0" w:rsidR="00DB2B8D" w:rsidRDefault="00DB2B8D"/>
    <w:tbl>
      <w:tblPr>
        <w:tblStyle w:val="Tablaconcuadrcula"/>
        <w:tblW w:w="0" w:type="auto"/>
        <w:tblInd w:w="56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</w:tblGrid>
      <w:tr w:rsidR="00DB2B8D" w14:paraId="26D06BC4" w14:textId="77777777" w:rsidTr="003E35D8">
        <w:tc>
          <w:tcPr>
            <w:tcW w:w="2829" w:type="dxa"/>
          </w:tcPr>
          <w:p w14:paraId="63E0169D" w14:textId="21961F79" w:rsidR="00DB2B8D" w:rsidRDefault="00DB2B8D" w:rsidP="0027501F">
            <w:pPr>
              <w:jc w:val="right"/>
            </w:pPr>
            <w:r>
              <w:t>Precio Total</w:t>
            </w:r>
          </w:p>
        </w:tc>
      </w:tr>
      <w:tr w:rsidR="00DB2B8D" w14:paraId="65E98FF1" w14:textId="77777777" w:rsidTr="003E35D8">
        <w:tc>
          <w:tcPr>
            <w:tcW w:w="2829" w:type="dxa"/>
          </w:tcPr>
          <w:p w14:paraId="24C2F2CE" w14:textId="1909DC3A" w:rsidR="00DB2B8D" w:rsidRDefault="00FC15DD" w:rsidP="0027501F">
            <w:pPr>
              <w:jc w:val="right"/>
            </w:pPr>
            <w:r>
              <w:t xml:space="preserve">US$ </w:t>
            </w:r>
            <w:r w:rsidR="00964B3B">
              <w:t>367</w:t>
            </w:r>
          </w:p>
        </w:tc>
      </w:tr>
    </w:tbl>
    <w:p w14:paraId="398DAD52" w14:textId="77777777" w:rsidR="00FC15DD" w:rsidRDefault="00FC15DD"/>
    <w:p w14:paraId="4573E0B8" w14:textId="12D3C764" w:rsidR="00DB2B8D" w:rsidRPr="003E35D8" w:rsidRDefault="009537DD">
      <w:pPr>
        <w:rPr>
          <w:color w:val="FF0000"/>
        </w:rPr>
      </w:pPr>
      <w:r w:rsidRPr="003E35D8">
        <w:rPr>
          <w:color w:val="FF0000"/>
        </w:rPr>
        <w:t xml:space="preserve">Importante: </w:t>
      </w:r>
      <w:r w:rsidR="00FC15DD" w:rsidRPr="003E35D8">
        <w:rPr>
          <w:color w:val="FF0000"/>
        </w:rPr>
        <w:t>solo se realizará DOS (2) modificaciones del sitio web, gratis.</w:t>
      </w:r>
    </w:p>
    <w:p w14:paraId="69185C8B" w14:textId="426EEBCF" w:rsidR="00964B3B" w:rsidRDefault="00964B3B">
      <w:r>
        <w:t>A continuación, se presentan los costos adicionales en cualquier caso que se deseen incorporar.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4" w:space="0" w:color="E7E6E6" w:themeColor="background2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0"/>
        <w:gridCol w:w="1036"/>
        <w:gridCol w:w="1378"/>
      </w:tblGrid>
      <w:tr w:rsidR="009537DD" w14:paraId="00B78E3F" w14:textId="77777777" w:rsidTr="003E35D8">
        <w:tc>
          <w:tcPr>
            <w:tcW w:w="6337" w:type="dxa"/>
          </w:tcPr>
          <w:p w14:paraId="73409ABE" w14:textId="7C7CD517" w:rsidR="009537DD" w:rsidRPr="009537DD" w:rsidRDefault="009537DD">
            <w:pPr>
              <w:rPr>
                <w:b/>
                <w:bCs/>
              </w:rPr>
            </w:pPr>
            <w:r w:rsidRPr="009537DD">
              <w:rPr>
                <w:b/>
                <w:bCs/>
              </w:rPr>
              <w:t>Costos adicionales</w:t>
            </w:r>
          </w:p>
        </w:tc>
        <w:tc>
          <w:tcPr>
            <w:tcW w:w="746" w:type="dxa"/>
          </w:tcPr>
          <w:p w14:paraId="107D6D67" w14:textId="1C71A601" w:rsidR="009537DD" w:rsidRPr="009537DD" w:rsidRDefault="009537DD" w:rsidP="009537DD">
            <w:pPr>
              <w:jc w:val="right"/>
              <w:rPr>
                <w:b/>
                <w:bCs/>
              </w:rPr>
            </w:pPr>
            <w:proofErr w:type="spellStart"/>
            <w:r w:rsidRPr="009537DD">
              <w:rPr>
                <w:b/>
                <w:bCs/>
              </w:rPr>
              <w:t>Cant</w:t>
            </w:r>
            <w:proofErr w:type="spellEnd"/>
            <w:r w:rsidRPr="009537DD">
              <w:rPr>
                <w:b/>
                <w:bCs/>
              </w:rPr>
              <w:t>.</w:t>
            </w:r>
          </w:p>
        </w:tc>
        <w:tc>
          <w:tcPr>
            <w:tcW w:w="1411" w:type="dxa"/>
          </w:tcPr>
          <w:p w14:paraId="36DABDFE" w14:textId="2E6847D1" w:rsidR="009537DD" w:rsidRPr="009537DD" w:rsidRDefault="009537DD" w:rsidP="009537DD">
            <w:pPr>
              <w:jc w:val="right"/>
              <w:rPr>
                <w:b/>
                <w:bCs/>
              </w:rPr>
            </w:pPr>
            <w:r w:rsidRPr="009537DD">
              <w:rPr>
                <w:b/>
                <w:bCs/>
              </w:rPr>
              <w:t>Precio</w:t>
            </w:r>
          </w:p>
        </w:tc>
      </w:tr>
      <w:tr w:rsidR="009537DD" w14:paraId="0F66A194" w14:textId="77777777" w:rsidTr="003E35D8">
        <w:tc>
          <w:tcPr>
            <w:tcW w:w="6337" w:type="dxa"/>
          </w:tcPr>
          <w:p w14:paraId="1CD8B99E" w14:textId="5B16A09A" w:rsidR="009537DD" w:rsidRDefault="009537DD">
            <w:r>
              <w:t>Actualización del sitio (anual)</w:t>
            </w:r>
            <w:r w:rsidR="003A6538">
              <w:t>.</w:t>
            </w:r>
          </w:p>
        </w:tc>
        <w:tc>
          <w:tcPr>
            <w:tcW w:w="746" w:type="dxa"/>
          </w:tcPr>
          <w:p w14:paraId="415594C0" w14:textId="0B3EEF5F" w:rsidR="009537DD" w:rsidRDefault="00FC15DD" w:rsidP="00FC15DD">
            <w:pPr>
              <w:jc w:val="right"/>
            </w:pPr>
            <w:r>
              <w:t>1</w:t>
            </w:r>
          </w:p>
        </w:tc>
        <w:tc>
          <w:tcPr>
            <w:tcW w:w="1411" w:type="dxa"/>
          </w:tcPr>
          <w:p w14:paraId="0B38717E" w14:textId="1CC750C2" w:rsidR="009537DD" w:rsidRDefault="00FC15DD" w:rsidP="00FC15DD">
            <w:pPr>
              <w:jc w:val="right"/>
            </w:pPr>
            <w:r>
              <w:t>US$ 90</w:t>
            </w:r>
          </w:p>
        </w:tc>
      </w:tr>
      <w:tr w:rsidR="00FC15DD" w14:paraId="2ABEF2A1" w14:textId="77777777" w:rsidTr="003E35D8">
        <w:tc>
          <w:tcPr>
            <w:tcW w:w="6337" w:type="dxa"/>
          </w:tcPr>
          <w:p w14:paraId="6F516415" w14:textId="0E1C1C2D" w:rsidR="00FC15DD" w:rsidRDefault="00FC15DD" w:rsidP="00FC15DD">
            <w:r>
              <w:t>Gestión SEO (mensual)</w:t>
            </w:r>
            <w:r w:rsidR="003A6538">
              <w:t>.</w:t>
            </w:r>
          </w:p>
        </w:tc>
        <w:tc>
          <w:tcPr>
            <w:tcW w:w="746" w:type="dxa"/>
          </w:tcPr>
          <w:p w14:paraId="2079781C" w14:textId="4D5DB2DB" w:rsidR="00FC15DD" w:rsidRDefault="00FC15DD" w:rsidP="00FC15DD">
            <w:pPr>
              <w:jc w:val="right"/>
            </w:pPr>
            <w:r>
              <w:tab/>
              <w:t>1</w:t>
            </w:r>
          </w:p>
        </w:tc>
        <w:tc>
          <w:tcPr>
            <w:tcW w:w="1411" w:type="dxa"/>
          </w:tcPr>
          <w:p w14:paraId="6F019506" w14:textId="1FE9E153" w:rsidR="00FC15DD" w:rsidRDefault="00FC15DD" w:rsidP="00FC15DD">
            <w:pPr>
              <w:jc w:val="right"/>
            </w:pPr>
            <w:r>
              <w:t>US$ 100</w:t>
            </w:r>
          </w:p>
        </w:tc>
      </w:tr>
      <w:tr w:rsidR="00FC15DD" w14:paraId="0A171AA5" w14:textId="77777777" w:rsidTr="003E35D8">
        <w:tc>
          <w:tcPr>
            <w:tcW w:w="6337" w:type="dxa"/>
            <w:tcBorders>
              <w:bottom w:val="single" w:sz="4" w:space="0" w:color="auto"/>
            </w:tcBorders>
          </w:tcPr>
          <w:p w14:paraId="7A6ED03E" w14:textId="677190DC" w:rsidR="00FC15DD" w:rsidRDefault="00FC15DD" w:rsidP="00FC15DD">
            <w:r>
              <w:t>Hosting (anual)</w:t>
            </w:r>
            <w:r w:rsidR="003A6538">
              <w:t>.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14:paraId="0837DEDA" w14:textId="5BF04E48" w:rsidR="00FC15DD" w:rsidRDefault="00FC15DD" w:rsidP="00FC15DD">
            <w:pPr>
              <w:jc w:val="right"/>
            </w:pPr>
            <w:r>
              <w:t>1</w:t>
            </w: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626CFC47" w14:textId="3AFA5F8D" w:rsidR="00FC15DD" w:rsidRDefault="00FC15DD" w:rsidP="00FC15DD">
            <w:pPr>
              <w:jc w:val="right"/>
            </w:pPr>
            <w:r>
              <w:t>US$ 9.99</w:t>
            </w:r>
          </w:p>
        </w:tc>
      </w:tr>
      <w:tr w:rsidR="00964B3B" w14:paraId="4C9BB51A" w14:textId="77777777" w:rsidTr="003E35D8">
        <w:tc>
          <w:tcPr>
            <w:tcW w:w="6337" w:type="dxa"/>
            <w:tcBorders>
              <w:top w:val="single" w:sz="4" w:space="0" w:color="auto"/>
              <w:bottom w:val="single" w:sz="4" w:space="0" w:color="auto"/>
            </w:tcBorders>
          </w:tcPr>
          <w:p w14:paraId="047F3DC0" w14:textId="0ACF2FB3" w:rsidR="00964B3B" w:rsidRDefault="00964B3B" w:rsidP="00FC15DD">
            <w:r>
              <w:t>Modificaciones</w:t>
            </w:r>
            <w:r w:rsidR="003A6538">
              <w:t>.</w:t>
            </w:r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</w:tcPr>
          <w:p w14:paraId="2070A321" w14:textId="01ABBBBE" w:rsidR="00964B3B" w:rsidRDefault="00964B3B" w:rsidP="00FC15DD">
            <w:pPr>
              <w:jc w:val="right"/>
            </w:pPr>
            <w:r>
              <w:t>1</w:t>
            </w:r>
          </w:p>
        </w:tc>
        <w:tc>
          <w:tcPr>
            <w:tcW w:w="1411" w:type="dxa"/>
            <w:tcBorders>
              <w:top w:val="single" w:sz="4" w:space="0" w:color="auto"/>
              <w:bottom w:val="single" w:sz="4" w:space="0" w:color="auto"/>
            </w:tcBorders>
          </w:tcPr>
          <w:p w14:paraId="1C2EDB31" w14:textId="3D79D8E6" w:rsidR="00964B3B" w:rsidRDefault="00964B3B" w:rsidP="00FC15DD">
            <w:pPr>
              <w:jc w:val="right"/>
            </w:pPr>
            <w:r>
              <w:t>US$ 95</w:t>
            </w:r>
          </w:p>
        </w:tc>
      </w:tr>
    </w:tbl>
    <w:p w14:paraId="637A8D98" w14:textId="34593BDE" w:rsidR="00964B3B" w:rsidRDefault="00964B3B"/>
    <w:p w14:paraId="5E5A7B0E" w14:textId="40305442" w:rsidR="00964B3B" w:rsidRDefault="00964B3B">
      <w:r>
        <w:t>La actualización del sitio web será anual, caso de que el cliente no realice el pago, la página web será dada de baja hasta su renovación. Aclaración: pasado un mes de inhabilitación de la página web, se realizará una recarga</w:t>
      </w:r>
      <w:r w:rsidR="003A6538">
        <w:t xml:space="preserve"> por mes</w:t>
      </w:r>
      <w:r>
        <w:t xml:space="preserve"> de US$ </w:t>
      </w:r>
      <w:r w:rsidR="003E35D8">
        <w:t>9</w:t>
      </w:r>
      <w:r>
        <w:t xml:space="preserve"> para volver a habilitar el sitio. </w:t>
      </w:r>
      <w:r w:rsidR="003E35D8">
        <w:t xml:space="preserve">Importante: si el cliente tarda más de </w:t>
      </w:r>
      <w:r w:rsidR="003A6538">
        <w:t>cinco</w:t>
      </w:r>
      <w:r w:rsidR="003E35D8">
        <w:t xml:space="preserve"> meses en abonar la actualización del sitio web, este será dado de baja completamente.</w:t>
      </w:r>
    </w:p>
    <w:p w14:paraId="327021F7" w14:textId="77777777" w:rsidR="00964B3B" w:rsidRDefault="00964B3B"/>
    <w:sectPr w:rsidR="0096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8D"/>
    <w:rsid w:val="0027501F"/>
    <w:rsid w:val="003A6538"/>
    <w:rsid w:val="003E35D8"/>
    <w:rsid w:val="004E4647"/>
    <w:rsid w:val="009537DD"/>
    <w:rsid w:val="00964B3B"/>
    <w:rsid w:val="009E6762"/>
    <w:rsid w:val="00C8376F"/>
    <w:rsid w:val="00DB2B8D"/>
    <w:rsid w:val="00FC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CDC9"/>
  <w15:chartTrackingRefBased/>
  <w15:docId w15:val="{090694B0-0EB2-4648-9FC8-C1141882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Oribe</dc:creator>
  <cp:keywords/>
  <dc:description/>
  <cp:lastModifiedBy>Sofia Oribe</cp:lastModifiedBy>
  <cp:revision>2</cp:revision>
  <cp:lastPrinted>2022-10-08T14:02:00Z</cp:lastPrinted>
  <dcterms:created xsi:type="dcterms:W3CDTF">2022-10-08T01:10:00Z</dcterms:created>
  <dcterms:modified xsi:type="dcterms:W3CDTF">2022-10-08T14:04:00Z</dcterms:modified>
</cp:coreProperties>
</file>