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BUC: Pedir producto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y número de PUC: #1 Pedir producto a domicilio.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Precondiciones: La direccion debe existir.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Interesados: Cliente, tienda.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Interesados activos: Tienda, cliente.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Pasos del caso normal: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requiere la direccion del usuario.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los datos de la direccion.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listado de todos los productos disponibles.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el o los productos para comprar.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da la opcion de pago online.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la tarjeta y paga online.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Resultado: La tienda recibe un nuevo pedido.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2)-</w:t>
        <w:br w:type="textWrapping"/>
      </w:r>
      <w:r w:rsidDel="00000000" w:rsidR="00000000" w:rsidRPr="00000000">
        <w:rPr>
          <w:rtl w:val="0"/>
        </w:rPr>
        <w:t xml:space="preserve">Nombre del BUC: Préstamo del libro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Nombre y número de PUC: #1 Préstamo del libro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Precondiciones: El libro está disponible. El cliente no tiene deudas pendientes.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Interesados: Cliente, biblioteca, bibliotecario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Interesados activos: Cliente, bibliotecario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Pasos del caso normal: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elige el libro.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Bibliotecario pide datos del cliente.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Bibliotecario registra el préstamo.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sistema muestra el listado de todos los libros disponibles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usuario selecciona uno o más libros para reservar.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usuario brinda datos para realizar la reserva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El sistema registra el prestamo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Se cambia el estado del libro a prestado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Resultado: El cliente obtiene el préstamo con éxito.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BUC: Reserva de vehículo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Nombre y número de PUC: #1 Reservar vehículo.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Precondiciones: El cliente tiene licencia de conducir vigente.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Interesados: Cliente, empresa de alquiler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Interesados activos: Cliente, empresa de alquiler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Pasos del caso normal: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listado de vehículos disponibles.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elige el vehículo que desea.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pide los datos del cliente.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ingresa los datos requeridos.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fecha y hora disponibles.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la fecha y hora que desea.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que la fecha y hora estén disponibles.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confirma la reserva.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Resultado: La reserva se crea con éxito.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tl w:val="0"/>
        </w:rPr>
        <w:t xml:space="preserve">4)-</w:t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Nombre del BUC: Un cliente desea realizar un pedido online.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Nombre y número de PUC: #1 Cliente pide online</w:t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  <w:t xml:space="preserve">Precondiciones: El usuario está registrado.</w:t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tl w:val="0"/>
        </w:rPr>
        <w:t xml:space="preserve">Interesados: usuario, restaurante, repartidor.</w:t>
      </w:r>
    </w:p>
    <w:p w:rsidR="00000000" w:rsidDel="00000000" w:rsidP="00000000" w:rsidRDefault="00000000" w:rsidRPr="00000000" w14:paraId="00000039">
      <w:pPr>
        <w:spacing w:line="331.2" w:lineRule="auto"/>
        <w:rPr/>
      </w:pPr>
      <w:r w:rsidDel="00000000" w:rsidR="00000000" w:rsidRPr="00000000">
        <w:rPr>
          <w:rtl w:val="0"/>
        </w:rPr>
        <w:t xml:space="preserve">Interesados activos: Usuario, restaurante.</w:t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Pasos del caso normal: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pide un plato dentro de los que están disponibles.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decide si es para retirar o recibir en domicilio.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El cliente paga online.</w:t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todos los platos disponibles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plato deseado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si retira el pedido en el local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sistema da la opción de pago online.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usuario ingresa la tarjeta y paga online.</w:t>
      </w:r>
    </w:p>
    <w:p w:rsidR="00000000" w:rsidDel="00000000" w:rsidP="00000000" w:rsidRDefault="00000000" w:rsidRPr="00000000" w14:paraId="00000044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  <w:t xml:space="preserve">Alternativas:</w:t>
      </w:r>
    </w:p>
    <w:p w:rsidR="00000000" w:rsidDel="00000000" w:rsidP="00000000" w:rsidRDefault="00000000" w:rsidRPr="00000000" w14:paraId="00000045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  <w:t xml:space="preserve">     A.3.1)- El cliente selecciona recibir pedido</w:t>
      </w:r>
    </w:p>
    <w:p w:rsidR="00000000" w:rsidDel="00000000" w:rsidP="00000000" w:rsidRDefault="00000000" w:rsidRPr="00000000" w14:paraId="00000046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A.3.1.1)- Ingresa dirección. </w:t>
      </w:r>
    </w:p>
    <w:p w:rsidR="00000000" w:rsidDel="00000000" w:rsidP="00000000" w:rsidRDefault="00000000" w:rsidRPr="00000000" w14:paraId="00000047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Resultado: El cliente realiza un pedido satisfactoriamente.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4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BUC: Agendar cita</w:t>
      </w:r>
    </w:p>
    <w:p w:rsidR="00000000" w:rsidDel="00000000" w:rsidP="00000000" w:rsidRDefault="00000000" w:rsidRPr="00000000" w14:paraId="0000004C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PUC: #1 Agendar cita</w:t>
      </w:r>
    </w:p>
    <w:p w:rsidR="00000000" w:rsidDel="00000000" w:rsidP="00000000" w:rsidRDefault="00000000" w:rsidRPr="00000000" w14:paraId="0000004D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usuario pertenece a la sociedad médica.</w:t>
      </w:r>
    </w:p>
    <w:p w:rsidR="00000000" w:rsidDel="00000000" w:rsidP="00000000" w:rsidRDefault="00000000" w:rsidRPr="00000000" w14:paraId="0000004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Pacientes, médicos, clínica.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Pacientes, médicos.</w:t>
      </w:r>
    </w:p>
    <w:p w:rsidR="00000000" w:rsidDel="00000000" w:rsidP="00000000" w:rsidRDefault="00000000" w:rsidRPr="00000000" w14:paraId="0000005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pide al usuario médico o especialidad deseada.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ingresa al médico o especialidad.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muestra un listado de médicos.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selecciona un médico.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selecciona una fecha y hora disponible.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requiere confirmación del usuario.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confirma la reserva.</w:t>
      </w:r>
    </w:p>
    <w:p w:rsidR="00000000" w:rsidDel="00000000" w:rsidP="00000000" w:rsidRDefault="00000000" w:rsidRPr="00000000" w14:paraId="00000058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La reserva se crea de manera exitosa.</w:t>
      </w:r>
    </w:p>
    <w:p w:rsidR="00000000" w:rsidDel="00000000" w:rsidP="00000000" w:rsidRDefault="00000000" w:rsidRPr="00000000" w14:paraId="00000059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</w:t>
      </w:r>
    </w:p>
    <w:p w:rsidR="00000000" w:rsidDel="00000000" w:rsidP="00000000" w:rsidRDefault="00000000" w:rsidRPr="00000000" w14:paraId="0000005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BUC: Usuario reserva recurso</w:t>
      </w:r>
    </w:p>
    <w:p w:rsidR="00000000" w:rsidDel="00000000" w:rsidP="00000000" w:rsidRDefault="00000000" w:rsidRPr="00000000" w14:paraId="0000005C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Reserva de vuelo, hotel o paquete.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</w:t>
      </w:r>
    </w:p>
    <w:p w:rsidR="00000000" w:rsidDel="00000000" w:rsidP="00000000" w:rsidRDefault="00000000" w:rsidRPr="00000000" w14:paraId="0000005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Usuarios, agencia de viaje</w:t>
      </w:r>
    </w:p>
    <w:p w:rsidR="00000000" w:rsidDel="00000000" w:rsidP="00000000" w:rsidRDefault="00000000" w:rsidRPr="00000000" w14:paraId="0000005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Usuarios</w:t>
      </w:r>
    </w:p>
    <w:p w:rsidR="00000000" w:rsidDel="00000000" w:rsidP="00000000" w:rsidRDefault="00000000" w:rsidRPr="00000000" w14:paraId="0000006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muestra listado de vuelos, hoteles o paquetes.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selecciona uno de los elementos.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requiere confirmacion del usuario.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confirma.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requiere pago de la reserva.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paga.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verifica que el pago fue creado correctamente.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guarda la reserva.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Usuario reserva con éxito.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