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804" w14:textId="77777777" w:rsidR="007D2A01" w:rsidRPr="007D2A01" w:rsidRDefault="007D2A01" w:rsidP="007D2A01">
      <w:pPr>
        <w:spacing w:before="480" w:after="12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b/>
          <w:bCs/>
          <w:i/>
          <w:iCs/>
          <w:color w:val="000000"/>
          <w:kern w:val="0"/>
          <w:sz w:val="48"/>
          <w:szCs w:val="48"/>
          <w:lang w:eastAsia="es-ES"/>
          <w14:ligatures w14:val="none"/>
        </w:rPr>
        <w:t>Evaluación e implementación de la Accesibilidad web</w:t>
      </w:r>
    </w:p>
    <w:p w14:paraId="0774DD06"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294FF22B"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1 - Preparación del proyecto</w:t>
      </w:r>
    </w:p>
    <w:p w14:paraId="7B0A1DE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E2B2A26" w14:textId="77777777" w:rsidR="007D2A01" w:rsidRPr="007D2A01" w:rsidRDefault="007D2A01" w:rsidP="007D2A01">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Sube el proyecto a un repositorio </w:t>
      </w:r>
      <w:r w:rsidRPr="007D2A01">
        <w:rPr>
          <w:rFonts w:ascii="Arial" w:eastAsia="Times New Roman" w:hAnsi="Arial" w:cs="Arial"/>
          <w:b/>
          <w:bCs/>
          <w:color w:val="000000"/>
          <w:kern w:val="0"/>
          <w:lang w:eastAsia="es-ES"/>
          <w14:ligatures w14:val="none"/>
        </w:rPr>
        <w:t>público</w:t>
      </w:r>
      <w:r w:rsidRPr="007D2A01">
        <w:rPr>
          <w:rFonts w:ascii="Arial" w:eastAsia="Times New Roman" w:hAnsi="Arial" w:cs="Arial"/>
          <w:color w:val="000000"/>
          <w:kern w:val="0"/>
          <w:lang w:eastAsia="es-ES"/>
          <w14:ligatures w14:val="none"/>
        </w:rPr>
        <w:t xml:space="preserve"> de GitHub. Copia aquí la URL de tu repositorio:</w:t>
      </w:r>
    </w:p>
    <w:p w14:paraId="68FCC2D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CC173C" w14:textId="610F606D"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 </w:t>
      </w:r>
      <w:r w:rsidR="00AD052B" w:rsidRPr="00AD052B">
        <w:rPr>
          <w:rFonts w:ascii="Arial" w:eastAsia="Times New Roman" w:hAnsi="Arial" w:cs="Arial"/>
          <w:color w:val="000000"/>
          <w:kern w:val="0"/>
          <w:lang w:eastAsia="es-ES"/>
          <w14:ligatures w14:val="none"/>
        </w:rPr>
        <w:t>https://github.com/SofiaSanchez03/ProyectoInterfaces</w:t>
      </w:r>
    </w:p>
    <w:p w14:paraId="07A4442C"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D80AA0"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Tiene que quedar la siguiente estructura:</w:t>
      </w:r>
    </w:p>
    <w:p w14:paraId="521C704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80BE03C"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w:t>
      </w:r>
    </w:p>
    <w:p w14:paraId="6AA6171D"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index.html</w:t>
      </w:r>
    </w:p>
    <w:p w14:paraId="00D1B205"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Proyecto/</w:t>
      </w:r>
    </w:p>
    <w:p w14:paraId="07A70E4F" w14:textId="77777777" w:rsidR="007D2A01" w:rsidRPr="007D2A01" w:rsidRDefault="007D2A01" w:rsidP="007D2A01">
      <w:pPr>
        <w:spacing w:after="0" w:line="240" w:lineRule="auto"/>
        <w:ind w:left="144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Proyecto_AAA/</w:t>
      </w:r>
    </w:p>
    <w:p w14:paraId="2EDCB1C9"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39D3D21" w14:textId="77777777" w:rsidR="007D2A01" w:rsidRPr="007D2A01" w:rsidRDefault="007D2A01" w:rsidP="007D2A01">
      <w:pPr>
        <w:spacing w:after="0" w:line="240" w:lineRule="auto"/>
        <w:ind w:left="72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Donde:</w:t>
      </w:r>
    </w:p>
    <w:p w14:paraId="223EF9A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64FCA24E"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 debe contener la versión actual del proyecto.</w:t>
      </w:r>
    </w:p>
    <w:p w14:paraId="4AEB8957"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Proyecto_AAA contendrá la versión final del proyecto, tras realizar la parte 3 de esta práctica.</w:t>
      </w:r>
    </w:p>
    <w:p w14:paraId="4900A3E0"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index.html será una página con un enlace a cada una de las 2 versiones del proyecto.</w:t>
      </w:r>
    </w:p>
    <w:p w14:paraId="389B96F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3FBBD0D" w14:textId="77777777" w:rsidR="007D2A01" w:rsidRPr="007D2A01" w:rsidRDefault="00000000" w:rsidP="007D2A01">
      <w:pPr>
        <w:numPr>
          <w:ilvl w:val="0"/>
          <w:numId w:val="3"/>
        </w:numPr>
        <w:spacing w:after="0" w:line="240" w:lineRule="auto"/>
        <w:jc w:val="both"/>
        <w:textAlignment w:val="baseline"/>
        <w:rPr>
          <w:rFonts w:ascii="Arial" w:eastAsia="Times New Roman" w:hAnsi="Arial" w:cs="Arial"/>
          <w:color w:val="000000"/>
          <w:kern w:val="0"/>
          <w:lang w:eastAsia="es-ES"/>
          <w14:ligatures w14:val="none"/>
        </w:rPr>
      </w:pPr>
      <w:hyperlink r:id="rId5" w:history="1">
        <w:r w:rsidR="007D2A01" w:rsidRPr="007D2A01">
          <w:rPr>
            <w:rFonts w:ascii="Arial" w:eastAsia="Times New Roman" w:hAnsi="Arial" w:cs="Arial"/>
            <w:color w:val="1155CC"/>
            <w:kern w:val="0"/>
            <w:u w:val="single"/>
            <w:lang w:eastAsia="es-ES"/>
            <w14:ligatures w14:val="none"/>
          </w:rPr>
          <w:t>Configura la GitHub Page de tu repositorio</w:t>
        </w:r>
      </w:hyperlink>
      <w:r w:rsidR="007D2A01" w:rsidRPr="007D2A01">
        <w:rPr>
          <w:rFonts w:ascii="Arial" w:eastAsia="Times New Roman" w:hAnsi="Arial" w:cs="Arial"/>
          <w:color w:val="000000"/>
          <w:kern w:val="0"/>
          <w:lang w:eastAsia="es-ES"/>
          <w14:ligatures w14:val="none"/>
        </w:rPr>
        <w:t xml:space="preserve"> para que apunte a index.html, y pon a continuación la URL.</w:t>
      </w:r>
    </w:p>
    <w:p w14:paraId="2B90797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0906042" w14:textId="1CCC5369"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w:t>
      </w:r>
      <w:r w:rsidR="00AD052B">
        <w:rPr>
          <w:rFonts w:ascii="Arial" w:eastAsia="Times New Roman" w:hAnsi="Arial" w:cs="Arial"/>
          <w:color w:val="000000"/>
          <w:kern w:val="0"/>
          <w:lang w:eastAsia="es-ES"/>
          <w14:ligatures w14:val="none"/>
        </w:rPr>
        <w:t xml:space="preserve"> </w:t>
      </w:r>
      <w:r w:rsidR="00AD052B" w:rsidRPr="00AD052B">
        <w:rPr>
          <w:rFonts w:ascii="Arial" w:eastAsia="Times New Roman" w:hAnsi="Arial" w:cs="Arial"/>
          <w:color w:val="000000"/>
          <w:kern w:val="0"/>
          <w:lang w:eastAsia="es-ES"/>
          <w14:ligatures w14:val="none"/>
        </w:rPr>
        <w:t>https://sofiasanchez03.github.io/ProyectoInterfaces/</w:t>
      </w:r>
    </w:p>
    <w:p w14:paraId="1DC9AD41"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5D0851F4"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2 - Evaluación de la accesibilidad</w:t>
      </w:r>
    </w:p>
    <w:p w14:paraId="233CF873"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7514227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history="1">
        <w:r w:rsidRPr="007D2A01">
          <w:rPr>
            <w:rFonts w:ascii="Arial" w:eastAsia="Times New Roman" w:hAnsi="Arial" w:cs="Arial"/>
            <w:color w:val="1155CC"/>
            <w:kern w:val="0"/>
            <w:u w:val="single"/>
            <w:lang w:eastAsia="es-ES"/>
            <w14:ligatures w14:val="none"/>
          </w:rPr>
          <w:t>WAI</w:t>
        </w:r>
      </w:hyperlink>
      <w:r w:rsidRPr="007D2A01">
        <w:rPr>
          <w:rFonts w:ascii="Arial" w:eastAsia="Times New Roman" w:hAnsi="Arial" w:cs="Arial"/>
          <w:color w:val="000000"/>
          <w:kern w:val="0"/>
          <w:lang w:eastAsia="es-ES"/>
          <w14:ligatures w14:val="none"/>
        </w:rPr>
        <w:t xml:space="preserve">: el </w:t>
      </w:r>
      <w:hyperlink r:id="rId7" w:anchor="/" w:history="1">
        <w:r w:rsidRPr="007D2A01">
          <w:rPr>
            <w:rFonts w:ascii="Arial" w:eastAsia="Times New Roman" w:hAnsi="Arial" w:cs="Arial"/>
            <w:i/>
            <w:iCs/>
            <w:color w:val="1155CC"/>
            <w:kern w:val="0"/>
            <w:u w:val="single"/>
            <w:lang w:eastAsia="es-ES"/>
            <w14:ligatures w14:val="none"/>
          </w:rPr>
          <w:t>WCAG-EM Report Tool</w:t>
        </w:r>
      </w:hyperlink>
      <w:r w:rsidRPr="007D2A01">
        <w:rPr>
          <w:rFonts w:ascii="Arial" w:eastAsia="Times New Roman" w:hAnsi="Arial" w:cs="Arial"/>
          <w:color w:val="000000"/>
          <w:kern w:val="0"/>
          <w:lang w:eastAsia="es-ES"/>
          <w14:ligatures w14:val="none"/>
        </w:rPr>
        <w:t>.</w:t>
      </w:r>
    </w:p>
    <w:p w14:paraId="207A8B58"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1840624C" w14:textId="77777777" w:rsidR="007D2A01" w:rsidRPr="007D2A01" w:rsidRDefault="007D2A01" w:rsidP="007D2A01">
      <w:pPr>
        <w:numPr>
          <w:ilvl w:val="0"/>
          <w:numId w:val="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El siguiente diagrama explica la organización de las  WCAG:</w:t>
      </w:r>
    </w:p>
    <w:p w14:paraId="7907C157" w14:textId="7BF0BA41" w:rsidR="007D2A01" w:rsidRPr="007D2A01" w:rsidRDefault="007D2A01" w:rsidP="007D2A01">
      <w:pPr>
        <w:spacing w:after="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noProof/>
          <w:color w:val="000000"/>
          <w:kern w:val="0"/>
          <w:bdr w:val="none" w:sz="0" w:space="0" w:color="auto" w:frame="1"/>
          <w:lang w:eastAsia="es-ES"/>
          <w14:ligatures w14:val="none"/>
        </w:rPr>
        <w:drawing>
          <wp:inline distT="0" distB="0" distL="0" distR="0" wp14:anchorId="7F0615BE" wp14:editId="46EC8D2C">
            <wp:extent cx="4599940" cy="2902585"/>
            <wp:effectExtent l="0" t="0" r="0" b="0"/>
            <wp:docPr id="101914321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3217" name="Imagen 1"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2902585"/>
                    </a:xfrm>
                    <a:prstGeom prst="rect">
                      <a:avLst/>
                    </a:prstGeom>
                    <a:noFill/>
                    <a:ln>
                      <a:noFill/>
                    </a:ln>
                  </pic:spPr>
                </pic:pic>
              </a:graphicData>
            </a:graphic>
          </wp:inline>
        </w:drawing>
      </w:r>
    </w:p>
    <w:p w14:paraId="39912E9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90F5E8C" w14:textId="77777777" w:rsidR="00FA402B" w:rsidRDefault="00FA402B" w:rsidP="007D2A01">
      <w:pPr>
        <w:spacing w:after="0" w:line="240" w:lineRule="auto"/>
        <w:ind w:left="720"/>
        <w:jc w:val="both"/>
        <w:rPr>
          <w:rFonts w:ascii="Arial" w:eastAsia="Times New Roman" w:hAnsi="Arial" w:cs="Arial"/>
          <w:color w:val="000000"/>
          <w:kern w:val="0"/>
          <w:lang w:eastAsia="es-ES"/>
          <w14:ligatures w14:val="none"/>
        </w:rPr>
      </w:pPr>
    </w:p>
    <w:p w14:paraId="11B59780" w14:textId="7968158B"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Contesta a las siguientes preguntas:</w:t>
      </w:r>
    </w:p>
    <w:p w14:paraId="7E81BCE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238B49F" w14:textId="77777777" w:rsidR="007D2A01" w:rsidRDefault="007D2A01" w:rsidP="007D2A01">
      <w:pPr>
        <w:numPr>
          <w:ilvl w:val="0"/>
          <w:numId w:val="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¿Qué son las WCAG?</w:t>
      </w:r>
    </w:p>
    <w:p w14:paraId="3F409AC6"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883CC3D" w14:textId="034648D3"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pautas de accesibilidad para el contenido web.</w:t>
      </w:r>
    </w:p>
    <w:p w14:paraId="688E30D1" w14:textId="0300FA31" w:rsidR="00083E83" w:rsidRPr="007D2A01" w:rsidRDefault="00083E83" w:rsidP="00083E83">
      <w:pPr>
        <w:spacing w:after="0" w:line="240" w:lineRule="auto"/>
        <w:ind w:left="708"/>
        <w:jc w:val="both"/>
        <w:textAlignment w:val="baseline"/>
        <w:rPr>
          <w:rFonts w:ascii="Arial" w:eastAsia="Times New Roman" w:hAnsi="Arial" w:cs="Arial"/>
          <w:color w:val="000000"/>
          <w:kern w:val="0"/>
          <w:lang w:eastAsia="es-ES"/>
          <w14:ligatures w14:val="none"/>
        </w:rPr>
      </w:pPr>
    </w:p>
    <w:p w14:paraId="64761558" w14:textId="77777777" w:rsidR="007D2A01" w:rsidRDefault="007D2A01" w:rsidP="007D2A01">
      <w:pPr>
        <w:numPr>
          <w:ilvl w:val="0"/>
          <w:numId w:val="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principios?</w:t>
      </w:r>
    </w:p>
    <w:p w14:paraId="39D3CB00"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2032D17" w14:textId="6D458296"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los fundamentos sobre los cuales se basan las WCAG. Son guías generales que proporcionan las base para el diseño web accesible.</w:t>
      </w:r>
    </w:p>
    <w:p w14:paraId="641A503D"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211DCC27" w14:textId="77777777" w:rsidR="007D2A01" w:rsidRDefault="007D2A01" w:rsidP="007D2A01">
      <w:pPr>
        <w:numPr>
          <w:ilvl w:val="0"/>
          <w:numId w:val="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Nombra y explica los 4 principios.</w:t>
      </w:r>
    </w:p>
    <w:p w14:paraId="55636608"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D6A774B" w14:textId="255F8620"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Perceptible: La información y los componentes de la interfaz de usuario deben presentarse de una manera que pueda ser percibida por todos los usuarios, independientemente de sus habilidades sensoriales.</w:t>
      </w:r>
    </w:p>
    <w:p w14:paraId="64A6886A" w14:textId="77777777" w:rsidR="00CA73DB" w:rsidRDefault="00CA73DB" w:rsidP="00CA73D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4CBB75D" w14:textId="117B8869"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Operable: Todos los componentes de la interfaz de usuario y la navegación deben ser operables por cualquier usuario, incluso aquellos con discapacidades motoras.</w:t>
      </w:r>
    </w:p>
    <w:p w14:paraId="14C8845F" w14:textId="77777777" w:rsidR="00CA73DB" w:rsidRP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9C1D555" w14:textId="77777777" w:rsidR="00A63BBF"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Comprensible: La información </w:t>
      </w:r>
      <w:r w:rsidR="00A63BBF">
        <w:rPr>
          <w:rFonts w:ascii="Arial" w:eastAsia="Times New Roman" w:hAnsi="Arial" w:cs="Arial"/>
          <w:color w:val="000000"/>
          <w:kern w:val="0"/>
          <w:lang w:eastAsia="es-ES"/>
          <w14:ligatures w14:val="none"/>
        </w:rPr>
        <w:t>y el funcionamiento de la interfaz de usuario deber ser comprensibles para todos los usuarios, incluso aquellos con discapacidades cognitivas.</w:t>
      </w:r>
    </w:p>
    <w:p w14:paraId="2A17C02C" w14:textId="0042B261" w:rsidR="00CA73DB" w:rsidRP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r w:rsidRPr="00A63BBF">
        <w:rPr>
          <w:rFonts w:ascii="Arial" w:eastAsia="Times New Roman" w:hAnsi="Arial" w:cs="Arial"/>
          <w:color w:val="000000"/>
          <w:kern w:val="0"/>
          <w:lang w:eastAsia="es-ES"/>
          <w14:ligatures w14:val="none"/>
        </w:rPr>
        <w:t xml:space="preserve"> </w:t>
      </w:r>
    </w:p>
    <w:p w14:paraId="7A77BC5F" w14:textId="1742574C" w:rsidR="00CA73DB" w:rsidRP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Robusto:</w:t>
      </w:r>
      <w:r w:rsidR="00A63BBF">
        <w:rPr>
          <w:rFonts w:ascii="Arial" w:eastAsia="Times New Roman" w:hAnsi="Arial" w:cs="Arial"/>
          <w:color w:val="000000"/>
          <w:kern w:val="0"/>
          <w:lang w:eastAsia="es-ES"/>
          <w14:ligatures w14:val="none"/>
        </w:rPr>
        <w:t xml:space="preserve"> El contenido deber ser lo suficientemente robusto como para ser interpretado de manera fiable por una amplia variedad de tecnologías.</w:t>
      </w:r>
    </w:p>
    <w:p w14:paraId="6D267BC8"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F2DBF53" w14:textId="77777777" w:rsidR="007D2A01" w:rsidRDefault="007D2A01" w:rsidP="007D2A01">
      <w:pPr>
        <w:numPr>
          <w:ilvl w:val="0"/>
          <w:numId w:val="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pautas?</w:t>
      </w:r>
    </w:p>
    <w:p w14:paraId="5597AD94" w14:textId="77777777" w:rsid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70073A51" w14:textId="05740018" w:rsidR="00A63BBF" w:rsidRDefault="00A63BBF" w:rsidP="00A63BBF">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conjuntos de recomendaciones para hacer que el contenido web sea más accesible. Cada pauta son uno de los principios mencionados anteriormente.</w:t>
      </w:r>
    </w:p>
    <w:p w14:paraId="3E760491" w14:textId="77777777" w:rsidR="00A63BBF" w:rsidRPr="007D2A01"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69118DBE" w14:textId="77777777" w:rsidR="007D2A01" w:rsidRDefault="007D2A01" w:rsidP="007D2A01">
      <w:pPr>
        <w:numPr>
          <w:ilvl w:val="0"/>
          <w:numId w:val="9"/>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Nombra las 13 pautas y clasifícalas según el principio al que pertenece cada una.</w:t>
      </w:r>
    </w:p>
    <w:p w14:paraId="31720CF2" w14:textId="77777777"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3CA31639" w14:textId="233E24F5"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Perceptible:</w:t>
      </w:r>
    </w:p>
    <w:p w14:paraId="364E6507" w14:textId="0F823ADD"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Texto Alternativo</w:t>
      </w:r>
    </w:p>
    <w:p w14:paraId="602E5E47" w14:textId="2F98BEC1"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Multimedia Alternativo</w:t>
      </w:r>
    </w:p>
    <w:p w14:paraId="0DCFCF5B" w14:textId="520498D3"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Adaptable</w:t>
      </w:r>
    </w:p>
    <w:p w14:paraId="468B9C34" w14:textId="5A459FD8"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Distinguible</w:t>
      </w:r>
    </w:p>
    <w:p w14:paraId="3E2F3830" w14:textId="6BBE538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Operable:</w:t>
      </w:r>
    </w:p>
    <w:p w14:paraId="6D42F73E" w14:textId="77777777" w:rsidR="00FA402B" w:rsidRDefault="00FA402B" w:rsidP="00FA402B">
      <w:pPr>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5. Navegable</w:t>
      </w:r>
    </w:p>
    <w:p w14:paraId="2EE312E8" w14:textId="58592113"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6. Compatible</w:t>
      </w:r>
    </w:p>
    <w:p w14:paraId="28AE08F8" w14:textId="424B2B0C" w:rsidR="00FA402B" w:rsidRP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r w:rsidRPr="00FA402B">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7. Entrada Manejable</w:t>
      </w:r>
    </w:p>
    <w:p w14:paraId="1B59CE05" w14:textId="05A0483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Comprensible:</w:t>
      </w:r>
    </w:p>
    <w:p w14:paraId="3ADD3D93" w14:textId="5FDC528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8. Legible</w:t>
      </w:r>
    </w:p>
    <w:p w14:paraId="515386B3" w14:textId="7905FD2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9. Predecible</w:t>
      </w:r>
    </w:p>
    <w:p w14:paraId="03254556" w14:textId="60E2403F"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10. Entrada Comprensible</w:t>
      </w:r>
    </w:p>
    <w:p w14:paraId="31A429CA" w14:textId="255F6FA8" w:rsidR="00FA402B" w:rsidRPr="00725103"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725103">
        <w:rPr>
          <w:rFonts w:ascii="Arial" w:eastAsia="Times New Roman" w:hAnsi="Arial" w:cs="Arial"/>
          <w:b/>
          <w:bCs/>
          <w:color w:val="000000"/>
          <w:kern w:val="0"/>
          <w:lang w:eastAsia="es-ES"/>
          <w14:ligatures w14:val="none"/>
        </w:rPr>
        <w:t>Principio Robusto:</w:t>
      </w:r>
    </w:p>
    <w:p w14:paraId="1D698480" w14:textId="31C65F22"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11. </w:t>
      </w:r>
      <w:r w:rsidR="00725103">
        <w:rPr>
          <w:rFonts w:ascii="Arial" w:eastAsia="Times New Roman" w:hAnsi="Arial" w:cs="Arial"/>
          <w:color w:val="000000"/>
          <w:kern w:val="0"/>
          <w:lang w:eastAsia="es-ES"/>
          <w14:ligatures w14:val="none"/>
        </w:rPr>
        <w:t>Compatible</w:t>
      </w:r>
    </w:p>
    <w:p w14:paraId="0058194B" w14:textId="4E949EB9" w:rsidR="00725103"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12. Identificable</w:t>
      </w:r>
    </w:p>
    <w:p w14:paraId="4B67395E" w14:textId="10B85ACA" w:rsidR="00725103" w:rsidRPr="00FA402B"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13. Tecnologías de Acceso</w:t>
      </w:r>
    </w:p>
    <w:p w14:paraId="08B68CD1" w14:textId="77777777" w:rsidR="00FA402B" w:rsidRPr="007D2A01"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6177B3DF" w14:textId="77777777" w:rsidR="007D2A01" w:rsidRDefault="007D2A01" w:rsidP="007D2A01">
      <w:pPr>
        <w:numPr>
          <w:ilvl w:val="0"/>
          <w:numId w:val="10"/>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los criterios de conformidad? Pon 2 ejemplos.</w:t>
      </w:r>
    </w:p>
    <w:p w14:paraId="287AA99C"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2643F84" w14:textId="625D3271"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criterios de conformidad son evaluaciones específicas que se utilizan para determinar si un sitio web cumple las pautas. Un ejemplo es “Contraste mínimo” y otro ejemplo es “Teclado”.</w:t>
      </w:r>
    </w:p>
    <w:p w14:paraId="739CC079"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83C69E6" w14:textId="77777777" w:rsidR="007D2A01" w:rsidRDefault="007D2A01" w:rsidP="007D2A01">
      <w:pPr>
        <w:numPr>
          <w:ilvl w:val="0"/>
          <w:numId w:val="1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técnicas y los errores? Pon 2 ejemplos.</w:t>
      </w:r>
    </w:p>
    <w:p w14:paraId="182112AF"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0A9C1426" w14:textId="1D3B08F0"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técnicas son métodos o prácticas específicas para cumplir con las pautas, mientras que los errores son situaciones que deben evitarse. Dos ejemplos de técnicas son: “Uso de la marca de lenguaje HTML” y </w:t>
      </w:r>
      <w:r w:rsidR="00DE7ED8">
        <w:rPr>
          <w:rFonts w:ascii="Arial" w:eastAsia="Times New Roman" w:hAnsi="Arial" w:cs="Arial"/>
          <w:color w:val="000000"/>
          <w:kern w:val="0"/>
          <w:lang w:eastAsia="es-ES"/>
          <w14:ligatures w14:val="none"/>
        </w:rPr>
        <w:t>“contraste de colores para legibilidad”. Dos ejemplos de errores son: “Uso incorrecto de encabezados HTML” y “Falta de texto alternativo en imágenes”.</w:t>
      </w:r>
    </w:p>
    <w:p w14:paraId="2505F87F"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50B76802" w14:textId="77777777" w:rsidR="007D2A01" w:rsidRPr="007D2A01" w:rsidRDefault="007D2A01" w:rsidP="007D2A01">
      <w:pPr>
        <w:numPr>
          <w:ilvl w:val="0"/>
          <w:numId w:val="12"/>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¿Cómo funcionan las WCAG y cuál es la relación entre principios, pautas, criterios y técnicas/errores?</w:t>
      </w:r>
    </w:p>
    <w:p w14:paraId="271DEB32" w14:textId="78CA8013" w:rsidR="007D2A01" w:rsidRPr="007D2A01" w:rsidRDefault="007D2A01" w:rsidP="006D2C8A">
      <w:pPr>
        <w:spacing w:after="0" w:line="240" w:lineRule="auto"/>
        <w:ind w:left="708"/>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006D2C8A">
        <w:rPr>
          <w:rFonts w:ascii="Times New Roman" w:eastAsia="Times New Roman" w:hAnsi="Times New Roman" w:cs="Times New Roman"/>
          <w:kern w:val="0"/>
          <w:sz w:val="24"/>
          <w:szCs w:val="24"/>
          <w:lang w:eastAsia="es-ES"/>
          <w14:ligatures w14:val="none"/>
        </w:rPr>
        <w:t>Las WCAG son pautas del W3C garantizar la accesibilidad de los contenidos web para todas las personas, incluyendo a aquellas con discapacidades. La relación con los principios es que debe ser: Perceptible, Operable, Comprensible y Robusto; con las pautas: cada principio se desglosa en pautas específicas que proporcionan recomendaciones generales para lograr ese principio; con los criterios: las pautas se dividen en criterio de éxito, que son declaraciones específicas y medibles que definen lo que debe cumplirse para satisfacer una pauta en particular; y con las técnicas y los errores: las técnicas son métodos específicos que los desarrolladores pueden seguir para cumplir con los criterios de éxito, y los errores son prácticas no recomendadas que deben evitarse ya que pueden obstaculizar la accesibilidad.</w:t>
      </w:r>
      <w:r w:rsidRPr="007D2A01">
        <w:rPr>
          <w:rFonts w:ascii="Times New Roman" w:eastAsia="Times New Roman" w:hAnsi="Times New Roman" w:cs="Times New Roman"/>
          <w:kern w:val="0"/>
          <w:sz w:val="24"/>
          <w:szCs w:val="24"/>
          <w:lang w:eastAsia="es-ES"/>
          <w14:ligatures w14:val="none"/>
        </w:rPr>
        <w:br/>
      </w:r>
    </w:p>
    <w:p w14:paraId="41D4A82B" w14:textId="77777777" w:rsidR="007D2A01" w:rsidRPr="007D2A01" w:rsidRDefault="007D2A01" w:rsidP="007D2A01">
      <w:pPr>
        <w:numPr>
          <w:ilvl w:val="0"/>
          <w:numId w:val="13"/>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Genera, </w:t>
      </w:r>
      <w:r w:rsidRPr="007D2A01">
        <w:rPr>
          <w:rFonts w:ascii="Arial" w:eastAsia="Times New Roman" w:hAnsi="Arial" w:cs="Arial"/>
          <w:b/>
          <w:bCs/>
          <w:color w:val="000000"/>
          <w:kern w:val="0"/>
          <w:lang w:eastAsia="es-ES"/>
          <w14:ligatures w14:val="none"/>
        </w:rPr>
        <w:t>para la web del proyecto</w:t>
      </w:r>
      <w:r w:rsidRPr="007D2A01">
        <w:rPr>
          <w:rFonts w:ascii="Arial" w:eastAsia="Times New Roman" w:hAnsi="Arial" w:cs="Arial"/>
          <w:color w:val="000000"/>
          <w:kern w:val="0"/>
          <w:lang w:eastAsia="es-ES"/>
          <w14:ligatures w14:val="none"/>
        </w:rPr>
        <w:t xml:space="preserve">, el informe estándar de accesibilidad utilizando la herramienta que facilita la </w:t>
      </w:r>
      <w:r w:rsidRPr="007D2A01">
        <w:rPr>
          <w:rFonts w:ascii="Arial" w:eastAsia="Times New Roman" w:hAnsi="Arial" w:cs="Arial"/>
          <w:i/>
          <w:iCs/>
          <w:color w:val="000000"/>
          <w:kern w:val="0"/>
          <w:lang w:eastAsia="es-ES"/>
          <w14:ligatures w14:val="none"/>
        </w:rPr>
        <w:t>WAI</w:t>
      </w:r>
      <w:r w:rsidRPr="007D2A01">
        <w:rPr>
          <w:rFonts w:ascii="Arial" w:eastAsia="Times New Roman" w:hAnsi="Arial" w:cs="Arial"/>
          <w:color w:val="000000"/>
          <w:kern w:val="0"/>
          <w:lang w:eastAsia="es-ES"/>
          <w14:ligatures w14:val="none"/>
        </w:rPr>
        <w:t xml:space="preserve"> para ello (</w:t>
      </w:r>
      <w:hyperlink r:id="rId9" w:history="1">
        <w:r w:rsidRPr="007D2A01">
          <w:rPr>
            <w:rFonts w:ascii="Arial" w:eastAsia="Times New Roman" w:hAnsi="Arial" w:cs="Arial"/>
            <w:i/>
            <w:iCs/>
            <w:color w:val="1155CC"/>
            <w:kern w:val="0"/>
            <w:u w:val="single"/>
            <w:lang w:eastAsia="es-ES"/>
            <w14:ligatures w14:val="none"/>
          </w:rPr>
          <w:t>WCAG-EM Report Tool</w:t>
        </w:r>
      </w:hyperlink>
      <w:r w:rsidRPr="007D2A01">
        <w:rPr>
          <w:rFonts w:ascii="Arial" w:eastAsia="Times New Roman" w:hAnsi="Arial" w:cs="Arial"/>
          <w:color w:val="000000"/>
          <w:kern w:val="0"/>
          <w:lang w:eastAsia="es-ES"/>
          <w14:ligatures w14:val="none"/>
        </w:rPr>
        <w:t>). </w:t>
      </w:r>
    </w:p>
    <w:p w14:paraId="16444CA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53D134F" w14:textId="66973E67" w:rsidR="007D2A01" w:rsidRPr="007D2A01" w:rsidRDefault="007D2A01" w:rsidP="007D2A01">
      <w:pPr>
        <w:numPr>
          <w:ilvl w:val="0"/>
          <w:numId w:val="1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Adjunta el informe generado.</w:t>
      </w:r>
      <w:r w:rsidR="00380DB8">
        <w:rPr>
          <w:rFonts w:ascii="Arial" w:eastAsia="Times New Roman" w:hAnsi="Arial" w:cs="Arial"/>
          <w:color w:val="000000"/>
          <w:kern w:val="0"/>
          <w:lang w:eastAsia="es-ES"/>
          <w14:ligatures w14:val="none"/>
        </w:rPr>
        <w:t xml:space="preserve"> (Lo he subido como un html a github)</w:t>
      </w:r>
    </w:p>
    <w:p w14:paraId="231A8E79"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3 -  Implementación de la accesibilidad</w:t>
      </w:r>
    </w:p>
    <w:p w14:paraId="4CD88A74"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2A445D75" w14:textId="77777777" w:rsidR="007D2A01" w:rsidRPr="007D2A01" w:rsidRDefault="007D2A01" w:rsidP="007D2A01">
      <w:pPr>
        <w:numPr>
          <w:ilvl w:val="0"/>
          <w:numId w:val="1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Instala el </w:t>
      </w:r>
      <w:hyperlink r:id="rId10" w:history="1">
        <w:r w:rsidRPr="007D2A01">
          <w:rPr>
            <w:rFonts w:ascii="Arial" w:eastAsia="Times New Roman" w:hAnsi="Arial" w:cs="Arial"/>
            <w:color w:val="1155CC"/>
            <w:kern w:val="0"/>
            <w:u w:val="single"/>
            <w:lang w:eastAsia="es-ES"/>
            <w14:ligatures w14:val="none"/>
          </w:rPr>
          <w:t>Siteimprove Accessibility Checker</w:t>
        </w:r>
      </w:hyperlink>
      <w:r w:rsidRPr="007D2A01">
        <w:rPr>
          <w:rFonts w:ascii="Arial" w:eastAsia="Times New Roman" w:hAnsi="Arial" w:cs="Arial"/>
          <w:color w:val="000000"/>
          <w:kern w:val="0"/>
          <w:lang w:eastAsia="es-ES"/>
          <w14:ligatures w14:val="none"/>
        </w:rPr>
        <w:t>.</w:t>
      </w:r>
    </w:p>
    <w:p w14:paraId="1BC218C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913DA54" w14:textId="1EE5314B" w:rsidR="0066039B" w:rsidRDefault="007D2A01" w:rsidP="0066039B">
      <w:pPr>
        <w:numPr>
          <w:ilvl w:val="0"/>
          <w:numId w:val="1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fuente para que la portada de la web cumpla con el nivel A de conformidad con la especificación. Comenta cómo has resuelto cada no conformidad de este nivel.</w:t>
      </w:r>
    </w:p>
    <w:p w14:paraId="079A4410" w14:textId="77777777" w:rsidR="00E07A84" w:rsidRDefault="00E07A84" w:rsidP="00E07A84">
      <w:pPr>
        <w:spacing w:after="0" w:line="240" w:lineRule="auto"/>
        <w:jc w:val="both"/>
        <w:textAlignment w:val="baseline"/>
        <w:rPr>
          <w:rFonts w:ascii="Arial" w:eastAsia="Times New Roman" w:hAnsi="Arial" w:cs="Arial"/>
          <w:color w:val="000000"/>
          <w:kern w:val="0"/>
          <w:lang w:eastAsia="es-ES"/>
          <w14:ligatures w14:val="none"/>
        </w:rPr>
      </w:pPr>
    </w:p>
    <w:p w14:paraId="19D7D870" w14:textId="4D7008C3" w:rsidR="00E07A84" w:rsidRPr="00452471" w:rsidRDefault="00E07A84" w:rsidP="00E07A8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Pr>
          <w:rFonts w:ascii="Arial" w:eastAsia="Times New Roman" w:hAnsi="Arial" w:cs="Arial"/>
          <w:b/>
          <w:bCs/>
          <w:color w:val="000000"/>
          <w:kern w:val="0"/>
          <w:lang w:eastAsia="es-ES"/>
          <w14:ligatures w14:val="none"/>
        </w:rPr>
        <w:t>Text Alternatives</w:t>
      </w:r>
    </w:p>
    <w:p w14:paraId="0572A2AF" w14:textId="2CAB5D8A" w:rsidR="00E07A84" w:rsidRPr="00E07A84" w:rsidRDefault="00E07A84" w:rsidP="00E07A84">
      <w:pPr>
        <w:pStyle w:val="Prrafodelista"/>
        <w:numPr>
          <w:ilvl w:val="0"/>
          <w:numId w:val="3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Non-text Content: Todas las area-label son descriptivas</w:t>
      </w:r>
    </w:p>
    <w:p w14:paraId="082DA1C7" w14:textId="77777777" w:rsidR="00BF3681" w:rsidRPr="00452471" w:rsidRDefault="00BF3681" w:rsidP="00BF3681">
      <w:pPr>
        <w:spacing w:after="0" w:line="240" w:lineRule="auto"/>
        <w:jc w:val="both"/>
        <w:textAlignment w:val="baseline"/>
        <w:rPr>
          <w:rFonts w:ascii="Arial" w:eastAsia="Times New Roman" w:hAnsi="Arial" w:cs="Arial"/>
          <w:b/>
          <w:bCs/>
          <w:color w:val="000000"/>
          <w:kern w:val="0"/>
          <w:lang w:eastAsia="es-ES"/>
          <w14:ligatures w14:val="none"/>
        </w:rPr>
      </w:pPr>
    </w:p>
    <w:p w14:paraId="2061A36B" w14:textId="1799AF88" w:rsidR="00452471" w:rsidRPr="00452471" w:rsidRDefault="00452471" w:rsidP="0045247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Time-based Media</w:t>
      </w:r>
    </w:p>
    <w:p w14:paraId="7FB89048" w14:textId="3ED0DB8A"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Audio-only and Video-only (Prerecorded):</w:t>
      </w:r>
      <w:r w:rsidR="001943BD">
        <w:rPr>
          <w:rFonts w:ascii="Arial" w:eastAsia="Times New Roman" w:hAnsi="Arial" w:cs="Arial"/>
          <w:color w:val="000000"/>
          <w:kern w:val="0"/>
          <w:lang w:eastAsia="es-ES"/>
          <w14:ligatures w14:val="none"/>
        </w:rPr>
        <w:t xml:space="preserve"> no he sabido resolver este review</w:t>
      </w:r>
    </w:p>
    <w:p w14:paraId="30025763" w14:textId="7557059A" w:rsidR="00452471" w:rsidRP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Captions (Prerecorded):</w:t>
      </w:r>
      <w:r w:rsidR="001943BD">
        <w:rPr>
          <w:rFonts w:ascii="Arial" w:eastAsia="Times New Roman" w:hAnsi="Arial" w:cs="Arial"/>
          <w:color w:val="000000"/>
          <w:kern w:val="0"/>
          <w:lang w:eastAsia="es-ES"/>
          <w14:ligatures w14:val="none"/>
        </w:rPr>
        <w:t xml:space="preserve"> mi video no tiene letra, por lo que no necesita subtítulos</w:t>
      </w:r>
    </w:p>
    <w:p w14:paraId="6EA95387" w14:textId="70859FD9"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Audio Description or Media Alternative (Prerecorded):</w:t>
      </w:r>
      <w:r w:rsidR="001943BD">
        <w:rPr>
          <w:rFonts w:ascii="Arial" w:eastAsia="Times New Roman" w:hAnsi="Arial" w:cs="Arial"/>
          <w:color w:val="000000"/>
          <w:kern w:val="0"/>
          <w:lang w:eastAsia="es-ES"/>
          <w14:ligatures w14:val="none"/>
        </w:rPr>
        <w:t xml:space="preserve"> no he sabido resolver este review</w:t>
      </w:r>
    </w:p>
    <w:p w14:paraId="01202A13" w14:textId="77777777" w:rsidR="00452471" w:rsidRPr="00452471" w:rsidRDefault="00452471" w:rsidP="00452471">
      <w:pPr>
        <w:pStyle w:val="Prrafodelista"/>
        <w:spacing w:after="0" w:line="240" w:lineRule="auto"/>
        <w:ind w:left="1440"/>
        <w:jc w:val="both"/>
        <w:textAlignment w:val="baseline"/>
        <w:rPr>
          <w:rFonts w:ascii="Arial" w:eastAsia="Times New Roman" w:hAnsi="Arial" w:cs="Arial"/>
          <w:b/>
          <w:bCs/>
          <w:color w:val="000000"/>
          <w:kern w:val="0"/>
          <w:lang w:eastAsia="es-ES"/>
          <w14:ligatures w14:val="none"/>
        </w:rPr>
      </w:pPr>
    </w:p>
    <w:p w14:paraId="2CBDA4DE" w14:textId="08946394" w:rsidR="00BF3681" w:rsidRPr="00452471" w:rsidRDefault="00BF3681" w:rsidP="00BF368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Adaptable</w:t>
      </w:r>
    </w:p>
    <w:p w14:paraId="7B7FE333" w14:textId="07C85D1A" w:rsidR="0066039B" w:rsidRPr="00DB3064" w:rsidRDefault="00673E8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Input field has no description</w:t>
      </w:r>
      <w:r w:rsidRPr="00DB3064">
        <w:rPr>
          <w:rFonts w:ascii="Arial" w:eastAsia="Times New Roman" w:hAnsi="Arial" w:cs="Arial"/>
          <w:color w:val="000000"/>
          <w:kern w:val="0"/>
          <w:lang w:eastAsia="es-ES"/>
          <w14:ligatures w14:val="none"/>
        </w:rPr>
        <w:t>: Lo he resuelto poniéndole un title al input</w:t>
      </w:r>
    </w:p>
    <w:p w14:paraId="7910FC66" w14:textId="3EE56000" w:rsidR="00673E83" w:rsidRPr="00DB3064" w:rsidRDefault="00601B72"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Select Box has no description:</w:t>
      </w:r>
      <w:r w:rsidRPr="00DB3064">
        <w:rPr>
          <w:rFonts w:ascii="Arial" w:eastAsia="Times New Roman" w:hAnsi="Arial" w:cs="Arial"/>
          <w:color w:val="000000"/>
          <w:kern w:val="0"/>
          <w:lang w:eastAsia="es-ES"/>
          <w14:ligatures w14:val="none"/>
        </w:rPr>
        <w:t xml:space="preserve"> Lo he resuelto poniéndole un title al </w:t>
      </w:r>
      <w:r w:rsidR="00DB2723" w:rsidRPr="00DB3064">
        <w:rPr>
          <w:rFonts w:ascii="Arial" w:eastAsia="Times New Roman" w:hAnsi="Arial" w:cs="Arial"/>
          <w:color w:val="000000"/>
          <w:kern w:val="0"/>
          <w:lang w:eastAsia="es-ES"/>
          <w14:ligatures w14:val="none"/>
        </w:rPr>
        <w:t>select</w:t>
      </w:r>
    </w:p>
    <w:p w14:paraId="318D58B3" w14:textId="731C7320" w:rsidR="00DB2723" w:rsidRDefault="00DB272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HTML is used to format content</w:t>
      </w:r>
      <w:r w:rsidRPr="00DB3064">
        <w:rPr>
          <w:rFonts w:ascii="Arial" w:eastAsia="Times New Roman" w:hAnsi="Arial" w:cs="Arial"/>
          <w:color w:val="000000"/>
          <w:kern w:val="0"/>
          <w:lang w:eastAsia="es-ES"/>
          <w14:ligatures w14:val="none"/>
        </w:rPr>
        <w:t xml:space="preserve">: Lo he resuelto </w:t>
      </w:r>
      <w:r w:rsidR="00BF3681" w:rsidRPr="00DB3064">
        <w:rPr>
          <w:rFonts w:ascii="Arial" w:eastAsia="Times New Roman" w:hAnsi="Arial" w:cs="Arial"/>
          <w:color w:val="000000"/>
          <w:kern w:val="0"/>
          <w:lang w:eastAsia="es-ES"/>
          <w14:ligatures w14:val="none"/>
        </w:rPr>
        <w:t xml:space="preserve">poniendo el </w:t>
      </w:r>
      <w:r w:rsidR="005373B8">
        <w:rPr>
          <w:rFonts w:ascii="Arial" w:eastAsia="Times New Roman" w:hAnsi="Arial" w:cs="Arial"/>
          <w:color w:val="000000"/>
          <w:kern w:val="0"/>
          <w:lang w:eastAsia="es-ES"/>
          <w14:ligatures w14:val="none"/>
        </w:rPr>
        <w:t>e</w:t>
      </w:r>
      <w:r w:rsidR="00BF3681" w:rsidRPr="00DB3064">
        <w:rPr>
          <w:rFonts w:ascii="Arial" w:eastAsia="Times New Roman" w:hAnsi="Arial" w:cs="Arial"/>
          <w:color w:val="000000"/>
          <w:kern w:val="0"/>
          <w:lang w:eastAsia="es-ES"/>
          <w14:ligatures w14:val="none"/>
        </w:rPr>
        <w:t>stilo del iframe en el css</w:t>
      </w:r>
    </w:p>
    <w:p w14:paraId="728BF6A8" w14:textId="296557E7" w:rsidR="00DB3064" w:rsidRDefault="0048013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No top-level heading on the page: </w:t>
      </w:r>
      <w:r w:rsidR="00C83665">
        <w:rPr>
          <w:rFonts w:ascii="Arial" w:eastAsia="Times New Roman" w:hAnsi="Arial" w:cs="Arial"/>
          <w:color w:val="000000"/>
          <w:kern w:val="0"/>
          <w:lang w:eastAsia="es-ES"/>
          <w14:ligatures w14:val="none"/>
        </w:rPr>
        <w:t>Lo he arreglado quitándole el oculto y poniéndolo en un lugar adecuado en la página</w:t>
      </w:r>
    </w:p>
    <w:p w14:paraId="151FA0ED" w14:textId="54CFBC75" w:rsidR="00DB3064" w:rsidRDefault="005373B8"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Non-distinguishable landmarks:</w:t>
      </w:r>
    </w:p>
    <w:p w14:paraId="5AAF2305" w14:textId="68385A82" w:rsidR="00DB3064" w:rsidRPr="005373B8" w:rsidRDefault="005373B8" w:rsidP="005373B8">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Are landmarks appropriately applied?:</w:t>
      </w:r>
      <w:r w:rsidR="00C83665">
        <w:rPr>
          <w:rFonts w:ascii="Arial" w:eastAsia="Times New Roman" w:hAnsi="Arial" w:cs="Arial"/>
          <w:color w:val="000000"/>
          <w:kern w:val="0"/>
          <w:lang w:eastAsia="es-ES"/>
          <w14:ligatures w14:val="none"/>
        </w:rPr>
        <w:t xml:space="preserve"> Todos los puntos de referencia están bien situados</w:t>
      </w:r>
    </w:p>
    <w:p w14:paraId="27BAFDB6" w14:textId="77777777" w:rsidR="00DB3064" w:rsidRDefault="00DB3064" w:rsidP="00DB3064">
      <w:pPr>
        <w:spacing w:after="0" w:line="240" w:lineRule="auto"/>
        <w:jc w:val="both"/>
        <w:textAlignment w:val="baseline"/>
        <w:rPr>
          <w:rFonts w:ascii="Arial" w:eastAsia="Times New Roman" w:hAnsi="Arial" w:cs="Arial"/>
          <w:color w:val="000000"/>
          <w:kern w:val="0"/>
          <w:lang w:eastAsia="es-ES"/>
          <w14:ligatures w14:val="none"/>
        </w:rPr>
      </w:pPr>
    </w:p>
    <w:p w14:paraId="1621C3EA" w14:textId="02DC91A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Distinguishable</w:t>
      </w:r>
    </w:p>
    <w:p w14:paraId="53D4134B" w14:textId="2C961BF8" w:rsidR="00BF3681"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Audio Control:</w:t>
      </w:r>
      <w:r>
        <w:rPr>
          <w:rFonts w:ascii="Arial" w:eastAsia="Times New Roman" w:hAnsi="Arial" w:cs="Arial"/>
          <w:color w:val="000000"/>
          <w:kern w:val="0"/>
          <w:lang w:eastAsia="es-ES"/>
          <w14:ligatures w14:val="none"/>
        </w:rPr>
        <w:t xml:space="preserve"> es una review y está correcto ya que tiene los controles</w:t>
      </w:r>
    </w:p>
    <w:p w14:paraId="3DB06738" w14:textId="77777777" w:rsidR="00DB3064" w:rsidRDefault="00DB3064" w:rsidP="00DB3064">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DEA1D7B" w14:textId="4E6D579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Enough Time</w:t>
      </w:r>
    </w:p>
    <w:p w14:paraId="0FF7B2C2" w14:textId="4CA45F99"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Timing Adjustable:</w:t>
      </w:r>
      <w:r>
        <w:rPr>
          <w:rFonts w:ascii="Arial" w:eastAsia="Times New Roman" w:hAnsi="Arial" w:cs="Arial"/>
          <w:color w:val="000000"/>
          <w:kern w:val="0"/>
          <w:lang w:eastAsia="es-ES"/>
          <w14:ligatures w14:val="none"/>
        </w:rPr>
        <w:t xml:space="preserve"> es una review y está correcto ya que mi página web no tiene un tiempo límite</w:t>
      </w:r>
    </w:p>
    <w:p w14:paraId="1613C669" w14:textId="77777777" w:rsidR="00DA6A6D" w:rsidRDefault="00DA6A6D" w:rsidP="00DA6A6D">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580BB2E3" w14:textId="05ECDFD7"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Navigable</w:t>
      </w:r>
    </w:p>
    <w:p w14:paraId="0D7341A0" w14:textId="124D33D1"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Bypass Blocks</w:t>
      </w:r>
      <w:r>
        <w:rPr>
          <w:rFonts w:ascii="Arial" w:eastAsia="Times New Roman" w:hAnsi="Arial" w:cs="Arial"/>
          <w:color w:val="000000"/>
          <w:kern w:val="0"/>
          <w:lang w:eastAsia="es-ES"/>
          <w14:ligatures w14:val="none"/>
        </w:rPr>
        <w:t>:</w:t>
      </w:r>
      <w:r w:rsidR="00452471">
        <w:rPr>
          <w:rFonts w:ascii="Arial" w:eastAsia="Times New Roman" w:hAnsi="Arial" w:cs="Arial"/>
          <w:color w:val="000000"/>
          <w:kern w:val="0"/>
          <w:lang w:eastAsia="es-ES"/>
          <w14:ligatures w14:val="none"/>
        </w:rPr>
        <w:t xml:space="preserve"> </w:t>
      </w:r>
      <w:r w:rsidR="00480134">
        <w:rPr>
          <w:rFonts w:ascii="Arial" w:eastAsia="Times New Roman" w:hAnsi="Arial" w:cs="Arial"/>
          <w:color w:val="000000"/>
          <w:kern w:val="0"/>
          <w:lang w:eastAsia="es-ES"/>
          <w14:ligatures w14:val="none"/>
        </w:rPr>
        <w:t>Lo he solucionado poniendo un enlace hacia el principio de la página en el mensaje UPTO… que se mantiene fijo.</w:t>
      </w:r>
    </w:p>
    <w:p w14:paraId="240C5122" w14:textId="6D70FE51"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3C126E26" w14:textId="558033AC"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Predictible</w:t>
      </w:r>
    </w:p>
    <w:p w14:paraId="0B46E943" w14:textId="209A6989"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Missing button in form:</w:t>
      </w:r>
      <w:r w:rsidR="00CC3ED2">
        <w:rPr>
          <w:rFonts w:ascii="Arial" w:eastAsia="Times New Roman" w:hAnsi="Arial" w:cs="Arial"/>
          <w:color w:val="000000"/>
          <w:kern w:val="0"/>
          <w:lang w:eastAsia="es-ES"/>
          <w14:ligatures w14:val="none"/>
        </w:rPr>
        <w:t xml:space="preserve"> He añadido los botones correspondientes</w:t>
      </w:r>
    </w:p>
    <w:p w14:paraId="63A7A488" w14:textId="4AE1EE5E" w:rsidR="00DA6A6D" w:rsidRDefault="00DA6A6D" w:rsidP="00CC3ED2">
      <w:pPr>
        <w:pStyle w:val="Prrafodelista"/>
        <w:numPr>
          <w:ilvl w:val="0"/>
          <w:numId w:val="19"/>
        </w:numPr>
        <w:spacing w:after="0" w:line="240" w:lineRule="auto"/>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Select box has not submit button:</w:t>
      </w:r>
      <w:r w:rsidR="00CC3ED2">
        <w:rPr>
          <w:rFonts w:ascii="Arial" w:eastAsia="Times New Roman" w:hAnsi="Arial" w:cs="Arial"/>
          <w:color w:val="000000"/>
          <w:kern w:val="0"/>
          <w:lang w:eastAsia="es-ES"/>
          <w14:ligatures w14:val="none"/>
        </w:rPr>
        <w:t xml:space="preserve"> </w:t>
      </w:r>
      <w:r w:rsidR="00CC3ED2" w:rsidRPr="00CC3ED2">
        <w:rPr>
          <w:rFonts w:ascii="Arial" w:eastAsia="Times New Roman" w:hAnsi="Arial" w:cs="Arial"/>
          <w:color w:val="000000"/>
          <w:kern w:val="0"/>
          <w:lang w:eastAsia="es-ES"/>
          <w14:ligatures w14:val="none"/>
        </w:rPr>
        <w:t>He añadido los botones correspondientes</w:t>
      </w:r>
    </w:p>
    <w:p w14:paraId="36754B0C" w14:textId="77777777"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224ABADD" w14:textId="5C59B328"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Compatible</w:t>
      </w:r>
    </w:p>
    <w:p w14:paraId="0678471A" w14:textId="0DE80641" w:rsidR="00DA6A6D" w:rsidRP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Form is missing button:</w:t>
      </w:r>
      <w:r w:rsidR="00CC3ED2" w:rsidRPr="00452471">
        <w:rPr>
          <w:rFonts w:ascii="Arial" w:eastAsia="Times New Roman" w:hAnsi="Arial" w:cs="Arial"/>
          <w:color w:val="000000"/>
          <w:kern w:val="0"/>
          <w:u w:val="single"/>
          <w:lang w:eastAsia="es-ES"/>
          <w14:ligatures w14:val="none"/>
        </w:rPr>
        <w:t xml:space="preserve"> </w:t>
      </w:r>
      <w:bookmarkStart w:id="0" w:name="_Hlk158664376"/>
      <w:r w:rsidR="00CC3ED2">
        <w:rPr>
          <w:rFonts w:ascii="Arial" w:eastAsia="Times New Roman" w:hAnsi="Arial" w:cs="Arial"/>
          <w:color w:val="000000"/>
          <w:kern w:val="0"/>
          <w:lang w:eastAsia="es-ES"/>
          <w14:ligatures w14:val="none"/>
        </w:rPr>
        <w:t>He añadido los botones correspondientes</w:t>
      </w:r>
      <w:bookmarkEnd w:id="0"/>
    </w:p>
    <w:p w14:paraId="45D6EB3F" w14:textId="77777777" w:rsidR="00DA6A6D" w:rsidRDefault="00DA6A6D" w:rsidP="007D2A01">
      <w:pPr>
        <w:spacing w:after="0" w:line="240" w:lineRule="auto"/>
        <w:rPr>
          <w:rFonts w:ascii="Times New Roman" w:eastAsia="Times New Roman" w:hAnsi="Times New Roman" w:cs="Times New Roman"/>
          <w:kern w:val="0"/>
          <w:sz w:val="24"/>
          <w:szCs w:val="24"/>
          <w:lang w:eastAsia="es-ES"/>
          <w14:ligatures w14:val="none"/>
        </w:rPr>
      </w:pPr>
    </w:p>
    <w:p w14:paraId="0BAE7DBE" w14:textId="6541046F"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3A6F2209" w14:textId="77777777" w:rsidR="007D2A01" w:rsidRDefault="007D2A01" w:rsidP="007D2A01">
      <w:pPr>
        <w:numPr>
          <w:ilvl w:val="0"/>
          <w:numId w:val="1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 de conformidad con la especificación. Comenta cómo has resuelto cada no conformidad de este nivel.</w:t>
      </w:r>
    </w:p>
    <w:p w14:paraId="3B763976" w14:textId="77777777" w:rsidR="00452471" w:rsidRDefault="00452471" w:rsidP="00452471">
      <w:pPr>
        <w:spacing w:after="0" w:line="240" w:lineRule="auto"/>
        <w:jc w:val="both"/>
        <w:textAlignment w:val="baseline"/>
        <w:rPr>
          <w:rFonts w:ascii="Arial" w:eastAsia="Times New Roman" w:hAnsi="Arial" w:cs="Arial"/>
          <w:color w:val="000000"/>
          <w:kern w:val="0"/>
          <w:lang w:eastAsia="es-ES"/>
          <w14:ligatures w14:val="none"/>
        </w:rPr>
      </w:pPr>
    </w:p>
    <w:p w14:paraId="78A844D7" w14:textId="4041B6D3" w:rsidR="00452471" w:rsidRPr="00E07A84" w:rsidRDefault="00ED798B" w:rsidP="0045247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E07A84">
        <w:rPr>
          <w:rFonts w:ascii="Arial" w:eastAsia="Times New Roman" w:hAnsi="Arial" w:cs="Arial"/>
          <w:b/>
          <w:bCs/>
          <w:color w:val="000000"/>
          <w:kern w:val="0"/>
          <w:lang w:eastAsia="es-ES"/>
          <w14:ligatures w14:val="none"/>
        </w:rPr>
        <w:t>Time-based Media</w:t>
      </w:r>
    </w:p>
    <w:p w14:paraId="55C2494C" w14:textId="0BFB2C94" w:rsidR="00ED798B" w:rsidRPr="00ED798B" w:rsidRDefault="00ED798B" w:rsidP="00ED798B">
      <w:pPr>
        <w:pStyle w:val="Prrafodelista"/>
        <w:numPr>
          <w:ilvl w:val="1"/>
          <w:numId w:val="19"/>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 xml:space="preserve">Captions (Live): </w:t>
      </w:r>
      <w:r w:rsidR="00E07A84">
        <w:rPr>
          <w:rFonts w:ascii="Arial" w:eastAsia="Times New Roman" w:hAnsi="Arial" w:cs="Arial"/>
          <w:color w:val="000000"/>
          <w:kern w:val="0"/>
          <w:lang w:eastAsia="es-ES"/>
          <w14:ligatures w14:val="none"/>
        </w:rPr>
        <w:t>Mi proyecto no tiene contenido multimedia en directo</w:t>
      </w:r>
    </w:p>
    <w:p w14:paraId="40859618" w14:textId="5257B4BF" w:rsidR="00ED798B" w:rsidRPr="00ED798B" w:rsidRDefault="00ED798B" w:rsidP="00ED798B">
      <w:pPr>
        <w:pStyle w:val="Prrafodelista"/>
        <w:numPr>
          <w:ilvl w:val="1"/>
          <w:numId w:val="19"/>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Audio Description or Media Alternative (Prerecorded):</w:t>
      </w:r>
      <w:r w:rsidR="00142845">
        <w:rPr>
          <w:rFonts w:ascii="Arial" w:eastAsia="Times New Roman" w:hAnsi="Arial" w:cs="Arial"/>
          <w:color w:val="000000"/>
          <w:kern w:val="0"/>
          <w:lang w:eastAsia="es-ES"/>
          <w14:ligatures w14:val="none"/>
        </w:rPr>
        <w:t xml:space="preserve"> no he sabido resolver este review</w:t>
      </w:r>
    </w:p>
    <w:p w14:paraId="0E0B0F94" w14:textId="77777777" w:rsidR="00ED798B" w:rsidRPr="00ED798B" w:rsidRDefault="00ED798B" w:rsidP="00ED798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3AA5AE5E" w14:textId="0D91EA78" w:rsidR="00ED798B" w:rsidRPr="00E07A84" w:rsidRDefault="00ED798B" w:rsidP="00ED798B">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E07A84">
        <w:rPr>
          <w:rFonts w:ascii="Arial" w:eastAsia="Times New Roman" w:hAnsi="Arial" w:cs="Arial"/>
          <w:b/>
          <w:bCs/>
          <w:color w:val="000000"/>
          <w:kern w:val="0"/>
          <w:lang w:eastAsia="es-ES"/>
          <w14:ligatures w14:val="none"/>
        </w:rPr>
        <w:t>Distinguishable</w:t>
      </w:r>
    </w:p>
    <w:p w14:paraId="5FFFD7D4" w14:textId="53EA2635" w:rsidR="00ED798B" w:rsidRPr="00ED798B" w:rsidRDefault="00ED798B" w:rsidP="00ED798B">
      <w:pPr>
        <w:pStyle w:val="Prrafodelista"/>
        <w:numPr>
          <w:ilvl w:val="0"/>
          <w:numId w:val="26"/>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Contrast (Minimum):</w:t>
      </w:r>
      <w:r w:rsidR="00F0789F">
        <w:rPr>
          <w:rFonts w:ascii="Arial" w:eastAsia="Times New Roman" w:hAnsi="Arial" w:cs="Arial"/>
          <w:color w:val="000000"/>
          <w:kern w:val="0"/>
          <w:lang w:eastAsia="es-ES"/>
          <w14:ligatures w14:val="none"/>
        </w:rPr>
        <w:t xml:space="preserve"> He cambiado los colores por otros tonos que si alcanzan el mínimo de contraste</w:t>
      </w:r>
      <w:r w:rsidR="00BD055A">
        <w:rPr>
          <w:rFonts w:ascii="Arial" w:eastAsia="Times New Roman" w:hAnsi="Arial" w:cs="Arial"/>
          <w:color w:val="000000"/>
          <w:kern w:val="0"/>
          <w:lang w:eastAsia="es-ES"/>
          <w14:ligatures w14:val="none"/>
        </w:rPr>
        <w:t xml:space="preserve"> (4.5)</w:t>
      </w:r>
    </w:p>
    <w:p w14:paraId="134670E0" w14:textId="724401B6" w:rsidR="00ED798B" w:rsidRPr="00ED798B" w:rsidRDefault="00ED798B" w:rsidP="00ED798B">
      <w:pPr>
        <w:pStyle w:val="Prrafodelista"/>
        <w:numPr>
          <w:ilvl w:val="0"/>
          <w:numId w:val="26"/>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Images of Text:</w:t>
      </w:r>
      <w:r w:rsidR="00E07A84">
        <w:rPr>
          <w:rFonts w:ascii="Arial" w:eastAsia="Times New Roman" w:hAnsi="Arial" w:cs="Arial"/>
          <w:color w:val="000000"/>
          <w:kern w:val="0"/>
          <w:lang w:eastAsia="es-ES"/>
          <w14:ligatures w14:val="none"/>
        </w:rPr>
        <w:t xml:space="preserve"> El logo si tiene texto pero le he puesto el alt.</w:t>
      </w:r>
    </w:p>
    <w:p w14:paraId="5479846A" w14:textId="04EFF73C" w:rsidR="007D2A01" w:rsidRPr="00142845" w:rsidRDefault="007D2A01" w:rsidP="00142845">
      <w:pPr>
        <w:spacing w:after="0" w:line="240" w:lineRule="auto"/>
        <w:rPr>
          <w:rFonts w:ascii="Arial" w:eastAsia="Times New Roman" w:hAnsi="Arial" w:cs="Arial"/>
          <w:kern w:val="0"/>
          <w:sz w:val="24"/>
          <w:szCs w:val="24"/>
          <w:lang w:eastAsia="es-ES"/>
          <w14:ligatures w14:val="none"/>
        </w:rPr>
      </w:pPr>
      <w:r w:rsidRPr="00142845">
        <w:rPr>
          <w:rFonts w:ascii="Arial" w:eastAsia="Times New Roman" w:hAnsi="Arial" w:cs="Arial"/>
          <w:kern w:val="0"/>
          <w:sz w:val="24"/>
          <w:szCs w:val="24"/>
          <w:lang w:eastAsia="es-ES"/>
          <w14:ligatures w14:val="none"/>
        </w:rPr>
        <w:br/>
      </w:r>
    </w:p>
    <w:p w14:paraId="54D9CBD8" w14:textId="77777777" w:rsidR="007D2A01" w:rsidRPr="007D2A01" w:rsidRDefault="007D2A01" w:rsidP="007D2A01">
      <w:pPr>
        <w:numPr>
          <w:ilvl w:val="0"/>
          <w:numId w:val="1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AAA de conformidad con la especificación. Comenta cómo has resuelto cada no conformidad de este nivel.</w:t>
      </w:r>
    </w:p>
    <w:p w14:paraId="256C777E" w14:textId="661F087F" w:rsidR="00B9689F" w:rsidRDefault="00B9689F" w:rsidP="00B9689F">
      <w:pPr>
        <w:tabs>
          <w:tab w:val="left" w:pos="2978"/>
        </w:tabs>
      </w:pPr>
    </w:p>
    <w:p w14:paraId="3DEAD175" w14:textId="7BA0CCD3" w:rsidR="00B9689F" w:rsidRPr="00142845" w:rsidRDefault="00B9689F" w:rsidP="00B9689F">
      <w:pPr>
        <w:pStyle w:val="Prrafodelista"/>
        <w:numPr>
          <w:ilvl w:val="1"/>
          <w:numId w:val="12"/>
        </w:numPr>
        <w:tabs>
          <w:tab w:val="left" w:pos="2978"/>
        </w:tabs>
        <w:rPr>
          <w:rFonts w:ascii="Arial" w:hAnsi="Arial" w:cs="Arial"/>
          <w:b/>
          <w:bCs/>
        </w:rPr>
      </w:pPr>
      <w:r w:rsidRPr="00142845">
        <w:rPr>
          <w:rFonts w:ascii="Arial" w:hAnsi="Arial" w:cs="Arial"/>
          <w:b/>
          <w:bCs/>
        </w:rPr>
        <w:t>Time-based Media</w:t>
      </w:r>
    </w:p>
    <w:p w14:paraId="12211E6F" w14:textId="7EADF8B1" w:rsidR="00B9689F" w:rsidRDefault="00B9689F" w:rsidP="00B9689F">
      <w:pPr>
        <w:pStyle w:val="Prrafodelista"/>
        <w:numPr>
          <w:ilvl w:val="0"/>
          <w:numId w:val="27"/>
        </w:numPr>
        <w:tabs>
          <w:tab w:val="left" w:pos="2978"/>
        </w:tabs>
        <w:rPr>
          <w:rFonts w:ascii="Arial" w:hAnsi="Arial" w:cs="Arial"/>
        </w:rPr>
      </w:pPr>
      <w:r>
        <w:rPr>
          <w:rFonts w:ascii="Arial" w:hAnsi="Arial" w:cs="Arial"/>
        </w:rPr>
        <w:t>Sign La</w:t>
      </w:r>
      <w:r w:rsidR="00BD055A">
        <w:rPr>
          <w:rFonts w:ascii="Arial" w:hAnsi="Arial" w:cs="Arial"/>
        </w:rPr>
        <w:t>n</w:t>
      </w:r>
      <w:r>
        <w:rPr>
          <w:rFonts w:ascii="Arial" w:hAnsi="Arial" w:cs="Arial"/>
        </w:rPr>
        <w:t>guage (Prerecorded):</w:t>
      </w:r>
      <w:r w:rsidR="001943BD">
        <w:rPr>
          <w:rFonts w:ascii="Arial" w:hAnsi="Arial" w:cs="Arial"/>
        </w:rPr>
        <w:t xml:space="preserve"> Mi proyecto no tiene audio que necesite un lenguaje de señas</w:t>
      </w:r>
    </w:p>
    <w:p w14:paraId="314EF141" w14:textId="6C487905" w:rsidR="00B9689F" w:rsidRDefault="00B9689F" w:rsidP="00B9689F">
      <w:pPr>
        <w:pStyle w:val="Prrafodelista"/>
        <w:numPr>
          <w:ilvl w:val="0"/>
          <w:numId w:val="27"/>
        </w:numPr>
        <w:tabs>
          <w:tab w:val="left" w:pos="2978"/>
        </w:tabs>
        <w:rPr>
          <w:rFonts w:ascii="Arial" w:hAnsi="Arial" w:cs="Arial"/>
        </w:rPr>
      </w:pPr>
      <w:r>
        <w:rPr>
          <w:rFonts w:ascii="Arial" w:hAnsi="Arial" w:cs="Arial"/>
        </w:rPr>
        <w:t>Extended Audio Description (Prerecorded):</w:t>
      </w:r>
      <w:r w:rsidR="00F70E00">
        <w:rPr>
          <w:rFonts w:ascii="Arial" w:hAnsi="Arial" w:cs="Arial"/>
        </w:rPr>
        <w:t xml:space="preserve"> No he sabido hacer la descripción del audio</w:t>
      </w:r>
    </w:p>
    <w:p w14:paraId="43797A7F" w14:textId="19B0EB63" w:rsidR="00B9689F" w:rsidRDefault="00B9689F" w:rsidP="00B9689F">
      <w:pPr>
        <w:pStyle w:val="Prrafodelista"/>
        <w:numPr>
          <w:ilvl w:val="0"/>
          <w:numId w:val="27"/>
        </w:numPr>
        <w:tabs>
          <w:tab w:val="left" w:pos="2978"/>
        </w:tabs>
        <w:rPr>
          <w:rFonts w:ascii="Arial" w:hAnsi="Arial" w:cs="Arial"/>
        </w:rPr>
      </w:pPr>
      <w:r>
        <w:rPr>
          <w:rFonts w:ascii="Arial" w:hAnsi="Arial" w:cs="Arial"/>
        </w:rPr>
        <w:t xml:space="preserve">Media Alternative (Prerecorded): </w:t>
      </w:r>
      <w:r w:rsidR="005B38A6">
        <w:rPr>
          <w:rFonts w:ascii="Arial" w:hAnsi="Arial" w:cs="Arial"/>
        </w:rPr>
        <w:t>no he sabido resolver este review</w:t>
      </w:r>
    </w:p>
    <w:p w14:paraId="66DC142D" w14:textId="6A7AADCB" w:rsidR="00B9689F" w:rsidRDefault="00B9689F" w:rsidP="00B9689F">
      <w:pPr>
        <w:pStyle w:val="Prrafodelista"/>
        <w:numPr>
          <w:ilvl w:val="0"/>
          <w:numId w:val="27"/>
        </w:numPr>
        <w:tabs>
          <w:tab w:val="left" w:pos="2978"/>
        </w:tabs>
        <w:rPr>
          <w:rFonts w:ascii="Arial" w:hAnsi="Arial" w:cs="Arial"/>
        </w:rPr>
      </w:pPr>
      <w:r>
        <w:rPr>
          <w:rFonts w:ascii="Arial" w:hAnsi="Arial" w:cs="Arial"/>
        </w:rPr>
        <w:t>Audio-only (Live):</w:t>
      </w:r>
      <w:r w:rsidR="00CA0493">
        <w:rPr>
          <w:rFonts w:ascii="Arial" w:hAnsi="Arial" w:cs="Arial"/>
        </w:rPr>
        <w:t xml:space="preserve"> el video no está en directo</w:t>
      </w:r>
    </w:p>
    <w:p w14:paraId="3CFE8CF8" w14:textId="77777777" w:rsidR="00B9689F" w:rsidRPr="00B9689F" w:rsidRDefault="00B9689F" w:rsidP="00B9689F">
      <w:pPr>
        <w:tabs>
          <w:tab w:val="left" w:pos="2978"/>
        </w:tabs>
        <w:ind w:left="2124"/>
        <w:rPr>
          <w:rFonts w:ascii="Arial" w:hAnsi="Arial" w:cs="Arial"/>
        </w:rPr>
      </w:pPr>
    </w:p>
    <w:p w14:paraId="7ADC4A34" w14:textId="776E969E" w:rsidR="00B9689F" w:rsidRPr="00142845" w:rsidRDefault="00B9689F" w:rsidP="00B9689F">
      <w:pPr>
        <w:pStyle w:val="Prrafodelista"/>
        <w:numPr>
          <w:ilvl w:val="1"/>
          <w:numId w:val="12"/>
        </w:numPr>
        <w:tabs>
          <w:tab w:val="left" w:pos="2978"/>
        </w:tabs>
        <w:rPr>
          <w:rFonts w:ascii="Arial" w:hAnsi="Arial" w:cs="Arial"/>
          <w:b/>
          <w:bCs/>
        </w:rPr>
      </w:pPr>
      <w:r w:rsidRPr="00142845">
        <w:rPr>
          <w:rFonts w:ascii="Arial" w:hAnsi="Arial" w:cs="Arial"/>
          <w:b/>
          <w:bCs/>
        </w:rPr>
        <w:t>Distinguishable</w:t>
      </w:r>
    </w:p>
    <w:p w14:paraId="4F62B61D" w14:textId="6CBEDF46" w:rsidR="00B9689F" w:rsidRDefault="00B9689F" w:rsidP="00B9689F">
      <w:pPr>
        <w:pStyle w:val="Prrafodelista"/>
        <w:numPr>
          <w:ilvl w:val="0"/>
          <w:numId w:val="28"/>
        </w:numPr>
        <w:tabs>
          <w:tab w:val="left" w:pos="2978"/>
        </w:tabs>
        <w:rPr>
          <w:rFonts w:ascii="Arial" w:hAnsi="Arial" w:cs="Arial"/>
        </w:rPr>
      </w:pPr>
      <w:r>
        <w:rPr>
          <w:rFonts w:ascii="Arial" w:hAnsi="Arial" w:cs="Arial"/>
        </w:rPr>
        <w:t>Contrast (Enhanced):</w:t>
      </w:r>
      <w:r w:rsidR="005C6584">
        <w:rPr>
          <w:rFonts w:ascii="Arial" w:hAnsi="Arial" w:cs="Arial"/>
        </w:rPr>
        <w:t xml:space="preserve"> He cambiado los colores por tonos que sí alcanzan el mínimo de contraste (7)</w:t>
      </w:r>
    </w:p>
    <w:p w14:paraId="38627C1E" w14:textId="697BE721" w:rsidR="00B9689F" w:rsidRDefault="00B9689F" w:rsidP="00B9689F">
      <w:pPr>
        <w:pStyle w:val="Prrafodelista"/>
        <w:numPr>
          <w:ilvl w:val="0"/>
          <w:numId w:val="28"/>
        </w:numPr>
        <w:tabs>
          <w:tab w:val="left" w:pos="2978"/>
        </w:tabs>
        <w:rPr>
          <w:rFonts w:ascii="Arial" w:hAnsi="Arial" w:cs="Arial"/>
        </w:rPr>
      </w:pPr>
      <w:r>
        <w:rPr>
          <w:rFonts w:ascii="Arial" w:hAnsi="Arial" w:cs="Arial"/>
        </w:rPr>
        <w:t>Low or No Background Audio:</w:t>
      </w:r>
      <w:r w:rsidR="001B1E81">
        <w:rPr>
          <w:rFonts w:ascii="Arial" w:hAnsi="Arial" w:cs="Arial"/>
        </w:rPr>
        <w:t xml:space="preserve"> El audio cumple los requisitos</w:t>
      </w:r>
    </w:p>
    <w:p w14:paraId="6A9FE965" w14:textId="77777777" w:rsidR="00B9689F" w:rsidRDefault="00B9689F" w:rsidP="00B9689F">
      <w:pPr>
        <w:pStyle w:val="Prrafodelista"/>
        <w:tabs>
          <w:tab w:val="left" w:pos="2978"/>
        </w:tabs>
        <w:ind w:left="2484"/>
        <w:rPr>
          <w:rFonts w:ascii="Arial" w:hAnsi="Arial" w:cs="Arial"/>
        </w:rPr>
      </w:pPr>
    </w:p>
    <w:p w14:paraId="79A34A11" w14:textId="1F04A10F" w:rsidR="00B9689F" w:rsidRPr="00142845" w:rsidRDefault="00B9689F" w:rsidP="00B9689F">
      <w:pPr>
        <w:pStyle w:val="Prrafodelista"/>
        <w:numPr>
          <w:ilvl w:val="1"/>
          <w:numId w:val="12"/>
        </w:numPr>
        <w:tabs>
          <w:tab w:val="left" w:pos="2978"/>
        </w:tabs>
        <w:rPr>
          <w:rFonts w:ascii="Arial" w:hAnsi="Arial" w:cs="Arial"/>
          <w:b/>
          <w:bCs/>
        </w:rPr>
      </w:pPr>
      <w:r w:rsidRPr="00142845">
        <w:rPr>
          <w:rFonts w:ascii="Arial" w:hAnsi="Arial" w:cs="Arial"/>
          <w:b/>
          <w:bCs/>
        </w:rPr>
        <w:t>Navigable</w:t>
      </w:r>
    </w:p>
    <w:p w14:paraId="0BADACE9" w14:textId="27C3F80C" w:rsidR="00B9689F" w:rsidRPr="00142845" w:rsidRDefault="00B9689F" w:rsidP="00B9689F">
      <w:pPr>
        <w:pStyle w:val="Prrafodelista"/>
        <w:numPr>
          <w:ilvl w:val="0"/>
          <w:numId w:val="29"/>
        </w:numPr>
        <w:tabs>
          <w:tab w:val="left" w:pos="2978"/>
        </w:tabs>
        <w:rPr>
          <w:rFonts w:ascii="Arial" w:hAnsi="Arial" w:cs="Arial"/>
        </w:rPr>
      </w:pPr>
      <w:r>
        <w:rPr>
          <w:rFonts w:ascii="Arial" w:hAnsi="Arial" w:cs="Arial"/>
        </w:rPr>
        <w:t>Link Purpose (link only):</w:t>
      </w:r>
      <w:r w:rsidR="009F2348">
        <w:rPr>
          <w:rFonts w:ascii="Arial" w:hAnsi="Arial" w:cs="Arial"/>
        </w:rPr>
        <w:t xml:space="preserve"> he hecho los links de read more menos genéricos cambiándoles el texto</w:t>
      </w:r>
    </w:p>
    <w:p w14:paraId="50145E1A" w14:textId="7F011F90" w:rsidR="00B9689F" w:rsidRPr="00B9689F" w:rsidRDefault="00B9689F" w:rsidP="00B9689F">
      <w:pPr>
        <w:pStyle w:val="Prrafodelista"/>
        <w:numPr>
          <w:ilvl w:val="0"/>
          <w:numId w:val="29"/>
        </w:numPr>
        <w:tabs>
          <w:tab w:val="left" w:pos="2978"/>
        </w:tabs>
        <w:rPr>
          <w:rFonts w:ascii="Arial" w:hAnsi="Arial" w:cs="Arial"/>
        </w:rPr>
      </w:pPr>
      <w:r>
        <w:rPr>
          <w:rFonts w:ascii="Arial" w:hAnsi="Arial" w:cs="Arial"/>
        </w:rPr>
        <w:t>Section Headings:</w:t>
      </w:r>
      <w:r w:rsidR="00142845">
        <w:rPr>
          <w:rFonts w:ascii="Arial" w:hAnsi="Arial" w:cs="Arial"/>
        </w:rPr>
        <w:t xml:space="preserve"> He cambiado la jerarquía ya que al tener algunos títulos ocultos no lo da por válido</w:t>
      </w:r>
    </w:p>
    <w:sectPr w:rsidR="00B9689F" w:rsidRPr="00B96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E0"/>
    <w:multiLevelType w:val="multilevel"/>
    <w:tmpl w:val="943C3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3D9"/>
    <w:multiLevelType w:val="multilevel"/>
    <w:tmpl w:val="42E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C5101"/>
    <w:multiLevelType w:val="hybridMultilevel"/>
    <w:tmpl w:val="C7EC65C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FD86A61"/>
    <w:multiLevelType w:val="multilevel"/>
    <w:tmpl w:val="9740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A529F"/>
    <w:multiLevelType w:val="hybridMultilevel"/>
    <w:tmpl w:val="CA68A36C"/>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34E56802"/>
    <w:multiLevelType w:val="multilevel"/>
    <w:tmpl w:val="AA6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04176"/>
    <w:multiLevelType w:val="hybridMultilevel"/>
    <w:tmpl w:val="19704F8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3E225B13"/>
    <w:multiLevelType w:val="hybridMultilevel"/>
    <w:tmpl w:val="4F3284C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414E16C3"/>
    <w:multiLevelType w:val="hybridMultilevel"/>
    <w:tmpl w:val="8A84763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4DDC25C4"/>
    <w:multiLevelType w:val="hybridMultilevel"/>
    <w:tmpl w:val="140C7E92"/>
    <w:lvl w:ilvl="0" w:tplc="0C0A0003">
      <w:start w:val="1"/>
      <w:numFmt w:val="bullet"/>
      <w:lvlText w:val="o"/>
      <w:lvlJc w:val="left"/>
      <w:pPr>
        <w:ind w:left="3900" w:hanging="360"/>
      </w:pPr>
      <w:rPr>
        <w:rFonts w:ascii="Courier New" w:hAnsi="Courier New" w:cs="Courier New"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10" w15:restartNumberingAfterBreak="0">
    <w:nsid w:val="51783087"/>
    <w:multiLevelType w:val="multilevel"/>
    <w:tmpl w:val="C524AA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C5DFE"/>
    <w:multiLevelType w:val="multilevel"/>
    <w:tmpl w:val="3E8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6B0B0F"/>
    <w:multiLevelType w:val="hybridMultilevel"/>
    <w:tmpl w:val="F382607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F7D0E23"/>
    <w:multiLevelType w:val="multilevel"/>
    <w:tmpl w:val="2FB81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48250F"/>
    <w:multiLevelType w:val="hybridMultilevel"/>
    <w:tmpl w:val="C4C2D7B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DC903EA"/>
    <w:multiLevelType w:val="hybridMultilevel"/>
    <w:tmpl w:val="C6321B2E"/>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6FCC3EE8"/>
    <w:multiLevelType w:val="multilevel"/>
    <w:tmpl w:val="FFD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14F86"/>
    <w:multiLevelType w:val="hybridMultilevel"/>
    <w:tmpl w:val="28A47D38"/>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76D17D15"/>
    <w:multiLevelType w:val="multilevel"/>
    <w:tmpl w:val="B2E21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018D7"/>
    <w:multiLevelType w:val="multilevel"/>
    <w:tmpl w:val="D8CCC9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5A4B96"/>
    <w:multiLevelType w:val="hybridMultilevel"/>
    <w:tmpl w:val="19C4ECC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7D4C1D16"/>
    <w:multiLevelType w:val="hybridMultilevel"/>
    <w:tmpl w:val="0C9624D6"/>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7DA905BF"/>
    <w:multiLevelType w:val="multilevel"/>
    <w:tmpl w:val="425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8734">
    <w:abstractNumId w:val="11"/>
  </w:num>
  <w:num w:numId="2" w16cid:durableId="779450879">
    <w:abstractNumId w:val="1"/>
  </w:num>
  <w:num w:numId="3" w16cid:durableId="1737244246">
    <w:abstractNumId w:val="18"/>
    <w:lvlOverride w:ilvl="0">
      <w:lvl w:ilvl="0">
        <w:numFmt w:val="decimal"/>
        <w:lvlText w:val="%1."/>
        <w:lvlJc w:val="left"/>
      </w:lvl>
    </w:lvlOverride>
  </w:num>
  <w:num w:numId="4" w16cid:durableId="1267234049">
    <w:abstractNumId w:val="16"/>
  </w:num>
  <w:num w:numId="5" w16cid:durableId="1349409586">
    <w:abstractNumId w:val="19"/>
    <w:lvlOverride w:ilvl="0">
      <w:lvl w:ilvl="0">
        <w:numFmt w:val="lowerLetter"/>
        <w:lvlText w:val="%1."/>
        <w:lvlJc w:val="left"/>
      </w:lvl>
    </w:lvlOverride>
  </w:num>
  <w:num w:numId="6" w16cid:durableId="521673564">
    <w:abstractNumId w:val="19"/>
    <w:lvlOverride w:ilvl="0">
      <w:lvl w:ilvl="0">
        <w:numFmt w:val="lowerLetter"/>
        <w:lvlText w:val="%1."/>
        <w:lvlJc w:val="left"/>
      </w:lvl>
    </w:lvlOverride>
  </w:num>
  <w:num w:numId="7" w16cid:durableId="142476396">
    <w:abstractNumId w:val="19"/>
    <w:lvlOverride w:ilvl="0">
      <w:lvl w:ilvl="0">
        <w:numFmt w:val="lowerLetter"/>
        <w:lvlText w:val="%1."/>
        <w:lvlJc w:val="left"/>
      </w:lvl>
    </w:lvlOverride>
  </w:num>
  <w:num w:numId="8" w16cid:durableId="1674070597">
    <w:abstractNumId w:val="19"/>
    <w:lvlOverride w:ilvl="0">
      <w:lvl w:ilvl="0">
        <w:numFmt w:val="lowerLetter"/>
        <w:lvlText w:val="%1."/>
        <w:lvlJc w:val="left"/>
      </w:lvl>
    </w:lvlOverride>
  </w:num>
  <w:num w:numId="9" w16cid:durableId="692267884">
    <w:abstractNumId w:val="19"/>
    <w:lvlOverride w:ilvl="0">
      <w:lvl w:ilvl="0">
        <w:numFmt w:val="lowerLetter"/>
        <w:lvlText w:val="%1."/>
        <w:lvlJc w:val="left"/>
      </w:lvl>
    </w:lvlOverride>
  </w:num>
  <w:num w:numId="10" w16cid:durableId="1253395740">
    <w:abstractNumId w:val="19"/>
    <w:lvlOverride w:ilvl="0">
      <w:lvl w:ilvl="0">
        <w:numFmt w:val="lowerLetter"/>
        <w:lvlText w:val="%1."/>
        <w:lvlJc w:val="left"/>
      </w:lvl>
    </w:lvlOverride>
  </w:num>
  <w:num w:numId="11" w16cid:durableId="1924681273">
    <w:abstractNumId w:val="19"/>
    <w:lvlOverride w:ilvl="0">
      <w:lvl w:ilvl="0">
        <w:numFmt w:val="lowerLetter"/>
        <w:lvlText w:val="%1."/>
        <w:lvlJc w:val="left"/>
      </w:lvl>
    </w:lvlOverride>
  </w:num>
  <w:num w:numId="12" w16cid:durableId="1346789839">
    <w:abstractNumId w:val="19"/>
    <w:lvlOverride w:ilvl="0">
      <w:lvl w:ilvl="0">
        <w:numFmt w:val="lowerLetter"/>
        <w:lvlText w:val="%1."/>
        <w:lvlJc w:val="left"/>
      </w:lvl>
    </w:lvlOverride>
    <w:lvlOverride w:ilvl="1">
      <w:lvl w:ilvl="1">
        <w:numFmt w:val="bullet"/>
        <w:lvlText w:val="-"/>
        <w:lvlJc w:val="left"/>
        <w:pPr>
          <w:ind w:left="1440" w:hanging="360"/>
        </w:pPr>
        <w:rPr>
          <w:rFonts w:ascii="Arial" w:eastAsia="Times New Roman" w:hAnsi="Arial" w:cs="Arial"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16cid:durableId="1480881775">
    <w:abstractNumId w:val="13"/>
    <w:lvlOverride w:ilvl="0">
      <w:lvl w:ilvl="0">
        <w:numFmt w:val="decimal"/>
        <w:lvlText w:val="%1."/>
        <w:lvlJc w:val="left"/>
      </w:lvl>
    </w:lvlOverride>
  </w:num>
  <w:num w:numId="14" w16cid:durableId="1493990640">
    <w:abstractNumId w:val="5"/>
    <w:lvlOverride w:ilvl="0">
      <w:lvl w:ilvl="0">
        <w:numFmt w:val="lowerLetter"/>
        <w:lvlText w:val="%1."/>
        <w:lvlJc w:val="left"/>
      </w:lvl>
    </w:lvlOverride>
  </w:num>
  <w:num w:numId="15" w16cid:durableId="2071492567">
    <w:abstractNumId w:val="22"/>
  </w:num>
  <w:num w:numId="16" w16cid:durableId="955066530">
    <w:abstractNumId w:val="10"/>
    <w:lvlOverride w:ilvl="0">
      <w:lvl w:ilvl="0">
        <w:numFmt w:val="decimal"/>
        <w:lvlText w:val="%1."/>
        <w:lvlJc w:val="left"/>
      </w:lvl>
    </w:lvlOverride>
  </w:num>
  <w:num w:numId="17" w16cid:durableId="1781758578">
    <w:abstractNumId w:val="3"/>
    <w:lvlOverride w:ilvl="0">
      <w:lvl w:ilvl="0">
        <w:numFmt w:val="decimal"/>
        <w:lvlText w:val="%1."/>
        <w:lvlJc w:val="left"/>
      </w:lvl>
    </w:lvlOverride>
  </w:num>
  <w:num w:numId="18" w16cid:durableId="950867112">
    <w:abstractNumId w:val="0"/>
    <w:lvlOverride w:ilvl="0">
      <w:lvl w:ilvl="0">
        <w:numFmt w:val="decimal"/>
        <w:lvlText w:val="%1."/>
        <w:lvlJc w:val="left"/>
      </w:lvl>
    </w:lvlOverride>
  </w:num>
  <w:num w:numId="19" w16cid:durableId="1339307171">
    <w:abstractNumId w:val="21"/>
  </w:num>
  <w:num w:numId="20" w16cid:durableId="492376170">
    <w:abstractNumId w:val="12"/>
  </w:num>
  <w:num w:numId="21" w16cid:durableId="1826968128">
    <w:abstractNumId w:val="4"/>
  </w:num>
  <w:num w:numId="22" w16cid:durableId="370620295">
    <w:abstractNumId w:val="14"/>
  </w:num>
  <w:num w:numId="23" w16cid:durableId="1325932285">
    <w:abstractNumId w:val="20"/>
  </w:num>
  <w:num w:numId="24" w16cid:durableId="1562211867">
    <w:abstractNumId w:val="9"/>
  </w:num>
  <w:num w:numId="25" w16cid:durableId="2064669609">
    <w:abstractNumId w:val="6"/>
  </w:num>
  <w:num w:numId="26" w16cid:durableId="1634214601">
    <w:abstractNumId w:val="7"/>
  </w:num>
  <w:num w:numId="27" w16cid:durableId="853156720">
    <w:abstractNumId w:val="8"/>
  </w:num>
  <w:num w:numId="28" w16cid:durableId="235820854">
    <w:abstractNumId w:val="17"/>
  </w:num>
  <w:num w:numId="29" w16cid:durableId="1527595658">
    <w:abstractNumId w:val="15"/>
  </w:num>
  <w:num w:numId="30" w16cid:durableId="1692102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1"/>
    <w:rsid w:val="00071283"/>
    <w:rsid w:val="00083E83"/>
    <w:rsid w:val="00091A7E"/>
    <w:rsid w:val="00142845"/>
    <w:rsid w:val="001943BD"/>
    <w:rsid w:val="001B1E81"/>
    <w:rsid w:val="00380DB8"/>
    <w:rsid w:val="00452471"/>
    <w:rsid w:val="00480134"/>
    <w:rsid w:val="005373B8"/>
    <w:rsid w:val="005B38A6"/>
    <w:rsid w:val="005C6584"/>
    <w:rsid w:val="005D7D61"/>
    <w:rsid w:val="00601B72"/>
    <w:rsid w:val="0063097C"/>
    <w:rsid w:val="0066039B"/>
    <w:rsid w:val="00673E83"/>
    <w:rsid w:val="006D2C8A"/>
    <w:rsid w:val="00725103"/>
    <w:rsid w:val="007D2A01"/>
    <w:rsid w:val="0089788C"/>
    <w:rsid w:val="009114E1"/>
    <w:rsid w:val="009F2348"/>
    <w:rsid w:val="00A63BBF"/>
    <w:rsid w:val="00AD052B"/>
    <w:rsid w:val="00B9689F"/>
    <w:rsid w:val="00BD055A"/>
    <w:rsid w:val="00BF3681"/>
    <w:rsid w:val="00C57009"/>
    <w:rsid w:val="00C83665"/>
    <w:rsid w:val="00CA0493"/>
    <w:rsid w:val="00CA73DB"/>
    <w:rsid w:val="00CC3ED2"/>
    <w:rsid w:val="00CE6AC7"/>
    <w:rsid w:val="00DA6A6D"/>
    <w:rsid w:val="00DB2723"/>
    <w:rsid w:val="00DB3064"/>
    <w:rsid w:val="00DE7ED8"/>
    <w:rsid w:val="00E02252"/>
    <w:rsid w:val="00E07A84"/>
    <w:rsid w:val="00E240D7"/>
    <w:rsid w:val="00ED798B"/>
    <w:rsid w:val="00EF0886"/>
    <w:rsid w:val="00F0789F"/>
    <w:rsid w:val="00F70E00"/>
    <w:rsid w:val="00FA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274"/>
  <w15:chartTrackingRefBased/>
  <w15:docId w15:val="{88DC3130-C850-4E56-9FD9-89D55D74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2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01"/>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7D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7D2A01"/>
  </w:style>
  <w:style w:type="character" w:styleId="Hipervnculo">
    <w:name w:val="Hyperlink"/>
    <w:basedOn w:val="Fuentedeprrafopredeter"/>
    <w:uiPriority w:val="99"/>
    <w:semiHidden/>
    <w:unhideWhenUsed/>
    <w:rsid w:val="007D2A01"/>
    <w:rPr>
      <w:color w:val="0000FF"/>
      <w:u w:val="single"/>
    </w:rPr>
  </w:style>
  <w:style w:type="paragraph" w:styleId="Prrafodelista">
    <w:name w:val="List Paragraph"/>
    <w:basedOn w:val="Normal"/>
    <w:uiPriority w:val="34"/>
    <w:qFormat/>
    <w:rsid w:val="00CA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5</Pages>
  <Words>1254</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dc:creator>
  <cp:keywords/>
  <dc:description/>
  <cp:lastModifiedBy>Sofía Sánchez</cp:lastModifiedBy>
  <cp:revision>38</cp:revision>
  <dcterms:created xsi:type="dcterms:W3CDTF">2024-02-05T15:54:00Z</dcterms:created>
  <dcterms:modified xsi:type="dcterms:W3CDTF">2024-02-12T22:51:00Z</dcterms:modified>
</cp:coreProperties>
</file>