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57" w:rsidRPr="00D40E16" w:rsidRDefault="00D11520" w:rsidP="00D40E16">
      <w:pPr>
        <w:pStyle w:val="Ttulo3"/>
        <w:jc w:val="center"/>
        <w:rPr>
          <w:rFonts w:ascii="Lora" w:eastAsia="Lora" w:hAnsi="Lora" w:cs="Lora"/>
          <w:b/>
        </w:rPr>
      </w:pPr>
      <w:bookmarkStart w:id="0" w:name="_gjdgxs" w:colFirst="0" w:colLast="0"/>
      <w:bookmarkEnd w:id="0"/>
      <w:r w:rsidRPr="00D40E16">
        <w:rPr>
          <w:rFonts w:ascii="Lora" w:eastAsia="Lora" w:hAnsi="Lora" w:cs="Lora"/>
          <w:b/>
        </w:rPr>
        <w:t>Matriz de Comunicações</w:t>
      </w:r>
    </w:p>
    <w:p w:rsidR="002C1757" w:rsidRDefault="002C1757">
      <w:pPr>
        <w:rPr>
          <w:rFonts w:ascii="Lora" w:eastAsia="Lora" w:hAnsi="Lora" w:cs="Lora"/>
          <w:sz w:val="14"/>
          <w:szCs w:val="14"/>
        </w:rPr>
      </w:pPr>
    </w:p>
    <w:tbl>
      <w:tblPr>
        <w:tblStyle w:val="a"/>
        <w:tblW w:w="1458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080"/>
        <w:gridCol w:w="1260"/>
        <w:gridCol w:w="1200"/>
        <w:gridCol w:w="1395"/>
        <w:gridCol w:w="1380"/>
        <w:gridCol w:w="1560"/>
        <w:gridCol w:w="1380"/>
        <w:gridCol w:w="1260"/>
        <w:gridCol w:w="1020"/>
        <w:gridCol w:w="1365"/>
        <w:gridCol w:w="1140"/>
      </w:tblGrid>
      <w:tr w:rsidR="002C1757">
        <w:tc>
          <w:tcPr>
            <w:tcW w:w="5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Cód.</w:t>
            </w:r>
          </w:p>
        </w:tc>
        <w:tc>
          <w:tcPr>
            <w:tcW w:w="10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Qual a Informação?</w:t>
            </w:r>
          </w:p>
        </w:tc>
        <w:tc>
          <w:tcPr>
            <w:tcW w:w="12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Qual o propósito?</w:t>
            </w:r>
          </w:p>
        </w:tc>
        <w:tc>
          <w:tcPr>
            <w:tcW w:w="12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Quem é o responsável?</w:t>
            </w:r>
          </w:p>
        </w:tc>
        <w:tc>
          <w:tcPr>
            <w:tcW w:w="13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 xml:space="preserve">Quem aprova ou </w:t>
            </w:r>
            <w:r w:rsidR="00D40E16">
              <w:rPr>
                <w:rFonts w:ascii="Lora SemiBold" w:eastAsia="Lora SemiBold" w:hAnsi="Lora SemiBold" w:cs="Lora SemiBold"/>
                <w:sz w:val="14"/>
                <w:szCs w:val="14"/>
              </w:rPr>
              <w:t>válida</w:t>
            </w: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?</w:t>
            </w:r>
          </w:p>
        </w:tc>
        <w:tc>
          <w:tcPr>
            <w:tcW w:w="13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Quem deve ser consultado?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Quem deve ser informado?</w:t>
            </w:r>
          </w:p>
        </w:tc>
        <w:tc>
          <w:tcPr>
            <w:tcW w:w="13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Quando e qual a periodicidade?</w:t>
            </w:r>
          </w:p>
        </w:tc>
        <w:tc>
          <w:tcPr>
            <w:tcW w:w="12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Onde serão armazenadas?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proofErr w:type="spellStart"/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Template</w:t>
            </w:r>
            <w:proofErr w:type="spellEnd"/>
          </w:p>
        </w:tc>
        <w:tc>
          <w:tcPr>
            <w:tcW w:w="13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Procedimento/Melhores práticas</w:t>
            </w:r>
          </w:p>
        </w:tc>
        <w:tc>
          <w:tcPr>
            <w:tcW w:w="11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Comentários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5B4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5B4F3E">
              <w:rPr>
                <w:rFonts w:ascii="Lora" w:eastAsia="Lora" w:hAnsi="Lora" w:cs="Lora"/>
                <w:sz w:val="14"/>
                <w:szCs w:val="14"/>
              </w:rPr>
              <w:t>Atualizações do Aplicativo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Informar sobre novas funcionalidades e melhorias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Mensal, no início de cada mês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proofErr w:type="spellStart"/>
            <w:r>
              <w:rPr>
                <w:rFonts w:ascii="Lora" w:eastAsia="Lora" w:hAnsi="Lora" w:cs="Lora"/>
                <w:sz w:val="14"/>
                <w:szCs w:val="14"/>
              </w:rPr>
              <w:t>Git</w:t>
            </w:r>
            <w:proofErr w:type="spellEnd"/>
            <w:r>
              <w:rPr>
                <w:rFonts w:ascii="Lora" w:eastAsia="Lora" w:hAnsi="Lora" w:cs="Lora"/>
                <w:sz w:val="14"/>
                <w:szCs w:val="14"/>
              </w:rPr>
              <w:t xml:space="preserve">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Notificação de Atualização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Incluir notas de versão e instruções claras. Garantir que as atualizações sejam testadas antes do lançamento.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Acompanhar feedback dos usuários.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Alertas de Segurança Ambiental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Informar sobre áreas com risco elevado de proliferação de mosquitos</w:t>
            </w:r>
            <w:r w:rsidR="00D11520">
              <w:rPr>
                <w:rFonts w:ascii="Lora" w:eastAsia="Lora" w:hAnsi="Lora" w:cs="Lora"/>
                <w:sz w:val="14"/>
                <w:szCs w:val="14"/>
              </w:rP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Monitoramento Ambiental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Imediato, conforme necessário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proofErr w:type="spellStart"/>
            <w:r>
              <w:rPr>
                <w:rFonts w:ascii="Lora" w:eastAsia="Lora" w:hAnsi="Lora" w:cs="Lora"/>
                <w:sz w:val="14"/>
                <w:szCs w:val="14"/>
              </w:rPr>
              <w:t>Git</w:t>
            </w:r>
            <w:proofErr w:type="spellEnd"/>
            <w:r>
              <w:rPr>
                <w:rFonts w:ascii="Lora" w:eastAsia="Lora" w:hAnsi="Lora" w:cs="Lora"/>
                <w:sz w:val="14"/>
                <w:szCs w:val="14"/>
              </w:rPr>
              <w:t xml:space="preserve">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Mensagem de Alerta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Verificar a precisão das informações. Atualizar os alertas regularmente conforme novas informações são recebidas.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Monitorar resposta e ação.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Relatórios de Proliferação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Fornecer dados e análises sobre a proliferação de mosquitos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Analista de Dados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Especialistas em Saúde Pública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Trimestral, após a coleta de dados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proofErr w:type="spellStart"/>
            <w:r>
              <w:rPr>
                <w:rFonts w:ascii="Lora" w:eastAsia="Lora" w:hAnsi="Lora" w:cs="Lora"/>
                <w:sz w:val="14"/>
                <w:szCs w:val="14"/>
              </w:rPr>
              <w:t>Git</w:t>
            </w:r>
            <w:proofErr w:type="spellEnd"/>
            <w:r>
              <w:rPr>
                <w:rFonts w:ascii="Lora" w:eastAsia="Lora" w:hAnsi="Lora" w:cs="Lora"/>
                <w:sz w:val="14"/>
                <w:szCs w:val="14"/>
              </w:rPr>
              <w:t xml:space="preserve">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Relatório Trimestral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Garantir que os dados sejam atualizados e verificados. Utilizar gráficos e visualizações clar</w:t>
            </w:r>
            <w:bookmarkStart w:id="1" w:name="_GoBack"/>
            <w:bookmarkEnd w:id="1"/>
            <w:r w:rsidRPr="00D40E16">
              <w:rPr>
                <w:rFonts w:ascii="Lora" w:eastAsia="Lora" w:hAnsi="Lora" w:cs="Lora"/>
                <w:sz w:val="14"/>
                <w:szCs w:val="14"/>
              </w:rPr>
              <w:t>as.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Compartilhar com autoridades de saúde.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Feedback dos Usuários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Coletar opiniões e sugestões para melhorias do aplicativo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Suporte ao Cliente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Contínuo, conforme o recebimento de feedback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proofErr w:type="spellStart"/>
            <w:r>
              <w:rPr>
                <w:rFonts w:ascii="Lora" w:eastAsia="Lora" w:hAnsi="Lora" w:cs="Lora"/>
                <w:sz w:val="14"/>
                <w:szCs w:val="14"/>
              </w:rPr>
              <w:t>Git</w:t>
            </w:r>
            <w:proofErr w:type="spellEnd"/>
            <w:r>
              <w:rPr>
                <w:rFonts w:ascii="Lora" w:eastAsia="Lora" w:hAnsi="Lora" w:cs="Lora"/>
                <w:sz w:val="14"/>
                <w:szCs w:val="14"/>
              </w:rPr>
              <w:t xml:space="preserve">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Formulário de Feedback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Responder ao feedback e implementar melhorias com base nas sugestões recebidas.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Analisar tendências e ajustar conforme necessário.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Métodos de Prevenção e Educação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Educar sobre métodos para prevenir a proliferação do mosquito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Comunicação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Mensa</w:t>
            </w:r>
            <w:r>
              <w:rPr>
                <w:rFonts w:ascii="Lora" w:eastAsia="Lora" w:hAnsi="Lora" w:cs="Lora"/>
                <w:sz w:val="14"/>
                <w:szCs w:val="14"/>
              </w:rPr>
              <w:t>l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proofErr w:type="spellStart"/>
            <w:r>
              <w:rPr>
                <w:rFonts w:ascii="Lora" w:eastAsia="Lora" w:hAnsi="Lora" w:cs="Lora"/>
                <w:sz w:val="14"/>
                <w:szCs w:val="14"/>
              </w:rPr>
              <w:t>Git</w:t>
            </w:r>
            <w:proofErr w:type="spellEnd"/>
            <w:r>
              <w:rPr>
                <w:rFonts w:ascii="Lora" w:eastAsia="Lora" w:hAnsi="Lora" w:cs="Lora"/>
                <w:sz w:val="14"/>
                <w:szCs w:val="14"/>
              </w:rPr>
              <w:t xml:space="preserve">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proofErr w:type="gramStart"/>
            <w:r w:rsidRPr="00D40E16">
              <w:rPr>
                <w:rFonts w:ascii="Lora" w:eastAsia="Lora" w:hAnsi="Lora" w:cs="Lora"/>
                <w:sz w:val="14"/>
                <w:szCs w:val="14"/>
              </w:rPr>
              <w:t>Artigos e Guias Educacionais</w:t>
            </w:r>
            <w:proofErr w:type="gramEnd"/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Atualizar regularmente com informações baseadas em novas pesquisas. Garantir acessibilidade e clareza.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Revisar a eficácia das campanhas.</w:t>
            </w:r>
          </w:p>
        </w:tc>
      </w:tr>
    </w:tbl>
    <w:p w:rsidR="002C1757" w:rsidRDefault="002C1757">
      <w:pPr>
        <w:rPr>
          <w:sz w:val="14"/>
          <w:szCs w:val="14"/>
        </w:rPr>
      </w:pPr>
    </w:p>
    <w:p w:rsidR="002C1757" w:rsidRDefault="002C1757">
      <w:pPr>
        <w:rPr>
          <w:sz w:val="14"/>
          <w:szCs w:val="14"/>
        </w:rPr>
      </w:pPr>
    </w:p>
    <w:p w:rsidR="002C1757" w:rsidRDefault="002C1757">
      <w:pPr>
        <w:rPr>
          <w:sz w:val="14"/>
          <w:szCs w:val="14"/>
        </w:rPr>
      </w:pPr>
    </w:p>
    <w:sectPr w:rsidR="002C175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ra">
    <w:altName w:val="Calibri"/>
    <w:charset w:val="00"/>
    <w:family w:val="auto"/>
    <w:pitch w:val="default"/>
  </w:font>
  <w:font w:name="Lora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57"/>
    <w:rsid w:val="002C1757"/>
    <w:rsid w:val="005B4F3E"/>
    <w:rsid w:val="00751EF9"/>
    <w:rsid w:val="00D11520"/>
    <w:rsid w:val="00D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8ED1"/>
  <w15:docId w15:val="{18CA831D-4245-41F7-8C84-BAAC1DE7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SESI PAULISTA</dc:creator>
  <cp:lastModifiedBy>ALUNO SESI PAULISTA</cp:lastModifiedBy>
  <cp:revision>2</cp:revision>
  <dcterms:created xsi:type="dcterms:W3CDTF">2024-08-14T18:29:00Z</dcterms:created>
  <dcterms:modified xsi:type="dcterms:W3CDTF">2024-08-14T18:29:00Z</dcterms:modified>
</cp:coreProperties>
</file>