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A331" w14:textId="77777777" w:rsidR="00C54007" w:rsidRPr="00C54007" w:rsidRDefault="00C54007" w:rsidP="00C54007">
      <w:pPr>
        <w:pStyle w:val="Titre2"/>
        <w:rPr>
          <w:rStyle w:val="lev"/>
        </w:rPr>
      </w:pPr>
      <w:r w:rsidRPr="00C54007">
        <w:rPr>
          <w:rStyle w:val="lev"/>
        </w:rPr>
        <w:t>IA SPORT VISION</w:t>
      </w:r>
    </w:p>
    <w:p w14:paraId="5B68554F" w14:textId="77777777" w:rsidR="00C54007" w:rsidRPr="00C54007" w:rsidRDefault="00C54007" w:rsidP="00C54007">
      <w:pPr>
        <w:pStyle w:val="Titre2"/>
      </w:pPr>
      <w:r w:rsidRPr="00C54007">
        <w:t>La solution vidéo dédiée aux collectivités et aux clubs sportifs</w:t>
      </w:r>
    </w:p>
    <w:p w14:paraId="4C9D8E9E" w14:textId="77777777" w:rsidR="00C54007" w:rsidRPr="00C54007" w:rsidRDefault="00000000" w:rsidP="00C54007">
      <w:r>
        <w:pict w14:anchorId="56FAAC6F">
          <v:rect id="_x0000_i1025" style="width:0;height:1.5pt" o:hralign="center" o:hrstd="t" o:hr="t" fillcolor="#a0a0a0" stroked="f"/>
        </w:pict>
      </w:r>
    </w:p>
    <w:p w14:paraId="537511D9" w14:textId="77777777" w:rsidR="00C54007" w:rsidRPr="00C54007" w:rsidRDefault="00C54007" w:rsidP="00C54007">
      <w:pPr>
        <w:rPr>
          <w:b/>
          <w:bCs/>
        </w:rPr>
      </w:pPr>
      <w:r w:rsidRPr="00C54007">
        <w:rPr>
          <w:b/>
          <w:bCs/>
        </w:rPr>
        <w:t>1. Présentation</w:t>
      </w:r>
    </w:p>
    <w:p w14:paraId="4D3A927D" w14:textId="77777777" w:rsidR="00C54007" w:rsidRPr="00C54007" w:rsidRDefault="00C54007" w:rsidP="00C54007">
      <w:r w:rsidRPr="00C54007">
        <w:t>IA SPORT VISION est une solution de captation vidéo conçue pour les collectivités et les clubs sportifs souhaitant moderniser leurs infrastructures.</w:t>
      </w:r>
    </w:p>
    <w:p w14:paraId="5B12AB63" w14:textId="3FA7B8C2" w:rsidR="00C54007" w:rsidRPr="00C54007" w:rsidRDefault="00C54007" w:rsidP="00C54007">
      <w:r w:rsidRPr="00C54007">
        <w:t>Grâce à une caméra installée sur le terrain, les rencontres sont filmées puis mises à disposition sur une plateforme web et une application mobile.</w:t>
      </w:r>
    </w:p>
    <w:p w14:paraId="7645D6F8" w14:textId="77777777" w:rsidR="00C54007" w:rsidRPr="00C54007" w:rsidRDefault="00C54007" w:rsidP="00C54007">
      <w:r w:rsidRPr="00C54007">
        <w:t>Notre objectif est de rendre la vidéo accessible à tous les clubs amateurs grâce à une solution simple, fiable et économique, sans nécessiter de caméraman ni de matériel complexe.</w:t>
      </w:r>
    </w:p>
    <w:p w14:paraId="7054D869" w14:textId="77777777" w:rsidR="00C54007" w:rsidRPr="00C54007" w:rsidRDefault="00000000" w:rsidP="00C54007">
      <w:r>
        <w:pict w14:anchorId="69B5F577">
          <v:rect id="_x0000_i1026" style="width:0;height:1.5pt" o:hralign="center" o:hrstd="t" o:hr="t" fillcolor="#a0a0a0" stroked="f"/>
        </w:pict>
      </w:r>
    </w:p>
    <w:p w14:paraId="01FF18C7" w14:textId="77777777" w:rsidR="00C54007" w:rsidRPr="00C54007" w:rsidRDefault="00C54007" w:rsidP="00C54007">
      <w:pPr>
        <w:rPr>
          <w:b/>
          <w:bCs/>
        </w:rPr>
      </w:pPr>
      <w:r w:rsidRPr="00C54007">
        <w:rPr>
          <w:b/>
          <w:bCs/>
        </w:rPr>
        <w:t>2. Le constat</w:t>
      </w:r>
    </w:p>
    <w:p w14:paraId="32663BAC" w14:textId="77777777" w:rsidR="00C54007" w:rsidRPr="00C54007" w:rsidRDefault="00C54007" w:rsidP="00C54007">
      <w:r w:rsidRPr="00C54007">
        <w:t>Aujourd'hui, la majorité des clubs amateurs ne disposent pas d'un système leur permettant de filmer leurs rencontres de manière simple et professionnelle.</w:t>
      </w:r>
    </w:p>
    <w:p w14:paraId="170C03DD" w14:textId="77777777" w:rsidR="00C54007" w:rsidRPr="00C54007" w:rsidRDefault="00C54007" w:rsidP="00C54007">
      <w:r w:rsidRPr="00C54007">
        <w:t>Les conséquences sont nombreuses :</w:t>
      </w:r>
    </w:p>
    <w:p w14:paraId="42FCFF9D" w14:textId="77777777" w:rsidR="00C54007" w:rsidRPr="00C54007" w:rsidRDefault="00C54007" w:rsidP="00C54007">
      <w:pPr>
        <w:numPr>
          <w:ilvl w:val="0"/>
          <w:numId w:val="35"/>
        </w:numPr>
      </w:pPr>
      <w:r w:rsidRPr="00C54007">
        <w:t>Les entraîneurs ne peuvent pas revoir les matchs pour préparer les entraînements.</w:t>
      </w:r>
    </w:p>
    <w:p w14:paraId="7EE70B10" w14:textId="77777777" w:rsidR="00C54007" w:rsidRPr="00C54007" w:rsidRDefault="00C54007" w:rsidP="00C54007">
      <w:pPr>
        <w:numPr>
          <w:ilvl w:val="0"/>
          <w:numId w:val="35"/>
        </w:numPr>
      </w:pPr>
      <w:r w:rsidRPr="00C54007">
        <w:t>Les joueurs disposent de peu de supports pour analyser leur progression.</w:t>
      </w:r>
    </w:p>
    <w:p w14:paraId="00A06DA3" w14:textId="4378A2B8" w:rsidR="00C54007" w:rsidRPr="00C54007" w:rsidRDefault="00C54007" w:rsidP="00C54007">
      <w:pPr>
        <w:numPr>
          <w:ilvl w:val="0"/>
          <w:numId w:val="35"/>
        </w:numPr>
      </w:pPr>
      <w:r w:rsidRPr="00C54007">
        <w:t>Les supporters ne peuvent pas assister à toutes les rencontres.</w:t>
      </w:r>
    </w:p>
    <w:p w14:paraId="259AAD67" w14:textId="77777777" w:rsidR="00C54007" w:rsidRPr="00C54007" w:rsidRDefault="00C54007" w:rsidP="00C54007">
      <w:pPr>
        <w:numPr>
          <w:ilvl w:val="0"/>
          <w:numId w:val="35"/>
        </w:numPr>
      </w:pPr>
      <w:r w:rsidRPr="00C54007">
        <w:t>Les clubs peinent à communiquer sur leurs activités.</w:t>
      </w:r>
    </w:p>
    <w:p w14:paraId="39FB222F" w14:textId="77777777" w:rsidR="00C54007" w:rsidRPr="00C54007" w:rsidRDefault="00C54007" w:rsidP="00C54007">
      <w:pPr>
        <w:numPr>
          <w:ilvl w:val="0"/>
          <w:numId w:val="35"/>
        </w:numPr>
      </w:pPr>
      <w:r w:rsidRPr="00C54007">
        <w:t>Les sponsors disposent de peu de visibilité.</w:t>
      </w:r>
    </w:p>
    <w:p w14:paraId="725B3B47" w14:textId="77777777" w:rsidR="00C54007" w:rsidRPr="00C54007" w:rsidRDefault="00C54007" w:rsidP="00C54007">
      <w:pPr>
        <w:numPr>
          <w:ilvl w:val="0"/>
          <w:numId w:val="35"/>
        </w:numPr>
      </w:pPr>
      <w:r w:rsidRPr="00C54007">
        <w:t>Les collectivités investissent dans leurs infrastructures sans proposer de services numériques associés.</w:t>
      </w:r>
    </w:p>
    <w:p w14:paraId="30FDFEFE" w14:textId="77777777" w:rsidR="00C54007" w:rsidRPr="00C54007" w:rsidRDefault="00C54007" w:rsidP="00C54007">
      <w:r w:rsidRPr="00C54007">
        <w:t>IA SPORT VISION répond à ces problématiques grâce à une solution clé en main adaptée aux besoins du sport amateur.</w:t>
      </w:r>
    </w:p>
    <w:p w14:paraId="1B2C14D7" w14:textId="77777777" w:rsidR="00C54007" w:rsidRPr="00C54007" w:rsidRDefault="00000000" w:rsidP="00C54007">
      <w:r>
        <w:pict w14:anchorId="0496B997">
          <v:rect id="_x0000_i1027" style="width:0;height:1.5pt" o:hralign="center" o:hrstd="t" o:hr="t" fillcolor="#a0a0a0" stroked="f"/>
        </w:pict>
      </w:r>
    </w:p>
    <w:p w14:paraId="05284949" w14:textId="77777777" w:rsidR="00C54007" w:rsidRPr="00C54007" w:rsidRDefault="00C54007" w:rsidP="00C54007">
      <w:pPr>
        <w:rPr>
          <w:b/>
          <w:bCs/>
        </w:rPr>
      </w:pPr>
      <w:r w:rsidRPr="00C54007">
        <w:rPr>
          <w:b/>
          <w:bCs/>
        </w:rPr>
        <w:t>3. Notre solution</w:t>
      </w:r>
    </w:p>
    <w:p w14:paraId="75902C70" w14:textId="77777777" w:rsidR="00C54007" w:rsidRPr="00C54007" w:rsidRDefault="00C54007" w:rsidP="00C54007">
      <w:r w:rsidRPr="00C54007">
        <w:t>Nous proposons une solution complète comprenant :</w:t>
      </w:r>
    </w:p>
    <w:p w14:paraId="3705CA5C" w14:textId="77777777" w:rsidR="00C54007" w:rsidRPr="00C54007" w:rsidRDefault="00C54007" w:rsidP="00C54007">
      <w:pPr>
        <w:rPr>
          <w:b/>
          <w:bCs/>
        </w:rPr>
      </w:pPr>
      <w:r w:rsidRPr="00C54007">
        <w:rPr>
          <w:b/>
          <w:bCs/>
        </w:rPr>
        <w:t>Matériel</w:t>
      </w:r>
    </w:p>
    <w:p w14:paraId="53CB1301" w14:textId="5F337758" w:rsidR="00C54007" w:rsidRPr="00C54007" w:rsidRDefault="00C54007" w:rsidP="00556005">
      <w:pPr>
        <w:numPr>
          <w:ilvl w:val="0"/>
          <w:numId w:val="36"/>
        </w:numPr>
      </w:pPr>
      <w:r w:rsidRPr="00C54007">
        <w:t xml:space="preserve">Caméra panoramique </w:t>
      </w:r>
      <w:proofErr w:type="spellStart"/>
      <w:r w:rsidRPr="00C54007">
        <w:t>Hikvision</w:t>
      </w:r>
      <w:proofErr w:type="spellEnd"/>
      <w:r w:rsidRPr="00C54007">
        <w:t xml:space="preserve"> </w:t>
      </w:r>
      <w:r w:rsidR="00556005" w:rsidRPr="00556005">
        <w:t xml:space="preserve">(DS-2CD2T87G2P-LSU/SL 8MP) </w:t>
      </w:r>
    </w:p>
    <w:p w14:paraId="30A4F285" w14:textId="7C39CBD9" w:rsidR="00556005" w:rsidRDefault="00C54007" w:rsidP="00C54007">
      <w:pPr>
        <w:numPr>
          <w:ilvl w:val="0"/>
          <w:numId w:val="36"/>
        </w:numPr>
      </w:pPr>
      <w:r w:rsidRPr="00C54007">
        <w:t xml:space="preserve">Carte </w:t>
      </w:r>
      <w:proofErr w:type="spellStart"/>
      <w:r w:rsidRPr="00C54007">
        <w:t>microSD</w:t>
      </w:r>
      <w:proofErr w:type="spellEnd"/>
      <w:r w:rsidRPr="00C54007">
        <w:t xml:space="preserve"> industrielle.</w:t>
      </w:r>
    </w:p>
    <w:p w14:paraId="3179EA49" w14:textId="77777777" w:rsidR="00556005" w:rsidRDefault="00556005">
      <w:r>
        <w:br w:type="page"/>
      </w:r>
    </w:p>
    <w:p w14:paraId="42F89409" w14:textId="63118075" w:rsidR="00C54007" w:rsidRPr="00556005" w:rsidRDefault="00C54007" w:rsidP="00C54007">
      <w:r w:rsidRPr="00C54007">
        <w:rPr>
          <w:b/>
          <w:bCs/>
        </w:rPr>
        <w:lastRenderedPageBreak/>
        <w:t>Logiciel</w:t>
      </w:r>
    </w:p>
    <w:p w14:paraId="5553EE31" w14:textId="77777777" w:rsidR="00C54007" w:rsidRPr="00C54007" w:rsidRDefault="00C54007" w:rsidP="00C54007">
      <w:pPr>
        <w:numPr>
          <w:ilvl w:val="0"/>
          <w:numId w:val="37"/>
        </w:numPr>
      </w:pPr>
      <w:r w:rsidRPr="00C54007">
        <w:t>Plateforme web.</w:t>
      </w:r>
    </w:p>
    <w:p w14:paraId="0FE5AE3D" w14:textId="77777777" w:rsidR="00C54007" w:rsidRPr="00C54007" w:rsidRDefault="00C54007" w:rsidP="00C54007">
      <w:pPr>
        <w:numPr>
          <w:ilvl w:val="0"/>
          <w:numId w:val="37"/>
        </w:numPr>
      </w:pPr>
      <w:r w:rsidRPr="00C54007">
        <w:t>Application mobile.</w:t>
      </w:r>
    </w:p>
    <w:p w14:paraId="795A04DE" w14:textId="77777777" w:rsidR="00C54007" w:rsidRPr="00C54007" w:rsidRDefault="00C54007" w:rsidP="00C54007">
      <w:pPr>
        <w:numPr>
          <w:ilvl w:val="0"/>
          <w:numId w:val="37"/>
        </w:numPr>
      </w:pPr>
      <w:r w:rsidRPr="00C54007">
        <w:t>Hébergement sécurisé.</w:t>
      </w:r>
    </w:p>
    <w:p w14:paraId="0D79A705" w14:textId="77777777" w:rsidR="00C54007" w:rsidRPr="00C54007" w:rsidRDefault="00C54007" w:rsidP="00C54007">
      <w:pPr>
        <w:numPr>
          <w:ilvl w:val="0"/>
          <w:numId w:val="37"/>
        </w:numPr>
      </w:pPr>
      <w:r w:rsidRPr="00C54007">
        <w:t>Mises à jour de la plateforme.</w:t>
      </w:r>
    </w:p>
    <w:p w14:paraId="6F120FEE" w14:textId="03807FF2" w:rsidR="00C54007" w:rsidRPr="00556005" w:rsidRDefault="00C54007" w:rsidP="00556005">
      <w:pPr>
        <w:rPr>
          <w:b/>
          <w:bCs/>
        </w:rPr>
      </w:pPr>
      <w:r w:rsidRPr="00C54007">
        <w:rPr>
          <w:b/>
          <w:bCs/>
        </w:rPr>
        <w:t>Services</w:t>
      </w:r>
    </w:p>
    <w:p w14:paraId="22FA017E" w14:textId="77777777" w:rsidR="00C54007" w:rsidRPr="00C54007" w:rsidRDefault="00C54007" w:rsidP="00C54007">
      <w:pPr>
        <w:numPr>
          <w:ilvl w:val="0"/>
          <w:numId w:val="38"/>
        </w:numPr>
      </w:pPr>
      <w:r w:rsidRPr="00C54007">
        <w:t>Configuration.</w:t>
      </w:r>
    </w:p>
    <w:p w14:paraId="6C180521" w14:textId="77777777" w:rsidR="00C54007" w:rsidRPr="00C54007" w:rsidRDefault="00C54007" w:rsidP="00C54007">
      <w:pPr>
        <w:numPr>
          <w:ilvl w:val="0"/>
          <w:numId w:val="38"/>
        </w:numPr>
      </w:pPr>
      <w:r w:rsidRPr="00C54007">
        <w:t>Mise en service.</w:t>
      </w:r>
    </w:p>
    <w:p w14:paraId="7089B254" w14:textId="77777777" w:rsidR="00C54007" w:rsidRPr="00C54007" w:rsidRDefault="00C54007" w:rsidP="00C54007">
      <w:pPr>
        <w:numPr>
          <w:ilvl w:val="0"/>
          <w:numId w:val="38"/>
        </w:numPr>
      </w:pPr>
      <w:r w:rsidRPr="00C54007">
        <w:t>Accompagnement.</w:t>
      </w:r>
    </w:p>
    <w:p w14:paraId="6D8B3DB8" w14:textId="77777777" w:rsidR="00C54007" w:rsidRPr="00C54007" w:rsidRDefault="00C54007" w:rsidP="00C54007">
      <w:pPr>
        <w:numPr>
          <w:ilvl w:val="0"/>
          <w:numId w:val="38"/>
        </w:numPr>
      </w:pPr>
      <w:r w:rsidRPr="00C54007">
        <w:t>Support technique.</w:t>
      </w:r>
    </w:p>
    <w:p w14:paraId="4D3C89A9" w14:textId="6756C088" w:rsidR="00C54007" w:rsidRPr="00C54007" w:rsidRDefault="00556005" w:rsidP="00C54007">
      <w:r w:rsidRPr="00556005">
        <w:t xml:space="preserve">Une fois installée et configurée, la solution est prête à être utilisée. </w:t>
      </w:r>
      <w:r w:rsidR="00000000">
        <w:pict w14:anchorId="255A83CA">
          <v:rect id="_x0000_i1028" style="width:0;height:1.5pt" o:hralign="center" o:hrstd="t" o:hr="t" fillcolor="#a0a0a0" stroked="f"/>
        </w:pict>
      </w:r>
    </w:p>
    <w:p w14:paraId="267A00D9" w14:textId="77777777" w:rsidR="00C54007" w:rsidRPr="00C54007" w:rsidRDefault="00C54007" w:rsidP="00C54007">
      <w:pPr>
        <w:rPr>
          <w:b/>
          <w:bCs/>
        </w:rPr>
      </w:pPr>
      <w:r w:rsidRPr="00C54007">
        <w:rPr>
          <w:b/>
          <w:bCs/>
        </w:rPr>
        <w:t>4. Fonctionnalités</w:t>
      </w:r>
    </w:p>
    <w:p w14:paraId="317F4040" w14:textId="77777777" w:rsidR="00C54007" w:rsidRPr="00C54007" w:rsidRDefault="00C54007" w:rsidP="00C54007">
      <w:pPr>
        <w:rPr>
          <w:b/>
          <w:bCs/>
        </w:rPr>
      </w:pPr>
      <w:r w:rsidRPr="00C54007">
        <w:rPr>
          <w:b/>
          <w:bCs/>
        </w:rPr>
        <w:t>Aujourd'hui</w:t>
      </w:r>
    </w:p>
    <w:p w14:paraId="79D0B2A9" w14:textId="1F03AD90" w:rsidR="00C54007" w:rsidRPr="00C54007" w:rsidRDefault="00C54007" w:rsidP="00C54007">
      <w:pPr>
        <w:numPr>
          <w:ilvl w:val="0"/>
          <w:numId w:val="39"/>
        </w:numPr>
      </w:pPr>
      <w:r w:rsidRPr="00C54007">
        <w:t>Captation des rencontres.</w:t>
      </w:r>
    </w:p>
    <w:p w14:paraId="5662EE4F" w14:textId="77777777" w:rsidR="00C54007" w:rsidRPr="00C54007" w:rsidRDefault="00C54007" w:rsidP="00C54007">
      <w:pPr>
        <w:numPr>
          <w:ilvl w:val="0"/>
          <w:numId w:val="39"/>
        </w:numPr>
      </w:pPr>
      <w:r w:rsidRPr="00C54007">
        <w:t>Visionnage des matchs sur ordinateur, tablette et smartphone.</w:t>
      </w:r>
    </w:p>
    <w:p w14:paraId="66921BAB" w14:textId="77777777" w:rsidR="00556005" w:rsidRPr="00C54007" w:rsidRDefault="00C54007" w:rsidP="00556005">
      <w:pPr>
        <w:numPr>
          <w:ilvl w:val="0"/>
          <w:numId w:val="40"/>
        </w:numPr>
      </w:pPr>
      <w:r w:rsidRPr="00C54007">
        <w:t>Gestion des vidéos par club.</w:t>
      </w:r>
    </w:p>
    <w:p w14:paraId="2C5D42B6" w14:textId="259C73ED" w:rsidR="00C54007" w:rsidRPr="00C54007" w:rsidRDefault="00556005" w:rsidP="00556005">
      <w:pPr>
        <w:numPr>
          <w:ilvl w:val="0"/>
          <w:numId w:val="40"/>
        </w:numPr>
      </w:pPr>
      <w:r w:rsidRPr="00C54007">
        <w:t>Génération de résumés.</w:t>
      </w:r>
    </w:p>
    <w:p w14:paraId="10D51D2E" w14:textId="77777777" w:rsidR="00C54007" w:rsidRPr="00C54007" w:rsidRDefault="00C54007" w:rsidP="00C54007">
      <w:pPr>
        <w:numPr>
          <w:ilvl w:val="0"/>
          <w:numId w:val="39"/>
        </w:numPr>
      </w:pPr>
      <w:r w:rsidRPr="00C54007">
        <w:t>Consultation des rencontres à tout moment.</w:t>
      </w:r>
    </w:p>
    <w:p w14:paraId="5ACD381D" w14:textId="77777777" w:rsidR="00C54007" w:rsidRPr="00C54007" w:rsidRDefault="00C54007" w:rsidP="00C54007">
      <w:pPr>
        <w:numPr>
          <w:ilvl w:val="0"/>
          <w:numId w:val="39"/>
        </w:numPr>
      </w:pPr>
      <w:r w:rsidRPr="00C54007">
        <w:t>Partage des vidéos.</w:t>
      </w:r>
    </w:p>
    <w:p w14:paraId="0DEE988A" w14:textId="77777777" w:rsidR="00C54007" w:rsidRPr="00C54007" w:rsidRDefault="00C54007" w:rsidP="00C54007">
      <w:pPr>
        <w:rPr>
          <w:b/>
          <w:bCs/>
        </w:rPr>
      </w:pPr>
      <w:r w:rsidRPr="00C54007">
        <w:rPr>
          <w:b/>
          <w:bCs/>
        </w:rPr>
        <w:t>Demain</w:t>
      </w:r>
    </w:p>
    <w:p w14:paraId="155E9E1B" w14:textId="77777777" w:rsidR="00C54007" w:rsidRPr="00C54007" w:rsidRDefault="00C54007" w:rsidP="00C54007">
      <w:r w:rsidRPr="00C54007">
        <w:t>Notre plateforme est conçue pour évoluer.</w:t>
      </w:r>
    </w:p>
    <w:p w14:paraId="69E43F95" w14:textId="77777777" w:rsidR="00C54007" w:rsidRPr="00C54007" w:rsidRDefault="00C54007" w:rsidP="00C54007">
      <w:r w:rsidRPr="00C54007">
        <w:t>Les prochaines versions intégreront progressivement :</w:t>
      </w:r>
    </w:p>
    <w:p w14:paraId="746825CC" w14:textId="77777777" w:rsidR="00C54007" w:rsidRPr="00C54007" w:rsidRDefault="00C54007" w:rsidP="00C54007">
      <w:pPr>
        <w:numPr>
          <w:ilvl w:val="0"/>
          <w:numId w:val="40"/>
        </w:numPr>
      </w:pPr>
      <w:r w:rsidRPr="00C54007">
        <w:t>Intelligence artificielle.</w:t>
      </w:r>
    </w:p>
    <w:p w14:paraId="5A7EE7D0" w14:textId="77777777" w:rsidR="00C54007" w:rsidRPr="00C54007" w:rsidRDefault="00C54007" w:rsidP="00C54007">
      <w:pPr>
        <w:numPr>
          <w:ilvl w:val="0"/>
          <w:numId w:val="40"/>
        </w:numPr>
      </w:pPr>
      <w:r w:rsidRPr="00C54007">
        <w:t>Analyse des performances.</w:t>
      </w:r>
    </w:p>
    <w:p w14:paraId="1ABE68D1" w14:textId="185095DE" w:rsidR="00C54007" w:rsidRPr="00C54007" w:rsidRDefault="00C54007" w:rsidP="00556005">
      <w:pPr>
        <w:numPr>
          <w:ilvl w:val="0"/>
          <w:numId w:val="40"/>
        </w:numPr>
      </w:pPr>
      <w:r w:rsidRPr="00C54007">
        <w:t>Détection automatique des temps forts.</w:t>
      </w:r>
    </w:p>
    <w:p w14:paraId="15C7D1C0" w14:textId="77777777" w:rsidR="00C54007" w:rsidRPr="00C54007" w:rsidRDefault="00C54007" w:rsidP="00C54007">
      <w:pPr>
        <w:numPr>
          <w:ilvl w:val="0"/>
          <w:numId w:val="40"/>
        </w:numPr>
      </w:pPr>
      <w:r w:rsidRPr="00C54007">
        <w:t>Statistiques individuelles et collectives.</w:t>
      </w:r>
    </w:p>
    <w:p w14:paraId="2DC67297" w14:textId="77777777" w:rsidR="00C54007" w:rsidRPr="00C54007" w:rsidRDefault="00C54007" w:rsidP="00C54007">
      <w:pPr>
        <w:numPr>
          <w:ilvl w:val="0"/>
          <w:numId w:val="40"/>
        </w:numPr>
      </w:pPr>
      <w:r w:rsidRPr="00C54007">
        <w:t>Diffusion en direct.</w:t>
      </w:r>
    </w:p>
    <w:p w14:paraId="7A1818DD" w14:textId="77777777" w:rsidR="00556005" w:rsidRDefault="00556005">
      <w:r>
        <w:br w:type="page"/>
      </w:r>
    </w:p>
    <w:p w14:paraId="3126DB68" w14:textId="7E18022B" w:rsidR="00C54007" w:rsidRPr="00C54007" w:rsidRDefault="00000000" w:rsidP="00C54007">
      <w:r>
        <w:lastRenderedPageBreak/>
        <w:pict w14:anchorId="1C7E9D20">
          <v:rect id="_x0000_i1029" style="width:0;height:1.5pt" o:hralign="center" o:hrstd="t" o:hr="t" fillcolor="#a0a0a0" stroked="f"/>
        </w:pict>
      </w:r>
    </w:p>
    <w:p w14:paraId="3ABBE25F" w14:textId="77777777" w:rsidR="00C54007" w:rsidRPr="00C54007" w:rsidRDefault="00C54007" w:rsidP="00C54007">
      <w:pPr>
        <w:rPr>
          <w:b/>
          <w:bCs/>
        </w:rPr>
      </w:pPr>
      <w:r w:rsidRPr="00C54007">
        <w:rPr>
          <w:b/>
          <w:bCs/>
        </w:rPr>
        <w:t>5. Une solution qui profite à tous</w:t>
      </w:r>
    </w:p>
    <w:p w14:paraId="54E83C30" w14:textId="77777777" w:rsidR="00C54007" w:rsidRPr="00C54007" w:rsidRDefault="00C54007" w:rsidP="00C54007">
      <w:pPr>
        <w:rPr>
          <w:b/>
          <w:bCs/>
        </w:rPr>
      </w:pPr>
      <w:r w:rsidRPr="00C54007">
        <w:rPr>
          <w:b/>
          <w:bCs/>
        </w:rPr>
        <w:t>Les collectivités</w:t>
      </w:r>
    </w:p>
    <w:p w14:paraId="6C59E9EE" w14:textId="77777777" w:rsidR="00C54007" w:rsidRPr="00C54007" w:rsidRDefault="00C54007" w:rsidP="00C54007">
      <w:r w:rsidRPr="00C54007">
        <w:t>Les collectivités disposent d'un nouvel outil leur permettant de moderniser leurs équipements sportifs et de proposer un service innovant aux associations.</w:t>
      </w:r>
    </w:p>
    <w:p w14:paraId="50705043" w14:textId="77777777" w:rsidR="00C54007" w:rsidRPr="00C54007" w:rsidRDefault="00C54007" w:rsidP="00C54007">
      <w:r w:rsidRPr="00C54007">
        <w:t>La solution contribue également à valoriser les investissements réalisés dans les infrastructures sportives.</w:t>
      </w:r>
    </w:p>
    <w:p w14:paraId="7FC3FD77" w14:textId="77777777" w:rsidR="00C54007" w:rsidRPr="00C54007" w:rsidRDefault="00000000" w:rsidP="00C54007">
      <w:r>
        <w:pict w14:anchorId="405E85B4">
          <v:rect id="_x0000_i1030" style="width:0;height:1.5pt" o:hralign="center" o:hrstd="t" o:hr="t" fillcolor="#a0a0a0" stroked="f"/>
        </w:pict>
      </w:r>
    </w:p>
    <w:p w14:paraId="1CDFCA59" w14:textId="77777777" w:rsidR="00C54007" w:rsidRPr="00C54007" w:rsidRDefault="00C54007" w:rsidP="00C54007">
      <w:pPr>
        <w:rPr>
          <w:b/>
          <w:bCs/>
        </w:rPr>
      </w:pPr>
      <w:r w:rsidRPr="00C54007">
        <w:rPr>
          <w:b/>
          <w:bCs/>
        </w:rPr>
        <w:t>Les clubs</w:t>
      </w:r>
    </w:p>
    <w:p w14:paraId="50628595" w14:textId="77777777" w:rsidR="00C54007" w:rsidRPr="00C54007" w:rsidRDefault="00C54007" w:rsidP="00C54007">
      <w:r w:rsidRPr="00C54007">
        <w:t>Les clubs bénéficient d'un système professionnel leur permettant de filmer automatiquement leurs rencontres sans mobiliser de bénévole.</w:t>
      </w:r>
    </w:p>
    <w:p w14:paraId="6EAB8961" w14:textId="77777777" w:rsidR="00C54007" w:rsidRPr="00C54007" w:rsidRDefault="00C54007" w:rsidP="00C54007">
      <w:r w:rsidRPr="00C54007">
        <w:t>Les vidéos deviennent un véritable outil de communication, d'analyse et de valorisation.</w:t>
      </w:r>
    </w:p>
    <w:p w14:paraId="45C24FCA" w14:textId="77777777" w:rsidR="00C54007" w:rsidRPr="00C54007" w:rsidRDefault="00000000" w:rsidP="00C54007">
      <w:r>
        <w:pict w14:anchorId="053C2342">
          <v:rect id="_x0000_i1031" style="width:0;height:1.5pt" o:hralign="center" o:hrstd="t" o:hr="t" fillcolor="#a0a0a0" stroked="f"/>
        </w:pict>
      </w:r>
    </w:p>
    <w:p w14:paraId="4A7BD478" w14:textId="77777777" w:rsidR="00C54007" w:rsidRPr="00C54007" w:rsidRDefault="00C54007" w:rsidP="00C54007">
      <w:pPr>
        <w:rPr>
          <w:b/>
          <w:bCs/>
        </w:rPr>
      </w:pPr>
      <w:r w:rsidRPr="00C54007">
        <w:rPr>
          <w:b/>
          <w:bCs/>
        </w:rPr>
        <w:t>Les entraîneurs</w:t>
      </w:r>
    </w:p>
    <w:p w14:paraId="0B92E281" w14:textId="77777777" w:rsidR="00C54007" w:rsidRPr="00C54007" w:rsidRDefault="00C54007" w:rsidP="00C54007">
      <w:r w:rsidRPr="00C54007">
        <w:t>Les entraîneurs peuvent revoir les matchs, analyser les phases de jeu, préparer les séances d'entraînement et suivre la progression de leurs équipes.</w:t>
      </w:r>
    </w:p>
    <w:p w14:paraId="1D08195A" w14:textId="77777777" w:rsidR="00C54007" w:rsidRPr="00C54007" w:rsidRDefault="00000000" w:rsidP="00C54007">
      <w:r>
        <w:pict w14:anchorId="6F215EC9">
          <v:rect id="_x0000_i1032" style="width:0;height:1.5pt" o:hralign="center" o:hrstd="t" o:hr="t" fillcolor="#a0a0a0" stroked="f"/>
        </w:pict>
      </w:r>
    </w:p>
    <w:p w14:paraId="5AC144CC" w14:textId="77777777" w:rsidR="00C54007" w:rsidRPr="00C54007" w:rsidRDefault="00C54007" w:rsidP="00C54007">
      <w:pPr>
        <w:rPr>
          <w:b/>
          <w:bCs/>
        </w:rPr>
      </w:pPr>
      <w:r w:rsidRPr="00C54007">
        <w:rPr>
          <w:b/>
          <w:bCs/>
        </w:rPr>
        <w:t>Les joueurs</w:t>
      </w:r>
    </w:p>
    <w:p w14:paraId="43791B4E" w14:textId="77777777" w:rsidR="00C54007" w:rsidRPr="00C54007" w:rsidRDefault="00C54007" w:rsidP="00C54007">
      <w:r w:rsidRPr="00C54007">
        <w:t>Les joueurs peuvent revoir leurs rencontres, partager leurs meilleures actions et suivre leur évolution tout au long de la saison.</w:t>
      </w:r>
    </w:p>
    <w:p w14:paraId="181946F8" w14:textId="77777777" w:rsidR="00C54007" w:rsidRPr="00C54007" w:rsidRDefault="00000000" w:rsidP="00C54007">
      <w:r>
        <w:pict w14:anchorId="6E3E2D9E">
          <v:rect id="_x0000_i1033" style="width:0;height:1.5pt" o:hralign="center" o:hrstd="t" o:hr="t" fillcolor="#a0a0a0" stroked="f"/>
        </w:pict>
      </w:r>
    </w:p>
    <w:p w14:paraId="1CC46473" w14:textId="77777777" w:rsidR="00C54007" w:rsidRPr="00C54007" w:rsidRDefault="00C54007" w:rsidP="00C54007">
      <w:pPr>
        <w:rPr>
          <w:b/>
          <w:bCs/>
        </w:rPr>
      </w:pPr>
      <w:r w:rsidRPr="00C54007">
        <w:rPr>
          <w:b/>
          <w:bCs/>
        </w:rPr>
        <w:t>Les supporters et les familles</w:t>
      </w:r>
    </w:p>
    <w:p w14:paraId="354E46C7" w14:textId="77777777" w:rsidR="00C54007" w:rsidRPr="00C54007" w:rsidRDefault="00C54007" w:rsidP="00C54007">
      <w:r w:rsidRPr="00C54007">
        <w:t>Les rencontres restent accessibles même pour les personnes qui ne peuvent pas se déplacer.</w:t>
      </w:r>
    </w:p>
    <w:p w14:paraId="16FE0036" w14:textId="77777777" w:rsidR="00C54007" w:rsidRPr="00C54007" w:rsidRDefault="00C54007" w:rsidP="00C54007">
      <w:r w:rsidRPr="00C54007">
        <w:t>Les familles peuvent suivre leurs proches et revivre les meilleurs moments.</w:t>
      </w:r>
    </w:p>
    <w:p w14:paraId="295AC8C6" w14:textId="77777777" w:rsidR="00C54007" w:rsidRPr="00C54007" w:rsidRDefault="00000000" w:rsidP="00C54007">
      <w:r>
        <w:pict w14:anchorId="6268F61D">
          <v:rect id="_x0000_i1034" style="width:0;height:1.5pt" o:hralign="center" o:hrstd="t" o:hr="t" fillcolor="#a0a0a0" stroked="f"/>
        </w:pict>
      </w:r>
    </w:p>
    <w:p w14:paraId="1AD50D67" w14:textId="77777777" w:rsidR="00C54007" w:rsidRPr="00C54007" w:rsidRDefault="00C54007" w:rsidP="00C54007">
      <w:pPr>
        <w:rPr>
          <w:b/>
          <w:bCs/>
        </w:rPr>
      </w:pPr>
      <w:r w:rsidRPr="00C54007">
        <w:rPr>
          <w:b/>
          <w:bCs/>
        </w:rPr>
        <w:t>Les partenaires et commerces locaux</w:t>
      </w:r>
    </w:p>
    <w:p w14:paraId="7A6FE81B" w14:textId="77777777" w:rsidR="00C54007" w:rsidRPr="00C54007" w:rsidRDefault="00C54007" w:rsidP="00C54007">
      <w:r w:rsidRPr="00C54007">
        <w:t>La plateforme offre un nouveau support de communication aux entreprises qui accompagnent les clubs.</w:t>
      </w:r>
    </w:p>
    <w:p w14:paraId="32283CC9" w14:textId="77777777" w:rsidR="00C54007" w:rsidRPr="00C54007" w:rsidRDefault="00C54007" w:rsidP="00C54007">
      <w:r w:rsidRPr="00C54007">
        <w:t>Elle permet de valoriser les partenaires, d'améliorer leur visibilité et de renforcer les liens entre les clubs, les collectivités et le tissu économique local.</w:t>
      </w:r>
    </w:p>
    <w:p w14:paraId="37F05F13" w14:textId="77777777" w:rsidR="00556005" w:rsidRDefault="00556005" w:rsidP="00C54007">
      <w:r>
        <w:br/>
      </w:r>
    </w:p>
    <w:p w14:paraId="05D35AF6" w14:textId="77777777" w:rsidR="00556005" w:rsidRDefault="00556005">
      <w:r>
        <w:br w:type="page"/>
      </w:r>
    </w:p>
    <w:p w14:paraId="4CB0B0ED" w14:textId="1B7C2CE7" w:rsidR="00C54007" w:rsidRPr="00C54007" w:rsidRDefault="00000000" w:rsidP="00C54007">
      <w:r>
        <w:lastRenderedPageBreak/>
        <w:pict w14:anchorId="6FB6B024">
          <v:rect id="_x0000_i1035" style="width:0;height:1.5pt" o:hralign="center" o:hrstd="t" o:hr="t" fillcolor="#a0a0a0" stroked="f"/>
        </w:pict>
      </w:r>
    </w:p>
    <w:p w14:paraId="31805FFF" w14:textId="77777777" w:rsidR="00C54007" w:rsidRPr="00C54007" w:rsidRDefault="00C54007" w:rsidP="00C54007">
      <w:pPr>
        <w:rPr>
          <w:b/>
          <w:bCs/>
        </w:rPr>
      </w:pPr>
      <w:r w:rsidRPr="00C54007">
        <w:rPr>
          <w:b/>
          <w:bCs/>
        </w:rPr>
        <w:t>6. Pourquoi choisir IA SPORT VISION ?</w:t>
      </w:r>
    </w:p>
    <w:p w14:paraId="24EF82B2" w14:textId="77777777" w:rsidR="00C54007" w:rsidRPr="00C54007" w:rsidRDefault="00C54007" w:rsidP="00C54007">
      <w:pPr>
        <w:numPr>
          <w:ilvl w:val="0"/>
          <w:numId w:val="41"/>
        </w:numPr>
      </w:pPr>
      <w:r w:rsidRPr="00C54007">
        <w:t>Solution clé en main.</w:t>
      </w:r>
    </w:p>
    <w:p w14:paraId="13759DF7" w14:textId="77777777" w:rsidR="00C54007" w:rsidRPr="00C54007" w:rsidRDefault="00C54007" w:rsidP="00C54007">
      <w:pPr>
        <w:numPr>
          <w:ilvl w:val="0"/>
          <w:numId w:val="41"/>
        </w:numPr>
      </w:pPr>
      <w:r w:rsidRPr="00C54007">
        <w:t>Installation rapide.</w:t>
      </w:r>
    </w:p>
    <w:p w14:paraId="2239C228" w14:textId="77777777" w:rsidR="00C54007" w:rsidRPr="00C54007" w:rsidRDefault="00C54007" w:rsidP="00C54007">
      <w:pPr>
        <w:numPr>
          <w:ilvl w:val="0"/>
          <w:numId w:val="41"/>
        </w:numPr>
      </w:pPr>
      <w:r w:rsidRPr="00C54007">
        <w:t>Utilisation simple.</w:t>
      </w:r>
    </w:p>
    <w:p w14:paraId="1CDA3F91" w14:textId="77777777" w:rsidR="00C54007" w:rsidRPr="00C54007" w:rsidRDefault="00C54007" w:rsidP="00C54007">
      <w:pPr>
        <w:numPr>
          <w:ilvl w:val="0"/>
          <w:numId w:val="41"/>
        </w:numPr>
      </w:pPr>
      <w:r w:rsidRPr="00C54007">
        <w:t>Plateforme web et application mobile.</w:t>
      </w:r>
    </w:p>
    <w:p w14:paraId="7BC558A4" w14:textId="77777777" w:rsidR="00C54007" w:rsidRPr="00C54007" w:rsidRDefault="00C54007" w:rsidP="00C54007">
      <w:pPr>
        <w:numPr>
          <w:ilvl w:val="0"/>
          <w:numId w:val="41"/>
        </w:numPr>
      </w:pPr>
      <w:r w:rsidRPr="00C54007">
        <w:t>Hébergement sécurisé.</w:t>
      </w:r>
    </w:p>
    <w:p w14:paraId="5CE689E8" w14:textId="77777777" w:rsidR="00C54007" w:rsidRPr="00C54007" w:rsidRDefault="00C54007" w:rsidP="00C54007">
      <w:pPr>
        <w:numPr>
          <w:ilvl w:val="0"/>
          <w:numId w:val="41"/>
        </w:numPr>
      </w:pPr>
      <w:r w:rsidRPr="00C54007">
        <w:t>Évolutive.</w:t>
      </w:r>
    </w:p>
    <w:p w14:paraId="13456CB7" w14:textId="77777777" w:rsidR="00C54007" w:rsidRPr="00C54007" w:rsidRDefault="00C54007" w:rsidP="00C54007">
      <w:pPr>
        <w:numPr>
          <w:ilvl w:val="0"/>
          <w:numId w:val="41"/>
        </w:numPr>
      </w:pPr>
      <w:r w:rsidRPr="00C54007">
        <w:t>Accompagnement personnalisé.</w:t>
      </w:r>
    </w:p>
    <w:p w14:paraId="63D33537" w14:textId="2E22CF8C" w:rsidR="00C54007" w:rsidRPr="00C54007" w:rsidRDefault="00C54007" w:rsidP="0077155F">
      <w:pPr>
        <w:numPr>
          <w:ilvl w:val="0"/>
          <w:numId w:val="41"/>
        </w:numPr>
      </w:pPr>
      <w:r w:rsidRPr="00C54007">
        <w:t>Support technique.</w:t>
      </w:r>
    </w:p>
    <w:p w14:paraId="38AD7D29" w14:textId="77777777" w:rsidR="00C54007" w:rsidRPr="00C54007" w:rsidRDefault="00000000" w:rsidP="00C54007">
      <w:r>
        <w:pict w14:anchorId="4E904DB6">
          <v:rect id="_x0000_i1041" style="width:0;height:1.5pt" o:hralign="center" o:hrstd="t" o:hr="t" fillcolor="#a0a0a0" stroked="f"/>
        </w:pict>
      </w:r>
    </w:p>
    <w:p w14:paraId="72A7633C" w14:textId="77777777" w:rsidR="00C54007" w:rsidRPr="00C54007" w:rsidRDefault="00C54007" w:rsidP="00C54007">
      <w:pPr>
        <w:rPr>
          <w:b/>
          <w:bCs/>
        </w:rPr>
      </w:pPr>
      <w:r w:rsidRPr="00C54007">
        <w:rPr>
          <w:b/>
          <w:bCs/>
        </w:rPr>
        <w:t>7. Déploiement</w:t>
      </w:r>
    </w:p>
    <w:p w14:paraId="1A96F0BB" w14:textId="77777777" w:rsidR="00C54007" w:rsidRPr="00C54007" w:rsidRDefault="00C54007" w:rsidP="00C54007">
      <w:r w:rsidRPr="00C54007">
        <w:t>Chaque projet suit les mêmes étapes :</w:t>
      </w:r>
    </w:p>
    <w:p w14:paraId="2B9DFA32" w14:textId="77777777" w:rsidR="00C54007" w:rsidRPr="00C54007" w:rsidRDefault="00C54007" w:rsidP="00C54007">
      <w:pPr>
        <w:numPr>
          <w:ilvl w:val="0"/>
          <w:numId w:val="42"/>
        </w:numPr>
      </w:pPr>
      <w:r w:rsidRPr="00C54007">
        <w:t>Étude du besoin.</w:t>
      </w:r>
    </w:p>
    <w:p w14:paraId="669415D8" w14:textId="77777777" w:rsidR="00C54007" w:rsidRPr="00C54007" w:rsidRDefault="00C54007" w:rsidP="00C54007">
      <w:pPr>
        <w:numPr>
          <w:ilvl w:val="0"/>
          <w:numId w:val="42"/>
        </w:numPr>
      </w:pPr>
      <w:r w:rsidRPr="00C54007">
        <w:t>Installation de la caméra.</w:t>
      </w:r>
    </w:p>
    <w:p w14:paraId="5A16FCD3" w14:textId="77777777" w:rsidR="00C54007" w:rsidRPr="00C54007" w:rsidRDefault="00C54007" w:rsidP="00C54007">
      <w:pPr>
        <w:numPr>
          <w:ilvl w:val="0"/>
          <w:numId w:val="42"/>
        </w:numPr>
      </w:pPr>
      <w:r w:rsidRPr="00C54007">
        <w:t>Configuration de la plateforme.</w:t>
      </w:r>
    </w:p>
    <w:p w14:paraId="3EEE0012" w14:textId="77777777" w:rsidR="00C54007" w:rsidRPr="00C54007" w:rsidRDefault="00C54007" w:rsidP="00C54007">
      <w:pPr>
        <w:numPr>
          <w:ilvl w:val="0"/>
          <w:numId w:val="42"/>
        </w:numPr>
      </w:pPr>
      <w:r w:rsidRPr="00C54007">
        <w:t>Mise en service.</w:t>
      </w:r>
    </w:p>
    <w:p w14:paraId="4B858F13" w14:textId="77777777" w:rsidR="00C54007" w:rsidRPr="00C54007" w:rsidRDefault="00C54007" w:rsidP="00C54007">
      <w:pPr>
        <w:numPr>
          <w:ilvl w:val="0"/>
          <w:numId w:val="42"/>
        </w:numPr>
      </w:pPr>
      <w:r w:rsidRPr="00C54007">
        <w:t>Formation des utilisateurs.</w:t>
      </w:r>
    </w:p>
    <w:p w14:paraId="5DCEB241" w14:textId="77777777" w:rsidR="00C54007" w:rsidRPr="00C54007" w:rsidRDefault="00C54007" w:rsidP="00C54007">
      <w:pPr>
        <w:numPr>
          <w:ilvl w:val="0"/>
          <w:numId w:val="42"/>
        </w:numPr>
      </w:pPr>
      <w:r w:rsidRPr="00C54007">
        <w:t>Accompagnement et support.</w:t>
      </w:r>
    </w:p>
    <w:p w14:paraId="5D994619" w14:textId="77777777" w:rsidR="00C54007" w:rsidRPr="00C54007" w:rsidRDefault="00000000" w:rsidP="00C54007">
      <w:r>
        <w:pict w14:anchorId="11022A0B">
          <v:rect id="_x0000_i1037" style="width:0;height:1.5pt" o:hralign="center" o:hrstd="t" o:hr="t" fillcolor="#a0a0a0" stroked="f"/>
        </w:pict>
      </w:r>
    </w:p>
    <w:p w14:paraId="5C2308CB" w14:textId="77777777" w:rsidR="00C54007" w:rsidRPr="00C54007" w:rsidRDefault="00C54007" w:rsidP="00C54007">
      <w:pPr>
        <w:rPr>
          <w:b/>
          <w:bCs/>
        </w:rPr>
      </w:pPr>
      <w:r w:rsidRPr="00C54007">
        <w:rPr>
          <w:b/>
          <w:bCs/>
        </w:rPr>
        <w:t>8. Notre vision</w:t>
      </w:r>
    </w:p>
    <w:p w14:paraId="47153A2C" w14:textId="77777777" w:rsidR="00C54007" w:rsidRPr="00C54007" w:rsidRDefault="00C54007" w:rsidP="00C54007">
      <w:r w:rsidRPr="00C54007">
        <w:t>Chez IA SPORT VISION, nous sommes convaincus que les outils numériques ne doivent plus être réservés au sport professionnel.</w:t>
      </w:r>
    </w:p>
    <w:p w14:paraId="14658F71" w14:textId="77777777" w:rsidR="00C54007" w:rsidRPr="00C54007" w:rsidRDefault="00C54007" w:rsidP="00C54007">
      <w:r w:rsidRPr="00C54007">
        <w:t>Notre ambition est d'accompagner les collectivités et les clubs dans la modernisation de leurs infrastructures en proposant une solution accessible, évolutive et adaptée aux réalités du football amateur.</w:t>
      </w:r>
    </w:p>
    <w:p w14:paraId="173C9348" w14:textId="77777777" w:rsidR="00C54007" w:rsidRPr="00C54007" w:rsidRDefault="00C54007" w:rsidP="00C54007">
      <w:r w:rsidRPr="00C54007">
        <w:t>Au-delà de la simple captation vidéo, IA SPORT VISION a vocation à devenir une véritable plateforme de services au bénéfice de l'ensemble de l'écosystème sportif : clubs, collectivités, entraîneurs, joueurs, familles, supporters et partenaires.</w:t>
      </w:r>
    </w:p>
    <w:p w14:paraId="09EAF199" w14:textId="77777777" w:rsidR="00C54007" w:rsidRPr="00C54007" w:rsidRDefault="00C54007" w:rsidP="00C54007">
      <w:r w:rsidRPr="00C54007">
        <w:t>Parce qu'un terrain de football est avant tout un lieu de vie, de partage et de passion, nous souhaitons mettre la technologie au service de celles et ceux qui le font vivre au quotidien.</w:t>
      </w:r>
    </w:p>
    <w:p w14:paraId="46B0CB70" w14:textId="0880F006" w:rsidR="0077155F" w:rsidRDefault="0077155F">
      <w:r>
        <w:br w:type="page"/>
      </w:r>
    </w:p>
    <w:p w14:paraId="5584D891" w14:textId="592F74B0" w:rsidR="00001C1E" w:rsidRPr="00C54007" w:rsidRDefault="00F260A4" w:rsidP="00C54007">
      <w:r>
        <w:rPr>
          <w:noProof/>
        </w:rPr>
        <w:lastRenderedPageBreak/>
        <w:drawing>
          <wp:anchor distT="0" distB="0" distL="114300" distR="114300" simplePos="0" relativeHeight="251664384" behindDoc="1" locked="0" layoutInCell="1" allowOverlap="1" wp14:anchorId="63C5D2C9" wp14:editId="3122292D">
            <wp:simplePos x="0" y="0"/>
            <wp:positionH relativeFrom="margin">
              <wp:align>center</wp:align>
            </wp:positionH>
            <wp:positionV relativeFrom="paragraph">
              <wp:posOffset>3155315</wp:posOffset>
            </wp:positionV>
            <wp:extent cx="1282700" cy="2578735"/>
            <wp:effectExtent l="0" t="0" r="0" b="0"/>
            <wp:wrapTight wrapText="bothSides">
              <wp:wrapPolygon edited="0">
                <wp:start x="0" y="0"/>
                <wp:lineTo x="0" y="21382"/>
                <wp:lineTo x="21172" y="21382"/>
                <wp:lineTo x="21172" y="0"/>
                <wp:lineTo x="0" y="0"/>
              </wp:wrapPolygon>
            </wp:wrapTight>
            <wp:docPr id="169600368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2700" cy="25787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0C1E47F2" wp14:editId="31374A17">
            <wp:simplePos x="0" y="0"/>
            <wp:positionH relativeFrom="margin">
              <wp:align>left</wp:align>
            </wp:positionH>
            <wp:positionV relativeFrom="paragraph">
              <wp:posOffset>3155315</wp:posOffset>
            </wp:positionV>
            <wp:extent cx="1282700" cy="2564130"/>
            <wp:effectExtent l="0" t="0" r="0" b="7620"/>
            <wp:wrapTight wrapText="bothSides">
              <wp:wrapPolygon edited="0">
                <wp:start x="0" y="0"/>
                <wp:lineTo x="0" y="21504"/>
                <wp:lineTo x="21172" y="21504"/>
                <wp:lineTo x="21172" y="0"/>
                <wp:lineTo x="0" y="0"/>
              </wp:wrapPolygon>
            </wp:wrapTight>
            <wp:docPr id="67104627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2700" cy="25641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0FD5D610" wp14:editId="06A63476">
            <wp:simplePos x="0" y="0"/>
            <wp:positionH relativeFrom="margin">
              <wp:align>right</wp:align>
            </wp:positionH>
            <wp:positionV relativeFrom="paragraph">
              <wp:posOffset>3172480</wp:posOffset>
            </wp:positionV>
            <wp:extent cx="1298575" cy="2547620"/>
            <wp:effectExtent l="0" t="0" r="0" b="5080"/>
            <wp:wrapTight wrapText="bothSides">
              <wp:wrapPolygon edited="0">
                <wp:start x="0" y="0"/>
                <wp:lineTo x="0" y="21482"/>
                <wp:lineTo x="21230" y="21482"/>
                <wp:lineTo x="21230" y="0"/>
                <wp:lineTo x="0" y="0"/>
              </wp:wrapPolygon>
            </wp:wrapTight>
            <wp:docPr id="895671015" name="Image 7" descr="Profil jou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rofil joueu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8575" cy="25476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06C0ABB1" wp14:editId="12E8C3A4">
            <wp:simplePos x="0" y="0"/>
            <wp:positionH relativeFrom="column">
              <wp:posOffset>3148575</wp:posOffset>
            </wp:positionH>
            <wp:positionV relativeFrom="paragraph">
              <wp:posOffset>1636211</wp:posOffset>
            </wp:positionV>
            <wp:extent cx="1320165" cy="1320165"/>
            <wp:effectExtent l="0" t="0" r="0" b="0"/>
            <wp:wrapTight wrapText="bothSides">
              <wp:wrapPolygon edited="0">
                <wp:start x="4675" y="3117"/>
                <wp:lineTo x="1247" y="3740"/>
                <wp:lineTo x="0" y="4987"/>
                <wp:lineTo x="0" y="15273"/>
                <wp:lineTo x="1558" y="16831"/>
                <wp:lineTo x="19636" y="16831"/>
                <wp:lineTo x="20571" y="16208"/>
                <wp:lineTo x="21195" y="15273"/>
                <wp:lineTo x="21195" y="4987"/>
                <wp:lineTo x="20260" y="4052"/>
                <wp:lineTo x="17143" y="3117"/>
                <wp:lineTo x="4675" y="3117"/>
              </wp:wrapPolygon>
            </wp:wrapTight>
            <wp:docPr id="12025966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20165" cy="1320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438D240E" wp14:editId="396FD91B">
            <wp:simplePos x="0" y="0"/>
            <wp:positionH relativeFrom="margin">
              <wp:posOffset>1592396</wp:posOffset>
            </wp:positionH>
            <wp:positionV relativeFrom="paragraph">
              <wp:posOffset>492</wp:posOffset>
            </wp:positionV>
            <wp:extent cx="1955165" cy="2606040"/>
            <wp:effectExtent l="0" t="0" r="6985" b="3810"/>
            <wp:wrapTight wrapText="bothSides">
              <wp:wrapPolygon edited="0">
                <wp:start x="0" y="0"/>
                <wp:lineTo x="0" y="21474"/>
                <wp:lineTo x="21467" y="21474"/>
                <wp:lineTo x="21467" y="0"/>
                <wp:lineTo x="0" y="0"/>
              </wp:wrapPolygon>
            </wp:wrapTight>
            <wp:docPr id="3074741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5165" cy="2606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308FD0A1" wp14:editId="666485DA">
            <wp:simplePos x="0" y="0"/>
            <wp:positionH relativeFrom="margin">
              <wp:posOffset>22123</wp:posOffset>
            </wp:positionH>
            <wp:positionV relativeFrom="paragraph">
              <wp:posOffset>6318127</wp:posOffset>
            </wp:positionV>
            <wp:extent cx="5760720" cy="2568575"/>
            <wp:effectExtent l="0" t="0" r="0" b="3175"/>
            <wp:wrapTight wrapText="bothSides">
              <wp:wrapPolygon edited="0">
                <wp:start x="0" y="0"/>
                <wp:lineTo x="0" y="21467"/>
                <wp:lineTo x="21500" y="21467"/>
                <wp:lineTo x="21500" y="0"/>
                <wp:lineTo x="0" y="0"/>
              </wp:wrapPolygon>
            </wp:wrapTight>
            <wp:docPr id="10953817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568575"/>
                    </a:xfrm>
                    <a:prstGeom prst="rect">
                      <a:avLst/>
                    </a:prstGeom>
                    <a:noFill/>
                    <a:ln>
                      <a:noFill/>
                    </a:ln>
                  </pic:spPr>
                </pic:pic>
              </a:graphicData>
            </a:graphic>
          </wp:anchor>
        </w:drawing>
      </w:r>
    </w:p>
    <w:sectPr w:rsidR="00001C1E" w:rsidRPr="00C5400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3A038" w14:textId="77777777" w:rsidR="00860E08" w:rsidRDefault="00860E08" w:rsidP="00001C1E">
      <w:pPr>
        <w:spacing w:after="0" w:line="240" w:lineRule="auto"/>
      </w:pPr>
      <w:r>
        <w:separator/>
      </w:r>
    </w:p>
  </w:endnote>
  <w:endnote w:type="continuationSeparator" w:id="0">
    <w:p w14:paraId="444F186B" w14:textId="77777777" w:rsidR="00860E08" w:rsidRDefault="00860E08" w:rsidP="00001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61119" w14:textId="77777777" w:rsidR="00860E08" w:rsidRDefault="00860E08" w:rsidP="00001C1E">
      <w:pPr>
        <w:spacing w:after="0" w:line="240" w:lineRule="auto"/>
      </w:pPr>
      <w:r>
        <w:separator/>
      </w:r>
    </w:p>
  </w:footnote>
  <w:footnote w:type="continuationSeparator" w:id="0">
    <w:p w14:paraId="6CBFA793" w14:textId="77777777" w:rsidR="00860E08" w:rsidRDefault="00860E08" w:rsidP="00001C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E48"/>
    <w:multiLevelType w:val="multilevel"/>
    <w:tmpl w:val="8EFC0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F79DA"/>
    <w:multiLevelType w:val="multilevel"/>
    <w:tmpl w:val="F7E2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A7F7A"/>
    <w:multiLevelType w:val="multilevel"/>
    <w:tmpl w:val="923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B68AA"/>
    <w:multiLevelType w:val="multilevel"/>
    <w:tmpl w:val="302C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120EA"/>
    <w:multiLevelType w:val="multilevel"/>
    <w:tmpl w:val="D58C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002D4"/>
    <w:multiLevelType w:val="multilevel"/>
    <w:tmpl w:val="6F50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57DB6"/>
    <w:multiLevelType w:val="multilevel"/>
    <w:tmpl w:val="25F6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F5F58"/>
    <w:multiLevelType w:val="multilevel"/>
    <w:tmpl w:val="ED603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603AD0"/>
    <w:multiLevelType w:val="multilevel"/>
    <w:tmpl w:val="16E0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779A3"/>
    <w:multiLevelType w:val="multilevel"/>
    <w:tmpl w:val="627C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E1793"/>
    <w:multiLevelType w:val="multilevel"/>
    <w:tmpl w:val="2E3AB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F8146B"/>
    <w:multiLevelType w:val="multilevel"/>
    <w:tmpl w:val="1C32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65BDA"/>
    <w:multiLevelType w:val="multilevel"/>
    <w:tmpl w:val="FA5C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21DE2"/>
    <w:multiLevelType w:val="multilevel"/>
    <w:tmpl w:val="2C72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64058"/>
    <w:multiLevelType w:val="multilevel"/>
    <w:tmpl w:val="7954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B4C0A"/>
    <w:multiLevelType w:val="multilevel"/>
    <w:tmpl w:val="A5D2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5473E"/>
    <w:multiLevelType w:val="multilevel"/>
    <w:tmpl w:val="A592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4191B"/>
    <w:multiLevelType w:val="multilevel"/>
    <w:tmpl w:val="99C6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E6B89"/>
    <w:multiLevelType w:val="multilevel"/>
    <w:tmpl w:val="682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17559"/>
    <w:multiLevelType w:val="multilevel"/>
    <w:tmpl w:val="6DE4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16B95"/>
    <w:multiLevelType w:val="multilevel"/>
    <w:tmpl w:val="0788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A0600"/>
    <w:multiLevelType w:val="multilevel"/>
    <w:tmpl w:val="9C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E6E12"/>
    <w:multiLevelType w:val="multilevel"/>
    <w:tmpl w:val="EE28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124C0"/>
    <w:multiLevelType w:val="multilevel"/>
    <w:tmpl w:val="183E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E730E"/>
    <w:multiLevelType w:val="multilevel"/>
    <w:tmpl w:val="71D8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7A5276"/>
    <w:multiLevelType w:val="multilevel"/>
    <w:tmpl w:val="800C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9D4703"/>
    <w:multiLevelType w:val="multilevel"/>
    <w:tmpl w:val="0BD8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7635F"/>
    <w:multiLevelType w:val="multilevel"/>
    <w:tmpl w:val="EBB0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A6577"/>
    <w:multiLevelType w:val="multilevel"/>
    <w:tmpl w:val="9B8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C16452"/>
    <w:multiLevelType w:val="multilevel"/>
    <w:tmpl w:val="D2A8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F93FFB"/>
    <w:multiLevelType w:val="multilevel"/>
    <w:tmpl w:val="66A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2167DD"/>
    <w:multiLevelType w:val="multilevel"/>
    <w:tmpl w:val="A27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077A2C"/>
    <w:multiLevelType w:val="multilevel"/>
    <w:tmpl w:val="54F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369A5"/>
    <w:multiLevelType w:val="multilevel"/>
    <w:tmpl w:val="674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614A1"/>
    <w:multiLevelType w:val="multilevel"/>
    <w:tmpl w:val="24EE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457746"/>
    <w:multiLevelType w:val="multilevel"/>
    <w:tmpl w:val="F81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915D24"/>
    <w:multiLevelType w:val="multilevel"/>
    <w:tmpl w:val="EAB6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594741"/>
    <w:multiLevelType w:val="multilevel"/>
    <w:tmpl w:val="941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4F5886"/>
    <w:multiLevelType w:val="multilevel"/>
    <w:tmpl w:val="A9AA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13164"/>
    <w:multiLevelType w:val="multilevel"/>
    <w:tmpl w:val="1E1E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6A103C"/>
    <w:multiLevelType w:val="multilevel"/>
    <w:tmpl w:val="06FE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B93837"/>
    <w:multiLevelType w:val="multilevel"/>
    <w:tmpl w:val="A60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396234">
    <w:abstractNumId w:val="23"/>
  </w:num>
  <w:num w:numId="2" w16cid:durableId="134177697">
    <w:abstractNumId w:val="27"/>
  </w:num>
  <w:num w:numId="3" w16cid:durableId="1952662985">
    <w:abstractNumId w:val="28"/>
  </w:num>
  <w:num w:numId="4" w16cid:durableId="218516324">
    <w:abstractNumId w:val="35"/>
  </w:num>
  <w:num w:numId="5" w16cid:durableId="1784496009">
    <w:abstractNumId w:val="5"/>
  </w:num>
  <w:num w:numId="6" w16cid:durableId="2101487924">
    <w:abstractNumId w:val="12"/>
  </w:num>
  <w:num w:numId="7" w16cid:durableId="206308125">
    <w:abstractNumId w:val="32"/>
  </w:num>
  <w:num w:numId="8" w16cid:durableId="1838306899">
    <w:abstractNumId w:val="8"/>
  </w:num>
  <w:num w:numId="9" w16cid:durableId="680164864">
    <w:abstractNumId w:val="37"/>
  </w:num>
  <w:num w:numId="10" w16cid:durableId="286594118">
    <w:abstractNumId w:val="11"/>
  </w:num>
  <w:num w:numId="11" w16cid:durableId="349574412">
    <w:abstractNumId w:val="41"/>
  </w:num>
  <w:num w:numId="12" w16cid:durableId="1744837729">
    <w:abstractNumId w:val="16"/>
  </w:num>
  <w:num w:numId="13" w16cid:durableId="1358578585">
    <w:abstractNumId w:val="36"/>
  </w:num>
  <w:num w:numId="14" w16cid:durableId="1333146200">
    <w:abstractNumId w:val="30"/>
  </w:num>
  <w:num w:numId="15" w16cid:durableId="628169184">
    <w:abstractNumId w:val="33"/>
  </w:num>
  <w:num w:numId="16" w16cid:durableId="1395934322">
    <w:abstractNumId w:val="26"/>
  </w:num>
  <w:num w:numId="17" w16cid:durableId="1722172608">
    <w:abstractNumId w:val="2"/>
  </w:num>
  <w:num w:numId="18" w16cid:durableId="320932504">
    <w:abstractNumId w:val="20"/>
  </w:num>
  <w:num w:numId="19" w16cid:durableId="1194656885">
    <w:abstractNumId w:val="9"/>
  </w:num>
  <w:num w:numId="20" w16cid:durableId="647132184">
    <w:abstractNumId w:val="14"/>
  </w:num>
  <w:num w:numId="21" w16cid:durableId="987586981">
    <w:abstractNumId w:val="4"/>
  </w:num>
  <w:num w:numId="22" w16cid:durableId="309748477">
    <w:abstractNumId w:val="18"/>
  </w:num>
  <w:num w:numId="23" w16cid:durableId="1282809007">
    <w:abstractNumId w:val="22"/>
  </w:num>
  <w:num w:numId="24" w16cid:durableId="1008631219">
    <w:abstractNumId w:val="6"/>
  </w:num>
  <w:num w:numId="25" w16cid:durableId="1034425832">
    <w:abstractNumId w:val="40"/>
  </w:num>
  <w:num w:numId="26" w16cid:durableId="945503922">
    <w:abstractNumId w:val="7"/>
  </w:num>
  <w:num w:numId="27" w16cid:durableId="488597389">
    <w:abstractNumId w:val="29"/>
  </w:num>
  <w:num w:numId="28" w16cid:durableId="189145132">
    <w:abstractNumId w:val="24"/>
  </w:num>
  <w:num w:numId="29" w16cid:durableId="247078253">
    <w:abstractNumId w:val="38"/>
  </w:num>
  <w:num w:numId="30" w16cid:durableId="212861119">
    <w:abstractNumId w:val="13"/>
  </w:num>
  <w:num w:numId="31" w16cid:durableId="1121000258">
    <w:abstractNumId w:val="21"/>
  </w:num>
  <w:num w:numId="32" w16cid:durableId="774710932">
    <w:abstractNumId w:val="34"/>
  </w:num>
  <w:num w:numId="33" w16cid:durableId="986939187">
    <w:abstractNumId w:val="19"/>
  </w:num>
  <w:num w:numId="34" w16cid:durableId="138501050">
    <w:abstractNumId w:val="10"/>
  </w:num>
  <w:num w:numId="35" w16cid:durableId="689572955">
    <w:abstractNumId w:val="17"/>
  </w:num>
  <w:num w:numId="36" w16cid:durableId="1746797327">
    <w:abstractNumId w:val="15"/>
  </w:num>
  <w:num w:numId="37" w16cid:durableId="1302493465">
    <w:abstractNumId w:val="1"/>
  </w:num>
  <w:num w:numId="38" w16cid:durableId="635263901">
    <w:abstractNumId w:val="3"/>
  </w:num>
  <w:num w:numId="39" w16cid:durableId="799611654">
    <w:abstractNumId w:val="31"/>
  </w:num>
  <w:num w:numId="40" w16cid:durableId="804929438">
    <w:abstractNumId w:val="39"/>
  </w:num>
  <w:num w:numId="41" w16cid:durableId="305086274">
    <w:abstractNumId w:val="25"/>
  </w:num>
  <w:num w:numId="42" w16cid:durableId="1313752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F9C"/>
    <w:rsid w:val="00001C1E"/>
    <w:rsid w:val="00292EF7"/>
    <w:rsid w:val="003E4A4F"/>
    <w:rsid w:val="00414E95"/>
    <w:rsid w:val="00556005"/>
    <w:rsid w:val="0077155F"/>
    <w:rsid w:val="00793417"/>
    <w:rsid w:val="00860E08"/>
    <w:rsid w:val="008A149E"/>
    <w:rsid w:val="00A1401B"/>
    <w:rsid w:val="00A17C47"/>
    <w:rsid w:val="00A43E1F"/>
    <w:rsid w:val="00A92BD8"/>
    <w:rsid w:val="00AB445A"/>
    <w:rsid w:val="00B07D45"/>
    <w:rsid w:val="00B47A71"/>
    <w:rsid w:val="00BD76D8"/>
    <w:rsid w:val="00C54007"/>
    <w:rsid w:val="00D27F9C"/>
    <w:rsid w:val="00F04613"/>
    <w:rsid w:val="00F260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764F1"/>
  <w15:chartTrackingRefBased/>
  <w15:docId w15:val="{0F38AE0E-48EA-4073-AC75-686AE6A1F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27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27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27F9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27F9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27F9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27F9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7F9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7F9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7F9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7F9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27F9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27F9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27F9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27F9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27F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7F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7F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7F9C"/>
    <w:rPr>
      <w:rFonts w:eastAsiaTheme="majorEastAsia" w:cstheme="majorBidi"/>
      <w:color w:val="272727" w:themeColor="text1" w:themeTint="D8"/>
    </w:rPr>
  </w:style>
  <w:style w:type="paragraph" w:styleId="Titre">
    <w:name w:val="Title"/>
    <w:basedOn w:val="Normal"/>
    <w:next w:val="Normal"/>
    <w:link w:val="TitreCar"/>
    <w:uiPriority w:val="10"/>
    <w:qFormat/>
    <w:rsid w:val="00D27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7F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7F9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7F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7F9C"/>
    <w:pPr>
      <w:spacing w:before="160"/>
      <w:jc w:val="center"/>
    </w:pPr>
    <w:rPr>
      <w:i/>
      <w:iCs/>
      <w:color w:val="404040" w:themeColor="text1" w:themeTint="BF"/>
    </w:rPr>
  </w:style>
  <w:style w:type="character" w:customStyle="1" w:styleId="CitationCar">
    <w:name w:val="Citation Car"/>
    <w:basedOn w:val="Policepardfaut"/>
    <w:link w:val="Citation"/>
    <w:uiPriority w:val="29"/>
    <w:rsid w:val="00D27F9C"/>
    <w:rPr>
      <w:i/>
      <w:iCs/>
      <w:color w:val="404040" w:themeColor="text1" w:themeTint="BF"/>
    </w:rPr>
  </w:style>
  <w:style w:type="paragraph" w:styleId="Paragraphedeliste">
    <w:name w:val="List Paragraph"/>
    <w:basedOn w:val="Normal"/>
    <w:uiPriority w:val="34"/>
    <w:qFormat/>
    <w:rsid w:val="00D27F9C"/>
    <w:pPr>
      <w:ind w:left="720"/>
      <w:contextualSpacing/>
    </w:pPr>
  </w:style>
  <w:style w:type="character" w:styleId="Accentuationintense">
    <w:name w:val="Intense Emphasis"/>
    <w:basedOn w:val="Policepardfaut"/>
    <w:uiPriority w:val="21"/>
    <w:qFormat/>
    <w:rsid w:val="00D27F9C"/>
    <w:rPr>
      <w:i/>
      <w:iCs/>
      <w:color w:val="0F4761" w:themeColor="accent1" w:themeShade="BF"/>
    </w:rPr>
  </w:style>
  <w:style w:type="paragraph" w:styleId="Citationintense">
    <w:name w:val="Intense Quote"/>
    <w:basedOn w:val="Normal"/>
    <w:next w:val="Normal"/>
    <w:link w:val="CitationintenseCar"/>
    <w:uiPriority w:val="30"/>
    <w:qFormat/>
    <w:rsid w:val="00D27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27F9C"/>
    <w:rPr>
      <w:i/>
      <w:iCs/>
      <w:color w:val="0F4761" w:themeColor="accent1" w:themeShade="BF"/>
    </w:rPr>
  </w:style>
  <w:style w:type="character" w:styleId="Rfrenceintense">
    <w:name w:val="Intense Reference"/>
    <w:basedOn w:val="Policepardfaut"/>
    <w:uiPriority w:val="32"/>
    <w:qFormat/>
    <w:rsid w:val="00D27F9C"/>
    <w:rPr>
      <w:b/>
      <w:bCs/>
      <w:smallCaps/>
      <w:color w:val="0F4761" w:themeColor="accent1" w:themeShade="BF"/>
      <w:spacing w:val="5"/>
    </w:rPr>
  </w:style>
  <w:style w:type="character" w:styleId="Lienhypertexte">
    <w:name w:val="Hyperlink"/>
    <w:basedOn w:val="Policepardfaut"/>
    <w:uiPriority w:val="99"/>
    <w:unhideWhenUsed/>
    <w:rsid w:val="00D27F9C"/>
    <w:rPr>
      <w:color w:val="467886" w:themeColor="hyperlink"/>
      <w:u w:val="single"/>
    </w:rPr>
  </w:style>
  <w:style w:type="character" w:styleId="Mentionnonrsolue">
    <w:name w:val="Unresolved Mention"/>
    <w:basedOn w:val="Policepardfaut"/>
    <w:uiPriority w:val="99"/>
    <w:semiHidden/>
    <w:unhideWhenUsed/>
    <w:rsid w:val="00D27F9C"/>
    <w:rPr>
      <w:color w:val="605E5C"/>
      <w:shd w:val="clear" w:color="auto" w:fill="E1DFDD"/>
    </w:rPr>
  </w:style>
  <w:style w:type="character" w:styleId="lev">
    <w:name w:val="Strong"/>
    <w:basedOn w:val="Policepardfaut"/>
    <w:uiPriority w:val="22"/>
    <w:qFormat/>
    <w:rsid w:val="00292E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740</Words>
  <Characters>4076</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 MARGOUM</dc:creator>
  <cp:keywords/>
  <dc:description/>
  <cp:lastModifiedBy>Sofian MARGOUM</cp:lastModifiedBy>
  <cp:revision>6</cp:revision>
  <dcterms:created xsi:type="dcterms:W3CDTF">2026-06-03T22:22:00Z</dcterms:created>
  <dcterms:modified xsi:type="dcterms:W3CDTF">2026-06-27T23:16:00Z</dcterms:modified>
</cp:coreProperties>
</file>