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7EB2" w14:textId="061BB5C7" w:rsidR="00517863" w:rsidRDefault="00517863" w:rsidP="00517863">
      <w:pPr>
        <w:spacing w:before="100" w:beforeAutospacing="1" w:after="100" w:afterAutospacing="1" w:line="240" w:lineRule="auto"/>
        <w:jc w:val="both"/>
        <w:outlineLvl w:val="2"/>
        <w:rPr>
          <w:rFonts w:ascii="Times New Roman" w:eastAsia="Times New Roman" w:hAnsi="Times New Roman" w:cs="Times New Roman"/>
          <w:sz w:val="27"/>
          <w:szCs w:val="27"/>
          <w:lang w:val="es-AR"/>
        </w:rPr>
      </w:pPr>
      <w:r w:rsidRPr="00517863">
        <w:rPr>
          <w:rFonts w:ascii="Times New Roman" w:eastAsia="Times New Roman" w:hAnsi="Times New Roman" w:cs="Times New Roman"/>
          <w:sz w:val="27"/>
          <w:szCs w:val="27"/>
          <w:lang w:val="es-AR"/>
        </w:rPr>
        <w:t>Ventajas del software abierto</w:t>
      </w:r>
    </w:p>
    <w:p w14:paraId="7019439E" w14:textId="60CB61FE" w:rsidR="00AD3966" w:rsidRPr="00517863" w:rsidRDefault="00AD3966" w:rsidP="00517863">
      <w:pPr>
        <w:spacing w:before="100" w:beforeAutospacing="1" w:after="100" w:afterAutospacing="1" w:line="240" w:lineRule="auto"/>
        <w:jc w:val="both"/>
        <w:outlineLvl w:val="2"/>
        <w:rPr>
          <w:rFonts w:ascii="Times New Roman" w:eastAsia="Times New Roman" w:hAnsi="Times New Roman" w:cs="Times New Roman"/>
          <w:b/>
          <w:bCs/>
          <w:sz w:val="27"/>
          <w:szCs w:val="27"/>
          <w:lang w:val="es-AR"/>
        </w:rPr>
      </w:pPr>
      <w:r w:rsidRPr="00AD3966">
        <w:rPr>
          <w:rFonts w:ascii="Times New Roman" w:eastAsia="Times New Roman" w:hAnsi="Times New Roman" w:cs="Times New Roman"/>
          <w:b/>
          <w:bCs/>
          <w:sz w:val="27"/>
          <w:szCs w:val="27"/>
          <w:lang w:val="es-AR"/>
        </w:rPr>
        <w:t>Comentario 1</w:t>
      </w:r>
    </w:p>
    <w:p w14:paraId="109D435D" w14:textId="42DF628C" w:rsidR="00517863" w:rsidRPr="00517863" w:rsidRDefault="00517863" w:rsidP="00517863">
      <w:pPr>
        <w:spacing w:before="100" w:beforeAutospacing="1" w:after="100" w:afterAutospacing="1" w:line="240" w:lineRule="auto"/>
        <w:jc w:val="both"/>
        <w:rPr>
          <w:rFonts w:ascii="Times New Roman" w:eastAsia="Times New Roman" w:hAnsi="Times New Roman" w:cs="Times New Roman"/>
          <w:sz w:val="24"/>
          <w:szCs w:val="24"/>
          <w:lang w:val="es-AR"/>
        </w:rPr>
      </w:pPr>
      <w:r w:rsidRPr="00517863">
        <w:rPr>
          <w:rFonts w:ascii="Times New Roman" w:eastAsia="Times New Roman" w:hAnsi="Times New Roman" w:cs="Times New Roman"/>
          <w:sz w:val="24"/>
          <w:szCs w:val="24"/>
          <w:lang w:val="es-AR"/>
        </w:rPr>
        <w:t>Uno de los principales beneficios del software de código abierto es la libertad que otorga al desarrollador. No se trata únicamente de poder usar un programa, sino de tener acceso a su código fuente para estudiarlo, adaptarlo y mejorarlo según las necesidades concretas de cada proyecto.</w:t>
      </w:r>
    </w:p>
    <w:p w14:paraId="7C2E124F" w14:textId="6AF027EF" w:rsidR="00517863" w:rsidRPr="00517863" w:rsidRDefault="00517863" w:rsidP="00517863">
      <w:pPr>
        <w:spacing w:before="100" w:beforeAutospacing="1" w:after="100" w:afterAutospacing="1" w:line="240" w:lineRule="auto"/>
        <w:jc w:val="both"/>
        <w:rPr>
          <w:rFonts w:ascii="Times New Roman" w:eastAsia="Times New Roman" w:hAnsi="Times New Roman" w:cs="Times New Roman"/>
          <w:sz w:val="24"/>
          <w:szCs w:val="24"/>
          <w:lang w:val="es-AR"/>
        </w:rPr>
      </w:pPr>
      <w:r w:rsidRPr="00517863">
        <w:rPr>
          <w:rFonts w:ascii="Times New Roman" w:eastAsia="Times New Roman" w:hAnsi="Times New Roman" w:cs="Times New Roman"/>
          <w:sz w:val="24"/>
          <w:szCs w:val="24"/>
          <w:lang w:val="es-AR"/>
        </w:rPr>
        <w:t>Un ejemplo claro es WordPress, que además de software abierto, es libre. Está licenciado bajo la GPLv2, licencia que garantiza las cuatro libertades esenciales del software libre.</w:t>
      </w:r>
    </w:p>
    <w:p w14:paraId="0C9C41C9" w14:textId="77777777" w:rsidR="00517863" w:rsidRPr="00517863" w:rsidRDefault="00517863" w:rsidP="00517863">
      <w:pPr>
        <w:spacing w:before="100" w:beforeAutospacing="1" w:after="100" w:afterAutospacing="1" w:line="240" w:lineRule="auto"/>
        <w:jc w:val="both"/>
        <w:rPr>
          <w:rFonts w:ascii="Times New Roman" w:eastAsia="Times New Roman" w:hAnsi="Times New Roman" w:cs="Times New Roman"/>
          <w:sz w:val="24"/>
          <w:szCs w:val="24"/>
          <w:lang w:val="es-AR"/>
        </w:rPr>
      </w:pPr>
      <w:r w:rsidRPr="00517863">
        <w:rPr>
          <w:rFonts w:ascii="Times New Roman" w:eastAsia="Times New Roman" w:hAnsi="Times New Roman" w:cs="Times New Roman"/>
          <w:sz w:val="24"/>
          <w:szCs w:val="24"/>
          <w:lang w:val="es-AR"/>
        </w:rPr>
        <w:t xml:space="preserve">La disponibilidad del código del software abierto es que nos permite aprender directamente de su código y contribuir a que la herramienta evolucione, fomentando una cultura de colaboración comunitaria. </w:t>
      </w:r>
    </w:p>
    <w:p w14:paraId="6C1BB1BC" w14:textId="484878C7" w:rsidR="00517863" w:rsidRDefault="00517863" w:rsidP="00517863">
      <w:pPr>
        <w:spacing w:before="100" w:beforeAutospacing="1" w:after="100" w:afterAutospacing="1" w:line="240" w:lineRule="auto"/>
        <w:jc w:val="both"/>
        <w:rPr>
          <w:rFonts w:ascii="Times New Roman" w:eastAsia="Times New Roman" w:hAnsi="Times New Roman" w:cs="Times New Roman"/>
          <w:sz w:val="24"/>
          <w:szCs w:val="24"/>
          <w:lang w:val="es-AR"/>
        </w:rPr>
      </w:pPr>
      <w:r w:rsidRPr="00517863">
        <w:rPr>
          <w:rFonts w:ascii="Times New Roman" w:eastAsia="Times New Roman" w:hAnsi="Times New Roman" w:cs="Times New Roman"/>
          <w:sz w:val="24"/>
          <w:szCs w:val="24"/>
          <w:lang w:val="es-AR"/>
        </w:rPr>
        <w:t xml:space="preserve">Por ejemplo, en el ecosistema de WordPress participan tanto individuos como empresas que contribuyen con mejoras al núcleo, desarrollan temas o publican </w:t>
      </w:r>
      <w:proofErr w:type="spellStart"/>
      <w:r w:rsidRPr="00517863">
        <w:rPr>
          <w:rFonts w:ascii="Times New Roman" w:eastAsia="Times New Roman" w:hAnsi="Times New Roman" w:cs="Times New Roman"/>
          <w:sz w:val="24"/>
          <w:szCs w:val="24"/>
          <w:lang w:val="es-AR"/>
        </w:rPr>
        <w:t>plugins</w:t>
      </w:r>
      <w:proofErr w:type="spellEnd"/>
      <w:r w:rsidRPr="00517863">
        <w:rPr>
          <w:rFonts w:ascii="Times New Roman" w:eastAsia="Times New Roman" w:hAnsi="Times New Roman" w:cs="Times New Roman"/>
          <w:sz w:val="24"/>
          <w:szCs w:val="24"/>
          <w:lang w:val="es-AR"/>
        </w:rPr>
        <w:t xml:space="preserve">. Actualmente existen más de 13.000 temas y 59.000 </w:t>
      </w:r>
      <w:proofErr w:type="spellStart"/>
      <w:r w:rsidRPr="00517863">
        <w:rPr>
          <w:rFonts w:ascii="Times New Roman" w:eastAsia="Times New Roman" w:hAnsi="Times New Roman" w:cs="Times New Roman"/>
          <w:sz w:val="24"/>
          <w:szCs w:val="24"/>
          <w:lang w:val="es-AR"/>
        </w:rPr>
        <w:t>plugins</w:t>
      </w:r>
      <w:proofErr w:type="spellEnd"/>
      <w:r w:rsidRPr="00517863">
        <w:rPr>
          <w:rFonts w:ascii="Times New Roman" w:eastAsia="Times New Roman" w:hAnsi="Times New Roman" w:cs="Times New Roman"/>
          <w:sz w:val="24"/>
          <w:szCs w:val="24"/>
          <w:lang w:val="es-AR"/>
        </w:rPr>
        <w:t xml:space="preserve"> gratuitos disponibles en los directorios oficiales, lo que genera un enorme espacio de intercambio de conocimiento y reutilización de código.</w:t>
      </w:r>
      <w:r>
        <w:rPr>
          <w:rFonts w:ascii="Times New Roman" w:eastAsia="Times New Roman" w:hAnsi="Times New Roman" w:cs="Times New Roman"/>
          <w:sz w:val="24"/>
          <w:szCs w:val="24"/>
          <w:lang w:val="es-AR"/>
        </w:rPr>
        <w:t xml:space="preserve"> </w:t>
      </w:r>
      <w:r w:rsidRPr="00517863">
        <w:rPr>
          <w:rFonts w:ascii="Times New Roman" w:eastAsia="Times New Roman" w:hAnsi="Times New Roman" w:cs="Times New Roman"/>
          <w:sz w:val="24"/>
          <w:szCs w:val="24"/>
          <w:lang w:val="es-AR"/>
        </w:rPr>
        <w:t>A</w:t>
      </w:r>
      <w:r>
        <w:rPr>
          <w:rFonts w:ascii="Times New Roman" w:eastAsia="Times New Roman" w:hAnsi="Times New Roman" w:cs="Times New Roman"/>
          <w:sz w:val="24"/>
          <w:szCs w:val="24"/>
          <w:lang w:val="es-AR"/>
        </w:rPr>
        <w:t>simismo</w:t>
      </w:r>
      <w:r w:rsidRPr="00517863">
        <w:rPr>
          <w:rFonts w:ascii="Times New Roman" w:eastAsia="Times New Roman" w:hAnsi="Times New Roman" w:cs="Times New Roman"/>
          <w:sz w:val="24"/>
          <w:szCs w:val="24"/>
          <w:lang w:val="es-AR"/>
        </w:rPr>
        <w:t xml:space="preserve">, el hecho de que empresas como </w:t>
      </w:r>
      <w:proofErr w:type="spellStart"/>
      <w:r w:rsidRPr="00517863">
        <w:rPr>
          <w:rFonts w:ascii="Times New Roman" w:eastAsia="Times New Roman" w:hAnsi="Times New Roman" w:cs="Times New Roman"/>
          <w:sz w:val="24"/>
          <w:szCs w:val="24"/>
          <w:lang w:val="es-AR"/>
        </w:rPr>
        <w:t>Automattic</w:t>
      </w:r>
      <w:proofErr w:type="spellEnd"/>
      <w:r w:rsidRPr="00517863">
        <w:rPr>
          <w:rFonts w:ascii="Times New Roman" w:eastAsia="Times New Roman" w:hAnsi="Times New Roman" w:cs="Times New Roman"/>
          <w:sz w:val="24"/>
          <w:szCs w:val="24"/>
          <w:lang w:val="es-AR"/>
        </w:rPr>
        <w:t xml:space="preserve">, Yoast, </w:t>
      </w:r>
      <w:proofErr w:type="spellStart"/>
      <w:r w:rsidRPr="00517863">
        <w:rPr>
          <w:rFonts w:ascii="Times New Roman" w:eastAsia="Times New Roman" w:hAnsi="Times New Roman" w:cs="Times New Roman"/>
          <w:sz w:val="24"/>
          <w:szCs w:val="24"/>
          <w:lang w:val="es-AR"/>
        </w:rPr>
        <w:t>Elementor</w:t>
      </w:r>
      <w:proofErr w:type="spellEnd"/>
      <w:r w:rsidRPr="00517863">
        <w:rPr>
          <w:rFonts w:ascii="Times New Roman" w:eastAsia="Times New Roman" w:hAnsi="Times New Roman" w:cs="Times New Roman"/>
          <w:sz w:val="24"/>
          <w:szCs w:val="24"/>
          <w:lang w:val="es-AR"/>
        </w:rPr>
        <w:t xml:space="preserve"> o </w:t>
      </w:r>
      <w:proofErr w:type="spellStart"/>
      <w:r w:rsidRPr="00517863">
        <w:rPr>
          <w:rFonts w:ascii="Times New Roman" w:eastAsia="Times New Roman" w:hAnsi="Times New Roman" w:cs="Times New Roman"/>
          <w:sz w:val="24"/>
          <w:szCs w:val="24"/>
          <w:lang w:val="es-AR"/>
        </w:rPr>
        <w:t>Elegant</w:t>
      </w:r>
      <w:proofErr w:type="spellEnd"/>
      <w:r w:rsidRPr="00517863">
        <w:rPr>
          <w:rFonts w:ascii="Times New Roman" w:eastAsia="Times New Roman" w:hAnsi="Times New Roman" w:cs="Times New Roman"/>
          <w:sz w:val="24"/>
          <w:szCs w:val="24"/>
          <w:lang w:val="es-AR"/>
        </w:rPr>
        <w:t xml:space="preserve"> </w:t>
      </w:r>
      <w:proofErr w:type="spellStart"/>
      <w:r w:rsidRPr="00517863">
        <w:rPr>
          <w:rFonts w:ascii="Times New Roman" w:eastAsia="Times New Roman" w:hAnsi="Times New Roman" w:cs="Times New Roman"/>
          <w:sz w:val="24"/>
          <w:szCs w:val="24"/>
          <w:lang w:val="es-AR"/>
        </w:rPr>
        <w:t>Themes</w:t>
      </w:r>
      <w:proofErr w:type="spellEnd"/>
      <w:r w:rsidRPr="00517863">
        <w:rPr>
          <w:rFonts w:ascii="Times New Roman" w:eastAsia="Times New Roman" w:hAnsi="Times New Roman" w:cs="Times New Roman"/>
          <w:sz w:val="24"/>
          <w:szCs w:val="24"/>
          <w:lang w:val="es-AR"/>
        </w:rPr>
        <w:t xml:space="preserve"> aporten al crecimiento de WordPress, y que todo su desarrollo sea visible públicamente, permite a los desarrolladores aprender de las prácticas de grandes entidades, observar cómo trabajan y mantener estándares de calidad más altos dentro de la comunidad.</w:t>
      </w:r>
    </w:p>
    <w:p w14:paraId="1BF052AE" w14:textId="471EDD47" w:rsidR="00517863" w:rsidRPr="00517863" w:rsidRDefault="00517863" w:rsidP="00517863">
      <w:pPr>
        <w:spacing w:before="100" w:beforeAutospacing="1" w:after="100" w:afterAutospacing="1" w:line="24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El aprendizaje que provee el software abierto no solo se limita al estudio del </w:t>
      </w:r>
      <w:proofErr w:type="gramStart"/>
      <w:r>
        <w:rPr>
          <w:rFonts w:ascii="Times New Roman" w:eastAsia="Times New Roman" w:hAnsi="Times New Roman" w:cs="Times New Roman"/>
          <w:sz w:val="24"/>
          <w:szCs w:val="24"/>
          <w:lang w:val="es-AR"/>
        </w:rPr>
        <w:t>código</w:t>
      </w:r>
      <w:proofErr w:type="gramEnd"/>
      <w:r>
        <w:rPr>
          <w:rFonts w:ascii="Times New Roman" w:eastAsia="Times New Roman" w:hAnsi="Times New Roman" w:cs="Times New Roman"/>
          <w:sz w:val="24"/>
          <w:szCs w:val="24"/>
          <w:lang w:val="es-AR"/>
        </w:rPr>
        <w:t xml:space="preserve"> sino que también en muchos de ellos las comunidades proveen de material de aprendizaje para</w:t>
      </w:r>
      <w:r w:rsidR="00AD3966">
        <w:rPr>
          <w:rFonts w:ascii="Times New Roman" w:eastAsia="Times New Roman" w:hAnsi="Times New Roman" w:cs="Times New Roman"/>
          <w:sz w:val="24"/>
          <w:szCs w:val="24"/>
          <w:lang w:val="es-AR"/>
        </w:rPr>
        <w:t xml:space="preserve"> todo aquel interesado en profundizar en sus </w:t>
      </w:r>
      <w:proofErr w:type="spellStart"/>
      <w:r w:rsidR="00AD3966">
        <w:rPr>
          <w:rFonts w:ascii="Times New Roman" w:eastAsia="Times New Roman" w:hAnsi="Times New Roman" w:cs="Times New Roman"/>
          <w:sz w:val="24"/>
          <w:szCs w:val="24"/>
          <w:lang w:val="es-AR"/>
        </w:rPr>
        <w:t>conocimientosd</w:t>
      </w:r>
      <w:proofErr w:type="spellEnd"/>
      <w:r>
        <w:rPr>
          <w:rFonts w:ascii="Times New Roman" w:eastAsia="Times New Roman" w:hAnsi="Times New Roman" w:cs="Times New Roman"/>
          <w:sz w:val="24"/>
          <w:szCs w:val="24"/>
          <w:lang w:val="es-AR"/>
        </w:rPr>
        <w:t xml:space="preserve">. En el caso de </w:t>
      </w:r>
      <w:proofErr w:type="spellStart"/>
      <w:r w:rsidR="00AD3966">
        <w:rPr>
          <w:rFonts w:ascii="Times New Roman" w:eastAsia="Times New Roman" w:hAnsi="Times New Roman" w:cs="Times New Roman"/>
          <w:sz w:val="24"/>
          <w:szCs w:val="24"/>
          <w:lang w:val="es-AR"/>
        </w:rPr>
        <w:t>W</w:t>
      </w:r>
      <w:r>
        <w:rPr>
          <w:rFonts w:ascii="Times New Roman" w:eastAsia="Times New Roman" w:hAnsi="Times New Roman" w:cs="Times New Roman"/>
          <w:sz w:val="24"/>
          <w:szCs w:val="24"/>
          <w:lang w:val="es-AR"/>
        </w:rPr>
        <w:t>ordpress</w:t>
      </w:r>
      <w:proofErr w:type="spellEnd"/>
      <w:r>
        <w:rPr>
          <w:rFonts w:ascii="Times New Roman" w:eastAsia="Times New Roman" w:hAnsi="Times New Roman" w:cs="Times New Roman"/>
          <w:sz w:val="24"/>
          <w:szCs w:val="24"/>
          <w:lang w:val="es-AR"/>
        </w:rPr>
        <w:t xml:space="preserve">, </w:t>
      </w:r>
      <w:r w:rsidRPr="00517863">
        <w:rPr>
          <w:rFonts w:ascii="Times New Roman" w:eastAsia="Times New Roman" w:hAnsi="Times New Roman" w:cs="Times New Roman"/>
          <w:sz w:val="24"/>
          <w:szCs w:val="24"/>
          <w:lang w:val="es-AR"/>
        </w:rPr>
        <w:t xml:space="preserve">hay recursos gratuitos de aprendizaje pensados para todos los niveles: </w:t>
      </w:r>
      <w:proofErr w:type="spellStart"/>
      <w:r w:rsidRPr="00517863">
        <w:rPr>
          <w:rFonts w:ascii="Times New Roman" w:eastAsia="Times New Roman" w:hAnsi="Times New Roman" w:cs="Times New Roman"/>
          <w:sz w:val="24"/>
          <w:szCs w:val="24"/>
          <w:lang w:val="es-AR"/>
        </w:rPr>
        <w:t>WPBeginner</w:t>
      </w:r>
      <w:proofErr w:type="spellEnd"/>
      <w:r w:rsidRPr="00517863">
        <w:rPr>
          <w:rFonts w:ascii="Times New Roman" w:eastAsia="Times New Roman" w:hAnsi="Times New Roman" w:cs="Times New Roman"/>
          <w:sz w:val="24"/>
          <w:szCs w:val="24"/>
          <w:lang w:val="es-AR"/>
        </w:rPr>
        <w:t xml:space="preserve"> ofrece </w:t>
      </w:r>
      <w:proofErr w:type="spellStart"/>
      <w:r w:rsidRPr="00517863">
        <w:rPr>
          <w:rFonts w:ascii="Times New Roman" w:eastAsia="Times New Roman" w:hAnsi="Times New Roman" w:cs="Times New Roman"/>
          <w:sz w:val="24"/>
          <w:szCs w:val="24"/>
          <w:lang w:val="es-AR"/>
        </w:rPr>
        <w:t>videoguías</w:t>
      </w:r>
      <w:proofErr w:type="spellEnd"/>
      <w:r w:rsidRPr="00517863">
        <w:rPr>
          <w:rFonts w:ascii="Times New Roman" w:eastAsia="Times New Roman" w:hAnsi="Times New Roman" w:cs="Times New Roman"/>
          <w:sz w:val="24"/>
          <w:szCs w:val="24"/>
          <w:lang w:val="es-AR"/>
        </w:rPr>
        <w:t xml:space="preserve"> y tutoriales, y </w:t>
      </w:r>
      <w:r w:rsidRPr="00517863">
        <w:rPr>
          <w:rFonts w:ascii="Times New Roman" w:eastAsia="Times New Roman" w:hAnsi="Times New Roman" w:cs="Times New Roman"/>
          <w:b/>
          <w:bCs/>
          <w:sz w:val="24"/>
          <w:szCs w:val="24"/>
          <w:lang w:val="es-AR"/>
        </w:rPr>
        <w:t xml:space="preserve">Learn.WordPress.org </w:t>
      </w:r>
      <w:r w:rsidRPr="00517863">
        <w:rPr>
          <w:rFonts w:ascii="Times New Roman" w:eastAsia="Times New Roman" w:hAnsi="Times New Roman" w:cs="Times New Roman"/>
          <w:sz w:val="24"/>
          <w:szCs w:val="24"/>
          <w:lang w:val="es-AR"/>
        </w:rPr>
        <w:t xml:space="preserve">brinda cursos y </w:t>
      </w:r>
      <w:proofErr w:type="spellStart"/>
      <w:r w:rsidRPr="00517863">
        <w:rPr>
          <w:rFonts w:ascii="Times New Roman" w:eastAsia="Times New Roman" w:hAnsi="Times New Roman" w:cs="Times New Roman"/>
          <w:sz w:val="24"/>
          <w:szCs w:val="24"/>
          <w:lang w:val="es-AR"/>
        </w:rPr>
        <w:t>learning</w:t>
      </w:r>
      <w:proofErr w:type="spellEnd"/>
      <w:r w:rsidRPr="00517863">
        <w:rPr>
          <w:rFonts w:ascii="Times New Roman" w:eastAsia="Times New Roman" w:hAnsi="Times New Roman" w:cs="Times New Roman"/>
          <w:sz w:val="24"/>
          <w:szCs w:val="24"/>
          <w:lang w:val="es-AR"/>
        </w:rPr>
        <w:t xml:space="preserve"> </w:t>
      </w:r>
      <w:proofErr w:type="spellStart"/>
      <w:r w:rsidRPr="00517863">
        <w:rPr>
          <w:rFonts w:ascii="Times New Roman" w:eastAsia="Times New Roman" w:hAnsi="Times New Roman" w:cs="Times New Roman"/>
          <w:sz w:val="24"/>
          <w:szCs w:val="24"/>
          <w:lang w:val="es-AR"/>
        </w:rPr>
        <w:t>pathways</w:t>
      </w:r>
      <w:proofErr w:type="spellEnd"/>
      <w:r w:rsidRPr="00517863">
        <w:rPr>
          <w:rFonts w:ascii="Times New Roman" w:eastAsia="Times New Roman" w:hAnsi="Times New Roman" w:cs="Times New Roman"/>
          <w:sz w:val="24"/>
          <w:szCs w:val="24"/>
          <w:lang w:val="es-AR"/>
        </w:rPr>
        <w:t xml:space="preserve"> para usuarios, desarrolladores y diseñadores.</w:t>
      </w:r>
    </w:p>
    <w:p w14:paraId="7D7E7932" w14:textId="15D8F2C2" w:rsidR="00517863" w:rsidRDefault="00517863" w:rsidP="00517863">
      <w:pPr>
        <w:spacing w:before="100" w:beforeAutospacing="1" w:after="100" w:afterAutospacing="1" w:line="240" w:lineRule="auto"/>
        <w:jc w:val="both"/>
        <w:rPr>
          <w:rFonts w:ascii="Times New Roman" w:eastAsia="Times New Roman" w:hAnsi="Times New Roman" w:cs="Times New Roman"/>
          <w:sz w:val="24"/>
          <w:szCs w:val="24"/>
          <w:lang w:val="es-AR"/>
        </w:rPr>
      </w:pPr>
      <w:r w:rsidRPr="00517863">
        <w:rPr>
          <w:rFonts w:ascii="Times New Roman" w:eastAsia="Times New Roman" w:hAnsi="Times New Roman" w:cs="Times New Roman"/>
          <w:sz w:val="24"/>
          <w:szCs w:val="24"/>
          <w:lang w:val="es-AR"/>
        </w:rPr>
        <w:t>En resumen, el software abierto no es solo una herramienta: es un entorno de libertad, aprendizaje y colaboración que permite crecer profesionalmente y aportar valor colectivo.</w:t>
      </w:r>
    </w:p>
    <w:p w14:paraId="3EE5BA85" w14:textId="23933ACA" w:rsidR="00B86FFB" w:rsidRPr="00517863" w:rsidRDefault="00B86FFB" w:rsidP="00517863">
      <w:pPr>
        <w:spacing w:before="100" w:beforeAutospacing="1" w:after="100" w:afterAutospacing="1" w:line="240" w:lineRule="auto"/>
        <w:jc w:val="both"/>
        <w:rPr>
          <w:rFonts w:ascii="Times New Roman" w:eastAsia="Times New Roman" w:hAnsi="Times New Roman" w:cs="Times New Roman"/>
          <w:b/>
          <w:bCs/>
          <w:sz w:val="24"/>
          <w:szCs w:val="24"/>
          <w:lang w:val="es-AR"/>
        </w:rPr>
      </w:pPr>
      <w:r w:rsidRPr="00B86FFB">
        <w:rPr>
          <w:rFonts w:ascii="Times New Roman" w:eastAsia="Times New Roman" w:hAnsi="Times New Roman" w:cs="Times New Roman"/>
          <w:b/>
          <w:bCs/>
          <w:sz w:val="24"/>
          <w:szCs w:val="24"/>
          <w:lang w:val="es-AR"/>
        </w:rPr>
        <w:t>Comentario 2</w:t>
      </w:r>
    </w:p>
    <w:p w14:paraId="42BA7C3F" w14:textId="77777777" w:rsidR="00B86FFB" w:rsidRPr="00B86FFB" w:rsidRDefault="00B86FFB" w:rsidP="00B86FFB">
      <w:pPr>
        <w:pStyle w:val="NormalWeb"/>
        <w:jc w:val="both"/>
        <w:rPr>
          <w:lang w:val="es-AR"/>
        </w:rPr>
      </w:pPr>
      <w:r w:rsidRPr="00B86FFB">
        <w:rPr>
          <w:lang w:val="es-AR"/>
        </w:rPr>
        <w:t xml:space="preserve">Una de las grandes ventajas del software abierto es la </w:t>
      </w:r>
      <w:r w:rsidRPr="00B86FFB">
        <w:rPr>
          <w:rStyle w:val="Textoennegrita"/>
          <w:b w:val="0"/>
          <w:bCs w:val="0"/>
          <w:lang w:val="es-AR"/>
        </w:rPr>
        <w:t>reducción de costos de licencias</w:t>
      </w:r>
      <w:r w:rsidRPr="00B86FFB">
        <w:rPr>
          <w:lang w:val="es-AR"/>
        </w:rPr>
        <w:t xml:space="preserve">. En el caso de WordPress.org, el núcleo del sistema es totalmente gratuito: no existe un costo por “licencia de uso”. En un sitio web típico, los gastos básicos se reducen a </w:t>
      </w:r>
      <w:r w:rsidRPr="00B86FFB">
        <w:rPr>
          <w:rStyle w:val="Textoennegrita"/>
          <w:b w:val="0"/>
          <w:bCs w:val="0"/>
          <w:lang w:val="es-AR"/>
        </w:rPr>
        <w:t>alojamiento y dominio</w:t>
      </w:r>
      <w:r w:rsidRPr="00B86FFB">
        <w:rPr>
          <w:lang w:val="es-AR"/>
        </w:rPr>
        <w:t xml:space="preserve">, mientras que todo lo demás puede resolverse con </w:t>
      </w:r>
      <w:r w:rsidRPr="00B86FFB">
        <w:rPr>
          <w:rStyle w:val="Textoennegrita"/>
          <w:b w:val="0"/>
          <w:bCs w:val="0"/>
          <w:lang w:val="es-AR"/>
        </w:rPr>
        <w:t xml:space="preserve">temas y </w:t>
      </w:r>
      <w:proofErr w:type="spellStart"/>
      <w:r w:rsidRPr="00B86FFB">
        <w:rPr>
          <w:rStyle w:val="Textoennegrita"/>
          <w:b w:val="0"/>
          <w:bCs w:val="0"/>
          <w:lang w:val="es-AR"/>
        </w:rPr>
        <w:t>plugins</w:t>
      </w:r>
      <w:proofErr w:type="spellEnd"/>
      <w:r w:rsidRPr="00B86FFB">
        <w:rPr>
          <w:rStyle w:val="Textoennegrita"/>
          <w:b w:val="0"/>
          <w:bCs w:val="0"/>
          <w:lang w:val="es-AR"/>
        </w:rPr>
        <w:t xml:space="preserve"> gratuitos</w:t>
      </w:r>
      <w:r w:rsidRPr="00B86FFB">
        <w:rPr>
          <w:lang w:val="es-AR"/>
        </w:rPr>
        <w:t xml:space="preserve"> del repositorio oficial si se busca mantener un presupuesto bajo. Esto lo convierte en una opción accesible tanto para pequeñas empresas como para grandes organizaciones.</w:t>
      </w:r>
    </w:p>
    <w:p w14:paraId="073D493E" w14:textId="571C568B" w:rsidR="00B86FFB" w:rsidRPr="00B86FFB" w:rsidRDefault="00B86FFB" w:rsidP="00B86FFB">
      <w:pPr>
        <w:pStyle w:val="NormalWeb"/>
        <w:jc w:val="both"/>
        <w:rPr>
          <w:lang w:val="es-AR"/>
        </w:rPr>
      </w:pPr>
      <w:r w:rsidRPr="00B86FFB">
        <w:rPr>
          <w:lang w:val="es-AR"/>
        </w:rPr>
        <w:t xml:space="preserve">Ahora bien, </w:t>
      </w:r>
      <w:r>
        <w:rPr>
          <w:lang w:val="es-AR"/>
        </w:rPr>
        <w:t xml:space="preserve">esto </w:t>
      </w:r>
      <w:r w:rsidRPr="00B86FFB">
        <w:rPr>
          <w:lang w:val="es-AR"/>
        </w:rPr>
        <w:t>no</w:t>
      </w:r>
      <w:r>
        <w:rPr>
          <w:lang w:val="es-AR"/>
        </w:rPr>
        <w:t xml:space="preserve"> hace que el software</w:t>
      </w:r>
      <w:r w:rsidRPr="00B86FFB">
        <w:rPr>
          <w:lang w:val="es-AR"/>
        </w:rPr>
        <w:t xml:space="preserve"> sea rentable: al contrario, abre la puerta a múltiples </w:t>
      </w:r>
      <w:r w:rsidRPr="00B86FFB">
        <w:rPr>
          <w:rStyle w:val="Textoennegrita"/>
          <w:b w:val="0"/>
          <w:bCs w:val="0"/>
          <w:lang w:val="es-AR"/>
        </w:rPr>
        <w:t>modelos de negocio sostenibles para desarrolladores y empresas</w:t>
      </w:r>
      <w:r w:rsidRPr="00B86FFB">
        <w:rPr>
          <w:lang w:val="es-AR"/>
        </w:rPr>
        <w:t>. Sobre la plataforma WordPress han crecido negocios millonarios en torno a</w:t>
      </w:r>
      <w:r w:rsidR="00B76A4D">
        <w:rPr>
          <w:lang w:val="es-AR"/>
        </w:rPr>
        <w:t>:</w:t>
      </w:r>
    </w:p>
    <w:p w14:paraId="552F8685" w14:textId="272115FF" w:rsidR="00B86FFB" w:rsidRPr="00B86FFB" w:rsidRDefault="00B86FFB" w:rsidP="00B86FFB">
      <w:pPr>
        <w:pStyle w:val="NormalWeb"/>
        <w:numPr>
          <w:ilvl w:val="0"/>
          <w:numId w:val="2"/>
        </w:numPr>
        <w:jc w:val="both"/>
        <w:rPr>
          <w:lang w:val="es-AR"/>
        </w:rPr>
      </w:pPr>
      <w:r w:rsidRPr="00B76A4D">
        <w:rPr>
          <w:rStyle w:val="Textoennegrita"/>
          <w:lang w:val="es-AR"/>
        </w:rPr>
        <w:lastRenderedPageBreak/>
        <w:t>Servicios y soporte especializado</w:t>
      </w:r>
      <w:r w:rsidRPr="00B86FFB">
        <w:rPr>
          <w:lang w:val="es-AR"/>
        </w:rPr>
        <w:t>: agencias y consultores ofrecen instalación, personalización, mantenimiento y capacitación.</w:t>
      </w:r>
    </w:p>
    <w:p w14:paraId="1B488299" w14:textId="77777777" w:rsidR="00B86FFB" w:rsidRPr="00B86FFB" w:rsidRDefault="00B86FFB" w:rsidP="00B86FFB">
      <w:pPr>
        <w:pStyle w:val="NormalWeb"/>
        <w:numPr>
          <w:ilvl w:val="0"/>
          <w:numId w:val="2"/>
        </w:numPr>
        <w:jc w:val="both"/>
        <w:rPr>
          <w:lang w:val="es-AR"/>
        </w:rPr>
      </w:pPr>
      <w:r w:rsidRPr="00B76A4D">
        <w:rPr>
          <w:rStyle w:val="Textoennegrita"/>
          <w:lang w:val="es-AR"/>
        </w:rPr>
        <w:t>Hosting gestionado</w:t>
      </w:r>
      <w:r w:rsidRPr="00B86FFB">
        <w:rPr>
          <w:lang w:val="es-AR"/>
        </w:rPr>
        <w:t xml:space="preserve">: compañías como </w:t>
      </w:r>
      <w:r w:rsidRPr="00B86FFB">
        <w:rPr>
          <w:rStyle w:val="Textoennegrita"/>
          <w:b w:val="0"/>
          <w:bCs w:val="0"/>
          <w:lang w:val="es-AR"/>
        </w:rPr>
        <w:t xml:space="preserve">WP </w:t>
      </w:r>
      <w:proofErr w:type="spellStart"/>
      <w:r w:rsidRPr="00B86FFB">
        <w:rPr>
          <w:rStyle w:val="Textoennegrita"/>
          <w:b w:val="0"/>
          <w:bCs w:val="0"/>
          <w:lang w:val="es-AR"/>
        </w:rPr>
        <w:t>Engine</w:t>
      </w:r>
      <w:proofErr w:type="spellEnd"/>
      <w:r w:rsidRPr="00B86FFB">
        <w:rPr>
          <w:lang w:val="es-AR"/>
        </w:rPr>
        <w:t xml:space="preserve"> o </w:t>
      </w:r>
      <w:proofErr w:type="spellStart"/>
      <w:r w:rsidRPr="00B86FFB">
        <w:rPr>
          <w:rStyle w:val="Textoennegrita"/>
          <w:b w:val="0"/>
          <w:bCs w:val="0"/>
          <w:lang w:val="es-AR"/>
        </w:rPr>
        <w:t>Kinsta</w:t>
      </w:r>
      <w:proofErr w:type="spellEnd"/>
      <w:r w:rsidRPr="00B86FFB">
        <w:rPr>
          <w:lang w:val="es-AR"/>
        </w:rPr>
        <w:t xml:space="preserve"> construyeron su modelo de negocio sobre brindar alojamiento optimizado para WordPress.</w:t>
      </w:r>
    </w:p>
    <w:p w14:paraId="47C6D8BC" w14:textId="77777777" w:rsidR="00B86FFB" w:rsidRPr="00B86FFB" w:rsidRDefault="00B86FFB" w:rsidP="00B86FFB">
      <w:pPr>
        <w:pStyle w:val="NormalWeb"/>
        <w:numPr>
          <w:ilvl w:val="0"/>
          <w:numId w:val="2"/>
        </w:numPr>
        <w:jc w:val="both"/>
        <w:rPr>
          <w:lang w:val="es-AR"/>
        </w:rPr>
      </w:pPr>
      <w:r w:rsidRPr="00B76A4D">
        <w:rPr>
          <w:rStyle w:val="Textoennegrita"/>
          <w:lang w:val="es-AR"/>
        </w:rPr>
        <w:t>Productos premium</w:t>
      </w:r>
      <w:r w:rsidRPr="00B86FFB">
        <w:rPr>
          <w:lang w:val="es-AR"/>
        </w:rPr>
        <w:t xml:space="preserve">: empresas y desarrolladores independientes generan ingresos creando y vendiendo </w:t>
      </w:r>
      <w:proofErr w:type="spellStart"/>
      <w:r w:rsidRPr="00B86FFB">
        <w:rPr>
          <w:rStyle w:val="Textoennegrita"/>
          <w:b w:val="0"/>
          <w:bCs w:val="0"/>
          <w:lang w:val="es-AR"/>
        </w:rPr>
        <w:t>plugins</w:t>
      </w:r>
      <w:proofErr w:type="spellEnd"/>
      <w:r w:rsidRPr="00B86FFB">
        <w:rPr>
          <w:rStyle w:val="Textoennegrita"/>
          <w:b w:val="0"/>
          <w:bCs w:val="0"/>
          <w:lang w:val="es-AR"/>
        </w:rPr>
        <w:t xml:space="preserve"> o temas comerciales</w:t>
      </w:r>
      <w:r w:rsidRPr="00B86FFB">
        <w:rPr>
          <w:lang w:val="es-AR"/>
        </w:rPr>
        <w:t xml:space="preserve">. Aunque WordPress es gratuito, existen versiones mejoradas de </w:t>
      </w:r>
      <w:proofErr w:type="spellStart"/>
      <w:r w:rsidRPr="00B86FFB">
        <w:rPr>
          <w:lang w:val="es-AR"/>
        </w:rPr>
        <w:t>plugins</w:t>
      </w:r>
      <w:proofErr w:type="spellEnd"/>
      <w:r w:rsidRPr="00B86FFB">
        <w:rPr>
          <w:lang w:val="es-AR"/>
        </w:rPr>
        <w:t xml:space="preserve"> o membresías que ofrecen soporte profesional, actualizaciones continuas y funcionalidades avanzadas.</w:t>
      </w:r>
    </w:p>
    <w:p w14:paraId="32758422" w14:textId="77777777" w:rsidR="00B86FFB" w:rsidRPr="00B86FFB" w:rsidRDefault="00B86FFB" w:rsidP="00B86FFB">
      <w:pPr>
        <w:pStyle w:val="NormalWeb"/>
        <w:numPr>
          <w:ilvl w:val="0"/>
          <w:numId w:val="2"/>
        </w:numPr>
        <w:jc w:val="both"/>
        <w:rPr>
          <w:lang w:val="es-AR"/>
        </w:rPr>
      </w:pPr>
      <w:r w:rsidRPr="00B76A4D">
        <w:rPr>
          <w:rStyle w:val="Textoennegrita"/>
          <w:lang w:val="es-AR"/>
        </w:rPr>
        <w:t>Ecosistema GPL con servicios de valor agregado</w:t>
      </w:r>
      <w:r w:rsidRPr="00B86FFB">
        <w:rPr>
          <w:lang w:val="es-AR"/>
        </w:rPr>
        <w:t xml:space="preserve">: muchos proveedores ofrecen temas o </w:t>
      </w:r>
      <w:proofErr w:type="spellStart"/>
      <w:r w:rsidRPr="00B86FFB">
        <w:rPr>
          <w:lang w:val="es-AR"/>
        </w:rPr>
        <w:t>plugins</w:t>
      </w:r>
      <w:proofErr w:type="spellEnd"/>
      <w:r w:rsidRPr="00B86FFB">
        <w:rPr>
          <w:lang w:val="es-AR"/>
        </w:rPr>
        <w:t xml:space="preserve"> bajo licencia libre, pero monetizan con servicios pagos como </w:t>
      </w:r>
      <w:r w:rsidRPr="00B86FFB">
        <w:rPr>
          <w:rStyle w:val="Textoennegrita"/>
          <w:b w:val="0"/>
          <w:bCs w:val="0"/>
          <w:lang w:val="es-AR"/>
        </w:rPr>
        <w:t>soporte prioritario, plantillas exclusivas o membresías</w:t>
      </w:r>
      <w:r w:rsidRPr="00B86FFB">
        <w:rPr>
          <w:lang w:val="es-AR"/>
        </w:rPr>
        <w:t>.</w:t>
      </w:r>
    </w:p>
    <w:p w14:paraId="615ACC0A" w14:textId="290EBC0B" w:rsidR="00B86FFB" w:rsidRPr="00B86FFB" w:rsidRDefault="00B76A4D" w:rsidP="00B86FFB">
      <w:pPr>
        <w:pStyle w:val="NormalWeb"/>
        <w:jc w:val="both"/>
        <w:rPr>
          <w:lang w:val="es-AR"/>
        </w:rPr>
      </w:pPr>
      <w:r>
        <w:rPr>
          <w:lang w:val="es-AR"/>
        </w:rPr>
        <w:t>Por lo tanto</w:t>
      </w:r>
      <w:r w:rsidR="00B86FFB" w:rsidRPr="00B86FFB">
        <w:rPr>
          <w:lang w:val="es-AR"/>
        </w:rPr>
        <w:t xml:space="preserve">, </w:t>
      </w:r>
      <w:r w:rsidR="00B86FFB" w:rsidRPr="00B86FFB">
        <w:rPr>
          <w:rStyle w:val="Textoennegrita"/>
          <w:b w:val="0"/>
          <w:bCs w:val="0"/>
          <w:lang w:val="es-AR"/>
        </w:rPr>
        <w:t xml:space="preserve">no se paga por usar </w:t>
      </w:r>
      <w:proofErr w:type="gramStart"/>
      <w:r w:rsidR="00B86FFB" w:rsidRPr="00B86FFB">
        <w:rPr>
          <w:rStyle w:val="Textoennegrita"/>
          <w:b w:val="0"/>
          <w:bCs w:val="0"/>
          <w:lang w:val="es-AR"/>
        </w:rPr>
        <w:t>WordPress</w:t>
      </w:r>
      <w:proofErr w:type="gramEnd"/>
      <w:r w:rsidR="00B86FFB" w:rsidRPr="00B86FFB">
        <w:rPr>
          <w:rStyle w:val="Textoennegrita"/>
          <w:b w:val="0"/>
          <w:bCs w:val="0"/>
          <w:lang w:val="es-AR"/>
        </w:rPr>
        <w:t xml:space="preserve"> </w:t>
      </w:r>
      <w:r w:rsidR="00B86FFB" w:rsidRPr="00B86FFB">
        <w:rPr>
          <w:lang w:val="es-AR"/>
        </w:rPr>
        <w:t xml:space="preserve">pero sí existen muchas oportunidades para que los desarrolladores generen ingresos al </w:t>
      </w:r>
      <w:r w:rsidR="00B86FFB" w:rsidRPr="00B86FFB">
        <w:rPr>
          <w:rStyle w:val="Textoennegrita"/>
          <w:b w:val="0"/>
          <w:bCs w:val="0"/>
          <w:lang w:val="es-AR"/>
        </w:rPr>
        <w:t>agregar valor</w:t>
      </w:r>
      <w:r w:rsidR="00B86FFB" w:rsidRPr="00B86FFB">
        <w:rPr>
          <w:lang w:val="es-AR"/>
        </w:rPr>
        <w:t xml:space="preserve"> en torno al núcleo libre: optimizando rendimiento, seguridad avanzada o procesos de automatización.</w:t>
      </w:r>
      <w:r>
        <w:rPr>
          <w:lang w:val="es-AR"/>
        </w:rPr>
        <w:t>, entre otros.</w:t>
      </w:r>
    </w:p>
    <w:p w14:paraId="1C19AE08" w14:textId="0D40A99B" w:rsidR="0016033D" w:rsidRDefault="00B76A4D" w:rsidP="00B86FFB">
      <w:pPr>
        <w:jc w:val="both"/>
        <w:rPr>
          <w:b/>
          <w:bCs/>
          <w:sz w:val="24"/>
          <w:szCs w:val="24"/>
          <w:lang w:val="es-AR"/>
        </w:rPr>
      </w:pPr>
      <w:r w:rsidRPr="00B76A4D">
        <w:rPr>
          <w:b/>
          <w:bCs/>
          <w:sz w:val="24"/>
          <w:szCs w:val="24"/>
          <w:lang w:val="es-AR"/>
        </w:rPr>
        <w:t>Comentario 3</w:t>
      </w:r>
    </w:p>
    <w:p w14:paraId="34768468" w14:textId="13DA6908" w:rsidR="00B76A4D" w:rsidRPr="00B76A4D" w:rsidRDefault="00B76A4D" w:rsidP="00B76A4D">
      <w:pPr>
        <w:spacing w:before="100" w:beforeAutospacing="1" w:after="100" w:afterAutospacing="1" w:line="240" w:lineRule="auto"/>
        <w:jc w:val="both"/>
        <w:rPr>
          <w:rFonts w:ascii="Times New Roman" w:eastAsia="Times New Roman" w:hAnsi="Times New Roman" w:cs="Times New Roman"/>
          <w:sz w:val="24"/>
          <w:szCs w:val="24"/>
          <w:lang w:val="es-AR"/>
        </w:rPr>
      </w:pPr>
      <w:r w:rsidRPr="00B76A4D">
        <w:rPr>
          <w:rFonts w:ascii="Times New Roman" w:eastAsia="Times New Roman" w:hAnsi="Times New Roman" w:cs="Times New Roman"/>
          <w:sz w:val="24"/>
          <w:szCs w:val="24"/>
          <w:lang w:val="es-AR"/>
        </w:rPr>
        <w:t>Un prejuicio frecuente es pensar que, por ser abierto, el código se vuelve más vulnerable. Sin embargo, la transparencia resulta ventajosa. Al estar disponible públicamente, el código puede ser auditado de manera independiente por investigadores, empresas de ciberseguridad y la propia comunidad, lo que permite detectar y corregir problemas con mayor rapidez.</w:t>
      </w:r>
    </w:p>
    <w:p w14:paraId="41C2583B" w14:textId="212AA834" w:rsidR="00B76A4D" w:rsidRPr="00B76A4D" w:rsidRDefault="00B76A4D" w:rsidP="00B76A4D">
      <w:pPr>
        <w:spacing w:before="100" w:beforeAutospacing="1" w:after="100" w:afterAutospacing="1" w:line="240" w:lineRule="auto"/>
        <w:jc w:val="both"/>
        <w:rPr>
          <w:rFonts w:ascii="Times New Roman" w:eastAsia="Times New Roman" w:hAnsi="Times New Roman" w:cs="Times New Roman"/>
          <w:sz w:val="24"/>
          <w:szCs w:val="24"/>
          <w:lang w:val="es-AR"/>
        </w:rPr>
      </w:pPr>
      <w:r w:rsidRPr="00B76A4D">
        <w:rPr>
          <w:rFonts w:ascii="Times New Roman" w:eastAsia="Times New Roman" w:hAnsi="Times New Roman" w:cs="Times New Roman"/>
          <w:sz w:val="24"/>
          <w:szCs w:val="24"/>
          <w:lang w:val="es-AR"/>
        </w:rPr>
        <w:t xml:space="preserve">En el caso de WordPress, existe un Security </w:t>
      </w:r>
      <w:proofErr w:type="spellStart"/>
      <w:r w:rsidRPr="00B76A4D">
        <w:rPr>
          <w:rFonts w:ascii="Times New Roman" w:eastAsia="Times New Roman" w:hAnsi="Times New Roman" w:cs="Times New Roman"/>
          <w:sz w:val="24"/>
          <w:szCs w:val="24"/>
          <w:lang w:val="es-AR"/>
        </w:rPr>
        <w:t>Team</w:t>
      </w:r>
      <w:proofErr w:type="spellEnd"/>
      <w:r w:rsidRPr="00B76A4D">
        <w:rPr>
          <w:rFonts w:ascii="Times New Roman" w:eastAsia="Times New Roman" w:hAnsi="Times New Roman" w:cs="Times New Roman"/>
          <w:sz w:val="24"/>
          <w:szCs w:val="24"/>
          <w:lang w:val="es-AR"/>
        </w:rPr>
        <w:t xml:space="preserve"> compuesto por expertos en desarrollo y seguridad que trabajan de forma formal y organizada. Existe un ecosistema con gobernanza clara: el equipo recibe reportes de vulnerabilidades a través de una política de divulgación responsable, de modo que los problemas se corrigen antes de hacerse públicos y se libera el parche correspondiente junto con las recomendaciones de seguridad.</w:t>
      </w:r>
    </w:p>
    <w:p w14:paraId="57BFB017" w14:textId="77777777" w:rsidR="00B76A4D" w:rsidRPr="00B76A4D" w:rsidRDefault="00B76A4D" w:rsidP="00B76A4D">
      <w:pPr>
        <w:spacing w:before="100" w:beforeAutospacing="1" w:after="100" w:afterAutospacing="1" w:line="240" w:lineRule="auto"/>
        <w:jc w:val="both"/>
        <w:rPr>
          <w:rFonts w:ascii="Times New Roman" w:eastAsia="Times New Roman" w:hAnsi="Times New Roman" w:cs="Times New Roman"/>
          <w:sz w:val="24"/>
          <w:szCs w:val="24"/>
          <w:lang w:val="es-AR"/>
        </w:rPr>
      </w:pPr>
      <w:r w:rsidRPr="00B76A4D">
        <w:rPr>
          <w:rFonts w:ascii="Times New Roman" w:eastAsia="Times New Roman" w:hAnsi="Times New Roman" w:cs="Times New Roman"/>
          <w:sz w:val="24"/>
          <w:szCs w:val="24"/>
          <w:lang w:val="es-AR"/>
        </w:rPr>
        <w:t>Además, desde la versión 3.7, WordPress introdujo las actualizaciones automáticas en segundo plano, que aplican por defecto los parches de mantenimiento y seguridad. Esto significa que la gran mayoría de los sitios reciben correcciones sin necesidad de intervención manual, reduciendo la ventana de exposición.</w:t>
      </w:r>
    </w:p>
    <w:p w14:paraId="6FD34855" w14:textId="77777777" w:rsidR="00B76A4D" w:rsidRPr="00B76A4D" w:rsidRDefault="00B76A4D" w:rsidP="00B76A4D">
      <w:pPr>
        <w:spacing w:before="100" w:beforeAutospacing="1" w:after="100" w:afterAutospacing="1" w:line="240" w:lineRule="auto"/>
        <w:jc w:val="both"/>
        <w:rPr>
          <w:rFonts w:ascii="Times New Roman" w:eastAsia="Times New Roman" w:hAnsi="Times New Roman" w:cs="Times New Roman"/>
          <w:sz w:val="24"/>
          <w:szCs w:val="24"/>
          <w:lang w:val="es-AR"/>
        </w:rPr>
      </w:pPr>
      <w:r w:rsidRPr="00B76A4D">
        <w:rPr>
          <w:rFonts w:ascii="Times New Roman" w:eastAsia="Times New Roman" w:hAnsi="Times New Roman" w:cs="Times New Roman"/>
          <w:sz w:val="24"/>
          <w:szCs w:val="24"/>
          <w:lang w:val="es-AR"/>
        </w:rPr>
        <w:t xml:space="preserve">Obviamente, la seguridad real también depende de factores adicionales: mantener </w:t>
      </w:r>
      <w:proofErr w:type="spellStart"/>
      <w:r w:rsidRPr="00B76A4D">
        <w:rPr>
          <w:rFonts w:ascii="Times New Roman" w:eastAsia="Times New Roman" w:hAnsi="Times New Roman" w:cs="Times New Roman"/>
          <w:sz w:val="24"/>
          <w:szCs w:val="24"/>
          <w:lang w:val="es-AR"/>
        </w:rPr>
        <w:t>plugins</w:t>
      </w:r>
      <w:proofErr w:type="spellEnd"/>
      <w:r w:rsidRPr="00B76A4D">
        <w:rPr>
          <w:rFonts w:ascii="Times New Roman" w:eastAsia="Times New Roman" w:hAnsi="Times New Roman" w:cs="Times New Roman"/>
          <w:sz w:val="24"/>
          <w:szCs w:val="24"/>
          <w:lang w:val="es-AR"/>
        </w:rPr>
        <w:t xml:space="preserve"> y temas actualizados, elegir proveedores confiables y seguir las buenas prácticas recomendadas por la propia comunidad.</w:t>
      </w:r>
    </w:p>
    <w:p w14:paraId="178AC6E3" w14:textId="77777777" w:rsidR="00B76A4D" w:rsidRPr="00B76A4D" w:rsidRDefault="00B76A4D" w:rsidP="00B76A4D">
      <w:pPr>
        <w:spacing w:before="100" w:beforeAutospacing="1" w:after="100" w:afterAutospacing="1" w:line="240" w:lineRule="auto"/>
        <w:jc w:val="both"/>
        <w:rPr>
          <w:rFonts w:ascii="Times New Roman" w:eastAsia="Times New Roman" w:hAnsi="Times New Roman" w:cs="Times New Roman"/>
          <w:sz w:val="24"/>
          <w:szCs w:val="24"/>
          <w:lang w:val="es-AR"/>
        </w:rPr>
      </w:pPr>
      <w:r w:rsidRPr="00B76A4D">
        <w:rPr>
          <w:rFonts w:ascii="Times New Roman" w:eastAsia="Times New Roman" w:hAnsi="Times New Roman" w:cs="Times New Roman"/>
          <w:sz w:val="24"/>
          <w:szCs w:val="24"/>
          <w:lang w:val="es-AR"/>
        </w:rPr>
        <w:t>En conclusión, la seguridad no es una característica inherente a que el software sea abierto o propietario, sino que depende de la calidad de su desarrollo, de sus procesos de actualización y de las prácticas de quienes lo implementan y mantienen.</w:t>
      </w:r>
    </w:p>
    <w:p w14:paraId="04B75DCE" w14:textId="77777777" w:rsidR="00B76A4D" w:rsidRDefault="00B76A4D" w:rsidP="00B86FFB">
      <w:pPr>
        <w:jc w:val="both"/>
        <w:rPr>
          <w:b/>
          <w:bCs/>
          <w:sz w:val="24"/>
          <w:szCs w:val="24"/>
          <w:lang w:val="es-AR"/>
        </w:rPr>
      </w:pPr>
    </w:p>
    <w:p w14:paraId="03451B9B" w14:textId="279A3A15" w:rsidR="00B76A4D" w:rsidRDefault="00B76A4D" w:rsidP="00B86FFB">
      <w:pPr>
        <w:jc w:val="both"/>
        <w:rPr>
          <w:b/>
          <w:bCs/>
          <w:sz w:val="24"/>
          <w:szCs w:val="24"/>
          <w:lang w:val="es-AR"/>
        </w:rPr>
      </w:pPr>
      <w:r>
        <w:rPr>
          <w:b/>
          <w:bCs/>
          <w:sz w:val="24"/>
          <w:szCs w:val="24"/>
          <w:lang w:val="es-AR"/>
        </w:rPr>
        <w:t>Comentario 4</w:t>
      </w:r>
    </w:p>
    <w:p w14:paraId="62B2FC90" w14:textId="078FFE5A" w:rsidR="00B76A4D" w:rsidRDefault="00B76A4D" w:rsidP="00B86FFB">
      <w:pPr>
        <w:jc w:val="both"/>
        <w:rPr>
          <w:b/>
          <w:bCs/>
          <w:sz w:val="24"/>
          <w:szCs w:val="24"/>
          <w:lang w:val="es-AR"/>
        </w:rPr>
      </w:pPr>
    </w:p>
    <w:p w14:paraId="3FF45C58" w14:textId="19C01F49" w:rsidR="00B76A4D" w:rsidRPr="00B76A4D" w:rsidRDefault="00B76A4D" w:rsidP="006E4A05">
      <w:pPr>
        <w:spacing w:before="100" w:beforeAutospacing="1" w:after="100" w:afterAutospacing="1" w:line="240" w:lineRule="auto"/>
        <w:jc w:val="both"/>
        <w:rPr>
          <w:rFonts w:ascii="Times New Roman" w:eastAsia="Times New Roman" w:hAnsi="Times New Roman" w:cs="Times New Roman"/>
          <w:sz w:val="24"/>
          <w:szCs w:val="24"/>
          <w:lang w:val="es-AR"/>
        </w:rPr>
      </w:pPr>
      <w:r w:rsidRPr="00B76A4D">
        <w:rPr>
          <w:rFonts w:ascii="Times New Roman" w:eastAsia="Times New Roman" w:hAnsi="Times New Roman" w:cs="Times New Roman"/>
          <w:sz w:val="24"/>
          <w:szCs w:val="24"/>
          <w:lang w:val="es-AR"/>
        </w:rPr>
        <w:lastRenderedPageBreak/>
        <w:t>Un argumento qu</w:t>
      </w:r>
      <w:r>
        <w:rPr>
          <w:rFonts w:ascii="Times New Roman" w:eastAsia="Times New Roman" w:hAnsi="Times New Roman" w:cs="Times New Roman"/>
          <w:sz w:val="24"/>
          <w:szCs w:val="24"/>
          <w:lang w:val="es-AR"/>
        </w:rPr>
        <w:t xml:space="preserve">e </w:t>
      </w:r>
      <w:r w:rsidRPr="00B76A4D">
        <w:rPr>
          <w:rFonts w:ascii="Times New Roman" w:eastAsia="Times New Roman" w:hAnsi="Times New Roman" w:cs="Times New Roman"/>
          <w:sz w:val="24"/>
          <w:szCs w:val="24"/>
          <w:lang w:val="es-AR"/>
        </w:rPr>
        <w:t>se present</w:t>
      </w:r>
      <w:r>
        <w:rPr>
          <w:rFonts w:ascii="Times New Roman" w:eastAsia="Times New Roman" w:hAnsi="Times New Roman" w:cs="Times New Roman"/>
          <w:sz w:val="24"/>
          <w:szCs w:val="24"/>
          <w:lang w:val="es-AR"/>
        </w:rPr>
        <w:t>ó</w:t>
      </w:r>
      <w:r w:rsidRPr="00B76A4D">
        <w:rPr>
          <w:rFonts w:ascii="Times New Roman" w:eastAsia="Times New Roman" w:hAnsi="Times New Roman" w:cs="Times New Roman"/>
          <w:sz w:val="24"/>
          <w:szCs w:val="24"/>
          <w:lang w:val="es-AR"/>
        </w:rPr>
        <w:t xml:space="preserve"> a favor del software propietario es que ofrece una experiencia más amigable para usuarios inexpertos. Sin embargo, </w:t>
      </w:r>
      <w:r w:rsidR="006E4A05" w:rsidRPr="006E4A05">
        <w:rPr>
          <w:rFonts w:ascii="Times New Roman" w:eastAsia="Times New Roman" w:hAnsi="Times New Roman" w:cs="Times New Roman"/>
          <w:sz w:val="24"/>
          <w:szCs w:val="24"/>
          <w:lang w:val="es-AR"/>
        </w:rPr>
        <w:t xml:space="preserve">el </w:t>
      </w:r>
      <w:r w:rsidRPr="00B76A4D">
        <w:rPr>
          <w:rFonts w:ascii="Times New Roman" w:eastAsia="Times New Roman" w:hAnsi="Times New Roman" w:cs="Times New Roman"/>
          <w:sz w:val="24"/>
          <w:szCs w:val="24"/>
          <w:lang w:val="es-AR"/>
        </w:rPr>
        <w:t>software abierto ha evolucionado considerablemente en términos de usabilidad, accesibilidad y soporte educativo.</w:t>
      </w:r>
    </w:p>
    <w:p w14:paraId="1C87622E" w14:textId="776FF4FD" w:rsidR="00B76A4D" w:rsidRPr="00B76A4D" w:rsidRDefault="006E4A05" w:rsidP="006E4A05">
      <w:pPr>
        <w:spacing w:before="100" w:beforeAutospacing="1" w:after="100" w:afterAutospacing="1" w:line="240" w:lineRule="auto"/>
        <w:jc w:val="both"/>
        <w:rPr>
          <w:rFonts w:ascii="Times New Roman" w:eastAsia="Times New Roman" w:hAnsi="Times New Roman" w:cs="Times New Roman"/>
          <w:sz w:val="24"/>
          <w:szCs w:val="24"/>
          <w:lang w:val="es-AR"/>
        </w:rPr>
      </w:pPr>
      <w:r w:rsidRPr="006E4A05">
        <w:rPr>
          <w:rFonts w:ascii="Times New Roman" w:eastAsia="Times New Roman" w:hAnsi="Times New Roman" w:cs="Times New Roman"/>
          <w:sz w:val="24"/>
          <w:szCs w:val="24"/>
          <w:lang w:val="es-AR"/>
        </w:rPr>
        <w:t>C</w:t>
      </w:r>
      <w:r w:rsidR="00B76A4D" w:rsidRPr="00B76A4D">
        <w:rPr>
          <w:rFonts w:ascii="Times New Roman" w:eastAsia="Times New Roman" w:hAnsi="Times New Roman" w:cs="Times New Roman"/>
          <w:sz w:val="24"/>
          <w:szCs w:val="24"/>
          <w:lang w:val="es-AR"/>
        </w:rPr>
        <w:t xml:space="preserve">omo </w:t>
      </w:r>
      <w:r w:rsidRPr="006E4A05">
        <w:rPr>
          <w:rFonts w:ascii="Times New Roman" w:eastAsia="Times New Roman" w:hAnsi="Times New Roman" w:cs="Times New Roman"/>
          <w:sz w:val="24"/>
          <w:szCs w:val="24"/>
          <w:lang w:val="es-AR"/>
        </w:rPr>
        <w:t xml:space="preserve">por </w:t>
      </w:r>
      <w:r w:rsidR="00B76A4D" w:rsidRPr="00B76A4D">
        <w:rPr>
          <w:rFonts w:ascii="Times New Roman" w:eastAsia="Times New Roman" w:hAnsi="Times New Roman" w:cs="Times New Roman"/>
          <w:sz w:val="24"/>
          <w:szCs w:val="24"/>
          <w:lang w:val="es-AR"/>
        </w:rPr>
        <w:t>ejemplo WordPress</w:t>
      </w:r>
      <w:r w:rsidRPr="006E4A05">
        <w:rPr>
          <w:rFonts w:ascii="Times New Roman" w:hAnsi="Times New Roman" w:cs="Times New Roman"/>
          <w:sz w:val="24"/>
          <w:szCs w:val="24"/>
          <w:lang w:val="es-AR"/>
        </w:rPr>
        <w:t>, au</w:t>
      </w:r>
      <w:r w:rsidRPr="006E4A05">
        <w:rPr>
          <w:rFonts w:ascii="Times New Roman" w:eastAsia="Times New Roman" w:hAnsi="Times New Roman" w:cs="Times New Roman"/>
          <w:sz w:val="24"/>
          <w:szCs w:val="24"/>
          <w:lang w:val="es-AR"/>
        </w:rPr>
        <w:t>nque en sus inicios estaba más orientado a usuarios con conocimientos técnicos,</w:t>
      </w:r>
      <w:r w:rsidR="00B76A4D" w:rsidRPr="00B76A4D">
        <w:rPr>
          <w:rFonts w:ascii="Times New Roman" w:eastAsia="Times New Roman" w:hAnsi="Times New Roman" w:cs="Times New Roman"/>
          <w:sz w:val="24"/>
          <w:szCs w:val="24"/>
          <w:lang w:val="es-AR"/>
        </w:rPr>
        <w:t xml:space="preserve"> hoy cuenta con instaladores automáticos en la mayoría de los hostings, paneles de administración intuitivos y constructores visuales como </w:t>
      </w:r>
      <w:proofErr w:type="spellStart"/>
      <w:r w:rsidR="00B76A4D" w:rsidRPr="00B76A4D">
        <w:rPr>
          <w:rFonts w:ascii="Times New Roman" w:eastAsia="Times New Roman" w:hAnsi="Times New Roman" w:cs="Times New Roman"/>
          <w:i/>
          <w:iCs/>
          <w:sz w:val="24"/>
          <w:szCs w:val="24"/>
          <w:lang w:val="es-AR"/>
        </w:rPr>
        <w:t>Elementor</w:t>
      </w:r>
      <w:proofErr w:type="spellEnd"/>
      <w:r w:rsidR="00B76A4D" w:rsidRPr="00B76A4D">
        <w:rPr>
          <w:rFonts w:ascii="Times New Roman" w:eastAsia="Times New Roman" w:hAnsi="Times New Roman" w:cs="Times New Roman"/>
          <w:sz w:val="24"/>
          <w:szCs w:val="24"/>
          <w:lang w:val="es-AR"/>
        </w:rPr>
        <w:t xml:space="preserve"> o </w:t>
      </w:r>
      <w:proofErr w:type="spellStart"/>
      <w:r w:rsidR="00B76A4D" w:rsidRPr="00B76A4D">
        <w:rPr>
          <w:rFonts w:ascii="Times New Roman" w:eastAsia="Times New Roman" w:hAnsi="Times New Roman" w:cs="Times New Roman"/>
          <w:i/>
          <w:iCs/>
          <w:sz w:val="24"/>
          <w:szCs w:val="24"/>
          <w:lang w:val="es-AR"/>
        </w:rPr>
        <w:t>Divi</w:t>
      </w:r>
      <w:proofErr w:type="spellEnd"/>
      <w:r w:rsidR="00B76A4D" w:rsidRPr="00B76A4D">
        <w:rPr>
          <w:rFonts w:ascii="Times New Roman" w:eastAsia="Times New Roman" w:hAnsi="Times New Roman" w:cs="Times New Roman"/>
          <w:sz w:val="24"/>
          <w:szCs w:val="24"/>
          <w:lang w:val="es-AR"/>
        </w:rPr>
        <w:t>, que permiten a cualquier persona crear y personalizar sitios we</w:t>
      </w:r>
      <w:r w:rsidRPr="006E4A05">
        <w:rPr>
          <w:rFonts w:ascii="Times New Roman" w:eastAsia="Times New Roman" w:hAnsi="Times New Roman" w:cs="Times New Roman"/>
          <w:sz w:val="24"/>
          <w:szCs w:val="24"/>
          <w:lang w:val="es-AR"/>
        </w:rPr>
        <w:t>b</w:t>
      </w:r>
      <w:r w:rsidR="00B76A4D" w:rsidRPr="00B76A4D">
        <w:rPr>
          <w:rFonts w:ascii="Times New Roman" w:eastAsia="Times New Roman" w:hAnsi="Times New Roman" w:cs="Times New Roman"/>
          <w:sz w:val="24"/>
          <w:szCs w:val="24"/>
          <w:lang w:val="es-AR"/>
        </w:rPr>
        <w:t xml:space="preserve">. </w:t>
      </w:r>
      <w:r w:rsidRPr="006E4A05">
        <w:rPr>
          <w:rFonts w:ascii="Times New Roman" w:eastAsia="Times New Roman" w:hAnsi="Times New Roman" w:cs="Times New Roman"/>
          <w:sz w:val="24"/>
          <w:szCs w:val="24"/>
          <w:lang w:val="es-AR"/>
        </w:rPr>
        <w:t xml:space="preserve">Por lo tanto, </w:t>
      </w:r>
      <w:r w:rsidR="00B76A4D" w:rsidRPr="00B76A4D">
        <w:rPr>
          <w:rFonts w:ascii="Times New Roman" w:eastAsia="Times New Roman" w:hAnsi="Times New Roman" w:cs="Times New Roman"/>
          <w:sz w:val="24"/>
          <w:szCs w:val="24"/>
          <w:lang w:val="es-AR"/>
        </w:rPr>
        <w:t>la experiencia de usuario no depende únicamente de que el software sea abierto o propietario, sino del diseño de la interfaz y de la comunidad que lo respalda.</w:t>
      </w:r>
    </w:p>
    <w:p w14:paraId="3A1D7499" w14:textId="584F1089" w:rsidR="00B76A4D" w:rsidRDefault="006E4A05" w:rsidP="006E4A05">
      <w:pPr>
        <w:jc w:val="both"/>
        <w:rPr>
          <w:rFonts w:ascii="Times New Roman" w:hAnsi="Times New Roman" w:cs="Times New Roman"/>
          <w:sz w:val="24"/>
          <w:szCs w:val="24"/>
          <w:lang w:val="es-AR"/>
        </w:rPr>
      </w:pPr>
      <w:r>
        <w:rPr>
          <w:rFonts w:ascii="Times New Roman" w:hAnsi="Times New Roman" w:cs="Times New Roman"/>
          <w:sz w:val="24"/>
          <w:szCs w:val="24"/>
          <w:lang w:val="es-AR"/>
        </w:rPr>
        <w:t>E</w:t>
      </w:r>
      <w:r w:rsidRPr="006E4A05">
        <w:rPr>
          <w:rFonts w:ascii="Times New Roman" w:hAnsi="Times New Roman" w:cs="Times New Roman"/>
          <w:sz w:val="24"/>
          <w:szCs w:val="24"/>
          <w:lang w:val="es-AR"/>
        </w:rPr>
        <w:t xml:space="preserve">l software abierto ofrece flexibilidad y personalización, un factor que lo hace superior en términos de experiencia de usuario a largo plazo. Mientras que los sistemas propietarios imponen una interfaz fija y funcionalidades limitadas a lo que decide la empresa desarrolladora, en el ecosistema abierto se pueden instalar temas y </w:t>
      </w:r>
      <w:proofErr w:type="spellStart"/>
      <w:r w:rsidRPr="006E4A05">
        <w:rPr>
          <w:rFonts w:ascii="Times New Roman" w:hAnsi="Times New Roman" w:cs="Times New Roman"/>
          <w:sz w:val="24"/>
          <w:szCs w:val="24"/>
          <w:lang w:val="es-AR"/>
        </w:rPr>
        <w:t>plugins</w:t>
      </w:r>
      <w:proofErr w:type="spellEnd"/>
      <w:r w:rsidRPr="006E4A05">
        <w:rPr>
          <w:rFonts w:ascii="Times New Roman" w:hAnsi="Times New Roman" w:cs="Times New Roman"/>
          <w:sz w:val="24"/>
          <w:szCs w:val="24"/>
          <w:lang w:val="es-AR"/>
        </w:rPr>
        <w:t xml:space="preserve"> que ajustan la experiencia según el nivel y las necesidades de cada usuario. Esto significa que un principiante puede empezar con una interfaz simplificada y, a medida que gana experiencia, incorporar funcionalidades más avanzadas sin tener que migrar a otro software.</w:t>
      </w:r>
    </w:p>
    <w:p w14:paraId="5FBAC1EE" w14:textId="3DB310F3" w:rsidR="001C17E5" w:rsidRPr="001C17E5" w:rsidRDefault="001C17E5" w:rsidP="001C17E5">
      <w:pPr>
        <w:shd w:val="clear" w:color="auto" w:fill="FFFFFF"/>
        <w:spacing w:before="100" w:beforeAutospacing="1" w:after="100" w:afterAutospacing="1" w:line="240" w:lineRule="auto"/>
        <w:rPr>
          <w:rFonts w:ascii="Segoe UI" w:eastAsia="Times New Roman" w:hAnsi="Segoe UI" w:cs="Segoe UI"/>
          <w:color w:val="1D2125"/>
          <w:sz w:val="23"/>
          <w:szCs w:val="23"/>
        </w:rPr>
      </w:pPr>
      <w:r w:rsidRPr="001C17E5">
        <w:rPr>
          <w:rFonts w:ascii="Segoe UI" w:eastAsia="Times New Roman" w:hAnsi="Segoe UI" w:cs="Segoe UI"/>
          <w:b/>
          <w:bCs/>
          <w:color w:val="1D2125"/>
          <w:sz w:val="23"/>
          <w:szCs w:val="23"/>
        </w:rPr>
        <w:t>WordPress.org</w:t>
      </w:r>
      <w:r w:rsidRPr="001C17E5">
        <w:rPr>
          <w:rFonts w:ascii="Segoe UI" w:eastAsia="Times New Roman" w:hAnsi="Segoe UI" w:cs="Segoe UI"/>
          <w:color w:val="1D2125"/>
          <w:sz w:val="23"/>
          <w:szCs w:val="23"/>
        </w:rPr>
        <w:t xml:space="preserve"> - </w:t>
      </w:r>
      <w:hyperlink r:id="rId5" w:history="1">
        <w:r w:rsidRPr="001C17E5">
          <w:rPr>
            <w:rStyle w:val="Hipervnculo"/>
            <w:rFonts w:ascii="Segoe UI" w:eastAsia="Times New Roman" w:hAnsi="Segoe UI" w:cs="Segoe UI"/>
            <w:sz w:val="23"/>
            <w:szCs w:val="23"/>
          </w:rPr>
          <w:t>https://wordpress.org</w:t>
        </w:r>
      </w:hyperlink>
      <w:r>
        <w:rPr>
          <w:rFonts w:ascii="Segoe UI" w:eastAsia="Times New Roman" w:hAnsi="Segoe UI" w:cs="Segoe UI"/>
          <w:color w:val="1D2125"/>
          <w:sz w:val="23"/>
          <w:szCs w:val="23"/>
        </w:rPr>
        <w:t xml:space="preserve"> </w:t>
      </w:r>
    </w:p>
    <w:p w14:paraId="1AAEC425" w14:textId="08FC6E39" w:rsidR="001C17E5" w:rsidRPr="001C17E5" w:rsidRDefault="001C17E5" w:rsidP="001C17E5">
      <w:pPr>
        <w:shd w:val="clear" w:color="auto" w:fill="FFFFFF"/>
        <w:spacing w:before="100" w:beforeAutospacing="1" w:after="100" w:afterAutospacing="1" w:line="240" w:lineRule="auto"/>
        <w:rPr>
          <w:rFonts w:ascii="Segoe UI" w:eastAsia="Times New Roman" w:hAnsi="Segoe UI" w:cs="Segoe UI"/>
          <w:color w:val="1D2125"/>
          <w:sz w:val="23"/>
          <w:szCs w:val="23"/>
        </w:rPr>
      </w:pPr>
      <w:r w:rsidRPr="001C17E5">
        <w:rPr>
          <w:rFonts w:ascii="Segoe UI" w:eastAsia="Times New Roman" w:hAnsi="Segoe UI" w:cs="Segoe UI"/>
          <w:b/>
          <w:bCs/>
          <w:color w:val="1D2125"/>
          <w:sz w:val="23"/>
          <w:szCs w:val="23"/>
        </w:rPr>
        <w:t>W3Techs Usage Statistics</w:t>
      </w:r>
      <w:r w:rsidRPr="001C17E5">
        <w:rPr>
          <w:rFonts w:ascii="Segoe UI" w:eastAsia="Times New Roman" w:hAnsi="Segoe UI" w:cs="Segoe UI"/>
          <w:color w:val="1D2125"/>
          <w:sz w:val="23"/>
          <w:szCs w:val="23"/>
        </w:rPr>
        <w:t xml:space="preserve"> - </w:t>
      </w:r>
      <w:hyperlink r:id="rId6" w:history="1">
        <w:r w:rsidRPr="001C17E5">
          <w:rPr>
            <w:rStyle w:val="Hipervnculo"/>
            <w:rFonts w:ascii="Segoe UI" w:eastAsia="Times New Roman" w:hAnsi="Segoe UI" w:cs="Segoe UI"/>
            <w:sz w:val="23"/>
            <w:szCs w:val="23"/>
          </w:rPr>
          <w:t>https://w3techs.com/technologies/details/cm-wordpress</w:t>
        </w:r>
      </w:hyperlink>
      <w:r>
        <w:rPr>
          <w:rFonts w:ascii="Segoe UI" w:eastAsia="Times New Roman" w:hAnsi="Segoe UI" w:cs="Segoe UI"/>
          <w:color w:val="1D2125"/>
          <w:sz w:val="23"/>
          <w:szCs w:val="23"/>
        </w:rPr>
        <w:t xml:space="preserve"> </w:t>
      </w:r>
    </w:p>
    <w:p w14:paraId="07F99061" w14:textId="0D3B2BF7" w:rsidR="001C17E5" w:rsidRDefault="001C17E5" w:rsidP="001C17E5">
      <w:pPr>
        <w:shd w:val="clear" w:color="auto" w:fill="FFFFFF"/>
        <w:spacing w:before="100" w:beforeAutospacing="1" w:after="100" w:afterAutospacing="1" w:line="240" w:lineRule="auto"/>
        <w:rPr>
          <w:rFonts w:ascii="Segoe UI" w:eastAsia="Times New Roman" w:hAnsi="Segoe UI" w:cs="Segoe UI"/>
          <w:color w:val="1D2125"/>
          <w:sz w:val="23"/>
          <w:szCs w:val="23"/>
        </w:rPr>
      </w:pPr>
      <w:r w:rsidRPr="001C17E5">
        <w:rPr>
          <w:rFonts w:ascii="Segoe UI" w:eastAsia="Times New Roman" w:hAnsi="Segoe UI" w:cs="Segoe UI"/>
          <w:b/>
          <w:bCs/>
          <w:color w:val="1D2125"/>
          <w:sz w:val="23"/>
          <w:szCs w:val="23"/>
        </w:rPr>
        <w:t>WordPress Market Share 2025</w:t>
      </w:r>
      <w:r w:rsidRPr="001C17E5">
        <w:rPr>
          <w:rFonts w:ascii="Segoe UI" w:eastAsia="Times New Roman" w:hAnsi="Segoe UI" w:cs="Segoe UI"/>
          <w:color w:val="1D2125"/>
          <w:sz w:val="23"/>
          <w:szCs w:val="23"/>
        </w:rPr>
        <w:t> -</w:t>
      </w:r>
      <w:r>
        <w:rPr>
          <w:rFonts w:ascii="Segoe UI" w:eastAsia="Times New Roman" w:hAnsi="Segoe UI" w:cs="Segoe UI"/>
          <w:color w:val="1D2125"/>
          <w:sz w:val="23"/>
          <w:szCs w:val="23"/>
        </w:rPr>
        <w:t xml:space="preserve"> </w:t>
      </w:r>
      <w:hyperlink r:id="rId7" w:history="1">
        <w:r w:rsidRPr="00C23C5B">
          <w:rPr>
            <w:rStyle w:val="Hipervnculo"/>
            <w:rFonts w:ascii="Segoe UI" w:eastAsia="Times New Roman" w:hAnsi="Segoe UI" w:cs="Segoe UI"/>
            <w:sz w:val="23"/>
            <w:szCs w:val="23"/>
          </w:rPr>
          <w:t>https://wordpress.com/blog/2025/04/17/wordpress-market-share</w:t>
        </w:r>
      </w:hyperlink>
    </w:p>
    <w:p w14:paraId="70A363B9" w14:textId="7CD6275D" w:rsidR="001C17E5" w:rsidRDefault="001C17E5" w:rsidP="001C17E5">
      <w:pPr>
        <w:shd w:val="clear" w:color="auto" w:fill="FFFFFF"/>
        <w:spacing w:before="100" w:beforeAutospacing="1" w:after="100" w:afterAutospacing="1" w:line="240" w:lineRule="auto"/>
        <w:rPr>
          <w:rFonts w:ascii="Segoe UI" w:eastAsia="Times New Roman" w:hAnsi="Segoe UI" w:cs="Segoe UI"/>
          <w:color w:val="1D2125"/>
          <w:sz w:val="23"/>
          <w:szCs w:val="23"/>
        </w:rPr>
      </w:pPr>
      <w:r w:rsidRPr="001C17E5">
        <w:rPr>
          <w:rFonts w:ascii="Segoe UI" w:eastAsia="Times New Roman" w:hAnsi="Segoe UI" w:cs="Segoe UI"/>
          <w:b/>
          <w:bCs/>
          <w:color w:val="1D2125"/>
          <w:sz w:val="23"/>
          <w:szCs w:val="23"/>
        </w:rPr>
        <w:t>Chat GPT</w:t>
      </w:r>
      <w:r>
        <w:rPr>
          <w:rFonts w:ascii="Segoe UI" w:eastAsia="Times New Roman" w:hAnsi="Segoe UI" w:cs="Segoe UI"/>
          <w:color w:val="1D2125"/>
          <w:sz w:val="23"/>
          <w:szCs w:val="23"/>
        </w:rPr>
        <w:t xml:space="preserve"> - </w:t>
      </w:r>
      <w:hyperlink r:id="rId8" w:history="1">
        <w:r w:rsidRPr="00C23C5B">
          <w:rPr>
            <w:rStyle w:val="Hipervnculo"/>
            <w:rFonts w:ascii="Segoe UI" w:eastAsia="Times New Roman" w:hAnsi="Segoe UI" w:cs="Segoe UI"/>
            <w:sz w:val="23"/>
            <w:szCs w:val="23"/>
          </w:rPr>
          <w:t>https://chatgpt.com</w:t>
        </w:r>
      </w:hyperlink>
    </w:p>
    <w:p w14:paraId="3DA77C82" w14:textId="2EC2577F" w:rsidR="001C17E5" w:rsidRPr="001C17E5" w:rsidRDefault="001C17E5" w:rsidP="001C17E5">
      <w:pPr>
        <w:shd w:val="clear" w:color="auto" w:fill="FFFFFF"/>
        <w:spacing w:before="100" w:beforeAutospacing="1" w:after="100" w:afterAutospacing="1" w:line="240" w:lineRule="auto"/>
        <w:rPr>
          <w:rFonts w:ascii="Segoe UI" w:eastAsia="Times New Roman" w:hAnsi="Segoe UI" w:cs="Segoe UI"/>
          <w:color w:val="1D2125"/>
          <w:sz w:val="23"/>
          <w:szCs w:val="23"/>
        </w:rPr>
      </w:pPr>
      <w:r>
        <w:rPr>
          <w:rFonts w:ascii="Segoe UI" w:eastAsia="Times New Roman" w:hAnsi="Segoe UI" w:cs="Segoe UI"/>
          <w:color w:val="1D2125"/>
          <w:sz w:val="23"/>
          <w:szCs w:val="23"/>
        </w:rPr>
        <w:t xml:space="preserve"> </w:t>
      </w:r>
    </w:p>
    <w:p w14:paraId="5CF82C26" w14:textId="77777777" w:rsidR="001C17E5" w:rsidRPr="001C17E5" w:rsidRDefault="001C17E5" w:rsidP="006E4A05">
      <w:pPr>
        <w:jc w:val="both"/>
        <w:rPr>
          <w:rFonts w:ascii="Times New Roman" w:hAnsi="Times New Roman" w:cs="Times New Roman"/>
          <w:sz w:val="24"/>
          <w:szCs w:val="24"/>
        </w:rPr>
      </w:pPr>
    </w:p>
    <w:sectPr w:rsidR="001C17E5" w:rsidRPr="001C17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5CB4"/>
    <w:multiLevelType w:val="multilevel"/>
    <w:tmpl w:val="74E8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E5370"/>
    <w:multiLevelType w:val="multilevel"/>
    <w:tmpl w:val="7CD4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26241"/>
    <w:multiLevelType w:val="multilevel"/>
    <w:tmpl w:val="2CF2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63"/>
    <w:rsid w:val="0016033D"/>
    <w:rsid w:val="001C17E5"/>
    <w:rsid w:val="00517863"/>
    <w:rsid w:val="006E4A05"/>
    <w:rsid w:val="00AD3966"/>
    <w:rsid w:val="00B76A4D"/>
    <w:rsid w:val="00B8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CE7E"/>
  <w15:chartTrackingRefBased/>
  <w15:docId w15:val="{97D9FB17-EF3A-4B86-83B5-1A178995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178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178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786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17863"/>
    <w:rPr>
      <w:b/>
      <w:bCs/>
    </w:rPr>
  </w:style>
  <w:style w:type="character" w:styleId="nfasis">
    <w:name w:val="Emphasis"/>
    <w:basedOn w:val="Fuentedeprrafopredeter"/>
    <w:uiPriority w:val="20"/>
    <w:qFormat/>
    <w:rsid w:val="00B76A4D"/>
    <w:rPr>
      <w:i/>
      <w:iCs/>
    </w:rPr>
  </w:style>
  <w:style w:type="character" w:styleId="Hipervnculo">
    <w:name w:val="Hyperlink"/>
    <w:basedOn w:val="Fuentedeprrafopredeter"/>
    <w:uiPriority w:val="99"/>
    <w:unhideWhenUsed/>
    <w:rsid w:val="001C17E5"/>
    <w:rPr>
      <w:color w:val="0563C1" w:themeColor="hyperlink"/>
      <w:u w:val="single"/>
    </w:rPr>
  </w:style>
  <w:style w:type="character" w:styleId="Mencinsinresolver">
    <w:name w:val="Unresolved Mention"/>
    <w:basedOn w:val="Fuentedeprrafopredeter"/>
    <w:uiPriority w:val="99"/>
    <w:semiHidden/>
    <w:unhideWhenUsed/>
    <w:rsid w:val="001C1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28739">
      <w:bodyDiv w:val="1"/>
      <w:marLeft w:val="0"/>
      <w:marRight w:val="0"/>
      <w:marTop w:val="0"/>
      <w:marBottom w:val="0"/>
      <w:divBdr>
        <w:top w:val="none" w:sz="0" w:space="0" w:color="auto"/>
        <w:left w:val="none" w:sz="0" w:space="0" w:color="auto"/>
        <w:bottom w:val="none" w:sz="0" w:space="0" w:color="auto"/>
        <w:right w:val="none" w:sz="0" w:space="0" w:color="auto"/>
      </w:divBdr>
    </w:div>
    <w:div w:id="1317757388">
      <w:bodyDiv w:val="1"/>
      <w:marLeft w:val="0"/>
      <w:marRight w:val="0"/>
      <w:marTop w:val="0"/>
      <w:marBottom w:val="0"/>
      <w:divBdr>
        <w:top w:val="none" w:sz="0" w:space="0" w:color="auto"/>
        <w:left w:val="none" w:sz="0" w:space="0" w:color="auto"/>
        <w:bottom w:val="none" w:sz="0" w:space="0" w:color="auto"/>
        <w:right w:val="none" w:sz="0" w:space="0" w:color="auto"/>
      </w:divBdr>
    </w:div>
    <w:div w:id="1564170991">
      <w:bodyDiv w:val="1"/>
      <w:marLeft w:val="0"/>
      <w:marRight w:val="0"/>
      <w:marTop w:val="0"/>
      <w:marBottom w:val="0"/>
      <w:divBdr>
        <w:top w:val="none" w:sz="0" w:space="0" w:color="auto"/>
        <w:left w:val="none" w:sz="0" w:space="0" w:color="auto"/>
        <w:bottom w:val="none" w:sz="0" w:space="0" w:color="auto"/>
        <w:right w:val="none" w:sz="0" w:space="0" w:color="auto"/>
      </w:divBdr>
    </w:div>
    <w:div w:id="1670595684">
      <w:bodyDiv w:val="1"/>
      <w:marLeft w:val="0"/>
      <w:marRight w:val="0"/>
      <w:marTop w:val="0"/>
      <w:marBottom w:val="0"/>
      <w:divBdr>
        <w:top w:val="none" w:sz="0" w:space="0" w:color="auto"/>
        <w:left w:val="none" w:sz="0" w:space="0" w:color="auto"/>
        <w:bottom w:val="none" w:sz="0" w:space="0" w:color="auto"/>
        <w:right w:val="none" w:sz="0" w:space="0" w:color="auto"/>
      </w:divBdr>
    </w:div>
    <w:div w:id="184065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 TargetMode="External"/><Relationship Id="rId3" Type="http://schemas.openxmlformats.org/officeDocument/2006/relationships/settings" Target="settings.xml"/><Relationship Id="rId7" Type="http://schemas.openxmlformats.org/officeDocument/2006/relationships/hyperlink" Target="https://wordpress.com/blog/2025/04/17/wordpress-market-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techs.com/technologies/details/cm-wordpress" TargetMode="External"/><Relationship Id="rId5" Type="http://schemas.openxmlformats.org/officeDocument/2006/relationships/hyperlink" Target="https://wordpres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1090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sofiardb@outlook.com</dc:creator>
  <cp:keywords/>
  <dc:description/>
  <cp:lastModifiedBy>sofiardb@outlook.com</cp:lastModifiedBy>
  <cp:revision>2</cp:revision>
  <dcterms:created xsi:type="dcterms:W3CDTF">2025-09-12T18:50:00Z</dcterms:created>
  <dcterms:modified xsi:type="dcterms:W3CDTF">2025-09-12T18:50:00Z</dcterms:modified>
</cp:coreProperties>
</file>