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
        <w:tblW w:w="0" w:type="auto"/>
        <w:tblInd w:w="1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040"/>
        <w:gridCol w:w="6000"/>
        <w:gridCol w:w="2280"/>
      </w:tblGrid>
      <w:tr w:rsidR="00305370" w14:paraId="624D8A12" w14:textId="77777777">
        <w:trPr>
          <w:trHeight w:val="400"/>
        </w:trPr>
        <w:tc>
          <w:tcPr>
            <w:tcW w:w="1040" w:type="dxa"/>
            <w:vMerge w:val="restart"/>
          </w:tcPr>
          <w:p w14:paraId="7D05FD41" w14:textId="77777777" w:rsidR="00305370" w:rsidRDefault="00305370">
            <w:pPr>
              <w:pStyle w:val="TableParagraph"/>
              <w:spacing w:before="9"/>
              <w:rPr>
                <w:rFonts w:ascii="Times New Roman"/>
                <w:sz w:val="7"/>
              </w:rPr>
            </w:pPr>
          </w:p>
          <w:p w14:paraId="69D1A70A" w14:textId="77777777" w:rsidR="00305370" w:rsidRDefault="002C462F">
            <w:pPr>
              <w:pStyle w:val="TableParagraph"/>
              <w:spacing w:before="0"/>
              <w:ind w:left="86" w:right="-29"/>
              <w:rPr>
                <w:rFonts w:ascii="Times New Roman"/>
                <w:sz w:val="20"/>
              </w:rPr>
            </w:pPr>
            <w:r>
              <w:rPr>
                <w:rFonts w:ascii="Times New Roman"/>
                <w:noProof/>
                <w:sz w:val="20"/>
              </w:rPr>
              <w:drawing>
                <wp:inline distT="0" distB="0" distL="0" distR="0" wp14:anchorId="65A8E7B0" wp14:editId="1BCD4719">
                  <wp:extent cx="584245" cy="794956"/>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584245" cy="794956"/>
                          </a:xfrm>
                          <a:prstGeom prst="rect">
                            <a:avLst/>
                          </a:prstGeom>
                        </pic:spPr>
                      </pic:pic>
                    </a:graphicData>
                  </a:graphic>
                </wp:inline>
              </w:drawing>
            </w:r>
          </w:p>
        </w:tc>
        <w:tc>
          <w:tcPr>
            <w:tcW w:w="6000" w:type="dxa"/>
          </w:tcPr>
          <w:p w14:paraId="2B02115C" w14:textId="77777777" w:rsidR="00305370" w:rsidRDefault="002C462F">
            <w:pPr>
              <w:pStyle w:val="TableParagraph"/>
              <w:ind w:left="452"/>
              <w:jc w:val="center"/>
              <w:rPr>
                <w:rFonts w:ascii="Arial"/>
                <w:b/>
                <w:sz w:val="26"/>
              </w:rPr>
            </w:pPr>
            <w:r>
              <w:rPr>
                <w:rFonts w:ascii="Arial"/>
                <w:b/>
                <w:sz w:val="26"/>
              </w:rPr>
              <w:t>COMUNICACIONES</w:t>
            </w:r>
            <w:r>
              <w:rPr>
                <w:rFonts w:ascii="Arial"/>
                <w:b/>
                <w:spacing w:val="-14"/>
                <w:sz w:val="26"/>
              </w:rPr>
              <w:t xml:space="preserve"> </w:t>
            </w:r>
            <w:r>
              <w:rPr>
                <w:rFonts w:ascii="Arial"/>
                <w:b/>
                <w:spacing w:val="-5"/>
                <w:sz w:val="26"/>
              </w:rPr>
              <w:t>II</w:t>
            </w:r>
          </w:p>
        </w:tc>
        <w:tc>
          <w:tcPr>
            <w:tcW w:w="2280" w:type="dxa"/>
          </w:tcPr>
          <w:p w14:paraId="0960D163" w14:textId="77777777" w:rsidR="00305370" w:rsidRDefault="00305370">
            <w:pPr>
              <w:pStyle w:val="TableParagraph"/>
              <w:spacing w:before="0"/>
              <w:rPr>
                <w:rFonts w:ascii="Times New Roman"/>
              </w:rPr>
            </w:pPr>
          </w:p>
        </w:tc>
      </w:tr>
      <w:tr w:rsidR="00305370" w14:paraId="7375E2A0" w14:textId="77777777">
        <w:trPr>
          <w:trHeight w:val="579"/>
        </w:trPr>
        <w:tc>
          <w:tcPr>
            <w:tcW w:w="1040" w:type="dxa"/>
            <w:vMerge/>
            <w:tcBorders>
              <w:top w:val="nil"/>
            </w:tcBorders>
          </w:tcPr>
          <w:p w14:paraId="53B6BCD7" w14:textId="77777777" w:rsidR="00305370" w:rsidRDefault="00305370">
            <w:pPr>
              <w:rPr>
                <w:sz w:val="2"/>
                <w:szCs w:val="2"/>
              </w:rPr>
            </w:pPr>
          </w:p>
        </w:tc>
        <w:tc>
          <w:tcPr>
            <w:tcW w:w="6000" w:type="dxa"/>
          </w:tcPr>
          <w:p w14:paraId="247757F4" w14:textId="77777777" w:rsidR="00305370" w:rsidRDefault="002C462F">
            <w:pPr>
              <w:pStyle w:val="TableParagraph"/>
              <w:spacing w:before="74"/>
              <w:ind w:left="1831" w:hanging="1256"/>
              <w:rPr>
                <w:sz w:val="20"/>
              </w:rPr>
            </w:pPr>
            <w:r>
              <w:rPr>
                <w:sz w:val="20"/>
              </w:rPr>
              <w:t>Ingeniería</w:t>
            </w:r>
            <w:r>
              <w:rPr>
                <w:spacing w:val="-6"/>
                <w:sz w:val="20"/>
              </w:rPr>
              <w:t xml:space="preserve"> </w:t>
            </w:r>
            <w:r>
              <w:rPr>
                <w:sz w:val="20"/>
              </w:rPr>
              <w:t>en</w:t>
            </w:r>
            <w:r>
              <w:rPr>
                <w:spacing w:val="-6"/>
                <w:sz w:val="20"/>
              </w:rPr>
              <w:t xml:space="preserve"> </w:t>
            </w:r>
            <w:r>
              <w:rPr>
                <w:sz w:val="20"/>
              </w:rPr>
              <w:t>Informática</w:t>
            </w:r>
            <w:r>
              <w:rPr>
                <w:spacing w:val="-6"/>
                <w:sz w:val="20"/>
              </w:rPr>
              <w:t xml:space="preserve"> </w:t>
            </w:r>
            <w:r>
              <w:rPr>
                <w:sz w:val="20"/>
              </w:rPr>
              <w:t>-</w:t>
            </w:r>
            <w:r>
              <w:rPr>
                <w:spacing w:val="40"/>
                <w:sz w:val="20"/>
              </w:rPr>
              <w:t xml:space="preserve"> </w:t>
            </w:r>
            <w:r>
              <w:rPr>
                <w:sz w:val="20"/>
              </w:rPr>
              <w:t>Licenciatura</w:t>
            </w:r>
            <w:r>
              <w:rPr>
                <w:spacing w:val="-6"/>
                <w:sz w:val="20"/>
              </w:rPr>
              <w:t xml:space="preserve"> </w:t>
            </w:r>
            <w:r>
              <w:rPr>
                <w:sz w:val="20"/>
              </w:rPr>
              <w:t>en</w:t>
            </w:r>
            <w:r>
              <w:rPr>
                <w:spacing w:val="-6"/>
                <w:sz w:val="20"/>
              </w:rPr>
              <w:t xml:space="preserve"> </w:t>
            </w:r>
            <w:r>
              <w:rPr>
                <w:sz w:val="20"/>
              </w:rPr>
              <w:t>Informática Programador Universitario</w:t>
            </w:r>
          </w:p>
        </w:tc>
        <w:tc>
          <w:tcPr>
            <w:tcW w:w="2280" w:type="dxa"/>
          </w:tcPr>
          <w:p w14:paraId="1175E8EF" w14:textId="77777777" w:rsidR="00305370" w:rsidRDefault="002C462F">
            <w:pPr>
              <w:pStyle w:val="TableParagraph"/>
              <w:spacing w:before="74"/>
              <w:ind w:left="51"/>
              <w:rPr>
                <w:sz w:val="20"/>
              </w:rPr>
            </w:pPr>
            <w:r>
              <w:rPr>
                <w:sz w:val="20"/>
              </w:rPr>
              <w:t>Mg.</w:t>
            </w:r>
            <w:r>
              <w:rPr>
                <w:spacing w:val="-13"/>
                <w:sz w:val="20"/>
              </w:rPr>
              <w:t xml:space="preserve"> </w:t>
            </w:r>
            <w:r>
              <w:rPr>
                <w:sz w:val="20"/>
              </w:rPr>
              <w:t>Ing.</w:t>
            </w:r>
            <w:r>
              <w:rPr>
                <w:spacing w:val="-13"/>
                <w:sz w:val="20"/>
              </w:rPr>
              <w:t xml:space="preserve"> </w:t>
            </w:r>
            <w:r>
              <w:rPr>
                <w:sz w:val="20"/>
              </w:rPr>
              <w:t>Hugo</w:t>
            </w:r>
            <w:r>
              <w:rPr>
                <w:spacing w:val="-13"/>
                <w:sz w:val="20"/>
              </w:rPr>
              <w:t xml:space="preserve"> </w:t>
            </w:r>
            <w:r>
              <w:rPr>
                <w:sz w:val="20"/>
              </w:rPr>
              <w:t>Ortega Esp. Ing. Luis</w:t>
            </w:r>
            <w:r>
              <w:rPr>
                <w:spacing w:val="40"/>
                <w:sz w:val="20"/>
              </w:rPr>
              <w:t xml:space="preserve"> </w:t>
            </w:r>
            <w:proofErr w:type="spellStart"/>
            <w:r>
              <w:rPr>
                <w:sz w:val="20"/>
              </w:rPr>
              <w:t>Ortíz</w:t>
            </w:r>
            <w:proofErr w:type="spellEnd"/>
          </w:p>
        </w:tc>
      </w:tr>
      <w:tr w:rsidR="00305370" w14:paraId="680DC885" w14:textId="77777777">
        <w:trPr>
          <w:trHeight w:val="420"/>
        </w:trPr>
        <w:tc>
          <w:tcPr>
            <w:tcW w:w="1040" w:type="dxa"/>
            <w:vMerge/>
            <w:tcBorders>
              <w:top w:val="nil"/>
            </w:tcBorders>
          </w:tcPr>
          <w:p w14:paraId="0C84111C" w14:textId="77777777" w:rsidR="00305370" w:rsidRDefault="00305370">
            <w:pPr>
              <w:rPr>
                <w:sz w:val="2"/>
                <w:szCs w:val="2"/>
              </w:rPr>
            </w:pPr>
          </w:p>
        </w:tc>
        <w:tc>
          <w:tcPr>
            <w:tcW w:w="6000" w:type="dxa"/>
          </w:tcPr>
          <w:p w14:paraId="419111C0" w14:textId="77777777" w:rsidR="00305370" w:rsidRDefault="002C462F">
            <w:pPr>
              <w:pStyle w:val="TableParagraph"/>
              <w:spacing w:before="69"/>
              <w:ind w:left="452" w:right="1"/>
              <w:jc w:val="center"/>
              <w:rPr>
                <w:rFonts w:ascii="Arial" w:hAnsi="Arial"/>
                <w:b/>
                <w:sz w:val="24"/>
              </w:rPr>
            </w:pPr>
            <w:r>
              <w:rPr>
                <w:rFonts w:ascii="Arial" w:hAnsi="Arial"/>
                <w:b/>
                <w:sz w:val="24"/>
              </w:rPr>
              <w:t>Trabajo</w:t>
            </w:r>
            <w:r>
              <w:rPr>
                <w:rFonts w:ascii="Arial" w:hAnsi="Arial"/>
                <w:b/>
                <w:spacing w:val="-9"/>
                <w:sz w:val="24"/>
              </w:rPr>
              <w:t xml:space="preserve"> </w:t>
            </w:r>
            <w:r>
              <w:rPr>
                <w:rFonts w:ascii="Arial" w:hAnsi="Arial"/>
                <w:b/>
                <w:sz w:val="24"/>
              </w:rPr>
              <w:t>práctico</w:t>
            </w:r>
            <w:r>
              <w:rPr>
                <w:rFonts w:ascii="Arial" w:hAnsi="Arial"/>
                <w:b/>
                <w:spacing w:val="-7"/>
                <w:sz w:val="24"/>
              </w:rPr>
              <w:t xml:space="preserve"> </w:t>
            </w:r>
            <w:r>
              <w:rPr>
                <w:rFonts w:ascii="Arial" w:hAnsi="Arial"/>
                <w:b/>
                <w:spacing w:val="-5"/>
                <w:sz w:val="24"/>
              </w:rPr>
              <w:t>N°1</w:t>
            </w:r>
          </w:p>
        </w:tc>
        <w:tc>
          <w:tcPr>
            <w:tcW w:w="2280" w:type="dxa"/>
          </w:tcPr>
          <w:p w14:paraId="7562BD87" w14:textId="77777777" w:rsidR="00305370" w:rsidRDefault="002C462F">
            <w:pPr>
              <w:pStyle w:val="TableParagraph"/>
              <w:spacing w:before="69"/>
              <w:ind w:left="51"/>
              <w:rPr>
                <w:sz w:val="20"/>
              </w:rPr>
            </w:pPr>
            <w:r>
              <w:rPr>
                <w:sz w:val="20"/>
              </w:rPr>
              <w:t>Fecha:</w:t>
            </w:r>
            <w:r>
              <w:rPr>
                <w:spacing w:val="-6"/>
                <w:sz w:val="20"/>
              </w:rPr>
              <w:t xml:space="preserve"> </w:t>
            </w:r>
            <w:r>
              <w:rPr>
                <w:spacing w:val="-2"/>
                <w:sz w:val="20"/>
              </w:rPr>
              <w:t>21/08/2025</w:t>
            </w:r>
          </w:p>
        </w:tc>
      </w:tr>
      <w:tr w:rsidR="00305370" w14:paraId="76AB67B2" w14:textId="77777777">
        <w:trPr>
          <w:trHeight w:val="340"/>
        </w:trPr>
        <w:tc>
          <w:tcPr>
            <w:tcW w:w="1040" w:type="dxa"/>
          </w:tcPr>
          <w:p w14:paraId="73D2867B" w14:textId="77777777" w:rsidR="00305370" w:rsidRDefault="002C462F">
            <w:pPr>
              <w:pStyle w:val="TableParagraph"/>
              <w:ind w:left="56"/>
              <w:rPr>
                <w:sz w:val="20"/>
              </w:rPr>
            </w:pPr>
            <w:r>
              <w:rPr>
                <w:spacing w:val="-2"/>
                <w:sz w:val="20"/>
              </w:rPr>
              <w:t>Tema:</w:t>
            </w:r>
          </w:p>
        </w:tc>
        <w:tc>
          <w:tcPr>
            <w:tcW w:w="8280" w:type="dxa"/>
            <w:gridSpan w:val="2"/>
          </w:tcPr>
          <w:p w14:paraId="6E7E19A9" w14:textId="77777777" w:rsidR="00305370" w:rsidRDefault="002C462F">
            <w:pPr>
              <w:pStyle w:val="TableParagraph"/>
              <w:ind w:left="32"/>
              <w:jc w:val="center"/>
              <w:rPr>
                <w:rFonts w:ascii="Arial" w:hAnsi="Arial"/>
                <w:b/>
                <w:sz w:val="20"/>
              </w:rPr>
            </w:pPr>
            <w:r>
              <w:rPr>
                <w:rFonts w:ascii="Arial" w:hAnsi="Arial"/>
                <w:b/>
                <w:sz w:val="20"/>
              </w:rPr>
              <w:t>Introducción</w:t>
            </w:r>
            <w:r>
              <w:rPr>
                <w:rFonts w:ascii="Arial" w:hAnsi="Arial"/>
                <w:b/>
                <w:spacing w:val="-7"/>
                <w:sz w:val="20"/>
              </w:rPr>
              <w:t xml:space="preserve"> </w:t>
            </w:r>
            <w:r>
              <w:rPr>
                <w:rFonts w:ascii="Arial" w:hAnsi="Arial"/>
                <w:b/>
                <w:sz w:val="20"/>
              </w:rPr>
              <w:t>Redes</w:t>
            </w:r>
            <w:r>
              <w:rPr>
                <w:rFonts w:ascii="Arial" w:hAnsi="Arial"/>
                <w:b/>
                <w:spacing w:val="-7"/>
                <w:sz w:val="20"/>
              </w:rPr>
              <w:t xml:space="preserve"> </w:t>
            </w:r>
            <w:r>
              <w:rPr>
                <w:rFonts w:ascii="Arial" w:hAnsi="Arial"/>
                <w:b/>
                <w:sz w:val="20"/>
              </w:rPr>
              <w:t>WAN</w:t>
            </w:r>
            <w:r>
              <w:rPr>
                <w:rFonts w:ascii="Arial" w:hAnsi="Arial"/>
                <w:b/>
                <w:spacing w:val="-7"/>
                <w:sz w:val="20"/>
              </w:rPr>
              <w:t xml:space="preserve"> </w:t>
            </w:r>
            <w:r>
              <w:rPr>
                <w:rFonts w:ascii="Arial" w:hAnsi="Arial"/>
                <w:b/>
                <w:sz w:val="20"/>
              </w:rPr>
              <w:t>–</w:t>
            </w:r>
            <w:r>
              <w:rPr>
                <w:rFonts w:ascii="Arial" w:hAnsi="Arial"/>
                <w:b/>
                <w:spacing w:val="-7"/>
                <w:sz w:val="20"/>
              </w:rPr>
              <w:t xml:space="preserve"> </w:t>
            </w:r>
            <w:r>
              <w:rPr>
                <w:rFonts w:ascii="Arial" w:hAnsi="Arial"/>
                <w:b/>
                <w:sz w:val="20"/>
              </w:rPr>
              <w:t>Internet</w:t>
            </w:r>
            <w:r>
              <w:rPr>
                <w:rFonts w:ascii="Arial" w:hAnsi="Arial"/>
                <w:b/>
                <w:spacing w:val="-7"/>
                <w:sz w:val="20"/>
              </w:rPr>
              <w:t xml:space="preserve"> </w:t>
            </w:r>
            <w:r>
              <w:rPr>
                <w:rFonts w:ascii="Arial" w:hAnsi="Arial"/>
                <w:b/>
                <w:sz w:val="20"/>
              </w:rPr>
              <w:t>–</w:t>
            </w:r>
            <w:r>
              <w:rPr>
                <w:rFonts w:ascii="Arial" w:hAnsi="Arial"/>
                <w:b/>
                <w:spacing w:val="-6"/>
                <w:sz w:val="20"/>
              </w:rPr>
              <w:t xml:space="preserve"> </w:t>
            </w:r>
            <w:proofErr w:type="spellStart"/>
            <w:r>
              <w:rPr>
                <w:rFonts w:ascii="Arial" w:hAnsi="Arial"/>
                <w:b/>
                <w:spacing w:val="-2"/>
                <w:sz w:val="20"/>
              </w:rPr>
              <w:t>PoP’s</w:t>
            </w:r>
            <w:proofErr w:type="spellEnd"/>
          </w:p>
        </w:tc>
      </w:tr>
    </w:tbl>
    <w:p w14:paraId="28B608E2" w14:textId="77777777" w:rsidR="00305370" w:rsidRDefault="00305370">
      <w:pPr>
        <w:pStyle w:val="Textoindependiente"/>
      </w:pPr>
    </w:p>
    <w:p w14:paraId="6A7F8B42" w14:textId="77777777" w:rsidR="00305370" w:rsidRDefault="00305370">
      <w:pPr>
        <w:pStyle w:val="Textoindependiente"/>
        <w:spacing w:before="30"/>
      </w:pPr>
    </w:p>
    <w:p w14:paraId="3A0E55EB" w14:textId="77777777" w:rsidR="00305370" w:rsidRDefault="002C462F">
      <w:pPr>
        <w:pStyle w:val="Prrafodelista"/>
        <w:numPr>
          <w:ilvl w:val="0"/>
          <w:numId w:val="1"/>
        </w:numPr>
        <w:tabs>
          <w:tab w:val="left" w:pos="853"/>
        </w:tabs>
        <w:ind w:right="441"/>
        <w:jc w:val="both"/>
        <w:rPr>
          <w:sz w:val="24"/>
        </w:rPr>
      </w:pPr>
      <w:r>
        <w:rPr>
          <w:sz w:val="24"/>
        </w:rPr>
        <w:t>Terminología WAN: Haciendo uso de los</w:t>
      </w:r>
      <w:r>
        <w:rPr>
          <w:spacing w:val="-7"/>
          <w:sz w:val="24"/>
        </w:rPr>
        <w:t xml:space="preserve"> </w:t>
      </w:r>
      <w:r>
        <w:rPr>
          <w:sz w:val="24"/>
        </w:rPr>
        <w:t>artículos</w:t>
      </w:r>
      <w:r>
        <w:rPr>
          <w:spacing w:val="-7"/>
          <w:sz w:val="24"/>
        </w:rPr>
        <w:t xml:space="preserve"> </w:t>
      </w:r>
      <w:r>
        <w:rPr>
          <w:sz w:val="24"/>
        </w:rPr>
        <w:t>publicados</w:t>
      </w:r>
      <w:r>
        <w:rPr>
          <w:spacing w:val="-7"/>
          <w:sz w:val="24"/>
        </w:rPr>
        <w:t xml:space="preserve"> </w:t>
      </w:r>
      <w:r>
        <w:rPr>
          <w:sz w:val="24"/>
        </w:rPr>
        <w:t>e</w:t>
      </w:r>
      <w:r>
        <w:rPr>
          <w:spacing w:val="-7"/>
          <w:sz w:val="24"/>
        </w:rPr>
        <w:t xml:space="preserve"> </w:t>
      </w:r>
      <w:r>
        <w:rPr>
          <w:sz w:val="24"/>
        </w:rPr>
        <w:t>Internet,</w:t>
      </w:r>
      <w:r>
        <w:rPr>
          <w:spacing w:val="-7"/>
          <w:sz w:val="24"/>
        </w:rPr>
        <w:t xml:space="preserve"> </w:t>
      </w:r>
      <w:r>
        <w:rPr>
          <w:sz w:val="24"/>
        </w:rPr>
        <w:t>defina</w:t>
      </w:r>
      <w:r>
        <w:rPr>
          <w:spacing w:val="-7"/>
          <w:sz w:val="24"/>
        </w:rPr>
        <w:t xml:space="preserve"> </w:t>
      </w:r>
      <w:r>
        <w:rPr>
          <w:sz w:val="24"/>
        </w:rPr>
        <w:t>cada uno de estos términos, los cuales son usados en</w:t>
      </w:r>
      <w:r>
        <w:rPr>
          <w:spacing w:val="-5"/>
          <w:sz w:val="24"/>
        </w:rPr>
        <w:t xml:space="preserve"> </w:t>
      </w:r>
      <w:r>
        <w:rPr>
          <w:sz w:val="24"/>
        </w:rPr>
        <w:t>entornos</w:t>
      </w:r>
      <w:r>
        <w:rPr>
          <w:spacing w:val="-5"/>
          <w:sz w:val="24"/>
        </w:rPr>
        <w:t xml:space="preserve"> </w:t>
      </w:r>
      <w:r>
        <w:rPr>
          <w:sz w:val="24"/>
        </w:rPr>
        <w:t>WAN,</w:t>
      </w:r>
      <w:r>
        <w:rPr>
          <w:spacing w:val="-5"/>
          <w:sz w:val="24"/>
        </w:rPr>
        <w:t xml:space="preserve"> </w:t>
      </w:r>
      <w:r>
        <w:rPr>
          <w:sz w:val="24"/>
        </w:rPr>
        <w:t>y</w:t>
      </w:r>
      <w:r>
        <w:rPr>
          <w:spacing w:val="-5"/>
          <w:sz w:val="24"/>
        </w:rPr>
        <w:t xml:space="preserve"> </w:t>
      </w:r>
      <w:r>
        <w:rPr>
          <w:sz w:val="24"/>
        </w:rPr>
        <w:t>en</w:t>
      </w:r>
      <w:r>
        <w:rPr>
          <w:spacing w:val="-5"/>
          <w:sz w:val="24"/>
        </w:rPr>
        <w:t xml:space="preserve"> </w:t>
      </w:r>
      <w:r>
        <w:rPr>
          <w:sz w:val="24"/>
        </w:rPr>
        <w:t>caso</w:t>
      </w:r>
      <w:r>
        <w:rPr>
          <w:spacing w:val="-5"/>
          <w:sz w:val="24"/>
        </w:rPr>
        <w:t xml:space="preserve"> </w:t>
      </w:r>
      <w:r>
        <w:rPr>
          <w:sz w:val="24"/>
        </w:rPr>
        <w:t>de</w:t>
      </w:r>
      <w:r>
        <w:rPr>
          <w:spacing w:val="-5"/>
          <w:sz w:val="24"/>
        </w:rPr>
        <w:t xml:space="preserve"> </w:t>
      </w:r>
      <w:r>
        <w:rPr>
          <w:sz w:val="24"/>
        </w:rPr>
        <w:t>aplicar, ofrezca un ejemplo:</w:t>
      </w:r>
    </w:p>
    <w:p w14:paraId="09E818F1" w14:textId="03F5D1AD" w:rsidR="00336C50" w:rsidRDefault="002C462F" w:rsidP="002B49F2">
      <w:pPr>
        <w:pStyle w:val="Textoindependiente"/>
        <w:numPr>
          <w:ilvl w:val="0"/>
          <w:numId w:val="2"/>
        </w:numPr>
        <w:spacing w:before="80"/>
        <w:ind w:right="589"/>
        <w:jc w:val="both"/>
      </w:pPr>
      <w:r>
        <w:t>BGP</w:t>
      </w:r>
      <w:r w:rsidR="00336C50">
        <w:t>: Es un protocolo de enrutamiento que utiliza la red global de Internet para encontrar la mejor ruta para cada paquete de datos, basándose en las condiciones de las diferentes redes disponibles.</w:t>
      </w:r>
    </w:p>
    <w:p w14:paraId="6DFCFDEB" w14:textId="1CF13483" w:rsidR="00336C50" w:rsidRDefault="002C462F" w:rsidP="002B49F2">
      <w:pPr>
        <w:pStyle w:val="Textoindependiente"/>
        <w:numPr>
          <w:ilvl w:val="0"/>
          <w:numId w:val="2"/>
        </w:numPr>
        <w:spacing w:before="80"/>
        <w:ind w:right="589"/>
        <w:jc w:val="both"/>
      </w:pPr>
      <w:r>
        <w:t>Carrier</w:t>
      </w:r>
      <w:r w:rsidR="00336C50">
        <w:t xml:space="preserve">: </w:t>
      </w:r>
      <w:r w:rsidR="006A21B8">
        <w:t>e</w:t>
      </w:r>
      <w:r w:rsidR="006A21B8">
        <w:rPr>
          <w:rStyle w:val="citation-23"/>
        </w:rPr>
        <w:t>s una empresa u organización externa a la cual una compañía se suscribe para obtener enlaces de datos y servicios de red</w:t>
      </w:r>
      <w:r w:rsidR="006A21B8">
        <w:t xml:space="preserve">. </w:t>
      </w:r>
      <w:r w:rsidR="006A21B8">
        <w:rPr>
          <w:rStyle w:val="citation-22"/>
        </w:rPr>
        <w:t xml:space="preserve">El rol del </w:t>
      </w:r>
      <w:proofErr w:type="spellStart"/>
      <w:r w:rsidR="006A21B8">
        <w:rPr>
          <w:rStyle w:val="citation-22"/>
        </w:rPr>
        <w:t>carrier</w:t>
      </w:r>
      <w:proofErr w:type="spellEnd"/>
      <w:r w:rsidR="006A21B8">
        <w:rPr>
          <w:rStyle w:val="citation-22"/>
        </w:rPr>
        <w:t xml:space="preserve"> es proporcionar la infraestructura necesaria para que las diferentes ubicaciones de una organización se conecten entre sí, con otras organizaciones, con servicios externos y con usuarios remotos</w:t>
      </w:r>
      <w:r w:rsidR="006A21B8">
        <w:t>.</w:t>
      </w:r>
    </w:p>
    <w:p w14:paraId="5CF87964" w14:textId="0CAE9796" w:rsidR="00336C50" w:rsidRDefault="002C462F" w:rsidP="002B49F2">
      <w:pPr>
        <w:pStyle w:val="Textoindependiente"/>
        <w:numPr>
          <w:ilvl w:val="0"/>
          <w:numId w:val="2"/>
        </w:numPr>
        <w:spacing w:before="80"/>
        <w:ind w:right="589"/>
        <w:jc w:val="both"/>
      </w:pPr>
      <w:r>
        <w:t>IPv4</w:t>
      </w:r>
      <w:r>
        <w:rPr>
          <w:spacing w:val="-8"/>
        </w:rPr>
        <w:t xml:space="preserve"> </w:t>
      </w:r>
      <w:r>
        <w:t>e</w:t>
      </w:r>
      <w:r>
        <w:rPr>
          <w:spacing w:val="-8"/>
        </w:rPr>
        <w:t xml:space="preserve"> </w:t>
      </w:r>
      <w:r>
        <w:t>IPv6</w:t>
      </w:r>
      <w:r w:rsidR="00336C50">
        <w:t>: Son versiones del Protocolo de Internet (IP). El IP define las reglas para que dos o más terminales se comuniquen y es el que identifica a cada dispositivo en una red. Los datos de encabezamiento de cada paquete llevan la dirección IP.</w:t>
      </w:r>
    </w:p>
    <w:p w14:paraId="10B4D909" w14:textId="5F2B0D67" w:rsidR="006A21B8" w:rsidRDefault="002C462F" w:rsidP="002B49F2">
      <w:pPr>
        <w:pStyle w:val="Textoindependiente"/>
        <w:numPr>
          <w:ilvl w:val="0"/>
          <w:numId w:val="2"/>
        </w:numPr>
        <w:spacing w:before="80"/>
        <w:ind w:right="589"/>
        <w:jc w:val="both"/>
      </w:pPr>
      <w:proofErr w:type="spellStart"/>
      <w:r>
        <w:t>PoP</w:t>
      </w:r>
      <w:proofErr w:type="spellEnd"/>
      <w:r w:rsidR="00336C50">
        <w:t xml:space="preserve">: </w:t>
      </w:r>
      <w:r w:rsidR="006A21B8">
        <w:t>es un lugar físico en una red donde un proveedor de servicios de Internet (ISP) o un proveedor de servicios de red tiene equipos que facilitan el acceso y la distribución de sus servicios.</w:t>
      </w:r>
      <w:r w:rsidR="00415423">
        <w:t xml:space="preserve"> </w:t>
      </w:r>
      <w:r w:rsidR="00415423" w:rsidRPr="00415423">
        <w:t>Funciona como un punto de acceso local para los usuarios, permitiéndoles conectarse a Internet a través de su Proveedor de Servicios de Internet (ISP).</w:t>
      </w:r>
    </w:p>
    <w:p w14:paraId="04F6E1E6" w14:textId="77777777" w:rsidR="006A21B8" w:rsidRDefault="006A21B8" w:rsidP="002B49F2">
      <w:pPr>
        <w:pStyle w:val="Textoindependiente"/>
        <w:spacing w:before="80"/>
        <w:ind w:left="1573" w:right="589"/>
        <w:jc w:val="both"/>
      </w:pPr>
      <w:r>
        <w:t xml:space="preserve">Estos </w:t>
      </w:r>
      <w:proofErr w:type="spellStart"/>
      <w:r>
        <w:t>PoP</w:t>
      </w:r>
      <w:proofErr w:type="spellEnd"/>
      <w:r>
        <w:t xml:space="preserve"> son puntos de entrada a Internet para una determinada zona geográfica. Los proveedores de contenido suelen instalar servidores de caché o réplica en estos </w:t>
      </w:r>
      <w:proofErr w:type="spellStart"/>
      <w:r>
        <w:t>PoP</w:t>
      </w:r>
      <w:proofErr w:type="spellEnd"/>
      <w:r>
        <w:t xml:space="preserve"> para acercar el contenido a los usuarios, lo que reduce la latencia y el uso de enlaces troncales.</w:t>
      </w:r>
    </w:p>
    <w:p w14:paraId="6CFFDBDB" w14:textId="0E44EDCE" w:rsidR="00336C50" w:rsidRDefault="00336C50" w:rsidP="002B49F2">
      <w:pPr>
        <w:pStyle w:val="Textoindependiente"/>
        <w:spacing w:before="80"/>
        <w:ind w:left="1573" w:right="589"/>
        <w:jc w:val="both"/>
      </w:pPr>
    </w:p>
    <w:p w14:paraId="6C07E9E3" w14:textId="6446C1D0" w:rsidR="00336C50" w:rsidRDefault="002C462F" w:rsidP="002B49F2">
      <w:pPr>
        <w:pStyle w:val="Textoindependiente"/>
        <w:numPr>
          <w:ilvl w:val="0"/>
          <w:numId w:val="2"/>
        </w:numPr>
        <w:spacing w:before="80"/>
        <w:ind w:right="589"/>
        <w:jc w:val="both"/>
      </w:pPr>
      <w:proofErr w:type="spellStart"/>
      <w:r>
        <w:t>Datacenter</w:t>
      </w:r>
      <w:proofErr w:type="spellEnd"/>
      <w:r w:rsidR="00336C50">
        <w:t>: Es un centro compuesto por equipos informáticos conectados a Internet en el que se alojan los datos, sitios web, servidores CDN o cachés de una entidad o empresa.</w:t>
      </w:r>
    </w:p>
    <w:p w14:paraId="6F997F31" w14:textId="6B4B0311" w:rsidR="00336C50" w:rsidRDefault="002C462F" w:rsidP="002B49F2">
      <w:pPr>
        <w:pStyle w:val="Textoindependiente"/>
        <w:numPr>
          <w:ilvl w:val="0"/>
          <w:numId w:val="2"/>
        </w:numPr>
        <w:spacing w:before="80"/>
        <w:ind w:right="589"/>
        <w:jc w:val="both"/>
      </w:pPr>
      <w:proofErr w:type="spellStart"/>
      <w:r>
        <w:t>PoD</w:t>
      </w:r>
      <w:proofErr w:type="spellEnd"/>
      <w:r w:rsidR="00336C50">
        <w:t>:</w:t>
      </w:r>
      <w:r w:rsidR="00415423">
        <w:t xml:space="preserve"> </w:t>
      </w:r>
      <w:r w:rsidR="00415423" w:rsidRPr="00415423">
        <w:t>Un punto de distribución se utiliza generalmente para referirse a un nodo dentro de una red, como una empresa o un centro de datos, cuyo propósito es distribuir contenido, actualizaciones o software a otros dispositivos o ubicaciones dentro de la misma organización. Su función es optimizar el tráfico interno y reducir la carga de los servidores centrales al almacenar y entregar datos de manera local.</w:t>
      </w:r>
    </w:p>
    <w:p w14:paraId="6F72C4D4" w14:textId="77777777" w:rsidR="00415423" w:rsidRPr="00415423" w:rsidRDefault="00415423" w:rsidP="002B49F2">
      <w:pPr>
        <w:widowControl/>
        <w:autoSpaceDE/>
        <w:autoSpaceDN/>
        <w:spacing w:before="100" w:beforeAutospacing="1" w:after="100" w:afterAutospacing="1"/>
        <w:jc w:val="both"/>
        <w:outlineLvl w:val="2"/>
        <w:rPr>
          <w:b/>
          <w:bCs/>
          <w:color w:val="FF0000"/>
          <w:sz w:val="27"/>
          <w:szCs w:val="27"/>
          <w:lang w:val="es-AR"/>
        </w:rPr>
      </w:pPr>
      <w:r w:rsidRPr="00415423">
        <w:rPr>
          <w:b/>
          <w:bCs/>
          <w:color w:val="FF0000"/>
          <w:sz w:val="27"/>
          <w:szCs w:val="27"/>
          <w:lang w:val="es-AR"/>
        </w:rPr>
        <w:t xml:space="preserve">Diferencia clave con un </w:t>
      </w:r>
      <w:proofErr w:type="spellStart"/>
      <w:r w:rsidRPr="00415423">
        <w:rPr>
          <w:b/>
          <w:bCs/>
          <w:color w:val="FF0000"/>
          <w:sz w:val="27"/>
          <w:szCs w:val="27"/>
          <w:lang w:val="es-AR"/>
        </w:rPr>
        <w:t>PoP</w:t>
      </w:r>
      <w:proofErr w:type="spellEnd"/>
      <w:r w:rsidRPr="00415423">
        <w:rPr>
          <w:b/>
          <w:bCs/>
          <w:color w:val="FF0000"/>
          <w:sz w:val="27"/>
          <w:szCs w:val="27"/>
          <w:lang w:val="es-AR"/>
        </w:rPr>
        <w:t xml:space="preserve"> (Punto de Presencia)</w:t>
      </w:r>
    </w:p>
    <w:p w14:paraId="20F5E98F" w14:textId="77777777" w:rsidR="00415423" w:rsidRPr="00415423" w:rsidRDefault="00415423" w:rsidP="002B49F2">
      <w:pPr>
        <w:widowControl/>
        <w:autoSpaceDE/>
        <w:autoSpaceDN/>
        <w:spacing w:before="100" w:beforeAutospacing="1" w:after="100" w:afterAutospacing="1"/>
        <w:jc w:val="both"/>
        <w:rPr>
          <w:color w:val="FF0000"/>
          <w:sz w:val="24"/>
          <w:szCs w:val="24"/>
          <w:lang w:val="es-AR"/>
        </w:rPr>
      </w:pPr>
      <w:r w:rsidRPr="00415423">
        <w:rPr>
          <w:color w:val="FF0000"/>
          <w:sz w:val="24"/>
          <w:szCs w:val="24"/>
          <w:lang w:val="es-AR"/>
        </w:rPr>
        <w:t>Aunque ambos son nodos en una red, su escala y función son distintas:</w:t>
      </w:r>
    </w:p>
    <w:p w14:paraId="150DE633" w14:textId="77777777" w:rsidR="00415423" w:rsidRPr="00415423" w:rsidRDefault="00415423" w:rsidP="002B49F2">
      <w:pPr>
        <w:widowControl/>
        <w:numPr>
          <w:ilvl w:val="0"/>
          <w:numId w:val="5"/>
        </w:numPr>
        <w:autoSpaceDE/>
        <w:autoSpaceDN/>
        <w:spacing w:before="100" w:beforeAutospacing="1" w:after="100" w:afterAutospacing="1"/>
        <w:jc w:val="both"/>
        <w:rPr>
          <w:color w:val="FF0000"/>
          <w:sz w:val="24"/>
          <w:szCs w:val="24"/>
          <w:lang w:val="es-AR"/>
        </w:rPr>
      </w:pPr>
      <w:r w:rsidRPr="00415423">
        <w:rPr>
          <w:b/>
          <w:bCs/>
          <w:color w:val="FF0000"/>
          <w:sz w:val="24"/>
          <w:szCs w:val="24"/>
          <w:lang w:val="es-AR"/>
        </w:rPr>
        <w:t>Punto de Presencia (</w:t>
      </w:r>
      <w:proofErr w:type="spellStart"/>
      <w:r w:rsidRPr="00415423">
        <w:rPr>
          <w:b/>
          <w:bCs/>
          <w:color w:val="FF0000"/>
          <w:sz w:val="24"/>
          <w:szCs w:val="24"/>
          <w:lang w:val="es-AR"/>
        </w:rPr>
        <w:t>PoP</w:t>
      </w:r>
      <w:proofErr w:type="spellEnd"/>
      <w:r w:rsidRPr="00415423">
        <w:rPr>
          <w:b/>
          <w:bCs/>
          <w:color w:val="FF0000"/>
          <w:sz w:val="24"/>
          <w:szCs w:val="24"/>
          <w:lang w:val="es-AR"/>
        </w:rPr>
        <w:t>):</w:t>
      </w:r>
      <w:r w:rsidRPr="00415423">
        <w:rPr>
          <w:color w:val="FF0000"/>
          <w:sz w:val="24"/>
          <w:szCs w:val="24"/>
          <w:lang w:val="es-AR"/>
        </w:rPr>
        <w:t xml:space="preserve"> Es un punto de conexión crítico y público para un </w:t>
      </w:r>
      <w:r w:rsidRPr="00415423">
        <w:rPr>
          <w:b/>
          <w:bCs/>
          <w:color w:val="FF0000"/>
          <w:sz w:val="24"/>
          <w:szCs w:val="24"/>
          <w:lang w:val="es-AR"/>
        </w:rPr>
        <w:t>proveedor de servicios</w:t>
      </w:r>
      <w:r w:rsidRPr="00415423">
        <w:rPr>
          <w:color w:val="FF0000"/>
          <w:sz w:val="24"/>
          <w:szCs w:val="24"/>
          <w:lang w:val="es-AR"/>
        </w:rPr>
        <w:t xml:space="preserve"> (como un ISP o un </w:t>
      </w:r>
      <w:proofErr w:type="spellStart"/>
      <w:r w:rsidRPr="00415423">
        <w:rPr>
          <w:color w:val="FF0000"/>
          <w:sz w:val="24"/>
          <w:szCs w:val="24"/>
          <w:lang w:val="es-AR"/>
        </w:rPr>
        <w:t>carrier</w:t>
      </w:r>
      <w:proofErr w:type="spellEnd"/>
      <w:r w:rsidRPr="00415423">
        <w:rPr>
          <w:color w:val="FF0000"/>
          <w:sz w:val="24"/>
          <w:szCs w:val="24"/>
          <w:lang w:val="es-AR"/>
        </w:rPr>
        <w:t>). Es la "puerta de entrada" que conecta la red del proveedor con la de otros proveedores o con los usuarios finales en una región geográfica específica.</w:t>
      </w:r>
    </w:p>
    <w:p w14:paraId="5144DE6F" w14:textId="77777777" w:rsidR="00415423" w:rsidRPr="00415423" w:rsidRDefault="00415423" w:rsidP="002B49F2">
      <w:pPr>
        <w:widowControl/>
        <w:numPr>
          <w:ilvl w:val="0"/>
          <w:numId w:val="5"/>
        </w:numPr>
        <w:autoSpaceDE/>
        <w:autoSpaceDN/>
        <w:spacing w:before="100" w:beforeAutospacing="1" w:after="100" w:afterAutospacing="1"/>
        <w:jc w:val="both"/>
        <w:rPr>
          <w:color w:val="FF0000"/>
          <w:sz w:val="24"/>
          <w:szCs w:val="24"/>
          <w:lang w:val="es-AR"/>
        </w:rPr>
      </w:pPr>
      <w:r w:rsidRPr="00415423">
        <w:rPr>
          <w:b/>
          <w:bCs/>
          <w:color w:val="FF0000"/>
          <w:sz w:val="24"/>
          <w:szCs w:val="24"/>
          <w:lang w:val="es-AR"/>
        </w:rPr>
        <w:lastRenderedPageBreak/>
        <w:t>Punto de Distribución (</w:t>
      </w:r>
      <w:proofErr w:type="spellStart"/>
      <w:r w:rsidRPr="00415423">
        <w:rPr>
          <w:b/>
          <w:bCs/>
          <w:color w:val="FF0000"/>
          <w:sz w:val="24"/>
          <w:szCs w:val="24"/>
          <w:lang w:val="es-AR"/>
        </w:rPr>
        <w:t>PoD</w:t>
      </w:r>
      <w:proofErr w:type="spellEnd"/>
      <w:r w:rsidRPr="00415423">
        <w:rPr>
          <w:b/>
          <w:bCs/>
          <w:color w:val="FF0000"/>
          <w:sz w:val="24"/>
          <w:szCs w:val="24"/>
          <w:lang w:val="es-AR"/>
        </w:rPr>
        <w:t>):</w:t>
      </w:r>
      <w:r w:rsidRPr="00415423">
        <w:rPr>
          <w:color w:val="FF0000"/>
          <w:sz w:val="24"/>
          <w:szCs w:val="24"/>
          <w:lang w:val="es-AR"/>
        </w:rPr>
        <w:t xml:space="preserve"> Es un nodo </w:t>
      </w:r>
      <w:r w:rsidRPr="00415423">
        <w:rPr>
          <w:b/>
          <w:bCs/>
          <w:color w:val="FF0000"/>
          <w:sz w:val="24"/>
          <w:szCs w:val="24"/>
          <w:lang w:val="es-AR"/>
        </w:rPr>
        <w:t>interno y privado</w:t>
      </w:r>
      <w:r w:rsidRPr="00415423">
        <w:rPr>
          <w:color w:val="FF0000"/>
          <w:sz w:val="24"/>
          <w:szCs w:val="24"/>
          <w:lang w:val="es-AR"/>
        </w:rPr>
        <w:t xml:space="preserve"> dentro de la red de una organización, que se encarga de la distribución de datos a nivel local para mejorar el rendimiento de la red interna de la empresa.</w:t>
      </w:r>
    </w:p>
    <w:p w14:paraId="5A163319" w14:textId="77777777" w:rsidR="00415423" w:rsidRPr="00415423" w:rsidRDefault="00415423" w:rsidP="002B49F2">
      <w:pPr>
        <w:widowControl/>
        <w:autoSpaceDE/>
        <w:autoSpaceDN/>
        <w:spacing w:before="100" w:beforeAutospacing="1" w:after="100" w:afterAutospacing="1"/>
        <w:jc w:val="both"/>
        <w:rPr>
          <w:color w:val="FF0000"/>
          <w:sz w:val="24"/>
          <w:szCs w:val="24"/>
          <w:lang w:val="es-AR"/>
        </w:rPr>
      </w:pPr>
      <w:r w:rsidRPr="00415423">
        <w:rPr>
          <w:color w:val="FF0000"/>
          <w:sz w:val="24"/>
          <w:szCs w:val="24"/>
          <w:lang w:val="es-AR"/>
        </w:rPr>
        <w:t xml:space="preserve">En resumen, mientras que un </w:t>
      </w:r>
      <w:proofErr w:type="spellStart"/>
      <w:r w:rsidRPr="00415423">
        <w:rPr>
          <w:b/>
          <w:bCs/>
          <w:color w:val="FF0000"/>
          <w:sz w:val="24"/>
          <w:szCs w:val="24"/>
          <w:lang w:val="es-AR"/>
        </w:rPr>
        <w:t>PoP</w:t>
      </w:r>
      <w:proofErr w:type="spellEnd"/>
      <w:r w:rsidRPr="00415423">
        <w:rPr>
          <w:color w:val="FF0000"/>
          <w:sz w:val="24"/>
          <w:szCs w:val="24"/>
          <w:lang w:val="es-AR"/>
        </w:rPr>
        <w:t xml:space="preserve"> es un nodo de interconexión entre redes a gran escala, un </w:t>
      </w:r>
      <w:r w:rsidRPr="00415423">
        <w:rPr>
          <w:b/>
          <w:bCs/>
          <w:color w:val="FF0000"/>
          <w:sz w:val="24"/>
          <w:szCs w:val="24"/>
          <w:lang w:val="es-AR"/>
        </w:rPr>
        <w:t>punto de distribución</w:t>
      </w:r>
      <w:r w:rsidRPr="00415423">
        <w:rPr>
          <w:color w:val="FF0000"/>
          <w:sz w:val="24"/>
          <w:szCs w:val="24"/>
          <w:lang w:val="es-AR"/>
        </w:rPr>
        <w:t xml:space="preserve"> es un nodo para la distribución interna de datos dentro de una red privada.</w:t>
      </w:r>
    </w:p>
    <w:p w14:paraId="37C19897" w14:textId="77777777" w:rsidR="00415423" w:rsidRPr="00415423" w:rsidRDefault="00415423" w:rsidP="00415423">
      <w:pPr>
        <w:pStyle w:val="Textoindependiente"/>
        <w:spacing w:before="80"/>
        <w:ind w:left="1573" w:right="589"/>
        <w:rPr>
          <w:lang w:val="es-AR"/>
        </w:rPr>
      </w:pPr>
    </w:p>
    <w:p w14:paraId="1C0189DB" w14:textId="46535E67" w:rsidR="00336C50" w:rsidRDefault="002C462F" w:rsidP="002B49F2">
      <w:pPr>
        <w:pStyle w:val="Textoindependiente"/>
        <w:numPr>
          <w:ilvl w:val="0"/>
          <w:numId w:val="2"/>
        </w:numPr>
        <w:spacing w:before="80"/>
        <w:ind w:right="589"/>
        <w:jc w:val="both"/>
      </w:pPr>
      <w:r>
        <w:t>CDN</w:t>
      </w:r>
      <w:r w:rsidR="00336C50">
        <w:t xml:space="preserve">: </w:t>
      </w:r>
      <w:r w:rsidR="00336C50">
        <w:rPr>
          <w:b/>
          <w:bCs/>
        </w:rPr>
        <w:t xml:space="preserve">(Content </w:t>
      </w:r>
      <w:proofErr w:type="spellStart"/>
      <w:r w:rsidR="00336C50">
        <w:rPr>
          <w:b/>
          <w:bCs/>
        </w:rPr>
        <w:t>Delivery</w:t>
      </w:r>
      <w:proofErr w:type="spellEnd"/>
      <w:r w:rsidR="00336C50">
        <w:rPr>
          <w:b/>
          <w:bCs/>
        </w:rPr>
        <w:t xml:space="preserve"> Network):</w:t>
      </w:r>
      <w:r w:rsidR="00336C50">
        <w:t xml:space="preserve"> Es una red de servidores caché que reproduce el contenido del lugar central de un proveedor de contenidos, acercándolo a los usuarios de una determinada zona. Esto evita el uso de enlaces troncales internacionales o de larga extensión y reduce la latencia.</w:t>
      </w:r>
    </w:p>
    <w:p w14:paraId="6DA3D399" w14:textId="4D5F9779" w:rsidR="00336C50" w:rsidRDefault="002C462F" w:rsidP="002B49F2">
      <w:pPr>
        <w:pStyle w:val="Textoindependiente"/>
        <w:numPr>
          <w:ilvl w:val="0"/>
          <w:numId w:val="2"/>
        </w:numPr>
        <w:spacing w:before="80"/>
        <w:ind w:right="589"/>
        <w:jc w:val="both"/>
      </w:pPr>
      <w:r>
        <w:t>ENACOM</w:t>
      </w:r>
      <w:r w:rsidR="00336C50">
        <w:t xml:space="preserve">: </w:t>
      </w:r>
      <w:r w:rsidR="00336C50">
        <w:rPr>
          <w:b/>
          <w:bCs/>
        </w:rPr>
        <w:t>(Ente Nacional de Comunicaciones):</w:t>
      </w:r>
      <w:r w:rsidR="00336C50">
        <w:t xml:space="preserve"> Es un organismo mencionado en el documento como un ente regulador en Argentina que interviene en el ámbito de las telecomunicaciones y los Puntos de Intercambio de Internet (IXP).</w:t>
      </w:r>
    </w:p>
    <w:p w14:paraId="158BA88E" w14:textId="77777777" w:rsidR="00ED186F" w:rsidRDefault="002C462F" w:rsidP="002B49F2">
      <w:pPr>
        <w:pStyle w:val="Textoindependiente"/>
        <w:numPr>
          <w:ilvl w:val="0"/>
          <w:numId w:val="2"/>
        </w:numPr>
        <w:spacing w:before="80"/>
        <w:ind w:right="589"/>
        <w:jc w:val="both"/>
      </w:pPr>
      <w:r>
        <w:t>Dispositivos WA</w:t>
      </w:r>
      <w:r w:rsidR="00336C50">
        <w:t>N:</w:t>
      </w:r>
      <w:r w:rsidR="00ED186F">
        <w:t xml:space="preserve"> Existen muchos tipos de dispositivos que son específicos de los entornos WAN.</w:t>
      </w:r>
    </w:p>
    <w:p w14:paraId="3D55B1B1" w14:textId="06C892B3" w:rsidR="00ED186F" w:rsidRDefault="00ED186F" w:rsidP="002B49F2">
      <w:pPr>
        <w:pStyle w:val="Textoindependiente"/>
        <w:numPr>
          <w:ilvl w:val="0"/>
          <w:numId w:val="3"/>
        </w:numPr>
        <w:spacing w:before="80"/>
        <w:ind w:right="589"/>
        <w:jc w:val="both"/>
      </w:pPr>
      <w:r>
        <w:t>Módem dial-up: considerado una tecnología WAN antigua, un módem de banda de voz convierte (es decir, modula) las señales digitales producidas por una computadora en frecuencias de voz que se pueden transmitir a través de las líneas analógicas de la red de telefonía pública.</w:t>
      </w:r>
    </w:p>
    <w:p w14:paraId="4D2D3D63" w14:textId="57B084BD" w:rsidR="00ED186F" w:rsidRDefault="00ED186F" w:rsidP="002B49F2">
      <w:pPr>
        <w:pStyle w:val="Textoindependiente"/>
        <w:numPr>
          <w:ilvl w:val="0"/>
          <w:numId w:val="3"/>
        </w:numPr>
        <w:spacing w:before="80"/>
        <w:ind w:right="589"/>
        <w:jc w:val="both"/>
      </w:pPr>
      <w:r>
        <w:t xml:space="preserve">Servidor de acceso: concentra las comunicaciones de entrada y de salida del módem dial-up de los usuarios. </w:t>
      </w:r>
    </w:p>
    <w:p w14:paraId="103B3A19" w14:textId="29E12AD7" w:rsidR="00ED186F" w:rsidRDefault="00ED186F" w:rsidP="002B49F2">
      <w:pPr>
        <w:pStyle w:val="Textoindependiente"/>
        <w:numPr>
          <w:ilvl w:val="0"/>
          <w:numId w:val="3"/>
        </w:numPr>
        <w:spacing w:before="80"/>
        <w:ind w:right="589"/>
        <w:jc w:val="both"/>
      </w:pPr>
      <w:r>
        <w:t xml:space="preserve">Módem de banda ancha: un tipo de módem digital que se utiliza con servicio de Internet por DSL o por cable de alta velocidad. </w:t>
      </w:r>
    </w:p>
    <w:p w14:paraId="22C9CC0D" w14:textId="3E354E53" w:rsidR="00ED186F" w:rsidRDefault="00ED186F" w:rsidP="002B49F2">
      <w:pPr>
        <w:pStyle w:val="Textoindependiente"/>
        <w:numPr>
          <w:ilvl w:val="0"/>
          <w:numId w:val="3"/>
        </w:numPr>
        <w:spacing w:before="80"/>
        <w:ind w:right="589"/>
        <w:jc w:val="both"/>
      </w:pPr>
      <w:r>
        <w:t>CSU/DSU: las líneas arrendadas digitales requieren una CSU y una DSU. Una CSU/DSU (</w:t>
      </w:r>
      <w:proofErr w:type="spellStart"/>
      <w:r>
        <w:t>Channel</w:t>
      </w:r>
      <w:proofErr w:type="spellEnd"/>
      <w:r>
        <w:t xml:space="preserve"> </w:t>
      </w:r>
      <w:proofErr w:type="spellStart"/>
      <w:r>
        <w:t>Service</w:t>
      </w:r>
      <w:proofErr w:type="spellEnd"/>
      <w:r>
        <w:t xml:space="preserve"> </w:t>
      </w:r>
      <w:proofErr w:type="spellStart"/>
      <w:r>
        <w:t>Unit</w:t>
      </w:r>
      <w:proofErr w:type="spellEnd"/>
      <w:r>
        <w:t xml:space="preserve">/Data </w:t>
      </w:r>
      <w:proofErr w:type="spellStart"/>
      <w:r>
        <w:t>Service</w:t>
      </w:r>
      <w:proofErr w:type="spellEnd"/>
      <w:r>
        <w:t xml:space="preserve"> </w:t>
      </w:r>
      <w:proofErr w:type="spellStart"/>
      <w:r>
        <w:t>Unit</w:t>
      </w:r>
      <w:proofErr w:type="spellEnd"/>
      <w:r>
        <w:t xml:space="preserve">) puede ser un dispositivo separado, como un módem, o puede ser una interfaz en un </w:t>
      </w:r>
      <w:proofErr w:type="spellStart"/>
      <w:r>
        <w:t>router</w:t>
      </w:r>
      <w:proofErr w:type="spellEnd"/>
      <w:r>
        <w:t xml:space="preserve">. La CSU proporciona terminación de la señal digital y asegura la integridad de la conexión mediante la corrección de errores y el monitoreo de la línea. La DSU convierte las tramas de línea en tramas que la LAN puede interpretar y viceversa. </w:t>
      </w:r>
    </w:p>
    <w:p w14:paraId="0169D4A1" w14:textId="77777777" w:rsidR="00ED186F" w:rsidRDefault="00ED186F" w:rsidP="002B49F2">
      <w:pPr>
        <w:pStyle w:val="Textoindependiente"/>
        <w:numPr>
          <w:ilvl w:val="0"/>
          <w:numId w:val="3"/>
        </w:numPr>
        <w:spacing w:before="80"/>
        <w:ind w:right="589"/>
        <w:jc w:val="both"/>
      </w:pPr>
      <w:r>
        <w:t xml:space="preserve">Switch WAN: un dispositivo de </w:t>
      </w:r>
      <w:proofErr w:type="spellStart"/>
      <w:r>
        <w:t>internetworking</w:t>
      </w:r>
      <w:proofErr w:type="spellEnd"/>
      <w:r>
        <w:t xml:space="preserve"> de varios puertos utilizado en las redes de los proveedores de servicios.</w:t>
      </w:r>
    </w:p>
    <w:p w14:paraId="46BDE46A" w14:textId="77777777" w:rsidR="00ED186F" w:rsidRDefault="00ED186F" w:rsidP="002B49F2">
      <w:pPr>
        <w:pStyle w:val="Textoindependiente"/>
        <w:numPr>
          <w:ilvl w:val="0"/>
          <w:numId w:val="3"/>
        </w:numPr>
        <w:spacing w:before="80"/>
        <w:ind w:right="589"/>
        <w:jc w:val="both"/>
      </w:pPr>
      <w:r>
        <w:t xml:space="preserve"> </w:t>
      </w:r>
      <w:proofErr w:type="spellStart"/>
      <w:r>
        <w:t>Router</w:t>
      </w:r>
      <w:proofErr w:type="spellEnd"/>
      <w:r>
        <w:t xml:space="preserve">: proporciona </w:t>
      </w:r>
      <w:proofErr w:type="spellStart"/>
      <w:r>
        <w:t>internetworking</w:t>
      </w:r>
      <w:proofErr w:type="spellEnd"/>
      <w:r>
        <w:t xml:space="preserve"> y puertos de interfaz de acceso WAN que se usan para conectarse a la red del proveedor de servicios. Estas interfaces pueden ser conexiones seriales, Ethernet u otras interfaces WAN.</w:t>
      </w:r>
    </w:p>
    <w:p w14:paraId="110F55CF" w14:textId="5ECD9F1A" w:rsidR="00ED186F" w:rsidRDefault="00ED186F" w:rsidP="002B49F2">
      <w:pPr>
        <w:pStyle w:val="Textoindependiente"/>
        <w:numPr>
          <w:ilvl w:val="0"/>
          <w:numId w:val="3"/>
        </w:numPr>
        <w:spacing w:before="80"/>
        <w:ind w:right="589"/>
        <w:jc w:val="both"/>
      </w:pPr>
      <w:proofErr w:type="spellStart"/>
      <w:r>
        <w:t>Router</w:t>
      </w:r>
      <w:proofErr w:type="spellEnd"/>
      <w:r>
        <w:t xml:space="preserve"> principal/switch multicapa: </w:t>
      </w:r>
      <w:proofErr w:type="spellStart"/>
      <w:r>
        <w:t>router</w:t>
      </w:r>
      <w:proofErr w:type="spellEnd"/>
      <w:r>
        <w:t xml:space="preserve"> o switch multicapa que reside en el centro o en el </w:t>
      </w:r>
      <w:proofErr w:type="spellStart"/>
      <w:r>
        <w:t>backbone</w:t>
      </w:r>
      <w:proofErr w:type="spellEnd"/>
      <w:r>
        <w:t xml:space="preserve"> de la WAN, en lugar de en la periferia. Para desempeñar esta función, un </w:t>
      </w:r>
      <w:proofErr w:type="spellStart"/>
      <w:r>
        <w:t>router</w:t>
      </w:r>
      <w:proofErr w:type="spellEnd"/>
      <w:r>
        <w:t xml:space="preserve"> o switch multicapa debe poder admitir varias interfaces de telecomunicaciones con la mayor velocidad usada en el núcleo de la WAN.</w:t>
      </w:r>
    </w:p>
    <w:p w14:paraId="2AD015A9" w14:textId="2D7F1829" w:rsidR="00336C50" w:rsidRDefault="002C462F" w:rsidP="002B49F2">
      <w:pPr>
        <w:pStyle w:val="Textoindependiente"/>
        <w:numPr>
          <w:ilvl w:val="0"/>
          <w:numId w:val="2"/>
        </w:numPr>
        <w:spacing w:before="80"/>
        <w:ind w:right="589"/>
        <w:jc w:val="both"/>
      </w:pPr>
      <w:r>
        <w:t>ISP</w:t>
      </w:r>
      <w:r w:rsidR="00336C50">
        <w:t>:</w:t>
      </w:r>
      <w:r w:rsidR="00415423">
        <w:t xml:space="preserve"> </w:t>
      </w:r>
      <w:r w:rsidR="00415423" w:rsidRPr="00415423">
        <w:t xml:space="preserve">Un ISP (por sus siglas en inglés, Internet </w:t>
      </w:r>
      <w:proofErr w:type="spellStart"/>
      <w:r w:rsidR="00415423" w:rsidRPr="00415423">
        <w:t>Service</w:t>
      </w:r>
      <w:proofErr w:type="spellEnd"/>
      <w:r w:rsidR="00415423" w:rsidRPr="00415423">
        <w:t xml:space="preserve"> </w:t>
      </w:r>
      <w:proofErr w:type="spellStart"/>
      <w:r w:rsidR="00415423" w:rsidRPr="00415423">
        <w:t>Provider</w:t>
      </w:r>
      <w:proofErr w:type="spellEnd"/>
      <w:r w:rsidR="00415423" w:rsidRPr="00415423">
        <w:t xml:space="preserve">) es una empresa que proporciona a los usuarios y a otras empresas acceso a Internet y otros servicios relacionados, como el alojamiento web y el correo electrónico. En el contexto de las redes WAN, los ISP actúan como </w:t>
      </w:r>
      <w:proofErr w:type="spellStart"/>
      <w:r w:rsidR="00415423" w:rsidRPr="00415423">
        <w:t>carriers</w:t>
      </w:r>
      <w:proofErr w:type="spellEnd"/>
      <w:r w:rsidR="00415423" w:rsidRPr="00415423">
        <w:t>, suministrando los enlaces de comunicación necesarios para interconectar redes locales (LAN) a través de grandes áreas geográficas.</w:t>
      </w:r>
    </w:p>
    <w:p w14:paraId="682DB874" w14:textId="10182666" w:rsidR="00336C50" w:rsidRDefault="002C462F" w:rsidP="002B49F2">
      <w:pPr>
        <w:pStyle w:val="Textoindependiente"/>
        <w:numPr>
          <w:ilvl w:val="0"/>
          <w:numId w:val="2"/>
        </w:numPr>
        <w:spacing w:before="80"/>
        <w:ind w:right="589"/>
        <w:jc w:val="both"/>
      </w:pPr>
      <w:r>
        <w:lastRenderedPageBreak/>
        <w:t>IXP</w:t>
      </w:r>
      <w:r w:rsidR="00336C50">
        <w:t>:</w:t>
      </w:r>
      <w:r w:rsidR="00415423">
        <w:t xml:space="preserve"> </w:t>
      </w:r>
      <w:r w:rsidR="00415423" w:rsidRPr="00415423">
        <w:t>Un Punto de Intercambio de Internet (IXP) es una infraestructura física donde diferentes proveedores de servicios de Internet (</w:t>
      </w:r>
      <w:proofErr w:type="spellStart"/>
      <w:r w:rsidR="00415423" w:rsidRPr="00415423">
        <w:t>ISPs</w:t>
      </w:r>
      <w:proofErr w:type="spellEnd"/>
      <w:r w:rsidR="00415423" w:rsidRPr="00415423">
        <w:t>) y redes se conectan para intercambiar tráfico de datos de manera eficiente, reduciendo costos y mejorando la velocidad.</w:t>
      </w:r>
      <w:r w:rsidR="00E71340">
        <w:t xml:space="preserve"> C</w:t>
      </w:r>
      <w:r w:rsidR="00E71340" w:rsidRPr="00E71340">
        <w:t>ontienen conmutadores de red que enrutan el tráfico entre las diferentes redes miembro.</w:t>
      </w:r>
      <w:r w:rsidR="00E71340">
        <w:t xml:space="preserve"> </w:t>
      </w:r>
      <w:r w:rsidR="00E71340" w:rsidRPr="00E71340">
        <w:t xml:space="preserve">En lugar de enviar tráfico a través de conexiones individuales y costosas a otros </w:t>
      </w:r>
      <w:proofErr w:type="spellStart"/>
      <w:r w:rsidR="00E71340" w:rsidRPr="00E71340">
        <w:t>carriers</w:t>
      </w:r>
      <w:proofErr w:type="spellEnd"/>
      <w:r w:rsidR="00E71340" w:rsidRPr="00E71340">
        <w:t>, los participantes del IXP pueden intercambiar datos directamente entre sí a través del punto de intercambio</w:t>
      </w:r>
      <w:r w:rsidR="00E71340">
        <w:t xml:space="preserve">. Esto se conoce como </w:t>
      </w:r>
      <w:proofErr w:type="spellStart"/>
      <w:r w:rsidR="00E71340">
        <w:t>peering</w:t>
      </w:r>
      <w:proofErr w:type="spellEnd"/>
      <w:r w:rsidR="00E71340">
        <w:t>.</w:t>
      </w:r>
    </w:p>
    <w:p w14:paraId="776C7D2F" w14:textId="58189574" w:rsidR="00AC2015" w:rsidRDefault="002C462F" w:rsidP="002B49F2">
      <w:pPr>
        <w:pStyle w:val="Textoindependiente"/>
        <w:numPr>
          <w:ilvl w:val="0"/>
          <w:numId w:val="2"/>
        </w:numPr>
        <w:spacing w:before="80"/>
        <w:ind w:right="589"/>
        <w:jc w:val="both"/>
      </w:pPr>
      <w:r>
        <w:t>Nube</w:t>
      </w:r>
      <w:r w:rsidR="00336C50">
        <w:t>:</w:t>
      </w:r>
      <w:r w:rsidR="00AC2015">
        <w:t xml:space="preserve"> se refiere a un conjunto muy variado de infraestructuras, procesos y servicios que una empresa o entidad desarrolla para sí misma o bien ofrece a terceros usuarios a través de las redes a escala mundial o regional. Incluye el almacenamiento de información en data centers, alojamiento de sitios, ciberseguridad, CDN, cachés y muchos otros. Se ha generalizado últimamente hablar de las “tres capas” de la nube: infraestructura como servicio, plataforma como servicio y software como infraestructura (en este último caso, cuando se sustituyen componentes físicos por programas informáticos que cumplen la misma función</w:t>
      </w:r>
    </w:p>
    <w:p w14:paraId="625E2097" w14:textId="77777777" w:rsidR="00ED186F" w:rsidRDefault="002C462F" w:rsidP="002B49F2">
      <w:pPr>
        <w:pStyle w:val="Textoindependiente"/>
        <w:numPr>
          <w:ilvl w:val="0"/>
          <w:numId w:val="2"/>
        </w:numPr>
        <w:spacing w:before="80"/>
        <w:ind w:right="589"/>
        <w:jc w:val="both"/>
      </w:pPr>
      <w:r>
        <w:t>Conmutación de Circuitos</w:t>
      </w:r>
      <w:r w:rsidR="00336C50">
        <w:t xml:space="preserve">: </w:t>
      </w:r>
      <w:r w:rsidR="00ED186F">
        <w:t xml:space="preserve">Las redes de conmutación de circuitos son aquellas que establecen un circuito (o canal) dedicado entre los nodos y las terminales antes de que los usuarios se puedan comunicar. </w:t>
      </w:r>
    </w:p>
    <w:p w14:paraId="7A273FB9" w14:textId="50152482" w:rsidR="00336C50" w:rsidRDefault="00ED186F" w:rsidP="002B49F2">
      <w:pPr>
        <w:pStyle w:val="Textoindependiente"/>
        <w:spacing w:before="80"/>
        <w:ind w:left="1573" w:right="589"/>
        <w:jc w:val="both"/>
      </w:pPr>
      <w:r>
        <w:t>Específicamente, la conmutación de circuitos establece una conexión virtual dedicada para voz o datos entre un emisor y un receptor en forma dinámica. Antes de que la comunicación pueda comenzar, es necesario establecer la conexión a través de la red del proveedor de servicios.</w:t>
      </w:r>
    </w:p>
    <w:p w14:paraId="56267F65" w14:textId="6DDAF64A" w:rsidR="00ED186F" w:rsidRDefault="00ED186F" w:rsidP="002B49F2">
      <w:pPr>
        <w:pStyle w:val="Textoindependiente"/>
        <w:spacing w:before="80"/>
        <w:ind w:left="1573" w:right="589"/>
        <w:jc w:val="both"/>
      </w:pPr>
      <w:r>
        <w:t>Los dos tipos más comunes de tecnologías WAN de conmutación de circuitos son la red pública de telefonía de conmutación (PSTN) y la red digital de servicios integrados (ISDN).</w:t>
      </w:r>
    </w:p>
    <w:p w14:paraId="1FA222FF" w14:textId="77777777" w:rsidR="00ED186F" w:rsidRDefault="002C462F" w:rsidP="002B49F2">
      <w:pPr>
        <w:pStyle w:val="Textoindependiente"/>
        <w:numPr>
          <w:ilvl w:val="0"/>
          <w:numId w:val="2"/>
        </w:numPr>
        <w:spacing w:before="80"/>
        <w:ind w:right="589"/>
        <w:jc w:val="both"/>
      </w:pPr>
      <w:r>
        <w:t>Conmutación de paquetes</w:t>
      </w:r>
      <w:r w:rsidR="00336C50">
        <w:t>:</w:t>
      </w:r>
      <w:r w:rsidR="00ED186F">
        <w:t xml:space="preserve"> la conmutación de paquetes divide los datos en tráfico en paquetes que se enrutan a través de una red compartida. Las redes con conmutación de paquetes no requieren que se establezca un circuito y permiten que muchos pares de nodos se comuniquen a través del mismo canal. </w:t>
      </w:r>
    </w:p>
    <w:p w14:paraId="77D762F9" w14:textId="77777777" w:rsidR="00ED186F" w:rsidRDefault="00ED186F" w:rsidP="002B49F2">
      <w:pPr>
        <w:pStyle w:val="Textoindependiente"/>
        <w:spacing w:before="80"/>
        <w:ind w:left="1573" w:right="589"/>
        <w:jc w:val="both"/>
      </w:pPr>
      <w:r>
        <w:t xml:space="preserve">En una red de conmutación de paquetes (PSN), los switches determinan los enlaces a través de los que se deben enviar los paquetes según la información de direccionamiento en cada paquete. </w:t>
      </w:r>
    </w:p>
    <w:p w14:paraId="2C8CB51C" w14:textId="77777777" w:rsidR="00ED186F" w:rsidRDefault="00ED186F" w:rsidP="002B49F2">
      <w:pPr>
        <w:pStyle w:val="Textoindependiente"/>
        <w:spacing w:before="80"/>
        <w:ind w:left="1573" w:right="589"/>
        <w:jc w:val="both"/>
      </w:pPr>
      <w:r>
        <w:t xml:space="preserve">Los siguientes son dos enfoques de esta determinación de enlaces: </w:t>
      </w:r>
    </w:p>
    <w:p w14:paraId="5DD16CE4" w14:textId="75F301AD" w:rsidR="00ED186F" w:rsidRDefault="00ED186F" w:rsidP="002B49F2">
      <w:pPr>
        <w:pStyle w:val="Textoindependiente"/>
        <w:numPr>
          <w:ilvl w:val="0"/>
          <w:numId w:val="4"/>
        </w:numPr>
        <w:spacing w:before="80"/>
        <w:ind w:right="589"/>
        <w:jc w:val="both"/>
      </w:pPr>
      <w:r>
        <w:t xml:space="preserve">Sistemas sin conexión (conmutación de paquetes): se debe transportar toda la información de direccionamiento en cada paquete. Cada </w:t>
      </w:r>
      <w:proofErr w:type="spellStart"/>
      <w:r>
        <w:t>router</w:t>
      </w:r>
      <w:proofErr w:type="spellEnd"/>
      <w:r>
        <w:t xml:space="preserve"> debe evaluar la dirección para determinar adónde enviar el paquete. Un ejemplo de sistema sin conexión es Internet. </w:t>
      </w:r>
    </w:p>
    <w:p w14:paraId="087FF593" w14:textId="2FA04A7A" w:rsidR="00336C50" w:rsidRDefault="00ED186F" w:rsidP="002B49F2">
      <w:pPr>
        <w:pStyle w:val="Textoindependiente"/>
        <w:numPr>
          <w:ilvl w:val="0"/>
          <w:numId w:val="4"/>
        </w:numPr>
        <w:spacing w:before="80"/>
        <w:ind w:right="589"/>
        <w:jc w:val="both"/>
      </w:pPr>
      <w:r>
        <w:t xml:space="preserve">Sistemas orientados a la conexión (circuito virtual conmutado): la red predetermina la ruta para un paquete, y cada paquete solo tiene que transportar un identificador. El </w:t>
      </w:r>
      <w:proofErr w:type="spellStart"/>
      <w:r>
        <w:t>router</w:t>
      </w:r>
      <w:proofErr w:type="spellEnd"/>
      <w:r>
        <w:t xml:space="preserve"> determina la ruta siguiente al buscar el identificador en las tablas almacenadas en la memoria. El conjunto de entradas en las tablas identifica una ruta o un circuito particular a través del sistema.</w:t>
      </w:r>
    </w:p>
    <w:p w14:paraId="449A6D7B" w14:textId="4928CE8B" w:rsidR="00336C50" w:rsidRDefault="002C462F" w:rsidP="002B49F2">
      <w:pPr>
        <w:pStyle w:val="Textoindependiente"/>
        <w:numPr>
          <w:ilvl w:val="0"/>
          <w:numId w:val="2"/>
        </w:numPr>
        <w:spacing w:before="80"/>
        <w:ind w:right="589"/>
        <w:jc w:val="both"/>
      </w:pPr>
      <w:proofErr w:type="spellStart"/>
      <w:r>
        <w:t>Multiplexión</w:t>
      </w:r>
      <w:proofErr w:type="spellEnd"/>
      <w:r w:rsidR="00336C50">
        <w:t>:</w:t>
      </w:r>
      <w:r w:rsidR="00E71340">
        <w:t xml:space="preserve"> Es la técnica que permite combinar dos o más señales en un solo medio de transmisión para enviar varias comunicaciones simultáneamente a través de un único canal. Un dispositivo llamado multiplexor realiza este proceso.</w:t>
      </w:r>
    </w:p>
    <w:p w14:paraId="2A0EA505" w14:textId="6C5B53D0" w:rsidR="00336C50" w:rsidRDefault="002C462F" w:rsidP="002B49F2">
      <w:pPr>
        <w:pStyle w:val="Textoindependiente"/>
        <w:numPr>
          <w:ilvl w:val="0"/>
          <w:numId w:val="2"/>
        </w:numPr>
        <w:spacing w:before="80"/>
        <w:ind w:right="589"/>
        <w:jc w:val="both"/>
      </w:pPr>
      <w:r>
        <w:t>ATM</w:t>
      </w:r>
      <w:r w:rsidR="00336C50">
        <w:t>:</w:t>
      </w:r>
      <w:r w:rsidR="00ED186F">
        <w:t xml:space="preserve"> La tecnología del modo de transferencia asíncrona (ATM) puede </w:t>
      </w:r>
      <w:r w:rsidR="00ED186F">
        <w:lastRenderedPageBreak/>
        <w:t>transferir voz, video y datos a través de redes privadas y públicas. Se construye sobre una arquitectura basada en celdas.</w:t>
      </w:r>
      <w:r w:rsidR="006A21B8">
        <w:t xml:space="preserve"> Las celdas ATM tienen siempre una longitud fija de 53 bytes. La celda ATM contiene un encabezado ATM de 5 bytes, seguido de 48 bytes de contenido ATM. Las celdas pequeñas y de longitud fija son adecuadas para transportar tráfico de voz y video, debido a que este tipo de tráfico no admite retrasos.</w:t>
      </w:r>
    </w:p>
    <w:p w14:paraId="06AB3240" w14:textId="5114AA8B" w:rsidR="006A21B8" w:rsidRDefault="006A21B8" w:rsidP="002B49F2">
      <w:pPr>
        <w:pStyle w:val="Textoindependiente"/>
        <w:spacing w:before="80"/>
        <w:ind w:left="1573" w:right="589"/>
        <w:jc w:val="both"/>
      </w:pPr>
      <w:r>
        <w:t>Estas celdas se conmutan a alta velocidad a través de la red hasta su destino, donde se reensamblan para recrear los datos originales. TM es una tecnología orientada a la conexión. Esto significa que antes de que los datos puedan ser transferidos, se debe establecer un camino o "circuito virtual" entre el origen y el destino.</w:t>
      </w:r>
    </w:p>
    <w:p w14:paraId="79C49A17" w14:textId="77777777" w:rsidR="006A21B8" w:rsidRDefault="002C462F" w:rsidP="002B49F2">
      <w:pPr>
        <w:pStyle w:val="Textoindependiente"/>
        <w:numPr>
          <w:ilvl w:val="0"/>
          <w:numId w:val="2"/>
        </w:numPr>
        <w:spacing w:before="80"/>
        <w:ind w:right="589"/>
        <w:jc w:val="both"/>
      </w:pPr>
      <w:r>
        <w:t>MPLS</w:t>
      </w:r>
      <w:r w:rsidR="00336C50">
        <w:t>:</w:t>
      </w:r>
      <w:r w:rsidR="00ED186F">
        <w:t xml:space="preserve"> </w:t>
      </w:r>
      <w:r w:rsidR="006A21B8">
        <w:t xml:space="preserve">La conmutación de etiquetas multiprotocolo (MPLS) es una tecnología WAN multiprotocolo de alto rendimiento que dirige los datos de un </w:t>
      </w:r>
      <w:proofErr w:type="spellStart"/>
      <w:r w:rsidR="006A21B8">
        <w:t>router</w:t>
      </w:r>
      <w:proofErr w:type="spellEnd"/>
      <w:r w:rsidR="006A21B8">
        <w:t xml:space="preserve"> al siguiente según las etiquetas de ruta de acceso corta, en vez de las direcciones de red IP. MPLS tiene varias características que la definen. </w:t>
      </w:r>
    </w:p>
    <w:p w14:paraId="4627498D" w14:textId="06584B9C" w:rsidR="00336C50" w:rsidRDefault="006A21B8" w:rsidP="002B49F2">
      <w:pPr>
        <w:pStyle w:val="Textoindependiente"/>
        <w:spacing w:before="80"/>
        <w:ind w:left="1573" w:right="589"/>
        <w:jc w:val="both"/>
      </w:pPr>
      <w:r>
        <w:t xml:space="preserve">Es multiprotocolo, lo que significa que tiene la capacidad de transportar cualquier contenido, incluido tráfico IPv4, IPv6, Ethernet, ATM, DSL y </w:t>
      </w:r>
      <w:proofErr w:type="spellStart"/>
      <w:r>
        <w:t>Frame</w:t>
      </w:r>
      <w:proofErr w:type="spellEnd"/>
      <w:r>
        <w:t xml:space="preserve"> </w:t>
      </w:r>
      <w:proofErr w:type="spellStart"/>
      <w:r>
        <w:t>Relay</w:t>
      </w:r>
      <w:proofErr w:type="spellEnd"/>
      <w:r>
        <w:t>.</w:t>
      </w:r>
    </w:p>
    <w:p w14:paraId="04595ED7" w14:textId="331AF0E6" w:rsidR="006A21B8" w:rsidRDefault="006A21B8" w:rsidP="002B49F2">
      <w:pPr>
        <w:pStyle w:val="Textoindependiente"/>
        <w:spacing w:before="80"/>
        <w:ind w:left="1573" w:right="589"/>
        <w:jc w:val="both"/>
      </w:pPr>
      <w:r>
        <w:t xml:space="preserve">Usa etiquetas que le señalan al </w:t>
      </w:r>
      <w:proofErr w:type="spellStart"/>
      <w:r>
        <w:t>router</w:t>
      </w:r>
      <w:proofErr w:type="spellEnd"/>
      <w:r>
        <w:t xml:space="preserve"> qué hacer con un paquete. Las etiquetas identifican las rutas entre </w:t>
      </w:r>
      <w:proofErr w:type="spellStart"/>
      <w:r>
        <w:t>routers</w:t>
      </w:r>
      <w:proofErr w:type="spellEnd"/>
      <w:r>
        <w:t xml:space="preserve"> distantes (en lugar de entre terminales), y mientras MPLS enruta paquetes IPv4 e IPv6 efectivamente, todo lo demás se conmuta.</w:t>
      </w:r>
    </w:p>
    <w:p w14:paraId="49AA0729" w14:textId="796CF3E9" w:rsidR="00336C50" w:rsidRDefault="002C462F" w:rsidP="002B49F2">
      <w:pPr>
        <w:pStyle w:val="Textoindependiente"/>
        <w:numPr>
          <w:ilvl w:val="0"/>
          <w:numId w:val="2"/>
        </w:numPr>
        <w:spacing w:before="80"/>
        <w:ind w:right="589"/>
        <w:jc w:val="both"/>
      </w:pPr>
      <w:r>
        <w:t>X.21</w:t>
      </w:r>
      <w:r w:rsidR="00336C50">
        <w:t>:</w:t>
      </w:r>
      <w:r w:rsidR="00ED186F">
        <w:t xml:space="preserve"> este protocolo es un estándar de UIT-T para comunicaciones digitales síncronas. Utiliza un conector D de 15 pines.</w:t>
      </w:r>
    </w:p>
    <w:p w14:paraId="7F4EC27C" w14:textId="49778BD8" w:rsidR="00336C50" w:rsidRDefault="002C462F" w:rsidP="002B49F2">
      <w:pPr>
        <w:pStyle w:val="Textoindependiente"/>
        <w:numPr>
          <w:ilvl w:val="0"/>
          <w:numId w:val="2"/>
        </w:numPr>
        <w:spacing w:before="80"/>
        <w:ind w:right="589"/>
        <w:jc w:val="both"/>
      </w:pPr>
      <w:r>
        <w:t>V.35</w:t>
      </w:r>
      <w:r w:rsidR="00336C50">
        <w:t>: este es el estándar de ITU-T para comunicaciones síncronas entre un dispositivo de acceso a la red y una red de paquetes. Originalmente especificado para soportar velocidades de datos de 48 kbps, en la actualidad soporta velocidades de hasta 2,048 Mbps con un conector rectangular de 34 pines.</w:t>
      </w:r>
    </w:p>
    <w:p w14:paraId="50DE1812" w14:textId="620FE5E7" w:rsidR="00336C50" w:rsidRDefault="002C462F" w:rsidP="002B49F2">
      <w:pPr>
        <w:pStyle w:val="Textoindependiente"/>
        <w:numPr>
          <w:ilvl w:val="0"/>
          <w:numId w:val="2"/>
        </w:numPr>
        <w:spacing w:before="80"/>
        <w:ind w:right="589"/>
        <w:jc w:val="both"/>
      </w:pPr>
      <w:r>
        <w:t>DTU</w:t>
      </w:r>
      <w:r w:rsidR="00336C50">
        <w:t>:</w:t>
      </w:r>
      <w:r w:rsidR="00E71340">
        <w:t xml:space="preserve"> dispositivos del cliente que transmiten los datos desde un equipo host o la red de un cliente para la transmisión a través de la WAN. El DTE se conecta al bucle local a través del DCE.</w:t>
      </w:r>
    </w:p>
    <w:p w14:paraId="3E03CBE8" w14:textId="1B2F4B17" w:rsidR="00336C50" w:rsidRDefault="002C462F" w:rsidP="002B49F2">
      <w:pPr>
        <w:pStyle w:val="Textoindependiente"/>
        <w:numPr>
          <w:ilvl w:val="0"/>
          <w:numId w:val="2"/>
        </w:numPr>
        <w:spacing w:before="80"/>
        <w:ind w:right="589"/>
        <w:jc w:val="both"/>
      </w:pPr>
      <w:r>
        <w:t>DCU</w:t>
      </w:r>
      <w:r w:rsidR="00336C50">
        <w:t>:</w:t>
      </w:r>
      <w:r w:rsidR="00E71340">
        <w:t xml:space="preserve"> también llamado “equipo de terminación de circuito de datos”, el DCE consta de dispositivos que colocan los datos en el bucle local. Principalmente, el DCE proporciona una interfaz para conectar a los suscriptores a un enlace de comunicación en la nube WAN.</w:t>
      </w:r>
    </w:p>
    <w:p w14:paraId="4160EFCD" w14:textId="0EBA0D19" w:rsidR="00AC2015" w:rsidRDefault="002C462F" w:rsidP="002B49F2">
      <w:pPr>
        <w:pStyle w:val="Textoindependiente"/>
        <w:numPr>
          <w:ilvl w:val="0"/>
          <w:numId w:val="2"/>
        </w:numPr>
        <w:spacing w:before="80"/>
        <w:ind w:right="589"/>
        <w:jc w:val="both"/>
      </w:pPr>
      <w:r>
        <w:t>DWDM</w:t>
      </w:r>
      <w:r w:rsidR="00336C50">
        <w:t>:</w:t>
      </w:r>
      <w:r w:rsidR="00AC2015">
        <w:t xml:space="preserve"> es una tecnología de transmisión de datos en redes ópticas. Su principal función es multiplicar la capacidad de una única fibra óptica al permitir que varias señales de luz viajen simultáneamente a través de ella. Combina múltiples señales de datos en haces de luz de diferentes longitudes de onda (colores), los cuales viajan simultáneamente a través de un solo canal. En el extremo de origen, un multiplexor óptico une estas señales y las inyecta en la fibra, mientras que en el destino, un demultiplexor las separa para que cada una pueda ser interpretada por su receptor correspondiente, optimizando así el uso de la infraestructura existente.</w:t>
      </w:r>
    </w:p>
    <w:p w14:paraId="5302E446" w14:textId="40242E15" w:rsidR="00305370" w:rsidRDefault="002C462F" w:rsidP="002B49F2">
      <w:pPr>
        <w:pStyle w:val="Textoindependiente"/>
        <w:numPr>
          <w:ilvl w:val="0"/>
          <w:numId w:val="2"/>
        </w:numPr>
        <w:spacing w:before="80"/>
        <w:ind w:right="589"/>
        <w:jc w:val="both"/>
      </w:pPr>
      <w:r>
        <w:t>DNS</w:t>
      </w:r>
      <w:r w:rsidR="00336C50">
        <w:t>:</w:t>
      </w:r>
      <w:r w:rsidR="00AC2015">
        <w:t xml:space="preserve"> </w:t>
      </w:r>
      <w:r w:rsidR="00AC2015" w:rsidRPr="00AC2015">
        <w:t xml:space="preserve">El DNS (por sus siglas en inglés, </w:t>
      </w:r>
      <w:proofErr w:type="spellStart"/>
      <w:r w:rsidR="00AC2015" w:rsidRPr="00AC2015">
        <w:t>Domain</w:t>
      </w:r>
      <w:proofErr w:type="spellEnd"/>
      <w:r w:rsidR="00AC2015" w:rsidRPr="00AC2015">
        <w:t xml:space="preserve"> </w:t>
      </w:r>
      <w:proofErr w:type="spellStart"/>
      <w:r w:rsidR="00AC2015" w:rsidRPr="00AC2015">
        <w:t>Name</w:t>
      </w:r>
      <w:proofErr w:type="spellEnd"/>
      <w:r w:rsidR="00AC2015" w:rsidRPr="00AC2015">
        <w:t xml:space="preserve"> </w:t>
      </w:r>
      <w:proofErr w:type="spellStart"/>
      <w:r w:rsidR="00AC2015" w:rsidRPr="00AC2015">
        <w:t>System</w:t>
      </w:r>
      <w:proofErr w:type="spellEnd"/>
      <w:r w:rsidR="00AC2015" w:rsidRPr="00AC2015">
        <w:t>) es un sistema que traduce los nombres de dominio que las personas pueden leer (como www.google.com) en direcciones IP numéricas que las computadoras utilizan para comunicarse entre sí (como 172.217.10.14).</w:t>
      </w:r>
    </w:p>
    <w:p w14:paraId="4708B4B8" w14:textId="77777777" w:rsidR="00AC2015" w:rsidRDefault="00AC2015" w:rsidP="002B49F2">
      <w:pPr>
        <w:pStyle w:val="Textoindependiente"/>
        <w:spacing w:before="80"/>
        <w:ind w:left="1573" w:right="589"/>
        <w:jc w:val="both"/>
      </w:pPr>
    </w:p>
    <w:p w14:paraId="30FC2B58" w14:textId="77777777" w:rsidR="00305370" w:rsidRDefault="00305370" w:rsidP="002B49F2">
      <w:pPr>
        <w:pStyle w:val="Textoindependiente"/>
        <w:jc w:val="both"/>
      </w:pPr>
    </w:p>
    <w:p w14:paraId="5517A79C" w14:textId="77777777" w:rsidR="00305370" w:rsidRDefault="002C462F" w:rsidP="002B49F2">
      <w:pPr>
        <w:pStyle w:val="Prrafodelista"/>
        <w:numPr>
          <w:ilvl w:val="0"/>
          <w:numId w:val="1"/>
        </w:numPr>
        <w:tabs>
          <w:tab w:val="left" w:pos="853"/>
        </w:tabs>
        <w:jc w:val="both"/>
        <w:rPr>
          <w:sz w:val="24"/>
        </w:rPr>
      </w:pPr>
      <w:r>
        <w:rPr>
          <w:sz w:val="24"/>
        </w:rPr>
        <w:lastRenderedPageBreak/>
        <w:t xml:space="preserve">Acerca de un </w:t>
      </w:r>
      <w:r>
        <w:rPr>
          <w:spacing w:val="-4"/>
          <w:sz w:val="24"/>
        </w:rPr>
        <w:t>IXP:</w:t>
      </w:r>
    </w:p>
    <w:p w14:paraId="0785E0F2" w14:textId="3AC46955" w:rsidR="00305370" w:rsidRPr="0064786E" w:rsidRDefault="002C462F" w:rsidP="002B49F2">
      <w:pPr>
        <w:pStyle w:val="Prrafodelista"/>
        <w:numPr>
          <w:ilvl w:val="1"/>
          <w:numId w:val="1"/>
        </w:numPr>
        <w:tabs>
          <w:tab w:val="left" w:pos="2007"/>
        </w:tabs>
        <w:ind w:left="2007" w:hanging="359"/>
        <w:jc w:val="both"/>
        <w:rPr>
          <w:sz w:val="24"/>
        </w:rPr>
      </w:pPr>
      <w:r>
        <w:rPr>
          <w:sz w:val="24"/>
        </w:rPr>
        <w:t xml:space="preserve">¿Qué función </w:t>
      </w:r>
      <w:r>
        <w:rPr>
          <w:spacing w:val="-2"/>
          <w:sz w:val="24"/>
        </w:rPr>
        <w:t>cumple?</w:t>
      </w:r>
    </w:p>
    <w:p w14:paraId="1C09B19B" w14:textId="77777777" w:rsidR="0064786E" w:rsidRPr="00AC2015" w:rsidRDefault="0064786E" w:rsidP="002B49F2">
      <w:pPr>
        <w:pStyle w:val="Prrafodelista"/>
        <w:tabs>
          <w:tab w:val="left" w:pos="2007"/>
        </w:tabs>
        <w:ind w:left="2007" w:firstLine="0"/>
        <w:jc w:val="both"/>
        <w:rPr>
          <w:sz w:val="24"/>
        </w:rPr>
      </w:pPr>
    </w:p>
    <w:p w14:paraId="70DB9CB8" w14:textId="3AEF44FA" w:rsidR="00AC2015" w:rsidRDefault="0064786E" w:rsidP="002B49F2">
      <w:pPr>
        <w:pStyle w:val="Prrafodelista"/>
        <w:tabs>
          <w:tab w:val="left" w:pos="2007"/>
        </w:tabs>
        <w:ind w:left="2007" w:firstLine="0"/>
        <w:jc w:val="both"/>
        <w:rPr>
          <w:sz w:val="24"/>
        </w:rPr>
      </w:pPr>
      <w:r>
        <w:rPr>
          <w:sz w:val="24"/>
        </w:rPr>
        <w:t>L</w:t>
      </w:r>
      <w:r w:rsidRPr="0064786E">
        <w:rPr>
          <w:sz w:val="24"/>
        </w:rPr>
        <w:t xml:space="preserve">a función de un Punto de Intercambio de Internet (IXP) es permitir el intercambio directo de tráfico entre dos o más redes o proveedores de Internet. Esto se logra a través del </w:t>
      </w:r>
      <w:proofErr w:type="spellStart"/>
      <w:r w:rsidRPr="0064786E">
        <w:rPr>
          <w:sz w:val="24"/>
        </w:rPr>
        <w:t>peering</w:t>
      </w:r>
      <w:proofErr w:type="spellEnd"/>
      <w:r w:rsidRPr="0064786E">
        <w:rPr>
          <w:sz w:val="24"/>
        </w:rPr>
        <w:t xml:space="preserve">, un acuerdo voluntario y directo donde las redes participantes intercambian tráfico entre sí de forma gratuita. El IXP actúa como un punto de encuentro físico para que estos acuerdos de </w:t>
      </w:r>
      <w:proofErr w:type="spellStart"/>
      <w:r w:rsidRPr="0064786E">
        <w:rPr>
          <w:sz w:val="24"/>
        </w:rPr>
        <w:t>peering</w:t>
      </w:r>
      <w:proofErr w:type="spellEnd"/>
      <w:r w:rsidRPr="0064786E">
        <w:rPr>
          <w:sz w:val="24"/>
        </w:rPr>
        <w:t xml:space="preserve"> se hagan realidad, facilitando la interconexión de redes con características similares en cuanto a cobertura, capacidad y volumen de tráfico, para así compartir costos y beneficios de manera equitativa. A diferencia del </w:t>
      </w:r>
      <w:proofErr w:type="spellStart"/>
      <w:r w:rsidRPr="0064786E">
        <w:rPr>
          <w:sz w:val="24"/>
        </w:rPr>
        <w:t>peering</w:t>
      </w:r>
      <w:proofErr w:type="spellEnd"/>
      <w:r w:rsidRPr="0064786E">
        <w:rPr>
          <w:sz w:val="24"/>
        </w:rPr>
        <w:t xml:space="preserve"> bilateral (entre dos redes), los IXP suelen utilizar una modalidad de </w:t>
      </w:r>
      <w:proofErr w:type="spellStart"/>
      <w:r w:rsidRPr="0064786E">
        <w:rPr>
          <w:sz w:val="24"/>
        </w:rPr>
        <w:t>peering</w:t>
      </w:r>
      <w:proofErr w:type="spellEnd"/>
      <w:r w:rsidRPr="0064786E">
        <w:rPr>
          <w:sz w:val="24"/>
        </w:rPr>
        <w:t xml:space="preserve"> multilateral que permite a múltiples redes conectarse e intercambiar tráfico de manera simultánea en el mismo punto.</w:t>
      </w:r>
    </w:p>
    <w:p w14:paraId="0835F11B" w14:textId="77777777" w:rsidR="0064786E" w:rsidRDefault="0064786E" w:rsidP="002B49F2">
      <w:pPr>
        <w:pStyle w:val="Prrafodelista"/>
        <w:tabs>
          <w:tab w:val="left" w:pos="2007"/>
        </w:tabs>
        <w:ind w:left="2007" w:firstLine="0"/>
        <w:jc w:val="both"/>
        <w:rPr>
          <w:sz w:val="24"/>
        </w:rPr>
      </w:pPr>
    </w:p>
    <w:p w14:paraId="36134C27" w14:textId="186F5AD3" w:rsidR="00305370" w:rsidRPr="0064786E" w:rsidRDefault="002C462F" w:rsidP="002B49F2">
      <w:pPr>
        <w:pStyle w:val="Prrafodelista"/>
        <w:numPr>
          <w:ilvl w:val="1"/>
          <w:numId w:val="1"/>
        </w:numPr>
        <w:tabs>
          <w:tab w:val="left" w:pos="2008"/>
        </w:tabs>
        <w:jc w:val="both"/>
        <w:rPr>
          <w:sz w:val="24"/>
        </w:rPr>
      </w:pPr>
      <w:r>
        <w:rPr>
          <w:sz w:val="24"/>
        </w:rPr>
        <w:t xml:space="preserve">¿Qué es el </w:t>
      </w:r>
      <w:proofErr w:type="spellStart"/>
      <w:r>
        <w:rPr>
          <w:spacing w:val="-2"/>
          <w:sz w:val="24"/>
        </w:rPr>
        <w:t>tromboning</w:t>
      </w:r>
      <w:proofErr w:type="spellEnd"/>
      <w:r>
        <w:rPr>
          <w:spacing w:val="-2"/>
          <w:sz w:val="24"/>
        </w:rPr>
        <w:t>?</w:t>
      </w:r>
    </w:p>
    <w:p w14:paraId="02FC051B" w14:textId="77777777" w:rsidR="0064786E" w:rsidRPr="0064786E" w:rsidRDefault="0064786E" w:rsidP="002B49F2">
      <w:pPr>
        <w:pStyle w:val="Prrafodelista"/>
        <w:tabs>
          <w:tab w:val="left" w:pos="2008"/>
        </w:tabs>
        <w:ind w:firstLine="0"/>
        <w:jc w:val="both"/>
        <w:rPr>
          <w:sz w:val="24"/>
        </w:rPr>
      </w:pPr>
    </w:p>
    <w:p w14:paraId="0774148A" w14:textId="77633A0E" w:rsidR="0064786E" w:rsidRDefault="0064786E" w:rsidP="002B49F2">
      <w:pPr>
        <w:pStyle w:val="Prrafodelista"/>
        <w:tabs>
          <w:tab w:val="left" w:pos="2008"/>
        </w:tabs>
        <w:ind w:firstLine="0"/>
        <w:jc w:val="both"/>
        <w:rPr>
          <w:sz w:val="24"/>
        </w:rPr>
      </w:pPr>
      <w:r w:rsidRPr="0064786E">
        <w:rPr>
          <w:sz w:val="24"/>
        </w:rPr>
        <w:t>El "</w:t>
      </w:r>
      <w:proofErr w:type="spellStart"/>
      <w:r w:rsidRPr="0064786E">
        <w:rPr>
          <w:sz w:val="24"/>
        </w:rPr>
        <w:t>tromboning</w:t>
      </w:r>
      <w:proofErr w:type="spellEnd"/>
      <w:r w:rsidRPr="0064786E">
        <w:rPr>
          <w:sz w:val="24"/>
        </w:rPr>
        <w:t>" es el proceso por el cual el tráfico local sale de su área geográfica y luego vuelve a ella para llegar a un destino en una red diferente dentro de la misma zona. Este fenómeno, que se origina por la falta de alternativas de enrutamiento local, obliga a que el tráfico viaje a largas distancias, a menudo a otro país (como Estados Unidos en los inicios de Internet en América Latina) para que se complete la interconexión, y luego regrese</w:t>
      </w:r>
    </w:p>
    <w:p w14:paraId="1D5D3C67" w14:textId="5BF4F858" w:rsidR="00305370" w:rsidRPr="0064786E" w:rsidRDefault="002C462F" w:rsidP="002B49F2">
      <w:pPr>
        <w:pStyle w:val="Prrafodelista"/>
        <w:numPr>
          <w:ilvl w:val="1"/>
          <w:numId w:val="1"/>
        </w:numPr>
        <w:tabs>
          <w:tab w:val="left" w:pos="2007"/>
        </w:tabs>
        <w:ind w:left="2007" w:hanging="359"/>
        <w:jc w:val="both"/>
        <w:rPr>
          <w:sz w:val="24"/>
        </w:rPr>
      </w:pPr>
      <w:r>
        <w:rPr>
          <w:sz w:val="24"/>
        </w:rPr>
        <w:t xml:space="preserve">¿Qué ventajas </w:t>
      </w:r>
      <w:r>
        <w:rPr>
          <w:spacing w:val="-2"/>
          <w:sz w:val="24"/>
        </w:rPr>
        <w:t>ofrece?</w:t>
      </w:r>
    </w:p>
    <w:p w14:paraId="190422C2" w14:textId="77777777" w:rsidR="0064786E" w:rsidRPr="0064786E" w:rsidRDefault="0064786E" w:rsidP="002B49F2">
      <w:pPr>
        <w:widowControl/>
        <w:autoSpaceDE/>
        <w:autoSpaceDN/>
        <w:spacing w:before="100" w:beforeAutospacing="1" w:after="100" w:afterAutospacing="1"/>
        <w:ind w:left="1287" w:firstLine="720"/>
        <w:jc w:val="both"/>
        <w:rPr>
          <w:sz w:val="24"/>
          <w:szCs w:val="24"/>
          <w:lang w:val="es-AR"/>
        </w:rPr>
      </w:pPr>
      <w:r w:rsidRPr="0064786E">
        <w:rPr>
          <w:sz w:val="24"/>
          <w:szCs w:val="24"/>
          <w:lang w:val="es-AR"/>
        </w:rPr>
        <w:t>Las ventajas de un IXP son:</w:t>
      </w:r>
    </w:p>
    <w:p w14:paraId="4EB61BE8" w14:textId="77777777" w:rsidR="0064786E" w:rsidRPr="0064786E" w:rsidRDefault="0064786E" w:rsidP="002B49F2">
      <w:pPr>
        <w:widowControl/>
        <w:numPr>
          <w:ilvl w:val="0"/>
          <w:numId w:val="6"/>
        </w:numPr>
        <w:autoSpaceDE/>
        <w:autoSpaceDN/>
        <w:spacing w:before="100" w:beforeAutospacing="1" w:after="100" w:afterAutospacing="1"/>
        <w:jc w:val="both"/>
        <w:rPr>
          <w:sz w:val="24"/>
          <w:szCs w:val="24"/>
          <w:lang w:val="es-AR"/>
        </w:rPr>
      </w:pPr>
      <w:r w:rsidRPr="0064786E">
        <w:rPr>
          <w:b/>
          <w:bCs/>
          <w:sz w:val="24"/>
          <w:szCs w:val="24"/>
          <w:lang w:val="es-AR"/>
        </w:rPr>
        <w:t>Disminución de costos</w:t>
      </w:r>
      <w:r w:rsidRPr="0064786E">
        <w:rPr>
          <w:sz w:val="24"/>
          <w:szCs w:val="24"/>
          <w:lang w:val="es-AR"/>
        </w:rPr>
        <w:t>: Los IXP evitan los pagos asociados al tránsito de datos a lugares remotos, lo que puede generar ahorros significativos para los ISP, que a su vez pueden transferir estos ahorros a los usuarios finales.</w:t>
      </w:r>
    </w:p>
    <w:p w14:paraId="3B596C4C" w14:textId="77777777" w:rsidR="0064786E" w:rsidRPr="0064786E" w:rsidRDefault="0064786E" w:rsidP="002B49F2">
      <w:pPr>
        <w:widowControl/>
        <w:numPr>
          <w:ilvl w:val="0"/>
          <w:numId w:val="6"/>
        </w:numPr>
        <w:autoSpaceDE/>
        <w:autoSpaceDN/>
        <w:spacing w:before="100" w:beforeAutospacing="1" w:after="100" w:afterAutospacing="1"/>
        <w:jc w:val="both"/>
        <w:rPr>
          <w:sz w:val="24"/>
          <w:szCs w:val="24"/>
          <w:lang w:val="es-AR"/>
        </w:rPr>
      </w:pPr>
      <w:r w:rsidRPr="0064786E">
        <w:rPr>
          <w:b/>
          <w:bCs/>
          <w:sz w:val="24"/>
          <w:szCs w:val="24"/>
          <w:lang w:val="es-AR"/>
        </w:rPr>
        <w:t>Uso eficiente del ancho de banda</w:t>
      </w:r>
      <w:r w:rsidRPr="0064786E">
        <w:rPr>
          <w:sz w:val="24"/>
          <w:szCs w:val="24"/>
          <w:lang w:val="es-AR"/>
        </w:rPr>
        <w:t>: Al mantener el tráfico local dentro del ámbito local, se evita el uso innecesario y la sobrecarga de enlaces internacionales, como los cables submarinos de fibra óptica.</w:t>
      </w:r>
    </w:p>
    <w:p w14:paraId="5FE83523" w14:textId="069BC7AF" w:rsidR="0064786E" w:rsidRPr="0064786E" w:rsidRDefault="0064786E" w:rsidP="002B49F2">
      <w:pPr>
        <w:widowControl/>
        <w:numPr>
          <w:ilvl w:val="0"/>
          <w:numId w:val="6"/>
        </w:numPr>
        <w:autoSpaceDE/>
        <w:autoSpaceDN/>
        <w:spacing w:before="100" w:beforeAutospacing="1" w:after="100" w:afterAutospacing="1"/>
        <w:jc w:val="both"/>
        <w:rPr>
          <w:sz w:val="24"/>
          <w:szCs w:val="24"/>
          <w:lang w:val="es-AR"/>
        </w:rPr>
      </w:pPr>
      <w:r w:rsidRPr="0064786E">
        <w:rPr>
          <w:b/>
          <w:bCs/>
          <w:sz w:val="24"/>
          <w:szCs w:val="24"/>
          <w:lang w:val="es-AR"/>
        </w:rPr>
        <w:t>Reducción de la latencia</w:t>
      </w:r>
      <w:r w:rsidRPr="0064786E">
        <w:rPr>
          <w:sz w:val="24"/>
          <w:szCs w:val="24"/>
          <w:lang w:val="es-AR"/>
        </w:rPr>
        <w:t>: Disminuye el tiempo que tarda un paquete de datos en viajar por la red, lo que mejora la velocidad de conexión y la calidad de los servicios y aplicaciones avanzados, como los videojuegos o el teletrabajo.</w:t>
      </w:r>
    </w:p>
    <w:p w14:paraId="1CE2F2CB" w14:textId="21483FB2" w:rsidR="00305370" w:rsidRPr="0064786E" w:rsidRDefault="002C462F" w:rsidP="002B49F2">
      <w:pPr>
        <w:pStyle w:val="Prrafodelista"/>
        <w:numPr>
          <w:ilvl w:val="1"/>
          <w:numId w:val="1"/>
        </w:numPr>
        <w:tabs>
          <w:tab w:val="left" w:pos="2008"/>
        </w:tabs>
        <w:jc w:val="both"/>
        <w:rPr>
          <w:sz w:val="24"/>
        </w:rPr>
      </w:pPr>
      <w:r>
        <w:rPr>
          <w:sz w:val="24"/>
        </w:rPr>
        <w:t xml:space="preserve">¿Qué significa conexión modalidad </w:t>
      </w:r>
      <w:r>
        <w:rPr>
          <w:spacing w:val="-2"/>
          <w:sz w:val="24"/>
        </w:rPr>
        <w:t>tránsito?</w:t>
      </w:r>
    </w:p>
    <w:p w14:paraId="68582075" w14:textId="58AF88FE" w:rsidR="0064786E" w:rsidRPr="005B58CE" w:rsidRDefault="0064786E" w:rsidP="002B49F2">
      <w:pPr>
        <w:pStyle w:val="NormalWeb"/>
        <w:ind w:left="1496" w:firstLine="512"/>
        <w:jc w:val="both"/>
        <w:rPr>
          <w:lang w:val="es-AR"/>
        </w:rPr>
      </w:pPr>
      <w:r w:rsidRPr="0064786E">
        <w:rPr>
          <w:rStyle w:val="citation-78"/>
          <w:lang w:val="es-AR"/>
        </w:rPr>
        <w:t>En la modalidad de tránsito, una red o ISP le paga a un operador de nivel superior para obtener acceso a la red global de Internet</w:t>
      </w:r>
      <w:r w:rsidRPr="0064786E">
        <w:rPr>
          <w:lang w:val="es-AR"/>
        </w:rPr>
        <w:t xml:space="preserve">. </w:t>
      </w:r>
      <w:r w:rsidRPr="0064786E">
        <w:rPr>
          <w:rStyle w:val="citation-77"/>
          <w:lang w:val="es-AR"/>
        </w:rPr>
        <w:t>En este acuerdo, el ISP que origina el tráfico asume el costo total de la interconexión, el cual se negocia libremente entre las partes y generalmente se basa en el volumen de tráfico</w:t>
      </w:r>
      <w:r w:rsidRPr="0064786E">
        <w:rPr>
          <w:lang w:val="es-AR"/>
        </w:rPr>
        <w:t xml:space="preserve">. </w:t>
      </w:r>
      <w:r w:rsidRPr="0064786E">
        <w:rPr>
          <w:rStyle w:val="citation-76"/>
          <w:lang w:val="es-AR"/>
        </w:rPr>
        <w:t xml:space="preserve">A diferencia del </w:t>
      </w:r>
      <w:proofErr w:type="spellStart"/>
      <w:r w:rsidRPr="0064786E">
        <w:rPr>
          <w:rStyle w:val="citation-76"/>
          <w:lang w:val="es-AR"/>
        </w:rPr>
        <w:t>peering</w:t>
      </w:r>
      <w:proofErr w:type="spellEnd"/>
      <w:r w:rsidRPr="0064786E">
        <w:rPr>
          <w:rStyle w:val="citation-76"/>
          <w:lang w:val="es-AR"/>
        </w:rPr>
        <w:t>, el tránsito permite a la red compradora acceder a todos los destinos de Internet</w:t>
      </w:r>
      <w:r w:rsidRPr="0064786E">
        <w:rPr>
          <w:lang w:val="es-AR"/>
        </w:rPr>
        <w:t>.</w:t>
      </w:r>
    </w:p>
    <w:p w14:paraId="077F709D" w14:textId="77777777" w:rsidR="0064786E" w:rsidRPr="0064786E" w:rsidRDefault="0064786E" w:rsidP="002B49F2">
      <w:pPr>
        <w:pStyle w:val="Prrafodelista"/>
        <w:tabs>
          <w:tab w:val="left" w:pos="2008"/>
        </w:tabs>
        <w:ind w:firstLine="0"/>
        <w:jc w:val="both"/>
        <w:rPr>
          <w:sz w:val="24"/>
          <w:lang w:val="es-AR"/>
        </w:rPr>
      </w:pPr>
    </w:p>
    <w:p w14:paraId="49891223" w14:textId="77777777" w:rsidR="00305370" w:rsidRDefault="00305370" w:rsidP="002B49F2">
      <w:pPr>
        <w:pStyle w:val="Textoindependiente"/>
        <w:jc w:val="both"/>
      </w:pPr>
    </w:p>
    <w:p w14:paraId="2A89B1FE" w14:textId="77777777" w:rsidR="00305370" w:rsidRDefault="002C462F" w:rsidP="002B49F2">
      <w:pPr>
        <w:pStyle w:val="Prrafodelista"/>
        <w:numPr>
          <w:ilvl w:val="0"/>
          <w:numId w:val="1"/>
        </w:numPr>
        <w:tabs>
          <w:tab w:val="left" w:pos="853"/>
        </w:tabs>
        <w:jc w:val="both"/>
        <w:rPr>
          <w:sz w:val="24"/>
        </w:rPr>
      </w:pPr>
      <w:r>
        <w:rPr>
          <w:sz w:val="24"/>
        </w:rPr>
        <w:t>Acerca</w:t>
      </w:r>
      <w:r>
        <w:rPr>
          <w:spacing w:val="-2"/>
          <w:sz w:val="24"/>
        </w:rPr>
        <w:t xml:space="preserve"> </w:t>
      </w:r>
      <w:r>
        <w:rPr>
          <w:sz w:val="24"/>
        </w:rPr>
        <w:t>de</w:t>
      </w:r>
      <w:r>
        <w:rPr>
          <w:spacing w:val="-2"/>
          <w:sz w:val="24"/>
        </w:rPr>
        <w:t xml:space="preserve"> </w:t>
      </w:r>
      <w:r>
        <w:rPr>
          <w:sz w:val="24"/>
        </w:rPr>
        <w:t>la</w:t>
      </w:r>
      <w:r>
        <w:rPr>
          <w:spacing w:val="-2"/>
          <w:sz w:val="24"/>
        </w:rPr>
        <w:t xml:space="preserve"> </w:t>
      </w:r>
      <w:r>
        <w:rPr>
          <w:sz w:val="24"/>
        </w:rPr>
        <w:t>evolución</w:t>
      </w:r>
      <w:r>
        <w:rPr>
          <w:spacing w:val="-1"/>
          <w:sz w:val="24"/>
        </w:rPr>
        <w:t xml:space="preserve"> </w:t>
      </w:r>
      <w:r>
        <w:rPr>
          <w:sz w:val="24"/>
        </w:rPr>
        <w:t>de</w:t>
      </w:r>
      <w:r>
        <w:rPr>
          <w:spacing w:val="-2"/>
          <w:sz w:val="24"/>
        </w:rPr>
        <w:t xml:space="preserve"> </w:t>
      </w:r>
      <w:r>
        <w:rPr>
          <w:sz w:val="24"/>
        </w:rPr>
        <w:t>los</w:t>
      </w:r>
      <w:r>
        <w:rPr>
          <w:spacing w:val="-2"/>
          <w:sz w:val="24"/>
        </w:rPr>
        <w:t xml:space="preserve"> </w:t>
      </w:r>
      <w:proofErr w:type="spellStart"/>
      <w:r>
        <w:rPr>
          <w:sz w:val="24"/>
        </w:rPr>
        <w:t>IXP’s</w:t>
      </w:r>
      <w:proofErr w:type="spellEnd"/>
      <w:r>
        <w:rPr>
          <w:spacing w:val="-2"/>
          <w:sz w:val="24"/>
        </w:rPr>
        <w:t xml:space="preserve"> </w:t>
      </w:r>
      <w:r>
        <w:rPr>
          <w:sz w:val="24"/>
        </w:rPr>
        <w:t>en</w:t>
      </w:r>
      <w:r>
        <w:rPr>
          <w:spacing w:val="-1"/>
          <w:sz w:val="24"/>
        </w:rPr>
        <w:t xml:space="preserve"> </w:t>
      </w:r>
      <w:r>
        <w:rPr>
          <w:spacing w:val="-2"/>
          <w:sz w:val="24"/>
        </w:rPr>
        <w:t>Argentina:</w:t>
      </w:r>
    </w:p>
    <w:p w14:paraId="7F7E189D" w14:textId="28F7DB2A" w:rsidR="00305370" w:rsidRPr="00D56300" w:rsidRDefault="002C462F" w:rsidP="002B49F2">
      <w:pPr>
        <w:pStyle w:val="Prrafodelista"/>
        <w:numPr>
          <w:ilvl w:val="1"/>
          <w:numId w:val="1"/>
        </w:numPr>
        <w:tabs>
          <w:tab w:val="left" w:pos="2127"/>
        </w:tabs>
        <w:ind w:left="2127" w:hanging="419"/>
        <w:jc w:val="both"/>
        <w:rPr>
          <w:sz w:val="24"/>
        </w:rPr>
      </w:pPr>
      <w:r>
        <w:rPr>
          <w:sz w:val="24"/>
        </w:rPr>
        <w:t xml:space="preserve">¿Qué es </w:t>
      </w:r>
      <w:r>
        <w:rPr>
          <w:spacing w:val="-2"/>
          <w:sz w:val="24"/>
        </w:rPr>
        <w:t>CABASE?</w:t>
      </w:r>
    </w:p>
    <w:p w14:paraId="479FAD81" w14:textId="77777777" w:rsidR="00D56300" w:rsidRPr="00657BF9" w:rsidRDefault="00D56300" w:rsidP="00D56300">
      <w:pPr>
        <w:pStyle w:val="Prrafodelista"/>
        <w:tabs>
          <w:tab w:val="left" w:pos="2127"/>
        </w:tabs>
        <w:ind w:left="2127" w:firstLine="0"/>
        <w:jc w:val="both"/>
        <w:rPr>
          <w:sz w:val="24"/>
        </w:rPr>
      </w:pPr>
    </w:p>
    <w:p w14:paraId="5F812FE0" w14:textId="4E17A84D" w:rsidR="00657BF9" w:rsidRDefault="00657BF9" w:rsidP="002B49F2">
      <w:pPr>
        <w:pStyle w:val="Prrafodelista"/>
        <w:tabs>
          <w:tab w:val="left" w:pos="2127"/>
        </w:tabs>
        <w:ind w:left="2127" w:firstLine="0"/>
        <w:jc w:val="both"/>
        <w:rPr>
          <w:sz w:val="24"/>
        </w:rPr>
      </w:pPr>
      <w:r w:rsidRPr="00657BF9">
        <w:rPr>
          <w:sz w:val="24"/>
        </w:rPr>
        <w:t>CABASE</w:t>
      </w:r>
      <w:r>
        <w:rPr>
          <w:sz w:val="24"/>
        </w:rPr>
        <w:t xml:space="preserve"> </w:t>
      </w:r>
      <w:r w:rsidRPr="00657BF9">
        <w:rPr>
          <w:sz w:val="24"/>
        </w:rPr>
        <w:t xml:space="preserve">es una Asociación Civil sin fines de lucro, que reúne a los principales operadores y proveedores de Internet en la República Argentina, </w:t>
      </w:r>
      <w:r w:rsidRPr="00657BF9">
        <w:rPr>
          <w:sz w:val="24"/>
        </w:rPr>
        <w:lastRenderedPageBreak/>
        <w:t>así como a múltiples empresas de tecnología que integran el ecosistema de internet en argentina</w:t>
      </w:r>
      <w:r>
        <w:rPr>
          <w:sz w:val="24"/>
        </w:rPr>
        <w:t xml:space="preserve"> que busca p</w:t>
      </w:r>
      <w:r w:rsidRPr="00657BF9">
        <w:rPr>
          <w:sz w:val="24"/>
        </w:rPr>
        <w:t>romover el desarrollo del ecosistema de internet estableciendo un punto único de encuentro de todos los actores</w:t>
      </w:r>
      <w:r>
        <w:rPr>
          <w:sz w:val="24"/>
        </w:rPr>
        <w:t xml:space="preserve"> que forman parte del mismo.</w:t>
      </w:r>
    </w:p>
    <w:p w14:paraId="2770AF0A" w14:textId="77777777" w:rsidR="00D56300" w:rsidRDefault="00D56300" w:rsidP="002B49F2">
      <w:pPr>
        <w:pStyle w:val="Prrafodelista"/>
        <w:tabs>
          <w:tab w:val="left" w:pos="2127"/>
        </w:tabs>
        <w:ind w:left="2127" w:firstLine="0"/>
        <w:jc w:val="both"/>
        <w:rPr>
          <w:sz w:val="24"/>
        </w:rPr>
      </w:pPr>
    </w:p>
    <w:p w14:paraId="238339D8" w14:textId="75DF77A7" w:rsidR="00305370" w:rsidRPr="00657BF9" w:rsidRDefault="002C462F" w:rsidP="002B49F2">
      <w:pPr>
        <w:pStyle w:val="Prrafodelista"/>
        <w:numPr>
          <w:ilvl w:val="1"/>
          <w:numId w:val="1"/>
        </w:numPr>
        <w:tabs>
          <w:tab w:val="left" w:pos="2127"/>
        </w:tabs>
        <w:ind w:left="2127" w:hanging="419"/>
        <w:jc w:val="both"/>
        <w:rPr>
          <w:sz w:val="24"/>
        </w:rPr>
      </w:pPr>
      <w:r>
        <w:rPr>
          <w:sz w:val="24"/>
        </w:rPr>
        <w:t xml:space="preserve">¿A qué tipo de conexiones se pueden acceder los </w:t>
      </w:r>
      <w:r>
        <w:rPr>
          <w:spacing w:val="-2"/>
          <w:sz w:val="24"/>
        </w:rPr>
        <w:t>miembros?</w:t>
      </w:r>
    </w:p>
    <w:p w14:paraId="18FE2EFE" w14:textId="418BD0F5" w:rsidR="00657BF9" w:rsidRDefault="00657BF9" w:rsidP="002B49F2">
      <w:pPr>
        <w:pStyle w:val="Prrafodelista"/>
        <w:tabs>
          <w:tab w:val="left" w:pos="2127"/>
        </w:tabs>
        <w:ind w:left="2127" w:firstLine="0"/>
        <w:jc w:val="both"/>
        <w:rPr>
          <w:sz w:val="24"/>
        </w:rPr>
      </w:pPr>
    </w:p>
    <w:p w14:paraId="2BDC2FE8" w14:textId="042BF78E" w:rsidR="003133B2" w:rsidRDefault="003133B2" w:rsidP="002B49F2">
      <w:pPr>
        <w:pStyle w:val="Prrafodelista"/>
        <w:tabs>
          <w:tab w:val="left" w:pos="2127"/>
        </w:tabs>
        <w:ind w:left="2127" w:firstLine="0"/>
        <w:jc w:val="both"/>
        <w:rPr>
          <w:sz w:val="24"/>
        </w:rPr>
      </w:pPr>
      <w:r w:rsidRPr="003133B2">
        <w:rPr>
          <w:sz w:val="24"/>
        </w:rPr>
        <w:t xml:space="preserve">Cada miembro se conecta físicamente a un switch principal dentro del IXP. Este switch es la infraestructura central que interconecta a todos los miembros. </w:t>
      </w:r>
      <w:r>
        <w:rPr>
          <w:sz w:val="24"/>
        </w:rPr>
        <w:t xml:space="preserve">Pueden </w:t>
      </w:r>
      <w:r w:rsidRPr="003133B2">
        <w:rPr>
          <w:sz w:val="24"/>
        </w:rPr>
        <w:t>elegir entre diferentes velocidades de puertos físicos, como 100 Mb, 1 Gb, 10 Gb, 40 Gb e incluso 100 Gb, lo que les da flexibilidad para adaptar su conexión a sus necesidades de ancho de banda. La posibilidad de agregar puertos (como dos de 10 Gb) permite una mayor redundancia o capacidad.</w:t>
      </w:r>
    </w:p>
    <w:p w14:paraId="25C4BADC" w14:textId="77777777" w:rsidR="003133B2" w:rsidRDefault="003133B2" w:rsidP="002B49F2">
      <w:pPr>
        <w:pStyle w:val="Prrafodelista"/>
        <w:tabs>
          <w:tab w:val="left" w:pos="2127"/>
        </w:tabs>
        <w:ind w:left="2127" w:firstLine="0"/>
        <w:jc w:val="both"/>
        <w:rPr>
          <w:sz w:val="24"/>
        </w:rPr>
      </w:pPr>
    </w:p>
    <w:p w14:paraId="7C4EE237" w14:textId="168F8F17" w:rsidR="00305370" w:rsidRPr="00657BF9" w:rsidRDefault="002C462F" w:rsidP="002B49F2">
      <w:pPr>
        <w:pStyle w:val="Prrafodelista"/>
        <w:numPr>
          <w:ilvl w:val="1"/>
          <w:numId w:val="1"/>
        </w:numPr>
        <w:tabs>
          <w:tab w:val="left" w:pos="2127"/>
        </w:tabs>
        <w:ind w:left="2127" w:hanging="419"/>
        <w:jc w:val="both"/>
        <w:rPr>
          <w:sz w:val="24"/>
        </w:rPr>
      </w:pPr>
      <w:r>
        <w:rPr>
          <w:sz w:val="24"/>
        </w:rPr>
        <w:t xml:space="preserve">¿Qué tipo de servicios ofrece a sus </w:t>
      </w:r>
      <w:r>
        <w:rPr>
          <w:spacing w:val="-2"/>
          <w:sz w:val="24"/>
        </w:rPr>
        <w:t>miembros?</w:t>
      </w:r>
    </w:p>
    <w:p w14:paraId="3A11B235" w14:textId="77777777" w:rsidR="00657BF9" w:rsidRPr="00657BF9" w:rsidRDefault="00657BF9" w:rsidP="002B49F2">
      <w:pPr>
        <w:pStyle w:val="Prrafodelista"/>
        <w:jc w:val="both"/>
        <w:rPr>
          <w:sz w:val="24"/>
        </w:rPr>
      </w:pPr>
    </w:p>
    <w:p w14:paraId="1C711A7B" w14:textId="068AF0B3" w:rsidR="00657BF9" w:rsidRDefault="00657BF9" w:rsidP="002B49F2">
      <w:pPr>
        <w:pStyle w:val="Prrafodelista"/>
        <w:tabs>
          <w:tab w:val="left" w:pos="2127"/>
        </w:tabs>
        <w:ind w:left="2127" w:firstLine="0"/>
        <w:jc w:val="both"/>
        <w:rPr>
          <w:sz w:val="24"/>
        </w:rPr>
      </w:pPr>
      <w:r>
        <w:rPr>
          <w:sz w:val="24"/>
        </w:rPr>
        <w:t>CABASE ofrece los siguientes servicios:</w:t>
      </w:r>
    </w:p>
    <w:p w14:paraId="1B40AF16" w14:textId="1B89B157" w:rsidR="00657BF9" w:rsidRDefault="00657BF9" w:rsidP="002B49F2">
      <w:pPr>
        <w:pStyle w:val="Prrafodelista"/>
        <w:tabs>
          <w:tab w:val="left" w:pos="2127"/>
        </w:tabs>
        <w:ind w:left="2127" w:firstLine="0"/>
        <w:jc w:val="both"/>
        <w:rPr>
          <w:sz w:val="24"/>
        </w:rPr>
      </w:pPr>
    </w:p>
    <w:p w14:paraId="258D7FD8" w14:textId="44BACE30" w:rsidR="00657BF9" w:rsidRPr="003133B2" w:rsidRDefault="00657BF9" w:rsidP="002B49F2">
      <w:pPr>
        <w:pStyle w:val="Prrafodelista"/>
        <w:tabs>
          <w:tab w:val="left" w:pos="2127"/>
        </w:tabs>
        <w:ind w:left="2487"/>
        <w:jc w:val="both"/>
        <w:rPr>
          <w:sz w:val="24"/>
        </w:rPr>
      </w:pPr>
      <w:r w:rsidRPr="00657BF9">
        <w:rPr>
          <w:sz w:val="24"/>
        </w:rPr>
        <w:t xml:space="preserve">• </w:t>
      </w:r>
      <w:r w:rsidRPr="003133B2">
        <w:rPr>
          <w:b/>
          <w:bCs/>
          <w:sz w:val="24"/>
        </w:rPr>
        <w:t>Telefonía IP</w:t>
      </w:r>
      <w:r w:rsidR="003133B2" w:rsidRPr="003133B2">
        <w:rPr>
          <w:b/>
          <w:bCs/>
          <w:sz w:val="24"/>
        </w:rPr>
        <w:t>:</w:t>
      </w:r>
      <w:r w:rsidRPr="00657BF9">
        <w:rPr>
          <w:sz w:val="24"/>
        </w:rPr>
        <w:t xml:space="preserve"> Punto de intercambio de telefonía IP</w:t>
      </w:r>
      <w:r w:rsidR="003133B2">
        <w:rPr>
          <w:sz w:val="24"/>
        </w:rPr>
        <w:t xml:space="preserve">. </w:t>
      </w:r>
      <w:r w:rsidRPr="003133B2">
        <w:rPr>
          <w:sz w:val="24"/>
        </w:rPr>
        <w:t>Permite el intercambio</w:t>
      </w:r>
      <w:r w:rsidR="003133B2">
        <w:rPr>
          <w:sz w:val="24"/>
        </w:rPr>
        <w:t xml:space="preserve"> </w:t>
      </w:r>
      <w:r w:rsidRPr="003133B2">
        <w:rPr>
          <w:sz w:val="24"/>
        </w:rPr>
        <w:t>mediante protocolo</w:t>
      </w:r>
      <w:r w:rsidR="003133B2">
        <w:rPr>
          <w:sz w:val="24"/>
        </w:rPr>
        <w:t xml:space="preserve"> </w:t>
      </w:r>
      <w:r w:rsidRPr="003133B2">
        <w:rPr>
          <w:sz w:val="24"/>
        </w:rPr>
        <w:t>SIP de llamadas de telefonía entre todos sus asociados.</w:t>
      </w:r>
    </w:p>
    <w:p w14:paraId="699589C8" w14:textId="77777777" w:rsidR="003133B2" w:rsidRPr="00657BF9" w:rsidRDefault="003133B2" w:rsidP="002B49F2">
      <w:pPr>
        <w:pStyle w:val="Prrafodelista"/>
        <w:tabs>
          <w:tab w:val="left" w:pos="2127"/>
        </w:tabs>
        <w:ind w:left="2487"/>
        <w:jc w:val="both"/>
        <w:rPr>
          <w:sz w:val="24"/>
        </w:rPr>
      </w:pPr>
    </w:p>
    <w:p w14:paraId="406E4E32" w14:textId="7B5C0E23" w:rsidR="00657BF9" w:rsidRPr="00657BF9" w:rsidRDefault="00657BF9" w:rsidP="002B49F2">
      <w:pPr>
        <w:pStyle w:val="Prrafodelista"/>
        <w:tabs>
          <w:tab w:val="left" w:pos="2127"/>
        </w:tabs>
        <w:ind w:left="2487"/>
        <w:jc w:val="both"/>
        <w:rPr>
          <w:sz w:val="24"/>
        </w:rPr>
      </w:pPr>
      <w:r w:rsidRPr="00657BF9">
        <w:rPr>
          <w:sz w:val="24"/>
        </w:rPr>
        <w:t xml:space="preserve">• </w:t>
      </w:r>
      <w:proofErr w:type="spellStart"/>
      <w:r w:rsidRPr="003133B2">
        <w:rPr>
          <w:b/>
          <w:bCs/>
          <w:sz w:val="24"/>
        </w:rPr>
        <w:t>IoT</w:t>
      </w:r>
      <w:proofErr w:type="spellEnd"/>
      <w:r w:rsidRPr="003133B2">
        <w:rPr>
          <w:b/>
          <w:bCs/>
          <w:sz w:val="24"/>
        </w:rPr>
        <w:t xml:space="preserve"> (Internet de las Cosas)</w:t>
      </w:r>
      <w:r w:rsidR="003133B2">
        <w:rPr>
          <w:sz w:val="24"/>
        </w:rPr>
        <w:t>:</w:t>
      </w:r>
      <w:r w:rsidRPr="00657BF9">
        <w:rPr>
          <w:sz w:val="24"/>
        </w:rPr>
        <w:t xml:space="preserve"> Una de las iniciativas de CABASE ha sido la</w:t>
      </w:r>
    </w:p>
    <w:p w14:paraId="62BAAE00" w14:textId="77777777" w:rsidR="00657BF9" w:rsidRPr="00657BF9" w:rsidRDefault="00657BF9" w:rsidP="002B49F2">
      <w:pPr>
        <w:pStyle w:val="Prrafodelista"/>
        <w:tabs>
          <w:tab w:val="left" w:pos="2127"/>
        </w:tabs>
        <w:ind w:left="2487"/>
        <w:jc w:val="both"/>
        <w:rPr>
          <w:sz w:val="24"/>
        </w:rPr>
      </w:pPr>
      <w:r w:rsidRPr="00657BF9">
        <w:rPr>
          <w:sz w:val="24"/>
        </w:rPr>
        <w:t>celebración anual del día de Internet de las Cosas (IOT Day) como lugar</w:t>
      </w:r>
    </w:p>
    <w:p w14:paraId="2EB22E09" w14:textId="72AD6753" w:rsidR="00657BF9" w:rsidRDefault="00657BF9" w:rsidP="002B49F2">
      <w:pPr>
        <w:pStyle w:val="Prrafodelista"/>
        <w:tabs>
          <w:tab w:val="left" w:pos="2127"/>
        </w:tabs>
        <w:ind w:left="2487"/>
        <w:jc w:val="both"/>
        <w:rPr>
          <w:sz w:val="24"/>
        </w:rPr>
      </w:pPr>
      <w:r w:rsidRPr="00657BF9">
        <w:rPr>
          <w:sz w:val="24"/>
        </w:rPr>
        <w:t>de encuentro de desarrolladores y prestadores de estos servicios.</w:t>
      </w:r>
    </w:p>
    <w:p w14:paraId="0161DB0F" w14:textId="77777777" w:rsidR="003133B2" w:rsidRPr="00657BF9" w:rsidRDefault="003133B2" w:rsidP="002B49F2">
      <w:pPr>
        <w:pStyle w:val="Prrafodelista"/>
        <w:tabs>
          <w:tab w:val="left" w:pos="2127"/>
        </w:tabs>
        <w:ind w:left="2487"/>
        <w:jc w:val="both"/>
        <w:rPr>
          <w:sz w:val="24"/>
        </w:rPr>
      </w:pPr>
    </w:p>
    <w:p w14:paraId="2F5EC484" w14:textId="697F0EAB" w:rsidR="00657BF9" w:rsidRPr="00657BF9" w:rsidRDefault="00657BF9" w:rsidP="002B49F2">
      <w:pPr>
        <w:pStyle w:val="Prrafodelista"/>
        <w:tabs>
          <w:tab w:val="left" w:pos="2127"/>
        </w:tabs>
        <w:ind w:left="2487"/>
        <w:jc w:val="both"/>
        <w:rPr>
          <w:sz w:val="24"/>
        </w:rPr>
      </w:pPr>
      <w:r w:rsidRPr="00657BF9">
        <w:rPr>
          <w:sz w:val="24"/>
        </w:rPr>
        <w:t xml:space="preserve">• </w:t>
      </w:r>
      <w:r w:rsidRPr="003133B2">
        <w:rPr>
          <w:b/>
          <w:bCs/>
          <w:sz w:val="24"/>
        </w:rPr>
        <w:t>Hosting</w:t>
      </w:r>
      <w:r w:rsidR="003133B2">
        <w:rPr>
          <w:sz w:val="24"/>
        </w:rPr>
        <w:t>:</w:t>
      </w:r>
      <w:r w:rsidRPr="00657BF9">
        <w:rPr>
          <w:sz w:val="24"/>
        </w:rPr>
        <w:t xml:space="preserve"> Alojar dominios y servicios en la Argentina beneficia a los</w:t>
      </w:r>
    </w:p>
    <w:p w14:paraId="61A5C7EE" w14:textId="77777777" w:rsidR="00657BF9" w:rsidRPr="00657BF9" w:rsidRDefault="00657BF9" w:rsidP="002B49F2">
      <w:pPr>
        <w:pStyle w:val="Prrafodelista"/>
        <w:tabs>
          <w:tab w:val="left" w:pos="2127"/>
        </w:tabs>
        <w:ind w:left="2487"/>
        <w:jc w:val="both"/>
        <w:rPr>
          <w:sz w:val="24"/>
        </w:rPr>
      </w:pPr>
      <w:r w:rsidRPr="00657BF9">
        <w:rPr>
          <w:sz w:val="24"/>
        </w:rPr>
        <w:t>usuarios con una menor latencia y apoyo local. Según un estudio de</w:t>
      </w:r>
    </w:p>
    <w:p w14:paraId="2FF3D658" w14:textId="221D8453" w:rsidR="00657BF9" w:rsidRDefault="00657BF9" w:rsidP="002B49F2">
      <w:pPr>
        <w:pStyle w:val="Prrafodelista"/>
        <w:tabs>
          <w:tab w:val="left" w:pos="2127"/>
        </w:tabs>
        <w:ind w:left="2487"/>
        <w:jc w:val="both"/>
        <w:rPr>
          <w:sz w:val="24"/>
        </w:rPr>
      </w:pPr>
      <w:r w:rsidRPr="00657BF9">
        <w:rPr>
          <w:sz w:val="24"/>
        </w:rPr>
        <w:t>CABASE el 54 % de los sitios argentinos están alojados fuera del país.</w:t>
      </w:r>
    </w:p>
    <w:p w14:paraId="616A2EA1" w14:textId="77777777" w:rsidR="003133B2" w:rsidRPr="00657BF9" w:rsidRDefault="003133B2" w:rsidP="002B49F2">
      <w:pPr>
        <w:pStyle w:val="Prrafodelista"/>
        <w:tabs>
          <w:tab w:val="left" w:pos="2127"/>
        </w:tabs>
        <w:ind w:left="2487"/>
        <w:jc w:val="both"/>
        <w:rPr>
          <w:sz w:val="24"/>
        </w:rPr>
      </w:pPr>
    </w:p>
    <w:p w14:paraId="0C6521FD" w14:textId="44DD23A6" w:rsidR="00657BF9" w:rsidRPr="003133B2" w:rsidRDefault="00657BF9" w:rsidP="002B49F2">
      <w:pPr>
        <w:pStyle w:val="Prrafodelista"/>
        <w:tabs>
          <w:tab w:val="left" w:pos="2127"/>
        </w:tabs>
        <w:ind w:left="2487"/>
        <w:jc w:val="both"/>
        <w:rPr>
          <w:sz w:val="24"/>
        </w:rPr>
      </w:pPr>
      <w:r w:rsidRPr="00657BF9">
        <w:rPr>
          <w:sz w:val="24"/>
        </w:rPr>
        <w:t xml:space="preserve">• </w:t>
      </w:r>
      <w:r w:rsidRPr="003133B2">
        <w:rPr>
          <w:b/>
          <w:bCs/>
          <w:sz w:val="24"/>
        </w:rPr>
        <w:t>Hub de contenidos</w:t>
      </w:r>
      <w:r w:rsidR="003133B2">
        <w:rPr>
          <w:sz w:val="24"/>
        </w:rPr>
        <w:t>:</w:t>
      </w:r>
      <w:r w:rsidRPr="00657BF9">
        <w:rPr>
          <w:sz w:val="24"/>
        </w:rPr>
        <w:t xml:space="preserve"> Una propuesta de IPTV para que los ISP</w:t>
      </w:r>
      <w:r w:rsidR="003133B2">
        <w:rPr>
          <w:sz w:val="24"/>
        </w:rPr>
        <w:t xml:space="preserve"> </w:t>
      </w:r>
      <w:r w:rsidRPr="003133B2">
        <w:rPr>
          <w:sz w:val="24"/>
        </w:rPr>
        <w:t>complementen sus ofertas de telefonía e internet.</w:t>
      </w:r>
      <w:r w:rsidRPr="003133B2">
        <w:rPr>
          <w:sz w:val="24"/>
        </w:rPr>
        <w:cr/>
      </w:r>
    </w:p>
    <w:p w14:paraId="79495482" w14:textId="4A43EFC9" w:rsidR="00305370" w:rsidRPr="00CC0328" w:rsidRDefault="002C462F" w:rsidP="002B49F2">
      <w:pPr>
        <w:pStyle w:val="Prrafodelista"/>
        <w:numPr>
          <w:ilvl w:val="1"/>
          <w:numId w:val="1"/>
        </w:numPr>
        <w:tabs>
          <w:tab w:val="left" w:pos="2128"/>
        </w:tabs>
        <w:ind w:left="2128" w:right="905" w:hanging="420"/>
        <w:jc w:val="both"/>
        <w:rPr>
          <w:sz w:val="24"/>
        </w:rPr>
      </w:pPr>
      <w:r>
        <w:rPr>
          <w:sz w:val="24"/>
        </w:rPr>
        <w:t>¿Cómo</w:t>
      </w:r>
      <w:r>
        <w:rPr>
          <w:spacing w:val="-7"/>
          <w:sz w:val="24"/>
        </w:rPr>
        <w:t xml:space="preserve"> </w:t>
      </w:r>
      <w:r>
        <w:rPr>
          <w:sz w:val="24"/>
        </w:rPr>
        <w:t>fue</w:t>
      </w:r>
      <w:r>
        <w:rPr>
          <w:spacing w:val="-7"/>
          <w:sz w:val="24"/>
        </w:rPr>
        <w:t xml:space="preserve"> </w:t>
      </w:r>
      <w:r>
        <w:rPr>
          <w:sz w:val="24"/>
        </w:rPr>
        <w:t>la</w:t>
      </w:r>
      <w:r>
        <w:rPr>
          <w:spacing w:val="-7"/>
          <w:sz w:val="24"/>
        </w:rPr>
        <w:t xml:space="preserve"> </w:t>
      </w:r>
      <w:r>
        <w:rPr>
          <w:sz w:val="24"/>
        </w:rPr>
        <w:t>evolución</w:t>
      </w:r>
      <w:r>
        <w:rPr>
          <w:spacing w:val="-7"/>
          <w:sz w:val="24"/>
        </w:rPr>
        <w:t xml:space="preserve"> </w:t>
      </w:r>
      <w:r>
        <w:rPr>
          <w:sz w:val="24"/>
        </w:rPr>
        <w:t>de</w:t>
      </w:r>
      <w:r>
        <w:rPr>
          <w:spacing w:val="-7"/>
          <w:sz w:val="24"/>
        </w:rPr>
        <w:t xml:space="preserve"> </w:t>
      </w:r>
      <w:r>
        <w:rPr>
          <w:sz w:val="24"/>
        </w:rPr>
        <w:t>la</w:t>
      </w:r>
      <w:r>
        <w:rPr>
          <w:spacing w:val="-7"/>
          <w:sz w:val="24"/>
        </w:rPr>
        <w:t xml:space="preserve"> </w:t>
      </w:r>
      <w:r>
        <w:rPr>
          <w:sz w:val="24"/>
        </w:rPr>
        <w:t>relación</w:t>
      </w:r>
      <w:r>
        <w:rPr>
          <w:spacing w:val="-7"/>
          <w:sz w:val="24"/>
        </w:rPr>
        <w:t xml:space="preserve"> </w:t>
      </w:r>
      <w:r>
        <w:rPr>
          <w:sz w:val="24"/>
        </w:rPr>
        <w:t>de</w:t>
      </w:r>
      <w:r>
        <w:rPr>
          <w:spacing w:val="-7"/>
          <w:sz w:val="24"/>
        </w:rPr>
        <w:t xml:space="preserve"> </w:t>
      </w:r>
      <w:r>
        <w:rPr>
          <w:sz w:val="24"/>
        </w:rPr>
        <w:t>Telefónica</w:t>
      </w:r>
      <w:r>
        <w:rPr>
          <w:spacing w:val="-7"/>
          <w:sz w:val="24"/>
        </w:rPr>
        <w:t xml:space="preserve"> </w:t>
      </w:r>
      <w:r>
        <w:rPr>
          <w:sz w:val="24"/>
        </w:rPr>
        <w:t>y</w:t>
      </w:r>
      <w:r>
        <w:rPr>
          <w:spacing w:val="-7"/>
          <w:sz w:val="24"/>
        </w:rPr>
        <w:t xml:space="preserve"> </w:t>
      </w:r>
      <w:r>
        <w:rPr>
          <w:sz w:val="24"/>
        </w:rPr>
        <w:t>Telecom</w:t>
      </w:r>
      <w:r>
        <w:rPr>
          <w:spacing w:val="-7"/>
          <w:sz w:val="24"/>
        </w:rPr>
        <w:t xml:space="preserve"> </w:t>
      </w:r>
      <w:r>
        <w:rPr>
          <w:sz w:val="24"/>
        </w:rPr>
        <w:t xml:space="preserve">con </w:t>
      </w:r>
      <w:r>
        <w:rPr>
          <w:spacing w:val="-2"/>
          <w:sz w:val="24"/>
        </w:rPr>
        <w:t>CABASE?</w:t>
      </w:r>
    </w:p>
    <w:p w14:paraId="2B52CCFC" w14:textId="65DBC9F0" w:rsidR="00CC0328" w:rsidRDefault="00CC0328" w:rsidP="002B49F2">
      <w:pPr>
        <w:pStyle w:val="Prrafodelista"/>
        <w:tabs>
          <w:tab w:val="left" w:pos="2128"/>
        </w:tabs>
        <w:ind w:left="2128" w:right="905" w:firstLine="0"/>
        <w:jc w:val="both"/>
        <w:rPr>
          <w:spacing w:val="-2"/>
          <w:sz w:val="24"/>
        </w:rPr>
      </w:pPr>
    </w:p>
    <w:p w14:paraId="4331DD34" w14:textId="77777777" w:rsidR="00CC0328" w:rsidRPr="00CC0328" w:rsidRDefault="00CC0328" w:rsidP="002B49F2">
      <w:pPr>
        <w:pStyle w:val="Prrafodelista"/>
        <w:tabs>
          <w:tab w:val="left" w:pos="2128"/>
        </w:tabs>
        <w:ind w:left="2128" w:right="905" w:firstLine="0"/>
        <w:jc w:val="both"/>
        <w:rPr>
          <w:sz w:val="24"/>
          <w:szCs w:val="24"/>
        </w:rPr>
      </w:pPr>
      <w:r w:rsidRPr="00CC0328">
        <w:rPr>
          <w:sz w:val="24"/>
          <w:szCs w:val="24"/>
        </w:rPr>
        <w:t xml:space="preserve">Antes de la creación del primer IXP de CABASE las empresas debían pagar a Telefónica y Telecom para el transporte internacional ya que tuvieron un monopolio legal de conexiones internacionales hasta el año 2000 a través de su subsidiaria conjunta </w:t>
      </w:r>
      <w:proofErr w:type="spellStart"/>
      <w:r w:rsidRPr="00CC0328">
        <w:rPr>
          <w:sz w:val="24"/>
          <w:szCs w:val="24"/>
        </w:rPr>
        <w:t>Telintar</w:t>
      </w:r>
      <w:proofErr w:type="spellEnd"/>
      <w:r w:rsidRPr="00CC0328">
        <w:rPr>
          <w:sz w:val="24"/>
          <w:szCs w:val="24"/>
        </w:rPr>
        <w:t xml:space="preserve">. Tras el establecimiento del IXP, CABASE concentraba más del 90% por ciento del tráfico nacional. </w:t>
      </w:r>
    </w:p>
    <w:p w14:paraId="7E0F7490" w14:textId="77777777" w:rsidR="00CC0328" w:rsidRDefault="00CC0328" w:rsidP="002B49F2">
      <w:pPr>
        <w:pStyle w:val="Prrafodelista"/>
        <w:tabs>
          <w:tab w:val="left" w:pos="2128"/>
        </w:tabs>
        <w:ind w:left="2128" w:right="905" w:firstLine="0"/>
        <w:jc w:val="both"/>
        <w:rPr>
          <w:sz w:val="24"/>
          <w:szCs w:val="24"/>
        </w:rPr>
      </w:pPr>
      <w:r w:rsidRPr="00CC0328">
        <w:rPr>
          <w:sz w:val="24"/>
          <w:szCs w:val="24"/>
        </w:rPr>
        <w:t xml:space="preserve">Para 2003-2004 Telecom y Telefónica comenzaron a tener problemas con su ancho de banda debido al tráfico que enviaban los operadores menores. Fue entonces que las grandes compañías buscaron cobrar por ese tráfico que pasaba por sus redes. Como las empresas pertenecientes al IXP estaban obligadas a enviar su tráfico internacional exclusivamente a través de este punto de interconexión, la respuesta de CABASE fue pretender que “los grandes” le pagaran al IXP por el tráfico que circulara por allí. Telecom y Telefónica no aceptaron esto y finalmente se retiraron y desarrollaron sus propios enlaces internacionales. Esto afectó a CABASE quien terminó, en ese momento, manejando menos de la </w:t>
      </w:r>
      <w:r w:rsidRPr="00CC0328">
        <w:rPr>
          <w:sz w:val="24"/>
          <w:szCs w:val="24"/>
        </w:rPr>
        <w:lastRenderedPageBreak/>
        <w:t xml:space="preserve">mitad del tráfico, pero logró agrupar a casi todos los actores pequeños y medianos. </w:t>
      </w:r>
    </w:p>
    <w:p w14:paraId="3BDEDFD8" w14:textId="7692F009" w:rsidR="00CC0328" w:rsidRPr="00CC0328" w:rsidRDefault="00CC0328" w:rsidP="002B49F2">
      <w:pPr>
        <w:pStyle w:val="Prrafodelista"/>
        <w:tabs>
          <w:tab w:val="left" w:pos="2128"/>
        </w:tabs>
        <w:ind w:left="2128" w:right="905" w:firstLine="0"/>
        <w:jc w:val="both"/>
        <w:rPr>
          <w:spacing w:val="-2"/>
          <w:sz w:val="28"/>
          <w:szCs w:val="24"/>
        </w:rPr>
      </w:pPr>
      <w:r w:rsidRPr="00CC0328">
        <w:rPr>
          <w:sz w:val="24"/>
          <w:szCs w:val="24"/>
        </w:rPr>
        <w:t xml:space="preserve">Con el tiempo, el tráfico de los operadores que permanecieron en CABASE aumentó, las “grandes” habilitaron enlaces con mayor ancho de banda y se produjeron distintas consolidaciones en la industria de </w:t>
      </w:r>
      <w:proofErr w:type="spellStart"/>
      <w:r w:rsidRPr="00CC0328">
        <w:rPr>
          <w:sz w:val="24"/>
          <w:szCs w:val="24"/>
        </w:rPr>
        <w:t>carriers</w:t>
      </w:r>
      <w:proofErr w:type="spellEnd"/>
      <w:r w:rsidRPr="00CC0328">
        <w:rPr>
          <w:sz w:val="24"/>
          <w:szCs w:val="24"/>
        </w:rPr>
        <w:t xml:space="preserve"> e ISP. Finalmente, Fibertel/Cablevisión se sumó a los IXP de CABASE (pero no la red separada de Telecom Argentina, adquirida por el Grupo Clarín en 2016). Telefónica de Argentina —que cuenta con presencia en gran parte del país y que a través de su </w:t>
      </w:r>
      <w:proofErr w:type="spellStart"/>
      <w:r w:rsidRPr="00CC0328">
        <w:rPr>
          <w:sz w:val="24"/>
          <w:szCs w:val="24"/>
        </w:rPr>
        <w:t>carrier</w:t>
      </w:r>
      <w:proofErr w:type="spellEnd"/>
      <w:r w:rsidRPr="00CC0328">
        <w:rPr>
          <w:sz w:val="24"/>
          <w:szCs w:val="24"/>
        </w:rPr>
        <w:t xml:space="preserve"> </w:t>
      </w:r>
      <w:proofErr w:type="spellStart"/>
      <w:r w:rsidRPr="00CC0328">
        <w:rPr>
          <w:sz w:val="24"/>
          <w:szCs w:val="24"/>
        </w:rPr>
        <w:t>Telxius</w:t>
      </w:r>
      <w:proofErr w:type="spellEnd"/>
      <w:r w:rsidRPr="00CC0328">
        <w:rPr>
          <w:sz w:val="24"/>
          <w:szCs w:val="24"/>
        </w:rPr>
        <w:t xml:space="preserve"> tiene enlaces internacionales propios— es el único operador importante que hasta el día de hoy no participa.</w:t>
      </w:r>
    </w:p>
    <w:p w14:paraId="559C3CF8" w14:textId="77777777" w:rsidR="00CC0328" w:rsidRDefault="00CC0328" w:rsidP="002B49F2">
      <w:pPr>
        <w:pStyle w:val="Prrafodelista"/>
        <w:tabs>
          <w:tab w:val="left" w:pos="2128"/>
        </w:tabs>
        <w:ind w:left="2128" w:right="905" w:firstLine="0"/>
        <w:jc w:val="both"/>
        <w:rPr>
          <w:sz w:val="24"/>
        </w:rPr>
      </w:pPr>
    </w:p>
    <w:p w14:paraId="0D3BFB3C" w14:textId="77777777" w:rsidR="00305370" w:rsidRDefault="002C462F" w:rsidP="002B49F2">
      <w:pPr>
        <w:pStyle w:val="Prrafodelista"/>
        <w:numPr>
          <w:ilvl w:val="1"/>
          <w:numId w:val="1"/>
        </w:numPr>
        <w:tabs>
          <w:tab w:val="left" w:pos="2127"/>
        </w:tabs>
        <w:ind w:left="2127" w:hanging="419"/>
        <w:jc w:val="both"/>
        <w:rPr>
          <w:sz w:val="24"/>
        </w:rPr>
      </w:pPr>
      <w:r>
        <w:rPr>
          <w:sz w:val="24"/>
        </w:rPr>
        <w:t xml:space="preserve">¿Qué beneficio concreto se produjo cuando se instalaron los </w:t>
      </w:r>
      <w:proofErr w:type="spellStart"/>
      <w:r>
        <w:rPr>
          <w:spacing w:val="-2"/>
          <w:sz w:val="24"/>
        </w:rPr>
        <w:t>IXP’s</w:t>
      </w:r>
      <w:proofErr w:type="spellEnd"/>
      <w:r>
        <w:rPr>
          <w:spacing w:val="-2"/>
          <w:sz w:val="24"/>
        </w:rPr>
        <w:t>?</w:t>
      </w:r>
    </w:p>
    <w:p w14:paraId="5121F7F3" w14:textId="07414D36" w:rsidR="00305370" w:rsidRDefault="002C462F" w:rsidP="002B49F2">
      <w:pPr>
        <w:pStyle w:val="Textoindependiente"/>
        <w:ind w:left="2128"/>
        <w:jc w:val="both"/>
        <w:rPr>
          <w:spacing w:val="-2"/>
        </w:rPr>
      </w:pPr>
      <w:r>
        <w:t xml:space="preserve">¿Cómo es visto ese beneficio en la </w:t>
      </w:r>
      <w:r>
        <w:rPr>
          <w:spacing w:val="-2"/>
        </w:rPr>
        <w:t>actualidad?</w:t>
      </w:r>
    </w:p>
    <w:p w14:paraId="6F3BC870" w14:textId="638556E3" w:rsidR="003133B2" w:rsidRDefault="003133B2" w:rsidP="002B49F2">
      <w:pPr>
        <w:pStyle w:val="Textoindependiente"/>
        <w:ind w:left="2128"/>
        <w:jc w:val="both"/>
        <w:rPr>
          <w:spacing w:val="-2"/>
        </w:rPr>
      </w:pPr>
    </w:p>
    <w:p w14:paraId="0D633961" w14:textId="09280EA3" w:rsidR="003133B2" w:rsidRDefault="003133B2" w:rsidP="002B49F2">
      <w:pPr>
        <w:pStyle w:val="Textoindependiente"/>
        <w:ind w:left="2128"/>
        <w:jc w:val="both"/>
        <w:rPr>
          <w:spacing w:val="-2"/>
        </w:rPr>
      </w:pPr>
      <w:r>
        <w:rPr>
          <w:spacing w:val="-2"/>
        </w:rPr>
        <w:tab/>
        <w:t xml:space="preserve">Cuando se instalaron los </w:t>
      </w:r>
      <w:proofErr w:type="spellStart"/>
      <w:r>
        <w:rPr>
          <w:spacing w:val="-2"/>
        </w:rPr>
        <w:t>IXP´s</w:t>
      </w:r>
      <w:proofErr w:type="spellEnd"/>
      <w:r>
        <w:rPr>
          <w:spacing w:val="-2"/>
        </w:rPr>
        <w:t xml:space="preserve"> se logró que la mayor parte del tráfico local no tuviese que salir del país para ser intercambiado entre las redes (</w:t>
      </w:r>
      <w:proofErr w:type="spellStart"/>
      <w:r>
        <w:rPr>
          <w:spacing w:val="-2"/>
        </w:rPr>
        <w:t>tromboning</w:t>
      </w:r>
      <w:proofErr w:type="spellEnd"/>
      <w:r>
        <w:rPr>
          <w:spacing w:val="-2"/>
        </w:rPr>
        <w:t xml:space="preserve">) logrando disminuir los costos para pequeños y medianos </w:t>
      </w:r>
      <w:proofErr w:type="spellStart"/>
      <w:r>
        <w:rPr>
          <w:spacing w:val="-2"/>
        </w:rPr>
        <w:t>ISP´s</w:t>
      </w:r>
      <w:proofErr w:type="spellEnd"/>
      <w:r>
        <w:rPr>
          <w:spacing w:val="-2"/>
        </w:rPr>
        <w:t>.</w:t>
      </w:r>
    </w:p>
    <w:p w14:paraId="60C6387D" w14:textId="451E22A0" w:rsidR="003133B2" w:rsidRDefault="003133B2" w:rsidP="002B49F2">
      <w:pPr>
        <w:pStyle w:val="Textoindependiente"/>
        <w:ind w:left="2128"/>
        <w:jc w:val="both"/>
        <w:rPr>
          <w:spacing w:val="-2"/>
        </w:rPr>
      </w:pPr>
      <w:r>
        <w:rPr>
          <w:spacing w:val="-2"/>
        </w:rPr>
        <w:t xml:space="preserve">Esto llevó a un aumento del tráfico intercambiado. Luego, se incorporaron CDN y cachés a los </w:t>
      </w:r>
      <w:proofErr w:type="spellStart"/>
      <w:r>
        <w:rPr>
          <w:spacing w:val="-2"/>
        </w:rPr>
        <w:t>IXP’s</w:t>
      </w:r>
      <w:proofErr w:type="spellEnd"/>
      <w:r>
        <w:rPr>
          <w:spacing w:val="-2"/>
        </w:rPr>
        <w:t xml:space="preserve"> lo que permitió que el contenido se encuentre más cerca del usuario, de manera que las </w:t>
      </w:r>
      <w:proofErr w:type="spellStart"/>
      <w:r>
        <w:rPr>
          <w:spacing w:val="-2"/>
        </w:rPr>
        <w:t>ISP´s</w:t>
      </w:r>
      <w:proofErr w:type="spellEnd"/>
      <w:r>
        <w:rPr>
          <w:spacing w:val="-2"/>
        </w:rPr>
        <w:t xml:space="preserve"> no tuvieran que obtener el contenido de </w:t>
      </w:r>
      <w:r w:rsidR="00CC0328">
        <w:rPr>
          <w:spacing w:val="-2"/>
        </w:rPr>
        <w:t>servidores internacionales si no de aquellos presentes en el IXP.</w:t>
      </w:r>
    </w:p>
    <w:p w14:paraId="30231B15" w14:textId="05AC9E5C" w:rsidR="00CC0328" w:rsidRDefault="00CC0328" w:rsidP="002B49F2">
      <w:pPr>
        <w:pStyle w:val="Textoindependiente"/>
        <w:ind w:left="2128"/>
        <w:jc w:val="both"/>
        <w:rPr>
          <w:spacing w:val="-2"/>
        </w:rPr>
      </w:pPr>
      <w:r>
        <w:rPr>
          <w:spacing w:val="-2"/>
        </w:rPr>
        <w:t xml:space="preserve">En la actualidad, este beneficio de intercambiar el tráfico local en los </w:t>
      </w:r>
      <w:proofErr w:type="spellStart"/>
      <w:r>
        <w:rPr>
          <w:spacing w:val="-2"/>
        </w:rPr>
        <w:t>IXP’s</w:t>
      </w:r>
      <w:proofErr w:type="spellEnd"/>
      <w:r>
        <w:rPr>
          <w:spacing w:val="-2"/>
        </w:rPr>
        <w:t xml:space="preserve"> se ha vuelto menos relevante ya que hubo una caída en el costo del transporte internacional.</w:t>
      </w:r>
    </w:p>
    <w:p w14:paraId="4B75D9B1" w14:textId="77777777" w:rsidR="003133B2" w:rsidRDefault="003133B2" w:rsidP="002B49F2">
      <w:pPr>
        <w:pStyle w:val="Textoindependiente"/>
        <w:ind w:left="2128"/>
        <w:jc w:val="both"/>
      </w:pPr>
    </w:p>
    <w:p w14:paraId="1F32063D" w14:textId="147398B2" w:rsidR="00305370" w:rsidRDefault="002C462F" w:rsidP="002B49F2">
      <w:pPr>
        <w:pStyle w:val="Prrafodelista"/>
        <w:numPr>
          <w:ilvl w:val="1"/>
          <w:numId w:val="1"/>
        </w:numPr>
        <w:tabs>
          <w:tab w:val="left" w:pos="2128"/>
        </w:tabs>
        <w:ind w:left="2128" w:right="1130" w:hanging="420"/>
        <w:jc w:val="both"/>
        <w:rPr>
          <w:sz w:val="24"/>
        </w:rPr>
      </w:pPr>
      <w:r>
        <w:rPr>
          <w:sz w:val="24"/>
        </w:rPr>
        <w:t>Dado la altísima competencia de los prestadores de servicios de Internet,</w:t>
      </w:r>
      <w:r>
        <w:rPr>
          <w:spacing w:val="-6"/>
          <w:sz w:val="24"/>
        </w:rPr>
        <w:t xml:space="preserve"> </w:t>
      </w:r>
      <w:r>
        <w:rPr>
          <w:sz w:val="24"/>
        </w:rPr>
        <w:t>a</w:t>
      </w:r>
      <w:r>
        <w:rPr>
          <w:spacing w:val="-6"/>
          <w:sz w:val="24"/>
        </w:rPr>
        <w:t xml:space="preserve"> </w:t>
      </w:r>
      <w:r>
        <w:rPr>
          <w:sz w:val="24"/>
        </w:rPr>
        <w:t>su</w:t>
      </w:r>
      <w:r>
        <w:rPr>
          <w:spacing w:val="-6"/>
          <w:sz w:val="24"/>
        </w:rPr>
        <w:t xml:space="preserve"> </w:t>
      </w:r>
      <w:r>
        <w:rPr>
          <w:sz w:val="24"/>
        </w:rPr>
        <w:t>criterio,</w:t>
      </w:r>
      <w:r>
        <w:rPr>
          <w:spacing w:val="-6"/>
          <w:sz w:val="24"/>
        </w:rPr>
        <w:t xml:space="preserve"> </w:t>
      </w:r>
      <w:r>
        <w:rPr>
          <w:sz w:val="24"/>
        </w:rPr>
        <w:t>cree</w:t>
      </w:r>
      <w:r>
        <w:rPr>
          <w:spacing w:val="-6"/>
          <w:sz w:val="24"/>
        </w:rPr>
        <w:t xml:space="preserve"> </w:t>
      </w:r>
      <w:r>
        <w:rPr>
          <w:sz w:val="24"/>
        </w:rPr>
        <w:t>que</w:t>
      </w:r>
      <w:r>
        <w:rPr>
          <w:spacing w:val="-6"/>
          <w:sz w:val="24"/>
        </w:rPr>
        <w:t xml:space="preserve"> </w:t>
      </w:r>
      <w:r>
        <w:rPr>
          <w:sz w:val="24"/>
        </w:rPr>
        <w:t>los</w:t>
      </w:r>
      <w:r>
        <w:rPr>
          <w:spacing w:val="-6"/>
          <w:sz w:val="24"/>
        </w:rPr>
        <w:t xml:space="preserve"> </w:t>
      </w:r>
      <w:proofErr w:type="spellStart"/>
      <w:r>
        <w:rPr>
          <w:sz w:val="24"/>
        </w:rPr>
        <w:t>IXP’s</w:t>
      </w:r>
      <w:proofErr w:type="spellEnd"/>
      <w:r>
        <w:rPr>
          <w:spacing w:val="-6"/>
          <w:sz w:val="24"/>
        </w:rPr>
        <w:t xml:space="preserve"> </w:t>
      </w:r>
      <w:r>
        <w:rPr>
          <w:sz w:val="24"/>
        </w:rPr>
        <w:t>sobrevivirán?</w:t>
      </w:r>
      <w:r>
        <w:rPr>
          <w:spacing w:val="-6"/>
          <w:sz w:val="24"/>
        </w:rPr>
        <w:t xml:space="preserve"> </w:t>
      </w:r>
      <w:r>
        <w:rPr>
          <w:sz w:val="24"/>
        </w:rPr>
        <w:t>¿Por</w:t>
      </w:r>
      <w:r>
        <w:rPr>
          <w:spacing w:val="-6"/>
          <w:sz w:val="24"/>
        </w:rPr>
        <w:t xml:space="preserve"> </w:t>
      </w:r>
      <w:r>
        <w:rPr>
          <w:sz w:val="24"/>
        </w:rPr>
        <w:t>qué?</w:t>
      </w:r>
    </w:p>
    <w:p w14:paraId="31B5A015" w14:textId="1FCB210B" w:rsidR="00C955E9" w:rsidRDefault="00C955E9" w:rsidP="002B49F2">
      <w:pPr>
        <w:pStyle w:val="Prrafodelista"/>
        <w:tabs>
          <w:tab w:val="left" w:pos="2128"/>
        </w:tabs>
        <w:ind w:left="2128" w:right="1130" w:firstLine="0"/>
        <w:jc w:val="both"/>
        <w:rPr>
          <w:sz w:val="24"/>
        </w:rPr>
      </w:pPr>
    </w:p>
    <w:p w14:paraId="4EBF6D8D" w14:textId="063D2177" w:rsidR="00C955E9" w:rsidRDefault="00C955E9" w:rsidP="002B49F2">
      <w:pPr>
        <w:pStyle w:val="Prrafodelista"/>
        <w:tabs>
          <w:tab w:val="left" w:pos="2128"/>
        </w:tabs>
        <w:ind w:left="2128" w:right="1130" w:firstLine="0"/>
        <w:jc w:val="both"/>
        <w:rPr>
          <w:sz w:val="24"/>
        </w:rPr>
      </w:pPr>
      <w:r>
        <w:rPr>
          <w:sz w:val="24"/>
        </w:rPr>
        <w:t xml:space="preserve">Considero que los </w:t>
      </w:r>
      <w:proofErr w:type="spellStart"/>
      <w:r>
        <w:rPr>
          <w:sz w:val="24"/>
        </w:rPr>
        <w:t>IXP´s</w:t>
      </w:r>
      <w:proofErr w:type="spellEnd"/>
      <w:r>
        <w:rPr>
          <w:sz w:val="24"/>
        </w:rPr>
        <w:t xml:space="preserve"> sobrevivirán ya que si bien a nivel de costo su impacto en relación al transporte internacional no es tan relevante como hace algunos años, la concentración del tráfico local en ellos sigue siendo importante a nivel de experiencia de usuario. La reducción en la latencia que proporcionan los </w:t>
      </w:r>
      <w:proofErr w:type="spellStart"/>
      <w:r>
        <w:rPr>
          <w:sz w:val="24"/>
        </w:rPr>
        <w:t>IXP’s</w:t>
      </w:r>
      <w:proofErr w:type="spellEnd"/>
      <w:r>
        <w:rPr>
          <w:sz w:val="24"/>
        </w:rPr>
        <w:t xml:space="preserve"> es fundamental para optimizar las comunicaciones entre redes proporcionando una experiencia más satisfactoria a los usuarios de los </w:t>
      </w:r>
      <w:proofErr w:type="spellStart"/>
      <w:r>
        <w:rPr>
          <w:sz w:val="24"/>
        </w:rPr>
        <w:t>ISP´s</w:t>
      </w:r>
      <w:proofErr w:type="spellEnd"/>
      <w:r>
        <w:rPr>
          <w:sz w:val="24"/>
        </w:rPr>
        <w:t>. Esto los mantiene como un elemento fundamental para que su servicio se mantenga competitivo entre las múltiples opciones del mercado.</w:t>
      </w:r>
    </w:p>
    <w:p w14:paraId="5D260748" w14:textId="77777777" w:rsidR="00305370" w:rsidRDefault="00305370" w:rsidP="002B49F2">
      <w:pPr>
        <w:pStyle w:val="Textoindependiente"/>
        <w:jc w:val="both"/>
      </w:pPr>
    </w:p>
    <w:p w14:paraId="16F24D0B" w14:textId="77777777" w:rsidR="00305370" w:rsidRDefault="002C462F" w:rsidP="002B49F2">
      <w:pPr>
        <w:pStyle w:val="Prrafodelista"/>
        <w:numPr>
          <w:ilvl w:val="0"/>
          <w:numId w:val="1"/>
        </w:numPr>
        <w:tabs>
          <w:tab w:val="left" w:pos="853"/>
        </w:tabs>
        <w:jc w:val="both"/>
        <w:rPr>
          <w:sz w:val="24"/>
        </w:rPr>
      </w:pPr>
      <w:r>
        <w:rPr>
          <w:sz w:val="24"/>
        </w:rPr>
        <w:t>Respecto</w:t>
      </w:r>
      <w:r>
        <w:rPr>
          <w:spacing w:val="-2"/>
          <w:sz w:val="24"/>
        </w:rPr>
        <w:t xml:space="preserve"> </w:t>
      </w:r>
      <w:r>
        <w:rPr>
          <w:sz w:val="24"/>
        </w:rPr>
        <w:t xml:space="preserve">a la actualidad de los servicios de Internet en </w:t>
      </w:r>
      <w:r>
        <w:rPr>
          <w:spacing w:val="-2"/>
          <w:sz w:val="24"/>
        </w:rPr>
        <w:t>Argentina:</w:t>
      </w:r>
    </w:p>
    <w:p w14:paraId="68826A72" w14:textId="723977EB" w:rsidR="00305370" w:rsidRPr="00C955E9" w:rsidRDefault="002C462F" w:rsidP="002B49F2">
      <w:pPr>
        <w:pStyle w:val="Prrafodelista"/>
        <w:numPr>
          <w:ilvl w:val="1"/>
          <w:numId w:val="1"/>
        </w:numPr>
        <w:tabs>
          <w:tab w:val="left" w:pos="2007"/>
        </w:tabs>
        <w:ind w:left="2007" w:hanging="359"/>
        <w:jc w:val="both"/>
        <w:rPr>
          <w:sz w:val="24"/>
        </w:rPr>
      </w:pPr>
      <w:r>
        <w:rPr>
          <w:sz w:val="24"/>
        </w:rPr>
        <w:t xml:space="preserve">¿Qué tecnología de acceso llega con mayor porcentaje a los </w:t>
      </w:r>
      <w:r>
        <w:rPr>
          <w:spacing w:val="-2"/>
          <w:sz w:val="24"/>
        </w:rPr>
        <w:t>hogares?</w:t>
      </w:r>
    </w:p>
    <w:p w14:paraId="536E8267" w14:textId="77777777" w:rsidR="00C955E9" w:rsidRDefault="00C955E9" w:rsidP="002B49F2">
      <w:pPr>
        <w:pStyle w:val="Prrafodelista"/>
        <w:tabs>
          <w:tab w:val="left" w:pos="2007"/>
        </w:tabs>
        <w:ind w:left="2007"/>
        <w:jc w:val="both"/>
        <w:rPr>
          <w:spacing w:val="-2"/>
          <w:sz w:val="24"/>
        </w:rPr>
      </w:pPr>
      <w:r>
        <w:rPr>
          <w:spacing w:val="-2"/>
          <w:sz w:val="24"/>
        </w:rPr>
        <w:t xml:space="preserve">La tecnología de acceso con mayor porcentaje es el servicio de internet fijo. </w:t>
      </w:r>
      <w:r w:rsidRPr="00C955E9">
        <w:rPr>
          <w:spacing w:val="-2"/>
          <w:sz w:val="24"/>
        </w:rPr>
        <w:t>A</w:t>
      </w:r>
    </w:p>
    <w:p w14:paraId="21BA5A39" w14:textId="360076CA" w:rsidR="00C955E9" w:rsidRPr="00C955E9" w:rsidRDefault="00C955E9" w:rsidP="002B49F2">
      <w:pPr>
        <w:pStyle w:val="Prrafodelista"/>
        <w:tabs>
          <w:tab w:val="left" w:pos="2007"/>
        </w:tabs>
        <w:ind w:left="2007"/>
        <w:jc w:val="both"/>
        <w:rPr>
          <w:spacing w:val="-2"/>
          <w:sz w:val="24"/>
        </w:rPr>
      </w:pPr>
      <w:r w:rsidRPr="00C955E9">
        <w:rPr>
          <w:spacing w:val="-2"/>
          <w:sz w:val="24"/>
        </w:rPr>
        <w:t>nivel nacional el 88% de los hogares cuenta</w:t>
      </w:r>
      <w:r>
        <w:rPr>
          <w:spacing w:val="-2"/>
          <w:sz w:val="24"/>
        </w:rPr>
        <w:t xml:space="preserve"> </w:t>
      </w:r>
      <w:r w:rsidRPr="00C955E9">
        <w:rPr>
          <w:spacing w:val="-2"/>
          <w:sz w:val="24"/>
        </w:rPr>
        <w:t>con acceso a internet fijo</w:t>
      </w:r>
      <w:r>
        <w:rPr>
          <w:spacing w:val="-2"/>
          <w:sz w:val="24"/>
        </w:rPr>
        <w:t xml:space="preserve"> (CABASE, mayo 2024)</w:t>
      </w:r>
    </w:p>
    <w:p w14:paraId="6E3A943E" w14:textId="72977223" w:rsidR="00305370" w:rsidRDefault="002C462F" w:rsidP="002B49F2">
      <w:pPr>
        <w:pStyle w:val="Prrafodelista"/>
        <w:numPr>
          <w:ilvl w:val="1"/>
          <w:numId w:val="1"/>
        </w:numPr>
        <w:tabs>
          <w:tab w:val="left" w:pos="2008"/>
        </w:tabs>
        <w:ind w:right="449"/>
        <w:jc w:val="both"/>
        <w:rPr>
          <w:sz w:val="24"/>
        </w:rPr>
      </w:pPr>
      <w:r>
        <w:rPr>
          <w:sz w:val="24"/>
        </w:rPr>
        <w:t>Acerca de los usuarios que aún no tienen fibra óptica, ¿Cuál es el principal motivo?</w:t>
      </w:r>
    </w:p>
    <w:p w14:paraId="370299A2" w14:textId="79CCAB7F" w:rsidR="0052333A" w:rsidRDefault="0052333A" w:rsidP="002B49F2">
      <w:pPr>
        <w:pStyle w:val="Prrafodelista"/>
        <w:tabs>
          <w:tab w:val="left" w:pos="2008"/>
        </w:tabs>
        <w:ind w:right="449" w:firstLine="0"/>
        <w:jc w:val="both"/>
        <w:rPr>
          <w:sz w:val="24"/>
        </w:rPr>
      </w:pPr>
    </w:p>
    <w:p w14:paraId="3BDC2A90" w14:textId="343551A3" w:rsidR="0052333A" w:rsidRDefault="0052333A" w:rsidP="002B49F2">
      <w:pPr>
        <w:pStyle w:val="Prrafodelista"/>
        <w:tabs>
          <w:tab w:val="left" w:pos="2008"/>
        </w:tabs>
        <w:ind w:right="449" w:firstLine="0"/>
        <w:jc w:val="both"/>
        <w:rPr>
          <w:sz w:val="24"/>
        </w:rPr>
      </w:pPr>
      <w:r>
        <w:rPr>
          <w:sz w:val="24"/>
        </w:rPr>
        <w:t xml:space="preserve">El principal motivo por el cual los usuarios aún no poseen fibra óptica es que el proveedor de internet no efectúa la instalación (31% en mayo 2024). Otros motivos resultan ser el costo del servicio o la conformidad con el servicio que ya poseen. </w:t>
      </w:r>
    </w:p>
    <w:p w14:paraId="5855FFE4" w14:textId="7C89B4F3" w:rsidR="00305370" w:rsidRDefault="002C462F" w:rsidP="002B49F2">
      <w:pPr>
        <w:pStyle w:val="Prrafodelista"/>
        <w:numPr>
          <w:ilvl w:val="1"/>
          <w:numId w:val="1"/>
        </w:numPr>
        <w:tabs>
          <w:tab w:val="left" w:pos="2008"/>
        </w:tabs>
        <w:ind w:right="441"/>
        <w:jc w:val="both"/>
        <w:rPr>
          <w:sz w:val="24"/>
        </w:rPr>
      </w:pPr>
      <w:r>
        <w:rPr>
          <w:sz w:val="24"/>
        </w:rPr>
        <w:t>Dada la situación económica, considera que hubo una gran baja de usuarios en</w:t>
      </w:r>
      <w:r>
        <w:rPr>
          <w:spacing w:val="-3"/>
          <w:sz w:val="24"/>
        </w:rPr>
        <w:t xml:space="preserve"> </w:t>
      </w:r>
      <w:r>
        <w:rPr>
          <w:sz w:val="24"/>
        </w:rPr>
        <w:t>los</w:t>
      </w:r>
      <w:r>
        <w:rPr>
          <w:spacing w:val="-3"/>
          <w:sz w:val="24"/>
        </w:rPr>
        <w:t xml:space="preserve"> </w:t>
      </w:r>
      <w:r>
        <w:rPr>
          <w:sz w:val="24"/>
        </w:rPr>
        <w:t>servicios.</w:t>
      </w:r>
      <w:r>
        <w:rPr>
          <w:spacing w:val="-3"/>
          <w:sz w:val="24"/>
        </w:rPr>
        <w:t xml:space="preserve"> </w:t>
      </w:r>
      <w:r>
        <w:rPr>
          <w:sz w:val="24"/>
        </w:rPr>
        <w:t>Si</w:t>
      </w:r>
      <w:r>
        <w:rPr>
          <w:spacing w:val="-3"/>
          <w:sz w:val="24"/>
        </w:rPr>
        <w:t xml:space="preserve"> </w:t>
      </w:r>
      <w:r>
        <w:rPr>
          <w:sz w:val="24"/>
        </w:rPr>
        <w:t>su</w:t>
      </w:r>
      <w:r>
        <w:rPr>
          <w:spacing w:val="-3"/>
          <w:sz w:val="24"/>
        </w:rPr>
        <w:t xml:space="preserve"> </w:t>
      </w:r>
      <w:r>
        <w:rPr>
          <w:sz w:val="24"/>
        </w:rPr>
        <w:t>respuesta</w:t>
      </w:r>
      <w:r>
        <w:rPr>
          <w:spacing w:val="-3"/>
          <w:sz w:val="24"/>
        </w:rPr>
        <w:t xml:space="preserve"> </w:t>
      </w:r>
      <w:r>
        <w:rPr>
          <w:sz w:val="24"/>
        </w:rPr>
        <w:t>es</w:t>
      </w:r>
      <w:r>
        <w:rPr>
          <w:spacing w:val="-3"/>
          <w:sz w:val="24"/>
        </w:rPr>
        <w:t xml:space="preserve"> </w:t>
      </w:r>
      <w:r>
        <w:rPr>
          <w:sz w:val="24"/>
        </w:rPr>
        <w:t>NO,</w:t>
      </w:r>
      <w:r>
        <w:rPr>
          <w:spacing w:val="-3"/>
          <w:sz w:val="24"/>
        </w:rPr>
        <w:t xml:space="preserve"> </w:t>
      </w:r>
      <w:r>
        <w:rPr>
          <w:sz w:val="24"/>
        </w:rPr>
        <w:t>indique</w:t>
      </w:r>
      <w:r>
        <w:rPr>
          <w:spacing w:val="-3"/>
          <w:sz w:val="24"/>
        </w:rPr>
        <w:t xml:space="preserve"> </w:t>
      </w:r>
      <w:r>
        <w:rPr>
          <w:sz w:val="24"/>
        </w:rPr>
        <w:t>por</w:t>
      </w:r>
      <w:r>
        <w:rPr>
          <w:spacing w:val="-3"/>
          <w:sz w:val="24"/>
        </w:rPr>
        <w:t xml:space="preserve"> </w:t>
      </w:r>
      <w:r>
        <w:rPr>
          <w:sz w:val="24"/>
        </w:rPr>
        <w:t>qué</w:t>
      </w:r>
      <w:r>
        <w:rPr>
          <w:spacing w:val="-3"/>
          <w:sz w:val="24"/>
        </w:rPr>
        <w:t xml:space="preserve"> </w:t>
      </w:r>
      <w:r>
        <w:rPr>
          <w:sz w:val="24"/>
        </w:rPr>
        <w:t>cree</w:t>
      </w:r>
      <w:r>
        <w:rPr>
          <w:spacing w:val="-3"/>
          <w:sz w:val="24"/>
        </w:rPr>
        <w:t xml:space="preserve"> </w:t>
      </w:r>
      <w:r>
        <w:rPr>
          <w:sz w:val="24"/>
        </w:rPr>
        <w:t xml:space="preserve">que </w:t>
      </w:r>
      <w:r>
        <w:rPr>
          <w:sz w:val="24"/>
        </w:rPr>
        <w:lastRenderedPageBreak/>
        <w:t>aún se mantiene el porcentaje de usuarios.</w:t>
      </w:r>
    </w:p>
    <w:p w14:paraId="49EFCD35" w14:textId="0FA038B5" w:rsidR="0052333A" w:rsidRDefault="0052333A" w:rsidP="002B49F2">
      <w:pPr>
        <w:pStyle w:val="Prrafodelista"/>
        <w:tabs>
          <w:tab w:val="left" w:pos="2008"/>
        </w:tabs>
        <w:ind w:right="441" w:firstLine="0"/>
        <w:jc w:val="both"/>
        <w:rPr>
          <w:sz w:val="24"/>
        </w:rPr>
      </w:pPr>
    </w:p>
    <w:p w14:paraId="4E697BD9" w14:textId="77777777" w:rsidR="00100B2E" w:rsidRDefault="0052333A" w:rsidP="002B49F2">
      <w:pPr>
        <w:pStyle w:val="Prrafodelista"/>
        <w:tabs>
          <w:tab w:val="left" w:pos="2008"/>
        </w:tabs>
        <w:ind w:right="441" w:firstLine="0"/>
        <w:jc w:val="both"/>
        <w:rPr>
          <w:sz w:val="24"/>
        </w:rPr>
      </w:pPr>
      <w:r>
        <w:rPr>
          <w:sz w:val="24"/>
        </w:rPr>
        <w:t xml:space="preserve">Según las estadísticas proporcionadas no hubo una gran baja en la contratación de servicios. En los servicios de internet y telefonía son menores al 3%. En el peor de los casos, los servicios de </w:t>
      </w:r>
      <w:proofErr w:type="spellStart"/>
      <w:r>
        <w:rPr>
          <w:sz w:val="24"/>
        </w:rPr>
        <w:t>streaming</w:t>
      </w:r>
      <w:proofErr w:type="spellEnd"/>
      <w:r>
        <w:rPr>
          <w:sz w:val="24"/>
        </w:rPr>
        <w:t xml:space="preserve"> sufrieron una baja del 10%. Considero que no existe una baja en estos servicios ya que, en </w:t>
      </w:r>
      <w:r w:rsidR="00100B2E">
        <w:rPr>
          <w:sz w:val="24"/>
        </w:rPr>
        <w:t>un</w:t>
      </w:r>
      <w:r>
        <w:rPr>
          <w:sz w:val="24"/>
        </w:rPr>
        <w:t xml:space="preserve"> contexto donde el trabajo </w:t>
      </w:r>
      <w:r w:rsidR="00100B2E">
        <w:rPr>
          <w:sz w:val="24"/>
        </w:rPr>
        <w:t xml:space="preserve">y/o educación </w:t>
      </w:r>
      <w:r>
        <w:rPr>
          <w:sz w:val="24"/>
        </w:rPr>
        <w:t>remo</w:t>
      </w:r>
      <w:r w:rsidR="00100B2E">
        <w:rPr>
          <w:sz w:val="24"/>
        </w:rPr>
        <w:t>ta junto con la oferta de entretenimiento en la web parecen ser tendencias irreversibles, la necesidad de lograr una comunicación instantánea, veloz y confiable es imperiosa. Esto convierte</w:t>
      </w:r>
      <w:r>
        <w:rPr>
          <w:sz w:val="24"/>
        </w:rPr>
        <w:t xml:space="preserve"> </w:t>
      </w:r>
      <w:r w:rsidR="00100B2E">
        <w:rPr>
          <w:sz w:val="24"/>
        </w:rPr>
        <w:t>a los servicios de</w:t>
      </w:r>
      <w:r>
        <w:rPr>
          <w:sz w:val="24"/>
        </w:rPr>
        <w:t xml:space="preserve"> acceso a internet o telefonía</w:t>
      </w:r>
      <w:r w:rsidR="00100B2E">
        <w:rPr>
          <w:sz w:val="24"/>
        </w:rPr>
        <w:t xml:space="preserve"> en elementos imprescindibles para llevar a cabo actividades de la vida cotidiana.</w:t>
      </w:r>
    </w:p>
    <w:p w14:paraId="10AC320D" w14:textId="5A2B690A" w:rsidR="0052333A" w:rsidRDefault="00100B2E" w:rsidP="002B49F2">
      <w:pPr>
        <w:pStyle w:val="Prrafodelista"/>
        <w:tabs>
          <w:tab w:val="left" w:pos="2008"/>
        </w:tabs>
        <w:ind w:right="441" w:firstLine="0"/>
        <w:jc w:val="both"/>
        <w:rPr>
          <w:sz w:val="24"/>
        </w:rPr>
      </w:pPr>
      <w:r>
        <w:rPr>
          <w:sz w:val="24"/>
        </w:rPr>
        <w:t xml:space="preserve"> </w:t>
      </w:r>
    </w:p>
    <w:p w14:paraId="7646A0EC" w14:textId="3FC11E28" w:rsidR="00305370" w:rsidRDefault="002C462F" w:rsidP="002B49F2">
      <w:pPr>
        <w:pStyle w:val="Prrafodelista"/>
        <w:numPr>
          <w:ilvl w:val="1"/>
          <w:numId w:val="1"/>
        </w:numPr>
        <w:tabs>
          <w:tab w:val="left" w:pos="2008"/>
        </w:tabs>
        <w:ind w:right="442"/>
        <w:jc w:val="both"/>
        <w:rPr>
          <w:sz w:val="24"/>
        </w:rPr>
      </w:pPr>
      <w:r>
        <w:rPr>
          <w:sz w:val="24"/>
        </w:rPr>
        <w:t>De acuerdo al último informe de CABASE, cuantos</w:t>
      </w:r>
      <w:r>
        <w:rPr>
          <w:spacing w:val="-4"/>
          <w:sz w:val="24"/>
        </w:rPr>
        <w:t xml:space="preserve"> </w:t>
      </w:r>
      <w:proofErr w:type="spellStart"/>
      <w:r>
        <w:rPr>
          <w:sz w:val="24"/>
        </w:rPr>
        <w:t>IXP’s</w:t>
      </w:r>
      <w:proofErr w:type="spellEnd"/>
      <w:r>
        <w:rPr>
          <w:spacing w:val="-4"/>
          <w:sz w:val="24"/>
        </w:rPr>
        <w:t xml:space="preserve"> </w:t>
      </w:r>
      <w:r>
        <w:rPr>
          <w:sz w:val="24"/>
        </w:rPr>
        <w:t>están</w:t>
      </w:r>
      <w:r>
        <w:rPr>
          <w:spacing w:val="-4"/>
          <w:sz w:val="24"/>
        </w:rPr>
        <w:t xml:space="preserve"> </w:t>
      </w:r>
      <w:r>
        <w:rPr>
          <w:sz w:val="24"/>
        </w:rPr>
        <w:t>activos, existe algún IXP</w:t>
      </w:r>
      <w:r>
        <w:rPr>
          <w:spacing w:val="-5"/>
          <w:sz w:val="24"/>
        </w:rPr>
        <w:t xml:space="preserve"> </w:t>
      </w:r>
      <w:r>
        <w:rPr>
          <w:sz w:val="24"/>
        </w:rPr>
        <w:t>en</w:t>
      </w:r>
      <w:r>
        <w:rPr>
          <w:spacing w:val="-5"/>
          <w:sz w:val="24"/>
        </w:rPr>
        <w:t xml:space="preserve"> </w:t>
      </w:r>
      <w:r>
        <w:rPr>
          <w:sz w:val="24"/>
        </w:rPr>
        <w:t>Tucumán,</w:t>
      </w:r>
      <w:r>
        <w:rPr>
          <w:spacing w:val="-5"/>
          <w:sz w:val="24"/>
        </w:rPr>
        <w:t xml:space="preserve"> </w:t>
      </w:r>
      <w:r>
        <w:rPr>
          <w:sz w:val="24"/>
        </w:rPr>
        <w:t>cuántos</w:t>
      </w:r>
      <w:r>
        <w:rPr>
          <w:spacing w:val="-5"/>
          <w:sz w:val="24"/>
        </w:rPr>
        <w:t xml:space="preserve"> </w:t>
      </w:r>
      <w:r>
        <w:rPr>
          <w:sz w:val="24"/>
        </w:rPr>
        <w:t>usuarios</w:t>
      </w:r>
      <w:r>
        <w:rPr>
          <w:spacing w:val="-5"/>
          <w:sz w:val="24"/>
        </w:rPr>
        <w:t xml:space="preserve"> </w:t>
      </w:r>
      <w:r>
        <w:rPr>
          <w:sz w:val="24"/>
        </w:rPr>
        <w:t>finales</w:t>
      </w:r>
      <w:r>
        <w:rPr>
          <w:spacing w:val="-5"/>
          <w:sz w:val="24"/>
        </w:rPr>
        <w:t xml:space="preserve"> </w:t>
      </w:r>
      <w:r>
        <w:rPr>
          <w:sz w:val="24"/>
        </w:rPr>
        <w:t>tienen</w:t>
      </w:r>
      <w:r>
        <w:rPr>
          <w:spacing w:val="-5"/>
          <w:sz w:val="24"/>
        </w:rPr>
        <w:t xml:space="preserve"> </w:t>
      </w:r>
      <w:r>
        <w:rPr>
          <w:sz w:val="24"/>
        </w:rPr>
        <w:t>conectados los IXP y por último cuál es la capacidad de la red.</w:t>
      </w:r>
    </w:p>
    <w:p w14:paraId="6EAEB4B4" w14:textId="3446903A" w:rsidR="00100B2E" w:rsidRDefault="00100B2E" w:rsidP="002B49F2">
      <w:pPr>
        <w:pStyle w:val="Prrafodelista"/>
        <w:tabs>
          <w:tab w:val="left" w:pos="2008"/>
        </w:tabs>
        <w:ind w:right="442" w:firstLine="0"/>
        <w:jc w:val="both"/>
        <w:rPr>
          <w:sz w:val="24"/>
        </w:rPr>
      </w:pPr>
    </w:p>
    <w:p w14:paraId="1217D2F8" w14:textId="2A92048B" w:rsidR="002C462F" w:rsidRDefault="002C462F" w:rsidP="002B49F2">
      <w:pPr>
        <w:pStyle w:val="Prrafodelista"/>
        <w:tabs>
          <w:tab w:val="left" w:pos="2008"/>
        </w:tabs>
        <w:ind w:right="442" w:firstLine="0"/>
        <w:jc w:val="both"/>
        <w:rPr>
          <w:sz w:val="24"/>
        </w:rPr>
      </w:pPr>
      <w:r>
        <w:rPr>
          <w:sz w:val="24"/>
        </w:rPr>
        <w:t xml:space="preserve">En el país, hay 28 </w:t>
      </w:r>
      <w:proofErr w:type="spellStart"/>
      <w:r>
        <w:rPr>
          <w:sz w:val="24"/>
        </w:rPr>
        <w:t>IXP´s</w:t>
      </w:r>
      <w:proofErr w:type="spellEnd"/>
      <w:r>
        <w:rPr>
          <w:sz w:val="24"/>
        </w:rPr>
        <w:t xml:space="preserve"> activos, y al menos 4 en construcción. En Tucumán existe un IXP. </w:t>
      </w:r>
    </w:p>
    <w:p w14:paraId="3EC51513" w14:textId="6CC099FA" w:rsidR="002C462F" w:rsidRDefault="002C462F" w:rsidP="002B49F2">
      <w:pPr>
        <w:pStyle w:val="Prrafodelista"/>
        <w:tabs>
          <w:tab w:val="left" w:pos="2008"/>
        </w:tabs>
        <w:ind w:right="442" w:firstLine="0"/>
        <w:jc w:val="both"/>
        <w:rPr>
          <w:sz w:val="24"/>
        </w:rPr>
      </w:pPr>
      <w:r>
        <w:rPr>
          <w:sz w:val="24"/>
        </w:rPr>
        <w:t xml:space="preserve">Existe un total de 25 millones de usuarios conectados a los IXP y la red tiene una capacidad de 6 Tb. </w:t>
      </w:r>
    </w:p>
    <w:p w14:paraId="0E986870" w14:textId="77777777" w:rsidR="00305370" w:rsidRDefault="00305370" w:rsidP="002B49F2">
      <w:pPr>
        <w:pStyle w:val="Textoindependiente"/>
        <w:jc w:val="both"/>
      </w:pPr>
    </w:p>
    <w:p w14:paraId="35795115" w14:textId="6055F10C" w:rsidR="002C462F" w:rsidRPr="002C462F" w:rsidRDefault="002C462F" w:rsidP="002B49F2">
      <w:pPr>
        <w:pStyle w:val="Prrafodelista"/>
        <w:numPr>
          <w:ilvl w:val="0"/>
          <w:numId w:val="1"/>
        </w:numPr>
        <w:tabs>
          <w:tab w:val="left" w:pos="1288"/>
        </w:tabs>
        <w:ind w:left="1288" w:hanging="360"/>
        <w:jc w:val="both"/>
        <w:rPr>
          <w:sz w:val="24"/>
        </w:rPr>
      </w:pPr>
      <w:r>
        <w:rPr>
          <w:sz w:val="24"/>
        </w:rPr>
        <w:t xml:space="preserve">En qué consiste el programa Open </w:t>
      </w:r>
      <w:proofErr w:type="spellStart"/>
      <w:r>
        <w:rPr>
          <w:sz w:val="24"/>
        </w:rPr>
        <w:t>Connect</w:t>
      </w:r>
      <w:proofErr w:type="spellEnd"/>
      <w:r>
        <w:rPr>
          <w:sz w:val="24"/>
        </w:rPr>
        <w:t xml:space="preserve"> de </w:t>
      </w:r>
      <w:r>
        <w:rPr>
          <w:spacing w:val="-2"/>
          <w:sz w:val="24"/>
        </w:rPr>
        <w:t>Netflix.</w:t>
      </w:r>
    </w:p>
    <w:p w14:paraId="5C0D5417" w14:textId="065FE46E" w:rsidR="002C462F" w:rsidRDefault="002C462F" w:rsidP="002B49F2">
      <w:pPr>
        <w:pStyle w:val="Prrafodelista"/>
        <w:tabs>
          <w:tab w:val="left" w:pos="1288"/>
        </w:tabs>
        <w:ind w:left="1288" w:firstLine="0"/>
        <w:jc w:val="both"/>
        <w:rPr>
          <w:spacing w:val="-2"/>
          <w:sz w:val="24"/>
        </w:rPr>
      </w:pPr>
    </w:p>
    <w:p w14:paraId="27CAFCEB" w14:textId="6E8D788C" w:rsidR="002C462F" w:rsidRDefault="002C462F" w:rsidP="002B49F2">
      <w:pPr>
        <w:pStyle w:val="Prrafodelista"/>
        <w:tabs>
          <w:tab w:val="left" w:pos="1288"/>
        </w:tabs>
        <w:ind w:left="1288" w:firstLine="0"/>
        <w:jc w:val="both"/>
        <w:rPr>
          <w:sz w:val="24"/>
        </w:rPr>
      </w:pPr>
      <w:r w:rsidRPr="002C462F">
        <w:rPr>
          <w:sz w:val="24"/>
        </w:rPr>
        <w:t xml:space="preserve">El programa Open </w:t>
      </w:r>
      <w:proofErr w:type="spellStart"/>
      <w:r w:rsidRPr="002C462F">
        <w:rPr>
          <w:sz w:val="24"/>
        </w:rPr>
        <w:t>Connect</w:t>
      </w:r>
      <w:proofErr w:type="spellEnd"/>
      <w:r w:rsidRPr="002C462F">
        <w:rPr>
          <w:sz w:val="24"/>
        </w:rPr>
        <w:t xml:space="preserve"> de Netflix es la red de distribución de contenido (CDN) propia de Netflix, diseñada para entregar sus series y películas a los usuarios de manera más rápida y eficiente. Consiste en Dispositivos Open </w:t>
      </w:r>
      <w:proofErr w:type="spellStart"/>
      <w:r w:rsidRPr="002C462F">
        <w:rPr>
          <w:sz w:val="24"/>
        </w:rPr>
        <w:t>Connect</w:t>
      </w:r>
      <w:proofErr w:type="spellEnd"/>
      <w:r w:rsidRPr="002C462F">
        <w:rPr>
          <w:sz w:val="24"/>
        </w:rPr>
        <w:t xml:space="preserve"> (OCA), que son servidores de almacenamiento ubicados en las instalaciones de los proveedores de servicios de internet (ISP). Almacenar el contenido localmente reduce la distancia que deben recorrer los datos, lo que resulta en una mejor calidad de </w:t>
      </w:r>
      <w:proofErr w:type="spellStart"/>
      <w:r w:rsidRPr="002C462F">
        <w:rPr>
          <w:sz w:val="24"/>
        </w:rPr>
        <w:t>streaming</w:t>
      </w:r>
      <w:proofErr w:type="spellEnd"/>
      <w:r w:rsidRPr="002C462F">
        <w:rPr>
          <w:sz w:val="24"/>
        </w:rPr>
        <w:t xml:space="preserve"> para el usuario y disminuye la carga y los costos para los ISP.</w:t>
      </w:r>
    </w:p>
    <w:p w14:paraId="44568C18" w14:textId="47494AA9" w:rsidR="00506A2B" w:rsidRDefault="00506A2B" w:rsidP="002B49F2">
      <w:pPr>
        <w:pStyle w:val="Prrafodelista"/>
        <w:tabs>
          <w:tab w:val="left" w:pos="1288"/>
        </w:tabs>
        <w:ind w:left="1288" w:firstLine="0"/>
        <w:jc w:val="both"/>
        <w:rPr>
          <w:sz w:val="24"/>
        </w:rPr>
      </w:pPr>
    </w:p>
    <w:p w14:paraId="485831D9" w14:textId="7A7D3B41" w:rsidR="00506A2B" w:rsidRDefault="00506A2B" w:rsidP="002B49F2">
      <w:pPr>
        <w:pStyle w:val="Prrafodelista"/>
        <w:tabs>
          <w:tab w:val="left" w:pos="1288"/>
        </w:tabs>
        <w:ind w:left="1288" w:firstLine="0"/>
        <w:jc w:val="both"/>
        <w:rPr>
          <w:sz w:val="24"/>
        </w:rPr>
      </w:pPr>
    </w:p>
    <w:p w14:paraId="31571C42" w14:textId="75E3DC53" w:rsidR="00506A2B" w:rsidRDefault="00506A2B" w:rsidP="002B49F2">
      <w:pPr>
        <w:pStyle w:val="Prrafodelista"/>
        <w:tabs>
          <w:tab w:val="left" w:pos="1288"/>
        </w:tabs>
        <w:ind w:left="1288" w:firstLine="0"/>
        <w:jc w:val="both"/>
        <w:rPr>
          <w:sz w:val="24"/>
        </w:rPr>
      </w:pPr>
    </w:p>
    <w:p w14:paraId="41885FE0" w14:textId="7CD07CBC" w:rsidR="00506A2B" w:rsidRDefault="00506A2B" w:rsidP="002B49F2">
      <w:pPr>
        <w:pStyle w:val="Prrafodelista"/>
        <w:tabs>
          <w:tab w:val="left" w:pos="1288"/>
        </w:tabs>
        <w:ind w:left="1288" w:firstLine="0"/>
        <w:jc w:val="both"/>
        <w:rPr>
          <w:rFonts w:ascii="TimesNewRoman" w:eastAsiaTheme="minorHAnsi" w:hAnsi="TimesNewRoman" w:cs="TimesNewRoman"/>
          <w:color w:val="2E74B6"/>
          <w:sz w:val="26"/>
          <w:szCs w:val="26"/>
          <w:lang w:val="en-US"/>
        </w:rPr>
      </w:pPr>
      <w:proofErr w:type="spellStart"/>
      <w:r>
        <w:rPr>
          <w:rFonts w:ascii="TimesNewRoman" w:eastAsiaTheme="minorHAnsi" w:hAnsi="TimesNewRoman" w:cs="TimesNewRoman"/>
          <w:color w:val="2E74B6"/>
          <w:sz w:val="26"/>
          <w:szCs w:val="26"/>
          <w:lang w:val="en-US"/>
        </w:rPr>
        <w:t>Infraestructura</w:t>
      </w:r>
      <w:proofErr w:type="spellEnd"/>
      <w:r>
        <w:rPr>
          <w:rFonts w:ascii="TimesNewRoman" w:eastAsiaTheme="minorHAnsi" w:hAnsi="TimesNewRoman" w:cs="TimesNewRoman"/>
          <w:color w:val="2E74B6"/>
          <w:sz w:val="26"/>
          <w:szCs w:val="26"/>
          <w:lang w:val="en-US"/>
        </w:rPr>
        <w:t xml:space="preserve"> de la WAN </w:t>
      </w:r>
      <w:proofErr w:type="spellStart"/>
      <w:r>
        <w:rPr>
          <w:rFonts w:ascii="TimesNewRoman" w:eastAsiaTheme="minorHAnsi" w:hAnsi="TimesNewRoman" w:cs="TimesNewRoman"/>
          <w:color w:val="2E74B6"/>
          <w:sz w:val="26"/>
          <w:szCs w:val="26"/>
          <w:lang w:val="en-US"/>
        </w:rPr>
        <w:t>Privada</w:t>
      </w:r>
      <w:proofErr w:type="spellEnd"/>
    </w:p>
    <w:p w14:paraId="654E4097" w14:textId="0610D5D3" w:rsidR="00506A2B" w:rsidRDefault="00506A2B" w:rsidP="002B49F2">
      <w:pPr>
        <w:pStyle w:val="Prrafodelista"/>
        <w:tabs>
          <w:tab w:val="left" w:pos="1288"/>
        </w:tabs>
        <w:ind w:left="1288" w:firstLine="0"/>
        <w:jc w:val="both"/>
        <w:rPr>
          <w:rFonts w:ascii="TimesNewRoman" w:eastAsiaTheme="minorHAnsi" w:hAnsi="TimesNewRoman" w:cs="TimesNewRoman"/>
          <w:color w:val="2E74B6"/>
          <w:sz w:val="26"/>
          <w:szCs w:val="26"/>
          <w:lang w:val="en-US"/>
        </w:rPr>
      </w:pPr>
    </w:p>
    <w:p w14:paraId="4EE7A185" w14:textId="0DCAE399" w:rsidR="00506A2B" w:rsidRDefault="00506A2B" w:rsidP="002B49F2">
      <w:pPr>
        <w:pStyle w:val="Prrafodelista"/>
        <w:tabs>
          <w:tab w:val="left" w:pos="1288"/>
        </w:tabs>
        <w:ind w:left="1288" w:firstLine="0"/>
        <w:jc w:val="both"/>
        <w:rPr>
          <w:rFonts w:ascii="TimesNewRoman" w:eastAsiaTheme="minorHAnsi" w:hAnsi="TimesNewRoman" w:cs="TimesNewRoman"/>
          <w:color w:val="2E74B6"/>
          <w:sz w:val="24"/>
          <w:szCs w:val="24"/>
          <w:lang w:val="en-US"/>
        </w:rPr>
      </w:pPr>
      <w:proofErr w:type="spellStart"/>
      <w:r>
        <w:rPr>
          <w:rFonts w:ascii="TimesNewRoman" w:eastAsiaTheme="minorHAnsi" w:hAnsi="TimesNewRoman" w:cs="TimesNewRoman"/>
          <w:color w:val="2E74B6"/>
          <w:sz w:val="24"/>
          <w:szCs w:val="24"/>
          <w:lang w:val="en-US"/>
        </w:rPr>
        <w:t>Líneas</w:t>
      </w:r>
      <w:proofErr w:type="spellEnd"/>
      <w:r>
        <w:rPr>
          <w:rFonts w:ascii="TimesNewRoman" w:eastAsiaTheme="minorHAnsi" w:hAnsi="TimesNewRoman" w:cs="TimesNewRoman"/>
          <w:color w:val="2E74B6"/>
          <w:sz w:val="24"/>
          <w:szCs w:val="24"/>
          <w:lang w:val="en-US"/>
        </w:rPr>
        <w:t xml:space="preserve"> </w:t>
      </w:r>
      <w:proofErr w:type="spellStart"/>
      <w:r>
        <w:rPr>
          <w:rFonts w:ascii="TimesNewRoman" w:eastAsiaTheme="minorHAnsi" w:hAnsi="TimesNewRoman" w:cs="TimesNewRoman"/>
          <w:color w:val="2E74B6"/>
          <w:sz w:val="24"/>
          <w:szCs w:val="24"/>
          <w:lang w:val="en-US"/>
        </w:rPr>
        <w:t>Alquiladas</w:t>
      </w:r>
      <w:proofErr w:type="spellEnd"/>
    </w:p>
    <w:p w14:paraId="3B8A1FED" w14:textId="3CF79B8B" w:rsidR="00506A2B" w:rsidRDefault="00506A2B" w:rsidP="002B49F2">
      <w:pPr>
        <w:pStyle w:val="Prrafodelista"/>
        <w:tabs>
          <w:tab w:val="left" w:pos="1288"/>
        </w:tabs>
        <w:ind w:left="1288" w:firstLine="0"/>
        <w:jc w:val="both"/>
        <w:rPr>
          <w:rFonts w:ascii="TimesNewRoman" w:eastAsiaTheme="minorHAnsi" w:hAnsi="TimesNewRoman" w:cs="TimesNewRoman"/>
          <w:color w:val="2E74B6"/>
          <w:sz w:val="24"/>
          <w:szCs w:val="24"/>
          <w:lang w:val="en-US"/>
        </w:rPr>
      </w:pPr>
    </w:p>
    <w:p w14:paraId="60594280" w14:textId="77777777" w:rsidR="00506A2B" w:rsidRDefault="00506A2B" w:rsidP="00506A2B">
      <w:pPr>
        <w:widowControl/>
        <w:adjustRightInd w:val="0"/>
        <w:ind w:left="1288"/>
        <w:jc w:val="both"/>
        <w:rPr>
          <w:rFonts w:ascii="TimesNewRoman" w:eastAsiaTheme="minorHAnsi" w:hAnsi="TimesNewRoman" w:cs="TimesNewRoman"/>
          <w:sz w:val="23"/>
          <w:szCs w:val="23"/>
          <w:lang w:val="es-AR"/>
        </w:rPr>
      </w:pPr>
      <w:r>
        <w:rPr>
          <w:rFonts w:ascii="TimesNewRoman" w:eastAsiaTheme="minorHAnsi" w:hAnsi="TimesNewRoman" w:cs="TimesNewRoman"/>
          <w:sz w:val="23"/>
          <w:szCs w:val="23"/>
          <w:lang w:val="es-AR"/>
        </w:rPr>
        <w:t xml:space="preserve">Son </w:t>
      </w:r>
      <w:r w:rsidRPr="00506A2B">
        <w:rPr>
          <w:rFonts w:ascii="TimesNewRoman" w:eastAsiaTheme="minorHAnsi" w:hAnsi="TimesNewRoman" w:cs="TimesNewRoman"/>
          <w:sz w:val="23"/>
          <w:szCs w:val="23"/>
          <w:lang w:val="es-AR"/>
        </w:rPr>
        <w:t>enlace</w:t>
      </w:r>
      <w:r>
        <w:rPr>
          <w:rFonts w:ascii="TimesNewRoman" w:eastAsiaTheme="minorHAnsi" w:hAnsi="TimesNewRoman" w:cs="TimesNewRoman"/>
          <w:sz w:val="23"/>
          <w:szCs w:val="23"/>
          <w:lang w:val="es-AR"/>
        </w:rPr>
        <w:t>s</w:t>
      </w:r>
      <w:r w:rsidRPr="00506A2B">
        <w:rPr>
          <w:rFonts w:ascii="TimesNewRoman" w:eastAsiaTheme="minorHAnsi" w:hAnsi="TimesNewRoman" w:cs="TimesNewRoman"/>
          <w:sz w:val="23"/>
          <w:szCs w:val="23"/>
          <w:lang w:val="es-AR"/>
        </w:rPr>
        <w:t xml:space="preserve"> punto a punto para proporcionar una ruta de comunicaciones WAN preestablecida</w:t>
      </w:r>
      <w:r>
        <w:rPr>
          <w:rFonts w:ascii="TimesNewRoman" w:eastAsiaTheme="minorHAnsi" w:hAnsi="TimesNewRoman" w:cs="TimesNewRoman"/>
          <w:sz w:val="23"/>
          <w:szCs w:val="23"/>
          <w:lang w:val="es-AR"/>
        </w:rPr>
        <w:t xml:space="preserve"> </w:t>
      </w:r>
      <w:r w:rsidRPr="00506A2B">
        <w:rPr>
          <w:rFonts w:ascii="TimesNewRoman" w:eastAsiaTheme="minorHAnsi" w:hAnsi="TimesNewRoman" w:cs="TimesNewRoman"/>
          <w:sz w:val="23"/>
          <w:szCs w:val="23"/>
          <w:lang w:val="es-AR"/>
        </w:rPr>
        <w:t>desde las instalaciones del cliente hasta la red del proveedor. Por lo general, un proveedor</w:t>
      </w:r>
      <w:r>
        <w:rPr>
          <w:rFonts w:ascii="TimesNewRoman" w:eastAsiaTheme="minorHAnsi" w:hAnsi="TimesNewRoman" w:cs="TimesNewRoman"/>
          <w:sz w:val="23"/>
          <w:szCs w:val="23"/>
          <w:lang w:val="es-AR"/>
        </w:rPr>
        <w:t xml:space="preserve"> </w:t>
      </w:r>
      <w:r w:rsidRPr="00506A2B">
        <w:rPr>
          <w:rFonts w:ascii="TimesNewRoman" w:eastAsiaTheme="minorHAnsi" w:hAnsi="TimesNewRoman" w:cs="TimesNewRoman"/>
          <w:sz w:val="23"/>
          <w:szCs w:val="23"/>
          <w:lang w:val="es-AR"/>
        </w:rPr>
        <w:t>de servicios arrienda las líneas punto a punto, que se llaman “líneas alquiladas”.</w:t>
      </w:r>
    </w:p>
    <w:p w14:paraId="6BD021B2" w14:textId="3444C381" w:rsidR="00506A2B" w:rsidRPr="00506A2B" w:rsidRDefault="00506A2B" w:rsidP="00506A2B">
      <w:pPr>
        <w:widowControl/>
        <w:adjustRightInd w:val="0"/>
        <w:ind w:left="1288"/>
        <w:jc w:val="both"/>
        <w:rPr>
          <w:rFonts w:ascii="TimesNewRoman" w:eastAsiaTheme="minorHAnsi" w:hAnsi="TimesNewRoman" w:cs="TimesNewRoman"/>
          <w:sz w:val="23"/>
          <w:szCs w:val="23"/>
          <w:lang w:val="es-AR"/>
        </w:rPr>
      </w:pPr>
      <w:r>
        <w:rPr>
          <w:rFonts w:ascii="TimesNewRoman" w:eastAsiaTheme="minorHAnsi" w:hAnsi="TimesNewRoman" w:cs="TimesNewRoman"/>
          <w:sz w:val="23"/>
          <w:szCs w:val="23"/>
          <w:lang w:val="es-AR"/>
        </w:rPr>
        <w:t>E</w:t>
      </w:r>
      <w:r w:rsidRPr="00506A2B">
        <w:rPr>
          <w:rFonts w:ascii="TimesNewRoman" w:eastAsiaTheme="minorHAnsi" w:hAnsi="TimesNewRoman" w:cs="TimesNewRoman"/>
          <w:sz w:val="23"/>
          <w:szCs w:val="23"/>
          <w:lang w:val="es-AR"/>
        </w:rPr>
        <w:t xml:space="preserve">n Argentina se las conoce con nombres diferentes como circuito </w:t>
      </w:r>
      <w:proofErr w:type="spellStart"/>
      <w:r w:rsidRPr="00506A2B">
        <w:rPr>
          <w:rFonts w:ascii="TimesNewRoman" w:eastAsiaTheme="minorHAnsi" w:hAnsi="TimesNewRoman" w:cs="TimesNewRoman"/>
          <w:sz w:val="23"/>
          <w:szCs w:val="23"/>
          <w:lang w:val="es-AR"/>
        </w:rPr>
        <w:t>arrendado,enlace</w:t>
      </w:r>
      <w:proofErr w:type="spellEnd"/>
      <w:r w:rsidRPr="00506A2B">
        <w:rPr>
          <w:rFonts w:ascii="TimesNewRoman" w:eastAsiaTheme="minorHAnsi" w:hAnsi="TimesNewRoman" w:cs="TimesNewRoman"/>
          <w:sz w:val="23"/>
          <w:szCs w:val="23"/>
          <w:lang w:val="es-AR"/>
        </w:rPr>
        <w:t xml:space="preserve"> serial, línea serial, enlace punto a punto y línea T1/E1 o T3/E3.</w:t>
      </w:r>
    </w:p>
    <w:p w14:paraId="3FB61249" w14:textId="6AE026FE" w:rsidR="00506A2B" w:rsidRPr="00506A2B" w:rsidRDefault="00506A2B" w:rsidP="00506A2B">
      <w:pPr>
        <w:widowControl/>
        <w:adjustRightInd w:val="0"/>
        <w:ind w:left="1288"/>
        <w:jc w:val="both"/>
        <w:rPr>
          <w:rFonts w:ascii="TimesNewRoman" w:eastAsiaTheme="minorHAnsi" w:hAnsi="TimesNewRoman" w:cs="TimesNewRoman"/>
          <w:sz w:val="23"/>
          <w:szCs w:val="23"/>
          <w:lang w:val="es-AR"/>
        </w:rPr>
      </w:pPr>
      <w:r w:rsidRPr="00506A2B">
        <w:rPr>
          <w:rFonts w:ascii="TimesNewRoman" w:eastAsiaTheme="minorHAnsi" w:hAnsi="TimesNewRoman" w:cs="TimesNewRoman"/>
          <w:sz w:val="23"/>
          <w:szCs w:val="23"/>
          <w:lang w:val="es-AR"/>
        </w:rPr>
        <w:t>Hay líneas alquiladas disponibles con diferentes capacidades y,</w:t>
      </w:r>
      <w:r>
        <w:rPr>
          <w:rFonts w:ascii="TimesNewRoman" w:eastAsiaTheme="minorHAnsi" w:hAnsi="TimesNewRoman" w:cs="TimesNewRoman"/>
          <w:sz w:val="23"/>
          <w:szCs w:val="23"/>
          <w:lang w:val="es-AR"/>
        </w:rPr>
        <w:t xml:space="preserve"> </w:t>
      </w:r>
      <w:r w:rsidRPr="00506A2B">
        <w:rPr>
          <w:rFonts w:ascii="TimesNewRoman" w:eastAsiaTheme="minorHAnsi" w:hAnsi="TimesNewRoman" w:cs="TimesNewRoman"/>
          <w:sz w:val="23"/>
          <w:szCs w:val="23"/>
          <w:lang w:val="es-AR"/>
        </w:rPr>
        <w:t>generalmente, el precio se basa en el ancho de banda requerido y en la distancia entre los</w:t>
      </w:r>
      <w:r>
        <w:rPr>
          <w:rFonts w:ascii="TimesNewRoman" w:eastAsiaTheme="minorHAnsi" w:hAnsi="TimesNewRoman" w:cs="TimesNewRoman"/>
          <w:sz w:val="23"/>
          <w:szCs w:val="23"/>
          <w:lang w:val="es-AR"/>
        </w:rPr>
        <w:t xml:space="preserve"> </w:t>
      </w:r>
      <w:r w:rsidRPr="00506A2B">
        <w:rPr>
          <w:rFonts w:ascii="TimesNewRoman" w:eastAsiaTheme="minorHAnsi" w:hAnsi="TimesNewRoman" w:cs="TimesNewRoman"/>
          <w:sz w:val="23"/>
          <w:szCs w:val="23"/>
          <w:lang w:val="es-AR"/>
        </w:rPr>
        <w:t>dos puntos conectados</w:t>
      </w:r>
      <w:r>
        <w:rPr>
          <w:rFonts w:ascii="TimesNewRoman" w:eastAsiaTheme="minorHAnsi" w:hAnsi="TimesNewRoman" w:cs="TimesNewRoman"/>
          <w:sz w:val="23"/>
          <w:szCs w:val="23"/>
          <w:lang w:val="es-AR"/>
        </w:rPr>
        <w:t>.</w:t>
      </w:r>
    </w:p>
    <w:p w14:paraId="0216F22D" w14:textId="4D0CEEA0" w:rsidR="00506A2B" w:rsidRDefault="00506A2B" w:rsidP="00506A2B">
      <w:pPr>
        <w:pStyle w:val="Prrafodelista"/>
        <w:tabs>
          <w:tab w:val="left" w:pos="1288"/>
        </w:tabs>
        <w:ind w:left="1288" w:firstLine="0"/>
        <w:jc w:val="both"/>
        <w:rPr>
          <w:sz w:val="24"/>
          <w:lang w:val="es-AR"/>
        </w:rPr>
      </w:pPr>
    </w:p>
    <w:p w14:paraId="042B43E6" w14:textId="3C3E4500" w:rsidR="00506A2B" w:rsidRDefault="00506A2B" w:rsidP="00506A2B">
      <w:pPr>
        <w:pStyle w:val="Prrafodelista"/>
        <w:tabs>
          <w:tab w:val="left" w:pos="1288"/>
        </w:tabs>
        <w:ind w:left="1288" w:firstLine="0"/>
        <w:jc w:val="both"/>
        <w:rPr>
          <w:rFonts w:ascii="TimesNewRoman" w:eastAsiaTheme="minorHAnsi" w:hAnsi="TimesNewRoman" w:cs="TimesNewRoman"/>
          <w:color w:val="2E74B6"/>
          <w:sz w:val="24"/>
          <w:szCs w:val="24"/>
          <w:lang w:val="en-US"/>
        </w:rPr>
      </w:pPr>
      <w:r>
        <w:rPr>
          <w:rFonts w:ascii="TimesNewRoman" w:eastAsiaTheme="minorHAnsi" w:hAnsi="TimesNewRoman" w:cs="TimesNewRoman"/>
          <w:color w:val="2E74B6"/>
          <w:sz w:val="24"/>
          <w:szCs w:val="24"/>
          <w:lang w:val="en-US"/>
        </w:rPr>
        <w:t>Dial Up</w:t>
      </w:r>
    </w:p>
    <w:p w14:paraId="3BE9ED76" w14:textId="1847A741" w:rsidR="00506A2B" w:rsidRDefault="00506A2B" w:rsidP="00506A2B">
      <w:pPr>
        <w:pStyle w:val="Prrafodelista"/>
        <w:tabs>
          <w:tab w:val="left" w:pos="1288"/>
        </w:tabs>
        <w:ind w:left="1288" w:firstLine="0"/>
        <w:jc w:val="both"/>
        <w:rPr>
          <w:rFonts w:ascii="TimesNewRoman" w:eastAsiaTheme="minorHAnsi" w:hAnsi="TimesNewRoman" w:cs="TimesNewRoman"/>
          <w:color w:val="2E74B6"/>
          <w:sz w:val="24"/>
          <w:szCs w:val="24"/>
          <w:lang w:val="en-US"/>
        </w:rPr>
      </w:pPr>
    </w:p>
    <w:p w14:paraId="0FE824DC" w14:textId="4B43806E" w:rsidR="00506A2B" w:rsidRDefault="00427677" w:rsidP="00427677">
      <w:pPr>
        <w:pStyle w:val="Prrafodelista"/>
        <w:tabs>
          <w:tab w:val="left" w:pos="1288"/>
        </w:tabs>
        <w:ind w:left="1288"/>
        <w:jc w:val="both"/>
        <w:rPr>
          <w:sz w:val="24"/>
          <w:lang w:val="es-AR"/>
        </w:rPr>
      </w:pPr>
      <w:r>
        <w:rPr>
          <w:sz w:val="24"/>
          <w:lang w:val="es-AR"/>
        </w:rPr>
        <w:tab/>
      </w:r>
      <w:r>
        <w:rPr>
          <w:sz w:val="24"/>
          <w:lang w:val="es-AR"/>
        </w:rPr>
        <w:tab/>
      </w:r>
      <w:r w:rsidR="00506A2B" w:rsidRPr="00506A2B">
        <w:rPr>
          <w:sz w:val="24"/>
          <w:lang w:val="es-AR"/>
        </w:rPr>
        <w:t>El dial-up es una forma antigua de conectarse a internet usando un módem y la línea</w:t>
      </w:r>
      <w:r w:rsidR="00506A2B">
        <w:rPr>
          <w:sz w:val="24"/>
          <w:lang w:val="es-AR"/>
        </w:rPr>
        <w:t xml:space="preserve"> </w:t>
      </w:r>
      <w:r w:rsidR="00506A2B" w:rsidRPr="00506A2B">
        <w:rPr>
          <w:sz w:val="24"/>
          <w:lang w:val="es-AR"/>
        </w:rPr>
        <w:t>telefónica común.</w:t>
      </w:r>
      <w:r w:rsidR="00506A2B">
        <w:rPr>
          <w:sz w:val="24"/>
          <w:lang w:val="es-AR"/>
        </w:rPr>
        <w:t xml:space="preserve"> Las líneas telefónicas </w:t>
      </w:r>
      <w:r w:rsidR="00506A2B" w:rsidRPr="00506A2B">
        <w:rPr>
          <w:sz w:val="24"/>
          <w:lang w:val="es-AR"/>
        </w:rPr>
        <w:t>con</w:t>
      </w:r>
      <w:r w:rsidR="00506A2B">
        <w:rPr>
          <w:sz w:val="24"/>
          <w:lang w:val="es-AR"/>
        </w:rPr>
        <w:t>sisten de</w:t>
      </w:r>
      <w:r w:rsidR="00506A2B" w:rsidRPr="00506A2B">
        <w:rPr>
          <w:sz w:val="24"/>
          <w:lang w:val="es-AR"/>
        </w:rPr>
        <w:t xml:space="preserve"> un cable de cobre </w:t>
      </w:r>
      <w:r w:rsidR="00506A2B">
        <w:rPr>
          <w:sz w:val="24"/>
          <w:lang w:val="es-AR"/>
        </w:rPr>
        <w:t xml:space="preserve">(bucle local) </w:t>
      </w:r>
      <w:r w:rsidR="00506A2B" w:rsidRPr="00506A2B">
        <w:rPr>
          <w:sz w:val="24"/>
          <w:lang w:val="es-AR"/>
        </w:rPr>
        <w:t>que conecta tu casa con la central telefónica</w:t>
      </w:r>
      <w:r w:rsidR="00506A2B">
        <w:rPr>
          <w:sz w:val="24"/>
          <w:lang w:val="es-AR"/>
        </w:rPr>
        <w:t xml:space="preserve"> por el que</w:t>
      </w:r>
      <w:r w:rsidR="00506A2B" w:rsidRPr="00506A2B">
        <w:rPr>
          <w:sz w:val="24"/>
          <w:lang w:val="es-AR"/>
        </w:rPr>
        <w:t xml:space="preserve"> viajan señales analógicas (la voz).</w:t>
      </w:r>
      <w:r>
        <w:rPr>
          <w:sz w:val="24"/>
          <w:lang w:val="es-AR"/>
        </w:rPr>
        <w:t xml:space="preserve"> S</w:t>
      </w:r>
      <w:r w:rsidR="00506A2B" w:rsidRPr="00427677">
        <w:rPr>
          <w:sz w:val="24"/>
          <w:lang w:val="es-AR"/>
        </w:rPr>
        <w:t>e necesita un módem</w:t>
      </w:r>
      <w:r>
        <w:rPr>
          <w:sz w:val="24"/>
          <w:lang w:val="es-AR"/>
        </w:rPr>
        <w:t xml:space="preserve"> que </w:t>
      </w:r>
      <w:r w:rsidR="00506A2B" w:rsidRPr="00427677">
        <w:rPr>
          <w:sz w:val="24"/>
          <w:lang w:val="es-AR"/>
        </w:rPr>
        <w:t>convierte los datos digitales en señales analógicas para que viajen por la línea telefónica.</w:t>
      </w:r>
      <w:r>
        <w:rPr>
          <w:sz w:val="24"/>
          <w:lang w:val="es-AR"/>
        </w:rPr>
        <w:t xml:space="preserve"> </w:t>
      </w:r>
      <w:r w:rsidR="00506A2B" w:rsidRPr="00427677">
        <w:rPr>
          <w:sz w:val="24"/>
          <w:lang w:val="es-AR"/>
        </w:rPr>
        <w:t>En el destino, otro módem hace lo contrario: convierte de señales analógicas a datos digitales.</w:t>
      </w:r>
      <w:r>
        <w:rPr>
          <w:sz w:val="24"/>
          <w:lang w:val="es-AR"/>
        </w:rPr>
        <w:t xml:space="preserve"> </w:t>
      </w:r>
      <w:r w:rsidR="00506A2B" w:rsidRPr="00427677">
        <w:rPr>
          <w:sz w:val="24"/>
          <w:lang w:val="es-AR"/>
        </w:rPr>
        <w:t xml:space="preserve">La velocidad es muy baja, máximo </w:t>
      </w:r>
      <w:r w:rsidR="00506A2B" w:rsidRPr="00427677">
        <w:rPr>
          <w:sz w:val="24"/>
          <w:lang w:val="es-AR"/>
        </w:rPr>
        <w:lastRenderedPageBreak/>
        <w:t>unos 56 kbps, porque la línea telefónica no fue diseñada para transmitir datos de computadora.</w:t>
      </w:r>
    </w:p>
    <w:p w14:paraId="77A2EBD3" w14:textId="403E051F" w:rsidR="00427677" w:rsidRDefault="00427677" w:rsidP="00427677">
      <w:pPr>
        <w:pStyle w:val="Prrafodelista"/>
        <w:tabs>
          <w:tab w:val="left" w:pos="1288"/>
        </w:tabs>
        <w:ind w:left="1288"/>
        <w:jc w:val="both"/>
        <w:rPr>
          <w:sz w:val="24"/>
          <w:lang w:val="es-AR"/>
        </w:rPr>
      </w:pPr>
    </w:p>
    <w:p w14:paraId="4F131710" w14:textId="6C5227C0" w:rsidR="00427677" w:rsidRDefault="00427677" w:rsidP="00427677">
      <w:pPr>
        <w:widowControl/>
        <w:adjustRightInd w:val="0"/>
        <w:rPr>
          <w:rFonts w:ascii="TimesNewRoman" w:eastAsiaTheme="minorHAnsi" w:hAnsi="TimesNewRoman" w:cs="TimesNewRoman"/>
          <w:color w:val="2E74B6"/>
          <w:sz w:val="24"/>
          <w:szCs w:val="24"/>
          <w:lang w:val="es-AR"/>
        </w:rPr>
      </w:pPr>
      <w:r>
        <w:rPr>
          <w:sz w:val="24"/>
          <w:lang w:val="es-AR"/>
        </w:rPr>
        <w:tab/>
      </w:r>
      <w:r w:rsidR="005C6B3D">
        <w:rPr>
          <w:sz w:val="24"/>
          <w:lang w:val="es-AR"/>
        </w:rPr>
        <w:tab/>
      </w:r>
      <w:r w:rsidRPr="00427677">
        <w:rPr>
          <w:rFonts w:ascii="TimesNewRoman" w:eastAsiaTheme="minorHAnsi" w:hAnsi="TimesNewRoman" w:cs="TimesNewRoman"/>
          <w:color w:val="2E74B6"/>
          <w:sz w:val="24"/>
          <w:szCs w:val="24"/>
          <w:lang w:val="es-AR"/>
        </w:rPr>
        <w:t>Red Digital de Servicios Integrados (ISDN)</w:t>
      </w:r>
    </w:p>
    <w:p w14:paraId="0160508B" w14:textId="77777777" w:rsidR="00427677" w:rsidRPr="00427677" w:rsidRDefault="00427677" w:rsidP="00427677">
      <w:pPr>
        <w:widowControl/>
        <w:adjustRightInd w:val="0"/>
        <w:rPr>
          <w:rFonts w:ascii="TimesNewRoman" w:eastAsiaTheme="minorHAnsi" w:hAnsi="TimesNewRoman" w:cs="TimesNewRoman"/>
          <w:color w:val="2E74B6"/>
          <w:sz w:val="24"/>
          <w:szCs w:val="24"/>
          <w:lang w:val="es-AR"/>
        </w:rPr>
      </w:pPr>
    </w:p>
    <w:p w14:paraId="6E3AE7ED" w14:textId="2576E335" w:rsidR="00427677" w:rsidRPr="00427677" w:rsidRDefault="00427677" w:rsidP="005C6B3D">
      <w:pPr>
        <w:widowControl/>
        <w:adjustRightInd w:val="0"/>
        <w:ind w:left="1440"/>
        <w:jc w:val="both"/>
        <w:rPr>
          <w:rFonts w:ascii="TimesNewRoman" w:eastAsiaTheme="minorHAnsi" w:hAnsi="TimesNewRoman" w:cs="TimesNewRoman"/>
          <w:color w:val="000000"/>
          <w:sz w:val="23"/>
          <w:szCs w:val="23"/>
          <w:lang w:val="es-AR"/>
        </w:rPr>
      </w:pPr>
      <w:r w:rsidRPr="00427677">
        <w:rPr>
          <w:rFonts w:ascii="TimesNewRoman" w:eastAsiaTheme="minorHAnsi" w:hAnsi="TimesNewRoman" w:cs="TimesNewRoman"/>
          <w:color w:val="000000"/>
          <w:sz w:val="23"/>
          <w:szCs w:val="23"/>
          <w:lang w:val="es-AR"/>
        </w:rPr>
        <w:t>La red digital de servicios integrados (ISDN) es una tecnología de</w:t>
      </w:r>
      <w:r>
        <w:rPr>
          <w:rFonts w:ascii="TimesNewRoman" w:eastAsiaTheme="minorHAnsi" w:hAnsi="TimesNewRoman" w:cs="TimesNewRoman"/>
          <w:color w:val="000000"/>
          <w:sz w:val="23"/>
          <w:szCs w:val="23"/>
          <w:lang w:val="es-AR"/>
        </w:rPr>
        <w:t xml:space="preserve"> </w:t>
      </w:r>
      <w:r w:rsidRPr="00427677">
        <w:rPr>
          <w:rFonts w:ascii="TimesNewRoman" w:eastAsiaTheme="minorHAnsi" w:hAnsi="TimesNewRoman" w:cs="TimesNewRoman"/>
          <w:color w:val="000000"/>
          <w:sz w:val="23"/>
          <w:szCs w:val="23"/>
          <w:lang w:val="es-AR"/>
        </w:rPr>
        <w:t>conmutación de circuitos que</w:t>
      </w:r>
      <w:r>
        <w:rPr>
          <w:rFonts w:ascii="TimesNewRoman" w:eastAsiaTheme="minorHAnsi" w:hAnsi="TimesNewRoman" w:cs="TimesNewRoman"/>
          <w:color w:val="000000"/>
          <w:sz w:val="23"/>
          <w:szCs w:val="23"/>
          <w:lang w:val="es-AR"/>
        </w:rPr>
        <w:t xml:space="preserve"> </w:t>
      </w:r>
      <w:r w:rsidRPr="00427677">
        <w:rPr>
          <w:rFonts w:ascii="TimesNewRoman" w:eastAsiaTheme="minorHAnsi" w:hAnsi="TimesNewRoman" w:cs="TimesNewRoman"/>
          <w:color w:val="000000"/>
          <w:sz w:val="23"/>
          <w:szCs w:val="23"/>
          <w:lang w:val="es-AR"/>
        </w:rPr>
        <w:t>habilita al bucle local de una PSTN para transportar señales</w:t>
      </w:r>
      <w:r>
        <w:rPr>
          <w:rFonts w:ascii="TimesNewRoman" w:eastAsiaTheme="minorHAnsi" w:hAnsi="TimesNewRoman" w:cs="TimesNewRoman"/>
          <w:color w:val="000000"/>
          <w:sz w:val="23"/>
          <w:szCs w:val="23"/>
          <w:lang w:val="es-AR"/>
        </w:rPr>
        <w:t xml:space="preserve"> </w:t>
      </w:r>
      <w:r w:rsidRPr="00427677">
        <w:rPr>
          <w:rFonts w:ascii="TimesNewRoman" w:eastAsiaTheme="minorHAnsi" w:hAnsi="TimesNewRoman" w:cs="TimesNewRoman"/>
          <w:color w:val="000000"/>
          <w:sz w:val="23"/>
          <w:szCs w:val="23"/>
          <w:lang w:val="es-AR"/>
        </w:rPr>
        <w:t>digitales, lo que da como resultado conexiones de conmutación de mayor capacidad.</w:t>
      </w:r>
    </w:p>
    <w:p w14:paraId="5C9ED9CB" w14:textId="0E5359F3" w:rsidR="00427677" w:rsidRDefault="00427677" w:rsidP="005C6B3D">
      <w:pPr>
        <w:widowControl/>
        <w:adjustRightInd w:val="0"/>
        <w:ind w:left="1440"/>
        <w:jc w:val="both"/>
        <w:rPr>
          <w:rFonts w:ascii="TimesNewRoman" w:eastAsiaTheme="minorHAnsi" w:hAnsi="TimesNewRoman" w:cs="TimesNewRoman"/>
          <w:color w:val="000000"/>
          <w:sz w:val="23"/>
          <w:szCs w:val="23"/>
          <w:lang w:val="es-AR"/>
        </w:rPr>
      </w:pPr>
      <w:r w:rsidRPr="00427677">
        <w:rPr>
          <w:rFonts w:ascii="TimesNewRoman" w:eastAsiaTheme="minorHAnsi" w:hAnsi="TimesNewRoman" w:cs="TimesNewRoman"/>
          <w:color w:val="000000"/>
          <w:sz w:val="23"/>
          <w:szCs w:val="23"/>
          <w:lang w:val="es-AR"/>
        </w:rPr>
        <w:t>ISDN cambia las conexiones internas de la PSTN para que transporte</w:t>
      </w:r>
      <w:r>
        <w:rPr>
          <w:rFonts w:ascii="TimesNewRoman" w:eastAsiaTheme="minorHAnsi" w:hAnsi="TimesNewRoman" w:cs="TimesNewRoman"/>
          <w:color w:val="000000"/>
          <w:sz w:val="23"/>
          <w:szCs w:val="23"/>
          <w:lang w:val="es-AR"/>
        </w:rPr>
        <w:t xml:space="preserve"> </w:t>
      </w:r>
      <w:r w:rsidRPr="00427677">
        <w:rPr>
          <w:rFonts w:ascii="TimesNewRoman" w:eastAsiaTheme="minorHAnsi" w:hAnsi="TimesNewRoman" w:cs="TimesNewRoman"/>
          <w:color w:val="000000"/>
          <w:sz w:val="23"/>
          <w:szCs w:val="23"/>
          <w:lang w:val="es-AR"/>
        </w:rPr>
        <w:t>señales digitales multiplexadas por división de tiempo (TDM) en vez de señales</w:t>
      </w:r>
      <w:r>
        <w:rPr>
          <w:rFonts w:ascii="TimesNewRoman" w:eastAsiaTheme="minorHAnsi" w:hAnsi="TimesNewRoman" w:cs="TimesNewRoman"/>
          <w:color w:val="000000"/>
          <w:sz w:val="23"/>
          <w:szCs w:val="23"/>
          <w:lang w:val="es-AR"/>
        </w:rPr>
        <w:t xml:space="preserve"> </w:t>
      </w:r>
      <w:r w:rsidRPr="00427677">
        <w:rPr>
          <w:rFonts w:ascii="TimesNewRoman" w:eastAsiaTheme="minorHAnsi" w:hAnsi="TimesNewRoman" w:cs="TimesNewRoman"/>
          <w:color w:val="000000"/>
          <w:sz w:val="23"/>
          <w:szCs w:val="23"/>
          <w:lang w:val="es-AR"/>
        </w:rPr>
        <w:t>analógicas. TDM permite que se transfieran dos o más señales, o flujos de bits, como</w:t>
      </w:r>
      <w:r>
        <w:rPr>
          <w:rFonts w:ascii="TimesNewRoman" w:eastAsiaTheme="minorHAnsi" w:hAnsi="TimesNewRoman" w:cs="TimesNewRoman"/>
          <w:color w:val="000000"/>
          <w:sz w:val="23"/>
          <w:szCs w:val="23"/>
          <w:lang w:val="es-AR"/>
        </w:rPr>
        <w:t xml:space="preserve"> </w:t>
      </w:r>
      <w:proofErr w:type="spellStart"/>
      <w:r w:rsidRPr="00427677">
        <w:rPr>
          <w:rFonts w:ascii="TimesNewRoman" w:eastAsiaTheme="minorHAnsi" w:hAnsi="TimesNewRoman" w:cs="TimesNewRoman"/>
          <w:color w:val="000000"/>
          <w:sz w:val="23"/>
          <w:szCs w:val="23"/>
          <w:lang w:val="es-AR"/>
        </w:rPr>
        <w:t>subcanales</w:t>
      </w:r>
      <w:proofErr w:type="spellEnd"/>
      <w:r w:rsidRPr="00427677">
        <w:rPr>
          <w:rFonts w:ascii="TimesNewRoman" w:eastAsiaTheme="minorHAnsi" w:hAnsi="TimesNewRoman" w:cs="TimesNewRoman"/>
          <w:color w:val="000000"/>
          <w:sz w:val="23"/>
          <w:szCs w:val="23"/>
          <w:lang w:val="es-AR"/>
        </w:rPr>
        <w:t xml:space="preserve"> en un canal de comunicación. Las señales parecen transferirse en forma</w:t>
      </w:r>
      <w:r>
        <w:rPr>
          <w:rFonts w:ascii="TimesNewRoman" w:eastAsiaTheme="minorHAnsi" w:hAnsi="TimesNewRoman" w:cs="TimesNewRoman"/>
          <w:color w:val="000000"/>
          <w:sz w:val="23"/>
          <w:szCs w:val="23"/>
          <w:lang w:val="es-AR"/>
        </w:rPr>
        <w:t xml:space="preserve"> </w:t>
      </w:r>
      <w:r w:rsidRPr="00427677">
        <w:rPr>
          <w:rFonts w:ascii="TimesNewRoman" w:eastAsiaTheme="minorHAnsi" w:hAnsi="TimesNewRoman" w:cs="TimesNewRoman"/>
          <w:color w:val="000000"/>
          <w:sz w:val="23"/>
          <w:szCs w:val="23"/>
          <w:lang w:val="es-AR"/>
        </w:rPr>
        <w:t>simultánea; sin embargo, físicamente, las señales se turnan en el canal.</w:t>
      </w:r>
    </w:p>
    <w:p w14:paraId="2EAE8723" w14:textId="7883049B" w:rsidR="00427677" w:rsidRDefault="00427677" w:rsidP="00427677">
      <w:pPr>
        <w:widowControl/>
        <w:adjustRightInd w:val="0"/>
        <w:ind w:left="720"/>
        <w:jc w:val="both"/>
        <w:rPr>
          <w:rFonts w:ascii="TimesNewRoman" w:eastAsiaTheme="minorHAnsi" w:hAnsi="TimesNewRoman" w:cs="TimesNewRoman"/>
          <w:color w:val="000000"/>
          <w:sz w:val="23"/>
          <w:szCs w:val="23"/>
          <w:lang w:val="es-AR"/>
        </w:rPr>
      </w:pPr>
    </w:p>
    <w:p w14:paraId="1471B8B2" w14:textId="5A3053BF" w:rsidR="00427677" w:rsidRDefault="00427677" w:rsidP="005C6B3D">
      <w:pPr>
        <w:widowControl/>
        <w:adjustRightInd w:val="0"/>
        <w:ind w:left="720" w:firstLine="720"/>
        <w:rPr>
          <w:rFonts w:ascii="TimesNewRoman" w:eastAsiaTheme="minorHAnsi" w:hAnsi="TimesNewRoman" w:cs="TimesNewRoman"/>
          <w:color w:val="2E74B6"/>
          <w:sz w:val="24"/>
          <w:szCs w:val="24"/>
          <w:lang w:val="es-AR"/>
        </w:rPr>
      </w:pPr>
      <w:proofErr w:type="spellStart"/>
      <w:r w:rsidRPr="00427677">
        <w:rPr>
          <w:rFonts w:ascii="TimesNewRoman" w:eastAsiaTheme="minorHAnsi" w:hAnsi="TimesNewRoman" w:cs="TimesNewRoman"/>
          <w:color w:val="2E74B6"/>
          <w:sz w:val="24"/>
          <w:szCs w:val="24"/>
          <w:lang w:val="es-AR"/>
        </w:rPr>
        <w:t>Frame</w:t>
      </w:r>
      <w:proofErr w:type="spellEnd"/>
      <w:r w:rsidRPr="00427677">
        <w:rPr>
          <w:rFonts w:ascii="TimesNewRoman" w:eastAsiaTheme="minorHAnsi" w:hAnsi="TimesNewRoman" w:cs="TimesNewRoman"/>
          <w:color w:val="2E74B6"/>
          <w:sz w:val="24"/>
          <w:szCs w:val="24"/>
          <w:lang w:val="es-AR"/>
        </w:rPr>
        <w:t xml:space="preserve"> </w:t>
      </w:r>
      <w:proofErr w:type="spellStart"/>
      <w:r w:rsidRPr="00427677">
        <w:rPr>
          <w:rFonts w:ascii="TimesNewRoman" w:eastAsiaTheme="minorHAnsi" w:hAnsi="TimesNewRoman" w:cs="TimesNewRoman"/>
          <w:color w:val="2E74B6"/>
          <w:sz w:val="24"/>
          <w:szCs w:val="24"/>
          <w:lang w:val="es-AR"/>
        </w:rPr>
        <w:t>Relay</w:t>
      </w:r>
      <w:proofErr w:type="spellEnd"/>
    </w:p>
    <w:p w14:paraId="0B09B1C3" w14:textId="77777777" w:rsidR="00427677" w:rsidRPr="00427677" w:rsidRDefault="00427677" w:rsidP="00427677">
      <w:pPr>
        <w:widowControl/>
        <w:adjustRightInd w:val="0"/>
        <w:ind w:firstLine="720"/>
        <w:rPr>
          <w:rFonts w:ascii="TimesNewRoman" w:eastAsiaTheme="minorHAnsi" w:hAnsi="TimesNewRoman" w:cs="TimesNewRoman"/>
          <w:color w:val="2E74B6"/>
          <w:sz w:val="24"/>
          <w:szCs w:val="24"/>
          <w:lang w:val="es-AR"/>
        </w:rPr>
      </w:pPr>
    </w:p>
    <w:p w14:paraId="26575FB0" w14:textId="3D80483F" w:rsidR="00427677" w:rsidRDefault="00427677" w:rsidP="005C6B3D">
      <w:pPr>
        <w:widowControl/>
        <w:adjustRightInd w:val="0"/>
        <w:ind w:left="1440"/>
        <w:jc w:val="both"/>
        <w:rPr>
          <w:rFonts w:ascii="TimesNewRoman" w:eastAsiaTheme="minorHAnsi" w:hAnsi="TimesNewRoman" w:cs="TimesNewRoman"/>
          <w:color w:val="000000"/>
          <w:sz w:val="23"/>
          <w:szCs w:val="23"/>
          <w:lang w:val="es-AR"/>
        </w:rPr>
      </w:pPr>
      <w:proofErr w:type="spellStart"/>
      <w:r w:rsidRPr="00427677">
        <w:rPr>
          <w:rFonts w:ascii="TimesNewRoman" w:eastAsiaTheme="minorHAnsi" w:hAnsi="TimesNewRoman" w:cs="TimesNewRoman"/>
          <w:color w:val="000000"/>
          <w:sz w:val="23"/>
          <w:szCs w:val="23"/>
          <w:lang w:val="es-AR"/>
        </w:rPr>
        <w:t>Frame</w:t>
      </w:r>
      <w:proofErr w:type="spellEnd"/>
      <w:r w:rsidRPr="00427677">
        <w:rPr>
          <w:rFonts w:ascii="TimesNewRoman" w:eastAsiaTheme="minorHAnsi" w:hAnsi="TimesNewRoman" w:cs="TimesNewRoman"/>
          <w:color w:val="000000"/>
          <w:sz w:val="23"/>
          <w:szCs w:val="23"/>
          <w:lang w:val="es-AR"/>
        </w:rPr>
        <w:t xml:space="preserve"> </w:t>
      </w:r>
      <w:proofErr w:type="spellStart"/>
      <w:r w:rsidRPr="00427677">
        <w:rPr>
          <w:rFonts w:ascii="TimesNewRoman" w:eastAsiaTheme="minorHAnsi" w:hAnsi="TimesNewRoman" w:cs="TimesNewRoman"/>
          <w:color w:val="000000"/>
          <w:sz w:val="23"/>
          <w:szCs w:val="23"/>
          <w:lang w:val="es-AR"/>
        </w:rPr>
        <w:t>Relay</w:t>
      </w:r>
      <w:proofErr w:type="spellEnd"/>
      <w:r w:rsidRPr="00427677">
        <w:rPr>
          <w:rFonts w:ascii="TimesNewRoman" w:eastAsiaTheme="minorHAnsi" w:hAnsi="TimesNewRoman" w:cs="TimesNewRoman"/>
          <w:color w:val="000000"/>
          <w:sz w:val="23"/>
          <w:szCs w:val="23"/>
          <w:lang w:val="es-AR"/>
        </w:rPr>
        <w:t xml:space="preserve"> es una tecnología WAN </w:t>
      </w:r>
      <w:proofErr w:type="spellStart"/>
      <w:r w:rsidRPr="00427677">
        <w:rPr>
          <w:rFonts w:ascii="TimesNewRoman" w:eastAsiaTheme="minorHAnsi" w:hAnsi="TimesNewRoman" w:cs="TimesNewRoman"/>
          <w:color w:val="000000"/>
          <w:sz w:val="23"/>
          <w:szCs w:val="23"/>
          <w:lang w:val="es-AR"/>
        </w:rPr>
        <w:t>multi-acceso</w:t>
      </w:r>
      <w:proofErr w:type="spellEnd"/>
      <w:r w:rsidRPr="00427677">
        <w:rPr>
          <w:rFonts w:ascii="TimesNewRoman" w:eastAsiaTheme="minorHAnsi" w:hAnsi="TimesNewRoman" w:cs="TimesNewRoman"/>
          <w:color w:val="000000"/>
          <w:sz w:val="23"/>
          <w:szCs w:val="23"/>
          <w:lang w:val="es-AR"/>
        </w:rPr>
        <w:t xml:space="preserve"> sin difusión (NBMA,</w:t>
      </w:r>
      <w:r>
        <w:rPr>
          <w:rFonts w:ascii="TimesNewRoman" w:eastAsiaTheme="minorHAnsi" w:hAnsi="TimesNewRoman" w:cs="TimesNewRoman"/>
          <w:color w:val="000000"/>
          <w:sz w:val="23"/>
          <w:szCs w:val="23"/>
          <w:lang w:val="es-AR"/>
        </w:rPr>
        <w:t xml:space="preserve"> </w:t>
      </w:r>
      <w:r w:rsidRPr="00427677">
        <w:rPr>
          <w:rFonts w:ascii="TimesNewRoman" w:eastAsiaTheme="minorHAnsi" w:hAnsi="TimesNewRoman" w:cs="TimesNewRoman"/>
          <w:color w:val="000000"/>
          <w:sz w:val="23"/>
          <w:szCs w:val="23"/>
          <w:lang w:val="es-AR"/>
        </w:rPr>
        <w:t xml:space="preserve">Non Broadcast </w:t>
      </w:r>
      <w:proofErr w:type="spellStart"/>
      <w:r w:rsidRPr="00427677">
        <w:rPr>
          <w:rFonts w:ascii="TimesNewRoman" w:eastAsiaTheme="minorHAnsi" w:hAnsi="TimesNewRoman" w:cs="TimesNewRoman"/>
          <w:color w:val="000000"/>
          <w:sz w:val="23"/>
          <w:szCs w:val="23"/>
          <w:lang w:val="es-AR"/>
        </w:rPr>
        <w:t>Multiple</w:t>
      </w:r>
      <w:proofErr w:type="spellEnd"/>
      <w:r w:rsidRPr="00427677">
        <w:rPr>
          <w:rFonts w:ascii="TimesNewRoman" w:eastAsiaTheme="minorHAnsi" w:hAnsi="TimesNewRoman" w:cs="TimesNewRoman"/>
          <w:color w:val="000000"/>
          <w:sz w:val="23"/>
          <w:szCs w:val="23"/>
          <w:lang w:val="es-AR"/>
        </w:rPr>
        <w:t xml:space="preserve"> Access) simple de capa 2 que se utiliza para interconectar las</w:t>
      </w:r>
      <w:r>
        <w:rPr>
          <w:rFonts w:ascii="TimesNewRoman" w:eastAsiaTheme="minorHAnsi" w:hAnsi="TimesNewRoman" w:cs="TimesNewRoman"/>
          <w:color w:val="000000"/>
          <w:sz w:val="23"/>
          <w:szCs w:val="23"/>
          <w:lang w:val="es-AR"/>
        </w:rPr>
        <w:t xml:space="preserve"> </w:t>
      </w:r>
      <w:r w:rsidRPr="00427677">
        <w:rPr>
          <w:rFonts w:ascii="TimesNewRoman" w:eastAsiaTheme="minorHAnsi" w:hAnsi="TimesNewRoman" w:cs="TimesNewRoman"/>
          <w:color w:val="000000"/>
          <w:sz w:val="23"/>
          <w:szCs w:val="23"/>
          <w:lang w:val="es-AR"/>
        </w:rPr>
        <w:t>LAN de una empresa.</w:t>
      </w:r>
    </w:p>
    <w:p w14:paraId="7D606576" w14:textId="4B08E1E1" w:rsidR="00427677" w:rsidRDefault="00427677" w:rsidP="005C6B3D">
      <w:pPr>
        <w:widowControl/>
        <w:adjustRightInd w:val="0"/>
        <w:ind w:left="1440"/>
        <w:rPr>
          <w:rFonts w:ascii="TimesNewRoman" w:eastAsiaTheme="minorHAnsi" w:hAnsi="TimesNewRoman" w:cs="TimesNewRoman"/>
          <w:color w:val="000000"/>
          <w:sz w:val="23"/>
          <w:szCs w:val="23"/>
          <w:lang w:val="es-AR"/>
        </w:rPr>
      </w:pPr>
      <w:r w:rsidRPr="00427677">
        <w:rPr>
          <w:rFonts w:ascii="TimesNewRoman" w:eastAsiaTheme="minorHAnsi" w:hAnsi="TimesNewRoman" w:cs="TimesNewRoman"/>
          <w:color w:val="000000"/>
          <w:sz w:val="23"/>
          <w:szCs w:val="23"/>
          <w:lang w:val="es-AR"/>
        </w:rPr>
        <w:t>Se basa en PVC (</w:t>
      </w:r>
      <w:proofErr w:type="spellStart"/>
      <w:r w:rsidRPr="00427677">
        <w:rPr>
          <w:rFonts w:ascii="TimesNewRoman" w:eastAsiaTheme="minorHAnsi" w:hAnsi="TimesNewRoman" w:cs="TimesNewRoman"/>
          <w:color w:val="000000"/>
          <w:sz w:val="23"/>
          <w:szCs w:val="23"/>
          <w:lang w:val="es-AR"/>
        </w:rPr>
        <w:t>Permanent</w:t>
      </w:r>
      <w:proofErr w:type="spellEnd"/>
      <w:r w:rsidRPr="00427677">
        <w:rPr>
          <w:rFonts w:ascii="TimesNewRoman" w:eastAsiaTheme="minorHAnsi" w:hAnsi="TimesNewRoman" w:cs="TimesNewRoman"/>
          <w:color w:val="000000"/>
          <w:sz w:val="23"/>
          <w:szCs w:val="23"/>
          <w:lang w:val="es-AR"/>
        </w:rPr>
        <w:t xml:space="preserve"> Virtual </w:t>
      </w:r>
      <w:proofErr w:type="spellStart"/>
      <w:r w:rsidRPr="00427677">
        <w:rPr>
          <w:rFonts w:ascii="TimesNewRoman" w:eastAsiaTheme="minorHAnsi" w:hAnsi="TimesNewRoman" w:cs="TimesNewRoman"/>
          <w:color w:val="000000"/>
          <w:sz w:val="23"/>
          <w:szCs w:val="23"/>
          <w:lang w:val="es-AR"/>
        </w:rPr>
        <w:t>Circuits</w:t>
      </w:r>
      <w:proofErr w:type="spellEnd"/>
      <w:r>
        <w:rPr>
          <w:rFonts w:ascii="TimesNewRoman" w:eastAsiaTheme="minorHAnsi" w:hAnsi="TimesNewRoman" w:cs="TimesNewRoman"/>
          <w:color w:val="000000"/>
          <w:sz w:val="23"/>
          <w:szCs w:val="23"/>
          <w:lang w:val="es-AR"/>
        </w:rPr>
        <w:t xml:space="preserve">), que </w:t>
      </w:r>
      <w:r w:rsidRPr="00427677">
        <w:rPr>
          <w:rFonts w:ascii="TimesNewRoman" w:eastAsiaTheme="minorHAnsi" w:hAnsi="TimesNewRoman" w:cs="TimesNewRoman"/>
          <w:color w:val="000000"/>
          <w:sz w:val="23"/>
          <w:szCs w:val="23"/>
          <w:lang w:val="es-AR"/>
        </w:rPr>
        <w:t>son caminos lógicos “virtuales” dentro de la red del proveedor, que conectan dos puntos</w:t>
      </w:r>
      <w:r>
        <w:rPr>
          <w:rFonts w:ascii="TimesNewRoman" w:eastAsiaTheme="minorHAnsi" w:hAnsi="TimesNewRoman" w:cs="TimesNewRoman"/>
          <w:color w:val="000000"/>
          <w:sz w:val="23"/>
          <w:szCs w:val="23"/>
          <w:lang w:val="es-AR"/>
        </w:rPr>
        <w:t xml:space="preserve">. </w:t>
      </w:r>
      <w:r w:rsidRPr="00427677">
        <w:rPr>
          <w:rFonts w:ascii="TimesNewRoman" w:eastAsiaTheme="minorHAnsi" w:hAnsi="TimesNewRoman" w:cs="TimesNewRoman"/>
          <w:color w:val="000000"/>
          <w:sz w:val="23"/>
          <w:szCs w:val="23"/>
          <w:lang w:val="es-AR"/>
        </w:rPr>
        <w:t xml:space="preserve">Cada PVC se identifica con un número llamado DLCI (Data Link </w:t>
      </w:r>
      <w:proofErr w:type="spellStart"/>
      <w:r w:rsidRPr="00427677">
        <w:rPr>
          <w:rFonts w:ascii="TimesNewRoman" w:eastAsiaTheme="minorHAnsi" w:hAnsi="TimesNewRoman" w:cs="TimesNewRoman"/>
          <w:color w:val="000000"/>
          <w:sz w:val="23"/>
          <w:szCs w:val="23"/>
          <w:lang w:val="es-AR"/>
        </w:rPr>
        <w:t>Connection</w:t>
      </w:r>
      <w:proofErr w:type="spellEnd"/>
      <w:r w:rsidRPr="00427677">
        <w:rPr>
          <w:rFonts w:ascii="TimesNewRoman" w:eastAsiaTheme="minorHAnsi" w:hAnsi="TimesNewRoman" w:cs="TimesNewRoman"/>
          <w:color w:val="000000"/>
          <w:sz w:val="23"/>
          <w:szCs w:val="23"/>
          <w:lang w:val="es-AR"/>
        </w:rPr>
        <w:t xml:space="preserve"> </w:t>
      </w:r>
      <w:proofErr w:type="spellStart"/>
      <w:r w:rsidRPr="00427677">
        <w:rPr>
          <w:rFonts w:ascii="TimesNewRoman" w:eastAsiaTheme="minorHAnsi" w:hAnsi="TimesNewRoman" w:cs="TimesNewRoman"/>
          <w:color w:val="000000"/>
          <w:sz w:val="23"/>
          <w:szCs w:val="23"/>
          <w:lang w:val="es-AR"/>
        </w:rPr>
        <w:t>Identifier</w:t>
      </w:r>
      <w:proofErr w:type="spellEnd"/>
      <w:r w:rsidRPr="00427677">
        <w:rPr>
          <w:rFonts w:ascii="TimesNewRoman" w:eastAsiaTheme="minorHAnsi" w:hAnsi="TimesNewRoman" w:cs="TimesNewRoman"/>
          <w:color w:val="000000"/>
          <w:sz w:val="23"/>
          <w:szCs w:val="23"/>
          <w:lang w:val="es-AR"/>
        </w:rPr>
        <w:t>).</w:t>
      </w:r>
      <w:r>
        <w:rPr>
          <w:rFonts w:ascii="TimesNewRoman" w:eastAsiaTheme="minorHAnsi" w:hAnsi="TimesNewRoman" w:cs="TimesNewRoman"/>
          <w:color w:val="000000"/>
          <w:sz w:val="23"/>
          <w:szCs w:val="23"/>
          <w:lang w:val="es-AR"/>
        </w:rPr>
        <w:t xml:space="preserve"> Se necesita </w:t>
      </w:r>
      <w:r w:rsidRPr="00427677">
        <w:rPr>
          <w:rFonts w:ascii="TimesNewRoman" w:eastAsiaTheme="minorHAnsi" w:hAnsi="TimesNewRoman" w:cs="TimesNewRoman"/>
          <w:color w:val="000000"/>
          <w:sz w:val="23"/>
          <w:szCs w:val="23"/>
          <w:lang w:val="es-AR"/>
        </w:rPr>
        <w:t xml:space="preserve">un solo </w:t>
      </w:r>
      <w:proofErr w:type="spellStart"/>
      <w:r w:rsidRPr="00427677">
        <w:rPr>
          <w:rFonts w:ascii="TimesNewRoman" w:eastAsiaTheme="minorHAnsi" w:hAnsi="TimesNewRoman" w:cs="TimesNewRoman"/>
          <w:color w:val="000000"/>
          <w:sz w:val="23"/>
          <w:szCs w:val="23"/>
          <w:lang w:val="es-AR"/>
        </w:rPr>
        <w:t>router</w:t>
      </w:r>
      <w:proofErr w:type="spellEnd"/>
      <w:r w:rsidRPr="00427677">
        <w:rPr>
          <w:rFonts w:ascii="TimesNewRoman" w:eastAsiaTheme="minorHAnsi" w:hAnsi="TimesNewRoman" w:cs="TimesNewRoman"/>
          <w:color w:val="000000"/>
          <w:sz w:val="23"/>
          <w:szCs w:val="23"/>
          <w:lang w:val="es-AR"/>
        </w:rPr>
        <w:t xml:space="preserve"> y una sola interfaz física pueden manejar varios PVC.</w:t>
      </w:r>
    </w:p>
    <w:p w14:paraId="2ECE5B17" w14:textId="3D895FD7" w:rsidR="00427677" w:rsidRDefault="00427677" w:rsidP="00427677">
      <w:pPr>
        <w:widowControl/>
        <w:adjustRightInd w:val="0"/>
        <w:ind w:left="720"/>
        <w:rPr>
          <w:rFonts w:ascii="TimesNewRoman" w:eastAsiaTheme="minorHAnsi" w:hAnsi="TimesNewRoman" w:cs="TimesNewRoman"/>
          <w:color w:val="000000"/>
          <w:sz w:val="23"/>
          <w:szCs w:val="23"/>
          <w:lang w:val="es-AR"/>
        </w:rPr>
      </w:pPr>
    </w:p>
    <w:p w14:paraId="2F43D635" w14:textId="5F05FC82" w:rsidR="005C6B3D" w:rsidRDefault="005C6B3D" w:rsidP="005C6B3D">
      <w:pPr>
        <w:widowControl/>
        <w:adjustRightInd w:val="0"/>
        <w:ind w:left="720" w:firstLine="720"/>
        <w:rPr>
          <w:rFonts w:ascii="TimesNewRoman" w:eastAsiaTheme="minorHAnsi" w:hAnsi="TimesNewRoman" w:cs="TimesNewRoman"/>
          <w:color w:val="2E74B6"/>
          <w:sz w:val="24"/>
          <w:szCs w:val="24"/>
          <w:lang w:val="es-AR"/>
        </w:rPr>
      </w:pPr>
      <w:r>
        <w:rPr>
          <w:rFonts w:ascii="TimesNewRoman" w:eastAsiaTheme="minorHAnsi" w:hAnsi="TimesNewRoman" w:cs="TimesNewRoman"/>
          <w:color w:val="2E74B6"/>
          <w:sz w:val="24"/>
          <w:szCs w:val="24"/>
          <w:lang w:val="es-AR"/>
        </w:rPr>
        <w:t>ATM</w:t>
      </w:r>
    </w:p>
    <w:p w14:paraId="03B4F9B9" w14:textId="50DCD04C" w:rsidR="005C6B3D" w:rsidRDefault="005C6B3D" w:rsidP="005C6B3D">
      <w:pPr>
        <w:widowControl/>
        <w:adjustRightInd w:val="0"/>
        <w:ind w:firstLine="720"/>
        <w:rPr>
          <w:rFonts w:ascii="TimesNewRoman" w:eastAsiaTheme="minorHAnsi" w:hAnsi="TimesNewRoman" w:cs="TimesNewRoman"/>
          <w:color w:val="2E74B6"/>
          <w:sz w:val="24"/>
          <w:szCs w:val="24"/>
          <w:lang w:val="es-AR"/>
        </w:rPr>
      </w:pPr>
    </w:p>
    <w:p w14:paraId="422FE640" w14:textId="77777777" w:rsidR="005C6B3D" w:rsidRDefault="005C6B3D" w:rsidP="005C6B3D">
      <w:pPr>
        <w:widowControl/>
        <w:adjustRightInd w:val="0"/>
        <w:ind w:firstLine="720"/>
        <w:rPr>
          <w:rFonts w:ascii="TimesNewRoman" w:eastAsiaTheme="minorHAnsi" w:hAnsi="TimesNewRoman" w:cs="TimesNewRoman"/>
          <w:color w:val="2E74B6"/>
          <w:sz w:val="24"/>
          <w:szCs w:val="24"/>
          <w:lang w:val="es-AR"/>
        </w:rPr>
      </w:pPr>
    </w:p>
    <w:p w14:paraId="7712C9F5" w14:textId="77777777" w:rsidR="005C6B3D" w:rsidRDefault="005C6B3D" w:rsidP="005C6B3D">
      <w:pPr>
        <w:pStyle w:val="Textoindependiente"/>
        <w:spacing w:before="80"/>
        <w:ind w:left="1440" w:right="589"/>
        <w:jc w:val="both"/>
      </w:pPr>
      <w:r>
        <w:t>La tecnología del modo de transferencia asíncrona (ATM) puede transferir voz, video y datos a través de redes privadas y públicas. Se construye sobre una arquitectura basada en celdas. Las celdas ATM tienen siempre una longitud fija de 53 bytes. La celda ATM contiene un encabezado ATM de 5 bytes, seguido de 48 bytes de contenido ATM. Las celdas pequeñas y de longitud fija son adecuadas para transportar tráfico de voz y video, debido a que este tipo de tráfico no admite retrasos.</w:t>
      </w:r>
    </w:p>
    <w:p w14:paraId="26DAC5B9" w14:textId="4201BCBE" w:rsidR="005C6B3D" w:rsidRDefault="005C6B3D" w:rsidP="005C6B3D">
      <w:pPr>
        <w:pStyle w:val="Textoindependiente"/>
        <w:spacing w:before="80"/>
        <w:ind w:left="1440" w:right="589"/>
        <w:jc w:val="both"/>
      </w:pPr>
      <w:r>
        <w:t>Estas celdas se conmutan a alta velocidad a través de la red hasta su destino, donde se reensamblan para recrear los datos originales. TM es una tecnología orientada a la conexión. Esto significa que antes de que los datos puedan ser transferidos, se debe establecer un camino o "circuito virtual" entre el origen y el destino.</w:t>
      </w:r>
    </w:p>
    <w:p w14:paraId="27B0340B" w14:textId="77777777" w:rsidR="005C6B3D" w:rsidRDefault="005C6B3D" w:rsidP="005C6B3D">
      <w:pPr>
        <w:pStyle w:val="Textoindependiente"/>
        <w:spacing w:before="80"/>
        <w:ind w:left="720" w:right="589"/>
        <w:jc w:val="both"/>
      </w:pPr>
    </w:p>
    <w:p w14:paraId="54DD316F" w14:textId="2DC94258" w:rsidR="005C6B3D" w:rsidRDefault="005C6B3D" w:rsidP="005C6B3D">
      <w:pPr>
        <w:pStyle w:val="Textoindependiente"/>
        <w:spacing w:before="80"/>
        <w:ind w:left="720" w:right="589" w:firstLine="720"/>
        <w:jc w:val="both"/>
        <w:rPr>
          <w:rFonts w:ascii="TimesNewRoman" w:eastAsiaTheme="minorHAnsi" w:hAnsi="TimesNewRoman" w:cs="TimesNewRoman"/>
          <w:color w:val="2E74B6"/>
          <w:lang w:val="en-US"/>
        </w:rPr>
      </w:pPr>
      <w:r>
        <w:rPr>
          <w:rFonts w:ascii="TimesNewRoman" w:eastAsiaTheme="minorHAnsi" w:hAnsi="TimesNewRoman" w:cs="TimesNewRoman"/>
          <w:color w:val="2E74B6"/>
          <w:lang w:val="en-US"/>
        </w:rPr>
        <w:t>WAN Ethernet</w:t>
      </w:r>
    </w:p>
    <w:p w14:paraId="1D02F43A" w14:textId="156008C6" w:rsidR="005C6B3D" w:rsidRDefault="005C6B3D" w:rsidP="005C6B3D">
      <w:pPr>
        <w:pStyle w:val="Textoindependiente"/>
        <w:spacing w:before="80"/>
        <w:ind w:left="720" w:right="589"/>
        <w:jc w:val="both"/>
        <w:rPr>
          <w:rFonts w:ascii="TimesNewRoman" w:eastAsiaTheme="minorHAnsi" w:hAnsi="TimesNewRoman" w:cs="TimesNewRoman"/>
          <w:color w:val="2E74B6"/>
          <w:lang w:val="en-US"/>
        </w:rPr>
      </w:pPr>
    </w:p>
    <w:p w14:paraId="203D5425" w14:textId="4AD7B486" w:rsidR="005C6B3D" w:rsidRDefault="005C6B3D" w:rsidP="005C6B3D">
      <w:pPr>
        <w:pStyle w:val="Textoindependiente"/>
        <w:spacing w:before="80"/>
        <w:ind w:left="1440" w:right="589"/>
        <w:jc w:val="both"/>
      </w:pPr>
      <w:r w:rsidRPr="005C6B3D">
        <w:rPr>
          <w:lang w:val="es-AR"/>
        </w:rPr>
        <w:t>Co</w:t>
      </w:r>
      <w:r>
        <w:rPr>
          <w:lang w:val="es-AR"/>
        </w:rPr>
        <w:t>nsiste en ofrecer</w:t>
      </w:r>
      <w:r w:rsidRPr="005C6B3D">
        <w:t xml:space="preserve"> conectividad de red de área amplia (WAN) usando la misma tecnología Ethernet que usamos en las LAN.</w:t>
      </w:r>
      <w:r>
        <w:t xml:space="preserve"> E</w:t>
      </w:r>
      <w:r w:rsidRPr="005C6B3D">
        <w:t xml:space="preserve">s llevar Ethernet sobre grandes distancias, para conectar </w:t>
      </w:r>
      <w:proofErr w:type="spellStart"/>
      <w:r w:rsidRPr="005C6B3D">
        <w:t>LANs</w:t>
      </w:r>
      <w:proofErr w:type="spellEnd"/>
      <w:r w:rsidRPr="005C6B3D">
        <w:t xml:space="preserve"> de distintas sedes de una empresa.</w:t>
      </w:r>
    </w:p>
    <w:p w14:paraId="50355896" w14:textId="25813D1E" w:rsidR="005C6B3D" w:rsidRDefault="005C6B3D" w:rsidP="005C6B3D">
      <w:pPr>
        <w:pStyle w:val="Textoindependiente"/>
        <w:spacing w:before="80"/>
        <w:ind w:left="1440" w:right="589"/>
        <w:jc w:val="both"/>
        <w:rPr>
          <w:lang w:val="es-AR"/>
        </w:rPr>
      </w:pPr>
      <w:r w:rsidRPr="005C6B3D">
        <w:rPr>
          <w:lang w:val="es-AR"/>
        </w:rPr>
        <w:t>Metro Ethernet</w:t>
      </w:r>
      <w:r>
        <w:rPr>
          <w:lang w:val="es-AR"/>
        </w:rPr>
        <w:t xml:space="preserve"> e</w:t>
      </w:r>
      <w:r w:rsidRPr="005C6B3D">
        <w:rPr>
          <w:lang w:val="es-AR"/>
        </w:rPr>
        <w:t xml:space="preserve">s un tipo específico de WAN Ethernet que cubre un área metropolitana (MAN – </w:t>
      </w:r>
      <w:proofErr w:type="spellStart"/>
      <w:r w:rsidRPr="005C6B3D">
        <w:rPr>
          <w:lang w:val="es-AR"/>
        </w:rPr>
        <w:t>Metropolitan</w:t>
      </w:r>
      <w:proofErr w:type="spellEnd"/>
      <w:r w:rsidRPr="005C6B3D">
        <w:rPr>
          <w:lang w:val="es-AR"/>
        </w:rPr>
        <w:t xml:space="preserve"> </w:t>
      </w:r>
      <w:proofErr w:type="spellStart"/>
      <w:r w:rsidRPr="005C6B3D">
        <w:rPr>
          <w:lang w:val="es-AR"/>
        </w:rPr>
        <w:t>Area</w:t>
      </w:r>
      <w:proofErr w:type="spellEnd"/>
      <w:r w:rsidRPr="005C6B3D">
        <w:rPr>
          <w:lang w:val="es-AR"/>
        </w:rPr>
        <w:t xml:space="preserve"> Network).</w:t>
      </w:r>
      <w:r>
        <w:rPr>
          <w:lang w:val="es-AR"/>
        </w:rPr>
        <w:t xml:space="preserve"> Una </w:t>
      </w:r>
      <w:r w:rsidRPr="005C6B3D">
        <w:rPr>
          <w:lang w:val="es-AR"/>
        </w:rPr>
        <w:t>empresa</w:t>
      </w:r>
      <w:r>
        <w:rPr>
          <w:lang w:val="es-AR"/>
        </w:rPr>
        <w:t xml:space="preserve"> que</w:t>
      </w:r>
      <w:r w:rsidRPr="005C6B3D">
        <w:rPr>
          <w:lang w:val="es-AR"/>
        </w:rPr>
        <w:t xml:space="preserve"> tiene oficinas en distintos puntos de una ciudad o un grupo de ciudades cercanas</w:t>
      </w:r>
      <w:r>
        <w:rPr>
          <w:lang w:val="es-AR"/>
        </w:rPr>
        <w:t xml:space="preserve">, </w:t>
      </w:r>
      <w:r w:rsidRPr="005C6B3D">
        <w:rPr>
          <w:lang w:val="es-AR"/>
        </w:rPr>
        <w:t>con Metro Ethernet se interconectan usando Ethernet como si todas estuvieran en la misma red local.</w:t>
      </w:r>
    </w:p>
    <w:p w14:paraId="6A12626A" w14:textId="5E567764" w:rsidR="005C6B3D" w:rsidRDefault="005C6B3D" w:rsidP="005C6B3D">
      <w:pPr>
        <w:pStyle w:val="Textoindependiente"/>
        <w:spacing w:before="80"/>
        <w:ind w:left="720" w:right="589"/>
        <w:jc w:val="both"/>
        <w:rPr>
          <w:lang w:val="es-AR"/>
        </w:rPr>
      </w:pPr>
    </w:p>
    <w:p w14:paraId="362F0CF9" w14:textId="73E1743B" w:rsidR="005C6B3D" w:rsidRDefault="005C6B3D" w:rsidP="005C6B3D">
      <w:pPr>
        <w:pStyle w:val="Textoindependiente"/>
        <w:spacing w:before="80"/>
        <w:ind w:left="720" w:right="589" w:firstLine="720"/>
        <w:jc w:val="both"/>
        <w:rPr>
          <w:rFonts w:ascii="TimesNewRoman" w:eastAsiaTheme="minorHAnsi" w:hAnsi="TimesNewRoman" w:cs="TimesNewRoman"/>
          <w:color w:val="2E74B6"/>
          <w:lang w:val="en-US"/>
        </w:rPr>
      </w:pPr>
      <w:r>
        <w:rPr>
          <w:rFonts w:ascii="TimesNewRoman" w:eastAsiaTheme="minorHAnsi" w:hAnsi="TimesNewRoman" w:cs="TimesNewRoman"/>
          <w:color w:val="2E74B6"/>
          <w:lang w:val="en-US"/>
        </w:rPr>
        <w:t>MPLS</w:t>
      </w:r>
    </w:p>
    <w:p w14:paraId="2B3502C1" w14:textId="2BB781C1" w:rsidR="005C6B3D" w:rsidRDefault="005C6B3D" w:rsidP="005C6B3D">
      <w:pPr>
        <w:pStyle w:val="Textoindependiente"/>
        <w:spacing w:before="80"/>
        <w:ind w:left="720" w:right="589"/>
        <w:jc w:val="both"/>
        <w:rPr>
          <w:rFonts w:ascii="TimesNewRoman" w:eastAsiaTheme="minorHAnsi" w:hAnsi="TimesNewRoman" w:cs="TimesNewRoman"/>
          <w:color w:val="2E74B6"/>
          <w:lang w:val="en-US"/>
        </w:rPr>
      </w:pPr>
    </w:p>
    <w:p w14:paraId="7C6ACAC7" w14:textId="77777777" w:rsidR="005C6B3D" w:rsidRDefault="005C6B3D" w:rsidP="005C6B3D">
      <w:pPr>
        <w:pStyle w:val="Textoindependiente"/>
        <w:spacing w:before="80"/>
        <w:ind w:left="1440" w:right="589"/>
        <w:jc w:val="both"/>
      </w:pPr>
      <w:r>
        <w:t xml:space="preserve">La conmutación de etiquetas multiprotocolo (MPLS) es una tecnología WAN multiprotocolo de alto rendimiento que dirige los datos de un </w:t>
      </w:r>
      <w:proofErr w:type="spellStart"/>
      <w:r>
        <w:t>router</w:t>
      </w:r>
      <w:proofErr w:type="spellEnd"/>
      <w:r>
        <w:t xml:space="preserve"> al siguiente según las etiquetas de ruta de acceso corta, en vez de las direcciones de red IP. MPLS tiene varias características que la definen. </w:t>
      </w:r>
    </w:p>
    <w:p w14:paraId="27F22E94" w14:textId="4CE72CF8" w:rsidR="005C6B3D" w:rsidRDefault="005C6B3D" w:rsidP="005C6B3D">
      <w:pPr>
        <w:pStyle w:val="Textoindependiente"/>
        <w:spacing w:before="80"/>
        <w:ind w:left="1440" w:right="589"/>
        <w:jc w:val="both"/>
      </w:pPr>
      <w:r>
        <w:t>E</w:t>
      </w:r>
      <w:r>
        <w:t xml:space="preserve">s multiprotocolo, lo que significa que tiene la capacidad de transportar cualquier contenido, incluido tráfico IPv4, IPv6, Ethernet, ATM, DSL y </w:t>
      </w:r>
      <w:proofErr w:type="spellStart"/>
      <w:r>
        <w:t>Frame</w:t>
      </w:r>
      <w:proofErr w:type="spellEnd"/>
      <w:r>
        <w:t xml:space="preserve"> </w:t>
      </w:r>
      <w:proofErr w:type="spellStart"/>
      <w:r>
        <w:t>Relay</w:t>
      </w:r>
      <w:proofErr w:type="spellEnd"/>
      <w:r>
        <w:t>.</w:t>
      </w:r>
    </w:p>
    <w:p w14:paraId="10F1A807" w14:textId="26CBDF0C" w:rsidR="005C6B3D" w:rsidRDefault="005C6B3D" w:rsidP="005C6B3D">
      <w:pPr>
        <w:pStyle w:val="Textoindependiente"/>
        <w:spacing w:before="80"/>
        <w:ind w:left="1440" w:right="589"/>
        <w:jc w:val="both"/>
      </w:pPr>
      <w:r>
        <w:t xml:space="preserve">Usa etiquetas que le señalan al </w:t>
      </w:r>
      <w:proofErr w:type="spellStart"/>
      <w:r>
        <w:t>router</w:t>
      </w:r>
      <w:proofErr w:type="spellEnd"/>
      <w:r>
        <w:t xml:space="preserve"> qué hacer con un paquete. Las etiquetas identifican las rutas entre </w:t>
      </w:r>
      <w:proofErr w:type="spellStart"/>
      <w:r>
        <w:t>routers</w:t>
      </w:r>
      <w:proofErr w:type="spellEnd"/>
      <w:r>
        <w:t xml:space="preserve"> distantes (en lugar de entre terminales), y mientras MPLS enruta paquetes IPv4 e IPv6 efectivamente, todo lo demás se conmuta.</w:t>
      </w:r>
    </w:p>
    <w:p w14:paraId="76389138" w14:textId="73280495" w:rsidR="005C6B3D" w:rsidRDefault="005C6B3D" w:rsidP="005C6B3D">
      <w:pPr>
        <w:pStyle w:val="Textoindependiente"/>
        <w:spacing w:before="80"/>
        <w:ind w:left="1440" w:right="589"/>
        <w:jc w:val="both"/>
      </w:pPr>
    </w:p>
    <w:p w14:paraId="6144B00E" w14:textId="0C0C73E9" w:rsidR="005C6B3D" w:rsidRDefault="005C6B3D" w:rsidP="005C6B3D">
      <w:pPr>
        <w:pStyle w:val="Textoindependiente"/>
        <w:spacing w:before="80"/>
        <w:ind w:left="1440" w:right="589"/>
        <w:jc w:val="both"/>
        <w:rPr>
          <w:rFonts w:ascii="TimesNewRoman" w:eastAsiaTheme="minorHAnsi" w:hAnsi="TimesNewRoman" w:cs="TimesNewRoman"/>
          <w:color w:val="2E74B6"/>
          <w:lang w:val="en-US"/>
        </w:rPr>
      </w:pPr>
      <w:r>
        <w:rPr>
          <w:rFonts w:ascii="TimesNewRoman" w:eastAsiaTheme="minorHAnsi" w:hAnsi="TimesNewRoman" w:cs="TimesNewRoman"/>
          <w:color w:val="2E74B6"/>
          <w:lang w:val="en-US"/>
        </w:rPr>
        <w:t>VSAT</w:t>
      </w:r>
    </w:p>
    <w:p w14:paraId="54C77574" w14:textId="02F1CBBF" w:rsidR="005C6B3D" w:rsidRDefault="005C6B3D" w:rsidP="005C6B3D">
      <w:pPr>
        <w:pStyle w:val="Textoindependiente"/>
        <w:spacing w:before="80"/>
        <w:ind w:left="1440" w:right="589"/>
        <w:jc w:val="both"/>
        <w:rPr>
          <w:rFonts w:ascii="TimesNewRoman" w:eastAsiaTheme="minorHAnsi" w:hAnsi="TimesNewRoman" w:cs="TimesNewRoman"/>
          <w:color w:val="2E74B6"/>
          <w:lang w:val="en-US"/>
        </w:rPr>
      </w:pPr>
    </w:p>
    <w:p w14:paraId="11220162" w14:textId="023334E7" w:rsidR="005C6B3D" w:rsidRDefault="005C6B3D" w:rsidP="005C6B3D">
      <w:pPr>
        <w:pStyle w:val="Textoindependiente"/>
        <w:spacing w:before="80"/>
        <w:ind w:left="1440" w:right="589"/>
        <w:jc w:val="both"/>
      </w:pPr>
      <w:r w:rsidRPr="005C6B3D">
        <w:t>Una VSAT (</w:t>
      </w:r>
      <w:proofErr w:type="spellStart"/>
      <w:r w:rsidRPr="005C6B3D">
        <w:t>Very</w:t>
      </w:r>
      <w:proofErr w:type="spellEnd"/>
      <w:r w:rsidRPr="005C6B3D">
        <w:t xml:space="preserve"> Small </w:t>
      </w:r>
      <w:proofErr w:type="spellStart"/>
      <w:r w:rsidRPr="005C6B3D">
        <w:t>Aperture</w:t>
      </w:r>
      <w:proofErr w:type="spellEnd"/>
      <w:r w:rsidRPr="005C6B3D">
        <w:t xml:space="preserve"> Terminal) es una antena parabólica pequeña que se utiliza para brindar conectividad en lugares remotos donde no llegan servicios WAN terrestres como cobre o fibra óptica. Funciona conectando el </w:t>
      </w:r>
      <w:proofErr w:type="spellStart"/>
      <w:r w:rsidRPr="005C6B3D">
        <w:t>router</w:t>
      </w:r>
      <w:proofErr w:type="spellEnd"/>
      <w:r w:rsidRPr="005C6B3D">
        <w:t xml:space="preserve"> de la organización a la antena, la cual apunta a un satélite geoestacionario. La señal viaja desde la antena hacia el satélite y luego regresa a otra antena parabólica, lo que permite establecer un enlace privado punto a punto entre distintas sedes de la empresa. Esta tecnología es ideal para zonas rurales o aisladas, como explotaciones mineras o petroleras, aunque presenta como desventaja la mayor latencia y costos más altos en comparación con los servicios terrestres.</w:t>
      </w:r>
    </w:p>
    <w:p w14:paraId="39F98236" w14:textId="77777777" w:rsidR="005C6B3D" w:rsidRPr="005C6B3D" w:rsidRDefault="005C6B3D" w:rsidP="005C6B3D">
      <w:pPr>
        <w:pStyle w:val="Textoindependiente"/>
        <w:spacing w:before="80"/>
        <w:ind w:left="720" w:right="589"/>
        <w:jc w:val="both"/>
      </w:pPr>
    </w:p>
    <w:p w14:paraId="5A2E96D1" w14:textId="13F2BE5C" w:rsidR="00427677" w:rsidRDefault="005C6B3D" w:rsidP="00427677">
      <w:pPr>
        <w:widowControl/>
        <w:adjustRightInd w:val="0"/>
        <w:ind w:left="720"/>
        <w:rPr>
          <w:rFonts w:ascii="TimesNewRoman" w:eastAsiaTheme="minorHAnsi" w:hAnsi="TimesNewRoman" w:cs="TimesNewRoman"/>
          <w:color w:val="2E74B6"/>
          <w:sz w:val="26"/>
          <w:szCs w:val="26"/>
          <w:lang w:val="en-US"/>
        </w:rPr>
      </w:pPr>
      <w:r>
        <w:rPr>
          <w:rFonts w:ascii="TimesNewRoman" w:eastAsiaTheme="minorHAnsi" w:hAnsi="TimesNewRoman" w:cs="TimesNewRoman"/>
          <w:color w:val="000000"/>
          <w:sz w:val="23"/>
          <w:szCs w:val="23"/>
        </w:rPr>
        <w:tab/>
      </w:r>
      <w:proofErr w:type="spellStart"/>
      <w:r>
        <w:rPr>
          <w:rFonts w:ascii="TimesNewRoman" w:eastAsiaTheme="minorHAnsi" w:hAnsi="TimesNewRoman" w:cs="TimesNewRoman"/>
          <w:color w:val="2E74B6"/>
          <w:sz w:val="26"/>
          <w:szCs w:val="26"/>
          <w:lang w:val="en-US"/>
        </w:rPr>
        <w:t>Infraestructura</w:t>
      </w:r>
      <w:proofErr w:type="spellEnd"/>
      <w:r>
        <w:rPr>
          <w:rFonts w:ascii="TimesNewRoman" w:eastAsiaTheme="minorHAnsi" w:hAnsi="TimesNewRoman" w:cs="TimesNewRoman"/>
          <w:color w:val="2E74B6"/>
          <w:sz w:val="26"/>
          <w:szCs w:val="26"/>
          <w:lang w:val="en-US"/>
        </w:rPr>
        <w:t xml:space="preserve"> de la WAN </w:t>
      </w:r>
      <w:proofErr w:type="spellStart"/>
      <w:r>
        <w:rPr>
          <w:rFonts w:ascii="TimesNewRoman" w:eastAsiaTheme="minorHAnsi" w:hAnsi="TimesNewRoman" w:cs="TimesNewRoman"/>
          <w:color w:val="2E74B6"/>
          <w:sz w:val="26"/>
          <w:szCs w:val="26"/>
          <w:lang w:val="en-US"/>
        </w:rPr>
        <w:t>Pública</w:t>
      </w:r>
      <w:proofErr w:type="spellEnd"/>
    </w:p>
    <w:p w14:paraId="627D9B2C" w14:textId="07B6D954" w:rsidR="005C6B3D" w:rsidRDefault="005C6B3D" w:rsidP="00427677">
      <w:pPr>
        <w:widowControl/>
        <w:adjustRightInd w:val="0"/>
        <w:ind w:left="720"/>
        <w:rPr>
          <w:rFonts w:ascii="TimesNewRoman" w:eastAsiaTheme="minorHAnsi" w:hAnsi="TimesNewRoman" w:cs="TimesNewRoman"/>
          <w:color w:val="2E74B6"/>
          <w:sz w:val="26"/>
          <w:szCs w:val="26"/>
          <w:lang w:val="en-US"/>
        </w:rPr>
      </w:pPr>
    </w:p>
    <w:p w14:paraId="1E219344" w14:textId="1798AE06" w:rsidR="005C6B3D" w:rsidRPr="009F3D83" w:rsidRDefault="005C6B3D" w:rsidP="005C6B3D">
      <w:pPr>
        <w:widowControl/>
        <w:adjustRightInd w:val="0"/>
        <w:rPr>
          <w:rFonts w:ascii="TimesNewRoman" w:eastAsiaTheme="minorHAnsi" w:hAnsi="TimesNewRoman" w:cs="TimesNewRoman"/>
          <w:color w:val="2E74B6"/>
          <w:sz w:val="24"/>
          <w:szCs w:val="24"/>
          <w:lang w:val="es-AR"/>
        </w:rPr>
      </w:pPr>
      <w:r>
        <w:rPr>
          <w:rFonts w:ascii="TimesNewRoman" w:eastAsiaTheme="minorHAnsi" w:hAnsi="TimesNewRoman" w:cs="TimesNewRoman"/>
          <w:color w:val="2E74B6"/>
          <w:sz w:val="26"/>
          <w:szCs w:val="26"/>
          <w:lang w:val="en-US"/>
        </w:rPr>
        <w:tab/>
      </w:r>
      <w:r>
        <w:rPr>
          <w:rFonts w:ascii="TimesNewRoman" w:eastAsiaTheme="minorHAnsi" w:hAnsi="TimesNewRoman" w:cs="TimesNewRoman"/>
          <w:color w:val="2E74B6"/>
          <w:sz w:val="26"/>
          <w:szCs w:val="26"/>
          <w:lang w:val="en-US"/>
        </w:rPr>
        <w:tab/>
      </w:r>
      <w:r w:rsidRPr="009F3D83">
        <w:rPr>
          <w:rFonts w:ascii="TimesNewRoman" w:eastAsiaTheme="minorHAnsi" w:hAnsi="TimesNewRoman" w:cs="TimesNewRoman"/>
          <w:color w:val="2E74B6"/>
          <w:sz w:val="24"/>
          <w:szCs w:val="24"/>
          <w:lang w:val="es-AR"/>
        </w:rPr>
        <w:t xml:space="preserve">DSL (Digital </w:t>
      </w:r>
      <w:proofErr w:type="spellStart"/>
      <w:r w:rsidRPr="009F3D83">
        <w:rPr>
          <w:rFonts w:ascii="TimesNewRoman" w:eastAsiaTheme="minorHAnsi" w:hAnsi="TimesNewRoman" w:cs="TimesNewRoman"/>
          <w:color w:val="2E74B6"/>
          <w:sz w:val="24"/>
          <w:szCs w:val="24"/>
          <w:lang w:val="es-AR"/>
        </w:rPr>
        <w:t>Suscriber</w:t>
      </w:r>
      <w:proofErr w:type="spellEnd"/>
      <w:r w:rsidRPr="009F3D83">
        <w:rPr>
          <w:rFonts w:ascii="TimesNewRoman" w:eastAsiaTheme="minorHAnsi" w:hAnsi="TimesNewRoman" w:cs="TimesNewRoman"/>
          <w:color w:val="2E74B6"/>
          <w:sz w:val="24"/>
          <w:szCs w:val="24"/>
          <w:lang w:val="es-AR"/>
        </w:rPr>
        <w:t xml:space="preserve"> Line)</w:t>
      </w:r>
    </w:p>
    <w:p w14:paraId="5758C95C" w14:textId="77777777" w:rsidR="009F3D83" w:rsidRPr="009F3D83" w:rsidRDefault="009F3D83" w:rsidP="005C6B3D">
      <w:pPr>
        <w:widowControl/>
        <w:adjustRightInd w:val="0"/>
        <w:rPr>
          <w:rFonts w:ascii="TimesNewRoman" w:eastAsiaTheme="minorHAnsi" w:hAnsi="TimesNewRoman" w:cs="TimesNewRoman"/>
          <w:color w:val="2E74B6"/>
          <w:sz w:val="24"/>
          <w:szCs w:val="24"/>
          <w:lang w:val="es-AR"/>
        </w:rPr>
      </w:pPr>
    </w:p>
    <w:p w14:paraId="75FBDB67" w14:textId="3F233AFA" w:rsidR="005C6B3D" w:rsidRPr="009F3D83" w:rsidRDefault="005C6B3D" w:rsidP="009F3D83">
      <w:pPr>
        <w:widowControl/>
        <w:adjustRightInd w:val="0"/>
        <w:ind w:left="1440"/>
        <w:jc w:val="both"/>
        <w:rPr>
          <w:rFonts w:ascii="TimesNewRoman" w:eastAsiaTheme="minorHAnsi" w:hAnsi="TimesNewRoman" w:cs="TimesNewRoman"/>
          <w:color w:val="000000"/>
          <w:sz w:val="24"/>
          <w:szCs w:val="24"/>
          <w:lang w:val="es-AR"/>
        </w:rPr>
      </w:pPr>
      <w:r w:rsidRPr="009F3D83">
        <w:rPr>
          <w:rFonts w:ascii="TimesNewRoman" w:eastAsiaTheme="minorHAnsi" w:hAnsi="TimesNewRoman" w:cs="TimesNewRoman"/>
          <w:color w:val="000000"/>
          <w:sz w:val="24"/>
          <w:szCs w:val="24"/>
          <w:lang w:val="es-AR"/>
        </w:rPr>
        <w:t>La tecnología DSL, línea de abonado digital, es una tecnología de</w:t>
      </w:r>
      <w:r w:rsidR="009F3D83" w:rsidRPr="009F3D83">
        <w:rPr>
          <w:rFonts w:ascii="TimesNewRoman" w:eastAsiaTheme="minorHAnsi" w:hAnsi="TimesNewRoman" w:cs="TimesNewRoman"/>
          <w:color w:val="000000"/>
          <w:sz w:val="24"/>
          <w:szCs w:val="24"/>
          <w:lang w:val="es-AR"/>
        </w:rPr>
        <w:t xml:space="preserve"> </w:t>
      </w:r>
      <w:r w:rsidRPr="009F3D83">
        <w:rPr>
          <w:rFonts w:ascii="TimesNewRoman" w:eastAsiaTheme="minorHAnsi" w:hAnsi="TimesNewRoman" w:cs="TimesNewRoman"/>
          <w:color w:val="000000"/>
          <w:sz w:val="24"/>
          <w:szCs w:val="24"/>
          <w:lang w:val="es-AR"/>
        </w:rPr>
        <w:t>conexión permanente que usa las líneas telefónicas de par trenzado existentes para</w:t>
      </w:r>
      <w:r w:rsidR="009F3D83" w:rsidRPr="009F3D83">
        <w:rPr>
          <w:rFonts w:ascii="TimesNewRoman" w:eastAsiaTheme="minorHAnsi" w:hAnsi="TimesNewRoman" w:cs="TimesNewRoman"/>
          <w:color w:val="000000"/>
          <w:sz w:val="24"/>
          <w:szCs w:val="24"/>
          <w:lang w:val="es-AR"/>
        </w:rPr>
        <w:t xml:space="preserve"> </w:t>
      </w:r>
      <w:r w:rsidRPr="009F3D83">
        <w:rPr>
          <w:rFonts w:ascii="TimesNewRoman" w:eastAsiaTheme="minorHAnsi" w:hAnsi="TimesNewRoman" w:cs="TimesNewRoman"/>
          <w:color w:val="000000"/>
          <w:sz w:val="24"/>
          <w:szCs w:val="24"/>
          <w:lang w:val="es-AR"/>
        </w:rPr>
        <w:t>transportar datos con un ancho de banda elevado y proporciona servicios IP a los</w:t>
      </w:r>
      <w:r w:rsidR="009F3D83" w:rsidRPr="009F3D83">
        <w:rPr>
          <w:rFonts w:ascii="TimesNewRoman" w:eastAsiaTheme="minorHAnsi" w:hAnsi="TimesNewRoman" w:cs="TimesNewRoman"/>
          <w:color w:val="000000"/>
          <w:sz w:val="24"/>
          <w:szCs w:val="24"/>
          <w:lang w:val="es-AR"/>
        </w:rPr>
        <w:t xml:space="preserve"> </w:t>
      </w:r>
      <w:r w:rsidRPr="009F3D83">
        <w:rPr>
          <w:rFonts w:ascii="TimesNewRoman" w:eastAsiaTheme="minorHAnsi" w:hAnsi="TimesNewRoman" w:cs="TimesNewRoman"/>
          <w:color w:val="000000"/>
          <w:sz w:val="24"/>
          <w:szCs w:val="24"/>
          <w:lang w:val="es-AR"/>
        </w:rPr>
        <w:t>suscriptores.</w:t>
      </w:r>
    </w:p>
    <w:p w14:paraId="21EB4F86" w14:textId="1DBE8F67" w:rsidR="005C6B3D" w:rsidRPr="009F3D83" w:rsidRDefault="005C6B3D" w:rsidP="009F3D83">
      <w:pPr>
        <w:widowControl/>
        <w:adjustRightInd w:val="0"/>
        <w:ind w:left="1440"/>
        <w:jc w:val="both"/>
        <w:rPr>
          <w:rFonts w:ascii="TimesNewRoman" w:eastAsiaTheme="minorHAnsi" w:hAnsi="TimesNewRoman" w:cs="TimesNewRoman"/>
          <w:color w:val="000000"/>
          <w:sz w:val="24"/>
          <w:szCs w:val="24"/>
          <w:lang w:val="es-AR"/>
        </w:rPr>
      </w:pPr>
      <w:r w:rsidRPr="009F3D83">
        <w:rPr>
          <w:rFonts w:ascii="TimesNewRoman" w:eastAsiaTheme="minorHAnsi" w:hAnsi="TimesNewRoman" w:cs="TimesNewRoman"/>
          <w:color w:val="000000"/>
          <w:sz w:val="24"/>
          <w:szCs w:val="24"/>
          <w:lang w:val="es-AR"/>
        </w:rPr>
        <w:t>Un módem DSL convierte una señal de Ethernet del dispositivo de usuario</w:t>
      </w:r>
      <w:r w:rsidR="009F3D83" w:rsidRPr="009F3D83">
        <w:rPr>
          <w:rFonts w:ascii="TimesNewRoman" w:eastAsiaTheme="minorHAnsi" w:hAnsi="TimesNewRoman" w:cs="TimesNewRoman"/>
          <w:color w:val="000000"/>
          <w:sz w:val="24"/>
          <w:szCs w:val="24"/>
          <w:lang w:val="es-AR"/>
        </w:rPr>
        <w:t xml:space="preserve"> </w:t>
      </w:r>
      <w:r w:rsidRPr="009F3D83">
        <w:rPr>
          <w:rFonts w:ascii="TimesNewRoman" w:eastAsiaTheme="minorHAnsi" w:hAnsi="TimesNewRoman" w:cs="TimesNewRoman"/>
          <w:color w:val="000000"/>
          <w:sz w:val="24"/>
          <w:szCs w:val="24"/>
          <w:lang w:val="es-AR"/>
        </w:rPr>
        <w:t>en una señal DSL, que se transmite hacia un nodo de acceso a la interred pública</w:t>
      </w:r>
      <w:r w:rsidR="009F3D83" w:rsidRPr="009F3D83">
        <w:rPr>
          <w:rFonts w:ascii="TimesNewRoman" w:eastAsiaTheme="minorHAnsi" w:hAnsi="TimesNewRoman" w:cs="TimesNewRoman"/>
          <w:color w:val="000000"/>
          <w:sz w:val="24"/>
          <w:szCs w:val="24"/>
          <w:lang w:val="es-AR"/>
        </w:rPr>
        <w:t>.</w:t>
      </w:r>
    </w:p>
    <w:p w14:paraId="76129AF3" w14:textId="529FE2EF" w:rsidR="005C6B3D" w:rsidRPr="009F3D83" w:rsidRDefault="005C6B3D" w:rsidP="009F3D83">
      <w:pPr>
        <w:widowControl/>
        <w:adjustRightInd w:val="0"/>
        <w:ind w:left="1440"/>
        <w:jc w:val="both"/>
        <w:rPr>
          <w:rFonts w:ascii="TimesNewRoman" w:eastAsiaTheme="minorHAnsi" w:hAnsi="TimesNewRoman" w:cs="TimesNewRoman"/>
          <w:color w:val="000000"/>
          <w:sz w:val="24"/>
          <w:szCs w:val="24"/>
          <w:lang w:val="es-AR"/>
        </w:rPr>
      </w:pPr>
      <w:r w:rsidRPr="009F3D83">
        <w:rPr>
          <w:rFonts w:ascii="TimesNewRoman" w:eastAsiaTheme="minorHAnsi" w:hAnsi="TimesNewRoman" w:cs="TimesNewRoman"/>
          <w:color w:val="000000"/>
          <w:sz w:val="24"/>
          <w:szCs w:val="24"/>
          <w:lang w:val="es-AR"/>
        </w:rPr>
        <w:t>Varias líneas de suscriptor DSL se multiplexan en un único enlace de alta</w:t>
      </w:r>
      <w:r w:rsidR="009F3D83" w:rsidRPr="009F3D83">
        <w:rPr>
          <w:rFonts w:ascii="TimesNewRoman" w:eastAsiaTheme="minorHAnsi" w:hAnsi="TimesNewRoman" w:cs="TimesNewRoman"/>
          <w:color w:val="000000"/>
          <w:sz w:val="24"/>
          <w:szCs w:val="24"/>
          <w:lang w:val="es-AR"/>
        </w:rPr>
        <w:t xml:space="preserve"> </w:t>
      </w:r>
      <w:r w:rsidRPr="009F3D83">
        <w:rPr>
          <w:rFonts w:ascii="TimesNewRoman" w:eastAsiaTheme="minorHAnsi" w:hAnsi="TimesNewRoman" w:cs="TimesNewRoman"/>
          <w:color w:val="000000"/>
          <w:sz w:val="24"/>
          <w:szCs w:val="24"/>
          <w:lang w:val="es-AR"/>
        </w:rPr>
        <w:t>capacidad mediante un multiplexor de acceso DSL (DSLAM) que está ubicado en las</w:t>
      </w:r>
      <w:r w:rsidR="009F3D83" w:rsidRPr="009F3D83">
        <w:rPr>
          <w:rFonts w:ascii="TimesNewRoman" w:eastAsiaTheme="minorHAnsi" w:hAnsi="TimesNewRoman" w:cs="TimesNewRoman"/>
          <w:color w:val="000000"/>
          <w:sz w:val="24"/>
          <w:szCs w:val="24"/>
          <w:lang w:val="es-AR"/>
        </w:rPr>
        <w:t xml:space="preserve"> </w:t>
      </w:r>
      <w:r w:rsidRPr="009F3D83">
        <w:rPr>
          <w:rFonts w:ascii="TimesNewRoman" w:eastAsiaTheme="minorHAnsi" w:hAnsi="TimesNewRoman" w:cs="TimesNewRoman"/>
          <w:color w:val="000000"/>
          <w:sz w:val="24"/>
          <w:szCs w:val="24"/>
          <w:lang w:val="es-AR"/>
        </w:rPr>
        <w:t>dependencias del proveedor de comunicaciones.</w:t>
      </w:r>
    </w:p>
    <w:p w14:paraId="4CA29D6C" w14:textId="16331960" w:rsidR="009F3D83" w:rsidRPr="009F3D83" w:rsidRDefault="005C6B3D" w:rsidP="009F3D83">
      <w:pPr>
        <w:widowControl/>
        <w:adjustRightInd w:val="0"/>
        <w:ind w:left="1440"/>
        <w:jc w:val="both"/>
        <w:rPr>
          <w:rFonts w:ascii="TimesNewRoman" w:eastAsiaTheme="minorHAnsi" w:hAnsi="TimesNewRoman" w:cs="TimesNewRoman"/>
          <w:color w:val="000000"/>
          <w:sz w:val="24"/>
          <w:szCs w:val="24"/>
          <w:lang w:val="es-AR"/>
        </w:rPr>
      </w:pPr>
      <w:r w:rsidRPr="009F3D83">
        <w:rPr>
          <w:rFonts w:ascii="TimesNewRoman" w:eastAsiaTheme="minorHAnsi" w:hAnsi="TimesNewRoman" w:cs="TimesNewRoman"/>
          <w:color w:val="000000"/>
          <w:sz w:val="24"/>
          <w:szCs w:val="24"/>
          <w:lang w:val="es-AR"/>
        </w:rPr>
        <w:t>Los DSLAM incorporan la tecnología TDM para la agregación de varias</w:t>
      </w:r>
      <w:r w:rsidR="009F3D83" w:rsidRPr="009F3D83">
        <w:rPr>
          <w:rFonts w:ascii="TimesNewRoman" w:eastAsiaTheme="minorHAnsi" w:hAnsi="TimesNewRoman" w:cs="TimesNewRoman"/>
          <w:color w:val="000000"/>
          <w:sz w:val="24"/>
          <w:szCs w:val="24"/>
          <w:lang w:val="es-AR"/>
        </w:rPr>
        <w:t xml:space="preserve"> l</w:t>
      </w:r>
      <w:r w:rsidRPr="009F3D83">
        <w:rPr>
          <w:rFonts w:ascii="TimesNewRoman" w:eastAsiaTheme="minorHAnsi" w:hAnsi="TimesNewRoman" w:cs="TimesNewRoman"/>
          <w:color w:val="000000"/>
          <w:sz w:val="24"/>
          <w:szCs w:val="24"/>
          <w:lang w:val="es-AR"/>
        </w:rPr>
        <w:t>íneas de suscriptor en un único medio, generalmente una conexión E3 (DS3, 34.368</w:t>
      </w:r>
      <w:r w:rsidR="009F3D83" w:rsidRPr="009F3D83">
        <w:rPr>
          <w:rFonts w:ascii="TimesNewRoman" w:eastAsiaTheme="minorHAnsi" w:hAnsi="TimesNewRoman" w:cs="TimesNewRoman"/>
          <w:color w:val="000000"/>
          <w:sz w:val="24"/>
          <w:szCs w:val="24"/>
          <w:lang w:val="es-AR"/>
        </w:rPr>
        <w:t xml:space="preserve"> </w:t>
      </w:r>
      <w:r w:rsidRPr="009F3D83">
        <w:rPr>
          <w:rFonts w:ascii="TimesNewRoman" w:eastAsiaTheme="minorHAnsi" w:hAnsi="TimesNewRoman" w:cs="TimesNewRoman"/>
          <w:color w:val="000000"/>
          <w:sz w:val="24"/>
          <w:szCs w:val="24"/>
          <w:lang w:val="es-AR"/>
        </w:rPr>
        <w:t xml:space="preserve">Kbps). </w:t>
      </w:r>
    </w:p>
    <w:p w14:paraId="41613684" w14:textId="14159123" w:rsidR="009F3D83" w:rsidRPr="009F3D83" w:rsidRDefault="009F3D83" w:rsidP="009F3D83">
      <w:pPr>
        <w:widowControl/>
        <w:adjustRightInd w:val="0"/>
        <w:ind w:left="1440"/>
        <w:jc w:val="both"/>
        <w:rPr>
          <w:rFonts w:ascii="TimesNewRoman" w:eastAsiaTheme="minorHAnsi" w:hAnsi="TimesNewRoman" w:cs="TimesNewRoman"/>
          <w:color w:val="000000"/>
          <w:sz w:val="24"/>
          <w:szCs w:val="24"/>
          <w:lang w:val="es-AR"/>
        </w:rPr>
      </w:pPr>
    </w:p>
    <w:p w14:paraId="1A6DA82F" w14:textId="0BD837F8" w:rsidR="009F3D83" w:rsidRPr="009F3D83" w:rsidRDefault="009F3D83" w:rsidP="009F3D83">
      <w:pPr>
        <w:widowControl/>
        <w:adjustRightInd w:val="0"/>
        <w:ind w:left="1440"/>
        <w:jc w:val="both"/>
        <w:rPr>
          <w:rFonts w:ascii="TimesNewRoman" w:eastAsiaTheme="minorHAnsi" w:hAnsi="TimesNewRoman" w:cs="TimesNewRoman"/>
          <w:color w:val="2E74B6"/>
          <w:sz w:val="24"/>
          <w:szCs w:val="24"/>
          <w:lang w:val="en-US"/>
        </w:rPr>
      </w:pPr>
      <w:r w:rsidRPr="009F3D83">
        <w:rPr>
          <w:rFonts w:ascii="TimesNewRoman" w:eastAsiaTheme="minorHAnsi" w:hAnsi="TimesNewRoman" w:cs="TimesNewRoman"/>
          <w:color w:val="2E74B6"/>
          <w:sz w:val="24"/>
          <w:szCs w:val="24"/>
          <w:lang w:val="en-US"/>
        </w:rPr>
        <w:t>Cable Modem</w:t>
      </w:r>
    </w:p>
    <w:p w14:paraId="00E7D0EE" w14:textId="77777777" w:rsidR="009F3D83" w:rsidRPr="009F3D83" w:rsidRDefault="009F3D83" w:rsidP="009F3D83">
      <w:pPr>
        <w:widowControl/>
        <w:adjustRightInd w:val="0"/>
        <w:ind w:left="1440"/>
        <w:jc w:val="both"/>
        <w:rPr>
          <w:rFonts w:ascii="TimesNewRoman" w:eastAsiaTheme="minorHAnsi" w:hAnsi="TimesNewRoman" w:cs="TimesNewRoman"/>
          <w:color w:val="000000"/>
          <w:sz w:val="24"/>
          <w:szCs w:val="24"/>
          <w:lang w:val="es-AR"/>
        </w:rPr>
      </w:pPr>
    </w:p>
    <w:p w14:paraId="3142AA3F" w14:textId="792E45DF" w:rsidR="009F3D83" w:rsidRPr="009F3D83" w:rsidRDefault="009F3D83" w:rsidP="009F3D83">
      <w:pPr>
        <w:widowControl/>
        <w:adjustRightInd w:val="0"/>
        <w:ind w:left="1440"/>
        <w:jc w:val="both"/>
        <w:rPr>
          <w:rFonts w:ascii="TimesNewRoman" w:eastAsiaTheme="minorHAnsi" w:hAnsi="TimesNewRoman" w:cs="TimesNewRoman"/>
          <w:color w:val="000000"/>
          <w:sz w:val="24"/>
          <w:szCs w:val="24"/>
          <w:lang w:val="es-AR"/>
        </w:rPr>
      </w:pPr>
      <w:r w:rsidRPr="009F3D83">
        <w:rPr>
          <w:rFonts w:ascii="TimesNewRoman" w:eastAsiaTheme="minorHAnsi" w:hAnsi="TimesNewRoman" w:cs="TimesNewRoman"/>
          <w:color w:val="000000"/>
          <w:sz w:val="24"/>
          <w:szCs w:val="24"/>
          <w:lang w:val="es-AR"/>
        </w:rPr>
        <w:t xml:space="preserve">Un cable módem es un dispositivo que </w:t>
      </w:r>
      <w:r w:rsidRPr="00F03AB4">
        <w:rPr>
          <w:rFonts w:ascii="TimesNewRoman" w:eastAsiaTheme="minorHAnsi" w:hAnsi="TimesNewRoman" w:cs="TimesNewRoman"/>
          <w:color w:val="000000"/>
          <w:sz w:val="24"/>
          <w:szCs w:val="24"/>
          <w:lang w:val="es-AR"/>
        </w:rPr>
        <w:t>permite</w:t>
      </w:r>
      <w:r w:rsidRPr="009F3D83">
        <w:rPr>
          <w:rFonts w:ascii="TimesNewRoman" w:eastAsiaTheme="minorHAnsi" w:hAnsi="TimesNewRoman" w:cs="TimesNewRoman"/>
          <w:color w:val="000000"/>
          <w:sz w:val="24"/>
          <w:szCs w:val="24"/>
          <w:lang w:val="es-AR"/>
        </w:rPr>
        <w:t xml:space="preserve"> acceder a Internet a través del mismo cable coaxial que se utiliza para la televisión por cable, muy común en áreas urbanas. Su instalación es sencilla: el usuario conecta su computadora o </w:t>
      </w:r>
      <w:proofErr w:type="spellStart"/>
      <w:r w:rsidRPr="009F3D83">
        <w:rPr>
          <w:rFonts w:ascii="TimesNewRoman" w:eastAsiaTheme="minorHAnsi" w:hAnsi="TimesNewRoman" w:cs="TimesNewRoman"/>
          <w:color w:val="000000"/>
          <w:sz w:val="24"/>
          <w:szCs w:val="24"/>
          <w:lang w:val="es-AR"/>
        </w:rPr>
        <w:t>router</w:t>
      </w:r>
      <w:proofErr w:type="spellEnd"/>
      <w:r w:rsidRPr="009F3D83">
        <w:rPr>
          <w:rFonts w:ascii="TimesNewRoman" w:eastAsiaTheme="minorHAnsi" w:hAnsi="TimesNewRoman" w:cs="TimesNewRoman"/>
          <w:color w:val="000000"/>
          <w:sz w:val="24"/>
          <w:szCs w:val="24"/>
          <w:lang w:val="es-AR"/>
        </w:rPr>
        <w:t xml:space="preserve"> al cable módem provisto por el operador, el cual convierte las señales digitales en frecuencias de banda ancha aptas para viajar por la red de TV por cable. En la central del proveedor, llamada cabecera de cable, se encuentra el CMTS (Cable Modem </w:t>
      </w:r>
      <w:proofErr w:type="spellStart"/>
      <w:r w:rsidRPr="009F3D83">
        <w:rPr>
          <w:rFonts w:ascii="TimesNewRoman" w:eastAsiaTheme="minorHAnsi" w:hAnsi="TimesNewRoman" w:cs="TimesNewRoman"/>
          <w:color w:val="000000"/>
          <w:sz w:val="24"/>
          <w:szCs w:val="24"/>
          <w:lang w:val="es-AR"/>
        </w:rPr>
        <w:t>Termination</w:t>
      </w:r>
      <w:proofErr w:type="spellEnd"/>
      <w:r w:rsidRPr="009F3D83">
        <w:rPr>
          <w:rFonts w:ascii="TimesNewRoman" w:eastAsiaTheme="minorHAnsi" w:hAnsi="TimesNewRoman" w:cs="TimesNewRoman"/>
          <w:color w:val="000000"/>
          <w:sz w:val="24"/>
          <w:szCs w:val="24"/>
          <w:lang w:val="es-AR"/>
        </w:rPr>
        <w:t xml:space="preserve"> </w:t>
      </w:r>
      <w:proofErr w:type="spellStart"/>
      <w:r w:rsidRPr="009F3D83">
        <w:rPr>
          <w:rFonts w:ascii="TimesNewRoman" w:eastAsiaTheme="minorHAnsi" w:hAnsi="TimesNewRoman" w:cs="TimesNewRoman"/>
          <w:color w:val="000000"/>
          <w:sz w:val="24"/>
          <w:szCs w:val="24"/>
          <w:lang w:val="es-AR"/>
        </w:rPr>
        <w:t>System</w:t>
      </w:r>
      <w:proofErr w:type="spellEnd"/>
      <w:r w:rsidRPr="009F3D83">
        <w:rPr>
          <w:rFonts w:ascii="TimesNewRoman" w:eastAsiaTheme="minorHAnsi" w:hAnsi="TimesNewRoman" w:cs="TimesNewRoman"/>
          <w:color w:val="000000"/>
          <w:sz w:val="24"/>
          <w:szCs w:val="24"/>
          <w:lang w:val="es-AR"/>
        </w:rPr>
        <w:t xml:space="preserve">), que funciona de manera similar a un </w:t>
      </w:r>
      <w:proofErr w:type="spellStart"/>
      <w:r w:rsidRPr="009F3D83">
        <w:rPr>
          <w:rFonts w:ascii="TimesNewRoman" w:eastAsiaTheme="minorHAnsi" w:hAnsi="TimesNewRoman" w:cs="TimesNewRoman"/>
          <w:color w:val="000000"/>
          <w:sz w:val="24"/>
          <w:szCs w:val="24"/>
          <w:lang w:val="es-AR"/>
        </w:rPr>
        <w:t>router</w:t>
      </w:r>
      <w:proofErr w:type="spellEnd"/>
      <w:r w:rsidRPr="009F3D83">
        <w:rPr>
          <w:rFonts w:ascii="TimesNewRoman" w:eastAsiaTheme="minorHAnsi" w:hAnsi="TimesNewRoman" w:cs="TimesNewRoman"/>
          <w:color w:val="000000"/>
          <w:sz w:val="24"/>
          <w:szCs w:val="24"/>
          <w:lang w:val="es-AR"/>
        </w:rPr>
        <w:t xml:space="preserve"> y se encarga de recibir y enviar las señales hacia los cable módem de los abonados, además de mantener un enlace de gran capacidad con el proveedor de Internet. Este servicio ofrece un ancho de </w:t>
      </w:r>
      <w:r w:rsidRPr="009F3D83">
        <w:rPr>
          <w:rFonts w:ascii="TimesNewRoman" w:eastAsiaTheme="minorHAnsi" w:hAnsi="TimesNewRoman" w:cs="TimesNewRoman"/>
          <w:color w:val="000000"/>
          <w:sz w:val="24"/>
          <w:szCs w:val="24"/>
          <w:lang w:val="es-AR"/>
        </w:rPr>
        <w:lastRenderedPageBreak/>
        <w:t>banda superior al de las conexiones telefónicas tradicionales y proporciona conexión permanente; sin embargo, como todos los usuarios de una misma zona comparten el mismo ancho de banda, la velocidad real puede disminuir cuando aumenta la cantidad de suscriptores conectados simultáneamente.</w:t>
      </w:r>
    </w:p>
    <w:p w14:paraId="7F3B6CA0" w14:textId="25C336A1" w:rsidR="009F3D83" w:rsidRPr="009F3D83" w:rsidRDefault="009F3D83" w:rsidP="009F3D83">
      <w:pPr>
        <w:widowControl/>
        <w:adjustRightInd w:val="0"/>
        <w:ind w:left="1440"/>
        <w:jc w:val="both"/>
        <w:rPr>
          <w:rFonts w:ascii="TimesNewRoman" w:eastAsiaTheme="minorHAnsi" w:hAnsi="TimesNewRoman" w:cs="TimesNewRoman"/>
          <w:color w:val="000000"/>
          <w:sz w:val="24"/>
          <w:szCs w:val="24"/>
          <w:lang w:val="es-AR"/>
        </w:rPr>
      </w:pPr>
    </w:p>
    <w:p w14:paraId="4D1385BF" w14:textId="184CDF3B" w:rsidR="009F3D83" w:rsidRPr="009F3D83" w:rsidRDefault="009F3D83" w:rsidP="009F3D83">
      <w:pPr>
        <w:widowControl/>
        <w:adjustRightInd w:val="0"/>
        <w:ind w:left="1440"/>
        <w:jc w:val="both"/>
        <w:rPr>
          <w:rFonts w:ascii="TimesNewRoman" w:eastAsiaTheme="minorHAnsi" w:hAnsi="TimesNewRoman" w:cs="TimesNewRoman"/>
          <w:color w:val="548DD4" w:themeColor="text2" w:themeTint="99"/>
          <w:sz w:val="24"/>
          <w:szCs w:val="24"/>
          <w:lang w:val="es-AR"/>
        </w:rPr>
      </w:pPr>
      <w:r w:rsidRPr="009F3D83">
        <w:rPr>
          <w:rFonts w:ascii="TimesNewRoman" w:eastAsiaTheme="minorHAnsi" w:hAnsi="TimesNewRoman" w:cs="TimesNewRoman"/>
          <w:color w:val="548DD4" w:themeColor="text2" w:themeTint="99"/>
          <w:sz w:val="24"/>
          <w:szCs w:val="24"/>
          <w:lang w:val="es-AR"/>
        </w:rPr>
        <w:t>WIFI</w:t>
      </w:r>
    </w:p>
    <w:p w14:paraId="0CBC260A" w14:textId="5846F7E7" w:rsidR="005C6B3D" w:rsidRPr="009F3D83" w:rsidRDefault="005C6B3D" w:rsidP="009F3D83">
      <w:pPr>
        <w:widowControl/>
        <w:adjustRightInd w:val="0"/>
        <w:ind w:left="720"/>
        <w:jc w:val="both"/>
        <w:rPr>
          <w:rFonts w:ascii="TimesNewRoman" w:eastAsiaTheme="minorHAnsi" w:hAnsi="TimesNewRoman" w:cs="TimesNewRoman"/>
          <w:color w:val="000000"/>
          <w:sz w:val="24"/>
          <w:szCs w:val="24"/>
        </w:rPr>
      </w:pPr>
    </w:p>
    <w:p w14:paraId="35A130A9" w14:textId="4A97704A" w:rsidR="009F3D83" w:rsidRDefault="009F3D83" w:rsidP="009F3D83">
      <w:pPr>
        <w:widowControl/>
        <w:adjustRightInd w:val="0"/>
        <w:ind w:left="1440"/>
        <w:jc w:val="both"/>
        <w:rPr>
          <w:rFonts w:ascii="TimesNewRoman" w:eastAsiaTheme="minorHAnsi" w:hAnsi="TimesNewRoman" w:cs="TimesNewRoman"/>
          <w:color w:val="000000"/>
          <w:sz w:val="24"/>
          <w:szCs w:val="24"/>
        </w:rPr>
      </w:pPr>
      <w:r w:rsidRPr="009F3D83">
        <w:rPr>
          <w:rFonts w:ascii="TimesNewRoman" w:eastAsiaTheme="minorHAnsi" w:hAnsi="TimesNewRoman" w:cs="TimesNewRoman"/>
          <w:color w:val="000000"/>
          <w:sz w:val="24"/>
          <w:szCs w:val="24"/>
        </w:rPr>
        <w:tab/>
      </w:r>
      <w:r w:rsidRPr="009F3D83">
        <w:rPr>
          <w:rFonts w:ascii="TimesNewRoman" w:eastAsiaTheme="minorHAnsi" w:hAnsi="TimesNewRoman" w:cs="TimesNewRoman"/>
          <w:color w:val="000000"/>
          <w:sz w:val="24"/>
          <w:szCs w:val="24"/>
        </w:rPr>
        <w:t xml:space="preserve">El </w:t>
      </w:r>
      <w:proofErr w:type="spellStart"/>
      <w:r w:rsidRPr="009F3D83">
        <w:rPr>
          <w:rFonts w:ascii="TimesNewRoman" w:eastAsiaTheme="minorHAnsi" w:hAnsi="TimesNewRoman" w:cs="TimesNewRoman"/>
          <w:color w:val="000000"/>
          <w:sz w:val="24"/>
          <w:szCs w:val="24"/>
        </w:rPr>
        <w:t>Wi</w:t>
      </w:r>
      <w:proofErr w:type="spellEnd"/>
      <w:r w:rsidRPr="009F3D83">
        <w:rPr>
          <w:rFonts w:ascii="TimesNewRoman" w:eastAsiaTheme="minorHAnsi" w:hAnsi="TimesNewRoman" w:cs="TimesNewRoman"/>
          <w:color w:val="000000"/>
          <w:sz w:val="24"/>
          <w:szCs w:val="24"/>
        </w:rPr>
        <w:t xml:space="preserve">-Fi es una tecnología inalámbrica que permite interconectar dispositivos electrónicos, como computadoras, teléfonos, consolas o televisores, y darles acceso a Internet a través de un punto de acceso. Es una marca registrada de la </w:t>
      </w:r>
      <w:proofErr w:type="spellStart"/>
      <w:r w:rsidRPr="009F3D83">
        <w:rPr>
          <w:rFonts w:ascii="TimesNewRoman" w:eastAsiaTheme="minorHAnsi" w:hAnsi="TimesNewRoman" w:cs="TimesNewRoman"/>
          <w:color w:val="000000"/>
          <w:sz w:val="24"/>
          <w:szCs w:val="24"/>
        </w:rPr>
        <w:t>Wi</w:t>
      </w:r>
      <w:proofErr w:type="spellEnd"/>
      <w:r w:rsidRPr="009F3D83">
        <w:rPr>
          <w:rFonts w:ascii="TimesNewRoman" w:eastAsiaTheme="minorHAnsi" w:hAnsi="TimesNewRoman" w:cs="TimesNewRoman"/>
          <w:color w:val="000000"/>
          <w:sz w:val="24"/>
          <w:szCs w:val="24"/>
        </w:rPr>
        <w:t xml:space="preserve">-Fi Alliance, que certifica los dispositivos que cumplen con los estándares de redes inalámbricas IEEE 802.11. Los primeros estándares ampliamente usados fueron 802.11b, g y n, que operan en la banda de 2,4 GHz con velocidades de hasta 11, 54 y 300 Mbit/s, respectivamente. Sin embargo, esta banda también es utilizada por otras tecnologías como Bluetooth o microondas, lo que puede generar interferencias. Para reducir este problema se desarrollaron mejoras en Bluetooth y, más adelante, surgió el estándar 802.11ac o </w:t>
      </w:r>
      <w:proofErr w:type="spellStart"/>
      <w:r w:rsidRPr="009F3D83">
        <w:rPr>
          <w:rFonts w:ascii="TimesNewRoman" w:eastAsiaTheme="minorHAnsi" w:hAnsi="TimesNewRoman" w:cs="TimesNewRoman"/>
          <w:color w:val="000000"/>
          <w:sz w:val="24"/>
          <w:szCs w:val="24"/>
        </w:rPr>
        <w:t>Wi</w:t>
      </w:r>
      <w:proofErr w:type="spellEnd"/>
      <w:r w:rsidRPr="009F3D83">
        <w:rPr>
          <w:rFonts w:ascii="TimesNewRoman" w:eastAsiaTheme="minorHAnsi" w:hAnsi="TimesNewRoman" w:cs="TimesNewRoman"/>
          <w:color w:val="000000"/>
          <w:sz w:val="24"/>
          <w:szCs w:val="24"/>
        </w:rPr>
        <w:t>-Fi 5, que utiliza la banda de 5 GHz, menos congestionada y con menos interferencias, ofreciendo mayor velocidad y estabilidad. La desventaja es que, al trabajar en una frecuencia más alta, el alcance de la señal es un poco menor que en la banda de 2,4 GHz.</w:t>
      </w:r>
    </w:p>
    <w:p w14:paraId="2EBBA4B2" w14:textId="6FAA0406" w:rsidR="009F3D83" w:rsidRDefault="009F3D83" w:rsidP="009F3D83">
      <w:pPr>
        <w:widowControl/>
        <w:adjustRightInd w:val="0"/>
        <w:ind w:left="1440"/>
        <w:jc w:val="both"/>
        <w:rPr>
          <w:rFonts w:ascii="TimesNewRoman" w:eastAsiaTheme="minorHAnsi" w:hAnsi="TimesNewRoman" w:cs="TimesNewRoman"/>
          <w:color w:val="000000"/>
          <w:sz w:val="24"/>
          <w:szCs w:val="24"/>
        </w:rPr>
      </w:pPr>
    </w:p>
    <w:p w14:paraId="68693F55" w14:textId="734953A1" w:rsidR="009F3D83" w:rsidRDefault="009F3D83" w:rsidP="009F3D83">
      <w:pPr>
        <w:widowControl/>
        <w:adjustRightInd w:val="0"/>
        <w:ind w:left="1440"/>
        <w:jc w:val="both"/>
        <w:rPr>
          <w:rFonts w:ascii="TimesNewRoman" w:eastAsiaTheme="minorHAnsi" w:hAnsi="TimesNewRoman" w:cs="TimesNewRoman"/>
          <w:color w:val="548DD4" w:themeColor="text2" w:themeTint="99"/>
          <w:sz w:val="24"/>
          <w:szCs w:val="24"/>
        </w:rPr>
      </w:pPr>
      <w:r w:rsidRPr="009F3D83">
        <w:rPr>
          <w:rFonts w:ascii="TimesNewRoman" w:eastAsiaTheme="minorHAnsi" w:hAnsi="TimesNewRoman" w:cs="TimesNewRoman"/>
          <w:color w:val="548DD4" w:themeColor="text2" w:themeTint="99"/>
          <w:sz w:val="24"/>
          <w:szCs w:val="24"/>
        </w:rPr>
        <w:t>WIMAX</w:t>
      </w:r>
    </w:p>
    <w:p w14:paraId="5F1A369B" w14:textId="0BADC08A" w:rsidR="009F3D83" w:rsidRDefault="009F3D83" w:rsidP="009F3D83">
      <w:pPr>
        <w:widowControl/>
        <w:adjustRightInd w:val="0"/>
        <w:ind w:left="1440"/>
        <w:jc w:val="both"/>
        <w:rPr>
          <w:rFonts w:ascii="TimesNewRoman" w:eastAsiaTheme="minorHAnsi" w:hAnsi="TimesNewRoman" w:cs="TimesNewRoman"/>
          <w:color w:val="548DD4" w:themeColor="text2" w:themeTint="99"/>
          <w:sz w:val="24"/>
          <w:szCs w:val="24"/>
        </w:rPr>
      </w:pPr>
    </w:p>
    <w:p w14:paraId="23C014A6" w14:textId="7EC4008B" w:rsidR="009F3D83" w:rsidRDefault="009F3D83" w:rsidP="009F3D83">
      <w:pPr>
        <w:widowControl/>
        <w:adjustRightInd w:val="0"/>
        <w:ind w:left="1440"/>
        <w:jc w:val="both"/>
        <w:rPr>
          <w:rFonts w:ascii="TimesNewRoman" w:eastAsiaTheme="minorHAnsi" w:hAnsi="TimesNewRoman" w:cs="TimesNewRoman"/>
          <w:sz w:val="24"/>
          <w:szCs w:val="24"/>
        </w:rPr>
      </w:pPr>
      <w:r w:rsidRPr="009F3D83">
        <w:rPr>
          <w:rFonts w:ascii="TimesNewRoman" w:eastAsiaTheme="minorHAnsi" w:hAnsi="TimesNewRoman" w:cs="TimesNewRoman"/>
          <w:sz w:val="24"/>
          <w:szCs w:val="24"/>
        </w:rPr>
        <w:t>WiMAX (</w:t>
      </w:r>
      <w:proofErr w:type="spellStart"/>
      <w:r w:rsidRPr="009F3D83">
        <w:rPr>
          <w:rFonts w:ascii="TimesNewRoman" w:eastAsiaTheme="minorHAnsi" w:hAnsi="TimesNewRoman" w:cs="TimesNewRoman"/>
          <w:sz w:val="24"/>
          <w:szCs w:val="24"/>
        </w:rPr>
        <w:t>Worldwide</w:t>
      </w:r>
      <w:proofErr w:type="spellEnd"/>
      <w:r w:rsidRPr="009F3D83">
        <w:rPr>
          <w:rFonts w:ascii="TimesNewRoman" w:eastAsiaTheme="minorHAnsi" w:hAnsi="TimesNewRoman" w:cs="TimesNewRoman"/>
          <w:sz w:val="24"/>
          <w:szCs w:val="24"/>
        </w:rPr>
        <w:t xml:space="preserve"> </w:t>
      </w:r>
      <w:proofErr w:type="spellStart"/>
      <w:r w:rsidRPr="009F3D83">
        <w:rPr>
          <w:rFonts w:ascii="TimesNewRoman" w:eastAsiaTheme="minorHAnsi" w:hAnsi="TimesNewRoman" w:cs="TimesNewRoman"/>
          <w:sz w:val="24"/>
          <w:szCs w:val="24"/>
        </w:rPr>
        <w:t>Interoperability</w:t>
      </w:r>
      <w:proofErr w:type="spellEnd"/>
      <w:r w:rsidRPr="009F3D83">
        <w:rPr>
          <w:rFonts w:ascii="TimesNewRoman" w:eastAsiaTheme="minorHAnsi" w:hAnsi="TimesNewRoman" w:cs="TimesNewRoman"/>
          <w:sz w:val="24"/>
          <w:szCs w:val="24"/>
        </w:rPr>
        <w:t xml:space="preserve"> </w:t>
      </w:r>
      <w:proofErr w:type="spellStart"/>
      <w:r w:rsidRPr="009F3D83">
        <w:rPr>
          <w:rFonts w:ascii="TimesNewRoman" w:eastAsiaTheme="minorHAnsi" w:hAnsi="TimesNewRoman" w:cs="TimesNewRoman"/>
          <w:sz w:val="24"/>
          <w:szCs w:val="24"/>
        </w:rPr>
        <w:t>for</w:t>
      </w:r>
      <w:proofErr w:type="spellEnd"/>
      <w:r w:rsidRPr="009F3D83">
        <w:rPr>
          <w:rFonts w:ascii="TimesNewRoman" w:eastAsiaTheme="minorHAnsi" w:hAnsi="TimesNewRoman" w:cs="TimesNewRoman"/>
          <w:sz w:val="24"/>
          <w:szCs w:val="24"/>
        </w:rPr>
        <w:t xml:space="preserve"> </w:t>
      </w:r>
      <w:proofErr w:type="spellStart"/>
      <w:r w:rsidRPr="009F3D83">
        <w:rPr>
          <w:rFonts w:ascii="TimesNewRoman" w:eastAsiaTheme="minorHAnsi" w:hAnsi="TimesNewRoman" w:cs="TimesNewRoman"/>
          <w:sz w:val="24"/>
          <w:szCs w:val="24"/>
        </w:rPr>
        <w:t>Microwave</w:t>
      </w:r>
      <w:proofErr w:type="spellEnd"/>
      <w:r w:rsidRPr="009F3D83">
        <w:rPr>
          <w:rFonts w:ascii="TimesNewRoman" w:eastAsiaTheme="minorHAnsi" w:hAnsi="TimesNewRoman" w:cs="TimesNewRoman"/>
          <w:sz w:val="24"/>
          <w:szCs w:val="24"/>
        </w:rPr>
        <w:t xml:space="preserve"> Access) es una tecnología inalámbrica definida en el estándar IEEE 802.16 que permite ofrecer banda ancha de alta velocidad en áreas mucho más grandes que el </w:t>
      </w:r>
      <w:proofErr w:type="spellStart"/>
      <w:r w:rsidRPr="009F3D83">
        <w:rPr>
          <w:rFonts w:ascii="TimesNewRoman" w:eastAsiaTheme="minorHAnsi" w:hAnsi="TimesNewRoman" w:cs="TimesNewRoman"/>
          <w:sz w:val="24"/>
          <w:szCs w:val="24"/>
        </w:rPr>
        <w:t>Wi</w:t>
      </w:r>
      <w:proofErr w:type="spellEnd"/>
      <w:r w:rsidRPr="009F3D83">
        <w:rPr>
          <w:rFonts w:ascii="TimesNewRoman" w:eastAsiaTheme="minorHAnsi" w:hAnsi="TimesNewRoman" w:cs="TimesNewRoman"/>
          <w:sz w:val="24"/>
          <w:szCs w:val="24"/>
        </w:rPr>
        <w:t xml:space="preserve">-Fi. Funciona de manera parecida a una red de telefonía celular: utiliza torres de transmisión que pueden cubrir distancias de hasta 48 km, lo que permite conectar a muchos usuarios de manera simultánea. Para acceder al servicio, los suscriptores necesitan un receptor WiMAX y una clave de cifrado especial proporcionada por su proveedor de Internet. Comparado con </w:t>
      </w:r>
      <w:proofErr w:type="spellStart"/>
      <w:r w:rsidRPr="009F3D83">
        <w:rPr>
          <w:rFonts w:ascii="TimesNewRoman" w:eastAsiaTheme="minorHAnsi" w:hAnsi="TimesNewRoman" w:cs="TimesNewRoman"/>
          <w:sz w:val="24"/>
          <w:szCs w:val="24"/>
        </w:rPr>
        <w:t>Wi</w:t>
      </w:r>
      <w:proofErr w:type="spellEnd"/>
      <w:r w:rsidRPr="009F3D83">
        <w:rPr>
          <w:rFonts w:ascii="TimesNewRoman" w:eastAsiaTheme="minorHAnsi" w:hAnsi="TimesNewRoman" w:cs="TimesNewRoman"/>
          <w:sz w:val="24"/>
          <w:szCs w:val="24"/>
        </w:rPr>
        <w:t>-Fi, WiMAX ofrece mayor velocidad, más alcance y capacidad para conectar más usuarios, siendo una alternativa a las conexiones por cable en zonas donde no hay infraestructura terrestre.</w:t>
      </w:r>
    </w:p>
    <w:p w14:paraId="4055E0B0" w14:textId="39999415" w:rsidR="009F3D83" w:rsidRDefault="009F3D83" w:rsidP="009F3D83">
      <w:pPr>
        <w:widowControl/>
        <w:adjustRightInd w:val="0"/>
        <w:ind w:left="1440"/>
        <w:jc w:val="both"/>
        <w:rPr>
          <w:rFonts w:ascii="TimesNewRoman" w:eastAsiaTheme="minorHAnsi" w:hAnsi="TimesNewRoman" w:cs="TimesNewRoman"/>
          <w:sz w:val="24"/>
          <w:szCs w:val="24"/>
        </w:rPr>
      </w:pPr>
    </w:p>
    <w:p w14:paraId="0952BB27" w14:textId="5CC69033" w:rsidR="00592CBD" w:rsidRDefault="00592CBD" w:rsidP="00592CBD">
      <w:pPr>
        <w:widowControl/>
        <w:adjustRightInd w:val="0"/>
        <w:ind w:left="720" w:firstLine="720"/>
        <w:rPr>
          <w:rFonts w:ascii="TimesNewRoman" w:eastAsiaTheme="minorHAnsi" w:hAnsi="TimesNewRoman" w:cs="TimesNewRoman"/>
          <w:color w:val="2E74B6"/>
          <w:sz w:val="24"/>
          <w:szCs w:val="24"/>
          <w:lang w:val="es-AR"/>
        </w:rPr>
      </w:pPr>
      <w:r w:rsidRPr="00592CBD">
        <w:rPr>
          <w:rFonts w:ascii="TimesNewRoman" w:eastAsiaTheme="minorHAnsi" w:hAnsi="TimesNewRoman" w:cs="TimesNewRoman"/>
          <w:color w:val="2E74B6"/>
          <w:sz w:val="24"/>
          <w:szCs w:val="24"/>
          <w:lang w:val="es-AR"/>
        </w:rPr>
        <w:t>Datos Móviles 3G/4G</w:t>
      </w:r>
    </w:p>
    <w:p w14:paraId="4896E4C5" w14:textId="77777777" w:rsidR="00592CBD" w:rsidRPr="00592CBD" w:rsidRDefault="00592CBD" w:rsidP="00592CBD">
      <w:pPr>
        <w:widowControl/>
        <w:adjustRightInd w:val="0"/>
        <w:ind w:left="2160" w:firstLine="720"/>
        <w:jc w:val="both"/>
        <w:rPr>
          <w:rFonts w:ascii="TimesNewRoman" w:eastAsiaTheme="minorHAnsi" w:hAnsi="TimesNewRoman" w:cs="TimesNewRoman"/>
          <w:color w:val="2E74B6"/>
          <w:sz w:val="24"/>
          <w:szCs w:val="24"/>
          <w:lang w:val="es-AR"/>
        </w:rPr>
      </w:pPr>
    </w:p>
    <w:p w14:paraId="4CB3BC0C" w14:textId="27870DD3" w:rsidR="00592CBD" w:rsidRPr="00592CBD" w:rsidRDefault="00592CBD" w:rsidP="00592CBD">
      <w:pPr>
        <w:widowControl/>
        <w:adjustRightInd w:val="0"/>
        <w:ind w:left="1440"/>
        <w:jc w:val="both"/>
        <w:rPr>
          <w:rFonts w:ascii="TimesNewRoman" w:eastAsiaTheme="minorHAnsi" w:hAnsi="TimesNewRoman" w:cs="TimesNewRoman"/>
          <w:color w:val="000000"/>
          <w:sz w:val="24"/>
          <w:szCs w:val="24"/>
          <w:lang w:val="es-AR"/>
        </w:rPr>
      </w:pPr>
      <w:r w:rsidRPr="00592CBD">
        <w:rPr>
          <w:rFonts w:ascii="TimesNewRoman" w:eastAsiaTheme="minorHAnsi" w:hAnsi="TimesNewRoman" w:cs="TimesNewRoman"/>
          <w:color w:val="000000"/>
          <w:sz w:val="24"/>
          <w:szCs w:val="24"/>
          <w:lang w:val="es-AR"/>
        </w:rPr>
        <w:t>Cada vez más, el servicio celular es otra tecnología WAN inalámbrica que</w:t>
      </w:r>
      <w:r>
        <w:rPr>
          <w:rFonts w:ascii="TimesNewRoman" w:eastAsiaTheme="minorHAnsi" w:hAnsi="TimesNewRoman" w:cs="TimesNewRoman"/>
          <w:color w:val="000000"/>
          <w:sz w:val="24"/>
          <w:szCs w:val="24"/>
          <w:lang w:val="es-AR"/>
        </w:rPr>
        <w:t xml:space="preserve"> </w:t>
      </w:r>
      <w:r w:rsidRPr="00592CBD">
        <w:rPr>
          <w:rFonts w:ascii="TimesNewRoman" w:eastAsiaTheme="minorHAnsi" w:hAnsi="TimesNewRoman" w:cs="TimesNewRoman"/>
          <w:color w:val="000000"/>
          <w:sz w:val="24"/>
          <w:szCs w:val="24"/>
          <w:lang w:val="es-AR"/>
        </w:rPr>
        <w:t>se usa para conectar usuarios y ubicaciones remotas donde no hay otra tecnología de</w:t>
      </w:r>
      <w:r>
        <w:rPr>
          <w:rFonts w:ascii="TimesNewRoman" w:eastAsiaTheme="minorHAnsi" w:hAnsi="TimesNewRoman" w:cs="TimesNewRoman"/>
          <w:color w:val="000000"/>
          <w:sz w:val="24"/>
          <w:szCs w:val="24"/>
          <w:lang w:val="es-AR"/>
        </w:rPr>
        <w:t xml:space="preserve"> </w:t>
      </w:r>
      <w:r w:rsidRPr="00592CBD">
        <w:rPr>
          <w:rFonts w:ascii="TimesNewRoman" w:eastAsiaTheme="minorHAnsi" w:hAnsi="TimesNewRoman" w:cs="TimesNewRoman"/>
          <w:color w:val="000000"/>
          <w:sz w:val="24"/>
          <w:szCs w:val="24"/>
          <w:lang w:val="es-AR"/>
        </w:rPr>
        <w:t>acceso WAN disponible</w:t>
      </w:r>
      <w:r>
        <w:rPr>
          <w:rFonts w:ascii="TimesNewRoman" w:eastAsiaTheme="minorHAnsi" w:hAnsi="TimesNewRoman" w:cs="TimesNewRoman"/>
          <w:color w:val="000000"/>
          <w:sz w:val="24"/>
          <w:szCs w:val="24"/>
          <w:lang w:val="es-AR"/>
        </w:rPr>
        <w:t>.</w:t>
      </w:r>
    </w:p>
    <w:p w14:paraId="53D2C2CB" w14:textId="29155C4B" w:rsidR="009F3D83" w:rsidRDefault="00592CBD" w:rsidP="00592CBD">
      <w:pPr>
        <w:widowControl/>
        <w:adjustRightInd w:val="0"/>
        <w:ind w:left="1440"/>
        <w:jc w:val="both"/>
        <w:rPr>
          <w:rFonts w:ascii="TimesNewRoman" w:eastAsiaTheme="minorHAnsi" w:hAnsi="TimesNewRoman" w:cs="TimesNewRoman"/>
          <w:color w:val="000000"/>
          <w:sz w:val="23"/>
          <w:szCs w:val="23"/>
          <w:lang w:val="es-AR"/>
        </w:rPr>
      </w:pPr>
      <w:r w:rsidRPr="00592CBD">
        <w:rPr>
          <w:rFonts w:ascii="TimesNewRoman" w:eastAsiaTheme="minorHAnsi" w:hAnsi="TimesNewRoman" w:cs="TimesNewRoman"/>
          <w:color w:val="000000"/>
          <w:sz w:val="24"/>
          <w:szCs w:val="24"/>
          <w:lang w:val="es-AR"/>
        </w:rPr>
        <w:t>Estos dispositivos usan ondas de radio para comunicarse por medio de una</w:t>
      </w:r>
      <w:r>
        <w:rPr>
          <w:rFonts w:ascii="TimesNewRoman" w:eastAsiaTheme="minorHAnsi" w:hAnsi="TimesNewRoman" w:cs="TimesNewRoman"/>
          <w:color w:val="000000"/>
          <w:sz w:val="24"/>
          <w:szCs w:val="24"/>
          <w:lang w:val="es-AR"/>
        </w:rPr>
        <w:t xml:space="preserve"> </w:t>
      </w:r>
      <w:r w:rsidRPr="00592CBD">
        <w:rPr>
          <w:rFonts w:ascii="TimesNewRoman" w:eastAsiaTheme="minorHAnsi" w:hAnsi="TimesNewRoman" w:cs="TimesNewRoman"/>
          <w:color w:val="000000"/>
          <w:sz w:val="24"/>
          <w:szCs w:val="24"/>
          <w:lang w:val="es-AR"/>
        </w:rPr>
        <w:t>torre de telefonía móvil. El dispositivo tiene una pequeña antena de radio, y el proveedor</w:t>
      </w:r>
      <w:r>
        <w:rPr>
          <w:rFonts w:ascii="TimesNewRoman" w:eastAsiaTheme="minorHAnsi" w:hAnsi="TimesNewRoman" w:cs="TimesNewRoman"/>
          <w:color w:val="000000"/>
          <w:sz w:val="24"/>
          <w:szCs w:val="24"/>
          <w:lang w:val="es-AR"/>
        </w:rPr>
        <w:t xml:space="preserve"> </w:t>
      </w:r>
      <w:r w:rsidRPr="00592CBD">
        <w:rPr>
          <w:rFonts w:ascii="TimesNewRoman" w:eastAsiaTheme="minorHAnsi" w:hAnsi="TimesNewRoman" w:cs="TimesNewRoman"/>
          <w:color w:val="000000"/>
          <w:sz w:val="24"/>
          <w:szCs w:val="24"/>
          <w:lang w:val="es-AR"/>
        </w:rPr>
        <w:t>tiene una antena mucho más grande que se ubica en la parte superior de una torre en algún</w:t>
      </w:r>
      <w:r>
        <w:rPr>
          <w:rFonts w:ascii="TimesNewRoman" w:eastAsiaTheme="minorHAnsi" w:hAnsi="TimesNewRoman" w:cs="TimesNewRoman"/>
          <w:color w:val="000000"/>
          <w:sz w:val="24"/>
          <w:szCs w:val="24"/>
          <w:lang w:val="es-AR"/>
        </w:rPr>
        <w:t xml:space="preserve"> </w:t>
      </w:r>
      <w:r w:rsidRPr="00592CBD">
        <w:rPr>
          <w:rFonts w:ascii="TimesNewRoman" w:eastAsiaTheme="minorHAnsi" w:hAnsi="TimesNewRoman" w:cs="TimesNewRoman"/>
          <w:color w:val="000000"/>
          <w:sz w:val="24"/>
          <w:szCs w:val="24"/>
          <w:lang w:val="es-AR"/>
        </w:rPr>
        <w:t>lugar a una distancia determinada del teléfono</w:t>
      </w:r>
      <w:r w:rsidRPr="00592CBD">
        <w:rPr>
          <w:rFonts w:ascii="TimesNewRoman" w:eastAsiaTheme="minorHAnsi" w:hAnsi="TimesNewRoman" w:cs="TimesNewRoman"/>
          <w:color w:val="000000"/>
          <w:sz w:val="23"/>
          <w:szCs w:val="23"/>
          <w:lang w:val="es-AR"/>
        </w:rPr>
        <w:t>.</w:t>
      </w:r>
    </w:p>
    <w:p w14:paraId="338265B5" w14:textId="2C84B007" w:rsidR="00592CBD" w:rsidRDefault="00592CBD" w:rsidP="00592CBD">
      <w:pPr>
        <w:widowControl/>
        <w:adjustRightInd w:val="0"/>
        <w:ind w:left="1440"/>
        <w:jc w:val="both"/>
        <w:rPr>
          <w:rFonts w:ascii="TimesNewRoman" w:eastAsiaTheme="minorHAnsi" w:hAnsi="TimesNewRoman" w:cs="TimesNewRoman"/>
          <w:color w:val="000000"/>
          <w:sz w:val="23"/>
          <w:szCs w:val="23"/>
          <w:lang w:val="es-AR"/>
        </w:rPr>
      </w:pPr>
    </w:p>
    <w:p w14:paraId="7961C183" w14:textId="6547B1DD" w:rsidR="00592CBD" w:rsidRDefault="00592CBD" w:rsidP="00592CBD">
      <w:pPr>
        <w:widowControl/>
        <w:adjustRightInd w:val="0"/>
        <w:ind w:left="1440"/>
        <w:jc w:val="both"/>
        <w:rPr>
          <w:rFonts w:ascii="TimesNewRoman" w:eastAsiaTheme="minorHAnsi" w:hAnsi="TimesNewRoman" w:cs="TimesNewRoman"/>
          <w:color w:val="548DD4" w:themeColor="text2" w:themeTint="99"/>
          <w:sz w:val="24"/>
          <w:szCs w:val="24"/>
          <w:lang w:val="es-AR"/>
        </w:rPr>
      </w:pPr>
      <w:r w:rsidRPr="00592CBD">
        <w:rPr>
          <w:rFonts w:ascii="TimesNewRoman" w:eastAsiaTheme="minorHAnsi" w:hAnsi="TimesNewRoman" w:cs="TimesNewRoman"/>
          <w:color w:val="548DD4" w:themeColor="text2" w:themeTint="99"/>
          <w:sz w:val="24"/>
          <w:szCs w:val="24"/>
          <w:lang w:val="es-AR"/>
        </w:rPr>
        <w:t>VPN</w:t>
      </w:r>
    </w:p>
    <w:p w14:paraId="0A7F47FA" w14:textId="4FF8E962" w:rsidR="00592CBD" w:rsidRDefault="00592CBD" w:rsidP="00592CBD">
      <w:pPr>
        <w:widowControl/>
        <w:adjustRightInd w:val="0"/>
        <w:ind w:left="1440"/>
        <w:jc w:val="both"/>
        <w:rPr>
          <w:rFonts w:ascii="TimesNewRoman" w:eastAsiaTheme="minorHAnsi" w:hAnsi="TimesNewRoman" w:cs="TimesNewRoman"/>
          <w:color w:val="548DD4" w:themeColor="text2" w:themeTint="99"/>
          <w:sz w:val="24"/>
          <w:szCs w:val="24"/>
          <w:lang w:val="es-AR"/>
        </w:rPr>
      </w:pPr>
    </w:p>
    <w:p w14:paraId="1B1E2AD9" w14:textId="74BB5548" w:rsidR="00592CBD" w:rsidRPr="00592CBD" w:rsidRDefault="00592CBD" w:rsidP="00592CBD">
      <w:pPr>
        <w:widowControl/>
        <w:adjustRightInd w:val="0"/>
        <w:ind w:left="1440"/>
        <w:jc w:val="both"/>
        <w:rPr>
          <w:rFonts w:ascii="TimesNewRoman" w:eastAsiaTheme="minorHAnsi" w:hAnsi="TimesNewRoman" w:cs="TimesNewRoman"/>
          <w:color w:val="000000" w:themeColor="text1"/>
          <w:sz w:val="24"/>
          <w:szCs w:val="24"/>
          <w:lang w:val="es-AR"/>
        </w:rPr>
      </w:pPr>
      <w:r w:rsidRPr="00592CBD">
        <w:rPr>
          <w:rFonts w:ascii="TimesNewRoman" w:eastAsiaTheme="minorHAnsi" w:hAnsi="TimesNewRoman" w:cs="TimesNewRoman"/>
          <w:color w:val="000000" w:themeColor="text1"/>
          <w:sz w:val="24"/>
          <w:szCs w:val="24"/>
          <w:lang w:val="es-AR"/>
        </w:rPr>
        <w:t xml:space="preserve">Una VPN (Virtual </w:t>
      </w:r>
      <w:proofErr w:type="spellStart"/>
      <w:r w:rsidRPr="00592CBD">
        <w:rPr>
          <w:rFonts w:ascii="TimesNewRoman" w:eastAsiaTheme="minorHAnsi" w:hAnsi="TimesNewRoman" w:cs="TimesNewRoman"/>
          <w:color w:val="000000" w:themeColor="text1"/>
          <w:sz w:val="24"/>
          <w:szCs w:val="24"/>
          <w:lang w:val="es-AR"/>
        </w:rPr>
        <w:t>Private</w:t>
      </w:r>
      <w:proofErr w:type="spellEnd"/>
      <w:r w:rsidRPr="00592CBD">
        <w:rPr>
          <w:rFonts w:ascii="TimesNewRoman" w:eastAsiaTheme="minorHAnsi" w:hAnsi="TimesNewRoman" w:cs="TimesNewRoman"/>
          <w:color w:val="000000" w:themeColor="text1"/>
          <w:sz w:val="24"/>
          <w:szCs w:val="24"/>
          <w:lang w:val="es-AR"/>
        </w:rPr>
        <w:t xml:space="preserve"> Network) es una tecnología que permite a usuarios o sucursales conectarse de forma segura a la red privada de una empresa a través de una red pública como Internet. En lugar de alquilar líneas dedicadas costosas, la VPN crea túneles cifrados por donde viaja la información, evitando que terceros la intercepten. Existen dos tipos principales: la VPN de sitio a sitio, que conecta redes completas (por ejemplo, una sucursal con la oficina central mediante </w:t>
      </w:r>
      <w:proofErr w:type="spellStart"/>
      <w:r w:rsidRPr="00592CBD">
        <w:rPr>
          <w:rFonts w:ascii="TimesNewRoman" w:eastAsiaTheme="minorHAnsi" w:hAnsi="TimesNewRoman" w:cs="TimesNewRoman"/>
          <w:color w:val="000000" w:themeColor="text1"/>
          <w:sz w:val="24"/>
          <w:szCs w:val="24"/>
          <w:lang w:val="es-AR"/>
        </w:rPr>
        <w:t>gateways</w:t>
      </w:r>
      <w:proofErr w:type="spellEnd"/>
      <w:r w:rsidRPr="00592CBD">
        <w:rPr>
          <w:rFonts w:ascii="TimesNewRoman" w:eastAsiaTheme="minorHAnsi" w:hAnsi="TimesNewRoman" w:cs="TimesNewRoman"/>
          <w:color w:val="000000" w:themeColor="text1"/>
          <w:sz w:val="24"/>
          <w:szCs w:val="24"/>
          <w:lang w:val="es-AR"/>
        </w:rPr>
        <w:t xml:space="preserve"> como </w:t>
      </w:r>
      <w:proofErr w:type="spellStart"/>
      <w:r w:rsidRPr="00592CBD">
        <w:rPr>
          <w:rFonts w:ascii="TimesNewRoman" w:eastAsiaTheme="minorHAnsi" w:hAnsi="TimesNewRoman" w:cs="TimesNewRoman"/>
          <w:color w:val="000000" w:themeColor="text1"/>
          <w:sz w:val="24"/>
          <w:szCs w:val="24"/>
          <w:lang w:val="es-AR"/>
        </w:rPr>
        <w:t>routers</w:t>
      </w:r>
      <w:proofErr w:type="spellEnd"/>
      <w:r w:rsidRPr="00592CBD">
        <w:rPr>
          <w:rFonts w:ascii="TimesNewRoman" w:eastAsiaTheme="minorHAnsi" w:hAnsi="TimesNewRoman" w:cs="TimesNewRoman"/>
          <w:color w:val="000000" w:themeColor="text1"/>
          <w:sz w:val="24"/>
          <w:szCs w:val="24"/>
          <w:lang w:val="es-AR"/>
        </w:rPr>
        <w:t xml:space="preserve"> o firewalls), y la VPN de acceso remoto, que permite a usuarios individuales, como empleados móviles o en teletrabajo, conectarse a la red corporativa mediante </w:t>
      </w:r>
      <w:r w:rsidRPr="00592CBD">
        <w:rPr>
          <w:rFonts w:ascii="TimesNewRoman" w:eastAsiaTheme="minorHAnsi" w:hAnsi="TimesNewRoman" w:cs="TimesNewRoman"/>
          <w:color w:val="000000" w:themeColor="text1"/>
          <w:sz w:val="24"/>
          <w:szCs w:val="24"/>
          <w:lang w:val="es-AR"/>
        </w:rPr>
        <w:lastRenderedPageBreak/>
        <w:t>un software cliente o una aplicación web. De esta manera, las VPN brindan seguridad, privacidad y ahorro de costos al aprovechar Internet como medio de transporte de datos.</w:t>
      </w:r>
    </w:p>
    <w:sectPr w:rsidR="00592CBD" w:rsidRPr="00592CBD">
      <w:type w:val="continuous"/>
      <w:pgSz w:w="11920" w:h="16840"/>
      <w:pgMar w:top="1400" w:right="1275" w:bottom="280" w:left="11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9547C9"/>
    <w:multiLevelType w:val="hybridMultilevel"/>
    <w:tmpl w:val="3CB2E980"/>
    <w:lvl w:ilvl="0" w:tplc="5FF830D8">
      <w:start w:val="1"/>
      <w:numFmt w:val="decimal"/>
      <w:lvlText w:val="%1."/>
      <w:lvlJc w:val="left"/>
      <w:pPr>
        <w:ind w:left="853" w:hanging="285"/>
        <w:jc w:val="right"/>
      </w:pPr>
      <w:rPr>
        <w:rFonts w:ascii="Times New Roman" w:eastAsia="Times New Roman" w:hAnsi="Times New Roman" w:cs="Times New Roman" w:hint="default"/>
        <w:b w:val="0"/>
        <w:bCs w:val="0"/>
        <w:i w:val="0"/>
        <w:iCs w:val="0"/>
        <w:spacing w:val="0"/>
        <w:w w:val="100"/>
        <w:sz w:val="24"/>
        <w:szCs w:val="24"/>
        <w:lang w:val="es-ES" w:eastAsia="en-US" w:bidi="ar-SA"/>
      </w:rPr>
    </w:lvl>
    <w:lvl w:ilvl="1" w:tplc="2A04662C">
      <w:start w:val="1"/>
      <w:numFmt w:val="lowerLetter"/>
      <w:lvlText w:val="%2."/>
      <w:lvlJc w:val="left"/>
      <w:pPr>
        <w:ind w:left="2008" w:hanging="360"/>
      </w:pPr>
      <w:rPr>
        <w:rFonts w:ascii="Times New Roman" w:eastAsia="Times New Roman" w:hAnsi="Times New Roman" w:cs="Times New Roman" w:hint="default"/>
        <w:b w:val="0"/>
        <w:bCs w:val="0"/>
        <w:i w:val="0"/>
        <w:iCs w:val="0"/>
        <w:spacing w:val="0"/>
        <w:w w:val="100"/>
        <w:sz w:val="24"/>
        <w:szCs w:val="24"/>
        <w:lang w:val="es-ES" w:eastAsia="en-US" w:bidi="ar-SA"/>
      </w:rPr>
    </w:lvl>
    <w:lvl w:ilvl="2" w:tplc="0D168836">
      <w:numFmt w:val="bullet"/>
      <w:lvlText w:val="•"/>
      <w:lvlJc w:val="left"/>
      <w:pPr>
        <w:ind w:left="2120" w:hanging="360"/>
      </w:pPr>
      <w:rPr>
        <w:rFonts w:hint="default"/>
        <w:lang w:val="es-ES" w:eastAsia="en-US" w:bidi="ar-SA"/>
      </w:rPr>
    </w:lvl>
    <w:lvl w:ilvl="3" w:tplc="F3E2C7B8">
      <w:numFmt w:val="bullet"/>
      <w:lvlText w:val="•"/>
      <w:lvlJc w:val="left"/>
      <w:pPr>
        <w:ind w:left="3044" w:hanging="360"/>
      </w:pPr>
      <w:rPr>
        <w:rFonts w:hint="default"/>
        <w:lang w:val="es-ES" w:eastAsia="en-US" w:bidi="ar-SA"/>
      </w:rPr>
    </w:lvl>
    <w:lvl w:ilvl="4" w:tplc="8B000A40">
      <w:numFmt w:val="bullet"/>
      <w:lvlText w:val="•"/>
      <w:lvlJc w:val="left"/>
      <w:pPr>
        <w:ind w:left="3968" w:hanging="360"/>
      </w:pPr>
      <w:rPr>
        <w:rFonts w:hint="default"/>
        <w:lang w:val="es-ES" w:eastAsia="en-US" w:bidi="ar-SA"/>
      </w:rPr>
    </w:lvl>
    <w:lvl w:ilvl="5" w:tplc="BC6C2E78">
      <w:numFmt w:val="bullet"/>
      <w:lvlText w:val="•"/>
      <w:lvlJc w:val="left"/>
      <w:pPr>
        <w:ind w:left="4892" w:hanging="360"/>
      </w:pPr>
      <w:rPr>
        <w:rFonts w:hint="default"/>
        <w:lang w:val="es-ES" w:eastAsia="en-US" w:bidi="ar-SA"/>
      </w:rPr>
    </w:lvl>
    <w:lvl w:ilvl="6" w:tplc="02DC29FA">
      <w:numFmt w:val="bullet"/>
      <w:lvlText w:val="•"/>
      <w:lvlJc w:val="left"/>
      <w:pPr>
        <w:ind w:left="5816" w:hanging="360"/>
      </w:pPr>
      <w:rPr>
        <w:rFonts w:hint="default"/>
        <w:lang w:val="es-ES" w:eastAsia="en-US" w:bidi="ar-SA"/>
      </w:rPr>
    </w:lvl>
    <w:lvl w:ilvl="7" w:tplc="E5CC7F58">
      <w:numFmt w:val="bullet"/>
      <w:lvlText w:val="•"/>
      <w:lvlJc w:val="left"/>
      <w:pPr>
        <w:ind w:left="6740" w:hanging="360"/>
      </w:pPr>
      <w:rPr>
        <w:rFonts w:hint="default"/>
        <w:lang w:val="es-ES" w:eastAsia="en-US" w:bidi="ar-SA"/>
      </w:rPr>
    </w:lvl>
    <w:lvl w:ilvl="8" w:tplc="F0FCA454">
      <w:numFmt w:val="bullet"/>
      <w:lvlText w:val="•"/>
      <w:lvlJc w:val="left"/>
      <w:pPr>
        <w:ind w:left="7664" w:hanging="360"/>
      </w:pPr>
      <w:rPr>
        <w:rFonts w:hint="default"/>
        <w:lang w:val="es-ES" w:eastAsia="en-US" w:bidi="ar-SA"/>
      </w:rPr>
    </w:lvl>
  </w:abstractNum>
  <w:abstractNum w:abstractNumId="1" w15:restartNumberingAfterBreak="0">
    <w:nsid w:val="45965F4D"/>
    <w:multiLevelType w:val="multilevel"/>
    <w:tmpl w:val="B640663A"/>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 w15:restartNumberingAfterBreak="0">
    <w:nsid w:val="54D65C60"/>
    <w:multiLevelType w:val="hybridMultilevel"/>
    <w:tmpl w:val="0D28FE78"/>
    <w:lvl w:ilvl="0" w:tplc="04090001">
      <w:start w:val="1"/>
      <w:numFmt w:val="bullet"/>
      <w:lvlText w:val=""/>
      <w:lvlJc w:val="left"/>
      <w:pPr>
        <w:ind w:left="1573" w:hanging="360"/>
      </w:pPr>
      <w:rPr>
        <w:rFonts w:ascii="Symbol" w:hAnsi="Symbol" w:hint="default"/>
      </w:rPr>
    </w:lvl>
    <w:lvl w:ilvl="1" w:tplc="04090003" w:tentative="1">
      <w:start w:val="1"/>
      <w:numFmt w:val="bullet"/>
      <w:lvlText w:val="o"/>
      <w:lvlJc w:val="left"/>
      <w:pPr>
        <w:ind w:left="2293" w:hanging="360"/>
      </w:pPr>
      <w:rPr>
        <w:rFonts w:ascii="Courier New" w:hAnsi="Courier New" w:cs="Courier New" w:hint="default"/>
      </w:rPr>
    </w:lvl>
    <w:lvl w:ilvl="2" w:tplc="04090005" w:tentative="1">
      <w:start w:val="1"/>
      <w:numFmt w:val="bullet"/>
      <w:lvlText w:val=""/>
      <w:lvlJc w:val="left"/>
      <w:pPr>
        <w:ind w:left="3013" w:hanging="360"/>
      </w:pPr>
      <w:rPr>
        <w:rFonts w:ascii="Wingdings" w:hAnsi="Wingdings" w:hint="default"/>
      </w:rPr>
    </w:lvl>
    <w:lvl w:ilvl="3" w:tplc="04090001" w:tentative="1">
      <w:start w:val="1"/>
      <w:numFmt w:val="bullet"/>
      <w:lvlText w:val=""/>
      <w:lvlJc w:val="left"/>
      <w:pPr>
        <w:ind w:left="3733" w:hanging="360"/>
      </w:pPr>
      <w:rPr>
        <w:rFonts w:ascii="Symbol" w:hAnsi="Symbol" w:hint="default"/>
      </w:rPr>
    </w:lvl>
    <w:lvl w:ilvl="4" w:tplc="04090003" w:tentative="1">
      <w:start w:val="1"/>
      <w:numFmt w:val="bullet"/>
      <w:lvlText w:val="o"/>
      <w:lvlJc w:val="left"/>
      <w:pPr>
        <w:ind w:left="4453" w:hanging="360"/>
      </w:pPr>
      <w:rPr>
        <w:rFonts w:ascii="Courier New" w:hAnsi="Courier New" w:cs="Courier New" w:hint="default"/>
      </w:rPr>
    </w:lvl>
    <w:lvl w:ilvl="5" w:tplc="04090005" w:tentative="1">
      <w:start w:val="1"/>
      <w:numFmt w:val="bullet"/>
      <w:lvlText w:val=""/>
      <w:lvlJc w:val="left"/>
      <w:pPr>
        <w:ind w:left="5173" w:hanging="360"/>
      </w:pPr>
      <w:rPr>
        <w:rFonts w:ascii="Wingdings" w:hAnsi="Wingdings" w:hint="default"/>
      </w:rPr>
    </w:lvl>
    <w:lvl w:ilvl="6" w:tplc="04090001" w:tentative="1">
      <w:start w:val="1"/>
      <w:numFmt w:val="bullet"/>
      <w:lvlText w:val=""/>
      <w:lvlJc w:val="left"/>
      <w:pPr>
        <w:ind w:left="5893" w:hanging="360"/>
      </w:pPr>
      <w:rPr>
        <w:rFonts w:ascii="Symbol" w:hAnsi="Symbol" w:hint="default"/>
      </w:rPr>
    </w:lvl>
    <w:lvl w:ilvl="7" w:tplc="04090003" w:tentative="1">
      <w:start w:val="1"/>
      <w:numFmt w:val="bullet"/>
      <w:lvlText w:val="o"/>
      <w:lvlJc w:val="left"/>
      <w:pPr>
        <w:ind w:left="6613" w:hanging="360"/>
      </w:pPr>
      <w:rPr>
        <w:rFonts w:ascii="Courier New" w:hAnsi="Courier New" w:cs="Courier New" w:hint="default"/>
      </w:rPr>
    </w:lvl>
    <w:lvl w:ilvl="8" w:tplc="04090005" w:tentative="1">
      <w:start w:val="1"/>
      <w:numFmt w:val="bullet"/>
      <w:lvlText w:val=""/>
      <w:lvlJc w:val="left"/>
      <w:pPr>
        <w:ind w:left="7333" w:hanging="360"/>
      </w:pPr>
      <w:rPr>
        <w:rFonts w:ascii="Wingdings" w:hAnsi="Wingdings" w:hint="default"/>
      </w:rPr>
    </w:lvl>
  </w:abstractNum>
  <w:abstractNum w:abstractNumId="3" w15:restartNumberingAfterBreak="0">
    <w:nsid w:val="6FC82739"/>
    <w:multiLevelType w:val="hybridMultilevel"/>
    <w:tmpl w:val="EDD815B4"/>
    <w:lvl w:ilvl="0" w:tplc="0464ECD6">
      <w:start w:val="1"/>
      <w:numFmt w:val="bullet"/>
      <w:lvlText w:val="-"/>
      <w:lvlJc w:val="left"/>
      <w:pPr>
        <w:ind w:left="2293" w:hanging="360"/>
      </w:pPr>
      <w:rPr>
        <w:rFonts w:ascii="Courier New" w:hAnsi="Courier New" w:hint="default"/>
      </w:rPr>
    </w:lvl>
    <w:lvl w:ilvl="1" w:tplc="04090003" w:tentative="1">
      <w:start w:val="1"/>
      <w:numFmt w:val="bullet"/>
      <w:lvlText w:val="o"/>
      <w:lvlJc w:val="left"/>
      <w:pPr>
        <w:ind w:left="3013" w:hanging="360"/>
      </w:pPr>
      <w:rPr>
        <w:rFonts w:ascii="Courier New" w:hAnsi="Courier New" w:cs="Courier New" w:hint="default"/>
      </w:rPr>
    </w:lvl>
    <w:lvl w:ilvl="2" w:tplc="04090005" w:tentative="1">
      <w:start w:val="1"/>
      <w:numFmt w:val="bullet"/>
      <w:lvlText w:val=""/>
      <w:lvlJc w:val="left"/>
      <w:pPr>
        <w:ind w:left="3733" w:hanging="360"/>
      </w:pPr>
      <w:rPr>
        <w:rFonts w:ascii="Wingdings" w:hAnsi="Wingdings" w:hint="default"/>
      </w:rPr>
    </w:lvl>
    <w:lvl w:ilvl="3" w:tplc="04090001" w:tentative="1">
      <w:start w:val="1"/>
      <w:numFmt w:val="bullet"/>
      <w:lvlText w:val=""/>
      <w:lvlJc w:val="left"/>
      <w:pPr>
        <w:ind w:left="4453" w:hanging="360"/>
      </w:pPr>
      <w:rPr>
        <w:rFonts w:ascii="Symbol" w:hAnsi="Symbol" w:hint="default"/>
      </w:rPr>
    </w:lvl>
    <w:lvl w:ilvl="4" w:tplc="04090003" w:tentative="1">
      <w:start w:val="1"/>
      <w:numFmt w:val="bullet"/>
      <w:lvlText w:val="o"/>
      <w:lvlJc w:val="left"/>
      <w:pPr>
        <w:ind w:left="5173" w:hanging="360"/>
      </w:pPr>
      <w:rPr>
        <w:rFonts w:ascii="Courier New" w:hAnsi="Courier New" w:cs="Courier New" w:hint="default"/>
      </w:rPr>
    </w:lvl>
    <w:lvl w:ilvl="5" w:tplc="04090005" w:tentative="1">
      <w:start w:val="1"/>
      <w:numFmt w:val="bullet"/>
      <w:lvlText w:val=""/>
      <w:lvlJc w:val="left"/>
      <w:pPr>
        <w:ind w:left="5893" w:hanging="360"/>
      </w:pPr>
      <w:rPr>
        <w:rFonts w:ascii="Wingdings" w:hAnsi="Wingdings" w:hint="default"/>
      </w:rPr>
    </w:lvl>
    <w:lvl w:ilvl="6" w:tplc="04090001" w:tentative="1">
      <w:start w:val="1"/>
      <w:numFmt w:val="bullet"/>
      <w:lvlText w:val=""/>
      <w:lvlJc w:val="left"/>
      <w:pPr>
        <w:ind w:left="6613" w:hanging="360"/>
      </w:pPr>
      <w:rPr>
        <w:rFonts w:ascii="Symbol" w:hAnsi="Symbol" w:hint="default"/>
      </w:rPr>
    </w:lvl>
    <w:lvl w:ilvl="7" w:tplc="04090003" w:tentative="1">
      <w:start w:val="1"/>
      <w:numFmt w:val="bullet"/>
      <w:lvlText w:val="o"/>
      <w:lvlJc w:val="left"/>
      <w:pPr>
        <w:ind w:left="7333" w:hanging="360"/>
      </w:pPr>
      <w:rPr>
        <w:rFonts w:ascii="Courier New" w:hAnsi="Courier New" w:cs="Courier New" w:hint="default"/>
      </w:rPr>
    </w:lvl>
    <w:lvl w:ilvl="8" w:tplc="04090005" w:tentative="1">
      <w:start w:val="1"/>
      <w:numFmt w:val="bullet"/>
      <w:lvlText w:val=""/>
      <w:lvlJc w:val="left"/>
      <w:pPr>
        <w:ind w:left="8053" w:hanging="360"/>
      </w:pPr>
      <w:rPr>
        <w:rFonts w:ascii="Wingdings" w:hAnsi="Wingdings" w:hint="default"/>
      </w:rPr>
    </w:lvl>
  </w:abstractNum>
  <w:abstractNum w:abstractNumId="4" w15:restartNumberingAfterBreak="0">
    <w:nsid w:val="7CE40B99"/>
    <w:multiLevelType w:val="multilevel"/>
    <w:tmpl w:val="53485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26417D"/>
    <w:multiLevelType w:val="hybridMultilevel"/>
    <w:tmpl w:val="C624D884"/>
    <w:lvl w:ilvl="0" w:tplc="0464ECD6">
      <w:start w:val="1"/>
      <w:numFmt w:val="bullet"/>
      <w:lvlText w:val="-"/>
      <w:lvlJc w:val="left"/>
      <w:pPr>
        <w:ind w:left="2293" w:hanging="360"/>
      </w:pPr>
      <w:rPr>
        <w:rFonts w:ascii="Courier New" w:hAnsi="Courier New" w:hint="default"/>
      </w:rPr>
    </w:lvl>
    <w:lvl w:ilvl="1" w:tplc="04090003" w:tentative="1">
      <w:start w:val="1"/>
      <w:numFmt w:val="bullet"/>
      <w:lvlText w:val="o"/>
      <w:lvlJc w:val="left"/>
      <w:pPr>
        <w:ind w:left="3013" w:hanging="360"/>
      </w:pPr>
      <w:rPr>
        <w:rFonts w:ascii="Courier New" w:hAnsi="Courier New" w:cs="Courier New" w:hint="default"/>
      </w:rPr>
    </w:lvl>
    <w:lvl w:ilvl="2" w:tplc="04090005" w:tentative="1">
      <w:start w:val="1"/>
      <w:numFmt w:val="bullet"/>
      <w:lvlText w:val=""/>
      <w:lvlJc w:val="left"/>
      <w:pPr>
        <w:ind w:left="3733" w:hanging="360"/>
      </w:pPr>
      <w:rPr>
        <w:rFonts w:ascii="Wingdings" w:hAnsi="Wingdings" w:hint="default"/>
      </w:rPr>
    </w:lvl>
    <w:lvl w:ilvl="3" w:tplc="04090001" w:tentative="1">
      <w:start w:val="1"/>
      <w:numFmt w:val="bullet"/>
      <w:lvlText w:val=""/>
      <w:lvlJc w:val="left"/>
      <w:pPr>
        <w:ind w:left="4453" w:hanging="360"/>
      </w:pPr>
      <w:rPr>
        <w:rFonts w:ascii="Symbol" w:hAnsi="Symbol" w:hint="default"/>
      </w:rPr>
    </w:lvl>
    <w:lvl w:ilvl="4" w:tplc="04090003" w:tentative="1">
      <w:start w:val="1"/>
      <w:numFmt w:val="bullet"/>
      <w:lvlText w:val="o"/>
      <w:lvlJc w:val="left"/>
      <w:pPr>
        <w:ind w:left="5173" w:hanging="360"/>
      </w:pPr>
      <w:rPr>
        <w:rFonts w:ascii="Courier New" w:hAnsi="Courier New" w:cs="Courier New" w:hint="default"/>
      </w:rPr>
    </w:lvl>
    <w:lvl w:ilvl="5" w:tplc="04090005" w:tentative="1">
      <w:start w:val="1"/>
      <w:numFmt w:val="bullet"/>
      <w:lvlText w:val=""/>
      <w:lvlJc w:val="left"/>
      <w:pPr>
        <w:ind w:left="5893" w:hanging="360"/>
      </w:pPr>
      <w:rPr>
        <w:rFonts w:ascii="Wingdings" w:hAnsi="Wingdings" w:hint="default"/>
      </w:rPr>
    </w:lvl>
    <w:lvl w:ilvl="6" w:tplc="04090001" w:tentative="1">
      <w:start w:val="1"/>
      <w:numFmt w:val="bullet"/>
      <w:lvlText w:val=""/>
      <w:lvlJc w:val="left"/>
      <w:pPr>
        <w:ind w:left="6613" w:hanging="360"/>
      </w:pPr>
      <w:rPr>
        <w:rFonts w:ascii="Symbol" w:hAnsi="Symbol" w:hint="default"/>
      </w:rPr>
    </w:lvl>
    <w:lvl w:ilvl="7" w:tplc="04090003" w:tentative="1">
      <w:start w:val="1"/>
      <w:numFmt w:val="bullet"/>
      <w:lvlText w:val="o"/>
      <w:lvlJc w:val="left"/>
      <w:pPr>
        <w:ind w:left="7333" w:hanging="360"/>
      </w:pPr>
      <w:rPr>
        <w:rFonts w:ascii="Courier New" w:hAnsi="Courier New" w:cs="Courier New" w:hint="default"/>
      </w:rPr>
    </w:lvl>
    <w:lvl w:ilvl="8" w:tplc="04090005" w:tentative="1">
      <w:start w:val="1"/>
      <w:numFmt w:val="bullet"/>
      <w:lvlText w:val=""/>
      <w:lvlJc w:val="left"/>
      <w:pPr>
        <w:ind w:left="8053" w:hanging="360"/>
      </w:pPr>
      <w:rPr>
        <w:rFonts w:ascii="Wingdings" w:hAnsi="Wingdings" w:hint="default"/>
      </w:rPr>
    </w:lvl>
  </w:abstractNum>
  <w:num w:numId="1">
    <w:abstractNumId w:val="0"/>
  </w:num>
  <w:num w:numId="2">
    <w:abstractNumId w:val="2"/>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370"/>
    <w:rsid w:val="00100B2E"/>
    <w:rsid w:val="002B49F2"/>
    <w:rsid w:val="002C462F"/>
    <w:rsid w:val="00305370"/>
    <w:rsid w:val="003133B2"/>
    <w:rsid w:val="00336C50"/>
    <w:rsid w:val="00415423"/>
    <w:rsid w:val="00427677"/>
    <w:rsid w:val="00506A2B"/>
    <w:rsid w:val="0052333A"/>
    <w:rsid w:val="00592CBD"/>
    <w:rsid w:val="005B58CE"/>
    <w:rsid w:val="005C6B3D"/>
    <w:rsid w:val="005D7B81"/>
    <w:rsid w:val="0064786E"/>
    <w:rsid w:val="00657BF9"/>
    <w:rsid w:val="006A21B8"/>
    <w:rsid w:val="00864EFC"/>
    <w:rsid w:val="009F3D83"/>
    <w:rsid w:val="00AC2015"/>
    <w:rsid w:val="00C955E9"/>
    <w:rsid w:val="00CC0328"/>
    <w:rsid w:val="00D56300"/>
    <w:rsid w:val="00E71340"/>
    <w:rsid w:val="00ED186F"/>
    <w:rsid w:val="00F03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FCA0B"/>
  <w15:docId w15:val="{736F5948-36A1-49B4-A9A9-BBE296753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3">
    <w:name w:val="heading 3"/>
    <w:basedOn w:val="Normal"/>
    <w:link w:val="Ttulo3Car"/>
    <w:uiPriority w:val="9"/>
    <w:qFormat/>
    <w:rsid w:val="00415423"/>
    <w:pPr>
      <w:widowControl/>
      <w:autoSpaceDE/>
      <w:autoSpaceDN/>
      <w:spacing w:before="100" w:beforeAutospacing="1" w:after="100" w:afterAutospacing="1"/>
      <w:outlineLvl w:val="2"/>
    </w:pPr>
    <w:rPr>
      <w:b/>
      <w:bCs/>
      <w:sz w:val="27"/>
      <w:szCs w:val="27"/>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ind w:left="2008" w:hanging="360"/>
    </w:pPr>
  </w:style>
  <w:style w:type="paragraph" w:customStyle="1" w:styleId="TableParagraph">
    <w:name w:val="Table Paragraph"/>
    <w:basedOn w:val="Normal"/>
    <w:uiPriority w:val="1"/>
    <w:qFormat/>
    <w:pPr>
      <w:spacing w:before="60"/>
    </w:pPr>
    <w:rPr>
      <w:rFonts w:ascii="Arial MT" w:eastAsia="Arial MT" w:hAnsi="Arial MT" w:cs="Arial MT"/>
    </w:rPr>
  </w:style>
  <w:style w:type="character" w:customStyle="1" w:styleId="citation-23">
    <w:name w:val="citation-23"/>
    <w:basedOn w:val="Fuentedeprrafopredeter"/>
    <w:rsid w:val="006A21B8"/>
  </w:style>
  <w:style w:type="character" w:customStyle="1" w:styleId="citation-22">
    <w:name w:val="citation-22"/>
    <w:basedOn w:val="Fuentedeprrafopredeter"/>
    <w:rsid w:val="006A21B8"/>
  </w:style>
  <w:style w:type="character" w:customStyle="1" w:styleId="Ttulo3Car">
    <w:name w:val="Título 3 Car"/>
    <w:basedOn w:val="Fuentedeprrafopredeter"/>
    <w:link w:val="Ttulo3"/>
    <w:uiPriority w:val="9"/>
    <w:rsid w:val="0041542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15423"/>
    <w:pPr>
      <w:widowControl/>
      <w:autoSpaceDE/>
      <w:autoSpaceDN/>
      <w:spacing w:before="100" w:beforeAutospacing="1" w:after="100" w:afterAutospacing="1"/>
    </w:pPr>
    <w:rPr>
      <w:sz w:val="24"/>
      <w:szCs w:val="24"/>
      <w:lang w:val="en-US"/>
    </w:rPr>
  </w:style>
  <w:style w:type="character" w:customStyle="1" w:styleId="citation-81">
    <w:name w:val="citation-81"/>
    <w:basedOn w:val="Fuentedeprrafopredeter"/>
    <w:rsid w:val="0064786E"/>
  </w:style>
  <w:style w:type="character" w:customStyle="1" w:styleId="citation-80">
    <w:name w:val="citation-80"/>
    <w:basedOn w:val="Fuentedeprrafopredeter"/>
    <w:rsid w:val="0064786E"/>
  </w:style>
  <w:style w:type="character" w:customStyle="1" w:styleId="citation-79">
    <w:name w:val="citation-79"/>
    <w:basedOn w:val="Fuentedeprrafopredeter"/>
    <w:rsid w:val="0064786E"/>
  </w:style>
  <w:style w:type="character" w:customStyle="1" w:styleId="citation-78">
    <w:name w:val="citation-78"/>
    <w:basedOn w:val="Fuentedeprrafopredeter"/>
    <w:rsid w:val="0064786E"/>
  </w:style>
  <w:style w:type="character" w:customStyle="1" w:styleId="citation-77">
    <w:name w:val="citation-77"/>
    <w:basedOn w:val="Fuentedeprrafopredeter"/>
    <w:rsid w:val="0064786E"/>
  </w:style>
  <w:style w:type="character" w:customStyle="1" w:styleId="citation-76">
    <w:name w:val="citation-76"/>
    <w:basedOn w:val="Fuentedeprrafopredeter"/>
    <w:rsid w:val="006478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99508">
      <w:bodyDiv w:val="1"/>
      <w:marLeft w:val="0"/>
      <w:marRight w:val="0"/>
      <w:marTop w:val="0"/>
      <w:marBottom w:val="0"/>
      <w:divBdr>
        <w:top w:val="none" w:sz="0" w:space="0" w:color="auto"/>
        <w:left w:val="none" w:sz="0" w:space="0" w:color="auto"/>
        <w:bottom w:val="none" w:sz="0" w:space="0" w:color="auto"/>
        <w:right w:val="none" w:sz="0" w:space="0" w:color="auto"/>
      </w:divBdr>
    </w:div>
    <w:div w:id="554589776">
      <w:bodyDiv w:val="1"/>
      <w:marLeft w:val="0"/>
      <w:marRight w:val="0"/>
      <w:marTop w:val="0"/>
      <w:marBottom w:val="0"/>
      <w:divBdr>
        <w:top w:val="none" w:sz="0" w:space="0" w:color="auto"/>
        <w:left w:val="none" w:sz="0" w:space="0" w:color="auto"/>
        <w:bottom w:val="none" w:sz="0" w:space="0" w:color="auto"/>
        <w:right w:val="none" w:sz="0" w:space="0" w:color="auto"/>
      </w:divBdr>
    </w:div>
    <w:div w:id="574441359">
      <w:bodyDiv w:val="1"/>
      <w:marLeft w:val="0"/>
      <w:marRight w:val="0"/>
      <w:marTop w:val="0"/>
      <w:marBottom w:val="0"/>
      <w:divBdr>
        <w:top w:val="none" w:sz="0" w:space="0" w:color="auto"/>
        <w:left w:val="none" w:sz="0" w:space="0" w:color="auto"/>
        <w:bottom w:val="none" w:sz="0" w:space="0" w:color="auto"/>
        <w:right w:val="none" w:sz="0" w:space="0" w:color="auto"/>
      </w:divBdr>
    </w:div>
    <w:div w:id="704643892">
      <w:bodyDiv w:val="1"/>
      <w:marLeft w:val="0"/>
      <w:marRight w:val="0"/>
      <w:marTop w:val="0"/>
      <w:marBottom w:val="0"/>
      <w:divBdr>
        <w:top w:val="none" w:sz="0" w:space="0" w:color="auto"/>
        <w:left w:val="none" w:sz="0" w:space="0" w:color="auto"/>
        <w:bottom w:val="none" w:sz="0" w:space="0" w:color="auto"/>
        <w:right w:val="none" w:sz="0" w:space="0" w:color="auto"/>
      </w:divBdr>
    </w:div>
    <w:div w:id="842816981">
      <w:bodyDiv w:val="1"/>
      <w:marLeft w:val="0"/>
      <w:marRight w:val="0"/>
      <w:marTop w:val="0"/>
      <w:marBottom w:val="0"/>
      <w:divBdr>
        <w:top w:val="none" w:sz="0" w:space="0" w:color="auto"/>
        <w:left w:val="none" w:sz="0" w:space="0" w:color="auto"/>
        <w:bottom w:val="none" w:sz="0" w:space="0" w:color="auto"/>
        <w:right w:val="none" w:sz="0" w:space="0" w:color="auto"/>
      </w:divBdr>
    </w:div>
    <w:div w:id="1419476172">
      <w:bodyDiv w:val="1"/>
      <w:marLeft w:val="0"/>
      <w:marRight w:val="0"/>
      <w:marTop w:val="0"/>
      <w:marBottom w:val="0"/>
      <w:divBdr>
        <w:top w:val="none" w:sz="0" w:space="0" w:color="auto"/>
        <w:left w:val="none" w:sz="0" w:space="0" w:color="auto"/>
        <w:bottom w:val="none" w:sz="0" w:space="0" w:color="auto"/>
        <w:right w:val="none" w:sz="0" w:space="0" w:color="auto"/>
      </w:divBdr>
    </w:div>
    <w:div w:id="1487891360">
      <w:bodyDiv w:val="1"/>
      <w:marLeft w:val="0"/>
      <w:marRight w:val="0"/>
      <w:marTop w:val="0"/>
      <w:marBottom w:val="0"/>
      <w:divBdr>
        <w:top w:val="none" w:sz="0" w:space="0" w:color="auto"/>
        <w:left w:val="none" w:sz="0" w:space="0" w:color="auto"/>
        <w:bottom w:val="none" w:sz="0" w:space="0" w:color="auto"/>
        <w:right w:val="none" w:sz="0" w:space="0" w:color="auto"/>
      </w:divBdr>
    </w:div>
    <w:div w:id="1866170226">
      <w:bodyDiv w:val="1"/>
      <w:marLeft w:val="0"/>
      <w:marRight w:val="0"/>
      <w:marTop w:val="0"/>
      <w:marBottom w:val="0"/>
      <w:divBdr>
        <w:top w:val="none" w:sz="0" w:space="0" w:color="auto"/>
        <w:left w:val="none" w:sz="0" w:space="0" w:color="auto"/>
        <w:bottom w:val="none" w:sz="0" w:space="0" w:color="auto"/>
        <w:right w:val="none" w:sz="0" w:space="0" w:color="auto"/>
      </w:divBdr>
      <w:divsChild>
        <w:div w:id="1219898586">
          <w:marLeft w:val="0"/>
          <w:marRight w:val="0"/>
          <w:marTop w:val="0"/>
          <w:marBottom w:val="0"/>
          <w:divBdr>
            <w:top w:val="none" w:sz="0" w:space="0" w:color="auto"/>
            <w:left w:val="none" w:sz="0" w:space="0" w:color="auto"/>
            <w:bottom w:val="none" w:sz="0" w:space="0" w:color="auto"/>
            <w:right w:val="none" w:sz="0" w:space="0" w:color="auto"/>
          </w:divBdr>
          <w:divsChild>
            <w:div w:id="1817184505">
              <w:marLeft w:val="0"/>
              <w:marRight w:val="0"/>
              <w:marTop w:val="0"/>
              <w:marBottom w:val="0"/>
              <w:divBdr>
                <w:top w:val="none" w:sz="0" w:space="0" w:color="auto"/>
                <w:left w:val="none" w:sz="0" w:space="0" w:color="auto"/>
                <w:bottom w:val="none" w:sz="0" w:space="0" w:color="auto"/>
                <w:right w:val="none" w:sz="0" w:space="0" w:color="auto"/>
              </w:divBdr>
              <w:divsChild>
                <w:div w:id="1923642899">
                  <w:marLeft w:val="0"/>
                  <w:marRight w:val="0"/>
                  <w:marTop w:val="0"/>
                  <w:marBottom w:val="0"/>
                  <w:divBdr>
                    <w:top w:val="none" w:sz="0" w:space="0" w:color="auto"/>
                    <w:left w:val="none" w:sz="0" w:space="0" w:color="auto"/>
                    <w:bottom w:val="none" w:sz="0" w:space="0" w:color="auto"/>
                    <w:right w:val="none" w:sz="0" w:space="0" w:color="auto"/>
                  </w:divBdr>
                  <w:divsChild>
                    <w:div w:id="490558509">
                      <w:marLeft w:val="0"/>
                      <w:marRight w:val="0"/>
                      <w:marTop w:val="0"/>
                      <w:marBottom w:val="0"/>
                      <w:divBdr>
                        <w:top w:val="none" w:sz="0" w:space="0" w:color="auto"/>
                        <w:left w:val="none" w:sz="0" w:space="0" w:color="auto"/>
                        <w:bottom w:val="none" w:sz="0" w:space="0" w:color="auto"/>
                        <w:right w:val="none" w:sz="0" w:space="0" w:color="auto"/>
                      </w:divBdr>
                      <w:divsChild>
                        <w:div w:id="177124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926597">
          <w:marLeft w:val="0"/>
          <w:marRight w:val="0"/>
          <w:marTop w:val="0"/>
          <w:marBottom w:val="0"/>
          <w:divBdr>
            <w:top w:val="none" w:sz="0" w:space="0" w:color="auto"/>
            <w:left w:val="none" w:sz="0" w:space="0" w:color="auto"/>
            <w:bottom w:val="none" w:sz="0" w:space="0" w:color="auto"/>
            <w:right w:val="none" w:sz="0" w:space="0" w:color="auto"/>
          </w:divBdr>
          <w:divsChild>
            <w:div w:id="121335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7E0227-01E4-47D4-AAA5-1C7C7B0F1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1</Pages>
  <Words>4888</Words>
  <Characters>27862</Characters>
  <Application>Microsoft Office Word</Application>
  <DocSecurity>0</DocSecurity>
  <Lines>232</Lines>
  <Paragraphs>65</Paragraphs>
  <ScaleCrop>false</ScaleCrop>
  <HeadingPairs>
    <vt:vector size="2" baseType="variant">
      <vt:variant>
        <vt:lpstr>Título</vt:lpstr>
      </vt:variant>
      <vt:variant>
        <vt:i4>1</vt:i4>
      </vt:variant>
    </vt:vector>
  </HeadingPairs>
  <TitlesOfParts>
    <vt:vector size="1" baseType="lpstr">
      <vt:lpstr>tp1_Int_Redes_WAN_comunII_2025.docx</vt:lpstr>
    </vt:vector>
  </TitlesOfParts>
  <Company/>
  <LinksUpToDate>false</LinksUpToDate>
  <CharactersWithSpaces>32685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tp1_Int_Redes_WAN_comunII_2025.docx</dc:title>
  <dc:creator>Sofia RB</dc:creator>
  <cp:lastModifiedBy>sofiardb@outlook.com</cp:lastModifiedBy>
  <cp:revision>7</cp:revision>
  <dcterms:created xsi:type="dcterms:W3CDTF">2025-08-25T15:25:00Z</dcterms:created>
  <dcterms:modified xsi:type="dcterms:W3CDTF">2025-08-28T15:39:00Z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2025-08-25T00:00:00Z</vt:filetime>
  </property>
  <property fmtid="{D5CDD505-2E9C-101B-9397-08002B2CF9AE}" pid="3" name="Producer">
    <vt:lpwstr>Skia/PDF m141 Google Docs Renderer</vt:lpwstr>
  </property>
  <property fmtid="{D5CDD505-2E9C-101B-9397-08002B2CF9AE}" pid="4" name="LastSaved">
    <vt:filetime>2025-08-25T00:00:00Z</vt:filetime>
  </property>
</Properties>
</file>