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72" w:rsidRPr="00406FF3" w:rsidRDefault="00565221" w:rsidP="00565221">
      <w:pPr>
        <w:jc w:val="center"/>
        <w:rPr>
          <w:rFonts w:ascii="Bookman Old Style" w:hAnsi="Bookman Old Style"/>
          <w:sz w:val="32"/>
        </w:rPr>
      </w:pPr>
      <w:r w:rsidRPr="00406FF3">
        <w:rPr>
          <w:rFonts w:ascii="Bookman Old Style" w:hAnsi="Bookman Old Style"/>
          <w:sz w:val="32"/>
        </w:rPr>
        <w:t>Разработка приложения, использующего двумерные массивы.</w:t>
      </w:r>
    </w:p>
    <w:p w:rsidR="00565221" w:rsidRDefault="00565221" w:rsidP="00565221">
      <w:pPr>
        <w:jc w:val="center"/>
        <w:rPr>
          <w:rFonts w:ascii="Century Gothic" w:hAnsi="Century Gothic"/>
          <w:sz w:val="32"/>
        </w:rPr>
      </w:pPr>
    </w:p>
    <w:p w:rsidR="00565221" w:rsidRDefault="00565221" w:rsidP="00565221">
      <w:pPr>
        <w:rPr>
          <w:rFonts w:ascii="Century Gothic" w:hAnsi="Century Gothic"/>
          <w:b/>
          <w:sz w:val="24"/>
        </w:rPr>
      </w:pPr>
      <w:r w:rsidRPr="00565221">
        <w:rPr>
          <w:rFonts w:ascii="Century Gothic" w:hAnsi="Century Gothic"/>
          <w:b/>
          <w:sz w:val="24"/>
        </w:rPr>
        <w:t>Задание 1.</w:t>
      </w:r>
    </w:p>
    <w:p w:rsidR="00565221" w:rsidRDefault="00565221" w:rsidP="00565221">
      <w:pPr>
        <w:rPr>
          <w:rFonts w:ascii="Century Gothic" w:hAnsi="Century Gothic"/>
          <w:b/>
          <w:sz w:val="24"/>
          <w:lang w:val="en-US"/>
        </w:rPr>
      </w:pPr>
      <w:r>
        <w:rPr>
          <w:rFonts w:ascii="Century Gothic" w:hAnsi="Century Gothic"/>
          <w:b/>
          <w:noProof/>
          <w:sz w:val="24"/>
          <w:lang w:eastAsia="ru-RU"/>
        </w:rPr>
        <w:drawing>
          <wp:inline distT="0" distB="0" distL="0" distR="0">
            <wp:extent cx="5671673" cy="2990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4" b="6500"/>
                    <a:stretch/>
                  </pic:blipFill>
                  <pic:spPr bwMode="auto">
                    <a:xfrm>
                      <a:off x="0" y="0"/>
                      <a:ext cx="5679470" cy="299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221" w:rsidRDefault="00565221" w:rsidP="00565221">
      <w:pPr>
        <w:rPr>
          <w:rFonts w:ascii="Century Gothic" w:hAnsi="Century Gothic"/>
          <w:b/>
          <w:sz w:val="24"/>
          <w:lang w:val="en-US"/>
        </w:rPr>
      </w:pPr>
      <w:r>
        <w:rPr>
          <w:rFonts w:ascii="Century Gothic" w:hAnsi="Century Gothic"/>
          <w:b/>
          <w:noProof/>
          <w:sz w:val="24"/>
          <w:lang w:eastAsia="ru-RU"/>
        </w:rPr>
        <w:drawing>
          <wp:inline distT="0" distB="0" distL="0" distR="0">
            <wp:extent cx="5657850" cy="302118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4" b="5929"/>
                    <a:stretch/>
                  </pic:blipFill>
                  <pic:spPr bwMode="auto">
                    <a:xfrm>
                      <a:off x="0" y="0"/>
                      <a:ext cx="5693782" cy="304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221" w:rsidRDefault="00565221" w:rsidP="00565221">
      <w:pPr>
        <w:rPr>
          <w:rFonts w:ascii="Century Gothic" w:hAnsi="Century Gothic"/>
          <w:b/>
          <w:sz w:val="24"/>
          <w:lang w:val="en-US"/>
        </w:rPr>
      </w:pPr>
      <w:r>
        <w:rPr>
          <w:rFonts w:ascii="Century Gothic" w:hAnsi="Century Gothic"/>
          <w:b/>
          <w:noProof/>
          <w:sz w:val="24"/>
          <w:lang w:eastAsia="ru-RU"/>
        </w:rPr>
        <w:lastRenderedPageBreak/>
        <w:drawing>
          <wp:inline distT="0" distB="0" distL="0" distR="0">
            <wp:extent cx="5734050" cy="302475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4" b="7070"/>
                    <a:stretch/>
                  </pic:blipFill>
                  <pic:spPr bwMode="auto">
                    <a:xfrm>
                      <a:off x="0" y="0"/>
                      <a:ext cx="5745285" cy="303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AAF" w:rsidRDefault="00E03AAF" w:rsidP="00565221">
      <w:pPr>
        <w:rPr>
          <w:rFonts w:ascii="Century Gothic" w:hAnsi="Century Gothic"/>
          <w:b/>
          <w:sz w:val="24"/>
        </w:rPr>
      </w:pPr>
    </w:p>
    <w:p w:rsidR="00565221" w:rsidRDefault="00565221" w:rsidP="00565221">
      <w:pPr>
        <w:rPr>
          <w:rFonts w:ascii="Century Gothic" w:hAnsi="Century Gothic"/>
          <w:b/>
          <w:sz w:val="24"/>
        </w:rPr>
      </w:pPr>
      <w:bookmarkStart w:id="0" w:name="_GoBack"/>
      <w:bookmarkEnd w:id="0"/>
      <w:r>
        <w:rPr>
          <w:rFonts w:ascii="Century Gothic" w:hAnsi="Century Gothic"/>
          <w:b/>
          <w:sz w:val="24"/>
        </w:rPr>
        <w:t>Задание 2</w:t>
      </w:r>
      <w:r w:rsidRPr="00565221">
        <w:rPr>
          <w:rFonts w:ascii="Century Gothic" w:hAnsi="Century Gothic"/>
          <w:b/>
          <w:sz w:val="24"/>
        </w:rPr>
        <w:t>.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Оба алгоритма используют аккумуляторы (переменные для хранения результата) и итерации по элементам массива.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Структура алгоритмов схожа: они состоят из последовательного прохождения по массиву с применением арифметической операции (сложение для суммы, ум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>ножение для произведения).</w:t>
      </w:r>
    </w:p>
    <w:p w:rsidR="00406FF3" w:rsidRPr="00406FF3" w:rsidRDefault="00406FF3" w:rsidP="00565221">
      <w:pPr>
        <w:rPr>
          <w:rFonts w:ascii="Century Gothic" w:hAnsi="Century Gothic" w:cs="Segoe UI"/>
          <w:b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b/>
          <w:color w:val="000000"/>
          <w:shd w:val="clear" w:color="auto" w:fill="FFFFFF"/>
        </w:rPr>
        <w:t xml:space="preserve">Различия: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 w:rsidRPr="00406FF3"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>Сумма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Начальное значение: 0 (без него результат будет некорректным).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 - Операция: сложение (</w:t>
      </w:r>
      <w:r w:rsidRPr="00406FF3">
        <w:rPr>
          <w:rStyle w:val="HTML"/>
          <w:rFonts w:ascii="Century Gothic" w:eastAsiaTheme="minorHAnsi" w:hAnsi="Century Gothic"/>
          <w:sz w:val="24"/>
          <w:szCs w:val="24"/>
          <w:shd w:val="clear" w:color="auto" w:fill="FFFFFF"/>
        </w:rPr>
        <w:t>+=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>).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 - </w:t>
      </w:r>
      <w:r w:rsidRPr="00406FF3"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>Произведение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>: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 - Начальное значение: 1 (умножение на 0 делает весь результат нулём).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Операция: умножение (</w:t>
      </w:r>
      <w:r w:rsidRPr="00406FF3">
        <w:rPr>
          <w:rStyle w:val="HTML"/>
          <w:rFonts w:ascii="Century Gothic" w:eastAsiaTheme="minorHAnsi" w:hAnsi="Century Gothic"/>
          <w:sz w:val="24"/>
          <w:szCs w:val="24"/>
          <w:shd w:val="clear" w:color="auto" w:fill="FFFFFF"/>
        </w:rPr>
        <w:t>*=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).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Сравнение циклов </w:t>
      </w:r>
    </w:p>
    <w:p w:rsidR="00406FF3" w:rsidRPr="00406FF3" w:rsidRDefault="00406FF3" w:rsidP="00565221">
      <w:pPr>
        <w:rPr>
          <w:rFonts w:ascii="Century Gothic" w:hAnsi="Century Gothic" w:cs="Segoe UI"/>
          <w:b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b/>
          <w:color w:val="000000"/>
          <w:shd w:val="clear" w:color="auto" w:fill="FFFFFF"/>
        </w:rPr>
        <w:t xml:space="preserve">Общее: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Все три типа циклов (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for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, 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while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, 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do-while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) могут быть использованы для реализации обоих алгоритмов.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Циклы позволяют избежать дублирования кода и </w:t>
      </w: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делают его более читаемым.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Различия: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 w:rsidRPr="00406FF3"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for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Удобен, когда известно количество итераций.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lastRenderedPageBreak/>
        <w:t>- Более краткая и структурированная запись.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 - </w:t>
      </w:r>
      <w:r w:rsidRPr="00406FF3"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while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Подходит, если количество итераций неизвестно.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 - Условие проверяется перед выполнением, может не выполниться ни разу. </w:t>
      </w:r>
    </w:p>
    <w:p w:rsidR="00406FF3" w:rsidRPr="00406FF3" w:rsidRDefault="00406FF3" w:rsidP="00565221">
      <w:pPr>
        <w:rPr>
          <w:rFonts w:ascii="Century Gothic" w:hAnsi="Century Gothic" w:cs="Segoe UI"/>
          <w:color w:val="000000"/>
          <w:shd w:val="clear" w:color="auto" w:fill="FFFFFF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 w:rsidRPr="00406FF3"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 w:rsidRPr="00406FF3"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do-while</w:t>
      </w:r>
      <w:proofErr w:type="spellEnd"/>
      <w:r w:rsidRPr="00406FF3"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565221" w:rsidRPr="00406FF3" w:rsidRDefault="00406FF3" w:rsidP="00565221">
      <w:pPr>
        <w:rPr>
          <w:rFonts w:ascii="Century Gothic" w:hAnsi="Century Gothic"/>
          <w:b/>
          <w:sz w:val="24"/>
        </w:rPr>
      </w:pPr>
      <w:r w:rsidRPr="00406FF3">
        <w:rPr>
          <w:rFonts w:ascii="Century Gothic" w:hAnsi="Century Gothic" w:cs="Segoe UI"/>
          <w:color w:val="000000"/>
          <w:shd w:val="clear" w:color="auto" w:fill="FFFFFF"/>
        </w:rPr>
        <w:t>- Обеспечивает выполнение хотя бы одной итерации. - Условие проверяется после выполнения тела цикла.</w:t>
      </w:r>
    </w:p>
    <w:sectPr w:rsidR="00565221" w:rsidRPr="0040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21"/>
    <w:rsid w:val="00406FF3"/>
    <w:rsid w:val="00511A7E"/>
    <w:rsid w:val="00565221"/>
    <w:rsid w:val="00D450D4"/>
    <w:rsid w:val="00E0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8183"/>
  <w15:chartTrackingRefBased/>
  <w15:docId w15:val="{D9F86EB3-C376-4B52-ABAB-13815D6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6FF3"/>
    <w:rPr>
      <w:b/>
      <w:bCs/>
    </w:rPr>
  </w:style>
  <w:style w:type="character" w:styleId="HTML">
    <w:name w:val="HTML Code"/>
    <w:basedOn w:val="a0"/>
    <w:uiPriority w:val="99"/>
    <w:semiHidden/>
    <w:unhideWhenUsed/>
    <w:rsid w:val="00406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2024-10-23T05:41:00Z</dcterms:created>
  <dcterms:modified xsi:type="dcterms:W3CDTF">2024-10-23T06:02:00Z</dcterms:modified>
</cp:coreProperties>
</file>