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89B4D8" w14:textId="1300563D" w:rsidR="00725192" w:rsidRDefault="005C3D64">
      <w:pPr>
        <w:rPr>
          <w:sz w:val="72"/>
          <w:szCs w:val="72"/>
          <w:lang w:val="en-US"/>
        </w:rPr>
      </w:pPr>
      <w:r>
        <w:rPr>
          <w:sz w:val="72"/>
          <w:szCs w:val="72"/>
          <w:lang w:val="en-US"/>
        </w:rPr>
        <w:t>Fonts:</w:t>
      </w:r>
      <w:r w:rsidR="00C23611">
        <w:rPr>
          <w:sz w:val="72"/>
          <w:szCs w:val="72"/>
          <w:lang w:val="en-US"/>
        </w:rPr>
        <w:t>&lt;</w:t>
      </w:r>
      <w:proofErr w:type="spellStart"/>
      <w:r w:rsidR="00C23611">
        <w:rPr>
          <w:sz w:val="72"/>
          <w:szCs w:val="72"/>
          <w:lang w:val="en-US"/>
        </w:rPr>
        <w:t>br</w:t>
      </w:r>
      <w:proofErr w:type="spellEnd"/>
      <w:r w:rsidR="00C23611">
        <w:rPr>
          <w:sz w:val="72"/>
          <w:szCs w:val="72"/>
          <w:lang w:val="en-US"/>
        </w:rPr>
        <w:t>&gt;&lt;</w:t>
      </w:r>
      <w:proofErr w:type="spellStart"/>
      <w:r w:rsidR="00C23611">
        <w:rPr>
          <w:sz w:val="72"/>
          <w:szCs w:val="72"/>
          <w:lang w:val="en-US"/>
        </w:rPr>
        <w:t>br</w:t>
      </w:r>
      <w:proofErr w:type="spellEnd"/>
      <w:r w:rsidR="00C23611">
        <w:rPr>
          <w:sz w:val="72"/>
          <w:szCs w:val="72"/>
          <w:lang w:val="en-US"/>
        </w:rPr>
        <w:t>&gt;</w:t>
      </w:r>
    </w:p>
    <w:p w14:paraId="2B1B3242" w14:textId="0EC7B288" w:rsidR="005C3D64" w:rsidRPr="005C3D64" w:rsidRDefault="005C3D64">
      <w:pPr>
        <w:rPr>
          <w:sz w:val="48"/>
          <w:szCs w:val="48"/>
          <w:lang w:val="en-US"/>
        </w:rPr>
      </w:pPr>
      <w:r w:rsidRPr="005C3D64">
        <w:rPr>
          <w:sz w:val="48"/>
          <w:szCs w:val="48"/>
          <w:lang w:val="en-US"/>
        </w:rPr>
        <w:t>https://ofont.ru/favourites</w:t>
      </w:r>
    </w:p>
    <w:p w14:paraId="5E255581" w14:textId="77777777" w:rsidR="005C3D64" w:rsidRPr="005C3D64" w:rsidRDefault="005C3D64" w:rsidP="005C3D64">
      <w:pPr>
        <w:pStyle w:val="a7"/>
        <w:numPr>
          <w:ilvl w:val="0"/>
          <w:numId w:val="1"/>
        </w:numPr>
        <w:rPr>
          <w:rFonts w:ascii="Radiotechnika Regular" w:hAnsi="Radiotechnika Regular" w:hint="eastAsia"/>
          <w:sz w:val="32"/>
          <w:szCs w:val="32"/>
        </w:rPr>
      </w:pPr>
      <w:r w:rsidRPr="005C3D64">
        <w:rPr>
          <w:rFonts w:ascii="Radiotechnika Regular" w:hAnsi="Radiotechnika Regular"/>
          <w:sz w:val="32"/>
          <w:szCs w:val="32"/>
        </w:rPr>
        <w:t>Radiotechnika Regular</w:t>
      </w:r>
    </w:p>
    <w:p w14:paraId="35C96F98" w14:textId="77777777" w:rsidR="005C3D64" w:rsidRPr="005C3D64" w:rsidRDefault="005C3D64" w:rsidP="005C3D64">
      <w:pPr>
        <w:pStyle w:val="a7"/>
        <w:numPr>
          <w:ilvl w:val="0"/>
          <w:numId w:val="1"/>
        </w:numPr>
        <w:shd w:val="clear" w:color="auto" w:fill="FFFFFF"/>
        <w:spacing w:before="300" w:after="150" w:line="240" w:lineRule="auto"/>
        <w:outlineLvl w:val="2"/>
        <w:rPr>
          <w:rFonts w:ascii="Helvetica" w:eastAsia="Times New Roman" w:hAnsi="Helvetica" w:cs="Times New Roman"/>
          <w:color w:val="333333"/>
          <w:kern w:val="0"/>
          <w:sz w:val="36"/>
          <w:szCs w:val="36"/>
          <w14:ligatures w14:val="none"/>
        </w:rPr>
      </w:pPr>
      <w:r w:rsidRPr="005C3D64">
        <w:rPr>
          <w:rFonts w:ascii="Helvetica" w:eastAsia="Times New Roman" w:hAnsi="Helvetica" w:cs="Times New Roman"/>
          <w:color w:val="333333"/>
          <w:kern w:val="0"/>
          <w:sz w:val="36"/>
          <w:szCs w:val="36"/>
          <w14:ligatures w14:val="none"/>
        </w:rPr>
        <w:t>Artika Regular</w:t>
      </w:r>
    </w:p>
    <w:p w14:paraId="557B1A1C" w14:textId="77777777" w:rsidR="005C3D64" w:rsidRPr="005C3D64" w:rsidRDefault="005C3D64" w:rsidP="005C3D64">
      <w:pPr>
        <w:pStyle w:val="a7"/>
        <w:numPr>
          <w:ilvl w:val="0"/>
          <w:numId w:val="1"/>
        </w:numPr>
        <w:shd w:val="clear" w:color="auto" w:fill="FFFFFF"/>
        <w:spacing w:before="300" w:after="150" w:line="240" w:lineRule="auto"/>
        <w:outlineLvl w:val="2"/>
        <w:rPr>
          <w:rFonts w:ascii="Helvetica" w:eastAsia="Times New Roman" w:hAnsi="Helvetica" w:cs="Times New Roman"/>
          <w:color w:val="333333"/>
          <w:kern w:val="0"/>
          <w:sz w:val="36"/>
          <w:szCs w:val="36"/>
          <w14:ligatures w14:val="none"/>
        </w:rPr>
      </w:pPr>
      <w:r w:rsidRPr="005C3D64">
        <w:rPr>
          <w:rFonts w:ascii="Helvetica" w:eastAsia="Times New Roman" w:hAnsi="Helvetica" w:cs="Times New Roman"/>
          <w:color w:val="333333"/>
          <w:kern w:val="0"/>
          <w:sz w:val="36"/>
          <w:szCs w:val="36"/>
          <w14:ligatures w14:val="none"/>
        </w:rPr>
        <w:t>Wizland Regular</w:t>
      </w:r>
    </w:p>
    <w:p w14:paraId="31105BAA" w14:textId="77777777" w:rsidR="005C3D64" w:rsidRPr="005C3D64" w:rsidRDefault="005C3D64" w:rsidP="005C3D64">
      <w:pPr>
        <w:pStyle w:val="a7"/>
        <w:numPr>
          <w:ilvl w:val="0"/>
          <w:numId w:val="1"/>
        </w:numPr>
        <w:shd w:val="clear" w:color="auto" w:fill="FFFFFF"/>
        <w:spacing w:before="300" w:after="150" w:line="240" w:lineRule="auto"/>
        <w:outlineLvl w:val="2"/>
        <w:rPr>
          <w:rFonts w:ascii="Helvetica" w:eastAsia="Times New Roman" w:hAnsi="Helvetica" w:cs="Times New Roman"/>
          <w:color w:val="333333"/>
          <w:kern w:val="0"/>
          <w:sz w:val="36"/>
          <w:szCs w:val="36"/>
          <w14:ligatures w14:val="none"/>
        </w:rPr>
      </w:pPr>
      <w:r w:rsidRPr="005C3D64">
        <w:rPr>
          <w:rFonts w:ascii="Helvetica" w:eastAsia="Times New Roman" w:hAnsi="Helvetica" w:cs="Times New Roman"/>
          <w:color w:val="333333"/>
          <w:kern w:val="0"/>
          <w:sz w:val="36"/>
          <w:szCs w:val="36"/>
          <w14:ligatures w14:val="none"/>
        </w:rPr>
        <w:t>Arkhip Regular</w:t>
      </w:r>
    </w:p>
    <w:p w14:paraId="4FAA9E5A" w14:textId="77777777" w:rsidR="005C3D64" w:rsidRPr="005C3D64" w:rsidRDefault="005C3D64" w:rsidP="005C3D64">
      <w:pPr>
        <w:pStyle w:val="a7"/>
        <w:numPr>
          <w:ilvl w:val="0"/>
          <w:numId w:val="1"/>
        </w:numPr>
        <w:shd w:val="clear" w:color="auto" w:fill="FFFFFF"/>
        <w:spacing w:before="300" w:after="150" w:line="240" w:lineRule="auto"/>
        <w:outlineLvl w:val="2"/>
        <w:rPr>
          <w:rFonts w:ascii="Helvetica" w:eastAsia="Times New Roman" w:hAnsi="Helvetica" w:cs="Times New Roman"/>
          <w:color w:val="333333"/>
          <w:kern w:val="0"/>
          <w:sz w:val="36"/>
          <w:szCs w:val="36"/>
          <w14:ligatures w14:val="none"/>
        </w:rPr>
      </w:pPr>
      <w:r w:rsidRPr="005C3D64">
        <w:rPr>
          <w:rFonts w:ascii="Helvetica" w:eastAsia="Times New Roman" w:hAnsi="Helvetica" w:cs="Times New Roman"/>
          <w:color w:val="333333"/>
          <w:kern w:val="0"/>
          <w:sz w:val="36"/>
          <w:szCs w:val="36"/>
          <w14:ligatures w14:val="none"/>
        </w:rPr>
        <w:t>BrokenLed Bold</w:t>
      </w:r>
    </w:p>
    <w:p w14:paraId="50094EC0" w14:textId="77777777" w:rsidR="005C3D64" w:rsidRPr="005C3D64" w:rsidRDefault="005C3D64" w:rsidP="005C3D64">
      <w:pPr>
        <w:pStyle w:val="a7"/>
        <w:numPr>
          <w:ilvl w:val="0"/>
          <w:numId w:val="1"/>
        </w:numPr>
        <w:shd w:val="clear" w:color="auto" w:fill="FFFFFF"/>
        <w:spacing w:before="300" w:after="150" w:line="240" w:lineRule="auto"/>
        <w:outlineLvl w:val="2"/>
        <w:rPr>
          <w:rFonts w:ascii="Helvetica" w:eastAsia="Times New Roman" w:hAnsi="Helvetica" w:cs="Times New Roman"/>
          <w:color w:val="333333"/>
          <w:kern w:val="0"/>
          <w:sz w:val="36"/>
          <w:szCs w:val="36"/>
          <w14:ligatures w14:val="none"/>
        </w:rPr>
      </w:pPr>
      <w:r w:rsidRPr="005C3D64">
        <w:rPr>
          <w:rFonts w:ascii="Helvetica" w:eastAsia="Times New Roman" w:hAnsi="Helvetica" w:cs="Times New Roman"/>
          <w:color w:val="333333"/>
          <w:kern w:val="0"/>
          <w:sz w:val="36"/>
          <w:szCs w:val="36"/>
          <w14:ligatures w14:val="none"/>
        </w:rPr>
        <w:t>TS Remarker Regular</w:t>
      </w:r>
    </w:p>
    <w:p w14:paraId="133E2B19" w14:textId="77777777" w:rsidR="005C3D64" w:rsidRPr="005C3D64" w:rsidRDefault="005C3D64" w:rsidP="005C3D64">
      <w:pPr>
        <w:pStyle w:val="a7"/>
        <w:numPr>
          <w:ilvl w:val="0"/>
          <w:numId w:val="1"/>
        </w:numPr>
        <w:shd w:val="clear" w:color="auto" w:fill="FFFFFF"/>
        <w:spacing w:before="300" w:after="150" w:line="240" w:lineRule="auto"/>
        <w:outlineLvl w:val="2"/>
        <w:rPr>
          <w:rFonts w:ascii="Helvetica" w:eastAsia="Times New Roman" w:hAnsi="Helvetica" w:cs="Times New Roman"/>
          <w:color w:val="333333"/>
          <w:kern w:val="0"/>
          <w:sz w:val="36"/>
          <w:szCs w:val="36"/>
          <w14:ligatures w14:val="none"/>
        </w:rPr>
      </w:pPr>
      <w:r w:rsidRPr="005C3D64">
        <w:rPr>
          <w:rFonts w:ascii="Helvetica" w:eastAsia="Times New Roman" w:hAnsi="Helvetica" w:cs="Times New Roman"/>
          <w:color w:val="333333"/>
          <w:kern w:val="0"/>
          <w:sz w:val="36"/>
          <w:szCs w:val="36"/>
          <w14:ligatures w14:val="none"/>
        </w:rPr>
        <w:t>Miama Nueva Medium</w:t>
      </w:r>
    </w:p>
    <w:p w14:paraId="303FC08D" w14:textId="77777777" w:rsidR="005C3D64" w:rsidRPr="005C3D64" w:rsidRDefault="005C3D64" w:rsidP="005C3D64">
      <w:pPr>
        <w:pStyle w:val="a7"/>
        <w:numPr>
          <w:ilvl w:val="0"/>
          <w:numId w:val="1"/>
        </w:numPr>
        <w:shd w:val="clear" w:color="auto" w:fill="FFFFFF"/>
        <w:spacing w:before="300" w:after="150" w:line="240" w:lineRule="auto"/>
        <w:outlineLvl w:val="2"/>
        <w:rPr>
          <w:rFonts w:ascii="Helvetica" w:eastAsia="Times New Roman" w:hAnsi="Helvetica" w:cs="Times New Roman"/>
          <w:color w:val="333333"/>
          <w:kern w:val="0"/>
          <w:sz w:val="36"/>
          <w:szCs w:val="36"/>
          <w14:ligatures w14:val="none"/>
        </w:rPr>
      </w:pPr>
      <w:r w:rsidRPr="005C3D64">
        <w:rPr>
          <w:rFonts w:ascii="Helvetica" w:eastAsia="Times New Roman" w:hAnsi="Helvetica" w:cs="Times New Roman"/>
          <w:color w:val="333333"/>
          <w:kern w:val="0"/>
          <w:sz w:val="36"/>
          <w:szCs w:val="36"/>
          <w14:ligatures w14:val="none"/>
        </w:rPr>
        <w:t>First Time Writing Regular</w:t>
      </w:r>
    </w:p>
    <w:p w14:paraId="2DAC23D7" w14:textId="35B2F29C" w:rsidR="005C3D64" w:rsidRPr="005C3D64" w:rsidRDefault="005C3D64" w:rsidP="005C3D64">
      <w:pPr>
        <w:pStyle w:val="a7"/>
        <w:numPr>
          <w:ilvl w:val="0"/>
          <w:numId w:val="1"/>
        </w:numPr>
        <w:shd w:val="clear" w:color="auto" w:fill="FFFFFF"/>
        <w:spacing w:before="300" w:after="150" w:line="240" w:lineRule="auto"/>
        <w:outlineLvl w:val="2"/>
        <w:rPr>
          <w:rFonts w:ascii="Helvetica" w:eastAsia="Times New Roman" w:hAnsi="Helvetica" w:cs="Times New Roman"/>
          <w:color w:val="333333"/>
          <w:kern w:val="0"/>
          <w:sz w:val="36"/>
          <w:szCs w:val="36"/>
          <w14:ligatures w14:val="none"/>
        </w:rPr>
      </w:pPr>
      <w:r w:rsidRPr="005C3D64">
        <w:rPr>
          <w:rFonts w:ascii="Helvetica" w:eastAsia="Times New Roman" w:hAnsi="Helvetica" w:cs="Times New Roman"/>
          <w:color w:val="333333"/>
          <w:kern w:val="0"/>
          <w:sz w:val="36"/>
          <w:szCs w:val="36"/>
          <w14:ligatures w14:val="none"/>
        </w:rPr>
        <w:t>Neucha Regula</w:t>
      </w:r>
      <w:r>
        <w:rPr>
          <w:rFonts w:ascii="Helvetica" w:eastAsia="Times New Roman" w:hAnsi="Helvetica" w:cs="Times New Roman"/>
          <w:color w:val="333333"/>
          <w:kern w:val="0"/>
          <w:sz w:val="36"/>
          <w:szCs w:val="36"/>
          <w:lang w:val="en-US"/>
          <w14:ligatures w14:val="none"/>
        </w:rPr>
        <w:t>r</w:t>
      </w:r>
    </w:p>
    <w:p w14:paraId="1E88D56B" w14:textId="1D3FA510" w:rsidR="005C3D64" w:rsidRPr="000E1D16" w:rsidRDefault="005C3D64" w:rsidP="005C3D64">
      <w:pPr>
        <w:pStyle w:val="a7"/>
        <w:numPr>
          <w:ilvl w:val="0"/>
          <w:numId w:val="1"/>
        </w:numPr>
        <w:shd w:val="clear" w:color="auto" w:fill="FFFFFF"/>
        <w:spacing w:before="300" w:after="150" w:line="240" w:lineRule="auto"/>
        <w:outlineLvl w:val="2"/>
        <w:rPr>
          <w:rFonts w:ascii="Helvetica" w:eastAsia="Times New Roman" w:hAnsi="Helvetica" w:cs="Times New Roman"/>
          <w:color w:val="333333"/>
          <w:kern w:val="0"/>
          <w:sz w:val="36"/>
          <w:szCs w:val="36"/>
          <w14:ligatures w14:val="none"/>
        </w:rPr>
      </w:pPr>
      <w:r w:rsidRPr="005C3D64">
        <w:rPr>
          <w:rFonts w:ascii="Helvetica" w:eastAsia="Times New Roman" w:hAnsi="Helvetica" w:cs="Times New Roman"/>
          <w:color w:val="333333"/>
          <w:kern w:val="0"/>
          <w:sz w:val="36"/>
          <w:szCs w:val="36"/>
          <w14:ligatures w14:val="none"/>
        </w:rPr>
        <w:t>Comfortaa Light</w:t>
      </w:r>
    </w:p>
    <w:p w14:paraId="572EB59C" w14:textId="77777777" w:rsidR="000E1D16" w:rsidRDefault="000E1D16" w:rsidP="000E1D16">
      <w:pPr>
        <w:shd w:val="clear" w:color="auto" w:fill="FFFFFF"/>
        <w:spacing w:before="300" w:after="150" w:line="240" w:lineRule="auto"/>
        <w:outlineLvl w:val="2"/>
        <w:rPr>
          <w:rFonts w:eastAsia="Times New Roman" w:cs="Times New Roman"/>
          <w:color w:val="333333"/>
          <w:kern w:val="0"/>
          <w:sz w:val="36"/>
          <w:szCs w:val="36"/>
          <w:lang w:val="ru-RU"/>
          <w14:ligatures w14:val="none"/>
        </w:rPr>
      </w:pPr>
    </w:p>
    <w:p w14:paraId="73822AFC" w14:textId="65F6B771" w:rsidR="000E1D16" w:rsidRDefault="000E1D16" w:rsidP="000E1D16">
      <w:pPr>
        <w:shd w:val="clear" w:color="auto" w:fill="FFFFFF"/>
        <w:spacing w:before="300" w:after="150" w:line="240" w:lineRule="auto"/>
        <w:outlineLvl w:val="2"/>
        <w:rPr>
          <w:rFonts w:eastAsia="Times New Roman" w:cs="Times New Roman"/>
          <w:color w:val="333333"/>
          <w:kern w:val="0"/>
          <w:sz w:val="36"/>
          <w:szCs w:val="36"/>
          <w:lang w:val="en-US"/>
          <w14:ligatures w14:val="none"/>
        </w:rPr>
      </w:pPr>
      <w:r>
        <w:rPr>
          <w:rFonts w:eastAsia="Times New Roman" w:cs="Times New Roman"/>
          <w:color w:val="333333"/>
          <w:kern w:val="0"/>
          <w:sz w:val="36"/>
          <w:szCs w:val="36"/>
          <w:lang w:val="en-US"/>
          <w14:ligatures w14:val="none"/>
        </w:rPr>
        <w:t>Color:</w:t>
      </w:r>
    </w:p>
    <w:p w14:paraId="1E9826F5" w14:textId="497658AE" w:rsidR="000E1D16" w:rsidRPr="000E1D16" w:rsidRDefault="000E1D16" w:rsidP="000E1D16">
      <w:pPr>
        <w:pStyle w:val="a7"/>
        <w:numPr>
          <w:ilvl w:val="0"/>
          <w:numId w:val="2"/>
        </w:numPr>
        <w:shd w:val="clear" w:color="auto" w:fill="FFFFFF"/>
        <w:spacing w:before="300" w:after="150" w:line="240" w:lineRule="auto"/>
        <w:outlineLvl w:val="2"/>
        <w:rPr>
          <w:rFonts w:eastAsia="Times New Roman" w:cs="Times New Roman"/>
          <w:color w:val="333333"/>
          <w:kern w:val="0"/>
          <w:sz w:val="36"/>
          <w:szCs w:val="36"/>
          <w:lang w:val="en-US"/>
          <w14:ligatures w14:val="none"/>
        </w:rPr>
      </w:pPr>
      <w:r w:rsidRPr="000E1D16">
        <w:rPr>
          <w:rFonts w:eastAsia="Times New Roman" w:cs="Times New Roman"/>
          <w:color w:val="333333"/>
          <w:kern w:val="0"/>
          <w:sz w:val="36"/>
          <w:szCs w:val="36"/>
          <w14:ligatures w14:val="none"/>
        </w:rPr>
        <w:t>#1e1f26</w:t>
      </w:r>
    </w:p>
    <w:p w14:paraId="110A0BE0" w14:textId="70A3B1B6" w:rsidR="000E1D16" w:rsidRDefault="000E1D16" w:rsidP="000E1D16">
      <w:pPr>
        <w:pStyle w:val="a7"/>
        <w:numPr>
          <w:ilvl w:val="0"/>
          <w:numId w:val="2"/>
        </w:numPr>
        <w:shd w:val="clear" w:color="auto" w:fill="FFFFFF"/>
        <w:spacing w:before="300" w:after="150" w:line="240" w:lineRule="auto"/>
        <w:outlineLvl w:val="2"/>
        <w:rPr>
          <w:rFonts w:eastAsia="Times New Roman" w:cs="Times New Roman"/>
          <w:color w:val="333333"/>
          <w:kern w:val="0"/>
          <w:sz w:val="36"/>
          <w:szCs w:val="36"/>
          <w:lang w:val="en-US"/>
          <w14:ligatures w14:val="none"/>
        </w:rPr>
      </w:pPr>
      <w:r w:rsidRPr="000E1D16">
        <w:rPr>
          <w:rFonts w:eastAsia="Times New Roman" w:cs="Times New Roman"/>
          <w:color w:val="333333"/>
          <w:kern w:val="0"/>
          <w:sz w:val="36"/>
          <w:szCs w:val="36"/>
          <w14:ligatures w14:val="none"/>
        </w:rPr>
        <w:t>#283655</w:t>
      </w:r>
    </w:p>
    <w:p w14:paraId="60AC6E82" w14:textId="64C5CF23" w:rsidR="000E1D16" w:rsidRDefault="000E1D16" w:rsidP="000E1D16">
      <w:pPr>
        <w:pStyle w:val="a7"/>
        <w:numPr>
          <w:ilvl w:val="0"/>
          <w:numId w:val="2"/>
        </w:numPr>
        <w:shd w:val="clear" w:color="auto" w:fill="FFFFFF"/>
        <w:spacing w:before="300" w:after="150" w:line="240" w:lineRule="auto"/>
        <w:outlineLvl w:val="2"/>
        <w:rPr>
          <w:rFonts w:eastAsia="Times New Roman" w:cs="Times New Roman"/>
          <w:color w:val="333333"/>
          <w:kern w:val="0"/>
          <w:sz w:val="36"/>
          <w:szCs w:val="36"/>
          <w:lang w:val="en-US"/>
          <w14:ligatures w14:val="none"/>
        </w:rPr>
      </w:pPr>
      <w:r w:rsidRPr="000E1D16">
        <w:rPr>
          <w:rFonts w:eastAsia="Times New Roman" w:cs="Times New Roman"/>
          <w:color w:val="333333"/>
          <w:kern w:val="0"/>
          <w:sz w:val="36"/>
          <w:szCs w:val="36"/>
          <w14:ligatures w14:val="none"/>
        </w:rPr>
        <w:t>#4d648d</w:t>
      </w:r>
    </w:p>
    <w:p w14:paraId="3C080903" w14:textId="58E23459" w:rsidR="000E1D16" w:rsidRDefault="000E1D16" w:rsidP="000E1D16">
      <w:pPr>
        <w:pStyle w:val="a7"/>
        <w:numPr>
          <w:ilvl w:val="0"/>
          <w:numId w:val="2"/>
        </w:numPr>
        <w:shd w:val="clear" w:color="auto" w:fill="FFFFFF"/>
        <w:spacing w:before="300" w:after="150" w:line="240" w:lineRule="auto"/>
        <w:outlineLvl w:val="2"/>
        <w:rPr>
          <w:rFonts w:eastAsia="Times New Roman" w:cs="Times New Roman"/>
          <w:color w:val="333333"/>
          <w:kern w:val="0"/>
          <w:sz w:val="36"/>
          <w:szCs w:val="36"/>
          <w:lang w:val="en-US"/>
          <w14:ligatures w14:val="none"/>
        </w:rPr>
      </w:pPr>
      <w:r w:rsidRPr="000E1D16">
        <w:rPr>
          <w:rFonts w:eastAsia="Times New Roman" w:cs="Times New Roman"/>
          <w:color w:val="333333"/>
          <w:kern w:val="0"/>
          <w:sz w:val="36"/>
          <w:szCs w:val="36"/>
          <w14:ligatures w14:val="none"/>
        </w:rPr>
        <w:t>#d0e1f9</w:t>
      </w:r>
    </w:p>
    <w:p w14:paraId="44B8C2A2" w14:textId="77777777" w:rsidR="000E1D16" w:rsidRDefault="000E1D16" w:rsidP="000E1D16">
      <w:pPr>
        <w:pStyle w:val="a7"/>
        <w:shd w:val="clear" w:color="auto" w:fill="FFFFFF"/>
        <w:spacing w:before="300" w:after="150" w:line="240" w:lineRule="auto"/>
        <w:ind w:left="804"/>
        <w:outlineLvl w:val="2"/>
        <w:rPr>
          <w:rFonts w:eastAsia="Times New Roman" w:cs="Times New Roman"/>
          <w:color w:val="333333"/>
          <w:kern w:val="0"/>
          <w:sz w:val="36"/>
          <w:szCs w:val="36"/>
          <w:lang w:val="en-US"/>
          <w14:ligatures w14:val="none"/>
        </w:rPr>
      </w:pPr>
    </w:p>
    <w:p w14:paraId="15AB3E98" w14:textId="40936EB0" w:rsidR="000E1D16" w:rsidRDefault="000E1D16" w:rsidP="000E1D16">
      <w:pPr>
        <w:pStyle w:val="a7"/>
        <w:numPr>
          <w:ilvl w:val="0"/>
          <w:numId w:val="3"/>
        </w:numPr>
        <w:shd w:val="clear" w:color="auto" w:fill="FFFFFF"/>
        <w:spacing w:before="300" w:after="150" w:line="240" w:lineRule="auto"/>
        <w:outlineLvl w:val="2"/>
        <w:rPr>
          <w:rFonts w:eastAsia="Times New Roman" w:cs="Times New Roman"/>
          <w:color w:val="333333"/>
          <w:kern w:val="0"/>
          <w:sz w:val="36"/>
          <w:szCs w:val="36"/>
          <w:lang w:val="en-US"/>
          <w14:ligatures w14:val="none"/>
        </w:rPr>
      </w:pPr>
      <w:r w:rsidRPr="000E1D16">
        <w:rPr>
          <w:rFonts w:eastAsia="Times New Roman" w:cs="Times New Roman"/>
          <w:color w:val="333333"/>
          <w:kern w:val="0"/>
          <w:sz w:val="36"/>
          <w:szCs w:val="36"/>
          <w14:ligatures w14:val="none"/>
        </w:rPr>
        <w:t>#a10115</w:t>
      </w:r>
    </w:p>
    <w:p w14:paraId="52C3E776" w14:textId="2DEC9275" w:rsidR="000E1D16" w:rsidRPr="00817970" w:rsidRDefault="000E1D16" w:rsidP="000E1D16">
      <w:pPr>
        <w:pStyle w:val="a7"/>
        <w:numPr>
          <w:ilvl w:val="0"/>
          <w:numId w:val="3"/>
        </w:numPr>
        <w:shd w:val="clear" w:color="auto" w:fill="FFFFFF"/>
        <w:spacing w:before="300" w:after="150" w:line="240" w:lineRule="auto"/>
        <w:outlineLvl w:val="2"/>
        <w:rPr>
          <w:rFonts w:eastAsia="Times New Roman" w:cs="Times New Roman"/>
          <w:color w:val="333333"/>
          <w:kern w:val="0"/>
          <w:sz w:val="36"/>
          <w:szCs w:val="36"/>
          <w:lang w:val="en-US"/>
          <w14:ligatures w14:val="none"/>
        </w:rPr>
      </w:pPr>
      <w:r w:rsidRPr="000E1D16">
        <w:rPr>
          <w:rFonts w:eastAsia="Times New Roman" w:cs="Times New Roman"/>
          <w:color w:val="333333"/>
          <w:kern w:val="0"/>
          <w:sz w:val="36"/>
          <w:szCs w:val="36"/>
          <w14:ligatures w14:val="none"/>
        </w:rPr>
        <w:t>#d72c16</w:t>
      </w:r>
    </w:p>
    <w:p w14:paraId="448F612E" w14:textId="77777777" w:rsidR="00817970" w:rsidRDefault="00817970" w:rsidP="00817970">
      <w:pPr>
        <w:shd w:val="clear" w:color="auto" w:fill="FFFFFF"/>
        <w:spacing w:before="300" w:after="150" w:line="240" w:lineRule="auto"/>
        <w:outlineLvl w:val="2"/>
        <w:rPr>
          <w:rFonts w:eastAsia="Times New Roman" w:cs="Times New Roman"/>
          <w:color w:val="333333"/>
          <w:kern w:val="0"/>
          <w:sz w:val="36"/>
          <w:szCs w:val="36"/>
          <w:lang w:val="ru-RU"/>
          <w14:ligatures w14:val="none"/>
        </w:rPr>
      </w:pPr>
    </w:p>
    <w:p w14:paraId="5F1AE89F" w14:textId="77777777" w:rsidR="00737C83" w:rsidRDefault="00737C83" w:rsidP="00817970">
      <w:pPr>
        <w:shd w:val="clear" w:color="auto" w:fill="FFFFFF"/>
        <w:spacing w:before="300" w:after="150" w:line="240" w:lineRule="auto"/>
        <w:outlineLvl w:val="2"/>
        <w:rPr>
          <w:rFonts w:eastAsia="Times New Roman" w:cs="Times New Roman"/>
          <w:color w:val="333333"/>
          <w:kern w:val="0"/>
          <w:sz w:val="36"/>
          <w:szCs w:val="36"/>
          <w:lang w:val="uk-UA"/>
          <w14:ligatures w14:val="none"/>
        </w:rPr>
      </w:pPr>
    </w:p>
    <w:p w14:paraId="0BAC59B0" w14:textId="77777777" w:rsidR="00737C83" w:rsidRDefault="00737C83" w:rsidP="00817970">
      <w:pPr>
        <w:shd w:val="clear" w:color="auto" w:fill="FFFFFF"/>
        <w:spacing w:before="300" w:after="150" w:line="240" w:lineRule="auto"/>
        <w:outlineLvl w:val="2"/>
        <w:rPr>
          <w:rFonts w:eastAsia="Times New Roman" w:cs="Times New Roman"/>
          <w:color w:val="333333"/>
          <w:kern w:val="0"/>
          <w:sz w:val="36"/>
          <w:szCs w:val="36"/>
          <w:lang w:val="uk-UA"/>
          <w14:ligatures w14:val="none"/>
        </w:rPr>
      </w:pPr>
    </w:p>
    <w:p w14:paraId="1591ABE3" w14:textId="77777777" w:rsidR="00737C83" w:rsidRDefault="00737C83" w:rsidP="00817970">
      <w:pPr>
        <w:shd w:val="clear" w:color="auto" w:fill="FFFFFF"/>
        <w:spacing w:before="300" w:after="150" w:line="240" w:lineRule="auto"/>
        <w:outlineLvl w:val="2"/>
        <w:rPr>
          <w:rFonts w:eastAsia="Times New Roman" w:cs="Times New Roman"/>
          <w:color w:val="333333"/>
          <w:kern w:val="0"/>
          <w:sz w:val="36"/>
          <w:szCs w:val="36"/>
          <w:lang w:val="uk-UA"/>
          <w14:ligatures w14:val="none"/>
        </w:rPr>
      </w:pPr>
    </w:p>
    <w:p w14:paraId="7C8C8F37" w14:textId="77777777" w:rsidR="00737C83" w:rsidRDefault="00737C83" w:rsidP="00817970">
      <w:pPr>
        <w:shd w:val="clear" w:color="auto" w:fill="FFFFFF"/>
        <w:spacing w:before="300" w:after="150" w:line="240" w:lineRule="auto"/>
        <w:outlineLvl w:val="2"/>
        <w:rPr>
          <w:rFonts w:eastAsia="Times New Roman" w:cs="Times New Roman"/>
          <w:color w:val="333333"/>
          <w:kern w:val="0"/>
          <w:sz w:val="36"/>
          <w:szCs w:val="36"/>
          <w:lang w:val="uk-UA"/>
          <w14:ligatures w14:val="none"/>
        </w:rPr>
      </w:pPr>
    </w:p>
    <w:p w14:paraId="223E0B64" w14:textId="77777777" w:rsidR="00737C83" w:rsidRDefault="00737C83" w:rsidP="00817970">
      <w:pPr>
        <w:shd w:val="clear" w:color="auto" w:fill="FFFFFF"/>
        <w:spacing w:before="300" w:after="150" w:line="240" w:lineRule="auto"/>
        <w:outlineLvl w:val="2"/>
        <w:rPr>
          <w:rFonts w:eastAsia="Times New Roman" w:cs="Times New Roman"/>
          <w:color w:val="333333"/>
          <w:kern w:val="0"/>
          <w:sz w:val="36"/>
          <w:szCs w:val="36"/>
          <w:lang w:val="uk-UA"/>
          <w14:ligatures w14:val="none"/>
        </w:rPr>
      </w:pPr>
      <w:r w:rsidRPr="00737C83">
        <w:rPr>
          <w:rFonts w:eastAsia="Times New Roman" w:cs="Times New Roman"/>
          <w:color w:val="333333"/>
          <w:kern w:val="0"/>
          <w:sz w:val="36"/>
          <w:szCs w:val="36"/>
          <w14:ligatures w14:val="none"/>
        </w:rPr>
        <w:t>The lyceum in Likhachiv village.</w:t>
      </w:r>
      <w:r>
        <w:rPr>
          <w:rFonts w:eastAsia="Times New Roman" w:cs="Times New Roman"/>
          <w:color w:val="333333"/>
          <w:kern w:val="0"/>
          <w:sz w:val="36"/>
          <w:szCs w:val="36"/>
          <w:lang w:val="uk-UA"/>
          <w14:ligatures w14:val="none"/>
        </w:rPr>
        <w:t xml:space="preserve"> </w:t>
      </w:r>
      <w:r w:rsidRPr="00737C83">
        <w:rPr>
          <w:rFonts w:eastAsia="Times New Roman" w:cs="Times New Roman"/>
          <w:color w:val="333333"/>
          <w:kern w:val="0"/>
          <w:sz w:val="36"/>
          <w:szCs w:val="36"/>
          <w14:ligatures w14:val="none"/>
        </w:rPr>
        <w:t>Ukraine. At the beginning of the war in 2022, this lyceum was damaged by shelling. Therefore, Brave to Rebuild Foundation and the European Commission decided to restore it. And not just restore it, but create an art installation. They invited me as an artist to create a mural on the</w:t>
      </w:r>
      <w:r>
        <w:rPr>
          <w:rFonts w:eastAsia="Times New Roman" w:cs="Times New Roman"/>
          <w:color w:val="333333"/>
          <w:kern w:val="0"/>
          <w:sz w:val="36"/>
          <w:szCs w:val="36"/>
          <w:lang w:val="uk-UA"/>
          <w14:ligatures w14:val="none"/>
        </w:rPr>
        <w:t xml:space="preserve"> </w:t>
      </w:r>
      <w:r w:rsidRPr="00737C83">
        <w:rPr>
          <w:rFonts w:eastAsia="Times New Roman" w:cs="Times New Roman"/>
          <w:color w:val="333333"/>
          <w:kern w:val="0"/>
          <w:sz w:val="36"/>
          <w:szCs w:val="36"/>
          <w14:ligatures w14:val="none"/>
        </w:rPr>
        <w:t>facade of the school.</w:t>
      </w:r>
    </w:p>
    <w:p w14:paraId="25C1DA79" w14:textId="0FDCBCA7" w:rsidR="00817970" w:rsidRDefault="00737C83" w:rsidP="00817970">
      <w:pPr>
        <w:shd w:val="clear" w:color="auto" w:fill="FFFFFF"/>
        <w:spacing w:before="300" w:after="150" w:line="240" w:lineRule="auto"/>
        <w:outlineLvl w:val="2"/>
        <w:rPr>
          <w:rFonts w:eastAsia="Times New Roman" w:cs="Times New Roman"/>
          <w:color w:val="333333"/>
          <w:kern w:val="0"/>
          <w:sz w:val="36"/>
          <w:szCs w:val="36"/>
          <w:lang w:val="en-US"/>
          <w14:ligatures w14:val="none"/>
        </w:rPr>
      </w:pPr>
      <w:r w:rsidRPr="00737C83">
        <w:rPr>
          <w:rFonts w:eastAsia="Times New Roman" w:cs="Times New Roman"/>
          <w:color w:val="333333"/>
          <w:kern w:val="0"/>
          <w:sz w:val="36"/>
          <w:szCs w:val="36"/>
          <w14:ligatures w14:val="none"/>
        </w:rPr>
        <w:t xml:space="preserve"> The school itself was built nearly 100 years ago, in 1927, using an ancient Ukrainian technology of clay houses. It was restored using the same technique. More than 70 volunteers from the “Brave to Rebuild” community and local residents worked together to ensure that the school could reopen its doors.</w:t>
      </w:r>
    </w:p>
    <w:p w14:paraId="35EF69A8" w14:textId="01E85175" w:rsidR="00ED2889" w:rsidRPr="00ED2889" w:rsidRDefault="00ED2889" w:rsidP="00817970">
      <w:pPr>
        <w:shd w:val="clear" w:color="auto" w:fill="FFFFFF"/>
        <w:spacing w:before="300" w:after="150" w:line="240" w:lineRule="auto"/>
        <w:outlineLvl w:val="2"/>
        <w:rPr>
          <w:rFonts w:eastAsia="Times New Roman" w:cs="Times New Roman"/>
          <w:color w:val="333333"/>
          <w:kern w:val="0"/>
          <w:sz w:val="36"/>
          <w:szCs w:val="36"/>
          <w:lang w:val="uk-UA"/>
          <w14:ligatures w14:val="none"/>
        </w:rPr>
      </w:pPr>
      <w:proofErr w:type="spellStart"/>
      <w:r w:rsidRPr="00ED2889">
        <w:rPr>
          <w:rFonts w:eastAsia="Times New Roman" w:cs="Times New Roman"/>
          <w:color w:val="333333"/>
          <w:kern w:val="0"/>
          <w:sz w:val="36"/>
          <w:szCs w:val="36"/>
          <w:lang w:val="uk-UA"/>
          <w14:ligatures w14:val="none"/>
        </w:rPr>
        <w:t>In</w:t>
      </w:r>
      <w:proofErr w:type="spellEnd"/>
      <w:r w:rsidRPr="00ED2889">
        <w:rPr>
          <w:rFonts w:eastAsia="Times New Roman" w:cs="Times New Roman"/>
          <w:color w:val="333333"/>
          <w:kern w:val="0"/>
          <w:sz w:val="36"/>
          <w:szCs w:val="36"/>
          <w:lang w:val="uk-UA"/>
          <w14:ligatures w14:val="none"/>
        </w:rPr>
        <w:t xml:space="preserve"> </w:t>
      </w:r>
      <w:proofErr w:type="spellStart"/>
      <w:r w:rsidRPr="00ED2889">
        <w:rPr>
          <w:rFonts w:eastAsia="Times New Roman" w:cs="Times New Roman"/>
          <w:color w:val="333333"/>
          <w:kern w:val="0"/>
          <w:sz w:val="36"/>
          <w:szCs w:val="36"/>
          <w:lang w:val="uk-UA"/>
          <w14:ligatures w14:val="none"/>
        </w:rPr>
        <w:t>this</w:t>
      </w:r>
      <w:proofErr w:type="spellEnd"/>
      <w:r w:rsidRPr="00ED2889">
        <w:rPr>
          <w:rFonts w:eastAsia="Times New Roman" w:cs="Times New Roman"/>
          <w:color w:val="333333"/>
          <w:kern w:val="0"/>
          <w:sz w:val="36"/>
          <w:szCs w:val="36"/>
          <w:lang w:val="uk-UA"/>
          <w14:ligatures w14:val="none"/>
        </w:rPr>
        <w:t xml:space="preserve"> </w:t>
      </w:r>
      <w:proofErr w:type="spellStart"/>
      <w:r w:rsidRPr="00ED2889">
        <w:rPr>
          <w:rFonts w:eastAsia="Times New Roman" w:cs="Times New Roman"/>
          <w:color w:val="333333"/>
          <w:kern w:val="0"/>
          <w:sz w:val="36"/>
          <w:szCs w:val="36"/>
          <w:lang w:val="uk-UA"/>
          <w14:ligatures w14:val="none"/>
        </w:rPr>
        <w:t>mural</w:t>
      </w:r>
      <w:proofErr w:type="spellEnd"/>
      <w:r w:rsidRPr="00ED2889">
        <w:rPr>
          <w:rFonts w:eastAsia="Times New Roman" w:cs="Times New Roman"/>
          <w:color w:val="333333"/>
          <w:kern w:val="0"/>
          <w:sz w:val="36"/>
          <w:szCs w:val="36"/>
          <w:lang w:val="uk-UA"/>
          <w14:ligatures w14:val="none"/>
        </w:rPr>
        <w:t xml:space="preserve">, I </w:t>
      </w:r>
      <w:proofErr w:type="spellStart"/>
      <w:r w:rsidRPr="00ED2889">
        <w:rPr>
          <w:rFonts w:eastAsia="Times New Roman" w:cs="Times New Roman"/>
          <w:color w:val="333333"/>
          <w:kern w:val="0"/>
          <w:sz w:val="36"/>
          <w:szCs w:val="36"/>
          <w:lang w:val="uk-UA"/>
          <w14:ligatures w14:val="none"/>
        </w:rPr>
        <w:t>combined</w:t>
      </w:r>
      <w:proofErr w:type="spellEnd"/>
      <w:r w:rsidRPr="00ED2889">
        <w:rPr>
          <w:rFonts w:eastAsia="Times New Roman" w:cs="Times New Roman"/>
          <w:color w:val="333333"/>
          <w:kern w:val="0"/>
          <w:sz w:val="36"/>
          <w:szCs w:val="36"/>
          <w:lang w:val="uk-UA"/>
          <w14:ligatures w14:val="none"/>
        </w:rPr>
        <w:t xml:space="preserve"> </w:t>
      </w:r>
      <w:proofErr w:type="spellStart"/>
      <w:r w:rsidRPr="00ED2889">
        <w:rPr>
          <w:rFonts w:eastAsia="Times New Roman" w:cs="Times New Roman"/>
          <w:color w:val="333333"/>
          <w:kern w:val="0"/>
          <w:sz w:val="36"/>
          <w:szCs w:val="36"/>
          <w:lang w:val="uk-UA"/>
          <w14:ligatures w14:val="none"/>
        </w:rPr>
        <w:t>traditional</w:t>
      </w:r>
      <w:proofErr w:type="spellEnd"/>
      <w:r w:rsidRPr="00ED2889">
        <w:rPr>
          <w:rFonts w:eastAsia="Times New Roman" w:cs="Times New Roman"/>
          <w:color w:val="333333"/>
          <w:kern w:val="0"/>
          <w:sz w:val="36"/>
          <w:szCs w:val="36"/>
          <w:lang w:val="uk-UA"/>
          <w14:ligatures w14:val="none"/>
        </w:rPr>
        <w:t xml:space="preserve"> </w:t>
      </w:r>
      <w:proofErr w:type="spellStart"/>
      <w:r w:rsidRPr="00ED2889">
        <w:rPr>
          <w:rFonts w:eastAsia="Times New Roman" w:cs="Times New Roman"/>
          <w:color w:val="333333"/>
          <w:kern w:val="0"/>
          <w:sz w:val="36"/>
          <w:szCs w:val="36"/>
          <w:lang w:val="uk-UA"/>
          <w14:ligatures w14:val="none"/>
        </w:rPr>
        <w:t>Ukrainian</w:t>
      </w:r>
      <w:proofErr w:type="spellEnd"/>
      <w:r w:rsidRPr="00ED2889">
        <w:rPr>
          <w:rFonts w:eastAsia="Times New Roman" w:cs="Times New Roman"/>
          <w:color w:val="333333"/>
          <w:kern w:val="0"/>
          <w:sz w:val="36"/>
          <w:szCs w:val="36"/>
          <w:lang w:val="uk-UA"/>
          <w14:ligatures w14:val="none"/>
        </w:rPr>
        <w:t xml:space="preserve"> </w:t>
      </w:r>
      <w:proofErr w:type="spellStart"/>
      <w:r w:rsidRPr="00ED2889">
        <w:rPr>
          <w:rFonts w:eastAsia="Times New Roman" w:cs="Times New Roman"/>
          <w:color w:val="333333"/>
          <w:kern w:val="0"/>
          <w:sz w:val="36"/>
          <w:szCs w:val="36"/>
          <w:lang w:val="uk-UA"/>
          <w14:ligatures w14:val="none"/>
        </w:rPr>
        <w:t>painting</w:t>
      </w:r>
      <w:proofErr w:type="spellEnd"/>
      <w:r w:rsidRPr="00ED2889">
        <w:rPr>
          <w:rFonts w:eastAsia="Times New Roman" w:cs="Times New Roman"/>
          <w:color w:val="333333"/>
          <w:kern w:val="0"/>
          <w:sz w:val="36"/>
          <w:szCs w:val="36"/>
          <w:lang w:val="uk-UA"/>
          <w14:ligatures w14:val="none"/>
        </w:rPr>
        <w:t xml:space="preserve"> </w:t>
      </w:r>
      <w:proofErr w:type="spellStart"/>
      <w:r w:rsidRPr="00ED2889">
        <w:rPr>
          <w:rFonts w:eastAsia="Times New Roman" w:cs="Times New Roman"/>
          <w:color w:val="333333"/>
          <w:kern w:val="0"/>
          <w:sz w:val="36"/>
          <w:szCs w:val="36"/>
          <w:lang w:val="uk-UA"/>
          <w14:ligatures w14:val="none"/>
        </w:rPr>
        <w:t>with</w:t>
      </w:r>
      <w:proofErr w:type="spellEnd"/>
      <w:r w:rsidRPr="00ED2889">
        <w:rPr>
          <w:rFonts w:eastAsia="Times New Roman" w:cs="Times New Roman"/>
          <w:color w:val="333333"/>
          <w:kern w:val="0"/>
          <w:sz w:val="36"/>
          <w:szCs w:val="36"/>
          <w:lang w:val="uk-UA"/>
          <w14:ligatures w14:val="none"/>
        </w:rPr>
        <w:t xml:space="preserve"> a </w:t>
      </w:r>
      <w:proofErr w:type="spellStart"/>
      <w:r w:rsidRPr="00ED2889">
        <w:rPr>
          <w:rFonts w:eastAsia="Times New Roman" w:cs="Times New Roman"/>
          <w:color w:val="333333"/>
          <w:kern w:val="0"/>
          <w:sz w:val="36"/>
          <w:szCs w:val="36"/>
          <w:lang w:val="uk-UA"/>
          <w14:ligatures w14:val="none"/>
        </w:rPr>
        <w:t>story</w:t>
      </w:r>
      <w:proofErr w:type="spellEnd"/>
      <w:r w:rsidRPr="00ED2889">
        <w:rPr>
          <w:rFonts w:eastAsia="Times New Roman" w:cs="Times New Roman"/>
          <w:color w:val="333333"/>
          <w:kern w:val="0"/>
          <w:sz w:val="36"/>
          <w:szCs w:val="36"/>
          <w:lang w:val="uk-UA"/>
          <w14:ligatures w14:val="none"/>
        </w:rPr>
        <w:t xml:space="preserve"> </w:t>
      </w:r>
      <w:proofErr w:type="spellStart"/>
      <w:r w:rsidRPr="00ED2889">
        <w:rPr>
          <w:rFonts w:eastAsia="Times New Roman" w:cs="Times New Roman"/>
          <w:color w:val="333333"/>
          <w:kern w:val="0"/>
          <w:sz w:val="36"/>
          <w:szCs w:val="36"/>
          <w:lang w:val="uk-UA"/>
          <w14:ligatures w14:val="none"/>
        </w:rPr>
        <w:t>from</w:t>
      </w:r>
      <w:proofErr w:type="spellEnd"/>
      <w:r w:rsidRPr="00ED2889">
        <w:rPr>
          <w:rFonts w:eastAsia="Times New Roman" w:cs="Times New Roman"/>
          <w:color w:val="333333"/>
          <w:kern w:val="0"/>
          <w:sz w:val="36"/>
          <w:szCs w:val="36"/>
          <w:lang w:val="uk-UA"/>
          <w14:ligatures w14:val="none"/>
        </w:rPr>
        <w:t xml:space="preserve"> </w:t>
      </w:r>
      <w:proofErr w:type="spellStart"/>
      <w:r w:rsidRPr="00ED2889">
        <w:rPr>
          <w:rFonts w:eastAsia="Times New Roman" w:cs="Times New Roman"/>
          <w:color w:val="333333"/>
          <w:kern w:val="0"/>
          <w:sz w:val="36"/>
          <w:szCs w:val="36"/>
          <w:lang w:val="uk-UA"/>
          <w14:ligatures w14:val="none"/>
        </w:rPr>
        <w:t>the</w:t>
      </w:r>
      <w:proofErr w:type="spellEnd"/>
      <w:r w:rsidRPr="00ED2889">
        <w:rPr>
          <w:rFonts w:eastAsia="Times New Roman" w:cs="Times New Roman"/>
          <w:color w:val="333333"/>
          <w:kern w:val="0"/>
          <w:sz w:val="36"/>
          <w:szCs w:val="36"/>
          <w:lang w:val="uk-UA"/>
          <w14:ligatures w14:val="none"/>
        </w:rPr>
        <w:t xml:space="preserve"> </w:t>
      </w:r>
      <w:proofErr w:type="spellStart"/>
      <w:r w:rsidRPr="00ED2889">
        <w:rPr>
          <w:rFonts w:eastAsia="Times New Roman" w:cs="Times New Roman"/>
          <w:color w:val="333333"/>
          <w:kern w:val="0"/>
          <w:sz w:val="36"/>
          <w:szCs w:val="36"/>
          <w:lang w:val="uk-UA"/>
          <w14:ligatures w14:val="none"/>
        </w:rPr>
        <w:t>present</w:t>
      </w:r>
      <w:proofErr w:type="spellEnd"/>
      <w:r w:rsidRPr="00ED2889">
        <w:rPr>
          <w:rFonts w:eastAsia="Times New Roman" w:cs="Times New Roman"/>
          <w:color w:val="333333"/>
          <w:kern w:val="0"/>
          <w:sz w:val="36"/>
          <w:szCs w:val="36"/>
          <w:lang w:val="uk-UA"/>
          <w14:ligatures w14:val="none"/>
        </w:rPr>
        <w:t xml:space="preserve">. </w:t>
      </w:r>
      <w:proofErr w:type="spellStart"/>
      <w:r w:rsidRPr="00ED2889">
        <w:rPr>
          <w:rFonts w:eastAsia="Times New Roman" w:cs="Times New Roman"/>
          <w:color w:val="333333"/>
          <w:kern w:val="0"/>
          <w:sz w:val="36"/>
          <w:szCs w:val="36"/>
          <w:lang w:val="uk-UA"/>
          <w14:ligatures w14:val="none"/>
        </w:rPr>
        <w:t>The</w:t>
      </w:r>
      <w:proofErr w:type="spellEnd"/>
      <w:r w:rsidRPr="00ED2889">
        <w:rPr>
          <w:rFonts w:eastAsia="Times New Roman" w:cs="Times New Roman"/>
          <w:color w:val="333333"/>
          <w:kern w:val="0"/>
          <w:sz w:val="36"/>
          <w:szCs w:val="36"/>
          <w:lang w:val="uk-UA"/>
          <w14:ligatures w14:val="none"/>
        </w:rPr>
        <w:t xml:space="preserve"> </w:t>
      </w:r>
      <w:proofErr w:type="spellStart"/>
      <w:r w:rsidRPr="00ED2889">
        <w:rPr>
          <w:rFonts w:eastAsia="Times New Roman" w:cs="Times New Roman"/>
          <w:color w:val="333333"/>
          <w:kern w:val="0"/>
          <w:sz w:val="36"/>
          <w:szCs w:val="36"/>
          <w:lang w:val="uk-UA"/>
          <w14:ligatures w14:val="none"/>
        </w:rPr>
        <w:t>grapevines</w:t>
      </w:r>
      <w:proofErr w:type="spellEnd"/>
      <w:r w:rsidRPr="00ED2889">
        <w:rPr>
          <w:rFonts w:eastAsia="Times New Roman" w:cs="Times New Roman"/>
          <w:color w:val="333333"/>
          <w:kern w:val="0"/>
          <w:sz w:val="36"/>
          <w:szCs w:val="36"/>
          <w:lang w:val="uk-UA"/>
          <w14:ligatures w14:val="none"/>
        </w:rPr>
        <w:t xml:space="preserve"> </w:t>
      </w:r>
      <w:proofErr w:type="spellStart"/>
      <w:r w:rsidRPr="00ED2889">
        <w:rPr>
          <w:rFonts w:eastAsia="Times New Roman" w:cs="Times New Roman"/>
          <w:color w:val="333333"/>
          <w:kern w:val="0"/>
          <w:sz w:val="36"/>
          <w:szCs w:val="36"/>
          <w:lang w:val="uk-UA"/>
          <w14:ligatures w14:val="none"/>
        </w:rPr>
        <w:t>are</w:t>
      </w:r>
      <w:proofErr w:type="spellEnd"/>
      <w:r w:rsidRPr="00ED2889">
        <w:rPr>
          <w:rFonts w:eastAsia="Times New Roman" w:cs="Times New Roman"/>
          <w:color w:val="333333"/>
          <w:kern w:val="0"/>
          <w:sz w:val="36"/>
          <w:szCs w:val="36"/>
          <w:lang w:val="uk-UA"/>
          <w14:ligatures w14:val="none"/>
        </w:rPr>
        <w:t xml:space="preserve"> </w:t>
      </w:r>
      <w:r>
        <w:rPr>
          <w:rFonts w:eastAsia="Times New Roman" w:cs="Times New Roman"/>
          <w:color w:val="333333"/>
          <w:kern w:val="0"/>
          <w:sz w:val="36"/>
          <w:szCs w:val="36"/>
          <w:lang w:val="en-US"/>
          <w14:ligatures w14:val="none"/>
        </w:rPr>
        <w:t xml:space="preserve">also </w:t>
      </w:r>
      <w:r w:rsidRPr="00ED2889">
        <w:rPr>
          <w:rFonts w:eastAsia="Times New Roman" w:cs="Times New Roman"/>
          <w:color w:val="333333"/>
          <w:kern w:val="0"/>
          <w:sz w:val="36"/>
          <w:szCs w:val="36"/>
          <w:lang w:val="uk-UA"/>
          <w14:ligatures w14:val="none"/>
        </w:rPr>
        <w:t xml:space="preserve">a </w:t>
      </w:r>
      <w:proofErr w:type="spellStart"/>
      <w:r w:rsidRPr="00ED2889">
        <w:rPr>
          <w:rFonts w:eastAsia="Times New Roman" w:cs="Times New Roman"/>
          <w:color w:val="333333"/>
          <w:kern w:val="0"/>
          <w:sz w:val="36"/>
          <w:szCs w:val="36"/>
          <w:lang w:val="uk-UA"/>
          <w14:ligatures w14:val="none"/>
        </w:rPr>
        <w:t>traditional</w:t>
      </w:r>
      <w:proofErr w:type="spellEnd"/>
      <w:r w:rsidRPr="00ED2889">
        <w:rPr>
          <w:rFonts w:eastAsia="Times New Roman" w:cs="Times New Roman"/>
          <w:color w:val="333333"/>
          <w:kern w:val="0"/>
          <w:sz w:val="36"/>
          <w:szCs w:val="36"/>
          <w:lang w:val="uk-UA"/>
          <w14:ligatures w14:val="none"/>
        </w:rPr>
        <w:t xml:space="preserve"> </w:t>
      </w:r>
      <w:proofErr w:type="spellStart"/>
      <w:r w:rsidRPr="00ED2889">
        <w:rPr>
          <w:rFonts w:eastAsia="Times New Roman" w:cs="Times New Roman"/>
          <w:color w:val="333333"/>
          <w:kern w:val="0"/>
          <w:sz w:val="36"/>
          <w:szCs w:val="36"/>
          <w:lang w:val="uk-UA"/>
          <w14:ligatures w14:val="none"/>
        </w:rPr>
        <w:t>ornament</w:t>
      </w:r>
      <w:proofErr w:type="spellEnd"/>
      <w:r w:rsidRPr="00ED2889">
        <w:rPr>
          <w:rFonts w:eastAsia="Times New Roman" w:cs="Times New Roman"/>
          <w:color w:val="333333"/>
          <w:kern w:val="0"/>
          <w:sz w:val="36"/>
          <w:szCs w:val="36"/>
          <w:lang w:val="uk-UA"/>
          <w14:ligatures w14:val="none"/>
        </w:rPr>
        <w:t xml:space="preserve"> </w:t>
      </w:r>
      <w:proofErr w:type="spellStart"/>
      <w:r w:rsidRPr="00ED2889">
        <w:rPr>
          <w:rFonts w:eastAsia="Times New Roman" w:cs="Times New Roman"/>
          <w:color w:val="333333"/>
          <w:kern w:val="0"/>
          <w:sz w:val="36"/>
          <w:szCs w:val="36"/>
          <w:lang w:val="uk-UA"/>
          <w14:ligatures w14:val="none"/>
        </w:rPr>
        <w:t>for</w:t>
      </w:r>
      <w:proofErr w:type="spellEnd"/>
      <w:r w:rsidRPr="00ED2889">
        <w:rPr>
          <w:rFonts w:eastAsia="Times New Roman" w:cs="Times New Roman"/>
          <w:color w:val="333333"/>
          <w:kern w:val="0"/>
          <w:sz w:val="36"/>
          <w:szCs w:val="36"/>
          <w:lang w:val="uk-UA"/>
          <w14:ligatures w14:val="none"/>
        </w:rPr>
        <w:t xml:space="preserve"> </w:t>
      </w:r>
      <w:proofErr w:type="spellStart"/>
      <w:r w:rsidRPr="00ED2889">
        <w:rPr>
          <w:rFonts w:eastAsia="Times New Roman" w:cs="Times New Roman"/>
          <w:color w:val="333333"/>
          <w:kern w:val="0"/>
          <w:sz w:val="36"/>
          <w:szCs w:val="36"/>
          <w:lang w:val="uk-UA"/>
          <w14:ligatures w14:val="none"/>
        </w:rPr>
        <w:t>this</w:t>
      </w:r>
      <w:proofErr w:type="spellEnd"/>
      <w:r w:rsidRPr="00ED2889">
        <w:rPr>
          <w:rFonts w:eastAsia="Times New Roman" w:cs="Times New Roman"/>
          <w:color w:val="333333"/>
          <w:kern w:val="0"/>
          <w:sz w:val="36"/>
          <w:szCs w:val="36"/>
          <w:lang w:val="uk-UA"/>
          <w14:ligatures w14:val="none"/>
        </w:rPr>
        <w:t xml:space="preserve"> </w:t>
      </w:r>
      <w:proofErr w:type="spellStart"/>
      <w:r w:rsidRPr="00ED2889">
        <w:rPr>
          <w:rFonts w:eastAsia="Times New Roman" w:cs="Times New Roman"/>
          <w:color w:val="333333"/>
          <w:kern w:val="0"/>
          <w:sz w:val="36"/>
          <w:szCs w:val="36"/>
          <w:lang w:val="uk-UA"/>
          <w14:ligatures w14:val="none"/>
        </w:rPr>
        <w:t>area</w:t>
      </w:r>
      <w:proofErr w:type="spellEnd"/>
      <w:r w:rsidRPr="00ED2889">
        <w:rPr>
          <w:rFonts w:eastAsia="Times New Roman" w:cs="Times New Roman"/>
          <w:color w:val="333333"/>
          <w:kern w:val="0"/>
          <w:sz w:val="36"/>
          <w:szCs w:val="36"/>
          <w:lang w:val="uk-UA"/>
          <w14:ligatures w14:val="none"/>
        </w:rPr>
        <w:t>.</w:t>
      </w:r>
    </w:p>
    <w:p w14:paraId="362BF81A" w14:textId="6F2A3614" w:rsidR="005C3D64" w:rsidRDefault="00737C83" w:rsidP="005C3D64">
      <w:pPr>
        <w:shd w:val="clear" w:color="auto" w:fill="FFFFFF"/>
        <w:spacing w:before="300" w:after="150" w:line="240" w:lineRule="auto"/>
        <w:outlineLvl w:val="2"/>
        <w:rPr>
          <w:rFonts w:eastAsia="Times New Roman" w:cs="Times New Roman"/>
          <w:color w:val="333333"/>
          <w:kern w:val="0"/>
          <w:sz w:val="36"/>
          <w:szCs w:val="36"/>
          <w:lang w:val="uk-UA"/>
          <w14:ligatures w14:val="none"/>
        </w:rPr>
      </w:pPr>
      <w:r w:rsidRPr="00737C83">
        <w:rPr>
          <w:rFonts w:eastAsia="Times New Roman" w:cs="Times New Roman"/>
          <w:color w:val="333333"/>
          <w:kern w:val="0"/>
          <w:sz w:val="36"/>
          <w:szCs w:val="36"/>
          <w14:ligatures w14:val="none"/>
        </w:rPr>
        <w:t xml:space="preserve">She is waiting. And she sends the wreaths on the water, hoping to find her beloved. The </w:t>
      </w:r>
      <w:r>
        <w:rPr>
          <w:rFonts w:eastAsia="Times New Roman" w:cs="Times New Roman"/>
          <w:color w:val="333333"/>
          <w:kern w:val="0"/>
          <w:sz w:val="36"/>
          <w:szCs w:val="36"/>
          <w:lang w:val="en-US"/>
          <w14:ligatures w14:val="none"/>
        </w:rPr>
        <w:t>strong</w:t>
      </w:r>
      <w:r w:rsidRPr="00737C83">
        <w:rPr>
          <w:rFonts w:eastAsia="Times New Roman" w:cs="Times New Roman"/>
          <w:color w:val="333333"/>
          <w:kern w:val="0"/>
          <w:sz w:val="36"/>
          <w:szCs w:val="36"/>
          <w14:ligatures w14:val="none"/>
        </w:rPr>
        <w:t xml:space="preserve"> waves of life rise above her head, but the most important thing for her is inner peace. The echo glows, reflecting the sunlight, and somewhere there burns a star that will show the way forward. The storks fly off to warm lands, but for someone, it's time to stay at home.</w:t>
      </w:r>
    </w:p>
    <w:p w14:paraId="3C1A5E01" w14:textId="5B962976" w:rsidR="00737C83" w:rsidRDefault="00737C83" w:rsidP="005C3D64">
      <w:pPr>
        <w:shd w:val="clear" w:color="auto" w:fill="FFFFFF"/>
        <w:spacing w:before="300" w:after="150" w:line="240" w:lineRule="auto"/>
        <w:outlineLvl w:val="2"/>
        <w:rPr>
          <w:rFonts w:eastAsia="Times New Roman" w:cs="Times New Roman"/>
          <w:b/>
          <w:bCs/>
          <w:color w:val="333333"/>
          <w:kern w:val="0"/>
          <w:sz w:val="36"/>
          <w:szCs w:val="36"/>
          <w:lang w:val="en-US"/>
          <w14:ligatures w14:val="none"/>
        </w:rPr>
      </w:pPr>
      <w:r w:rsidRPr="00737C83">
        <w:rPr>
          <w:rFonts w:eastAsia="Times New Roman" w:cs="Times New Roman"/>
          <w:b/>
          <w:bCs/>
          <w:color w:val="333333"/>
          <w:kern w:val="0"/>
          <w:sz w:val="36"/>
          <w:szCs w:val="36"/>
          <w14:ligatures w14:val="none"/>
        </w:rPr>
        <w:t>He, like Atlas, firmly holds the sun that shines on all of us. He cannot give in to the waves that try to knock him down. In him shine all those stars—the souls he has saved. Soon, the fern will bloom for him, bringing happiness and peace. The wreaths set afloat on the water, to find love, will reach their future owner.</w:t>
      </w:r>
    </w:p>
    <w:p w14:paraId="2D293E5D" w14:textId="77777777" w:rsidR="00815E27" w:rsidRDefault="00815E27" w:rsidP="005C3D64">
      <w:pPr>
        <w:shd w:val="clear" w:color="auto" w:fill="FFFFFF"/>
        <w:spacing w:before="300" w:after="150" w:line="240" w:lineRule="auto"/>
        <w:outlineLvl w:val="2"/>
        <w:rPr>
          <w:rFonts w:eastAsia="Times New Roman" w:cs="Times New Roman"/>
          <w:b/>
          <w:bCs/>
          <w:color w:val="333333"/>
          <w:kern w:val="0"/>
          <w:sz w:val="36"/>
          <w:szCs w:val="36"/>
          <w:lang w:val="uk-UA"/>
          <w14:ligatures w14:val="none"/>
        </w:rPr>
      </w:pPr>
    </w:p>
    <w:p w14:paraId="0B172656" w14:textId="37074A4F" w:rsidR="00AC7EF0" w:rsidRPr="00AC7EF0" w:rsidRDefault="00AC7EF0" w:rsidP="00AC7EF0">
      <w:pPr>
        <w:shd w:val="clear" w:color="auto" w:fill="FFFFFF"/>
        <w:spacing w:before="300" w:after="150" w:line="240" w:lineRule="auto"/>
        <w:outlineLvl w:val="2"/>
        <w:rPr>
          <w:rFonts w:eastAsia="Times New Roman" w:cs="Times New Roman"/>
          <w:b/>
          <w:bCs/>
          <w:color w:val="333333"/>
          <w:kern w:val="0"/>
          <w:sz w:val="36"/>
          <w:szCs w:val="36"/>
          <w14:ligatures w14:val="none"/>
        </w:rPr>
      </w:pPr>
      <w:r w:rsidRPr="00AC7EF0">
        <w:rPr>
          <w:rFonts w:eastAsia="Times New Roman" w:cs="Times New Roman"/>
          <w:b/>
          <w:bCs/>
          <w:color w:val="333333"/>
          <w:kern w:val="0"/>
          <w:sz w:val="36"/>
          <w:szCs w:val="36"/>
          <w14:ligatures w14:val="none"/>
        </w:rPr>
        <w:lastRenderedPageBreak/>
        <w:t>A transformed Javelin — turned into an art object after being used on the battlefield.</w:t>
      </w:r>
      <w:r>
        <w:rPr>
          <w:rFonts w:eastAsia="Times New Roman" w:cs="Times New Roman"/>
          <w:b/>
          <w:bCs/>
          <w:color w:val="333333"/>
          <w:kern w:val="0"/>
          <w:sz w:val="36"/>
          <w:szCs w:val="36"/>
          <w:lang w:val="uk-UA"/>
          <w14:ligatures w14:val="none"/>
        </w:rPr>
        <w:t xml:space="preserve"> </w:t>
      </w:r>
      <w:r w:rsidRPr="00AC7EF0">
        <w:rPr>
          <w:rFonts w:eastAsia="Times New Roman" w:cs="Times New Roman"/>
          <w:b/>
          <w:bCs/>
          <w:color w:val="333333"/>
          <w:kern w:val="0"/>
          <w:sz w:val="36"/>
          <w:szCs w:val="36"/>
          <w14:ligatures w14:val="none"/>
        </w:rPr>
        <w:t>Created for an auction at the House of Cinema in Kyiv, Ukraine.</w:t>
      </w:r>
    </w:p>
    <w:p w14:paraId="67AF0C51" w14:textId="64B85A18" w:rsidR="00AC7EF0" w:rsidRPr="00AC7EF0" w:rsidRDefault="00AC7EF0" w:rsidP="00AC7EF0">
      <w:pPr>
        <w:shd w:val="clear" w:color="auto" w:fill="FFFFFF"/>
        <w:spacing w:before="300" w:after="150" w:line="240" w:lineRule="auto"/>
        <w:outlineLvl w:val="2"/>
        <w:rPr>
          <w:rFonts w:eastAsia="Times New Roman" w:cs="Times New Roman"/>
          <w:b/>
          <w:bCs/>
          <w:color w:val="333333"/>
          <w:kern w:val="0"/>
          <w:sz w:val="36"/>
          <w:szCs w:val="36"/>
          <w:lang w:val="uk-UA"/>
          <w14:ligatures w14:val="none"/>
        </w:rPr>
      </w:pPr>
      <w:r w:rsidRPr="00AC7EF0">
        <w:rPr>
          <w:rFonts w:eastAsia="Times New Roman" w:cs="Times New Roman"/>
          <w:b/>
          <w:bCs/>
          <w:color w:val="333333"/>
          <w:kern w:val="0"/>
          <w:sz w:val="36"/>
          <w:szCs w:val="36"/>
          <w14:ligatures w14:val="none"/>
        </w:rPr>
        <w:t>The piece is rich with symbolism</w:t>
      </w:r>
      <w:r>
        <w:rPr>
          <w:rFonts w:eastAsia="Times New Roman" w:cs="Times New Roman"/>
          <w:b/>
          <w:bCs/>
          <w:color w:val="333333"/>
          <w:kern w:val="0"/>
          <w:sz w:val="36"/>
          <w:szCs w:val="36"/>
          <w:lang w:val="uk-UA"/>
          <w14:ligatures w14:val="none"/>
        </w:rPr>
        <w:t xml:space="preserve">. </w:t>
      </w:r>
      <w:r w:rsidRPr="00AC7EF0">
        <w:rPr>
          <w:rFonts w:eastAsia="Times New Roman" w:cs="Times New Roman"/>
          <w:b/>
          <w:bCs/>
          <w:color w:val="333333"/>
          <w:kern w:val="0"/>
          <w:sz w:val="36"/>
          <w:szCs w:val="36"/>
          <w14:ligatures w14:val="none"/>
        </w:rPr>
        <w:t>The eyes represent the idea that the universe — and justice — sees all. Nothing goes unnoticed, and everyone will ultimately receive what they deserve.</w:t>
      </w:r>
      <w:r>
        <w:rPr>
          <w:rFonts w:eastAsia="Times New Roman" w:cs="Times New Roman"/>
          <w:b/>
          <w:bCs/>
          <w:color w:val="333333"/>
          <w:kern w:val="0"/>
          <w:sz w:val="36"/>
          <w:szCs w:val="36"/>
          <w:lang w:val="uk-UA"/>
          <w14:ligatures w14:val="none"/>
        </w:rPr>
        <w:t xml:space="preserve"> </w:t>
      </w:r>
      <w:r w:rsidRPr="00AC7EF0">
        <w:rPr>
          <w:rFonts w:eastAsia="Times New Roman" w:cs="Times New Roman"/>
          <w:b/>
          <w:bCs/>
          <w:color w:val="333333"/>
          <w:kern w:val="0"/>
          <w:sz w:val="36"/>
          <w:szCs w:val="36"/>
          <w14:ligatures w14:val="none"/>
        </w:rPr>
        <w:t>The viburnum (kalyna) is a powerful Ukrainian symbol of national identity and deep-rooted heritage. It speaks to our cultural consciousness and connection to the land.</w:t>
      </w:r>
      <w:r>
        <w:rPr>
          <w:rFonts w:eastAsia="Times New Roman" w:cs="Times New Roman"/>
          <w:b/>
          <w:bCs/>
          <w:color w:val="333333"/>
          <w:kern w:val="0"/>
          <w:sz w:val="36"/>
          <w:szCs w:val="36"/>
          <w:lang w:val="uk-UA"/>
          <w14:ligatures w14:val="none"/>
        </w:rPr>
        <w:t xml:space="preserve"> </w:t>
      </w:r>
      <w:r w:rsidRPr="00AC7EF0">
        <w:rPr>
          <w:rFonts w:eastAsia="Times New Roman" w:cs="Times New Roman"/>
          <w:b/>
          <w:bCs/>
          <w:color w:val="333333"/>
          <w:kern w:val="0"/>
          <w:sz w:val="36"/>
          <w:szCs w:val="36"/>
          <w14:ligatures w14:val="none"/>
        </w:rPr>
        <w:t>The burrs symbolize human flaws and vices — the inner obstacles we must overcome in order to build a better world.</w:t>
      </w:r>
    </w:p>
    <w:p w14:paraId="41786C86" w14:textId="77777777" w:rsidR="00AC7EF0" w:rsidRPr="00AC7EF0" w:rsidRDefault="00AC7EF0" w:rsidP="00AC7EF0">
      <w:pPr>
        <w:shd w:val="clear" w:color="auto" w:fill="FFFFFF"/>
        <w:spacing w:before="300" w:after="150" w:line="240" w:lineRule="auto"/>
        <w:outlineLvl w:val="2"/>
        <w:rPr>
          <w:rFonts w:eastAsia="Times New Roman" w:cs="Times New Roman"/>
          <w:b/>
          <w:bCs/>
          <w:color w:val="333333"/>
          <w:kern w:val="0"/>
          <w:sz w:val="36"/>
          <w:szCs w:val="36"/>
          <w14:ligatures w14:val="none"/>
        </w:rPr>
      </w:pPr>
      <w:r w:rsidRPr="00AC7EF0">
        <w:rPr>
          <w:rFonts w:eastAsia="Times New Roman" w:cs="Times New Roman"/>
          <w:b/>
          <w:bCs/>
          <w:color w:val="333333"/>
          <w:kern w:val="0"/>
          <w:sz w:val="36"/>
          <w:szCs w:val="36"/>
          <w14:ligatures w14:val="none"/>
        </w:rPr>
        <w:t>All elements are interconnected: our actions and their consequences, our labor and its outcome.</w:t>
      </w:r>
      <w:r w:rsidRPr="00AC7EF0">
        <w:rPr>
          <w:rFonts w:eastAsia="Times New Roman" w:cs="Times New Roman"/>
          <w:b/>
          <w:bCs/>
          <w:color w:val="333333"/>
          <w:kern w:val="0"/>
          <w:sz w:val="36"/>
          <w:szCs w:val="36"/>
          <w14:ligatures w14:val="none"/>
        </w:rPr>
        <w:br/>
        <w:t>This connection is visually expressed through entwined vines painted across the object — a metaphor for the invisible threads that bind cause and effect, self and society, destruction and rebirth.</w:t>
      </w:r>
    </w:p>
    <w:p w14:paraId="00072B7A" w14:textId="77777777" w:rsidR="004F7A9E" w:rsidRDefault="00AC7EF0" w:rsidP="004F7A9E">
      <w:pPr>
        <w:shd w:val="clear" w:color="auto" w:fill="FFFFFF"/>
        <w:spacing w:before="300" w:after="150" w:line="240" w:lineRule="auto"/>
        <w:outlineLvl w:val="2"/>
        <w:rPr>
          <w:rFonts w:eastAsia="Times New Roman" w:cs="Times New Roman"/>
          <w:b/>
          <w:bCs/>
          <w:color w:val="333333"/>
          <w:kern w:val="0"/>
          <w:sz w:val="36"/>
          <w:szCs w:val="36"/>
          <w:lang w:val="uk-UA"/>
          <w14:ligatures w14:val="none"/>
        </w:rPr>
      </w:pPr>
      <w:r>
        <w:rPr>
          <w:rFonts w:eastAsia="Times New Roman" w:cs="Times New Roman"/>
          <w:b/>
          <w:bCs/>
          <w:color w:val="333333"/>
          <w:kern w:val="0"/>
          <w:sz w:val="36"/>
          <w:szCs w:val="36"/>
          <w:lang w:val="uk-UA"/>
          <w14:ligatures w14:val="none"/>
        </w:rPr>
        <w:t xml:space="preserve"> </w:t>
      </w:r>
    </w:p>
    <w:p w14:paraId="54BCBA11" w14:textId="7BB8EA73" w:rsidR="004F7A9E" w:rsidRPr="004F7A9E" w:rsidRDefault="004F7A9E" w:rsidP="004F7A9E">
      <w:pPr>
        <w:shd w:val="clear" w:color="auto" w:fill="FFFFFF"/>
        <w:spacing w:before="300" w:after="150" w:line="240" w:lineRule="auto"/>
        <w:outlineLvl w:val="2"/>
        <w:rPr>
          <w:rFonts w:eastAsia="Times New Roman" w:cs="Times New Roman"/>
          <w:b/>
          <w:bCs/>
          <w:color w:val="333333"/>
          <w:kern w:val="0"/>
          <w:sz w:val="36"/>
          <w:szCs w:val="36"/>
          <w14:ligatures w14:val="none"/>
        </w:rPr>
      </w:pPr>
      <w:r w:rsidRPr="004F7A9E">
        <w:rPr>
          <w:rFonts w:eastAsia="Times New Roman" w:cs="Times New Roman"/>
          <w:b/>
          <w:bCs/>
          <w:color w:val="333333"/>
          <w:kern w:val="0"/>
          <w:sz w:val="36"/>
          <w:szCs w:val="36"/>
          <w14:ligatures w14:val="none"/>
        </w:rPr>
        <w:t>Spent shell casings that have been given a new purpose,</w:t>
      </w:r>
      <w:r w:rsidRPr="004F7A9E">
        <w:rPr>
          <w:rFonts w:eastAsia="Times New Roman" w:cs="Times New Roman"/>
          <w:b/>
          <w:bCs/>
          <w:color w:val="333333"/>
          <w:kern w:val="0"/>
          <w:sz w:val="36"/>
          <w:szCs w:val="36"/>
          <w14:ligatures w14:val="none"/>
        </w:rPr>
        <w:br/>
        <w:t xml:space="preserve">created as part of the </w:t>
      </w:r>
      <w:r w:rsidRPr="004F7A9E">
        <w:rPr>
          <w:rFonts w:eastAsia="Times New Roman" w:cs="Times New Roman"/>
          <w:b/>
          <w:bCs/>
          <w:i/>
          <w:iCs/>
          <w:color w:val="333333"/>
          <w:kern w:val="0"/>
          <w:sz w:val="36"/>
          <w:szCs w:val="36"/>
          <w14:ligatures w14:val="none"/>
        </w:rPr>
        <w:t>Weapon Transformation</w:t>
      </w:r>
      <w:r w:rsidRPr="004F7A9E">
        <w:rPr>
          <w:rFonts w:eastAsia="Times New Roman" w:cs="Times New Roman"/>
          <w:b/>
          <w:bCs/>
          <w:color w:val="333333"/>
          <w:kern w:val="0"/>
          <w:sz w:val="36"/>
          <w:szCs w:val="36"/>
          <w14:ligatures w14:val="none"/>
        </w:rPr>
        <w:t xml:space="preserve"> project.</w:t>
      </w:r>
    </w:p>
    <w:p w14:paraId="673AF192" w14:textId="77777777" w:rsidR="004F7A9E" w:rsidRPr="004F7A9E" w:rsidRDefault="004F7A9E" w:rsidP="004F7A9E">
      <w:pPr>
        <w:shd w:val="clear" w:color="auto" w:fill="FFFFFF"/>
        <w:spacing w:before="300" w:after="150" w:line="240" w:lineRule="auto"/>
        <w:outlineLvl w:val="2"/>
        <w:rPr>
          <w:rFonts w:eastAsia="Times New Roman" w:cs="Times New Roman"/>
          <w:b/>
          <w:bCs/>
          <w:color w:val="333333"/>
          <w:kern w:val="0"/>
          <w:sz w:val="36"/>
          <w:szCs w:val="36"/>
          <w14:ligatures w14:val="none"/>
        </w:rPr>
      </w:pPr>
      <w:r w:rsidRPr="004F7A9E">
        <w:rPr>
          <w:rFonts w:eastAsia="Times New Roman" w:cs="Times New Roman"/>
          <w:b/>
          <w:bCs/>
          <w:color w:val="333333"/>
          <w:kern w:val="0"/>
          <w:sz w:val="36"/>
          <w:szCs w:val="36"/>
          <w14:ligatures w14:val="none"/>
        </w:rPr>
        <w:t>These objects, once tools of destruction, are now reimagined as carriers of meaning and memory — transformed into symbols of resilience, reflection, and renewal.</w:t>
      </w:r>
    </w:p>
    <w:p w14:paraId="07D2B95B" w14:textId="5B524E3F" w:rsidR="00AC7EF0" w:rsidRPr="00AC7EF0" w:rsidRDefault="00AC7EF0" w:rsidP="005C3D64">
      <w:pPr>
        <w:shd w:val="clear" w:color="auto" w:fill="FFFFFF"/>
        <w:spacing w:before="300" w:after="150" w:line="240" w:lineRule="auto"/>
        <w:outlineLvl w:val="2"/>
        <w:rPr>
          <w:rFonts w:eastAsia="Times New Roman" w:cs="Times New Roman"/>
          <w:b/>
          <w:bCs/>
          <w:color w:val="333333"/>
          <w:kern w:val="0"/>
          <w:sz w:val="36"/>
          <w:szCs w:val="36"/>
          <w:lang w:val="uk-UA"/>
          <w14:ligatures w14:val="none"/>
        </w:rPr>
      </w:pPr>
    </w:p>
    <w:p w14:paraId="3F71CDC4" w14:textId="77777777" w:rsidR="00AC7EF0" w:rsidRPr="00AC7EF0" w:rsidRDefault="00AC7EF0" w:rsidP="005C3D64">
      <w:pPr>
        <w:shd w:val="clear" w:color="auto" w:fill="FFFFFF"/>
        <w:spacing w:before="300" w:after="150" w:line="240" w:lineRule="auto"/>
        <w:outlineLvl w:val="2"/>
        <w:rPr>
          <w:rFonts w:eastAsia="Times New Roman" w:cs="Times New Roman"/>
          <w:b/>
          <w:bCs/>
          <w:color w:val="333333"/>
          <w:kern w:val="0"/>
          <w:sz w:val="36"/>
          <w:szCs w:val="36"/>
          <w:highlight w:val="yellow"/>
          <w14:ligatures w14:val="none"/>
        </w:rPr>
      </w:pPr>
    </w:p>
    <w:p w14:paraId="739B5AF4" w14:textId="77777777" w:rsidR="004F7A9E" w:rsidRDefault="004F7A9E" w:rsidP="005C3D64">
      <w:pPr>
        <w:shd w:val="clear" w:color="auto" w:fill="FFFFFF"/>
        <w:spacing w:before="300" w:after="150" w:line="240" w:lineRule="auto"/>
        <w:outlineLvl w:val="2"/>
        <w:rPr>
          <w:rFonts w:eastAsia="Times New Roman" w:cs="Times New Roman"/>
          <w:b/>
          <w:bCs/>
          <w:color w:val="333333"/>
          <w:kern w:val="0"/>
          <w:sz w:val="44"/>
          <w:szCs w:val="44"/>
          <w:highlight w:val="yellow"/>
          <w:lang w:val="uk-UA"/>
          <w14:ligatures w14:val="none"/>
        </w:rPr>
      </w:pPr>
    </w:p>
    <w:p w14:paraId="13EC8C31" w14:textId="2E1B97CD" w:rsidR="00815E27" w:rsidRPr="00AC7EF0" w:rsidRDefault="00815E27" w:rsidP="005C3D64">
      <w:pPr>
        <w:shd w:val="clear" w:color="auto" w:fill="FFFFFF"/>
        <w:spacing w:before="300" w:after="150" w:line="240" w:lineRule="auto"/>
        <w:outlineLvl w:val="2"/>
        <w:rPr>
          <w:rFonts w:eastAsia="Times New Roman" w:cs="Times New Roman"/>
          <w:b/>
          <w:bCs/>
          <w:color w:val="333333"/>
          <w:kern w:val="0"/>
          <w:sz w:val="44"/>
          <w:szCs w:val="44"/>
          <w:lang w:val="en-US"/>
          <w14:ligatures w14:val="none"/>
        </w:rPr>
      </w:pPr>
      <w:r w:rsidRPr="00AC7EF0">
        <w:rPr>
          <w:rFonts w:eastAsia="Times New Roman" w:cs="Times New Roman"/>
          <w:b/>
          <w:bCs/>
          <w:color w:val="333333"/>
          <w:kern w:val="0"/>
          <w:sz w:val="44"/>
          <w:szCs w:val="44"/>
          <w:highlight w:val="yellow"/>
          <w:lang w:val="en-US"/>
          <w14:ligatures w14:val="none"/>
        </w:rPr>
        <w:lastRenderedPageBreak/>
        <w:t>Biography</w:t>
      </w:r>
      <w:r w:rsidRPr="00AC7EF0">
        <w:rPr>
          <w:rFonts w:eastAsia="Times New Roman" w:cs="Times New Roman"/>
          <w:b/>
          <w:bCs/>
          <w:color w:val="333333"/>
          <w:kern w:val="0"/>
          <w:sz w:val="44"/>
          <w:szCs w:val="44"/>
          <w:lang w:val="en-US"/>
          <w14:ligatures w14:val="none"/>
        </w:rPr>
        <w:t xml:space="preserve"> </w:t>
      </w:r>
    </w:p>
    <w:p w14:paraId="0DB02CFC" w14:textId="77777777" w:rsidR="006A5E76" w:rsidRPr="006A5E76" w:rsidRDefault="006A5E76" w:rsidP="006A5E76">
      <w:pPr>
        <w:shd w:val="clear" w:color="auto" w:fill="FFFFFF"/>
        <w:spacing w:before="300" w:after="150" w:line="240" w:lineRule="auto"/>
        <w:outlineLvl w:val="2"/>
        <w:rPr>
          <w:rFonts w:eastAsia="Times New Roman" w:cs="Times New Roman"/>
          <w:b/>
          <w:bCs/>
          <w:color w:val="333333"/>
          <w:kern w:val="0"/>
          <w:sz w:val="36"/>
          <w:szCs w:val="36"/>
          <w14:ligatures w14:val="none"/>
        </w:rPr>
      </w:pPr>
      <w:r w:rsidRPr="006A5E76">
        <w:rPr>
          <w:rFonts w:eastAsia="Times New Roman" w:cs="Times New Roman"/>
          <w:b/>
          <w:bCs/>
          <w:color w:val="333333"/>
          <w:kern w:val="0"/>
          <w:sz w:val="36"/>
          <w:szCs w:val="36"/>
          <w14:ligatures w14:val="none"/>
        </w:rPr>
        <w:t>Sofiia Kandaurova was born and raised in Kyiv, Ukraine. After the beginning of the Russian invasion in 2022, she was forced to evacuate from her home country—first to Poland, then back to Ukraine, and eventually to Japan.</w:t>
      </w:r>
    </w:p>
    <w:p w14:paraId="3ABA86E1" w14:textId="77777777" w:rsidR="006A5E76" w:rsidRPr="006A5E76" w:rsidRDefault="006A5E76" w:rsidP="006A5E76">
      <w:pPr>
        <w:shd w:val="clear" w:color="auto" w:fill="FFFFFF"/>
        <w:spacing w:before="300" w:after="150" w:line="240" w:lineRule="auto"/>
        <w:outlineLvl w:val="2"/>
        <w:rPr>
          <w:rFonts w:eastAsia="Times New Roman" w:cs="Times New Roman"/>
          <w:b/>
          <w:bCs/>
          <w:color w:val="333333"/>
          <w:kern w:val="0"/>
          <w:sz w:val="36"/>
          <w:szCs w:val="36"/>
          <w14:ligatures w14:val="none"/>
        </w:rPr>
      </w:pPr>
      <w:r w:rsidRPr="006A5E76">
        <w:rPr>
          <w:rFonts w:eastAsia="Times New Roman" w:cs="Times New Roman"/>
          <w:b/>
          <w:bCs/>
          <w:color w:val="333333"/>
          <w:kern w:val="0"/>
          <w:sz w:val="36"/>
          <w:szCs w:val="36"/>
          <w14:ligatures w14:val="none"/>
        </w:rPr>
        <w:t>Sofiia graduated in 2023 from Kyiv University of Culture.</w:t>
      </w:r>
    </w:p>
    <w:p w14:paraId="20D53C95" w14:textId="77777777" w:rsidR="006A5E76" w:rsidRPr="006A5E76" w:rsidRDefault="006A5E76" w:rsidP="006A5E76">
      <w:pPr>
        <w:shd w:val="clear" w:color="auto" w:fill="FFFFFF"/>
        <w:spacing w:before="300" w:after="150" w:line="240" w:lineRule="auto"/>
        <w:outlineLvl w:val="2"/>
        <w:rPr>
          <w:rFonts w:eastAsia="Times New Roman" w:cs="Times New Roman"/>
          <w:b/>
          <w:bCs/>
          <w:color w:val="333333"/>
          <w:kern w:val="0"/>
          <w:sz w:val="36"/>
          <w:szCs w:val="36"/>
          <w14:ligatures w14:val="none"/>
        </w:rPr>
      </w:pPr>
      <w:r w:rsidRPr="006A5E76">
        <w:rPr>
          <w:rFonts w:eastAsia="Times New Roman" w:cs="Times New Roman"/>
          <w:b/>
          <w:bCs/>
          <w:color w:val="333333"/>
          <w:kern w:val="0"/>
          <w:sz w:val="36"/>
          <w:szCs w:val="36"/>
          <w14:ligatures w14:val="none"/>
        </w:rPr>
        <w:t>Since 2016, she had been a member of the VillGanovski Art Studio, where she spent six years developing her own ideas and artistic style. In 2023, Sofiia completed a course in traditional Ukrainian painting known as “Kyiv painting.” As a result, her works reflect a fusion of contemporary themes and traditional ornaments.</w:t>
      </w:r>
    </w:p>
    <w:p w14:paraId="79F603C9" w14:textId="140F9445" w:rsidR="006A5E76" w:rsidRPr="006A5E76" w:rsidRDefault="006A5E76" w:rsidP="005C3D64">
      <w:pPr>
        <w:shd w:val="clear" w:color="auto" w:fill="FFFFFF"/>
        <w:spacing w:before="300" w:after="150" w:line="240" w:lineRule="auto"/>
        <w:outlineLvl w:val="2"/>
        <w:rPr>
          <w:rFonts w:eastAsia="Times New Roman" w:cs="Times New Roman"/>
          <w:b/>
          <w:bCs/>
          <w:color w:val="333333"/>
          <w:kern w:val="0"/>
          <w:sz w:val="36"/>
          <w:szCs w:val="36"/>
          <w:lang w:val="ru-RU"/>
          <w14:ligatures w14:val="none"/>
        </w:rPr>
      </w:pPr>
      <w:r w:rsidRPr="006A5E76">
        <w:rPr>
          <w:rFonts w:eastAsia="Times New Roman" w:cs="Times New Roman"/>
          <w:b/>
          <w:bCs/>
          <w:color w:val="333333"/>
          <w:kern w:val="0"/>
          <w:sz w:val="36"/>
          <w:szCs w:val="36"/>
          <w14:ligatures w14:val="none"/>
        </w:rPr>
        <w:t>She now lives and works in Kyoto, Japan.</w:t>
      </w:r>
    </w:p>
    <w:p w14:paraId="7D4656A5" w14:textId="3793C91B" w:rsidR="006A5E76" w:rsidRPr="00AC7EF0" w:rsidRDefault="00AC7EF0" w:rsidP="005C3D64">
      <w:pPr>
        <w:shd w:val="clear" w:color="auto" w:fill="FFFFFF"/>
        <w:spacing w:before="300" w:after="150" w:line="240" w:lineRule="auto"/>
        <w:outlineLvl w:val="2"/>
        <w:rPr>
          <w:rFonts w:eastAsia="Times New Roman" w:cs="Times New Roman"/>
          <w:b/>
          <w:bCs/>
          <w:color w:val="333333"/>
          <w:kern w:val="0"/>
          <w:sz w:val="44"/>
          <w:szCs w:val="44"/>
          <w:lang w:val="en-US"/>
          <w14:ligatures w14:val="none"/>
        </w:rPr>
      </w:pPr>
      <w:r w:rsidRPr="00AC7EF0">
        <w:rPr>
          <w:rFonts w:eastAsia="Times New Roman" w:cs="Times New Roman"/>
          <w:b/>
          <w:bCs/>
          <w:color w:val="333333"/>
          <w:kern w:val="0"/>
          <w:sz w:val="44"/>
          <w:szCs w:val="44"/>
          <w:highlight w:val="yellow"/>
          <w:lang w:val="en-US"/>
          <w14:ligatures w14:val="none"/>
        </w:rPr>
        <w:t>Artist statement</w:t>
      </w:r>
    </w:p>
    <w:p w14:paraId="2BBC6BB1" w14:textId="77777777" w:rsidR="00AC7EF0" w:rsidRPr="00AC7EF0" w:rsidRDefault="00AC7EF0" w:rsidP="00AC7EF0">
      <w:pPr>
        <w:shd w:val="clear" w:color="auto" w:fill="FFFFFF"/>
        <w:spacing w:before="300" w:after="150" w:line="240" w:lineRule="auto"/>
        <w:outlineLvl w:val="2"/>
        <w:rPr>
          <w:rFonts w:eastAsia="Times New Roman" w:cs="Times New Roman"/>
          <w:b/>
          <w:bCs/>
          <w:color w:val="333333"/>
          <w:kern w:val="0"/>
          <w:sz w:val="36"/>
          <w:szCs w:val="36"/>
          <w14:ligatures w14:val="none"/>
        </w:rPr>
      </w:pPr>
      <w:r w:rsidRPr="00AC7EF0">
        <w:rPr>
          <w:rFonts w:eastAsia="Times New Roman" w:cs="Times New Roman"/>
          <w:b/>
          <w:bCs/>
          <w:color w:val="333333"/>
          <w:kern w:val="0"/>
          <w:sz w:val="36"/>
          <w:szCs w:val="36"/>
          <w14:ligatures w14:val="none"/>
        </w:rPr>
        <w:t>The central theme of my artistic practice is the search for one’s place in the world. I explore emotions such as disorientation, uncertainty about the future, and a deep sense of loneliness. These feelings often manifest in my figures — faceless, fragmented, as if torn apart by their own fears and inner conflicts. They lack wholeness, yet they instinctively reach out to one another, driven by a quiet hope to find connection and harmony amidst the chaos.</w:t>
      </w:r>
    </w:p>
    <w:p w14:paraId="767C39AB" w14:textId="77777777" w:rsidR="00AC7EF0" w:rsidRPr="00AC7EF0" w:rsidRDefault="00AC7EF0" w:rsidP="00AC7EF0">
      <w:pPr>
        <w:shd w:val="clear" w:color="auto" w:fill="FFFFFF"/>
        <w:spacing w:before="300" w:after="150" w:line="240" w:lineRule="auto"/>
        <w:outlineLvl w:val="2"/>
        <w:rPr>
          <w:rFonts w:eastAsia="Times New Roman" w:cs="Times New Roman"/>
          <w:b/>
          <w:bCs/>
          <w:color w:val="333333"/>
          <w:kern w:val="0"/>
          <w:sz w:val="36"/>
          <w:szCs w:val="36"/>
          <w14:ligatures w14:val="none"/>
        </w:rPr>
      </w:pPr>
      <w:r w:rsidRPr="00AC7EF0">
        <w:rPr>
          <w:rFonts w:eastAsia="Times New Roman" w:cs="Times New Roman"/>
          <w:b/>
          <w:bCs/>
          <w:color w:val="333333"/>
          <w:kern w:val="0"/>
          <w:sz w:val="36"/>
          <w:szCs w:val="36"/>
          <w14:ligatures w14:val="none"/>
        </w:rPr>
        <w:t xml:space="preserve">Equally important in my work is the relationship between humans and nature. In an age dominated by technology and social media, we are slowly drifting away from reality, losing touch with our surroundings and ourselves. Through my art, I strive to reawaken this bond. Nature appears not just as a </w:t>
      </w:r>
      <w:r w:rsidRPr="00AC7EF0">
        <w:rPr>
          <w:rFonts w:eastAsia="Times New Roman" w:cs="Times New Roman"/>
          <w:b/>
          <w:bCs/>
          <w:color w:val="333333"/>
          <w:kern w:val="0"/>
          <w:sz w:val="36"/>
          <w:szCs w:val="36"/>
          <w14:ligatures w14:val="none"/>
        </w:rPr>
        <w:lastRenderedPageBreak/>
        <w:t>background, but as a living force — a mirror and a guide in the internal journey toward balance and self-discovery.</w:t>
      </w:r>
    </w:p>
    <w:p w14:paraId="16BD4332" w14:textId="77777777" w:rsidR="00AC7EF0" w:rsidRPr="00AC7EF0" w:rsidRDefault="00AC7EF0" w:rsidP="00AC7EF0">
      <w:pPr>
        <w:shd w:val="clear" w:color="auto" w:fill="FFFFFF"/>
        <w:spacing w:before="300" w:after="150" w:line="240" w:lineRule="auto"/>
        <w:outlineLvl w:val="2"/>
        <w:rPr>
          <w:rFonts w:eastAsia="Times New Roman" w:cs="Times New Roman"/>
          <w:b/>
          <w:bCs/>
          <w:color w:val="333333"/>
          <w:kern w:val="0"/>
          <w:sz w:val="36"/>
          <w:szCs w:val="36"/>
          <w14:ligatures w14:val="none"/>
        </w:rPr>
      </w:pPr>
      <w:r w:rsidRPr="00AC7EF0">
        <w:rPr>
          <w:rFonts w:eastAsia="Times New Roman" w:cs="Times New Roman"/>
          <w:b/>
          <w:bCs/>
          <w:color w:val="333333"/>
          <w:kern w:val="0"/>
          <w:sz w:val="36"/>
          <w:szCs w:val="36"/>
          <w14:ligatures w14:val="none"/>
        </w:rPr>
        <w:t>My work reflects a deep longing to reconnect: with others, with the natural world, and with the forgotten parts of ourselves.</w:t>
      </w:r>
    </w:p>
    <w:p w14:paraId="71F20463" w14:textId="77777777" w:rsidR="00AC7EF0" w:rsidRPr="00AC7EF0" w:rsidRDefault="00AC7EF0" w:rsidP="00AC7EF0">
      <w:pPr>
        <w:shd w:val="clear" w:color="auto" w:fill="FFFFFF"/>
        <w:spacing w:before="300" w:after="150" w:line="240" w:lineRule="auto"/>
        <w:outlineLvl w:val="2"/>
        <w:rPr>
          <w:rFonts w:eastAsia="Times New Roman" w:cs="Times New Roman"/>
          <w:b/>
          <w:bCs/>
          <w:color w:val="333333"/>
          <w:kern w:val="0"/>
          <w:sz w:val="44"/>
          <w:szCs w:val="44"/>
          <w14:ligatures w14:val="none"/>
        </w:rPr>
      </w:pPr>
      <w:r w:rsidRPr="00AC7EF0">
        <w:rPr>
          <w:rFonts w:eastAsia="Times New Roman" w:cs="Times New Roman"/>
          <w:b/>
          <w:bCs/>
          <w:color w:val="333333"/>
          <w:kern w:val="0"/>
          <w:sz w:val="44"/>
          <w:szCs w:val="44"/>
          <w:highlight w:val="yellow"/>
          <w14:ligatures w14:val="none"/>
        </w:rPr>
        <w:t>Cv</w:t>
      </w:r>
    </w:p>
    <w:p w14:paraId="6C9F48D1" w14:textId="77777777" w:rsidR="00AC7EF0" w:rsidRPr="00AC7EF0" w:rsidRDefault="00AC7EF0" w:rsidP="00AC7EF0">
      <w:pPr>
        <w:shd w:val="clear" w:color="auto" w:fill="FFFFFF"/>
        <w:spacing w:before="300" w:after="150" w:line="240" w:lineRule="auto"/>
        <w:outlineLvl w:val="2"/>
        <w:rPr>
          <w:rFonts w:eastAsia="Times New Roman" w:cs="Times New Roman"/>
          <w:b/>
          <w:bCs/>
          <w:color w:val="333333"/>
          <w:kern w:val="0"/>
          <w:sz w:val="36"/>
          <w:szCs w:val="36"/>
          <w14:ligatures w14:val="none"/>
        </w:rPr>
      </w:pPr>
      <w:r w:rsidRPr="00AC7EF0">
        <w:rPr>
          <w:rFonts w:eastAsia="Times New Roman" w:cs="Times New Roman"/>
          <w:b/>
          <w:bCs/>
          <w:color w:val="333333"/>
          <w:kern w:val="0"/>
          <w:sz w:val="36"/>
          <w:szCs w:val="36"/>
          <w14:ligatures w14:val="none"/>
        </w:rPr>
        <w:t xml:space="preserve">Sofi Kandaurova </w:t>
      </w:r>
    </w:p>
    <w:p w14:paraId="35B967B2" w14:textId="77777777" w:rsidR="00AC7EF0" w:rsidRPr="00AC7EF0" w:rsidRDefault="00AC7EF0" w:rsidP="00AC7EF0">
      <w:pPr>
        <w:shd w:val="clear" w:color="auto" w:fill="FFFFFF"/>
        <w:spacing w:before="300" w:after="150" w:line="240" w:lineRule="auto"/>
        <w:outlineLvl w:val="2"/>
        <w:rPr>
          <w:rFonts w:eastAsia="Times New Roman" w:cs="Times New Roman"/>
          <w:b/>
          <w:bCs/>
          <w:color w:val="333333"/>
          <w:kern w:val="0"/>
          <w:sz w:val="36"/>
          <w:szCs w:val="36"/>
          <w14:ligatures w14:val="none"/>
        </w:rPr>
      </w:pPr>
      <w:r w:rsidRPr="00AC7EF0">
        <w:rPr>
          <w:rFonts w:eastAsia="Times New Roman" w:cs="Times New Roman"/>
          <w:b/>
          <w:bCs/>
          <w:color w:val="333333"/>
          <w:kern w:val="0"/>
          <w:sz w:val="36"/>
          <w:szCs w:val="36"/>
          <w14:ligatures w14:val="none"/>
        </w:rPr>
        <w:t>(b. June 2002, Kyiv, Ukraine)</w:t>
      </w:r>
    </w:p>
    <w:p w14:paraId="24CBF58D" w14:textId="77777777" w:rsidR="00AC7EF0" w:rsidRPr="00AC7EF0" w:rsidRDefault="00AC7EF0" w:rsidP="00AC7EF0">
      <w:pPr>
        <w:shd w:val="clear" w:color="auto" w:fill="FFFFFF"/>
        <w:spacing w:before="300" w:after="150" w:line="240" w:lineRule="auto"/>
        <w:outlineLvl w:val="2"/>
        <w:rPr>
          <w:rFonts w:eastAsia="Times New Roman" w:cs="Times New Roman"/>
          <w:b/>
          <w:bCs/>
          <w:color w:val="333333"/>
          <w:kern w:val="0"/>
          <w:sz w:val="36"/>
          <w:szCs w:val="36"/>
          <w14:ligatures w14:val="none"/>
        </w:rPr>
      </w:pPr>
      <w:r w:rsidRPr="00AC7EF0">
        <w:rPr>
          <w:rFonts w:eastAsia="Times New Roman" w:cs="Times New Roman"/>
          <w:b/>
          <w:bCs/>
          <w:color w:val="333333"/>
          <w:kern w:val="0"/>
          <w:sz w:val="36"/>
          <w:szCs w:val="36"/>
          <w14:ligatures w14:val="none"/>
        </w:rPr>
        <w:t>Education:</w:t>
      </w:r>
    </w:p>
    <w:p w14:paraId="3F97EC8D" w14:textId="77777777" w:rsidR="00AC7EF0" w:rsidRPr="00AC7EF0" w:rsidRDefault="00AC7EF0" w:rsidP="00AC7EF0">
      <w:pPr>
        <w:shd w:val="clear" w:color="auto" w:fill="FFFFFF"/>
        <w:spacing w:before="300" w:after="150" w:line="240" w:lineRule="auto"/>
        <w:outlineLvl w:val="2"/>
        <w:rPr>
          <w:rFonts w:eastAsia="Times New Roman" w:cs="Times New Roman"/>
          <w:b/>
          <w:bCs/>
          <w:color w:val="333333"/>
          <w:kern w:val="0"/>
          <w:sz w:val="36"/>
          <w:szCs w:val="36"/>
          <w14:ligatures w14:val="none"/>
        </w:rPr>
      </w:pPr>
      <w:r w:rsidRPr="00AC7EF0">
        <w:rPr>
          <w:rFonts w:eastAsia="Times New Roman" w:cs="Times New Roman"/>
          <w:b/>
          <w:bCs/>
          <w:color w:val="333333"/>
          <w:kern w:val="0"/>
          <w:sz w:val="36"/>
          <w:szCs w:val="36"/>
          <w14:ligatures w14:val="none"/>
        </w:rPr>
        <w:t xml:space="preserve">2019-2023 department of tv-journalistic and tv-hosting, </w:t>
      </w:r>
    </w:p>
    <w:p w14:paraId="425ABE41" w14:textId="77777777" w:rsidR="00AC7EF0" w:rsidRPr="00AC7EF0" w:rsidRDefault="00AC7EF0" w:rsidP="00AC7EF0">
      <w:pPr>
        <w:shd w:val="clear" w:color="auto" w:fill="FFFFFF"/>
        <w:spacing w:before="300" w:after="150" w:line="240" w:lineRule="auto"/>
        <w:outlineLvl w:val="2"/>
        <w:rPr>
          <w:rFonts w:eastAsia="Times New Roman" w:cs="Times New Roman"/>
          <w:b/>
          <w:bCs/>
          <w:color w:val="333333"/>
          <w:kern w:val="0"/>
          <w:sz w:val="36"/>
          <w:szCs w:val="36"/>
          <w14:ligatures w14:val="none"/>
        </w:rPr>
      </w:pPr>
      <w:r w:rsidRPr="00AC7EF0">
        <w:rPr>
          <w:rFonts w:eastAsia="Times New Roman" w:cs="Times New Roman"/>
          <w:b/>
          <w:bCs/>
          <w:color w:val="333333"/>
          <w:kern w:val="0"/>
          <w:sz w:val="36"/>
          <w:szCs w:val="36"/>
          <w14:ligatures w14:val="none"/>
        </w:rPr>
        <w:t>Kyiv University of Culture</w:t>
      </w:r>
    </w:p>
    <w:p w14:paraId="2E41A612" w14:textId="77777777" w:rsidR="00AC7EF0" w:rsidRPr="00AC7EF0" w:rsidRDefault="00AC7EF0" w:rsidP="00AC7EF0">
      <w:pPr>
        <w:shd w:val="clear" w:color="auto" w:fill="FFFFFF"/>
        <w:spacing w:before="300" w:after="150" w:line="240" w:lineRule="auto"/>
        <w:outlineLvl w:val="2"/>
        <w:rPr>
          <w:rFonts w:eastAsia="Times New Roman" w:cs="Times New Roman"/>
          <w:b/>
          <w:bCs/>
          <w:color w:val="333333"/>
          <w:kern w:val="0"/>
          <w:sz w:val="36"/>
          <w:szCs w:val="36"/>
          <w14:ligatures w14:val="none"/>
        </w:rPr>
      </w:pPr>
      <w:r w:rsidRPr="00AC7EF0">
        <w:rPr>
          <w:rFonts w:eastAsia="Times New Roman" w:cs="Times New Roman"/>
          <w:b/>
          <w:bCs/>
          <w:color w:val="333333"/>
          <w:kern w:val="0"/>
          <w:sz w:val="36"/>
          <w:szCs w:val="36"/>
          <w14:ligatures w14:val="none"/>
        </w:rPr>
        <w:t>Other education programs:</w:t>
      </w:r>
    </w:p>
    <w:p w14:paraId="278CCDF1" w14:textId="77777777" w:rsidR="00AC7EF0" w:rsidRPr="00AC7EF0" w:rsidRDefault="00AC7EF0" w:rsidP="00AC7EF0">
      <w:pPr>
        <w:shd w:val="clear" w:color="auto" w:fill="FFFFFF"/>
        <w:spacing w:before="300" w:after="150" w:line="240" w:lineRule="auto"/>
        <w:outlineLvl w:val="2"/>
        <w:rPr>
          <w:rFonts w:eastAsia="Times New Roman" w:cs="Times New Roman"/>
          <w:b/>
          <w:bCs/>
          <w:color w:val="333333"/>
          <w:kern w:val="0"/>
          <w:sz w:val="36"/>
          <w:szCs w:val="36"/>
          <w14:ligatures w14:val="none"/>
        </w:rPr>
      </w:pPr>
      <w:r w:rsidRPr="00AC7EF0">
        <w:rPr>
          <w:rFonts w:eastAsia="Times New Roman" w:cs="Times New Roman"/>
          <w:b/>
          <w:bCs/>
          <w:color w:val="333333"/>
          <w:kern w:val="0"/>
          <w:sz w:val="36"/>
          <w:szCs w:val="36"/>
          <w14:ligatures w14:val="none"/>
        </w:rPr>
        <w:t>2016-2021 VillGanovski art school, Kyiv</w:t>
      </w:r>
    </w:p>
    <w:p w14:paraId="5FC56260" w14:textId="77777777" w:rsidR="00AC7EF0" w:rsidRPr="00AC7EF0" w:rsidRDefault="00AC7EF0" w:rsidP="00AC7EF0">
      <w:pPr>
        <w:shd w:val="clear" w:color="auto" w:fill="FFFFFF"/>
        <w:spacing w:before="300" w:after="150" w:line="240" w:lineRule="auto"/>
        <w:outlineLvl w:val="2"/>
        <w:rPr>
          <w:rFonts w:eastAsia="Times New Roman" w:cs="Times New Roman"/>
          <w:b/>
          <w:bCs/>
          <w:color w:val="333333"/>
          <w:kern w:val="0"/>
          <w:sz w:val="36"/>
          <w:szCs w:val="36"/>
          <w14:ligatures w14:val="none"/>
        </w:rPr>
      </w:pPr>
      <w:r w:rsidRPr="00AC7EF0">
        <w:rPr>
          <w:rFonts w:eastAsia="Times New Roman" w:cs="Times New Roman"/>
          <w:b/>
          <w:bCs/>
          <w:color w:val="333333"/>
          <w:kern w:val="0"/>
          <w:sz w:val="36"/>
          <w:szCs w:val="36"/>
          <w14:ligatures w14:val="none"/>
        </w:rPr>
        <w:t>2022 Contemporary art course by TheNakedRoom gallery</w:t>
      </w:r>
    </w:p>
    <w:p w14:paraId="325BF62F" w14:textId="77777777" w:rsidR="00AC7EF0" w:rsidRPr="00AC7EF0" w:rsidRDefault="00AC7EF0" w:rsidP="00AC7EF0">
      <w:pPr>
        <w:shd w:val="clear" w:color="auto" w:fill="FFFFFF"/>
        <w:spacing w:before="300" w:after="150" w:line="240" w:lineRule="auto"/>
        <w:outlineLvl w:val="2"/>
        <w:rPr>
          <w:rFonts w:eastAsia="Times New Roman" w:cs="Times New Roman"/>
          <w:b/>
          <w:bCs/>
          <w:color w:val="333333"/>
          <w:kern w:val="0"/>
          <w:sz w:val="36"/>
          <w:szCs w:val="36"/>
          <w14:ligatures w14:val="none"/>
        </w:rPr>
      </w:pPr>
      <w:r w:rsidRPr="00AC7EF0">
        <w:rPr>
          <w:rFonts w:eastAsia="Times New Roman" w:cs="Times New Roman"/>
          <w:b/>
          <w:bCs/>
          <w:color w:val="333333"/>
          <w:kern w:val="0"/>
          <w:sz w:val="36"/>
          <w:szCs w:val="36"/>
          <w14:ligatures w14:val="none"/>
        </w:rPr>
        <w:t xml:space="preserve">Exhibitions: </w:t>
      </w:r>
    </w:p>
    <w:p w14:paraId="0D0045D7" w14:textId="77777777" w:rsidR="00AC7EF0" w:rsidRPr="00AC7EF0" w:rsidRDefault="00AC7EF0" w:rsidP="00AC7EF0">
      <w:pPr>
        <w:shd w:val="clear" w:color="auto" w:fill="FFFFFF"/>
        <w:spacing w:before="300" w:after="150" w:line="240" w:lineRule="auto"/>
        <w:outlineLvl w:val="2"/>
        <w:rPr>
          <w:rFonts w:eastAsia="Times New Roman" w:cs="Times New Roman"/>
          <w:b/>
          <w:bCs/>
          <w:color w:val="333333"/>
          <w:kern w:val="0"/>
          <w:sz w:val="36"/>
          <w:szCs w:val="36"/>
          <w14:ligatures w14:val="none"/>
        </w:rPr>
      </w:pPr>
      <w:r w:rsidRPr="00AC7EF0">
        <w:rPr>
          <w:rFonts w:eastAsia="Times New Roman" w:cs="Times New Roman"/>
          <w:b/>
          <w:bCs/>
          <w:color w:val="333333"/>
          <w:kern w:val="0"/>
          <w:sz w:val="36"/>
          <w:szCs w:val="36"/>
          <w14:ligatures w14:val="none"/>
        </w:rPr>
        <w:t xml:space="preserve">2024 “Winter’s miracles” Museum of charity’s history, Kyiv, </w:t>
      </w:r>
    </w:p>
    <w:p w14:paraId="5E83F7A2" w14:textId="77777777" w:rsidR="00AC7EF0" w:rsidRPr="00AC7EF0" w:rsidRDefault="00AC7EF0" w:rsidP="00AC7EF0">
      <w:pPr>
        <w:shd w:val="clear" w:color="auto" w:fill="FFFFFF"/>
        <w:spacing w:before="300" w:after="150" w:line="240" w:lineRule="auto"/>
        <w:outlineLvl w:val="2"/>
        <w:rPr>
          <w:rFonts w:eastAsia="Times New Roman" w:cs="Times New Roman"/>
          <w:b/>
          <w:bCs/>
          <w:color w:val="333333"/>
          <w:kern w:val="0"/>
          <w:sz w:val="36"/>
          <w:szCs w:val="36"/>
          <w14:ligatures w14:val="none"/>
        </w:rPr>
      </w:pPr>
      <w:r w:rsidRPr="00AC7EF0">
        <w:rPr>
          <w:rFonts w:eastAsia="Times New Roman" w:cs="Times New Roman"/>
          <w:b/>
          <w:bCs/>
          <w:color w:val="333333"/>
          <w:kern w:val="0"/>
          <w:sz w:val="36"/>
          <w:szCs w:val="36"/>
          <w14:ligatures w14:val="none"/>
        </w:rPr>
        <w:t>Ukraine</w:t>
      </w:r>
    </w:p>
    <w:p w14:paraId="07BFFA57" w14:textId="77777777" w:rsidR="00AC7EF0" w:rsidRPr="00AC7EF0" w:rsidRDefault="00AC7EF0" w:rsidP="00AC7EF0">
      <w:pPr>
        <w:shd w:val="clear" w:color="auto" w:fill="FFFFFF"/>
        <w:spacing w:before="300" w:after="150" w:line="240" w:lineRule="auto"/>
        <w:outlineLvl w:val="2"/>
        <w:rPr>
          <w:rFonts w:eastAsia="Times New Roman" w:cs="Times New Roman"/>
          <w:b/>
          <w:bCs/>
          <w:color w:val="333333"/>
          <w:kern w:val="0"/>
          <w:sz w:val="36"/>
          <w:szCs w:val="36"/>
          <w14:ligatures w14:val="none"/>
        </w:rPr>
      </w:pPr>
      <w:r w:rsidRPr="00AC7EF0">
        <w:rPr>
          <w:rFonts w:eastAsia="Times New Roman" w:cs="Times New Roman"/>
          <w:b/>
          <w:bCs/>
          <w:color w:val="333333"/>
          <w:kern w:val="0"/>
          <w:sz w:val="36"/>
          <w:szCs w:val="36"/>
          <w14:ligatures w14:val="none"/>
        </w:rPr>
        <w:t>2023 “Arte Contemporanea Ukraina”, 17 art gallery, Rome, Italy</w:t>
      </w:r>
    </w:p>
    <w:p w14:paraId="6AF39213" w14:textId="77777777" w:rsidR="00AC7EF0" w:rsidRPr="00AC7EF0" w:rsidRDefault="00AC7EF0" w:rsidP="00AC7EF0">
      <w:pPr>
        <w:shd w:val="clear" w:color="auto" w:fill="FFFFFF"/>
        <w:spacing w:before="300" w:after="150" w:line="240" w:lineRule="auto"/>
        <w:outlineLvl w:val="2"/>
        <w:rPr>
          <w:rFonts w:eastAsia="Times New Roman" w:cs="Times New Roman"/>
          <w:b/>
          <w:bCs/>
          <w:color w:val="333333"/>
          <w:kern w:val="0"/>
          <w:sz w:val="36"/>
          <w:szCs w:val="36"/>
          <w14:ligatures w14:val="none"/>
        </w:rPr>
      </w:pPr>
      <w:r w:rsidRPr="00AC7EF0">
        <w:rPr>
          <w:rFonts w:eastAsia="Times New Roman" w:cs="Times New Roman"/>
          <w:b/>
          <w:bCs/>
          <w:color w:val="333333"/>
          <w:kern w:val="0"/>
          <w:sz w:val="36"/>
          <w:szCs w:val="36"/>
          <w14:ligatures w14:val="none"/>
        </w:rPr>
        <w:t>2023 “From the origins to the present”, National Museum of</w:t>
      </w:r>
    </w:p>
    <w:p w14:paraId="1D37E521" w14:textId="77777777" w:rsidR="00AC7EF0" w:rsidRPr="00AC7EF0" w:rsidRDefault="00AC7EF0" w:rsidP="00AC7EF0">
      <w:pPr>
        <w:shd w:val="clear" w:color="auto" w:fill="FFFFFF"/>
        <w:spacing w:before="300" w:after="150" w:line="240" w:lineRule="auto"/>
        <w:outlineLvl w:val="2"/>
        <w:rPr>
          <w:rFonts w:eastAsia="Times New Roman" w:cs="Times New Roman"/>
          <w:b/>
          <w:bCs/>
          <w:color w:val="333333"/>
          <w:kern w:val="0"/>
          <w:sz w:val="36"/>
          <w:szCs w:val="36"/>
          <w14:ligatures w14:val="none"/>
        </w:rPr>
      </w:pPr>
      <w:r w:rsidRPr="00AC7EF0">
        <w:rPr>
          <w:rFonts w:eastAsia="Times New Roman" w:cs="Times New Roman"/>
          <w:b/>
          <w:bCs/>
          <w:color w:val="333333"/>
          <w:kern w:val="0"/>
          <w:sz w:val="36"/>
          <w:szCs w:val="36"/>
          <w14:ligatures w14:val="none"/>
        </w:rPr>
        <w:t>Taras Shevchenko, Kyiv, Ukraine</w:t>
      </w:r>
    </w:p>
    <w:p w14:paraId="045DF124" w14:textId="77777777" w:rsidR="00AC7EF0" w:rsidRPr="00AC7EF0" w:rsidRDefault="00AC7EF0" w:rsidP="00AC7EF0">
      <w:pPr>
        <w:shd w:val="clear" w:color="auto" w:fill="FFFFFF"/>
        <w:spacing w:before="300" w:after="150" w:line="240" w:lineRule="auto"/>
        <w:outlineLvl w:val="2"/>
        <w:rPr>
          <w:rFonts w:eastAsia="Times New Roman" w:cs="Times New Roman"/>
          <w:b/>
          <w:bCs/>
          <w:color w:val="333333"/>
          <w:kern w:val="0"/>
          <w:sz w:val="36"/>
          <w:szCs w:val="36"/>
          <w14:ligatures w14:val="none"/>
        </w:rPr>
      </w:pPr>
      <w:r w:rsidRPr="00AC7EF0">
        <w:rPr>
          <w:rFonts w:eastAsia="Times New Roman" w:cs="Times New Roman"/>
          <w:b/>
          <w:bCs/>
          <w:color w:val="333333"/>
          <w:kern w:val="0"/>
          <w:sz w:val="36"/>
          <w:szCs w:val="36"/>
          <w14:ligatures w14:val="none"/>
        </w:rPr>
        <w:lastRenderedPageBreak/>
        <w:t xml:space="preserve">2023 “Tryplian origins of Kyivan traditions”, city library, </w:t>
      </w:r>
    </w:p>
    <w:p w14:paraId="22F8B6DD" w14:textId="77777777" w:rsidR="00AC7EF0" w:rsidRPr="00AC7EF0" w:rsidRDefault="00AC7EF0" w:rsidP="00AC7EF0">
      <w:pPr>
        <w:shd w:val="clear" w:color="auto" w:fill="FFFFFF"/>
        <w:spacing w:before="300" w:after="150" w:line="240" w:lineRule="auto"/>
        <w:outlineLvl w:val="2"/>
        <w:rPr>
          <w:rFonts w:eastAsia="Times New Roman" w:cs="Times New Roman"/>
          <w:b/>
          <w:bCs/>
          <w:color w:val="333333"/>
          <w:kern w:val="0"/>
          <w:sz w:val="36"/>
          <w:szCs w:val="36"/>
          <w14:ligatures w14:val="none"/>
        </w:rPr>
      </w:pPr>
      <w:r w:rsidRPr="00AC7EF0">
        <w:rPr>
          <w:rFonts w:eastAsia="Times New Roman" w:cs="Times New Roman"/>
          <w:b/>
          <w:bCs/>
          <w:color w:val="333333"/>
          <w:kern w:val="0"/>
          <w:sz w:val="36"/>
          <w:szCs w:val="36"/>
          <w14:ligatures w14:val="none"/>
        </w:rPr>
        <w:t>Kyiv, Ukraine</w:t>
      </w:r>
    </w:p>
    <w:p w14:paraId="3A8C0C62" w14:textId="77777777" w:rsidR="00AC7EF0" w:rsidRPr="00AC7EF0" w:rsidRDefault="00AC7EF0" w:rsidP="00AC7EF0">
      <w:pPr>
        <w:shd w:val="clear" w:color="auto" w:fill="FFFFFF"/>
        <w:spacing w:before="300" w:after="150" w:line="240" w:lineRule="auto"/>
        <w:outlineLvl w:val="2"/>
        <w:rPr>
          <w:rFonts w:eastAsia="Times New Roman" w:cs="Times New Roman"/>
          <w:b/>
          <w:bCs/>
          <w:color w:val="333333"/>
          <w:kern w:val="0"/>
          <w:sz w:val="36"/>
          <w:szCs w:val="36"/>
          <w14:ligatures w14:val="none"/>
        </w:rPr>
      </w:pPr>
      <w:r w:rsidRPr="00AC7EF0">
        <w:rPr>
          <w:rFonts w:eastAsia="Times New Roman" w:cs="Times New Roman"/>
          <w:b/>
          <w:bCs/>
          <w:color w:val="333333"/>
          <w:kern w:val="0"/>
          <w:sz w:val="36"/>
          <w:szCs w:val="36"/>
          <w14:ligatures w14:val="none"/>
        </w:rPr>
        <w:t>2023 “Weapon Transformation”, D12, Kyiv, Ukraine</w:t>
      </w:r>
    </w:p>
    <w:p w14:paraId="29C3EC1C" w14:textId="77777777" w:rsidR="00AC7EF0" w:rsidRPr="00AC7EF0" w:rsidRDefault="00AC7EF0" w:rsidP="00AC7EF0">
      <w:pPr>
        <w:shd w:val="clear" w:color="auto" w:fill="FFFFFF"/>
        <w:spacing w:before="300" w:after="150" w:line="240" w:lineRule="auto"/>
        <w:outlineLvl w:val="2"/>
        <w:rPr>
          <w:rFonts w:eastAsia="Times New Roman" w:cs="Times New Roman"/>
          <w:b/>
          <w:bCs/>
          <w:color w:val="333333"/>
          <w:kern w:val="0"/>
          <w:sz w:val="36"/>
          <w:szCs w:val="36"/>
          <w14:ligatures w14:val="none"/>
        </w:rPr>
      </w:pPr>
      <w:r w:rsidRPr="00AC7EF0">
        <w:rPr>
          <w:rFonts w:eastAsia="Times New Roman" w:cs="Times New Roman"/>
          <w:b/>
          <w:bCs/>
          <w:color w:val="333333"/>
          <w:kern w:val="0"/>
          <w:sz w:val="36"/>
          <w:szCs w:val="36"/>
          <w14:ligatures w14:val="none"/>
        </w:rPr>
        <w:t>2023 “Harmony of the univers”, Singing field, Kyiv, Ukraine</w:t>
      </w:r>
    </w:p>
    <w:p w14:paraId="5C45C636" w14:textId="77777777" w:rsidR="00AC7EF0" w:rsidRPr="00AC7EF0" w:rsidRDefault="00AC7EF0" w:rsidP="00AC7EF0">
      <w:pPr>
        <w:shd w:val="clear" w:color="auto" w:fill="FFFFFF"/>
        <w:spacing w:before="300" w:after="150" w:line="240" w:lineRule="auto"/>
        <w:outlineLvl w:val="2"/>
        <w:rPr>
          <w:rFonts w:eastAsia="Times New Roman" w:cs="Times New Roman"/>
          <w:b/>
          <w:bCs/>
          <w:color w:val="333333"/>
          <w:kern w:val="0"/>
          <w:sz w:val="36"/>
          <w:szCs w:val="36"/>
          <w14:ligatures w14:val="none"/>
        </w:rPr>
      </w:pPr>
      <w:r w:rsidRPr="00AC7EF0">
        <w:rPr>
          <w:rFonts w:eastAsia="Times New Roman" w:cs="Times New Roman"/>
          <w:b/>
          <w:bCs/>
          <w:color w:val="333333"/>
          <w:kern w:val="0"/>
          <w:sz w:val="36"/>
          <w:szCs w:val="36"/>
          <w14:ligatures w14:val="none"/>
        </w:rPr>
        <w:t xml:space="preserve">2021 “Creativity and happiness of genesis”, Art hub Mozhlivist, </w:t>
      </w:r>
    </w:p>
    <w:p w14:paraId="7BD1EFDD" w14:textId="77777777" w:rsidR="00AC7EF0" w:rsidRPr="00AC7EF0" w:rsidRDefault="00AC7EF0" w:rsidP="00AC7EF0">
      <w:pPr>
        <w:shd w:val="clear" w:color="auto" w:fill="FFFFFF"/>
        <w:spacing w:before="300" w:after="150" w:line="240" w:lineRule="auto"/>
        <w:outlineLvl w:val="2"/>
        <w:rPr>
          <w:rFonts w:eastAsia="Times New Roman" w:cs="Times New Roman"/>
          <w:b/>
          <w:bCs/>
          <w:color w:val="333333"/>
          <w:kern w:val="0"/>
          <w:sz w:val="36"/>
          <w:szCs w:val="36"/>
          <w14:ligatures w14:val="none"/>
        </w:rPr>
      </w:pPr>
      <w:r w:rsidRPr="00AC7EF0">
        <w:rPr>
          <w:rFonts w:eastAsia="Times New Roman" w:cs="Times New Roman"/>
          <w:b/>
          <w:bCs/>
          <w:color w:val="333333"/>
          <w:kern w:val="0"/>
          <w:sz w:val="36"/>
          <w:szCs w:val="36"/>
          <w14:ligatures w14:val="none"/>
        </w:rPr>
        <w:t>Kyiv, Ukraine</w:t>
      </w:r>
    </w:p>
    <w:p w14:paraId="3FEBE0DB" w14:textId="77777777" w:rsidR="00AC7EF0" w:rsidRPr="00AC7EF0" w:rsidRDefault="00AC7EF0" w:rsidP="00AC7EF0">
      <w:pPr>
        <w:shd w:val="clear" w:color="auto" w:fill="FFFFFF"/>
        <w:spacing w:before="300" w:after="150" w:line="240" w:lineRule="auto"/>
        <w:outlineLvl w:val="2"/>
        <w:rPr>
          <w:rFonts w:eastAsia="Times New Roman" w:cs="Times New Roman"/>
          <w:b/>
          <w:bCs/>
          <w:color w:val="333333"/>
          <w:kern w:val="0"/>
          <w:sz w:val="36"/>
          <w:szCs w:val="36"/>
          <w14:ligatures w14:val="none"/>
        </w:rPr>
      </w:pPr>
      <w:r w:rsidRPr="00AC7EF0">
        <w:rPr>
          <w:rFonts w:eastAsia="Times New Roman" w:cs="Times New Roman"/>
          <w:b/>
          <w:bCs/>
          <w:color w:val="333333"/>
          <w:kern w:val="0"/>
          <w:sz w:val="36"/>
          <w:szCs w:val="36"/>
          <w14:ligatures w14:val="none"/>
        </w:rPr>
        <w:t>Personal exhibition:</w:t>
      </w:r>
    </w:p>
    <w:p w14:paraId="571DF6DE" w14:textId="77777777" w:rsidR="00AC7EF0" w:rsidRPr="00AC7EF0" w:rsidRDefault="00AC7EF0" w:rsidP="00AC7EF0">
      <w:pPr>
        <w:shd w:val="clear" w:color="auto" w:fill="FFFFFF"/>
        <w:spacing w:before="300" w:after="150" w:line="240" w:lineRule="auto"/>
        <w:outlineLvl w:val="2"/>
        <w:rPr>
          <w:rFonts w:eastAsia="Times New Roman" w:cs="Times New Roman"/>
          <w:b/>
          <w:bCs/>
          <w:color w:val="333333"/>
          <w:kern w:val="0"/>
          <w:sz w:val="36"/>
          <w:szCs w:val="36"/>
          <w14:ligatures w14:val="none"/>
        </w:rPr>
      </w:pPr>
      <w:r w:rsidRPr="00AC7EF0">
        <w:rPr>
          <w:rFonts w:eastAsia="Times New Roman" w:cs="Times New Roman"/>
          <w:b/>
          <w:bCs/>
          <w:color w:val="333333"/>
          <w:kern w:val="0"/>
          <w:sz w:val="36"/>
          <w:szCs w:val="36"/>
          <w14:ligatures w14:val="none"/>
        </w:rPr>
        <w:t xml:space="preserve">2022 “Ordinary landscapes”, bomb shelter, Kyiv, Ukraine </w:t>
      </w:r>
    </w:p>
    <w:p w14:paraId="33947D2A" w14:textId="77777777" w:rsidR="00AC7EF0" w:rsidRPr="00AC7EF0" w:rsidRDefault="00AC7EF0" w:rsidP="00AC7EF0">
      <w:pPr>
        <w:shd w:val="clear" w:color="auto" w:fill="FFFFFF"/>
        <w:spacing w:before="300" w:after="150" w:line="240" w:lineRule="auto"/>
        <w:outlineLvl w:val="2"/>
        <w:rPr>
          <w:rFonts w:eastAsia="Times New Roman" w:cs="Times New Roman"/>
          <w:b/>
          <w:bCs/>
          <w:color w:val="333333"/>
          <w:kern w:val="0"/>
          <w:sz w:val="36"/>
          <w:szCs w:val="36"/>
          <w14:ligatures w14:val="none"/>
        </w:rPr>
      </w:pPr>
      <w:r w:rsidRPr="00AC7EF0">
        <w:rPr>
          <w:rFonts w:eastAsia="Times New Roman" w:cs="Times New Roman"/>
          <w:b/>
          <w:bCs/>
          <w:color w:val="333333"/>
          <w:kern w:val="0"/>
          <w:sz w:val="36"/>
          <w:szCs w:val="36"/>
          <w14:ligatures w14:val="none"/>
        </w:rPr>
        <w:t>Mural:</w:t>
      </w:r>
    </w:p>
    <w:p w14:paraId="629277EB" w14:textId="77777777" w:rsidR="00AC7EF0" w:rsidRPr="00AC7EF0" w:rsidRDefault="00AC7EF0" w:rsidP="00AC7EF0">
      <w:pPr>
        <w:shd w:val="clear" w:color="auto" w:fill="FFFFFF"/>
        <w:spacing w:before="300" w:after="150" w:line="240" w:lineRule="auto"/>
        <w:outlineLvl w:val="2"/>
        <w:rPr>
          <w:rFonts w:eastAsia="Times New Roman" w:cs="Times New Roman"/>
          <w:b/>
          <w:bCs/>
          <w:color w:val="333333"/>
          <w:kern w:val="0"/>
          <w:sz w:val="36"/>
          <w:szCs w:val="36"/>
          <w14:ligatures w14:val="none"/>
        </w:rPr>
      </w:pPr>
      <w:r w:rsidRPr="00AC7EF0">
        <w:rPr>
          <w:rFonts w:eastAsia="Times New Roman" w:cs="Times New Roman"/>
          <w:b/>
          <w:bCs/>
          <w:color w:val="333333"/>
          <w:kern w:val="0"/>
          <w:sz w:val="36"/>
          <w:szCs w:val="36"/>
          <w14:ligatures w14:val="none"/>
        </w:rPr>
        <w:t xml:space="preserve">2023 “Kupala’s night”, on school in Lykhachiv, Ukraine, (within </w:t>
      </w:r>
    </w:p>
    <w:p w14:paraId="7F17B150" w14:textId="280F4D09" w:rsidR="00E90F4A" w:rsidRPr="00AC7EF0" w:rsidRDefault="00AC7EF0" w:rsidP="00AC7EF0">
      <w:pPr>
        <w:shd w:val="clear" w:color="auto" w:fill="FFFFFF"/>
        <w:spacing w:before="300" w:after="150" w:line="240" w:lineRule="auto"/>
        <w:outlineLvl w:val="2"/>
        <w:rPr>
          <w:rFonts w:eastAsia="Times New Roman" w:cs="Times New Roman"/>
          <w:b/>
          <w:bCs/>
          <w:color w:val="333333"/>
          <w:kern w:val="0"/>
          <w:sz w:val="36"/>
          <w:szCs w:val="36"/>
          <w14:ligatures w14:val="none"/>
        </w:rPr>
      </w:pPr>
      <w:r w:rsidRPr="00AC7EF0">
        <w:rPr>
          <w:rFonts w:eastAsia="Times New Roman" w:cs="Times New Roman"/>
          <w:b/>
          <w:bCs/>
          <w:color w:val="333333"/>
          <w:kern w:val="0"/>
          <w:sz w:val="36"/>
          <w:szCs w:val="36"/>
          <w14:ligatures w14:val="none"/>
        </w:rPr>
        <w:t>the U-lead program and support of European Commission)</w:t>
      </w:r>
    </w:p>
    <w:p w14:paraId="726AAF5C" w14:textId="7CE5A305" w:rsidR="005C3D64" w:rsidRPr="005C3D64" w:rsidRDefault="005C3D64" w:rsidP="005C3D64">
      <w:pPr>
        <w:ind w:left="360"/>
        <w:rPr>
          <w:rFonts w:ascii="Radiotechnika Regular" w:hAnsi="Radiotechnika Regular" w:hint="eastAsia"/>
          <w:sz w:val="32"/>
          <w:szCs w:val="32"/>
          <w:lang w:val="en-US"/>
        </w:rPr>
      </w:pPr>
    </w:p>
    <w:sectPr w:rsidR="005C3D64" w:rsidRPr="005C3D6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Calibri Light">
    <w:panose1 w:val="020F0302020204030204"/>
    <w:charset w:val="CC"/>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Radiotechnika Regular">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5F7219"/>
    <w:multiLevelType w:val="multilevel"/>
    <w:tmpl w:val="E7DC6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54073D"/>
    <w:multiLevelType w:val="hybridMultilevel"/>
    <w:tmpl w:val="31806E56"/>
    <w:lvl w:ilvl="0" w:tplc="10000011">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640B3A17"/>
    <w:multiLevelType w:val="hybridMultilevel"/>
    <w:tmpl w:val="F1585A22"/>
    <w:lvl w:ilvl="0" w:tplc="3D02CFD0">
      <w:start w:val="1"/>
      <w:numFmt w:val="decimal"/>
      <w:lvlText w:val="%1)"/>
      <w:lvlJc w:val="left"/>
      <w:pPr>
        <w:ind w:left="804" w:hanging="444"/>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 w15:restartNumberingAfterBreak="0">
    <w:nsid w:val="72A5716E"/>
    <w:multiLevelType w:val="hybridMultilevel"/>
    <w:tmpl w:val="3FBC886A"/>
    <w:lvl w:ilvl="0" w:tplc="0E10EB2A">
      <w:start w:val="1"/>
      <w:numFmt w:val="decimal"/>
      <w:lvlText w:val="%1)"/>
      <w:lvlJc w:val="left"/>
      <w:pPr>
        <w:ind w:left="1248" w:hanging="444"/>
      </w:pPr>
      <w:rPr>
        <w:rFonts w:hint="default"/>
      </w:rPr>
    </w:lvl>
    <w:lvl w:ilvl="1" w:tplc="10000019" w:tentative="1">
      <w:start w:val="1"/>
      <w:numFmt w:val="lowerLetter"/>
      <w:lvlText w:val="%2."/>
      <w:lvlJc w:val="left"/>
      <w:pPr>
        <w:ind w:left="1884" w:hanging="360"/>
      </w:pPr>
    </w:lvl>
    <w:lvl w:ilvl="2" w:tplc="1000001B" w:tentative="1">
      <w:start w:val="1"/>
      <w:numFmt w:val="lowerRoman"/>
      <w:lvlText w:val="%3."/>
      <w:lvlJc w:val="right"/>
      <w:pPr>
        <w:ind w:left="2604" w:hanging="180"/>
      </w:pPr>
    </w:lvl>
    <w:lvl w:ilvl="3" w:tplc="1000000F" w:tentative="1">
      <w:start w:val="1"/>
      <w:numFmt w:val="decimal"/>
      <w:lvlText w:val="%4."/>
      <w:lvlJc w:val="left"/>
      <w:pPr>
        <w:ind w:left="3324" w:hanging="360"/>
      </w:pPr>
    </w:lvl>
    <w:lvl w:ilvl="4" w:tplc="10000019" w:tentative="1">
      <w:start w:val="1"/>
      <w:numFmt w:val="lowerLetter"/>
      <w:lvlText w:val="%5."/>
      <w:lvlJc w:val="left"/>
      <w:pPr>
        <w:ind w:left="4044" w:hanging="360"/>
      </w:pPr>
    </w:lvl>
    <w:lvl w:ilvl="5" w:tplc="1000001B" w:tentative="1">
      <w:start w:val="1"/>
      <w:numFmt w:val="lowerRoman"/>
      <w:lvlText w:val="%6."/>
      <w:lvlJc w:val="right"/>
      <w:pPr>
        <w:ind w:left="4764" w:hanging="180"/>
      </w:pPr>
    </w:lvl>
    <w:lvl w:ilvl="6" w:tplc="1000000F" w:tentative="1">
      <w:start w:val="1"/>
      <w:numFmt w:val="decimal"/>
      <w:lvlText w:val="%7."/>
      <w:lvlJc w:val="left"/>
      <w:pPr>
        <w:ind w:left="5484" w:hanging="360"/>
      </w:pPr>
    </w:lvl>
    <w:lvl w:ilvl="7" w:tplc="10000019" w:tentative="1">
      <w:start w:val="1"/>
      <w:numFmt w:val="lowerLetter"/>
      <w:lvlText w:val="%8."/>
      <w:lvlJc w:val="left"/>
      <w:pPr>
        <w:ind w:left="6204" w:hanging="360"/>
      </w:pPr>
    </w:lvl>
    <w:lvl w:ilvl="8" w:tplc="1000001B" w:tentative="1">
      <w:start w:val="1"/>
      <w:numFmt w:val="lowerRoman"/>
      <w:lvlText w:val="%9."/>
      <w:lvlJc w:val="right"/>
      <w:pPr>
        <w:ind w:left="6924" w:hanging="180"/>
      </w:pPr>
    </w:lvl>
  </w:abstractNum>
  <w:num w:numId="1" w16cid:durableId="844054078">
    <w:abstractNumId w:val="1"/>
  </w:num>
  <w:num w:numId="2" w16cid:durableId="1076980119">
    <w:abstractNumId w:val="2"/>
  </w:num>
  <w:num w:numId="3" w16cid:durableId="1677535327">
    <w:abstractNumId w:val="3"/>
  </w:num>
  <w:num w:numId="4" w16cid:durableId="10890787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EEE"/>
    <w:rsid w:val="000E1D16"/>
    <w:rsid w:val="002D209C"/>
    <w:rsid w:val="0033329F"/>
    <w:rsid w:val="0045135F"/>
    <w:rsid w:val="004F7A9E"/>
    <w:rsid w:val="005C3D64"/>
    <w:rsid w:val="006A5E76"/>
    <w:rsid w:val="006B27BC"/>
    <w:rsid w:val="00725192"/>
    <w:rsid w:val="00737C83"/>
    <w:rsid w:val="00815E27"/>
    <w:rsid w:val="00817970"/>
    <w:rsid w:val="008214D3"/>
    <w:rsid w:val="00A04EC5"/>
    <w:rsid w:val="00AC7EF0"/>
    <w:rsid w:val="00C02143"/>
    <w:rsid w:val="00C23611"/>
    <w:rsid w:val="00C722A3"/>
    <w:rsid w:val="00E7360E"/>
    <w:rsid w:val="00E90F4A"/>
    <w:rsid w:val="00EB2EEE"/>
    <w:rsid w:val="00ED2889"/>
    <w:rsid w:val="00F43B30"/>
    <w:rsid w:val="00F46602"/>
  </w:rsids>
  <m:mathPr>
    <m:mathFont m:val="Cambria Math"/>
    <m:brkBin m:val="before"/>
    <m:brkBinSub m:val="--"/>
    <m:smallFrac m:val="0"/>
    <m:dispDef/>
    <m:lMargin m:val="0"/>
    <m:rMargin m:val="0"/>
    <m:defJc m:val="centerGroup"/>
    <m:wrapIndent m:val="1440"/>
    <m:intLim m:val="subSup"/>
    <m:naryLim m:val="undOvr"/>
  </m:mathPr>
  <w:themeFontLang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1B8DC"/>
  <w15:chartTrackingRefBased/>
  <w15:docId w15:val="{7219DA72-5DA4-4E41-8FCE-0E4A7C676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EB2EE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EB2EE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unhideWhenUsed/>
    <w:qFormat/>
    <w:rsid w:val="00EB2EEE"/>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EB2EEE"/>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EB2EEE"/>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EB2EEE"/>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EB2EEE"/>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EB2EEE"/>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EB2EEE"/>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B2EEE"/>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semiHidden/>
    <w:rsid w:val="00EB2EEE"/>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rsid w:val="00EB2EEE"/>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EB2EEE"/>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EB2EEE"/>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EB2EEE"/>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EB2EEE"/>
    <w:rPr>
      <w:rFonts w:eastAsiaTheme="majorEastAsia" w:cstheme="majorBidi"/>
      <w:color w:val="595959" w:themeColor="text1" w:themeTint="A6"/>
    </w:rPr>
  </w:style>
  <w:style w:type="character" w:customStyle="1" w:styleId="80">
    <w:name w:val="Заголовок 8 Знак"/>
    <w:basedOn w:val="a0"/>
    <w:link w:val="8"/>
    <w:uiPriority w:val="9"/>
    <w:semiHidden/>
    <w:rsid w:val="00EB2EEE"/>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EB2EEE"/>
    <w:rPr>
      <w:rFonts w:eastAsiaTheme="majorEastAsia" w:cstheme="majorBidi"/>
      <w:color w:val="272727" w:themeColor="text1" w:themeTint="D8"/>
    </w:rPr>
  </w:style>
  <w:style w:type="paragraph" w:styleId="a3">
    <w:name w:val="Title"/>
    <w:basedOn w:val="a"/>
    <w:next w:val="a"/>
    <w:link w:val="a4"/>
    <w:uiPriority w:val="10"/>
    <w:qFormat/>
    <w:rsid w:val="00EB2E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EB2EE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B2EEE"/>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EB2EEE"/>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EB2EEE"/>
    <w:pPr>
      <w:spacing w:before="160"/>
      <w:jc w:val="center"/>
    </w:pPr>
    <w:rPr>
      <w:i/>
      <w:iCs/>
      <w:color w:val="404040" w:themeColor="text1" w:themeTint="BF"/>
    </w:rPr>
  </w:style>
  <w:style w:type="character" w:customStyle="1" w:styleId="22">
    <w:name w:val="Цитата 2 Знак"/>
    <w:basedOn w:val="a0"/>
    <w:link w:val="21"/>
    <w:uiPriority w:val="29"/>
    <w:rsid w:val="00EB2EEE"/>
    <w:rPr>
      <w:i/>
      <w:iCs/>
      <w:color w:val="404040" w:themeColor="text1" w:themeTint="BF"/>
    </w:rPr>
  </w:style>
  <w:style w:type="paragraph" w:styleId="a7">
    <w:name w:val="List Paragraph"/>
    <w:basedOn w:val="a"/>
    <w:uiPriority w:val="34"/>
    <w:qFormat/>
    <w:rsid w:val="00EB2EEE"/>
    <w:pPr>
      <w:ind w:left="720"/>
      <w:contextualSpacing/>
    </w:pPr>
  </w:style>
  <w:style w:type="character" w:styleId="a8">
    <w:name w:val="Intense Emphasis"/>
    <w:basedOn w:val="a0"/>
    <w:uiPriority w:val="21"/>
    <w:qFormat/>
    <w:rsid w:val="00EB2EEE"/>
    <w:rPr>
      <w:i/>
      <w:iCs/>
      <w:color w:val="2F5496" w:themeColor="accent1" w:themeShade="BF"/>
    </w:rPr>
  </w:style>
  <w:style w:type="paragraph" w:styleId="a9">
    <w:name w:val="Intense Quote"/>
    <w:basedOn w:val="a"/>
    <w:next w:val="a"/>
    <w:link w:val="aa"/>
    <w:uiPriority w:val="30"/>
    <w:qFormat/>
    <w:rsid w:val="00EB2EE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EB2EEE"/>
    <w:rPr>
      <w:i/>
      <w:iCs/>
      <w:color w:val="2F5496" w:themeColor="accent1" w:themeShade="BF"/>
    </w:rPr>
  </w:style>
  <w:style w:type="character" w:styleId="ab">
    <w:name w:val="Intense Reference"/>
    <w:basedOn w:val="a0"/>
    <w:uiPriority w:val="32"/>
    <w:qFormat/>
    <w:rsid w:val="00EB2EE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821953">
      <w:bodyDiv w:val="1"/>
      <w:marLeft w:val="0"/>
      <w:marRight w:val="0"/>
      <w:marTop w:val="0"/>
      <w:marBottom w:val="0"/>
      <w:divBdr>
        <w:top w:val="none" w:sz="0" w:space="0" w:color="auto"/>
        <w:left w:val="none" w:sz="0" w:space="0" w:color="auto"/>
        <w:bottom w:val="none" w:sz="0" w:space="0" w:color="auto"/>
        <w:right w:val="none" w:sz="0" w:space="0" w:color="auto"/>
      </w:divBdr>
    </w:div>
    <w:div w:id="146633568">
      <w:bodyDiv w:val="1"/>
      <w:marLeft w:val="0"/>
      <w:marRight w:val="0"/>
      <w:marTop w:val="0"/>
      <w:marBottom w:val="0"/>
      <w:divBdr>
        <w:top w:val="none" w:sz="0" w:space="0" w:color="auto"/>
        <w:left w:val="none" w:sz="0" w:space="0" w:color="auto"/>
        <w:bottom w:val="none" w:sz="0" w:space="0" w:color="auto"/>
        <w:right w:val="none" w:sz="0" w:space="0" w:color="auto"/>
      </w:divBdr>
    </w:div>
    <w:div w:id="194541062">
      <w:bodyDiv w:val="1"/>
      <w:marLeft w:val="0"/>
      <w:marRight w:val="0"/>
      <w:marTop w:val="0"/>
      <w:marBottom w:val="0"/>
      <w:divBdr>
        <w:top w:val="none" w:sz="0" w:space="0" w:color="auto"/>
        <w:left w:val="none" w:sz="0" w:space="0" w:color="auto"/>
        <w:bottom w:val="none" w:sz="0" w:space="0" w:color="auto"/>
        <w:right w:val="none" w:sz="0" w:space="0" w:color="auto"/>
      </w:divBdr>
    </w:div>
    <w:div w:id="219904743">
      <w:bodyDiv w:val="1"/>
      <w:marLeft w:val="0"/>
      <w:marRight w:val="0"/>
      <w:marTop w:val="0"/>
      <w:marBottom w:val="0"/>
      <w:divBdr>
        <w:top w:val="none" w:sz="0" w:space="0" w:color="auto"/>
        <w:left w:val="none" w:sz="0" w:space="0" w:color="auto"/>
        <w:bottom w:val="none" w:sz="0" w:space="0" w:color="auto"/>
        <w:right w:val="none" w:sz="0" w:space="0" w:color="auto"/>
      </w:divBdr>
    </w:div>
    <w:div w:id="234245097">
      <w:bodyDiv w:val="1"/>
      <w:marLeft w:val="0"/>
      <w:marRight w:val="0"/>
      <w:marTop w:val="0"/>
      <w:marBottom w:val="0"/>
      <w:divBdr>
        <w:top w:val="none" w:sz="0" w:space="0" w:color="auto"/>
        <w:left w:val="none" w:sz="0" w:space="0" w:color="auto"/>
        <w:bottom w:val="none" w:sz="0" w:space="0" w:color="auto"/>
        <w:right w:val="none" w:sz="0" w:space="0" w:color="auto"/>
      </w:divBdr>
    </w:div>
    <w:div w:id="364989821">
      <w:bodyDiv w:val="1"/>
      <w:marLeft w:val="0"/>
      <w:marRight w:val="0"/>
      <w:marTop w:val="0"/>
      <w:marBottom w:val="0"/>
      <w:divBdr>
        <w:top w:val="none" w:sz="0" w:space="0" w:color="auto"/>
        <w:left w:val="none" w:sz="0" w:space="0" w:color="auto"/>
        <w:bottom w:val="none" w:sz="0" w:space="0" w:color="auto"/>
        <w:right w:val="none" w:sz="0" w:space="0" w:color="auto"/>
      </w:divBdr>
    </w:div>
    <w:div w:id="424611613">
      <w:bodyDiv w:val="1"/>
      <w:marLeft w:val="0"/>
      <w:marRight w:val="0"/>
      <w:marTop w:val="0"/>
      <w:marBottom w:val="0"/>
      <w:divBdr>
        <w:top w:val="none" w:sz="0" w:space="0" w:color="auto"/>
        <w:left w:val="none" w:sz="0" w:space="0" w:color="auto"/>
        <w:bottom w:val="none" w:sz="0" w:space="0" w:color="auto"/>
        <w:right w:val="none" w:sz="0" w:space="0" w:color="auto"/>
      </w:divBdr>
    </w:div>
    <w:div w:id="449739644">
      <w:bodyDiv w:val="1"/>
      <w:marLeft w:val="0"/>
      <w:marRight w:val="0"/>
      <w:marTop w:val="0"/>
      <w:marBottom w:val="0"/>
      <w:divBdr>
        <w:top w:val="none" w:sz="0" w:space="0" w:color="auto"/>
        <w:left w:val="none" w:sz="0" w:space="0" w:color="auto"/>
        <w:bottom w:val="none" w:sz="0" w:space="0" w:color="auto"/>
        <w:right w:val="none" w:sz="0" w:space="0" w:color="auto"/>
      </w:divBdr>
    </w:div>
    <w:div w:id="505943666">
      <w:bodyDiv w:val="1"/>
      <w:marLeft w:val="0"/>
      <w:marRight w:val="0"/>
      <w:marTop w:val="0"/>
      <w:marBottom w:val="0"/>
      <w:divBdr>
        <w:top w:val="none" w:sz="0" w:space="0" w:color="auto"/>
        <w:left w:val="none" w:sz="0" w:space="0" w:color="auto"/>
        <w:bottom w:val="none" w:sz="0" w:space="0" w:color="auto"/>
        <w:right w:val="none" w:sz="0" w:space="0" w:color="auto"/>
      </w:divBdr>
    </w:div>
    <w:div w:id="545801999">
      <w:bodyDiv w:val="1"/>
      <w:marLeft w:val="0"/>
      <w:marRight w:val="0"/>
      <w:marTop w:val="0"/>
      <w:marBottom w:val="0"/>
      <w:divBdr>
        <w:top w:val="none" w:sz="0" w:space="0" w:color="auto"/>
        <w:left w:val="none" w:sz="0" w:space="0" w:color="auto"/>
        <w:bottom w:val="none" w:sz="0" w:space="0" w:color="auto"/>
        <w:right w:val="none" w:sz="0" w:space="0" w:color="auto"/>
      </w:divBdr>
    </w:div>
    <w:div w:id="557791548">
      <w:bodyDiv w:val="1"/>
      <w:marLeft w:val="0"/>
      <w:marRight w:val="0"/>
      <w:marTop w:val="0"/>
      <w:marBottom w:val="0"/>
      <w:divBdr>
        <w:top w:val="none" w:sz="0" w:space="0" w:color="auto"/>
        <w:left w:val="none" w:sz="0" w:space="0" w:color="auto"/>
        <w:bottom w:val="none" w:sz="0" w:space="0" w:color="auto"/>
        <w:right w:val="none" w:sz="0" w:space="0" w:color="auto"/>
      </w:divBdr>
    </w:div>
    <w:div w:id="604772536">
      <w:bodyDiv w:val="1"/>
      <w:marLeft w:val="0"/>
      <w:marRight w:val="0"/>
      <w:marTop w:val="0"/>
      <w:marBottom w:val="0"/>
      <w:divBdr>
        <w:top w:val="none" w:sz="0" w:space="0" w:color="auto"/>
        <w:left w:val="none" w:sz="0" w:space="0" w:color="auto"/>
        <w:bottom w:val="none" w:sz="0" w:space="0" w:color="auto"/>
        <w:right w:val="none" w:sz="0" w:space="0" w:color="auto"/>
      </w:divBdr>
    </w:div>
    <w:div w:id="994067685">
      <w:bodyDiv w:val="1"/>
      <w:marLeft w:val="0"/>
      <w:marRight w:val="0"/>
      <w:marTop w:val="0"/>
      <w:marBottom w:val="0"/>
      <w:divBdr>
        <w:top w:val="none" w:sz="0" w:space="0" w:color="auto"/>
        <w:left w:val="none" w:sz="0" w:space="0" w:color="auto"/>
        <w:bottom w:val="none" w:sz="0" w:space="0" w:color="auto"/>
        <w:right w:val="none" w:sz="0" w:space="0" w:color="auto"/>
      </w:divBdr>
    </w:div>
    <w:div w:id="1149975970">
      <w:bodyDiv w:val="1"/>
      <w:marLeft w:val="0"/>
      <w:marRight w:val="0"/>
      <w:marTop w:val="0"/>
      <w:marBottom w:val="0"/>
      <w:divBdr>
        <w:top w:val="none" w:sz="0" w:space="0" w:color="auto"/>
        <w:left w:val="none" w:sz="0" w:space="0" w:color="auto"/>
        <w:bottom w:val="none" w:sz="0" w:space="0" w:color="auto"/>
        <w:right w:val="none" w:sz="0" w:space="0" w:color="auto"/>
      </w:divBdr>
    </w:div>
    <w:div w:id="1320766902">
      <w:bodyDiv w:val="1"/>
      <w:marLeft w:val="0"/>
      <w:marRight w:val="0"/>
      <w:marTop w:val="0"/>
      <w:marBottom w:val="0"/>
      <w:divBdr>
        <w:top w:val="none" w:sz="0" w:space="0" w:color="auto"/>
        <w:left w:val="none" w:sz="0" w:space="0" w:color="auto"/>
        <w:bottom w:val="none" w:sz="0" w:space="0" w:color="auto"/>
        <w:right w:val="none" w:sz="0" w:space="0" w:color="auto"/>
      </w:divBdr>
    </w:div>
    <w:div w:id="1451364885">
      <w:bodyDiv w:val="1"/>
      <w:marLeft w:val="0"/>
      <w:marRight w:val="0"/>
      <w:marTop w:val="0"/>
      <w:marBottom w:val="0"/>
      <w:divBdr>
        <w:top w:val="none" w:sz="0" w:space="0" w:color="auto"/>
        <w:left w:val="none" w:sz="0" w:space="0" w:color="auto"/>
        <w:bottom w:val="none" w:sz="0" w:space="0" w:color="auto"/>
        <w:right w:val="none" w:sz="0" w:space="0" w:color="auto"/>
      </w:divBdr>
    </w:div>
    <w:div w:id="1632901414">
      <w:bodyDiv w:val="1"/>
      <w:marLeft w:val="0"/>
      <w:marRight w:val="0"/>
      <w:marTop w:val="0"/>
      <w:marBottom w:val="0"/>
      <w:divBdr>
        <w:top w:val="none" w:sz="0" w:space="0" w:color="auto"/>
        <w:left w:val="none" w:sz="0" w:space="0" w:color="auto"/>
        <w:bottom w:val="none" w:sz="0" w:space="0" w:color="auto"/>
        <w:right w:val="none" w:sz="0" w:space="0" w:color="auto"/>
      </w:divBdr>
    </w:div>
    <w:div w:id="1833569417">
      <w:bodyDiv w:val="1"/>
      <w:marLeft w:val="0"/>
      <w:marRight w:val="0"/>
      <w:marTop w:val="0"/>
      <w:marBottom w:val="0"/>
      <w:divBdr>
        <w:top w:val="none" w:sz="0" w:space="0" w:color="auto"/>
        <w:left w:val="none" w:sz="0" w:space="0" w:color="auto"/>
        <w:bottom w:val="none" w:sz="0" w:space="0" w:color="auto"/>
        <w:right w:val="none" w:sz="0" w:space="0" w:color="auto"/>
      </w:divBdr>
    </w:div>
    <w:div w:id="1862939758">
      <w:bodyDiv w:val="1"/>
      <w:marLeft w:val="0"/>
      <w:marRight w:val="0"/>
      <w:marTop w:val="0"/>
      <w:marBottom w:val="0"/>
      <w:divBdr>
        <w:top w:val="none" w:sz="0" w:space="0" w:color="auto"/>
        <w:left w:val="none" w:sz="0" w:space="0" w:color="auto"/>
        <w:bottom w:val="none" w:sz="0" w:space="0" w:color="auto"/>
        <w:right w:val="none" w:sz="0" w:space="0" w:color="auto"/>
      </w:divBdr>
    </w:div>
    <w:div w:id="1915778288">
      <w:bodyDiv w:val="1"/>
      <w:marLeft w:val="0"/>
      <w:marRight w:val="0"/>
      <w:marTop w:val="0"/>
      <w:marBottom w:val="0"/>
      <w:divBdr>
        <w:top w:val="none" w:sz="0" w:space="0" w:color="auto"/>
        <w:left w:val="none" w:sz="0" w:space="0" w:color="auto"/>
        <w:bottom w:val="none" w:sz="0" w:space="0" w:color="auto"/>
        <w:right w:val="none" w:sz="0" w:space="0" w:color="auto"/>
      </w:divBdr>
    </w:div>
    <w:div w:id="1972978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879</TotalTime>
  <Pages>6</Pages>
  <Words>835</Words>
  <Characters>4761</Characters>
  <Application>Microsoft Office Word</Application>
  <DocSecurity>0</DocSecurity>
  <Lines>39</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 Kandaurova</dc:creator>
  <cp:keywords/>
  <dc:description/>
  <cp:lastModifiedBy>Sofi Kandaurova</cp:lastModifiedBy>
  <cp:revision>8</cp:revision>
  <dcterms:created xsi:type="dcterms:W3CDTF">2025-03-30T07:46:00Z</dcterms:created>
  <dcterms:modified xsi:type="dcterms:W3CDTF">2025-04-11T12:45:00Z</dcterms:modified>
</cp:coreProperties>
</file>