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400F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 xml:space="preserve">КИЇВСЬКИЙ НАЦІОНАЛЬНИЙ УНІВЕРСИТЕТ </w:t>
      </w:r>
    </w:p>
    <w:p w14:paraId="369261E8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ІМЕНІ ТАРАСА ШЕВЧЕНКА</w:t>
      </w:r>
    </w:p>
    <w:p w14:paraId="28C2CEAF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547FDB67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Кафедра інтелектуальних технологій</w:t>
      </w:r>
    </w:p>
    <w:p w14:paraId="4810D15D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3CB98C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A704C0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E323D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8A04A2" w14:textId="53C4A873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DE096B7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з дисципліни «Інтелектуальний аналіз даних»</w:t>
      </w:r>
    </w:p>
    <w:p w14:paraId="1C02B87C" w14:textId="1EBBA74B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Тема роботи: «</w:t>
      </w:r>
      <w:r>
        <w:rPr>
          <w:rFonts w:ascii="Times New Roman" w:hAnsi="Times New Roman" w:cs="Times New Roman"/>
          <w:sz w:val="28"/>
          <w:szCs w:val="28"/>
        </w:rPr>
        <w:t xml:space="preserve">Класифікація. Метод </w:t>
      </w:r>
      <w:r>
        <w:rPr>
          <w:rFonts w:ascii="Times New Roman" w:hAnsi="Times New Roman" w:cs="Times New Roman"/>
          <w:sz w:val="28"/>
          <w:szCs w:val="28"/>
        </w:rPr>
        <w:t>опорних векторів</w:t>
      </w:r>
      <w:r w:rsidRPr="00DA2042">
        <w:rPr>
          <w:rFonts w:ascii="Times New Roman" w:hAnsi="Times New Roman" w:cs="Times New Roman"/>
          <w:sz w:val="28"/>
          <w:szCs w:val="28"/>
        </w:rPr>
        <w:t>»</w:t>
      </w:r>
    </w:p>
    <w:p w14:paraId="2F6C23E5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2A9E088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2A17A12B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EA757" w14:textId="77777777" w:rsidR="00C8444F" w:rsidRPr="00DA2042" w:rsidRDefault="00C8444F" w:rsidP="00C8444F">
      <w:pPr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br/>
      </w:r>
      <w:r w:rsidRPr="00DA2042">
        <w:rPr>
          <w:rFonts w:ascii="Times New Roman" w:hAnsi="Times New Roman" w:cs="Times New Roman"/>
          <w:sz w:val="28"/>
          <w:szCs w:val="28"/>
        </w:rPr>
        <w:br/>
      </w:r>
    </w:p>
    <w:p w14:paraId="66B6A1B3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Виконала:</w:t>
      </w:r>
    </w:p>
    <w:p w14:paraId="07663BDA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студентка групи АнД-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A2042">
        <w:rPr>
          <w:rFonts w:ascii="Times New Roman" w:hAnsi="Times New Roman" w:cs="Times New Roman"/>
          <w:sz w:val="28"/>
          <w:szCs w:val="28"/>
        </w:rPr>
        <w:t>1</w:t>
      </w:r>
    </w:p>
    <w:p w14:paraId="7812DC47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A2042">
        <w:rPr>
          <w:rFonts w:ascii="Times New Roman" w:hAnsi="Times New Roman" w:cs="Times New Roman"/>
          <w:sz w:val="28"/>
          <w:szCs w:val="28"/>
        </w:rPr>
        <w:t>Радоманова</w:t>
      </w:r>
      <w:proofErr w:type="spellEnd"/>
      <w:r w:rsidRPr="00DA2042">
        <w:rPr>
          <w:rFonts w:ascii="Times New Roman" w:hAnsi="Times New Roman" w:cs="Times New Roman"/>
          <w:sz w:val="28"/>
          <w:szCs w:val="28"/>
        </w:rPr>
        <w:t xml:space="preserve"> С. П.</w:t>
      </w:r>
    </w:p>
    <w:p w14:paraId="069997F1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D66ADAD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  <w:r w:rsidRPr="00DA2042">
        <w:rPr>
          <w:rFonts w:ascii="Times New Roman" w:hAnsi="Times New Roman" w:cs="Times New Roman"/>
          <w:sz w:val="28"/>
          <w:szCs w:val="28"/>
        </w:rPr>
        <w:t>Перевірив:</w:t>
      </w:r>
    </w:p>
    <w:p w14:paraId="7721975E" w14:textId="77777777" w:rsidR="00C8444F" w:rsidRPr="00DA2042" w:rsidRDefault="00C8444F" w:rsidP="00C8444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Чолишкіна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О.Г.</w:t>
      </w:r>
    </w:p>
    <w:p w14:paraId="5EB8E2F7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7F445" w14:textId="77777777" w:rsidR="00C8444F" w:rsidRPr="00DA2042" w:rsidRDefault="00C8444F" w:rsidP="00C844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92F366" w14:textId="77777777" w:rsidR="00C8444F" w:rsidRDefault="00C8444F" w:rsidP="00C84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2042">
        <w:rPr>
          <w:rFonts w:ascii="Times New Roman" w:hAnsi="Times New Roman" w:cs="Times New Roman"/>
          <w:b/>
          <w:bCs/>
          <w:sz w:val="28"/>
          <w:szCs w:val="28"/>
        </w:rPr>
        <w:t>Київ – 2025</w:t>
      </w:r>
    </w:p>
    <w:p w14:paraId="47DEFA11" w14:textId="19602784" w:rsid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  <w:r w:rsidRPr="00C8444F">
        <w:rPr>
          <w:rFonts w:ascii="Times New Roman" w:hAnsi="Times New Roman" w:cs="Times New Roman"/>
          <w:sz w:val="28"/>
          <w:szCs w:val="28"/>
        </w:rPr>
        <w:lastRenderedPageBreak/>
        <w:t>Мета роботи: вивчення алгоритму класифікації за допомогою методу опорних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444F">
        <w:rPr>
          <w:rFonts w:ascii="Times New Roman" w:hAnsi="Times New Roman" w:cs="Times New Roman"/>
          <w:sz w:val="28"/>
          <w:szCs w:val="28"/>
        </w:rPr>
        <w:t>векторів.</w:t>
      </w:r>
    </w:p>
    <w:p w14:paraId="31693889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>Завдання і порядок виконання роботи:</w:t>
      </w:r>
    </w:p>
    <w:p w14:paraId="2CAAAB86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>1. Вивчити алгоритм методу опорних векторів.</w:t>
      </w:r>
    </w:p>
    <w:p w14:paraId="2A82FFA9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 xml:space="preserve">2. Виконати класифікацію для власного </w:t>
      </w:r>
      <w:proofErr w:type="spellStart"/>
      <w:r w:rsidRPr="00702CB6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702CB6">
        <w:rPr>
          <w:rFonts w:ascii="Times New Roman" w:hAnsi="Times New Roman" w:cs="Times New Roman"/>
          <w:sz w:val="28"/>
          <w:szCs w:val="28"/>
        </w:rPr>
        <w:t xml:space="preserve"> для випадку лінійної та</w:t>
      </w:r>
    </w:p>
    <w:p w14:paraId="7E96B0E9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 xml:space="preserve">нелінійної </w:t>
      </w:r>
      <w:proofErr w:type="spellStart"/>
      <w:r w:rsidRPr="00702CB6">
        <w:rPr>
          <w:rFonts w:ascii="Times New Roman" w:hAnsi="Times New Roman" w:cs="Times New Roman"/>
          <w:sz w:val="28"/>
          <w:szCs w:val="28"/>
        </w:rPr>
        <w:t>розподільності</w:t>
      </w:r>
      <w:proofErr w:type="spellEnd"/>
      <w:r w:rsidRPr="00702CB6">
        <w:rPr>
          <w:rFonts w:ascii="Times New Roman" w:hAnsi="Times New Roman" w:cs="Times New Roman"/>
          <w:sz w:val="28"/>
          <w:szCs w:val="28"/>
        </w:rPr>
        <w:t>.</w:t>
      </w:r>
    </w:p>
    <w:p w14:paraId="760DD586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>3. Оцінити складність і точність проведеної класифікації, порівняти отримані</w:t>
      </w:r>
    </w:p>
    <w:p w14:paraId="3ADF1629" w14:textId="0BC571B1" w:rsidR="00C8444F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</w:rPr>
        <w:t>результати.</w:t>
      </w:r>
    </w:p>
    <w:p w14:paraId="1A1FAB51" w14:textId="77777777" w:rsid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</w:p>
    <w:p w14:paraId="0C3EB307" w14:textId="2352C2F6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SVM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намагається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гіперплощину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розділяє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якомога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чіткіше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і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найбільшу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(margin)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найближчих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обох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66D10F" w14:textId="3B3E5DA8" w:rsid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лежать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найближче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цієї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межі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називаються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опорними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векторами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вони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фактично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підпирають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межу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розділення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943171" w14:textId="77777777" w:rsid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</w:p>
    <w:p w14:paraId="58D0098B" w14:textId="442CE9E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розділити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прямою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лінією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площиною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SVM:</w:t>
      </w:r>
    </w:p>
    <w:p w14:paraId="400AFC7A" w14:textId="77777777" w:rsidR="00702CB6" w:rsidRPr="00702CB6" w:rsidRDefault="00702CB6" w:rsidP="00702CB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Шукає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всі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можливі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прямі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розділяють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84AC24" w14:textId="77777777" w:rsidR="00702CB6" w:rsidRPr="00702CB6" w:rsidRDefault="00702CB6" w:rsidP="00702CB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Вибирає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максимально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віддалена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найближчих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обох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5A47A1" w14:textId="10C4E8A3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розділяються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лінійно</w:t>
      </w:r>
      <w:proofErr w:type="spellEnd"/>
    </w:p>
    <w:p w14:paraId="467AE206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Тоді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додається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трик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ядра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" (kernel trick):</w:t>
      </w:r>
    </w:p>
    <w:p w14:paraId="733DE7CD" w14:textId="77777777" w:rsidR="00702CB6" w:rsidRPr="00702CB6" w:rsidRDefault="00702CB6" w:rsidP="00702C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перетворюються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” у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простір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більшої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розмірності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функцію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φ(X)),</w:t>
      </w:r>
    </w:p>
    <w:p w14:paraId="28F2ABB2" w14:textId="77777777" w:rsidR="00702CB6" w:rsidRPr="00702CB6" w:rsidRDefault="00702CB6" w:rsidP="00702CB6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вони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стають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лінійно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роздільними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B187D6" w14:textId="0C6790CC" w:rsidR="00702CB6" w:rsidRPr="00702CB6" w:rsidRDefault="00702CB6" w:rsidP="00702CB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робляться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явно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ядрову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функцію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79DFE" w14:textId="77777777" w:rsidR="00702CB6" w:rsidRPr="00702CB6" w:rsidRDefault="00702CB6" w:rsidP="00702CB6">
      <w:pPr>
        <w:rPr>
          <w:rFonts w:ascii="Times New Roman" w:hAnsi="Times New Roman" w:cs="Times New Roman"/>
          <w:sz w:val="28"/>
          <w:szCs w:val="28"/>
        </w:rPr>
      </w:pPr>
    </w:p>
    <w:p w14:paraId="0A4EF138" w14:textId="188BE970" w:rsidR="00702CB6" w:rsidRDefault="00702CB6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CB6">
        <w:rPr>
          <w:rFonts w:ascii="Times New Roman" w:hAnsi="Times New Roman" w:cs="Times New Roman"/>
          <w:sz w:val="28"/>
          <w:szCs w:val="28"/>
        </w:rPr>
        <w:t xml:space="preserve">Для лінійної класифікації був обраний </w:t>
      </w:r>
      <w:proofErr w:type="spellStart"/>
      <w:r w:rsidRPr="00702CB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02CB6">
        <w:rPr>
          <w:rFonts w:ascii="Times New Roman" w:hAnsi="Times New Roman" w:cs="Times New Roman"/>
          <w:sz w:val="28"/>
          <w:szCs w:val="28"/>
        </w:rPr>
        <w:t xml:space="preserve"> 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>Bank Marketing Dataset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де наведена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інформація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клієнтів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банку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погодився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оформити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депозит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CB4A29" w14:textId="77777777" w:rsidR="000072AE" w:rsidRDefault="000072AE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початку провожу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попередн</w:t>
      </w:r>
      <w:r>
        <w:rPr>
          <w:rFonts w:ascii="Times New Roman" w:hAnsi="Times New Roman" w:cs="Times New Roman"/>
          <w:sz w:val="28"/>
          <w:szCs w:val="28"/>
        </w:rPr>
        <w:t>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аналіз, вивожу інформацію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роблю візуалізацію розподілу цільової змінної у (чи погодився клієнт оформити депозит).</w:t>
      </w:r>
    </w:p>
    <w:p w14:paraId="36547BBB" w14:textId="3CC23B60" w:rsidR="000072AE" w:rsidRPr="000072AE" w:rsidRDefault="000072AE" w:rsidP="00702CB6">
      <w:pPr>
        <w:rPr>
          <w:rFonts w:ascii="Times New Roman" w:hAnsi="Times New Roman" w:cs="Times New Roman"/>
          <w:sz w:val="28"/>
          <w:szCs w:val="28"/>
        </w:rPr>
      </w:pPr>
      <w:r w:rsidRPr="000072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6CB17D" wp14:editId="5272E19F">
            <wp:extent cx="3307080" cy="4770740"/>
            <wp:effectExtent l="0" t="0" r="7620" b="0"/>
            <wp:docPr id="168654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3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9466" cy="47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72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B3EFC9" wp14:editId="33E81BA2">
            <wp:extent cx="6332855" cy="4618355"/>
            <wp:effectExtent l="0" t="0" r="0" b="0"/>
            <wp:docPr id="85757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77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6DE7" w14:textId="7E02F61E" w:rsidR="00702CB6" w:rsidRDefault="00177D6A" w:rsidP="00702C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 заміняємо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категориальні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колонки за допомогою кодування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масштаьбуємо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інші колонки. Розділяємо вибірку на тренувальну і тестову, проганяємо через модель застосовуючи лінійні ядра. Отримуємо результати:</w:t>
      </w:r>
    </w:p>
    <w:p w14:paraId="30264393" w14:textId="3C43C8C7" w:rsidR="00177D6A" w:rsidRPr="00DA21DF" w:rsidRDefault="00DA21DF" w:rsidP="00702C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21D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7A5A5B" wp14:editId="4FEE2BE8">
            <wp:extent cx="6113131" cy="4221480"/>
            <wp:effectExtent l="0" t="0" r="2540" b="7620"/>
            <wp:docPr id="204034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4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803" cy="42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2989" w14:textId="36B8CC6E" w:rsidR="00177D6A" w:rsidRDefault="00DA21DF" w:rsidP="00702C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Бачимо що модель доволі точно передбачила належності.</w:t>
      </w:r>
    </w:p>
    <w:p w14:paraId="69E62E7A" w14:textId="77777777" w:rsidR="00DA21DF" w:rsidRPr="00F04F65" w:rsidRDefault="00DA21DF" w:rsidP="00702C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897078" w14:textId="08621E15" w:rsidR="00702CB6" w:rsidRPr="00702CB6" w:rsidRDefault="00702CB6" w:rsidP="000072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2CB6">
        <w:rPr>
          <w:rFonts w:ascii="Times New Roman" w:hAnsi="Times New Roman" w:cs="Times New Roman"/>
          <w:sz w:val="28"/>
          <w:szCs w:val="28"/>
        </w:rPr>
        <w:t xml:space="preserve">Для нелінійної класифікації був обраний </w:t>
      </w:r>
      <w:proofErr w:type="spellStart"/>
      <w:r w:rsidRPr="00702CB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02CB6">
        <w:rPr>
          <w:rFonts w:ascii="Times New Roman" w:hAnsi="Times New Roman" w:cs="Times New Roman"/>
          <w:sz w:val="28"/>
          <w:szCs w:val="28"/>
        </w:rPr>
        <w:t xml:space="preserve"> 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>Mushroom Dataset</w:t>
      </w:r>
      <w:r>
        <w:rPr>
          <w:rFonts w:ascii="Times New Roman" w:hAnsi="Times New Roman" w:cs="Times New Roman"/>
          <w:sz w:val="28"/>
          <w:szCs w:val="28"/>
        </w:rPr>
        <w:t xml:space="preserve">, що містить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про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гриби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колір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запах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форма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тощо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AC6A28" w14:textId="2A13C761" w:rsidR="00702CB6" w:rsidRDefault="00702CB6" w:rsidP="00F04F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Мета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визначити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гриб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їстівний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04F65">
        <w:rPr>
          <w:rFonts w:ascii="Times New Roman" w:hAnsi="Times New Roman" w:cs="Times New Roman"/>
          <w:sz w:val="28"/>
          <w:szCs w:val="28"/>
          <w:lang w:val="en-US"/>
        </w:rPr>
        <w:t>e-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edible)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CB6">
        <w:rPr>
          <w:rFonts w:ascii="Times New Roman" w:hAnsi="Times New Roman" w:cs="Times New Roman"/>
          <w:sz w:val="28"/>
          <w:szCs w:val="28"/>
          <w:lang w:val="en-US"/>
        </w:rPr>
        <w:t>отруйний</w:t>
      </w:r>
      <w:proofErr w:type="spellEnd"/>
      <w:r w:rsidRPr="00702CB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F04F65">
        <w:rPr>
          <w:rFonts w:ascii="Times New Roman" w:hAnsi="Times New Roman" w:cs="Times New Roman"/>
          <w:sz w:val="28"/>
          <w:szCs w:val="28"/>
          <w:lang w:val="en-US"/>
        </w:rPr>
        <w:t>p-</w:t>
      </w:r>
      <w:r w:rsidRPr="00702CB6">
        <w:rPr>
          <w:rFonts w:ascii="Times New Roman" w:hAnsi="Times New Roman" w:cs="Times New Roman"/>
          <w:sz w:val="28"/>
          <w:szCs w:val="28"/>
          <w:lang w:val="en-US"/>
        </w:rPr>
        <w:t>poisonous).</w:t>
      </w:r>
    </w:p>
    <w:p w14:paraId="1C501EAE" w14:textId="53D96231" w:rsidR="00F04F65" w:rsidRDefault="00F04F65" w:rsidP="00F04F65">
      <w:pPr>
        <w:rPr>
          <w:noProof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Повністю повторюємо алгоритм, але тут вже використовую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рбф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ядра. тут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навожу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тільки результати:</w:t>
      </w:r>
      <w:r w:rsidRPr="00F04F65">
        <w:rPr>
          <w:noProof/>
        </w:rPr>
        <w:t xml:space="preserve"> </w:t>
      </w:r>
    </w:p>
    <w:p w14:paraId="79CA2C29" w14:textId="063A3C24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  <w:r w:rsidRPr="00F04F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21F38B" wp14:editId="4888D364">
            <wp:extent cx="5258534" cy="6992326"/>
            <wp:effectExtent l="0" t="0" r="0" b="0"/>
            <wp:docPr id="110609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9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F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2F6CCE" wp14:editId="01EBD331">
            <wp:extent cx="5533223" cy="4213860"/>
            <wp:effectExtent l="0" t="0" r="0" b="0"/>
            <wp:docPr id="2031938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319" cy="421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837B" w14:textId="5AD51B40" w:rsidR="00F04F65" w:rsidRPr="00F04F65" w:rsidRDefault="00F04F65" w:rsidP="00F04F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04F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834183" wp14:editId="12752193">
            <wp:extent cx="5334744" cy="3629532"/>
            <wp:effectExtent l="0" t="0" r="0" b="9525"/>
            <wp:docPr id="7807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7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E35A" w14:textId="447E6798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Бачимо що алгоритм ідеально впорався з нелінійним розділенням, точність 1.0</w:t>
      </w:r>
    </w:p>
    <w:p w14:paraId="14F568B0" w14:textId="77777777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006DAD44" w14:textId="57CE4196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</w:rPr>
      </w:pPr>
      <w:r w:rsidRPr="00C707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Висновки: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першому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випадку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банківський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використано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kernel='linear'.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містили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числові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так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категоріальні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перед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навчанням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було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проведено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їхнє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кодування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масштабування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показала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нижчи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й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рівень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точності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оскільки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реальні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банківські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мають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складну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структуру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і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залежність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ознаками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цільовою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змінною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погодився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депозит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строго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Проте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забезпечила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хорошу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швидкість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й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інтерпретованість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A9CC307" w14:textId="1538D7D0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другому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випадку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грибів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застосовувалося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нелінійне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ядро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RBF (Radial Basis Function).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Цей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ядра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дозволяє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простір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більшої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розмірності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навіть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складно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роздільні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класи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стають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відокремленими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Завдяки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цьому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класифікації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даного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набору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виявилася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майже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ідеальною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пояснюється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тим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наборі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грибів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добре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описують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різницю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їстівними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отруйними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зразками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, а SVM з RBF-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ядром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ефективно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виявляє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нелінійні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зв’язки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ними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F2954C" w14:textId="77777777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З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зору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складності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обчислень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має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перевагу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вона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навчається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швидше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споживає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пам’яті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легше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інтерпретується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. 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свою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чергу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нелінійна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потребує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ресурсів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адже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під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навчання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вона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обчислює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відстані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усіма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парами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точок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особливо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відчутно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великих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вибірках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Однак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цьому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значно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вищу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коли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відокремити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простою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гіперплощиною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565AF8" w14:textId="77777777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Отже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можна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зробити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висновок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що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SVM є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доцільним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задач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приблизно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лінійною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залежністю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ознаками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банківських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коли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важлива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швидкість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пояснюваність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Натомість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нелінійне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SVM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RBF-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ядром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краще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підходить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складних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випадків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ознаками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існують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приховані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комбіновані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зв’язки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випадку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класифікації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грибів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забезпечуючи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максимальну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точність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навіть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підвищених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обчислювальних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витратах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436467" w14:textId="16EC8981" w:rsidR="00F04F65" w:rsidRPr="00C70756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479DE4EE" w14:textId="77777777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06600437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6C58BC60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5901F3EB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3D170BC4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6B48C43A" w14:textId="4D52E138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Лістинг: </w:t>
      </w:r>
    </w:p>
    <w:p w14:paraId="615C8725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4D78F908" w14:textId="77777777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sklearn.svm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SVC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accuracy_score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StandardScaler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bank+marketing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/bank/bank-full.csv',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=';')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pd.set_option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display.max_columns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', None)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print(df.info())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().sum())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#sns.countplot(x='y', data=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#plt.title('Розподіл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')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#plt.show()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('y',  axis=1)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Y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['y']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Знаходимо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категоріальні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колонки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categorical_cols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X.select_dtypes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(include=['object', 'category']).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columns.tolist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# One-hot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кодування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категоріальних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pd.get_dummies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(X, columns=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categorical_cols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drop_first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scaler = StandardScaler()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X_scaled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scaler.fit_transform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(X)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X_scaled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Y,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=0.2,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=2)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svm_model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SVC(kernel='linear')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svm_model.fit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svm_model.predict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accuracy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accuracy_score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print("Classification Accuracy:", accuracy)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print("Classification Report:")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print("Confusion Matrix:")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9EC9A55" w14:textId="77777777" w:rsidR="00C70756" w:rsidRPr="00C70756" w:rsidRDefault="00C70756" w:rsidP="00C707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sklearn.model_selection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sklearn.svm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SVC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sklearn.metrics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accuracy_score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StandardScaler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import pandas as pd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seaborn as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sklearn.preprocessing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column_names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"class", "cap-shape", "cap-surface", "cap-color", "bruises", "odor",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"gill-attachment", "gill-spacing", "gill-size", "gill-color",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"stalk-shape", "stalk-root", "stalk-surface-above-ring", "stalk-surface-below-ring",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"stalk-color-above-ring", "stalk-color-below-ring", "veil-type", "veil-color",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"ring-number", "ring-type", "spore-print-color", "population", "habitat"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]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('mushroom/agaricus-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lepiota.data',names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column_names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pd.set_option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display.max_columns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', None)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df.head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print(df.info())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().sum())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sns.countplot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(x='class', data=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plt.title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('Розподіл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')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("class", axis=1)   #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усі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ознаки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y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["class"]                #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цільова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змінна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їстівний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отруйний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label_encoder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LabelEncoder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y_encoded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label_encoder.fit_transform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(y)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# e → 0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# p → 1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label_encoder.classes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_)  # ['e' 'p']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X_encoded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pd.get_dummies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(X,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drop_first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=True)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#масштабування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scaler = StandardScaler()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X_scaled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scaler.fit_transform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X_encoded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train_test_split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X_scaled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y_encoded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test_size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=0.2,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=42)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SVC(kernel='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rbf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')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svm.fit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y_train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svm.predict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X_test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 xml:space="preserve">accuracy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accuracy_score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print("Classification Accuracy:", accuracy)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print("Classification Report:")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classification_report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confusion_matrix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y_test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y_pred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print("Confusion Matrix:")</w:t>
      </w:r>
      <w:r w:rsidRPr="00C70756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C70756">
        <w:rPr>
          <w:rFonts w:ascii="Times New Roman" w:hAnsi="Times New Roman" w:cs="Times New Roman"/>
          <w:sz w:val="28"/>
          <w:szCs w:val="28"/>
          <w:lang w:val="en-US"/>
        </w:rPr>
        <w:t>conf_matrix</w:t>
      </w:r>
      <w:proofErr w:type="spellEnd"/>
      <w:r w:rsidRPr="00C707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7964C6" w14:textId="77777777" w:rsidR="00C70756" w:rsidRDefault="00C70756" w:rsidP="00F04F65">
      <w:pPr>
        <w:rPr>
          <w:rFonts w:ascii="Times New Roman" w:hAnsi="Times New Roman" w:cs="Times New Roman"/>
          <w:sz w:val="28"/>
          <w:szCs w:val="28"/>
        </w:rPr>
      </w:pPr>
    </w:p>
    <w:p w14:paraId="19D57A0A" w14:textId="77777777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789C2540" w14:textId="77777777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5E87FFD7" w14:textId="77777777" w:rsidR="00F04F65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0C515764" w14:textId="77777777" w:rsidR="00F04F65" w:rsidRPr="00702CB6" w:rsidRDefault="00F04F65" w:rsidP="00F04F65">
      <w:pPr>
        <w:rPr>
          <w:rFonts w:ascii="Times New Roman" w:hAnsi="Times New Roman" w:cs="Times New Roman"/>
          <w:sz w:val="28"/>
          <w:szCs w:val="28"/>
        </w:rPr>
      </w:pPr>
    </w:p>
    <w:p w14:paraId="1C54ADBF" w14:textId="1188ADBD" w:rsidR="00702CB6" w:rsidRPr="00C8444F" w:rsidRDefault="00702CB6" w:rsidP="00702CB6">
      <w:pPr>
        <w:rPr>
          <w:rFonts w:ascii="Times New Roman" w:hAnsi="Times New Roman" w:cs="Times New Roman"/>
          <w:sz w:val="28"/>
          <w:szCs w:val="28"/>
        </w:rPr>
      </w:pPr>
    </w:p>
    <w:p w14:paraId="48E9E018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6B534642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4CAC35BD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796BFCB8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0DBE4BC9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15313DD1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032B1B5D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5A0E44EC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1EB966BF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38A5A8A5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26E5058F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65186129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01ACAB2A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1F9DA91E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4D07730A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57AA9ADF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07BEDA9D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78633E43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67835AB6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559BB706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32F4FD71" w14:textId="77777777" w:rsidR="00C8444F" w:rsidRPr="00C8444F" w:rsidRDefault="00C8444F" w:rsidP="00C8444F">
      <w:pPr>
        <w:rPr>
          <w:rFonts w:ascii="Times New Roman" w:hAnsi="Times New Roman" w:cs="Times New Roman"/>
          <w:sz w:val="28"/>
          <w:szCs w:val="28"/>
        </w:rPr>
      </w:pPr>
    </w:p>
    <w:p w14:paraId="041F31A7" w14:textId="77777777" w:rsidR="00C8444F" w:rsidRDefault="00C8444F" w:rsidP="00C844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D4481" w14:textId="77777777" w:rsidR="00503730" w:rsidRDefault="00503730"/>
    <w:sectPr w:rsidR="00503730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C02"/>
    <w:multiLevelType w:val="multilevel"/>
    <w:tmpl w:val="960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87642"/>
    <w:multiLevelType w:val="multilevel"/>
    <w:tmpl w:val="17C4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401E0B54"/>
    <w:multiLevelType w:val="multilevel"/>
    <w:tmpl w:val="9DD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845D0"/>
    <w:multiLevelType w:val="multilevel"/>
    <w:tmpl w:val="EF7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0502C"/>
    <w:multiLevelType w:val="hybridMultilevel"/>
    <w:tmpl w:val="FEDA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F25967"/>
    <w:multiLevelType w:val="multilevel"/>
    <w:tmpl w:val="17C4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952533">
    <w:abstractNumId w:val="3"/>
  </w:num>
  <w:num w:numId="2" w16cid:durableId="905342539">
    <w:abstractNumId w:val="5"/>
  </w:num>
  <w:num w:numId="3" w16cid:durableId="808985071">
    <w:abstractNumId w:val="1"/>
  </w:num>
  <w:num w:numId="4" w16cid:durableId="1577592933">
    <w:abstractNumId w:val="0"/>
  </w:num>
  <w:num w:numId="5" w16cid:durableId="1947540466">
    <w:abstractNumId w:val="2"/>
  </w:num>
  <w:num w:numId="6" w16cid:durableId="2038584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30"/>
    <w:rsid w:val="000072AE"/>
    <w:rsid w:val="00177D6A"/>
    <w:rsid w:val="002B5399"/>
    <w:rsid w:val="00503730"/>
    <w:rsid w:val="00702CB6"/>
    <w:rsid w:val="00C70756"/>
    <w:rsid w:val="00C8444F"/>
    <w:rsid w:val="00DA21DF"/>
    <w:rsid w:val="00F0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B7D73"/>
  <w15:chartTrackingRefBased/>
  <w15:docId w15:val="{53C32CB5-7918-4A6C-95E5-EEEFFB98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44F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0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7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7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7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7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373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707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Radomanova</dc:creator>
  <cp:keywords/>
  <dc:description/>
  <cp:lastModifiedBy>Sofia Radomanova</cp:lastModifiedBy>
  <cp:revision>2</cp:revision>
  <dcterms:created xsi:type="dcterms:W3CDTF">2025-10-09T13:52:00Z</dcterms:created>
  <dcterms:modified xsi:type="dcterms:W3CDTF">2025-10-09T16:41:00Z</dcterms:modified>
</cp:coreProperties>
</file>