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Beauty Business Sales Analytics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проєкту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Мета — пройти повний цикл роботи аналітика з даними: від підготовки сирих даних до створення інтерактивного Power BI Dashboard та виконання SQL-запитів.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Інструменти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BI Desktop, Power Query, DAX, SQL (SQLite).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Дані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Основна таблиця Sales містить: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“Sale_ID” — ID продажу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“Date” — дата продажу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“Product_ID” — ID продукту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“Customer_ID” — ID клієнта</w:t>
      </w:r>
    </w:p>
    <w:p w:rsidR="00000000" w:rsidDel="00000000" w:rsidP="00000000" w:rsidRDefault="00000000" w:rsidRPr="00000000" w14:paraId="0000000E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“Quantity” — кількість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“Price” — ціна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“Status” — статус замовлення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“City” — місто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Products</w:t>
      </w:r>
    </w:p>
    <w:p w:rsidR="00000000" w:rsidDel="00000000" w:rsidP="00000000" w:rsidRDefault="00000000" w:rsidRPr="00000000" w14:paraId="00000013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“Product_ID”</w:t>
      </w:r>
    </w:p>
    <w:p w:rsidR="00000000" w:rsidDel="00000000" w:rsidP="00000000" w:rsidRDefault="00000000" w:rsidRPr="00000000" w14:paraId="00000014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“Product_Name”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“Cost”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Customers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“Customer_ID”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“Customer_Name”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Power Query — підготовка даних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Перевірено та підготовлено сирі дані, було виявлено різне написання однакових значень, різні формати запису дат у вихідних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“Kyiv” / “kyiv”</w:t>
      </w:r>
    </w:p>
    <w:p w:rsidR="00000000" w:rsidDel="00000000" w:rsidP="00000000" w:rsidRDefault="00000000" w:rsidRPr="00000000" w14:paraId="0000001D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“Completed” / “completed”</w:t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-2026-09-01.  01/09/2026.  2026/09/02.  03.09.2026</w:t>
      </w:r>
    </w:p>
    <w:p w:rsidR="00000000" w:rsidDel="00000000" w:rsidP="00000000" w:rsidRDefault="00000000" w:rsidRPr="00000000" w14:paraId="0000001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312420</wp:posOffset>
            </wp:positionV>
            <wp:extent cx="5943600" cy="3219450"/>
            <wp:effectExtent b="0" l="0" r="0" t="0"/>
            <wp:wrapTopAndBottom distB="0" distT="0"/>
            <wp:docPr id="211315624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Виконані операції: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перевірено унікальність “Sale_ID”;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стандартизовано назви міст;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стандартизовано статуси замовлень;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перевірено формат дат;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перевірено числові поля;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збережено статус “Cancelled” для подальшого аналізу.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-421639</wp:posOffset>
            </wp:positionH>
            <wp:positionV relativeFrom="paragraph">
              <wp:posOffset>0</wp:posOffset>
            </wp:positionV>
            <wp:extent cx="5943600" cy="4415155"/>
            <wp:effectExtent b="0" l="0" r="0" t="0"/>
            <wp:wrapTopAndBottom distB="0" distT="0"/>
            <wp:docPr id="211315623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 Power Query створено новий стовпець: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= Quantity × Price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Model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Після підготовки даних створено модель у Power BI.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Використано три таблиці: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Products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Customers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Таблиці пов’язані за відповідними ID: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sdt>
        <w:sdtPr>
          <w:id w:val="131334723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“Sales[Product_ID]” → “Products[Product_ID]”</w:t>
          </w:r>
        </w:sdtContent>
      </w:sdt>
    </w:p>
    <w:p w:rsidR="00000000" w:rsidDel="00000000" w:rsidP="00000000" w:rsidRDefault="00000000" w:rsidRPr="00000000" w14:paraId="0000003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sdt>
        <w:sdtPr>
          <w:id w:val="-172311469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“Sales[Customer_ID]” → “Customers[Customer_ID]”</w:t>
          </w:r>
        </w:sdtContent>
      </w:sdt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 дозволило використовувати інформацію про продажі, продукти та клієнтів у спільному аналізі.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DAX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Створено основні DAX measures.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Загальна виручка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Revenue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Revenue = SUM(Sales[Revenue])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Кількість унікальних замовлень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 = DISTINCTCOUNT(Sales[Sale_ID])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Середня вартість замовлення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Order Value =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DIVIDE([Total Revenue], [Total Orders])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Прибуток з урахуванням собівартості продуктів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Profit =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SUMX(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Sales,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Sales[Quantity] *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(Sales[Price] – RELATED(Products[Cost]))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Маржинальність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Profit Margin =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DIVIDE([Profit], [Total Revenue])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Виручка тільки за завершеними замовленнями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Revenue =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CALCULATE(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[Total Revenue],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Sales[Status] = “Completed”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проєкті використано такі DAX-функції: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SUM, DISTINCTCOUNT, DIVIDE, SUMX, RELATED, CALCULATE.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60">
      <w:pP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Total Revenue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Total Orders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Average Order Value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Profit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Revenue by City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Діаграма показує виручку за містами.</w:t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 дозволяє порівнювати результати продажів у різних містах.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Revenue by Product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Графік показує виручку в розрізі продуктів.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 дозволяє визначити продукти з найбільшою виручкою.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311150</wp:posOffset>
            </wp:positionV>
            <wp:extent cx="5943600" cy="4397375"/>
            <wp:effectExtent b="0" l="0" r="0" t="0"/>
            <wp:wrapTopAndBottom distB="0" distT="0"/>
            <wp:docPr id="211315624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Revenue Trend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Графік показує динаміку виручки за датами.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Profit by Product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Графік показує прибуток у розрізі продуктів.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 дозволяє порівняти продукти не тільки за виручкою, а й за прибутковістю.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Filters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Додано фільтри: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City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Date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Можливо вибрати конкретне місто або часовий період та переглядати відповідні показники.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-119378</wp:posOffset>
            </wp:positionH>
            <wp:positionV relativeFrom="paragraph">
              <wp:posOffset>431800</wp:posOffset>
            </wp:positionV>
            <wp:extent cx="5943600" cy="4408170"/>
            <wp:effectExtent b="0" l="0" r="0" t="0"/>
            <wp:wrapTopAndBottom distB="0" distT="0"/>
            <wp:docPr id="211315624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Analysis</w:t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Виконано запити з використанням:</w:t>
      </w:r>
    </w:p>
    <w:p w:rsidR="00000000" w:rsidDel="00000000" w:rsidP="00000000" w:rsidRDefault="00000000" w:rsidRPr="00000000" w14:paraId="00000083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“SELECT”</w:t>
      </w:r>
    </w:p>
    <w:p w:rsidR="00000000" w:rsidDel="00000000" w:rsidP="00000000" w:rsidRDefault="00000000" w:rsidRPr="00000000" w14:paraId="00000084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“WHERE”</w:t>
      </w:r>
    </w:p>
    <w:p w:rsidR="00000000" w:rsidDel="00000000" w:rsidP="00000000" w:rsidRDefault="00000000" w:rsidRPr="00000000" w14:paraId="00000085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“GROUP BY”</w:t>
      </w:r>
    </w:p>
    <w:p w:rsidR="00000000" w:rsidDel="00000000" w:rsidP="00000000" w:rsidRDefault="00000000" w:rsidRPr="00000000" w14:paraId="00000086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“JOIN”</w:t>
      </w:r>
    </w:p>
    <w:p w:rsidR="00000000" w:rsidDel="00000000" w:rsidP="00000000" w:rsidRDefault="00000000" w:rsidRPr="00000000" w14:paraId="00000087">
      <w:pPr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“SUM”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Аналіз виручки за містами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City,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SUM(Price * Quantity) AS Total_Revenue</w:t>
      </w:r>
    </w:p>
    <w:p w:rsidR="00000000" w:rsidDel="00000000" w:rsidP="00000000" w:rsidRDefault="00000000" w:rsidRPr="00000000" w14:paraId="0000008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Sales</w:t>
      </w:r>
    </w:p>
    <w:p w:rsidR="00000000" w:rsidDel="00000000" w:rsidP="00000000" w:rsidRDefault="00000000" w:rsidRPr="00000000" w14:paraId="0000008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Status = ‘Completed’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City;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Запит показує виручку за містами тільки для завершених продажів.</w:t>
      </w:r>
    </w:p>
    <w:p w:rsidR="00000000" w:rsidDel="00000000" w:rsidP="00000000" w:rsidRDefault="00000000" w:rsidRPr="00000000" w14:paraId="0000009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Sales + Products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s.Sale_ID,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p.Product_Name,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s.Quantity,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s.Price,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s.Status,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s.City</w:t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Sales s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Products   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s.Product_ID = p.Product_ID;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-267969</wp:posOffset>
            </wp:positionH>
            <wp:positionV relativeFrom="paragraph">
              <wp:posOffset>263525</wp:posOffset>
            </wp:positionV>
            <wp:extent cx="5943600" cy="3714750"/>
            <wp:effectExtent b="0" l="0" r="0" t="0"/>
            <wp:wrapTopAndBottom distB="0" distT="0"/>
            <wp:docPr id="211315624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Продемонстровано об’єднання таблиць за ключем.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трьох таблиць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s.Sale_ID,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c.Customer_Name,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p.Product_Name,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s.Quantity,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s.Price,</w:t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s.Quantity * s.Price AS Revenue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Sales s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Customers c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s.Customer_ID = c.Customer_ID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Products p</w:t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s.Product_ID = p.Product_ID;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одному запиті об’єднано: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+ Customers + Products.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319405</wp:posOffset>
            </wp:positionV>
            <wp:extent cx="5943600" cy="3369945"/>
            <wp:effectExtent b="0" l="0" r="0" t="0"/>
            <wp:wrapTopAndBottom distB="0" distT="0"/>
            <wp:docPr id="21131562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+ WHERE + GROUP BY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p.Product_Name,</w:t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SUM(s.Quantity * s.Price) AS Revenue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Sales s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Products p</w:t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ON s.Product_ID = p.Product_ID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s.Status = ‘Completed’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p.Product_Name;</w:t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Цей запит демонструє одночасне використання: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+ WHERE + GROUP BY + SUM.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319405</wp:posOffset>
            </wp:positionV>
            <wp:extent cx="5943600" cy="3366135"/>
            <wp:effectExtent b="0" l="0" r="0" t="0"/>
            <wp:wrapTopAndBottom distB="0" distT="0"/>
            <wp:docPr id="211315624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pBdr>
          <w:bottom w:color="000000" w:space="1" w:sz="6" w:val="singl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Повний workflow: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 Data</w:t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86623017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Query — очищення та трансформація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66116315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 — Sales / Products / Customers</w:t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171427834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DAX — KPI та бізнес-метрики</w:t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-202433190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— SELECT / WHERE / JOIN / GROUP BY</w:t>
      </w:r>
    </w:p>
    <w:p w:rsidR="00000000" w:rsidDel="00000000" w:rsidP="00000000" w:rsidRDefault="00000000" w:rsidRPr="00000000" w14:paraId="000000CF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-1795869014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BI Dashboard</w:t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</w:rPr>
      </w:pPr>
      <w:sdt>
        <w:sdtPr>
          <w:id w:val="40654504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Analysis</w:t>
      </w:r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Навички, продемонстровані в проєкті</w:t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 BI</w:t>
      </w:r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створення Dashboard;</w:t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створення візуалізацій;</w:t>
      </w:r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KPI Cards;</w:t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Slicers;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аналіз за датами, містами та продуктами.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 Query</w:t>
      </w:r>
    </w:p>
    <w:p w:rsidR="00000000" w:rsidDel="00000000" w:rsidP="00000000" w:rsidRDefault="00000000" w:rsidRPr="00000000" w14:paraId="000000D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очищення даних;</w:t>
      </w:r>
    </w:p>
    <w:p w:rsidR="00000000" w:rsidDel="00000000" w:rsidP="00000000" w:rsidRDefault="00000000" w:rsidRPr="00000000" w14:paraId="000000E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стандартизація значень;</w:t>
      </w:r>
    </w:p>
    <w:p w:rsidR="00000000" w:rsidDel="00000000" w:rsidP="00000000" w:rsidRDefault="00000000" w:rsidRPr="00000000" w14:paraId="000000E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трансформація даних;</w:t>
      </w:r>
    </w:p>
    <w:p w:rsidR="00000000" w:rsidDel="00000000" w:rsidP="00000000" w:rsidRDefault="00000000" w:rsidRPr="00000000" w14:paraId="000000E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створення розрахункового стовпця;</w:t>
      </w:r>
    </w:p>
    <w:p w:rsidR="00000000" w:rsidDel="00000000" w:rsidP="00000000" w:rsidRDefault="00000000" w:rsidRPr="00000000" w14:paraId="000000E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робота з Applied Steps.</w:t>
      </w:r>
    </w:p>
    <w:p w:rsidR="00000000" w:rsidDel="00000000" w:rsidP="00000000" w:rsidRDefault="00000000" w:rsidRPr="00000000" w14:paraId="000000E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DAX</w:t>
      </w:r>
    </w:p>
    <w:p w:rsidR="00000000" w:rsidDel="00000000" w:rsidP="00000000" w:rsidRDefault="00000000" w:rsidRPr="00000000" w14:paraId="000000E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створення Measures;</w:t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агрегування даних;</w:t>
      </w:r>
    </w:p>
    <w:p w:rsidR="00000000" w:rsidDel="00000000" w:rsidP="00000000" w:rsidRDefault="00000000" w:rsidRPr="00000000" w14:paraId="000000E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розрахунок Revenue;</w:t>
      </w:r>
    </w:p>
    <w:p w:rsidR="00000000" w:rsidDel="00000000" w:rsidP="00000000" w:rsidRDefault="00000000" w:rsidRPr="00000000" w14:paraId="000000E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Orders;</w:t>
      </w:r>
    </w:p>
    <w:p w:rsidR="00000000" w:rsidDel="00000000" w:rsidP="00000000" w:rsidRDefault="00000000" w:rsidRPr="00000000" w14:paraId="000000E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Average Order Value;</w:t>
      </w:r>
    </w:p>
    <w:p w:rsidR="00000000" w:rsidDel="00000000" w:rsidP="00000000" w:rsidRDefault="00000000" w:rsidRPr="00000000" w14:paraId="000000E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Profit;</w:t>
      </w:r>
    </w:p>
    <w:p w:rsidR="00000000" w:rsidDel="00000000" w:rsidP="00000000" w:rsidRDefault="00000000" w:rsidRPr="00000000" w14:paraId="000000E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Profit Margin;</w:t>
      </w:r>
    </w:p>
    <w:p w:rsidR="00000000" w:rsidDel="00000000" w:rsidP="00000000" w:rsidRDefault="00000000" w:rsidRPr="00000000" w14:paraId="000000E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фільтрація через CALCULATE.</w:t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Modeling</w:t>
      </w:r>
    </w:p>
    <w:p w:rsidR="00000000" w:rsidDel="00000000" w:rsidP="00000000" w:rsidRDefault="00000000" w:rsidRPr="00000000" w14:paraId="000000F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робота з декількома таблицями;</w:t>
      </w:r>
    </w:p>
    <w:p w:rsidR="00000000" w:rsidDel="00000000" w:rsidP="00000000" w:rsidRDefault="00000000" w:rsidRPr="00000000" w14:paraId="000000F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створення relationships;</w:t>
      </w:r>
    </w:p>
    <w:p w:rsidR="00000000" w:rsidDel="00000000" w:rsidP="00000000" w:rsidRDefault="00000000" w:rsidRPr="00000000" w14:paraId="000000F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використання ключів для зв’язку таблиць.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F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SELECT;</w:t>
      </w:r>
    </w:p>
    <w:p w:rsidR="00000000" w:rsidDel="00000000" w:rsidP="00000000" w:rsidRDefault="00000000" w:rsidRPr="00000000" w14:paraId="000000F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WHERE;</w:t>
      </w:r>
    </w:p>
    <w:p w:rsidR="00000000" w:rsidDel="00000000" w:rsidP="00000000" w:rsidRDefault="00000000" w:rsidRPr="00000000" w14:paraId="000000F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GROUP BY;</w:t>
      </w:r>
    </w:p>
    <w:p w:rsidR="00000000" w:rsidDel="00000000" w:rsidP="00000000" w:rsidRDefault="00000000" w:rsidRPr="00000000" w14:paraId="000000F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JOIN;</w:t>
      </w:r>
    </w:p>
    <w:p w:rsidR="00000000" w:rsidDel="00000000" w:rsidP="00000000" w:rsidRDefault="00000000" w:rsidRPr="00000000" w14:paraId="000000F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SUM;</w:t>
      </w:r>
    </w:p>
    <w:p w:rsidR="00000000" w:rsidDel="00000000" w:rsidP="00000000" w:rsidRDefault="00000000" w:rsidRPr="00000000" w14:paraId="000000F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об’єднання декількох таблиць.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Результат</w:t>
      </w:r>
    </w:p>
    <w:p w:rsidR="00000000" w:rsidDel="00000000" w:rsidP="00000000" w:rsidRDefault="00000000" w:rsidRPr="00000000" w14:paraId="0000010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результаті створено інтерактивний аналітичний звіт, який дозволяє аналізувати:</w:t>
      </w:r>
    </w:p>
    <w:p w:rsidR="00000000" w:rsidDel="00000000" w:rsidP="00000000" w:rsidRDefault="00000000" w:rsidRPr="00000000" w14:paraId="0000010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загальну виручку;</w:t>
      </w:r>
    </w:p>
    <w:p w:rsidR="00000000" w:rsidDel="00000000" w:rsidP="00000000" w:rsidRDefault="00000000" w:rsidRPr="00000000" w14:paraId="000001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кількість замовлень;</w:t>
      </w:r>
    </w:p>
    <w:p w:rsidR="00000000" w:rsidDel="00000000" w:rsidP="00000000" w:rsidRDefault="00000000" w:rsidRPr="00000000" w14:paraId="000001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середню вартість замовлення;</w:t>
      </w:r>
    </w:p>
    <w:p w:rsidR="00000000" w:rsidDel="00000000" w:rsidP="00000000" w:rsidRDefault="00000000" w:rsidRPr="00000000" w14:paraId="0000010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прибуток;</w:t>
      </w:r>
    </w:p>
    <w:p w:rsidR="00000000" w:rsidDel="00000000" w:rsidP="00000000" w:rsidRDefault="00000000" w:rsidRPr="00000000" w14:paraId="000001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маржинальність;</w:t>
      </w:r>
    </w:p>
    <w:p w:rsidR="00000000" w:rsidDel="00000000" w:rsidP="00000000" w:rsidRDefault="00000000" w:rsidRPr="00000000" w14:paraId="000001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продажі за містами;</w:t>
      </w:r>
    </w:p>
    <w:p w:rsidR="00000000" w:rsidDel="00000000" w:rsidP="00000000" w:rsidRDefault="00000000" w:rsidRPr="00000000" w14:paraId="0000010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продажі за продуктами;</w:t>
      </w:r>
    </w:p>
    <w:p w:rsidR="00000000" w:rsidDel="00000000" w:rsidP="00000000" w:rsidRDefault="00000000" w:rsidRPr="00000000" w14:paraId="0000010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динаміку виручки в часі.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A739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A739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A739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A739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A739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A739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A739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A739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A739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A739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A739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A739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A73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A739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A739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A739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A739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A739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A739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739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A739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610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6105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RzOCUvXj0qw1AGBeWJsdTKqx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cEoxNVdOTmI3T1c4U3FIVjMxVWlON0wyOXVfbGZHd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2026-10-12T08:53:00Z</dcterms:created>
  <dc:creator>Яна Яна</dc:creator>
</cp:coreProperties>
</file>