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E73A8" w14:textId="77777777" w:rsidR="006A62A2" w:rsidRDefault="006A62A2" w:rsidP="006A62A2">
      <w:pPr>
        <w:jc w:val="center"/>
      </w:pPr>
      <w:r>
        <w:t>Лабораторна робота 1</w:t>
      </w:r>
    </w:p>
    <w:p w14:paraId="32B7D956" w14:textId="77777777" w:rsidR="006A62A2" w:rsidRDefault="006A62A2" w:rsidP="006A62A2">
      <w:r>
        <w:t>Частина 1: Підключення скриптів</w:t>
      </w:r>
    </w:p>
    <w:p w14:paraId="521981E5" w14:textId="77777777" w:rsidR="006A62A2" w:rsidRDefault="006A62A2" w:rsidP="006A62A2">
      <w:r>
        <w:t>1. Через консоль створити директорію lab1-html і файли index.html, main.js, a.js, b.js,</w:t>
      </w:r>
    </w:p>
    <w:p w14:paraId="37991D3C" w14:textId="77777777" w:rsidR="006A62A2" w:rsidRDefault="006A62A2" w:rsidP="006A62A2">
      <w:pPr>
        <w:rPr>
          <w:lang w:val="en-US"/>
        </w:rPr>
      </w:pPr>
      <w:r>
        <w:t>c.js.</w:t>
      </w:r>
    </w:p>
    <w:p w14:paraId="54014C72" w14:textId="29327296" w:rsidR="001B5185" w:rsidRPr="001B5185" w:rsidRDefault="001B5185" w:rsidP="006A62A2">
      <w:pPr>
        <w:rPr>
          <w:lang w:val="en-US"/>
        </w:rPr>
      </w:pPr>
      <w:r w:rsidRPr="001B5185">
        <w:rPr>
          <w:lang w:val="en-US"/>
        </w:rPr>
        <w:drawing>
          <wp:inline distT="0" distB="0" distL="0" distR="0" wp14:anchorId="0F62A529" wp14:editId="0C1AC523">
            <wp:extent cx="5940425" cy="3476625"/>
            <wp:effectExtent l="0" t="0" r="3175" b="9525"/>
            <wp:docPr id="2105480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4809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367FC" w14:textId="77777777" w:rsidR="006A62A2" w:rsidRDefault="006A62A2" w:rsidP="006A62A2">
      <w:r>
        <w:t>2. У index.html додати inline-скрипт, який при завантаженні сторінки виводить у</w:t>
      </w:r>
    </w:p>
    <w:p w14:paraId="05B8D237" w14:textId="77777777" w:rsidR="006A62A2" w:rsidRDefault="006A62A2" w:rsidP="006A62A2">
      <w:pPr>
        <w:rPr>
          <w:lang w:val="en-US"/>
        </w:rPr>
      </w:pPr>
      <w:r>
        <w:t>консоль рядок Inline script executed.</w:t>
      </w:r>
    </w:p>
    <w:p w14:paraId="58B30F37" w14:textId="66624949" w:rsidR="001B5185" w:rsidRDefault="001B5185" w:rsidP="006A62A2">
      <w:pPr>
        <w:rPr>
          <w:lang w:val="en-US"/>
        </w:rPr>
      </w:pPr>
      <w:r w:rsidRPr="001B5185">
        <w:rPr>
          <w:lang w:val="en-US"/>
        </w:rPr>
        <w:drawing>
          <wp:inline distT="0" distB="0" distL="0" distR="0" wp14:anchorId="63A26D67" wp14:editId="694BFA3B">
            <wp:extent cx="4972744" cy="3658111"/>
            <wp:effectExtent l="0" t="0" r="0" b="0"/>
            <wp:docPr id="482654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6545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649B4" w14:textId="6CCDB464" w:rsidR="001B5185" w:rsidRPr="001B5185" w:rsidRDefault="001B5185" w:rsidP="006A62A2">
      <w:pPr>
        <w:rPr>
          <w:lang w:val="en-US"/>
        </w:rPr>
      </w:pPr>
      <w:r w:rsidRPr="001B5185">
        <w:rPr>
          <w:lang w:val="en-US"/>
        </w:rPr>
        <w:lastRenderedPageBreak/>
        <w:drawing>
          <wp:inline distT="0" distB="0" distL="0" distR="0" wp14:anchorId="2A8E4C14" wp14:editId="4EB66810">
            <wp:extent cx="5940425" cy="917575"/>
            <wp:effectExtent l="0" t="0" r="3175" b="0"/>
            <wp:docPr id="1713389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3890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54D24" w14:textId="77777777" w:rsidR="006A62A2" w:rsidRDefault="006A62A2" w:rsidP="006A62A2">
      <w:r>
        <w:t>3. У index.html підключити main.js у &lt;head&gt; без атрибутів; при завантаженні має</w:t>
      </w:r>
    </w:p>
    <w:p w14:paraId="2F4D2AA8" w14:textId="77777777" w:rsidR="006A62A2" w:rsidRDefault="006A62A2" w:rsidP="006A62A2">
      <w:pPr>
        <w:rPr>
          <w:lang w:val="en-US"/>
        </w:rPr>
      </w:pPr>
      <w:r>
        <w:t>з’явитися Main.js (sync) executed.</w:t>
      </w:r>
    </w:p>
    <w:p w14:paraId="392A3738" w14:textId="5DBF5526" w:rsidR="00272C3B" w:rsidRPr="00272C3B" w:rsidRDefault="00272C3B" w:rsidP="006A62A2">
      <w:pPr>
        <w:rPr>
          <w:lang w:val="en-US"/>
        </w:rPr>
      </w:pPr>
      <w:r w:rsidRPr="00272C3B">
        <w:rPr>
          <w:lang w:val="en-US"/>
        </w:rPr>
        <w:drawing>
          <wp:inline distT="0" distB="0" distL="0" distR="0" wp14:anchorId="47582B90" wp14:editId="753C3CE6">
            <wp:extent cx="3733800" cy="3025411"/>
            <wp:effectExtent l="0" t="0" r="0" b="3810"/>
            <wp:docPr id="839079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0799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35325" cy="302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2C3B">
        <w:rPr>
          <w:noProof/>
        </w:rPr>
        <w:t xml:space="preserve"> </w:t>
      </w:r>
      <w:r w:rsidRPr="00272C3B">
        <w:rPr>
          <w:lang w:val="en-US"/>
        </w:rPr>
        <w:drawing>
          <wp:inline distT="0" distB="0" distL="0" distR="0" wp14:anchorId="72DFECAF" wp14:editId="16B7AA05">
            <wp:extent cx="3819525" cy="900675"/>
            <wp:effectExtent l="0" t="0" r="0" b="0"/>
            <wp:docPr id="732932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9323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2295" cy="906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8B690" w14:textId="06F46236" w:rsidR="00272C3B" w:rsidRPr="00272C3B" w:rsidRDefault="00272C3B" w:rsidP="006A62A2">
      <w:pPr>
        <w:rPr>
          <w:lang w:val="en-US"/>
        </w:rPr>
      </w:pPr>
      <w:r w:rsidRPr="00272C3B">
        <w:rPr>
          <w:lang w:val="en-US"/>
        </w:rPr>
        <w:drawing>
          <wp:inline distT="0" distB="0" distL="0" distR="0" wp14:anchorId="68685834" wp14:editId="334C2445">
            <wp:extent cx="5940425" cy="948055"/>
            <wp:effectExtent l="0" t="0" r="3175" b="4445"/>
            <wp:docPr id="585101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1018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A3AEF" w14:textId="77777777" w:rsidR="006A62A2" w:rsidRDefault="006A62A2" w:rsidP="006A62A2">
      <w:r>
        <w:t>4. У index.html підключити a.js у &lt;head&gt; з атрибутом async; при завантаженні має</w:t>
      </w:r>
    </w:p>
    <w:p w14:paraId="0C63BCBE" w14:textId="77777777" w:rsidR="006A62A2" w:rsidRDefault="006A62A2" w:rsidP="006A62A2">
      <w:r>
        <w:t>з’явитися Script A (async) executed, виконати 5 перезавантажень і зафіксувати</w:t>
      </w:r>
    </w:p>
    <w:p w14:paraId="694C774C" w14:textId="77777777" w:rsidR="006A62A2" w:rsidRDefault="006A62A2" w:rsidP="006A62A2">
      <w:pPr>
        <w:rPr>
          <w:lang w:val="en-US"/>
        </w:rPr>
      </w:pPr>
      <w:r>
        <w:t>фактичний момент появи повідомлення.</w:t>
      </w:r>
    </w:p>
    <w:p w14:paraId="10C69761" w14:textId="21892A13" w:rsidR="00272C3B" w:rsidRPr="00272C3B" w:rsidRDefault="00272C3B" w:rsidP="006A62A2">
      <w:r>
        <w:t>Повідомлення з</w:t>
      </w:r>
      <w:r>
        <w:rPr>
          <w:lang w:val="en-US"/>
        </w:rPr>
        <w:t>’</w:t>
      </w:r>
      <w:r>
        <w:t>являється відразу</w:t>
      </w:r>
    </w:p>
    <w:p w14:paraId="36C2A1E1" w14:textId="72111DC8" w:rsidR="00272C3B" w:rsidRPr="00272C3B" w:rsidRDefault="00272C3B" w:rsidP="006A62A2">
      <w:pPr>
        <w:rPr>
          <w:lang w:val="en-US"/>
        </w:rPr>
      </w:pPr>
      <w:r w:rsidRPr="00272C3B">
        <w:rPr>
          <w:lang w:val="en-US"/>
        </w:rPr>
        <w:drawing>
          <wp:inline distT="0" distB="0" distL="0" distR="0" wp14:anchorId="15B07D37" wp14:editId="2E8660D9">
            <wp:extent cx="5940425" cy="1013460"/>
            <wp:effectExtent l="0" t="0" r="3175" b="0"/>
            <wp:docPr id="246784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7841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99A3E" w14:textId="77777777" w:rsidR="006A62A2" w:rsidRDefault="006A62A2" w:rsidP="006A62A2">
      <w:r>
        <w:lastRenderedPageBreak/>
        <w:t>5. У index.html підключити b.js у &lt;head&gt; з атрибутом defer; при завантаженні має</w:t>
      </w:r>
    </w:p>
    <w:p w14:paraId="7AEF0B1F" w14:textId="77777777" w:rsidR="006A62A2" w:rsidRDefault="006A62A2" w:rsidP="006A62A2">
      <w:r>
        <w:t>з’явитися Script B (defer) executed.</w:t>
      </w:r>
    </w:p>
    <w:p w14:paraId="2E62F0C7" w14:textId="2DC42796" w:rsidR="000C7094" w:rsidRDefault="000C7094" w:rsidP="006A62A2">
      <w:r w:rsidRPr="000C7094">
        <w:drawing>
          <wp:inline distT="0" distB="0" distL="0" distR="0" wp14:anchorId="592F701F" wp14:editId="0CCB4452">
            <wp:extent cx="5940425" cy="1069975"/>
            <wp:effectExtent l="0" t="0" r="3175" b="0"/>
            <wp:docPr id="912029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0298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A92DB" w14:textId="77777777" w:rsidR="006A62A2" w:rsidRDefault="006A62A2" w:rsidP="006A62A2">
      <w:r>
        <w:t>6. Підключити у &lt;head&gt; без атрибутів файли a.js, b.js, c.js (у такому порядку) і</w:t>
      </w:r>
    </w:p>
    <w:p w14:paraId="1FD2BAC9" w14:textId="1AF225F8" w:rsidR="000C7094" w:rsidRDefault="006A62A2" w:rsidP="006A62A2">
      <w:r>
        <w:t>зафіксувати в консолі послідовність A → B → C.</w:t>
      </w:r>
    </w:p>
    <w:p w14:paraId="5FC317BE" w14:textId="650D8C4D" w:rsidR="000C7094" w:rsidRPr="000C7094" w:rsidRDefault="000C7094" w:rsidP="006A62A2">
      <w:pPr>
        <w:rPr>
          <w:lang w:val="en-US"/>
        </w:rPr>
      </w:pPr>
      <w:r w:rsidRPr="000C7094">
        <w:drawing>
          <wp:inline distT="0" distB="0" distL="0" distR="0" wp14:anchorId="53CC46DB" wp14:editId="5EC71413">
            <wp:extent cx="3781953" cy="800212"/>
            <wp:effectExtent l="0" t="0" r="0" b="0"/>
            <wp:docPr id="60515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153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0E9D1" w14:textId="18D407DF" w:rsidR="000C7094" w:rsidRDefault="000C7094" w:rsidP="006A62A2">
      <w:r w:rsidRPr="000C7094">
        <w:drawing>
          <wp:inline distT="0" distB="0" distL="0" distR="0" wp14:anchorId="193EC6B6" wp14:editId="7C96973C">
            <wp:extent cx="5940425" cy="1273810"/>
            <wp:effectExtent l="0" t="0" r="3175" b="2540"/>
            <wp:docPr id="1158002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0027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15500" w14:textId="77777777" w:rsidR="006A62A2" w:rsidRDefault="006A62A2" w:rsidP="006A62A2">
      <w:r>
        <w:t>7. Підключити у &lt;head&gt; з атрибутом async файли a.js, b.js, c.js і виконати 5</w:t>
      </w:r>
    </w:p>
    <w:p w14:paraId="7F66CA45" w14:textId="77777777" w:rsidR="006A62A2" w:rsidRDefault="006A62A2" w:rsidP="006A62A2">
      <w:r>
        <w:t>перезавантажень, записавши послідовність появи A/B/C щоразу.</w:t>
      </w:r>
    </w:p>
    <w:p w14:paraId="369647B4" w14:textId="5447F3BB" w:rsidR="000C7094" w:rsidRDefault="000C7094" w:rsidP="006A62A2">
      <w:pPr>
        <w:rPr>
          <w:lang w:val="en-US"/>
        </w:rPr>
      </w:pPr>
      <w:r w:rsidRPr="000C7094">
        <w:rPr>
          <w:lang w:val="en-US"/>
        </w:rPr>
        <w:drawing>
          <wp:inline distT="0" distB="0" distL="0" distR="0" wp14:anchorId="675E2366" wp14:editId="2180F16C">
            <wp:extent cx="3962953" cy="724001"/>
            <wp:effectExtent l="0" t="0" r="0" b="0"/>
            <wp:docPr id="813039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0390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85E87" w14:textId="210D05E3" w:rsidR="000C7094" w:rsidRPr="000C7094" w:rsidRDefault="000C7094" w:rsidP="006A62A2">
      <w:r>
        <w:t>Послідовність завжди однакова</w:t>
      </w:r>
    </w:p>
    <w:p w14:paraId="197A6DBA" w14:textId="13094371" w:rsidR="000C7094" w:rsidRPr="000C7094" w:rsidRDefault="000C7094" w:rsidP="006A62A2">
      <w:pPr>
        <w:rPr>
          <w:lang w:val="en-US"/>
        </w:rPr>
      </w:pPr>
      <w:r w:rsidRPr="000C7094">
        <w:rPr>
          <w:lang w:val="en-US"/>
        </w:rPr>
        <w:drawing>
          <wp:inline distT="0" distB="0" distL="0" distR="0" wp14:anchorId="656CF960" wp14:editId="1A739540">
            <wp:extent cx="5940425" cy="1160780"/>
            <wp:effectExtent l="0" t="0" r="3175" b="1270"/>
            <wp:docPr id="2096496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4965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AC123" w14:textId="77777777" w:rsidR="006A62A2" w:rsidRDefault="006A62A2" w:rsidP="006A62A2">
      <w:r>
        <w:t>8. Підключити у &lt;head&gt; з атрибутом defer файли a.js, b.js, c.js і зафіксувати в консолі</w:t>
      </w:r>
    </w:p>
    <w:p w14:paraId="0B80302A" w14:textId="77777777" w:rsidR="006A62A2" w:rsidRDefault="006A62A2" w:rsidP="006A62A2">
      <w:pPr>
        <w:rPr>
          <w:lang w:val="en-US"/>
        </w:rPr>
      </w:pPr>
      <w:r>
        <w:t>послідовність A → B → C.</w:t>
      </w:r>
    </w:p>
    <w:p w14:paraId="2CCABD75" w14:textId="07ECD8BF" w:rsidR="00B66C5B" w:rsidRPr="00B66C5B" w:rsidRDefault="00B66C5B" w:rsidP="006A62A2">
      <w:pPr>
        <w:rPr>
          <w:lang w:val="en-US"/>
        </w:rPr>
      </w:pPr>
      <w:r w:rsidRPr="00B66C5B">
        <w:rPr>
          <w:lang w:val="en-US"/>
        </w:rPr>
        <w:drawing>
          <wp:inline distT="0" distB="0" distL="0" distR="0" wp14:anchorId="2443BDE7" wp14:editId="55D90854">
            <wp:extent cx="4077269" cy="628738"/>
            <wp:effectExtent l="0" t="0" r="0" b="0"/>
            <wp:docPr id="1716694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6940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FBCA6" w14:textId="14E48E38" w:rsidR="00B66C5B" w:rsidRPr="00B66C5B" w:rsidRDefault="00B66C5B" w:rsidP="006A62A2">
      <w:pPr>
        <w:rPr>
          <w:lang w:val="en-US"/>
        </w:rPr>
      </w:pPr>
      <w:r>
        <w:lastRenderedPageBreak/>
        <w:t>Послідовність завжди однакова</w:t>
      </w:r>
    </w:p>
    <w:p w14:paraId="6C7D9C57" w14:textId="4E7A6B69" w:rsidR="00B66C5B" w:rsidRPr="00B66C5B" w:rsidRDefault="00B66C5B" w:rsidP="006A62A2">
      <w:pPr>
        <w:rPr>
          <w:lang w:val="en-US"/>
        </w:rPr>
      </w:pPr>
      <w:r w:rsidRPr="00B66C5B">
        <w:rPr>
          <w:lang w:val="en-US"/>
        </w:rPr>
        <w:drawing>
          <wp:inline distT="0" distB="0" distL="0" distR="0" wp14:anchorId="4977882A" wp14:editId="00673A5B">
            <wp:extent cx="5940425" cy="1148080"/>
            <wp:effectExtent l="0" t="0" r="3175" b="0"/>
            <wp:docPr id="942014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0147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46392" w14:textId="77777777" w:rsidR="006A62A2" w:rsidRDefault="006A62A2" w:rsidP="006A62A2">
      <w:r>
        <w:t>9. Зробити змішаний варіант підключень: a.js — без атрибутів, b.js — async, c.js —</w:t>
      </w:r>
    </w:p>
    <w:p w14:paraId="3C2CA73D" w14:textId="77777777" w:rsidR="006A62A2" w:rsidRDefault="006A62A2" w:rsidP="006A62A2">
      <w:pPr>
        <w:rPr>
          <w:lang w:val="en-US"/>
        </w:rPr>
      </w:pPr>
      <w:r>
        <w:t>defer; виконати 5 перезавантажень і записати реальні послідовності A/B/C.</w:t>
      </w:r>
    </w:p>
    <w:p w14:paraId="5791A6D6" w14:textId="7C78F7E5" w:rsidR="00B66C5B" w:rsidRDefault="00B66C5B" w:rsidP="006A62A2">
      <w:pPr>
        <w:rPr>
          <w:lang w:val="en-US"/>
        </w:rPr>
      </w:pPr>
      <w:r w:rsidRPr="00B66C5B">
        <w:rPr>
          <w:lang w:val="en-US"/>
        </w:rPr>
        <w:drawing>
          <wp:inline distT="0" distB="0" distL="0" distR="0" wp14:anchorId="47CB0739" wp14:editId="52E0F970">
            <wp:extent cx="3934374" cy="676369"/>
            <wp:effectExtent l="0" t="0" r="9525" b="9525"/>
            <wp:docPr id="1521544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5447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FD044" w14:textId="6775AD46" w:rsidR="00B66C5B" w:rsidRDefault="00B66C5B" w:rsidP="006A62A2">
      <w:pPr>
        <w:rPr>
          <w:lang w:val="en-US"/>
        </w:rPr>
      </w:pPr>
      <w:r>
        <w:t>Послідовність завжди однакова</w:t>
      </w:r>
    </w:p>
    <w:p w14:paraId="4B0D975D" w14:textId="335F8EFF" w:rsidR="00B66C5B" w:rsidRPr="00B66C5B" w:rsidRDefault="00B66C5B" w:rsidP="006A62A2">
      <w:pPr>
        <w:rPr>
          <w:lang w:val="en-US"/>
        </w:rPr>
      </w:pPr>
      <w:r w:rsidRPr="00B66C5B">
        <w:rPr>
          <w:lang w:val="en-US"/>
        </w:rPr>
        <w:drawing>
          <wp:inline distT="0" distB="0" distL="0" distR="0" wp14:anchorId="73FDA19A" wp14:editId="47B1FF3C">
            <wp:extent cx="5940425" cy="1200150"/>
            <wp:effectExtent l="0" t="0" r="3175" b="0"/>
            <wp:docPr id="1850077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0774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8A8C7" w14:textId="77777777" w:rsidR="006A62A2" w:rsidRDefault="006A62A2" w:rsidP="006A62A2">
      <w:r>
        <w:t>10. Підключити main.js у кінці &lt;body&gt; без атрибутів і зафіксувати повідомлення</w:t>
      </w:r>
    </w:p>
    <w:p w14:paraId="050F9710" w14:textId="13DE87B9" w:rsidR="006A62A2" w:rsidRDefault="006A62A2" w:rsidP="006A62A2">
      <w:r>
        <w:t>Main.js (body-end) executed, порівнявши поведінку з варіантом defer.</w:t>
      </w:r>
      <w:r w:rsidR="00AD6BEF">
        <w:rPr>
          <w:lang w:val="en-US"/>
        </w:rPr>
        <w:t xml:space="preserve"> </w:t>
      </w:r>
    </w:p>
    <w:p w14:paraId="13BD37B5" w14:textId="5722BC2D" w:rsidR="00AD6BEF" w:rsidRPr="00AD6BEF" w:rsidRDefault="00AD6BEF" w:rsidP="006A62A2">
      <w:r>
        <w:t xml:space="preserve">Наразі </w:t>
      </w:r>
      <w:r>
        <w:rPr>
          <w:lang w:val="en-US"/>
        </w:rPr>
        <w:t xml:space="preserve">main.js </w:t>
      </w:r>
      <w:r>
        <w:t>повідомлення показується вище по списку</w:t>
      </w:r>
    </w:p>
    <w:p w14:paraId="6B1D731D" w14:textId="6F2A824C" w:rsidR="006A62A2" w:rsidRDefault="00AD6BEF" w:rsidP="006A62A2">
      <w:pPr>
        <w:rPr>
          <w:lang w:val="en-US"/>
        </w:rPr>
      </w:pPr>
      <w:r w:rsidRPr="00AD6BEF">
        <w:rPr>
          <w:lang w:val="en-US"/>
        </w:rPr>
        <w:drawing>
          <wp:inline distT="0" distB="0" distL="0" distR="0" wp14:anchorId="4CD58755" wp14:editId="21311DE0">
            <wp:extent cx="5940425" cy="1261110"/>
            <wp:effectExtent l="0" t="0" r="3175" b="0"/>
            <wp:docPr id="212032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3289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BBAE5" w14:textId="77777777" w:rsidR="00AD6BEF" w:rsidRPr="006A62A2" w:rsidRDefault="00AD6BEF" w:rsidP="006A62A2">
      <w:pPr>
        <w:rPr>
          <w:lang w:val="en-US"/>
        </w:rPr>
      </w:pPr>
    </w:p>
    <w:p w14:paraId="42230034" w14:textId="77777777" w:rsidR="006A62A2" w:rsidRDefault="006A62A2" w:rsidP="006A62A2">
      <w:r>
        <w:t>Частина 2: Робота з Node.js</w:t>
      </w:r>
    </w:p>
    <w:p w14:paraId="53CB97FE" w14:textId="77777777" w:rsidR="006A62A2" w:rsidRDefault="006A62A2" w:rsidP="006A62A2">
      <w:r>
        <w:t>1. Завантажити та встановити Node.js (LTS) з офіційного сайту; під час інсталяції</w:t>
      </w:r>
    </w:p>
    <w:p w14:paraId="4492C197" w14:textId="77777777" w:rsidR="006A62A2" w:rsidRDefault="006A62A2" w:rsidP="006A62A2">
      <w:r>
        <w:t>переконатися, що npm встановлено і PATH оновлено.</w:t>
      </w:r>
    </w:p>
    <w:p w14:paraId="2E9722CE" w14:textId="70F1DC71" w:rsidR="00AD6BEF" w:rsidRDefault="00AD6BEF" w:rsidP="006A62A2">
      <w:r w:rsidRPr="00AD6BEF">
        <w:drawing>
          <wp:inline distT="0" distB="0" distL="0" distR="0" wp14:anchorId="09A2C108" wp14:editId="43D40BA0">
            <wp:extent cx="1333686" cy="704948"/>
            <wp:effectExtent l="0" t="0" r="0" b="0"/>
            <wp:docPr id="1054443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44318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9A149" w14:textId="77777777" w:rsidR="006A62A2" w:rsidRDefault="006A62A2" w:rsidP="006A62A2">
      <w:r>
        <w:lastRenderedPageBreak/>
        <w:t>2. У консолі перевірити версії командами node -v і npm -v, записати отримані</w:t>
      </w:r>
    </w:p>
    <w:p w14:paraId="6B4D48C8" w14:textId="77777777" w:rsidR="006A62A2" w:rsidRDefault="006A62A2" w:rsidP="006A62A2">
      <w:pPr>
        <w:rPr>
          <w:lang w:val="en-US"/>
        </w:rPr>
      </w:pPr>
      <w:r>
        <w:t>значення у файл versions.txt.</w:t>
      </w:r>
    </w:p>
    <w:p w14:paraId="44F817CA" w14:textId="56D6E703" w:rsidR="00AD6BEF" w:rsidRPr="00AD6BEF" w:rsidRDefault="00AD6BEF" w:rsidP="006A62A2">
      <w:pPr>
        <w:rPr>
          <w:lang w:val="en-US"/>
        </w:rPr>
      </w:pPr>
      <w:r w:rsidRPr="00AD6BEF">
        <w:rPr>
          <w:lang w:val="en-US"/>
        </w:rPr>
        <w:drawing>
          <wp:inline distT="0" distB="0" distL="0" distR="0" wp14:anchorId="0D693D8D" wp14:editId="196B0D70">
            <wp:extent cx="5715798" cy="581106"/>
            <wp:effectExtent l="0" t="0" r="0" b="9525"/>
            <wp:docPr id="1573751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75190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E03A4" w14:textId="77777777" w:rsidR="006A62A2" w:rsidRDefault="006A62A2" w:rsidP="006A62A2">
      <w:r>
        <w:t>3. Через консоль створити директорію lab1-node і в ній файли: script.js, echo-args.js,</w:t>
      </w:r>
    </w:p>
    <w:p w14:paraId="5C0E5C1B" w14:textId="77777777" w:rsidR="006A62A2" w:rsidRDefault="006A62A2" w:rsidP="006A62A2">
      <w:pPr>
        <w:rPr>
          <w:lang w:val="en-US"/>
        </w:rPr>
      </w:pPr>
      <w:r>
        <w:t>sum.js, calc.js, delay.js, args-validate.js.</w:t>
      </w:r>
    </w:p>
    <w:p w14:paraId="20A4A543" w14:textId="28E2D10E" w:rsidR="00AC4390" w:rsidRPr="00AC4390" w:rsidRDefault="00AC4390" w:rsidP="006A62A2">
      <w:pPr>
        <w:rPr>
          <w:lang w:val="en-US"/>
        </w:rPr>
      </w:pPr>
      <w:r w:rsidRPr="00AC4390">
        <w:rPr>
          <w:lang w:val="en-US"/>
        </w:rPr>
        <w:drawing>
          <wp:inline distT="0" distB="0" distL="0" distR="0" wp14:anchorId="207ADB5B" wp14:editId="4B4A3DFE">
            <wp:extent cx="5940425" cy="2732405"/>
            <wp:effectExtent l="0" t="0" r="3175" b="0"/>
            <wp:docPr id="1490170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17028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0541F" w14:textId="77777777" w:rsidR="006A62A2" w:rsidRDefault="006A62A2" w:rsidP="006A62A2">
      <w:r>
        <w:t>4. Налаштувати script.js так, щоб при виконанні node script.js у консоль виводився</w:t>
      </w:r>
    </w:p>
    <w:p w14:paraId="77D7FAB5" w14:textId="77777777" w:rsidR="006A62A2" w:rsidRDefault="006A62A2" w:rsidP="006A62A2">
      <w:pPr>
        <w:rPr>
          <w:lang w:val="en-US"/>
        </w:rPr>
      </w:pPr>
      <w:r>
        <w:t>рівно рядок: Hello from Node.js.</w:t>
      </w:r>
    </w:p>
    <w:p w14:paraId="7B2ECABD" w14:textId="327FB7F6" w:rsidR="00AC4390" w:rsidRPr="00AC4390" w:rsidRDefault="00AC4390" w:rsidP="006A62A2">
      <w:pPr>
        <w:rPr>
          <w:lang w:val="en-US"/>
        </w:rPr>
      </w:pPr>
      <w:r w:rsidRPr="00AC4390">
        <w:rPr>
          <w:lang w:val="en-US"/>
        </w:rPr>
        <w:drawing>
          <wp:inline distT="0" distB="0" distL="0" distR="0" wp14:anchorId="68C13534" wp14:editId="0A580957">
            <wp:extent cx="4618113" cy="3526155"/>
            <wp:effectExtent l="0" t="0" r="0" b="0"/>
            <wp:docPr id="672742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74289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21205" cy="3528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9DC9A" w14:textId="77777777" w:rsidR="006A62A2" w:rsidRDefault="006A62A2" w:rsidP="006A62A2">
      <w:r>
        <w:lastRenderedPageBreak/>
        <w:t>5. Налаштувати echo-args.js так, щоб при виконанні node echo-args.js red blue 123 у</w:t>
      </w:r>
    </w:p>
    <w:p w14:paraId="7C50DAAE" w14:textId="77777777" w:rsidR="006A62A2" w:rsidRDefault="006A62A2" w:rsidP="006A62A2">
      <w:r>
        <w:t>консолі з’явилися три рядки: ARG:red, ARG:blue, ARG:123 (кожен аргумент — окремим</w:t>
      </w:r>
    </w:p>
    <w:p w14:paraId="44E24424" w14:textId="77777777" w:rsidR="006A62A2" w:rsidRDefault="006A62A2" w:rsidP="006A62A2">
      <w:pPr>
        <w:rPr>
          <w:lang w:val="en-US"/>
        </w:rPr>
      </w:pPr>
      <w:r>
        <w:t>рядком з префіксом ARG:).</w:t>
      </w:r>
    </w:p>
    <w:p w14:paraId="1C32BAAC" w14:textId="60BC2286" w:rsidR="00AC4390" w:rsidRPr="00AC4390" w:rsidRDefault="00AC4390" w:rsidP="006A62A2">
      <w:pPr>
        <w:rPr>
          <w:lang w:val="en-US"/>
        </w:rPr>
      </w:pPr>
      <w:r w:rsidRPr="00AC4390">
        <w:rPr>
          <w:lang w:val="en-US"/>
        </w:rPr>
        <w:drawing>
          <wp:inline distT="0" distB="0" distL="0" distR="0" wp14:anchorId="2C8559C1" wp14:editId="114DA05C">
            <wp:extent cx="5940425" cy="2656205"/>
            <wp:effectExtent l="0" t="0" r="3175" b="0"/>
            <wp:docPr id="1069464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46404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CE787" w14:textId="77777777" w:rsidR="006A62A2" w:rsidRDefault="006A62A2" w:rsidP="006A62A2">
      <w:r>
        <w:t>6. Налаштувати sum.js так, щоб при виконанні node sum.js 5 10 15 у консоль</w:t>
      </w:r>
    </w:p>
    <w:p w14:paraId="022B06B4" w14:textId="77777777" w:rsidR="006A62A2" w:rsidRDefault="006A62A2" w:rsidP="006A62A2">
      <w:r>
        <w:t>виводився рівно рядок: Sum = 30 (скрипт має сумувати будь-яку кількість числових</w:t>
      </w:r>
    </w:p>
    <w:p w14:paraId="47ACE701" w14:textId="77777777" w:rsidR="006A62A2" w:rsidRDefault="006A62A2" w:rsidP="006A62A2">
      <w:pPr>
        <w:rPr>
          <w:lang w:val="en-US"/>
        </w:rPr>
      </w:pPr>
      <w:r>
        <w:t>аргументів).</w:t>
      </w:r>
    </w:p>
    <w:p w14:paraId="286E2809" w14:textId="298BAA7E" w:rsidR="00AC4390" w:rsidRPr="00AC4390" w:rsidRDefault="00AC4390" w:rsidP="006A62A2">
      <w:pPr>
        <w:rPr>
          <w:lang w:val="en-US"/>
        </w:rPr>
      </w:pPr>
      <w:r w:rsidRPr="00AC4390">
        <w:rPr>
          <w:lang w:val="en-US"/>
        </w:rPr>
        <w:drawing>
          <wp:inline distT="0" distB="0" distL="0" distR="0" wp14:anchorId="6E186ACE" wp14:editId="39C6422B">
            <wp:extent cx="5887272" cy="3048425"/>
            <wp:effectExtent l="0" t="0" r="0" b="0"/>
            <wp:docPr id="2096694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69402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6F35F" w14:textId="77777777" w:rsidR="006A62A2" w:rsidRDefault="006A62A2" w:rsidP="006A62A2">
      <w:r>
        <w:t>7. Налаштувати calc.js так, щоб при виконанні: node calc.js add 7 8 → Result = 15; node</w:t>
      </w:r>
    </w:p>
    <w:p w14:paraId="2E422B15" w14:textId="74240A71" w:rsidR="006A62A2" w:rsidRDefault="006A62A2" w:rsidP="006A62A2">
      <w:pPr>
        <w:rPr>
          <w:lang w:val="en-US"/>
        </w:rPr>
      </w:pPr>
      <w:r>
        <w:t>calc.js sub 10 3 → Result = 7; node calc.js mul 6 7 → Result = 42; node calc.js div 8 2 → Result</w:t>
      </w:r>
      <w:r w:rsidR="00AD6BEF">
        <w:t xml:space="preserve"> </w:t>
      </w:r>
      <w:r>
        <w:t>= 4.</w:t>
      </w:r>
    </w:p>
    <w:p w14:paraId="207728F2" w14:textId="6B1E4EC6" w:rsidR="003E10AD" w:rsidRPr="003E10AD" w:rsidRDefault="003E10AD" w:rsidP="006A62A2">
      <w:pPr>
        <w:rPr>
          <w:b/>
          <w:bCs/>
          <w:lang w:val="en-US"/>
        </w:rPr>
      </w:pPr>
      <w:r w:rsidRPr="003E10AD">
        <w:rPr>
          <w:b/>
          <w:bCs/>
          <w:lang w:val="en-US"/>
        </w:rPr>
        <w:lastRenderedPageBreak/>
        <w:drawing>
          <wp:inline distT="0" distB="0" distL="0" distR="0" wp14:anchorId="04C1000A" wp14:editId="0EB64041">
            <wp:extent cx="5940425" cy="2929890"/>
            <wp:effectExtent l="0" t="0" r="3175" b="3810"/>
            <wp:docPr id="300691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69191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B9627" w14:textId="77777777" w:rsidR="006A62A2" w:rsidRDefault="006A62A2" w:rsidP="006A62A2">
      <w:r>
        <w:t>8. Налаштувати delay.js так, щоб при виконанні node delay.js одразу з’являвся рядок</w:t>
      </w:r>
    </w:p>
    <w:p w14:paraId="0F3C21A0" w14:textId="77777777" w:rsidR="006A62A2" w:rsidRDefault="006A62A2" w:rsidP="006A62A2">
      <w:pPr>
        <w:rPr>
          <w:lang w:val="en-US"/>
        </w:rPr>
      </w:pPr>
      <w:r>
        <w:t>Start, а через ~2 секунди — рядок Done after 2s.</w:t>
      </w:r>
    </w:p>
    <w:p w14:paraId="23103D1D" w14:textId="3E71BAA0" w:rsidR="003E10AD" w:rsidRPr="003E10AD" w:rsidRDefault="003E10AD" w:rsidP="006A62A2">
      <w:pPr>
        <w:rPr>
          <w:lang w:val="en-US"/>
        </w:rPr>
      </w:pPr>
      <w:r w:rsidRPr="003E10AD">
        <w:rPr>
          <w:lang w:val="en-US"/>
        </w:rPr>
        <w:drawing>
          <wp:inline distT="0" distB="0" distL="0" distR="0" wp14:anchorId="2C116345" wp14:editId="321A0B0F">
            <wp:extent cx="5496692" cy="2486372"/>
            <wp:effectExtent l="0" t="0" r="8890" b="9525"/>
            <wp:docPr id="779458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45896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64D6F" w14:textId="702A0ECA" w:rsidR="006A62A2" w:rsidRDefault="006A62A2" w:rsidP="006A62A2">
      <w:pPr>
        <w:rPr>
          <w:lang w:val="en-US"/>
        </w:rPr>
      </w:pPr>
      <w:r>
        <w:t>9. Запустити echo-args.js із аргументами, що містять пробіли, наприклад: node echoargs.js "hello world" "x y z"; зафіксувати у файлі quotes-notes.txt, як консоль передає</w:t>
      </w:r>
      <w:r w:rsidR="00AD6BEF">
        <w:t xml:space="preserve"> </w:t>
      </w:r>
      <w:r>
        <w:t>такі аргументи.</w:t>
      </w:r>
    </w:p>
    <w:p w14:paraId="7206EA1F" w14:textId="5CE271A8" w:rsidR="003E10AD" w:rsidRPr="00DF46A5" w:rsidRDefault="003E10AD" w:rsidP="006A62A2">
      <w:r w:rsidRPr="003E10AD">
        <w:rPr>
          <w:lang w:val="en-US"/>
        </w:rPr>
        <w:drawing>
          <wp:inline distT="0" distB="0" distL="0" distR="0" wp14:anchorId="762F185D" wp14:editId="78AB6D3E">
            <wp:extent cx="5940425" cy="467360"/>
            <wp:effectExtent l="0" t="0" r="3175" b="8890"/>
            <wp:docPr id="436938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93806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1AAC5" w14:textId="77777777" w:rsidR="006A62A2" w:rsidRPr="006A62A2" w:rsidRDefault="006A62A2" w:rsidP="006A62A2">
      <w:pPr>
        <w:rPr>
          <w:lang w:val="en-US"/>
        </w:rPr>
      </w:pPr>
    </w:p>
    <w:p w14:paraId="584594B5" w14:textId="77777777" w:rsidR="006A62A2" w:rsidRDefault="006A62A2" w:rsidP="006A62A2">
      <w:r>
        <w:t>Частина 3: Робота з структурами даних</w:t>
      </w:r>
    </w:p>
    <w:p w14:paraId="0066C77D" w14:textId="77777777" w:rsidR="006A62A2" w:rsidRDefault="006A62A2" w:rsidP="006A62A2">
      <w:r>
        <w:t>1. Створіть масив persons та додайте в нього 5 об’єктів типу { name: ‘John’, age: 23, city:</w:t>
      </w:r>
    </w:p>
    <w:p w14:paraId="01FFB0D3" w14:textId="77777777" w:rsidR="006A62A2" w:rsidRDefault="006A62A2" w:rsidP="006A62A2">
      <w:r>
        <w:t>‘Boston’}. Для масиву persons встановіть властивості groupName=’A’, teacher=’Joan</w:t>
      </w:r>
    </w:p>
    <w:p w14:paraId="492F3AC9" w14:textId="77777777" w:rsidR="006A62A2" w:rsidRDefault="006A62A2" w:rsidP="006A62A2">
      <w:r>
        <w:t>Doe’, year=’2023’. З допомогою різних версій циклу for виведіть елементи масиву та</w:t>
      </w:r>
    </w:p>
    <w:p w14:paraId="33EF18B6" w14:textId="77777777" w:rsidR="006A62A2" w:rsidRDefault="006A62A2" w:rsidP="006A62A2">
      <w:pPr>
        <w:rPr>
          <w:lang w:val="en-US"/>
        </w:rPr>
      </w:pPr>
      <w:r>
        <w:lastRenderedPageBreak/>
        <w:t>властивості масиву.</w:t>
      </w:r>
    </w:p>
    <w:p w14:paraId="76EFE5D2" w14:textId="7EF470C8" w:rsidR="00DF46A5" w:rsidRPr="00DF46A5" w:rsidRDefault="00DF46A5" w:rsidP="006A62A2">
      <w:pPr>
        <w:rPr>
          <w:lang w:val="en-US"/>
        </w:rPr>
      </w:pPr>
      <w:r w:rsidRPr="00DF46A5">
        <w:rPr>
          <w:lang w:val="en-US"/>
        </w:rPr>
        <w:drawing>
          <wp:inline distT="0" distB="0" distL="0" distR="0" wp14:anchorId="0297A4BE" wp14:editId="02A2E667">
            <wp:extent cx="3166488" cy="2952750"/>
            <wp:effectExtent l="0" t="0" r="0" b="0"/>
            <wp:docPr id="300163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16337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69359" cy="2955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3C0A7" w14:textId="77777777" w:rsidR="006A62A2" w:rsidRDefault="006A62A2" w:rsidP="006A62A2">
      <w:r>
        <w:t>2. Створіть об’єкт defaults призначений для збереження налаштувань програми який</w:t>
      </w:r>
    </w:p>
    <w:p w14:paraId="1D52ABE6" w14:textId="77777777" w:rsidR="006A62A2" w:rsidRDefault="006A62A2" w:rsidP="006A62A2">
      <w:r>
        <w:t>містить поля mode=test, debugLevel=error, logFolder=root. Створіть об’єкт userSetting</w:t>
      </w:r>
    </w:p>
    <w:p w14:paraId="07995952" w14:textId="77777777" w:rsidR="006A62A2" w:rsidRDefault="006A62A2" w:rsidP="006A62A2">
      <w:r>
        <w:t>який містить поля mode=production, debugLevel=trace. Створіть функцію яка прийме</w:t>
      </w:r>
    </w:p>
    <w:p w14:paraId="21044C33" w14:textId="77777777" w:rsidR="006A62A2" w:rsidRDefault="006A62A2" w:rsidP="006A62A2">
      <w:r>
        <w:t>як аргументи дані два об’єкти та об’єднає властивості цих двох об’єктів в один об’єкт</w:t>
      </w:r>
    </w:p>
    <w:p w14:paraId="3CEBF6DA" w14:textId="77777777" w:rsidR="006A62A2" w:rsidRDefault="006A62A2" w:rsidP="006A62A2">
      <w:r>
        <w:t>надаючи пріоритет властивостям з об’єкта userSetting. Запропонуєте як мінімум 3</w:t>
      </w:r>
    </w:p>
    <w:p w14:paraId="4369D71F" w14:textId="77777777" w:rsidR="006A62A2" w:rsidRDefault="006A62A2" w:rsidP="006A62A2">
      <w:pPr>
        <w:rPr>
          <w:lang w:val="en-US"/>
        </w:rPr>
      </w:pPr>
      <w:r>
        <w:t>способи для вирішення цієї задачі.</w:t>
      </w:r>
    </w:p>
    <w:p w14:paraId="13419AAF" w14:textId="2EB8200C" w:rsidR="00DF46A5" w:rsidRPr="00DF46A5" w:rsidRDefault="00DF46A5" w:rsidP="006A62A2">
      <w:pPr>
        <w:rPr>
          <w:lang w:val="en-US"/>
        </w:rPr>
      </w:pPr>
      <w:r w:rsidRPr="00DF46A5">
        <w:rPr>
          <w:lang w:val="en-US"/>
        </w:rPr>
        <w:drawing>
          <wp:inline distT="0" distB="0" distL="0" distR="0" wp14:anchorId="68B24718" wp14:editId="44698919">
            <wp:extent cx="5940425" cy="2251710"/>
            <wp:effectExtent l="0" t="0" r="3175" b="0"/>
            <wp:docPr id="626303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30399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E9681" w14:textId="77777777" w:rsidR="006A62A2" w:rsidRDefault="006A62A2" w:rsidP="006A62A2">
      <w:r>
        <w:t>3. Для об’єкта person із завдання 1 додайте можливість отримати рік народження не</w:t>
      </w:r>
    </w:p>
    <w:p w14:paraId="0390AF54" w14:textId="77777777" w:rsidR="006A62A2" w:rsidRDefault="006A62A2" w:rsidP="006A62A2">
      <w:r>
        <w:t>додаючи додаткової властивості до цього об’єкта. Зробіть дане поле доступним</w:t>
      </w:r>
    </w:p>
    <w:p w14:paraId="60A2E289" w14:textId="77777777" w:rsidR="006A62A2" w:rsidRDefault="006A62A2" w:rsidP="006A62A2">
      <w:pPr>
        <w:rPr>
          <w:lang w:val="en-US"/>
        </w:rPr>
      </w:pPr>
      <w:r>
        <w:t>тільки для читання.</w:t>
      </w:r>
    </w:p>
    <w:p w14:paraId="394A7D76" w14:textId="4AFA1837" w:rsidR="009251B6" w:rsidRPr="009251B6" w:rsidRDefault="009251B6" w:rsidP="006A62A2">
      <w:pPr>
        <w:rPr>
          <w:lang w:val="en-US"/>
        </w:rPr>
      </w:pPr>
      <w:r w:rsidRPr="009251B6">
        <w:rPr>
          <w:lang w:val="en-US"/>
        </w:rPr>
        <w:lastRenderedPageBreak/>
        <w:drawing>
          <wp:inline distT="0" distB="0" distL="0" distR="0" wp14:anchorId="777FD4C3" wp14:editId="7E12346C">
            <wp:extent cx="4448796" cy="1848108"/>
            <wp:effectExtent l="0" t="0" r="9525" b="0"/>
            <wp:docPr id="1497707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70704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98460" w14:textId="77777777" w:rsidR="006A62A2" w:rsidRDefault="006A62A2" w:rsidP="006A62A2">
      <w:pPr>
        <w:rPr>
          <w:lang w:val="en-US"/>
        </w:rPr>
      </w:pPr>
      <w:r>
        <w:t>4. Якими способами можна об’єднати два масиви?</w:t>
      </w:r>
    </w:p>
    <w:p w14:paraId="01CB082A" w14:textId="4C85EBB7" w:rsidR="009251B6" w:rsidRPr="009251B6" w:rsidRDefault="009251B6" w:rsidP="006A62A2">
      <w:pPr>
        <w:rPr>
          <w:lang w:val="en-US"/>
        </w:rPr>
      </w:pPr>
      <w:r w:rsidRPr="009251B6">
        <w:rPr>
          <w:lang w:val="en-US"/>
        </w:rPr>
        <w:drawing>
          <wp:inline distT="0" distB="0" distL="0" distR="0" wp14:anchorId="48B0BB59" wp14:editId="3F102671">
            <wp:extent cx="3353268" cy="981212"/>
            <wp:effectExtent l="0" t="0" r="0" b="9525"/>
            <wp:docPr id="1816338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33871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83237" w14:textId="77777777" w:rsidR="006A62A2" w:rsidRDefault="006A62A2" w:rsidP="006A62A2">
      <w:r>
        <w:t>5. Напишіть алгоритм який перетворить масив persons у масив текстових фрагментів</w:t>
      </w:r>
    </w:p>
    <w:p w14:paraId="776B2B90" w14:textId="77777777" w:rsidR="006A62A2" w:rsidRDefault="006A62A2" w:rsidP="006A62A2">
      <w:pPr>
        <w:rPr>
          <w:lang w:val="en-US"/>
        </w:rPr>
      </w:pPr>
      <w:r>
        <w:t>типу ’John from Boston born in 2000’.</w:t>
      </w:r>
    </w:p>
    <w:p w14:paraId="2702A1D1" w14:textId="25AC2747" w:rsidR="009251B6" w:rsidRPr="009251B6" w:rsidRDefault="009251B6" w:rsidP="006A62A2">
      <w:pPr>
        <w:rPr>
          <w:lang w:val="en-US"/>
        </w:rPr>
      </w:pPr>
      <w:r w:rsidRPr="009251B6">
        <w:rPr>
          <w:lang w:val="en-US"/>
        </w:rPr>
        <w:drawing>
          <wp:inline distT="0" distB="0" distL="0" distR="0" wp14:anchorId="586B917A" wp14:editId="31B8E87C">
            <wp:extent cx="4991797" cy="952633"/>
            <wp:effectExtent l="0" t="0" r="0" b="0"/>
            <wp:docPr id="542574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57401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32D5E" w14:textId="77777777" w:rsidR="006A62A2" w:rsidRDefault="006A62A2" w:rsidP="006A62A2">
      <w:pPr>
        <w:rPr>
          <w:lang w:val="en-US"/>
        </w:rPr>
      </w:pPr>
      <w:r>
        <w:t>6. Напишіть алгоритм який з масиву persons вибере людей старше 20 років.</w:t>
      </w:r>
    </w:p>
    <w:p w14:paraId="466F481C" w14:textId="30CA6BD3" w:rsidR="009251B6" w:rsidRPr="009251B6" w:rsidRDefault="009251B6" w:rsidP="006A62A2">
      <w:pPr>
        <w:rPr>
          <w:lang w:val="en-US"/>
        </w:rPr>
      </w:pPr>
      <w:r w:rsidRPr="009251B6">
        <w:rPr>
          <w:lang w:val="en-US"/>
        </w:rPr>
        <w:drawing>
          <wp:inline distT="0" distB="0" distL="0" distR="0" wp14:anchorId="60974415" wp14:editId="261BCFF1">
            <wp:extent cx="4505954" cy="390580"/>
            <wp:effectExtent l="0" t="0" r="0" b="9525"/>
            <wp:docPr id="1083591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59123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06B4F" w14:textId="77777777" w:rsidR="006A62A2" w:rsidRDefault="006A62A2" w:rsidP="006A62A2">
      <w:r>
        <w:t>7. З допомогою деструктуризації присвойте значення полів name, city із об’єкта</w:t>
      </w:r>
    </w:p>
    <w:p w14:paraId="3B41685A" w14:textId="77777777" w:rsidR="006A62A2" w:rsidRDefault="006A62A2" w:rsidP="006A62A2">
      <w:r>
        <w:t>person у окремі змінні. З допомогою деструктуризації присвойте перший елемент</w:t>
      </w:r>
    </w:p>
    <w:p w14:paraId="574D1671" w14:textId="77777777" w:rsidR="006A62A2" w:rsidRDefault="006A62A2" w:rsidP="006A62A2">
      <w:pPr>
        <w:rPr>
          <w:lang w:val="en-US"/>
        </w:rPr>
      </w:pPr>
      <w:r>
        <w:t>масиву persons у окрему змінну.</w:t>
      </w:r>
    </w:p>
    <w:p w14:paraId="24213C8C" w14:textId="50D2ED63" w:rsidR="009251B6" w:rsidRPr="009251B6" w:rsidRDefault="009251B6" w:rsidP="006A62A2">
      <w:pPr>
        <w:rPr>
          <w:lang w:val="en-US"/>
        </w:rPr>
      </w:pPr>
      <w:r w:rsidRPr="009251B6">
        <w:rPr>
          <w:lang w:val="en-US"/>
        </w:rPr>
        <w:drawing>
          <wp:inline distT="0" distB="0" distL="0" distR="0" wp14:anchorId="46E9E055" wp14:editId="154FEFE7">
            <wp:extent cx="4353533" cy="952633"/>
            <wp:effectExtent l="0" t="0" r="9525" b="0"/>
            <wp:docPr id="329439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43965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2CD69" w14:textId="77777777" w:rsidR="006A62A2" w:rsidRDefault="006A62A2" w:rsidP="006A62A2">
      <w:r>
        <w:t>8. Створіть функцію getUserData яка приймає аргументом ім’я користувача та</w:t>
      </w:r>
    </w:p>
    <w:p w14:paraId="406EFF40" w14:textId="77777777" w:rsidR="006A62A2" w:rsidRDefault="006A62A2" w:rsidP="006A62A2">
      <w:r>
        <w:t>повертає об’єкт із масиву persons. Якщо об’єкт з таким іменем не знайдений функція</w:t>
      </w:r>
    </w:p>
    <w:p w14:paraId="7D430660" w14:textId="77777777" w:rsidR="006A62A2" w:rsidRDefault="006A62A2" w:rsidP="006A62A2">
      <w:r>
        <w:t>має згенерувати об’єкт помилки new Error('Unable to find user'). Створіть функцію</w:t>
      </w:r>
    </w:p>
    <w:p w14:paraId="0F587FB2" w14:textId="77777777" w:rsidR="006A62A2" w:rsidRDefault="006A62A2" w:rsidP="006A62A2">
      <w:r>
        <w:t>showUserInfo яка приймає аргументом ім’я, виводить в консоль текст 'Loading',</w:t>
      </w:r>
    </w:p>
    <w:p w14:paraId="51279C04" w14:textId="77777777" w:rsidR="006A62A2" w:rsidRDefault="006A62A2" w:rsidP="006A62A2">
      <w:r>
        <w:lastRenderedPageBreak/>
        <w:t>викликає функцію getUserData, якщо користувач знайдений – виводить його поля в</w:t>
      </w:r>
    </w:p>
    <w:p w14:paraId="779922D0" w14:textId="77777777" w:rsidR="006A62A2" w:rsidRDefault="006A62A2" w:rsidP="006A62A2">
      <w:r>
        <w:t>консоль і текст 'Loading finished', якщо користувач не знайдений виведіть текст</w:t>
      </w:r>
    </w:p>
    <w:p w14:paraId="48D96BD7" w14:textId="77777777" w:rsidR="006A62A2" w:rsidRDefault="006A62A2" w:rsidP="006A62A2">
      <w:pPr>
        <w:rPr>
          <w:lang w:val="en-US"/>
        </w:rPr>
      </w:pPr>
      <w:r>
        <w:t>помилки та текст 'Loading finished'.</w:t>
      </w:r>
    </w:p>
    <w:p w14:paraId="70FAE9A0" w14:textId="1E92E238" w:rsidR="008C7DD9" w:rsidRPr="008C7DD9" w:rsidRDefault="008C7DD9" w:rsidP="006A62A2">
      <w:pPr>
        <w:rPr>
          <w:lang w:val="en-US"/>
        </w:rPr>
      </w:pPr>
      <w:r w:rsidRPr="008C7DD9">
        <w:rPr>
          <w:lang w:val="en-US"/>
        </w:rPr>
        <w:drawing>
          <wp:inline distT="0" distB="0" distL="0" distR="0" wp14:anchorId="03FD4DB2" wp14:editId="279A66DA">
            <wp:extent cx="4734586" cy="4039164"/>
            <wp:effectExtent l="0" t="0" r="8890" b="0"/>
            <wp:docPr id="1624656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65627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AEEB2" w14:textId="77777777" w:rsidR="006A62A2" w:rsidRDefault="006A62A2" w:rsidP="006A62A2">
      <w:pPr>
        <w:rPr>
          <w:lang w:val="en-US"/>
        </w:rPr>
      </w:pPr>
      <w:r>
        <w:t>9. Напишіть функцію яка перетворить текстовий фрагмент у масив букв.</w:t>
      </w:r>
    </w:p>
    <w:p w14:paraId="6C05D021" w14:textId="477AA929" w:rsidR="008C7DD9" w:rsidRPr="008C7DD9" w:rsidRDefault="008C7DD9" w:rsidP="006A62A2">
      <w:pPr>
        <w:rPr>
          <w:lang w:val="en-US"/>
        </w:rPr>
      </w:pPr>
      <w:r w:rsidRPr="008C7DD9">
        <w:rPr>
          <w:lang w:val="en-US"/>
        </w:rPr>
        <w:drawing>
          <wp:inline distT="0" distB="0" distL="0" distR="0" wp14:anchorId="47B866E1" wp14:editId="084FAF8A">
            <wp:extent cx="4525006" cy="457264"/>
            <wp:effectExtent l="0" t="0" r="0" b="0"/>
            <wp:docPr id="1803635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63561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40977" w14:textId="77777777" w:rsidR="006A62A2" w:rsidRDefault="006A62A2" w:rsidP="006A62A2">
      <w:pPr>
        <w:rPr>
          <w:lang w:val="en-US"/>
        </w:rPr>
      </w:pPr>
      <w:r>
        <w:t>10. Створіть функцію яка відобразить букви слова у зворотному порядку.</w:t>
      </w:r>
    </w:p>
    <w:p w14:paraId="592B36C9" w14:textId="07C40C97" w:rsidR="008C7DD9" w:rsidRPr="008C7DD9" w:rsidRDefault="008C7DD9" w:rsidP="006A62A2">
      <w:pPr>
        <w:rPr>
          <w:lang w:val="en-US"/>
        </w:rPr>
      </w:pPr>
      <w:r w:rsidRPr="008C7DD9">
        <w:rPr>
          <w:lang w:val="en-US"/>
        </w:rPr>
        <w:drawing>
          <wp:inline distT="0" distB="0" distL="0" distR="0" wp14:anchorId="0723A41F" wp14:editId="7D5BF3A1">
            <wp:extent cx="5220429" cy="428685"/>
            <wp:effectExtent l="0" t="0" r="0" b="9525"/>
            <wp:docPr id="1294042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04255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BFC2A" w14:textId="77777777" w:rsidR="006A62A2" w:rsidRDefault="006A62A2" w:rsidP="006A62A2">
      <w:pPr>
        <w:rPr>
          <w:lang w:val="en-US"/>
        </w:rPr>
      </w:pPr>
      <w:r>
        <w:t>11. Напишіть функцію яка визначатиме чи передане ім’я файлу файл формату ‘.js’.</w:t>
      </w:r>
    </w:p>
    <w:p w14:paraId="141A045D" w14:textId="5801674C" w:rsidR="008C7DD9" w:rsidRPr="008C7DD9" w:rsidRDefault="008C7DD9" w:rsidP="006A62A2">
      <w:pPr>
        <w:rPr>
          <w:lang w:val="en-US"/>
        </w:rPr>
      </w:pPr>
      <w:r w:rsidRPr="008C7DD9">
        <w:rPr>
          <w:lang w:val="en-US"/>
        </w:rPr>
        <w:drawing>
          <wp:inline distT="0" distB="0" distL="0" distR="0" wp14:anchorId="48E4B436" wp14:editId="08E26126">
            <wp:extent cx="5134692" cy="419158"/>
            <wp:effectExtent l="0" t="0" r="8890" b="0"/>
            <wp:docPr id="277415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41591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59A3F" w14:textId="77777777" w:rsidR="006A62A2" w:rsidRDefault="006A62A2" w:rsidP="006A62A2">
      <w:pPr>
        <w:rPr>
          <w:lang w:val="en-US"/>
        </w:rPr>
      </w:pPr>
      <w:r>
        <w:t>12. Напишіть функцію яка перетворить речення на масив слів.</w:t>
      </w:r>
    </w:p>
    <w:p w14:paraId="26D48DAF" w14:textId="27EFDF6D" w:rsidR="008C7DD9" w:rsidRPr="008C7DD9" w:rsidRDefault="008C7DD9" w:rsidP="006A62A2">
      <w:pPr>
        <w:rPr>
          <w:lang w:val="en-US"/>
        </w:rPr>
      </w:pPr>
      <w:r w:rsidRPr="008C7DD9">
        <w:rPr>
          <w:lang w:val="en-US"/>
        </w:rPr>
        <w:drawing>
          <wp:inline distT="0" distB="0" distL="0" distR="0" wp14:anchorId="385B191D" wp14:editId="23EF9051">
            <wp:extent cx="5940425" cy="403860"/>
            <wp:effectExtent l="0" t="0" r="3175" b="0"/>
            <wp:docPr id="535269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26935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C4560" w14:textId="689B2532" w:rsidR="00F32433" w:rsidRDefault="006A62A2" w:rsidP="006A62A2">
      <w:pPr>
        <w:rPr>
          <w:lang w:val="en-US"/>
        </w:rPr>
      </w:pPr>
      <w:r>
        <w:t>13. Напишіть алгоритм який замінить певне слово у текстовому фрагменті.</w:t>
      </w:r>
    </w:p>
    <w:p w14:paraId="2B499096" w14:textId="7A7BC5A0" w:rsidR="008C7DD9" w:rsidRPr="008C7DD9" w:rsidRDefault="008C7DD9" w:rsidP="006A62A2">
      <w:pPr>
        <w:rPr>
          <w:lang w:val="en-US"/>
        </w:rPr>
      </w:pPr>
      <w:r w:rsidRPr="008C7DD9">
        <w:rPr>
          <w:lang w:val="en-US"/>
        </w:rPr>
        <w:lastRenderedPageBreak/>
        <w:drawing>
          <wp:inline distT="0" distB="0" distL="0" distR="0" wp14:anchorId="7959724C" wp14:editId="0176C85B">
            <wp:extent cx="5940425" cy="640715"/>
            <wp:effectExtent l="0" t="0" r="3175" b="6985"/>
            <wp:docPr id="1061639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63969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7DD9" w:rsidRPr="008C7DD9">
      <w:footerReference w:type="even" r:id="rId45"/>
      <w:footerReference w:type="default" r:id="rId46"/>
      <w:footerReference w:type="first" r:id="rId47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C300D" w14:textId="77777777" w:rsidR="003A30C7" w:rsidRDefault="003A30C7" w:rsidP="006A62A2">
      <w:pPr>
        <w:spacing w:after="0" w:line="240" w:lineRule="auto"/>
      </w:pPr>
      <w:r>
        <w:separator/>
      </w:r>
    </w:p>
  </w:endnote>
  <w:endnote w:type="continuationSeparator" w:id="0">
    <w:p w14:paraId="7F530B96" w14:textId="77777777" w:rsidR="003A30C7" w:rsidRDefault="003A30C7" w:rsidP="006A62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1D16C" w14:textId="59238E4A" w:rsidR="006A62A2" w:rsidRDefault="006A62A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4168C91" wp14:editId="22A5892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45185" cy="342900"/>
              <wp:effectExtent l="0" t="0" r="12065" b="0"/>
              <wp:wrapNone/>
              <wp:docPr id="1208715960" name="Text Box 2" descr="C1 -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5185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99D507" w14:textId="578E5983" w:rsidR="006A62A2" w:rsidRPr="006A62A2" w:rsidRDefault="006A62A2" w:rsidP="006A62A2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8000"/>
                              <w:sz w:val="18"/>
                              <w:szCs w:val="18"/>
                            </w:rPr>
                          </w:pPr>
                          <w:r w:rsidRPr="006A62A2">
                            <w:rPr>
                              <w:rFonts w:ascii="Arial" w:eastAsia="Arial" w:hAnsi="Arial" w:cs="Arial"/>
                              <w:noProof/>
                              <w:color w:val="008000"/>
                              <w:sz w:val="18"/>
                              <w:szCs w:val="18"/>
                            </w:rPr>
                            <w:t>C1 -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168C9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1 - Internal use" style="position:absolute;margin-left:0;margin-top:0;width:66.55pt;height:27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" filled="f" stroked="f">
              <v:fill o:detectmouseclick="t"/>
              <v:textbox style="mso-fit-shape-to-text:t" inset="0,0,0,15pt">
                <w:txbxContent>
                  <w:p w14:paraId="7B99D507" w14:textId="578E5983" w:rsidR="006A62A2" w:rsidRPr="006A62A2" w:rsidRDefault="006A62A2" w:rsidP="006A62A2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8000"/>
                        <w:sz w:val="18"/>
                        <w:szCs w:val="18"/>
                      </w:rPr>
                    </w:pPr>
                    <w:r w:rsidRPr="006A62A2">
                      <w:rPr>
                        <w:rFonts w:ascii="Arial" w:eastAsia="Arial" w:hAnsi="Arial" w:cs="Arial"/>
                        <w:noProof/>
                        <w:color w:val="008000"/>
                        <w:sz w:val="18"/>
                        <w:szCs w:val="18"/>
                      </w:rPr>
                      <w:t>C1 -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4AC70" w14:textId="7AF9AAF1" w:rsidR="006A62A2" w:rsidRDefault="006A62A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71FE094" wp14:editId="3AE5F11B">
              <wp:simplePos x="1076325" y="1004887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45185" cy="342900"/>
              <wp:effectExtent l="0" t="0" r="12065" b="0"/>
              <wp:wrapNone/>
              <wp:docPr id="1594018188" name="Text Box 3" descr="C1 -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5185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82A887" w14:textId="54884378" w:rsidR="006A62A2" w:rsidRPr="006A62A2" w:rsidRDefault="006A62A2" w:rsidP="006A62A2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8000"/>
                              <w:sz w:val="18"/>
                              <w:szCs w:val="18"/>
                            </w:rPr>
                          </w:pPr>
                          <w:r w:rsidRPr="006A62A2">
                            <w:rPr>
                              <w:rFonts w:ascii="Arial" w:eastAsia="Arial" w:hAnsi="Arial" w:cs="Arial"/>
                              <w:noProof/>
                              <w:color w:val="008000"/>
                              <w:sz w:val="18"/>
                              <w:szCs w:val="18"/>
                            </w:rPr>
                            <w:t>C1 -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1FE09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1 - Internal use" style="position:absolute;margin-left:0;margin-top:0;width:66.55pt;height:27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6982A887" w14:textId="54884378" w:rsidR="006A62A2" w:rsidRPr="006A62A2" w:rsidRDefault="006A62A2" w:rsidP="006A62A2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8000"/>
                        <w:sz w:val="18"/>
                        <w:szCs w:val="18"/>
                      </w:rPr>
                    </w:pPr>
                    <w:r w:rsidRPr="006A62A2">
                      <w:rPr>
                        <w:rFonts w:ascii="Arial" w:eastAsia="Arial" w:hAnsi="Arial" w:cs="Arial"/>
                        <w:noProof/>
                        <w:color w:val="008000"/>
                        <w:sz w:val="18"/>
                        <w:szCs w:val="18"/>
                      </w:rPr>
                      <w:t>C1 -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91086" w14:textId="3A910BDE" w:rsidR="006A62A2" w:rsidRDefault="006A62A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9811FF5" wp14:editId="230523B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45185" cy="342900"/>
              <wp:effectExtent l="0" t="0" r="12065" b="0"/>
              <wp:wrapNone/>
              <wp:docPr id="1505769060" name="Text Box 1" descr="C1 -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5185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99CDBB" w14:textId="36766FED" w:rsidR="006A62A2" w:rsidRPr="006A62A2" w:rsidRDefault="006A62A2" w:rsidP="006A62A2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8000"/>
                              <w:sz w:val="18"/>
                              <w:szCs w:val="18"/>
                            </w:rPr>
                          </w:pPr>
                          <w:r w:rsidRPr="006A62A2">
                            <w:rPr>
                              <w:rFonts w:ascii="Arial" w:eastAsia="Arial" w:hAnsi="Arial" w:cs="Arial"/>
                              <w:noProof/>
                              <w:color w:val="008000"/>
                              <w:sz w:val="18"/>
                              <w:szCs w:val="18"/>
                            </w:rPr>
                            <w:t>C1 -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811FF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1 - Internal use" style="position:absolute;margin-left:0;margin-top:0;width:66.55pt;height:27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5B99CDBB" w14:textId="36766FED" w:rsidR="006A62A2" w:rsidRPr="006A62A2" w:rsidRDefault="006A62A2" w:rsidP="006A62A2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8000"/>
                        <w:sz w:val="18"/>
                        <w:szCs w:val="18"/>
                      </w:rPr>
                    </w:pPr>
                    <w:r w:rsidRPr="006A62A2">
                      <w:rPr>
                        <w:rFonts w:ascii="Arial" w:eastAsia="Arial" w:hAnsi="Arial" w:cs="Arial"/>
                        <w:noProof/>
                        <w:color w:val="008000"/>
                        <w:sz w:val="18"/>
                        <w:szCs w:val="18"/>
                      </w:rPr>
                      <w:t>C1 -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706AB" w14:textId="77777777" w:rsidR="003A30C7" w:rsidRDefault="003A30C7" w:rsidP="006A62A2">
      <w:pPr>
        <w:spacing w:after="0" w:line="240" w:lineRule="auto"/>
      </w:pPr>
      <w:r>
        <w:separator/>
      </w:r>
    </w:p>
  </w:footnote>
  <w:footnote w:type="continuationSeparator" w:id="0">
    <w:p w14:paraId="3E52D969" w14:textId="77777777" w:rsidR="003A30C7" w:rsidRDefault="003A30C7" w:rsidP="006A62A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BC3"/>
    <w:rsid w:val="000C7094"/>
    <w:rsid w:val="001613DD"/>
    <w:rsid w:val="001B5185"/>
    <w:rsid w:val="00272C3B"/>
    <w:rsid w:val="002D3BC3"/>
    <w:rsid w:val="003A30C7"/>
    <w:rsid w:val="003E10AD"/>
    <w:rsid w:val="006539EF"/>
    <w:rsid w:val="006A62A2"/>
    <w:rsid w:val="007E66AB"/>
    <w:rsid w:val="008C7DD9"/>
    <w:rsid w:val="009251B6"/>
    <w:rsid w:val="00AC4390"/>
    <w:rsid w:val="00AD6BEF"/>
    <w:rsid w:val="00B66C5B"/>
    <w:rsid w:val="00DF46A5"/>
    <w:rsid w:val="00F32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8B66D"/>
  <w15:chartTrackingRefBased/>
  <w15:docId w15:val="{57F4C9EF-D868-4546-8BA1-51213EE81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uk-U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3B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B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B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B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B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B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B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B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B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BC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uk-U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BC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uk-U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BC3"/>
    <w:rPr>
      <w:rFonts w:eastAsiaTheme="majorEastAsia" w:cstheme="majorBidi"/>
      <w:color w:val="0F4761" w:themeColor="accent1" w:themeShade="BF"/>
      <w:sz w:val="28"/>
      <w:szCs w:val="28"/>
      <w:lang w:val="uk-U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BC3"/>
    <w:rPr>
      <w:rFonts w:eastAsiaTheme="majorEastAsia" w:cstheme="majorBidi"/>
      <w:i/>
      <w:iCs/>
      <w:color w:val="0F4761" w:themeColor="accent1" w:themeShade="BF"/>
      <w:lang w:val="uk-U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BC3"/>
    <w:rPr>
      <w:rFonts w:eastAsiaTheme="majorEastAsia" w:cstheme="majorBidi"/>
      <w:color w:val="0F4761" w:themeColor="accent1" w:themeShade="BF"/>
      <w:lang w:val="uk-U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BC3"/>
    <w:rPr>
      <w:rFonts w:eastAsiaTheme="majorEastAsia" w:cstheme="majorBidi"/>
      <w:i/>
      <w:iCs/>
      <w:color w:val="595959" w:themeColor="text1" w:themeTint="A6"/>
      <w:lang w:val="uk-U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BC3"/>
    <w:rPr>
      <w:rFonts w:eastAsiaTheme="majorEastAsia" w:cstheme="majorBidi"/>
      <w:color w:val="595959" w:themeColor="text1" w:themeTint="A6"/>
      <w:lang w:val="uk-U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BC3"/>
    <w:rPr>
      <w:rFonts w:eastAsiaTheme="majorEastAsia" w:cstheme="majorBidi"/>
      <w:i/>
      <w:iCs/>
      <w:color w:val="272727" w:themeColor="text1" w:themeTint="D8"/>
      <w:lang w:val="uk-U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BC3"/>
    <w:rPr>
      <w:rFonts w:eastAsiaTheme="majorEastAsia" w:cstheme="majorBidi"/>
      <w:color w:val="272727" w:themeColor="text1" w:themeTint="D8"/>
      <w:lang w:val="uk-UA"/>
    </w:rPr>
  </w:style>
  <w:style w:type="paragraph" w:styleId="Title">
    <w:name w:val="Title"/>
    <w:basedOn w:val="Normal"/>
    <w:next w:val="Normal"/>
    <w:link w:val="TitleChar"/>
    <w:uiPriority w:val="10"/>
    <w:qFormat/>
    <w:rsid w:val="002D3B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BC3"/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B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BC3"/>
    <w:rPr>
      <w:rFonts w:eastAsiaTheme="majorEastAsia" w:cstheme="majorBidi"/>
      <w:color w:val="595959" w:themeColor="text1" w:themeTint="A6"/>
      <w:spacing w:val="15"/>
      <w:sz w:val="28"/>
      <w:szCs w:val="28"/>
      <w:lang w:val="uk-UA"/>
    </w:rPr>
  </w:style>
  <w:style w:type="paragraph" w:styleId="Quote">
    <w:name w:val="Quote"/>
    <w:basedOn w:val="Normal"/>
    <w:next w:val="Normal"/>
    <w:link w:val="QuoteChar"/>
    <w:uiPriority w:val="29"/>
    <w:qFormat/>
    <w:rsid w:val="002D3B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BC3"/>
    <w:rPr>
      <w:i/>
      <w:iCs/>
      <w:color w:val="404040" w:themeColor="text1" w:themeTint="BF"/>
      <w:lang w:val="uk-UA"/>
    </w:rPr>
  </w:style>
  <w:style w:type="paragraph" w:styleId="ListParagraph">
    <w:name w:val="List Paragraph"/>
    <w:basedOn w:val="Normal"/>
    <w:uiPriority w:val="34"/>
    <w:qFormat/>
    <w:rsid w:val="002D3B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B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B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BC3"/>
    <w:rPr>
      <w:i/>
      <w:iCs/>
      <w:color w:val="0F4761" w:themeColor="accent1" w:themeShade="BF"/>
      <w:lang w:val="uk-UA"/>
    </w:rPr>
  </w:style>
  <w:style w:type="character" w:styleId="IntenseReference">
    <w:name w:val="Intense Reference"/>
    <w:basedOn w:val="DefaultParagraphFont"/>
    <w:uiPriority w:val="32"/>
    <w:qFormat/>
    <w:rsid w:val="002D3BC3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6A62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62A2"/>
    <w:rPr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footer" Target="footer3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784</Words>
  <Characters>4475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SLAVINSKA Sofiia - ONTARGIT</dc:creator>
  <cp:keywords/>
  <dc:description/>
  <cp:lastModifiedBy>SLAVINSKA Sofiia - ONTARGIT</cp:lastModifiedBy>
  <cp:revision>4</cp:revision>
  <dcterms:created xsi:type="dcterms:W3CDTF">2026-02-22T20:20:00Z</dcterms:created>
  <dcterms:modified xsi:type="dcterms:W3CDTF">2026-02-22T21:59:00Z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59c03664,480b8ab8,5f02c98c</vt:lpwstr>
  </property>
  <property fmtid="{D5CDD505-2E9C-101B-9397-08002B2CF9AE}" pid="3" name="ClassificationContentMarkingFooterFontProps">
    <vt:lpwstr>#008000,9,arial</vt:lpwstr>
  </property>
  <property fmtid="{D5CDD505-2E9C-101B-9397-08002B2CF9AE}" pid="4" name="ClassificationContentMarkingFooterText">
    <vt:lpwstr>C1 - Internal use</vt:lpwstr>
  </property>
  <property fmtid="{D5CDD505-2E9C-101B-9397-08002B2CF9AE}" pid="5" name="MSIP_Label_f43b7177-c66c-4b22-a350-7ee86f9a1e74_Enabled">
    <vt:lpwstr>true</vt:lpwstr>
  </property>
  <property fmtid="{D5CDD505-2E9C-101B-9397-08002B2CF9AE}" pid="6" name="MSIP_Label_f43b7177-c66c-4b22-a350-7ee86f9a1e74_SetDate">
    <vt:lpwstr>2026-02-22T20:22:45Z</vt:lpwstr>
  </property>
  <property fmtid="{D5CDD505-2E9C-101B-9397-08002B2CF9AE}" pid="7" name="MSIP_Label_f43b7177-c66c-4b22-a350-7ee86f9a1e74_Method">
    <vt:lpwstr>Standard</vt:lpwstr>
  </property>
  <property fmtid="{D5CDD505-2E9C-101B-9397-08002B2CF9AE}" pid="8" name="MSIP_Label_f43b7177-c66c-4b22-a350-7ee86f9a1e74_Name">
    <vt:lpwstr>C1_Internal use</vt:lpwstr>
  </property>
  <property fmtid="{D5CDD505-2E9C-101B-9397-08002B2CF9AE}" pid="9" name="MSIP_Label_f43b7177-c66c-4b22-a350-7ee86f9a1e74_SiteId">
    <vt:lpwstr>e4e1abd9-eac7-4a71-ab52-da5c998aa7ba</vt:lpwstr>
  </property>
  <property fmtid="{D5CDD505-2E9C-101B-9397-08002B2CF9AE}" pid="10" name="MSIP_Label_f43b7177-c66c-4b22-a350-7ee86f9a1e74_ActionId">
    <vt:lpwstr>890b3904-6317-4ccf-a7e5-28df78670892</vt:lpwstr>
  </property>
  <property fmtid="{D5CDD505-2E9C-101B-9397-08002B2CF9AE}" pid="11" name="MSIP_Label_f43b7177-c66c-4b22-a350-7ee86f9a1e74_ContentBits">
    <vt:lpwstr>2</vt:lpwstr>
  </property>
  <property fmtid="{D5CDD505-2E9C-101B-9397-08002B2CF9AE}" pid="12" name="MSIP_Label_f43b7177-c66c-4b22-a350-7ee86f9a1e74_Tag">
    <vt:lpwstr>10, 3, 0, 1</vt:lpwstr>
  </property>
</Properties>
</file>