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B111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2A0968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6762F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C8948D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EE8293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0F580F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1291D3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3D638E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0E8430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9F1234" w14:textId="7777777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315E5A" w14:textId="5DF1F05D" w:rsidR="00CB4E3A" w:rsidRDefault="00CB4E3A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4E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044ABF02" w14:textId="428E5797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C3079B" w14:textId="7A07B7A5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1D3C31" w14:textId="1D9AD209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785984" w14:textId="3F0F0A46" w:rsidR="003853DF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09F9CB" w14:textId="77777777" w:rsidR="003853DF" w:rsidRPr="00CB4E3A" w:rsidRDefault="003853DF" w:rsidP="00CB4E3A">
      <w:pPr>
        <w:keepNext/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9E3D7E" w14:textId="77777777" w:rsidR="00CB4E3A" w:rsidRPr="00CB4E3A" w:rsidRDefault="00CB4E3A" w:rsidP="00CB4E3A">
      <w:pPr>
        <w:tabs>
          <w:tab w:val="left" w:pos="6946"/>
          <w:tab w:val="left" w:pos="7513"/>
        </w:tabs>
        <w:spacing w:after="0" w:line="360" w:lineRule="auto"/>
        <w:ind w:left="360" w:right="89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E490F30" w14:textId="1F883D98" w:rsidR="004778B0" w:rsidRPr="00CB4E3A" w:rsidRDefault="004778B0" w:rsidP="00CB4E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0"/>
        <w:gridCol w:w="1205"/>
      </w:tblGrid>
      <w:tr w:rsidR="00CF4EE5" w:rsidRPr="00CF4EE5" w14:paraId="3E3AD595" w14:textId="77777777" w:rsidTr="00E558D2">
        <w:tc>
          <w:tcPr>
            <w:tcW w:w="8150" w:type="dxa"/>
          </w:tcPr>
          <w:p w14:paraId="09245986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Введение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528B1F41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CF4EE5" w:rsidRPr="00CF4EE5" w14:paraId="2F39C2B0" w14:textId="77777777" w:rsidTr="00E558D2">
        <w:tc>
          <w:tcPr>
            <w:tcW w:w="8150" w:type="dxa"/>
          </w:tcPr>
          <w:p w14:paraId="72208E37" w14:textId="1157345C" w:rsidR="00CF4EE5" w:rsidRPr="00627EBF" w:rsidRDefault="00CF4EE5" w:rsidP="00E558D2">
            <w:pPr>
              <w:pStyle w:val="a9"/>
              <w:numPr>
                <w:ilvl w:val="0"/>
                <w:numId w:val="2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Общие сведения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65FCD30F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</w:tr>
      <w:tr w:rsidR="00CF4EE5" w:rsidRPr="00CF4EE5" w14:paraId="3F0FD389" w14:textId="77777777" w:rsidTr="00E558D2">
        <w:tc>
          <w:tcPr>
            <w:tcW w:w="8150" w:type="dxa"/>
          </w:tcPr>
          <w:p w14:paraId="55EEA46A" w14:textId="27C12B0D" w:rsidR="00CF4EE5" w:rsidRPr="00627EBF" w:rsidRDefault="00CF4EE5" w:rsidP="00E558D2">
            <w:pPr>
              <w:pStyle w:val="a9"/>
              <w:numPr>
                <w:ilvl w:val="0"/>
                <w:numId w:val="2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Назначение и цели разработки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3F26657A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</w:tr>
      <w:tr w:rsidR="00CF4EE5" w:rsidRPr="00CF4EE5" w14:paraId="75BCF469" w14:textId="77777777" w:rsidTr="00E558D2">
        <w:tc>
          <w:tcPr>
            <w:tcW w:w="8150" w:type="dxa"/>
          </w:tcPr>
          <w:p w14:paraId="5D32FCEB" w14:textId="5F5314A6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2.1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Назначение системы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081DAE86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</w:tr>
      <w:tr w:rsidR="00CF4EE5" w:rsidRPr="00CF4EE5" w14:paraId="77A4B818" w14:textId="77777777" w:rsidTr="00E558D2">
        <w:tc>
          <w:tcPr>
            <w:tcW w:w="8150" w:type="dxa"/>
          </w:tcPr>
          <w:p w14:paraId="6CF96703" w14:textId="4784C63E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2.2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Цели системы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36F1DC7F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</w:tr>
      <w:tr w:rsidR="00CF4EE5" w:rsidRPr="00CF4EE5" w14:paraId="2758D605" w14:textId="77777777" w:rsidTr="00E558D2">
        <w:tc>
          <w:tcPr>
            <w:tcW w:w="8150" w:type="dxa"/>
          </w:tcPr>
          <w:p w14:paraId="05376742" w14:textId="2113E0AB" w:rsidR="00CF4EE5" w:rsidRPr="00627EBF" w:rsidRDefault="00CF4EE5" w:rsidP="00E558D2">
            <w:pPr>
              <w:pStyle w:val="a9"/>
              <w:numPr>
                <w:ilvl w:val="0"/>
                <w:numId w:val="2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Характеристики объектов автоматизации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3981103D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</w:tr>
      <w:tr w:rsidR="00CF4EE5" w:rsidRPr="00CF4EE5" w14:paraId="26BEC74C" w14:textId="77777777" w:rsidTr="00E558D2">
        <w:tc>
          <w:tcPr>
            <w:tcW w:w="8150" w:type="dxa"/>
          </w:tcPr>
          <w:p w14:paraId="161739D6" w14:textId="129ECAD4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3.1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Краткое содержание объектов автоматизации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14128D2E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</w:tr>
      <w:tr w:rsidR="00CF4EE5" w:rsidRPr="00CF4EE5" w14:paraId="228B76D9" w14:textId="77777777" w:rsidTr="00E558D2">
        <w:tc>
          <w:tcPr>
            <w:tcW w:w="8150" w:type="dxa"/>
          </w:tcPr>
          <w:p w14:paraId="7FF0812D" w14:textId="611A6485" w:rsidR="00CF4EE5" w:rsidRPr="00627EBF" w:rsidRDefault="00CF4EE5" w:rsidP="00CB4E3A">
            <w:pPr>
              <w:pStyle w:val="a9"/>
              <w:spacing w:before="0" w:line="360" w:lineRule="auto"/>
              <w:ind w:firstLine="709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3.2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Сведения об условиях эксплуатации объектов автоматизации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4898A1FE" w14:textId="0ED6C7EA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</w:tr>
      <w:tr w:rsidR="00CF4EE5" w:rsidRPr="00CF4EE5" w14:paraId="78F5B1BF" w14:textId="77777777" w:rsidTr="00E558D2">
        <w:tc>
          <w:tcPr>
            <w:tcW w:w="8150" w:type="dxa"/>
          </w:tcPr>
          <w:p w14:paraId="5B5B3A0C" w14:textId="2B46048A" w:rsidR="00CF4EE5" w:rsidRPr="00627EBF" w:rsidRDefault="00CF4EE5" w:rsidP="00E558D2">
            <w:pPr>
              <w:pStyle w:val="a9"/>
              <w:numPr>
                <w:ilvl w:val="0"/>
                <w:numId w:val="2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Требование к программе или программному изделию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55CEC8AE" w14:textId="740A5F9E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</w:tr>
      <w:tr w:rsidR="00CF4EE5" w:rsidRPr="00CF4EE5" w14:paraId="74512A62" w14:textId="77777777" w:rsidTr="00E558D2">
        <w:tc>
          <w:tcPr>
            <w:tcW w:w="8150" w:type="dxa"/>
          </w:tcPr>
          <w:p w14:paraId="04B0D3DE" w14:textId="3828E246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4.1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Функциональные требования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0EBC9948" w14:textId="6D9ED805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</w:tr>
      <w:tr w:rsidR="00CF4EE5" w:rsidRPr="00CF4EE5" w14:paraId="7B5958E9" w14:textId="77777777" w:rsidTr="00E558D2">
        <w:tc>
          <w:tcPr>
            <w:tcW w:w="8150" w:type="dxa"/>
          </w:tcPr>
          <w:p w14:paraId="68D3D986" w14:textId="137D5D7E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4.2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Требования к надёжности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224CE77D" w14:textId="041E8A9A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:rsidR="00CF4EE5" w:rsidRPr="00CF4EE5" w14:paraId="1C612245" w14:textId="77777777" w:rsidTr="00E558D2">
        <w:tc>
          <w:tcPr>
            <w:tcW w:w="8150" w:type="dxa"/>
          </w:tcPr>
          <w:p w14:paraId="2DB4CCD2" w14:textId="4B7857E1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4.3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Требования к условиям эксплуатации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0C22569B" w14:textId="01B4063E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:rsidR="00CF4EE5" w:rsidRPr="00CF4EE5" w14:paraId="2E1754C7" w14:textId="77777777" w:rsidTr="00E558D2">
        <w:tc>
          <w:tcPr>
            <w:tcW w:w="8150" w:type="dxa"/>
          </w:tcPr>
          <w:p w14:paraId="556C801D" w14:textId="6F92719D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4.4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Требования к составу и параметрам технических средств</w:t>
            </w:r>
          </w:p>
        </w:tc>
        <w:tc>
          <w:tcPr>
            <w:tcW w:w="1205" w:type="dxa"/>
          </w:tcPr>
          <w:p w14:paraId="3E7BCA94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:rsidR="00CF4EE5" w:rsidRPr="00CF4EE5" w14:paraId="41054B42" w14:textId="77777777" w:rsidTr="00E558D2">
        <w:tc>
          <w:tcPr>
            <w:tcW w:w="8150" w:type="dxa"/>
          </w:tcPr>
          <w:p w14:paraId="501C14EF" w14:textId="668DFF5B" w:rsidR="00CF4EE5" w:rsidRPr="00627EBF" w:rsidRDefault="00CF4EE5" w:rsidP="00CB4E3A">
            <w:pPr>
              <w:pStyle w:val="a9"/>
              <w:spacing w:before="0" w:line="360" w:lineRule="auto"/>
              <w:ind w:firstLine="709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4.5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Требования к информационной и программной совместимости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605BE8F8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:rsidR="00CF4EE5" w:rsidRPr="00CF4EE5" w14:paraId="6AE89D71" w14:textId="77777777" w:rsidTr="00E558D2">
        <w:tc>
          <w:tcPr>
            <w:tcW w:w="8150" w:type="dxa"/>
          </w:tcPr>
          <w:p w14:paraId="032502AA" w14:textId="708A2F1B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4.6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Требование к маркировке и упаковке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3DE3E583" w14:textId="77777777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:rsidR="00CF4EE5" w:rsidRPr="00CF4EE5" w14:paraId="24EDBD94" w14:textId="77777777" w:rsidTr="00E558D2">
        <w:tc>
          <w:tcPr>
            <w:tcW w:w="8150" w:type="dxa"/>
          </w:tcPr>
          <w:p w14:paraId="78ECFA7F" w14:textId="003E11FA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4.7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Требования к транспортировке и хранению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3652E37B" w14:textId="23BA5138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</w:tr>
      <w:tr w:rsidR="00CF4EE5" w:rsidRPr="00CF4EE5" w14:paraId="1A2483F3" w14:textId="77777777" w:rsidTr="00E558D2">
        <w:tc>
          <w:tcPr>
            <w:tcW w:w="8150" w:type="dxa"/>
          </w:tcPr>
          <w:p w14:paraId="4F8E8CB7" w14:textId="21E40421" w:rsidR="00CF4EE5" w:rsidRPr="00627EBF" w:rsidRDefault="00CF4EE5" w:rsidP="00E558D2">
            <w:pPr>
              <w:pStyle w:val="a9"/>
              <w:numPr>
                <w:ilvl w:val="0"/>
                <w:numId w:val="2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Требования к технической документации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2AB919EE" w14:textId="2EF77992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</w:tr>
      <w:tr w:rsidR="00CF4EE5" w:rsidRPr="00CF4EE5" w14:paraId="3B2A1851" w14:textId="77777777" w:rsidTr="00E558D2">
        <w:tc>
          <w:tcPr>
            <w:tcW w:w="8150" w:type="dxa"/>
          </w:tcPr>
          <w:p w14:paraId="05E6B582" w14:textId="437F23A8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5.1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Предварительный состав программной документации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7ECDE07D" w14:textId="7231EB76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</w:tr>
      <w:tr w:rsidR="00CF4EE5" w:rsidRPr="00CF4EE5" w14:paraId="5F220EA2" w14:textId="77777777" w:rsidTr="00E558D2">
        <w:tc>
          <w:tcPr>
            <w:tcW w:w="8150" w:type="dxa"/>
          </w:tcPr>
          <w:p w14:paraId="58F3AD79" w14:textId="129DA771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5.2</w:t>
            </w:r>
            <w:r w:rsidR="00CB4E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Специальные требования к программной документации</w:t>
            </w:r>
          </w:p>
        </w:tc>
        <w:tc>
          <w:tcPr>
            <w:tcW w:w="1205" w:type="dxa"/>
          </w:tcPr>
          <w:p w14:paraId="1752D0D4" w14:textId="35EF716A" w:rsidR="00CF4EE5" w:rsidRPr="00627EBF" w:rsidRDefault="00A5772B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</w:tr>
      <w:tr w:rsidR="00CF4EE5" w:rsidRPr="00CF4EE5" w14:paraId="3EC586B0" w14:textId="77777777" w:rsidTr="00E558D2">
        <w:tc>
          <w:tcPr>
            <w:tcW w:w="8150" w:type="dxa"/>
          </w:tcPr>
          <w:p w14:paraId="389850D7" w14:textId="762C43E7" w:rsidR="00CF4EE5" w:rsidRPr="00627EBF" w:rsidRDefault="00CF4EE5" w:rsidP="00E558D2">
            <w:pPr>
              <w:pStyle w:val="a9"/>
              <w:numPr>
                <w:ilvl w:val="0"/>
                <w:numId w:val="2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Технико-экономические показатели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466228D6" w14:textId="1BB094D2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="00A5772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CF4EE5" w:rsidRPr="00CF4EE5" w14:paraId="5B27C937" w14:textId="77777777" w:rsidTr="00E558D2">
        <w:tc>
          <w:tcPr>
            <w:tcW w:w="8150" w:type="dxa"/>
          </w:tcPr>
          <w:p w14:paraId="3ACCEBD3" w14:textId="7D129A26" w:rsidR="00CF4EE5" w:rsidRPr="00627EBF" w:rsidRDefault="00CF4EE5" w:rsidP="00E558D2">
            <w:pPr>
              <w:pStyle w:val="a9"/>
              <w:numPr>
                <w:ilvl w:val="0"/>
                <w:numId w:val="2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Стадии и этапы разработки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627FC7FB" w14:textId="79D9CF52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="00A5772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</w:tr>
      <w:tr w:rsidR="00CF4EE5" w:rsidRPr="00CF4EE5" w14:paraId="1D18C92F" w14:textId="77777777" w:rsidTr="00E558D2">
        <w:tc>
          <w:tcPr>
            <w:tcW w:w="8150" w:type="dxa"/>
          </w:tcPr>
          <w:p w14:paraId="205F2570" w14:textId="09DBF1B8" w:rsidR="00CF4EE5" w:rsidRPr="00627EBF" w:rsidRDefault="00CF4EE5" w:rsidP="00E558D2">
            <w:pPr>
              <w:pStyle w:val="a9"/>
              <w:numPr>
                <w:ilvl w:val="0"/>
                <w:numId w:val="2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Порядок контроля и приемки</w:t>
            </w: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  <w:tc>
          <w:tcPr>
            <w:tcW w:w="1205" w:type="dxa"/>
          </w:tcPr>
          <w:p w14:paraId="7D2C0716" w14:textId="34094C63" w:rsidR="00CF4EE5" w:rsidRPr="00627EBF" w:rsidRDefault="00CF4EE5" w:rsidP="00627EBF">
            <w:pPr>
              <w:pStyle w:val="a9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27E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="00A5772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</w:tr>
    </w:tbl>
    <w:p w14:paraId="20D9980B" w14:textId="77FFAE4D" w:rsidR="00024260" w:rsidRDefault="00024260" w:rsidP="00627EBF">
      <w:pPr>
        <w:pStyle w:val="a9"/>
        <w:spacing w:before="0" w:line="360" w:lineRule="auto"/>
        <w:ind w:firstLine="709"/>
        <w:jc w:val="both"/>
      </w:pPr>
    </w:p>
    <w:p w14:paraId="56AA9EE2" w14:textId="26CEC426" w:rsidR="00024260" w:rsidRDefault="00E558D2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0215BC04" wp14:editId="5DDFD846">
                <wp:simplePos x="0" y="0"/>
                <wp:positionH relativeFrom="column">
                  <wp:posOffset>-734695</wp:posOffset>
                </wp:positionH>
                <wp:positionV relativeFrom="paragraph">
                  <wp:posOffset>295910</wp:posOffset>
                </wp:positionV>
                <wp:extent cx="7056407" cy="1365894"/>
                <wp:effectExtent l="0" t="0" r="11430" b="24765"/>
                <wp:wrapNone/>
                <wp:docPr id="47864812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407" cy="13658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C8362" id="Прямоугольник 3" o:spid="_x0000_s1026" style="position:absolute;margin-left:-57.85pt;margin-top:23.3pt;width:555.6pt;height:107.55pt;z-index:-2514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" fillcolor="white [3212]" strokecolor="white [3212]" strokeweight="1pt"/>
            </w:pict>
          </mc:Fallback>
        </mc:AlternateContent>
      </w:r>
    </w:p>
    <w:p w14:paraId="389C0EBC" w14:textId="77777777" w:rsidR="00627EBF" w:rsidRPr="004778B0" w:rsidRDefault="00627EBF" w:rsidP="00627EBF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BFFBC00" w14:textId="215766B3" w:rsidR="00ED5712" w:rsidRPr="00A5772B" w:rsidRDefault="004778B0" w:rsidP="00ED5712">
      <w:pPr>
        <w:pStyle w:val="11"/>
        <w:spacing w:before="0" w:line="360" w:lineRule="auto"/>
        <w:ind w:firstLine="709"/>
        <w:jc w:val="center"/>
        <w:rPr>
          <w:sz w:val="28"/>
          <w:szCs w:val="28"/>
        </w:rPr>
      </w:pPr>
      <w:bookmarkStart w:id="0" w:name="_Toc166669784"/>
      <w:r w:rsidRPr="00A5772B">
        <w:rPr>
          <w:sz w:val="28"/>
          <w:szCs w:val="28"/>
        </w:rPr>
        <w:t>Введение</w:t>
      </w:r>
      <w:bookmarkEnd w:id="0"/>
    </w:p>
    <w:p w14:paraId="273A6D1C" w14:textId="77777777" w:rsidR="003853DF" w:rsidRDefault="003853DF" w:rsidP="00627EBF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proofErr w:type="spellStart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Наименование</w:t>
      </w:r>
      <w:proofErr w:type="spellEnd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проекта</w:t>
      </w:r>
      <w:proofErr w:type="spellEnd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: </w:t>
      </w:r>
      <w:proofErr w:type="spellStart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Разработка</w:t>
      </w:r>
      <w:proofErr w:type="spellEnd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программного</w:t>
      </w:r>
      <w:proofErr w:type="spellEnd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модуля для </w:t>
      </w:r>
      <w:proofErr w:type="spellStart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учета</w:t>
      </w:r>
      <w:proofErr w:type="spellEnd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заявок на ремонт </w:t>
      </w:r>
      <w:proofErr w:type="spellStart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компьютерной</w:t>
      </w:r>
      <w:proofErr w:type="spellEnd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техники</w:t>
      </w:r>
      <w:proofErr w:type="spellEnd"/>
      <w:r w:rsidRPr="003853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.</w:t>
      </w:r>
    </w:p>
    <w:p w14:paraId="05E97850" w14:textId="6DA921C7" w:rsidR="003853DF" w:rsidRDefault="003853DF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853DF">
        <w:rPr>
          <w:rFonts w:ascii="Times New Roman" w:hAnsi="Times New Roman" w:cs="Times New Roman"/>
          <w:iCs/>
          <w:sz w:val="28"/>
          <w:szCs w:val="28"/>
        </w:rPr>
        <w:lastRenderedPageBreak/>
        <w:t>Заказчик: ООО "</w:t>
      </w:r>
      <w:proofErr w:type="spellStart"/>
      <w:r w:rsidRPr="003853DF">
        <w:rPr>
          <w:rFonts w:ascii="Times New Roman" w:hAnsi="Times New Roman" w:cs="Times New Roman"/>
          <w:iCs/>
          <w:sz w:val="28"/>
          <w:szCs w:val="28"/>
        </w:rPr>
        <w:t>Инфотех</w:t>
      </w:r>
      <w:proofErr w:type="spellEnd"/>
      <w:r w:rsidRPr="003853DF">
        <w:rPr>
          <w:rFonts w:ascii="Times New Roman" w:hAnsi="Times New Roman" w:cs="Times New Roman"/>
          <w:iCs/>
          <w:sz w:val="28"/>
          <w:szCs w:val="28"/>
        </w:rPr>
        <w:t>".</w:t>
      </w:r>
    </w:p>
    <w:p w14:paraId="52D29C2F" w14:textId="77777777" w:rsidR="003853DF" w:rsidRDefault="003853DF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853DF">
        <w:rPr>
          <w:rFonts w:ascii="Times New Roman" w:hAnsi="Times New Roman" w:cs="Times New Roman"/>
          <w:iCs/>
          <w:sz w:val="28"/>
          <w:szCs w:val="28"/>
        </w:rPr>
        <w:t>Исполнитель: Сервисный центр "IT-Плюс"</w:t>
      </w:r>
    </w:p>
    <w:p w14:paraId="47DD97B7" w14:textId="2D41DD46" w:rsidR="00DD3460" w:rsidRPr="00A5772B" w:rsidRDefault="00DD3460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большое количество людей стремятся заказывать продукцию через интернет. Так как это бывает в разы дешевле и менее время затратно. Данный сайт отвечает распространенным требованиям пользователя.</w:t>
      </w:r>
    </w:p>
    <w:p w14:paraId="1B122AFD" w14:textId="77777777" w:rsidR="00DD3460" w:rsidRPr="00A5772B" w:rsidRDefault="00DD3460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В рамках проекта использованы такие методологии исследования как анализ, проектирование, кодирование и тестирование.</w:t>
      </w:r>
    </w:p>
    <w:p w14:paraId="2307E7C8" w14:textId="77777777" w:rsidR="00DD3460" w:rsidRPr="00A5772B" w:rsidRDefault="00DD3460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Основным назначением продукта является покупка сладостей через интернет.</w:t>
      </w:r>
    </w:p>
    <w:p w14:paraId="01539C28" w14:textId="77777777" w:rsidR="00DD3460" w:rsidRPr="00A5772B" w:rsidRDefault="00DD3460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Цель курсового проекта - разработка веб-приложения “Магазин сладостей”, позволяющий покупать сладости</w:t>
      </w:r>
    </w:p>
    <w:p w14:paraId="7F9A5C5B" w14:textId="77777777" w:rsidR="00DD3460" w:rsidRPr="00A5772B" w:rsidRDefault="00DD3460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Цель проекта: </w:t>
      </w:r>
    </w:p>
    <w:p w14:paraId="5FD6073E" w14:textId="77777777" w:rsidR="00DD3460" w:rsidRPr="00A5772B" w:rsidRDefault="00DD3460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Для достижения цели сформированы следующие задачи: </w:t>
      </w:r>
    </w:p>
    <w:p w14:paraId="30E0C864" w14:textId="77777777" w:rsidR="00DD3460" w:rsidRPr="00A5772B" w:rsidRDefault="00DD3460" w:rsidP="00627EB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14:paraId="3A746943" w14:textId="77777777" w:rsidR="00DD3460" w:rsidRPr="00A5772B" w:rsidRDefault="00DD3460" w:rsidP="00627EB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изучить спецификации;</w:t>
      </w:r>
    </w:p>
    <w:p w14:paraId="1EF70D61" w14:textId="77777777" w:rsidR="00DD3460" w:rsidRPr="00A5772B" w:rsidRDefault="00DD3460" w:rsidP="00627EB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анализ подобных готовых веб-приложений;</w:t>
      </w:r>
    </w:p>
    <w:p w14:paraId="06C8F425" w14:textId="77777777" w:rsidR="00DD3460" w:rsidRPr="00A5772B" w:rsidRDefault="00DD3460" w:rsidP="00627EB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664AE1DE" w14:textId="77777777" w:rsidR="00DD3460" w:rsidRPr="00A5772B" w:rsidRDefault="00DD3460" w:rsidP="00627EB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реализация </w:t>
      </w:r>
    </w:p>
    <w:p w14:paraId="61C7E4DA" w14:textId="77777777" w:rsidR="00DD3460" w:rsidRPr="00A5772B" w:rsidRDefault="00DD3460" w:rsidP="00627EB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тестирование продукта;</w:t>
      </w:r>
    </w:p>
    <w:p w14:paraId="4CA36BEA" w14:textId="77777777" w:rsidR="00DD3460" w:rsidRPr="00A5772B" w:rsidRDefault="00DD3460" w:rsidP="00627EB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разработка сопроводительной документации.</w:t>
      </w:r>
    </w:p>
    <w:p w14:paraId="346FDF5A" w14:textId="77777777" w:rsidR="00DD3460" w:rsidRPr="00A5772B" w:rsidRDefault="00DD3460" w:rsidP="00627EB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внедрение системы</w:t>
      </w:r>
    </w:p>
    <w:p w14:paraId="05BDE0B4" w14:textId="15585AAF" w:rsidR="00D67F59" w:rsidRPr="00A5772B" w:rsidRDefault="00D67F5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BB8AC" w14:textId="66089B2A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57DAF" w14:textId="6623A433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F1BA9" w14:textId="5BB4E1C8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6A91F" w14:textId="42D2EEF7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DC3A6" w14:textId="77777777" w:rsidR="00B15785" w:rsidRPr="00A5772B" w:rsidRDefault="00B15785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9F8327" w14:textId="194E0F9C" w:rsidR="003853DF" w:rsidRPr="003853DF" w:rsidRDefault="00DD3460" w:rsidP="003853DF">
      <w:pPr>
        <w:pStyle w:val="11"/>
        <w:numPr>
          <w:ilvl w:val="0"/>
          <w:numId w:val="1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bookmarkStart w:id="1" w:name="_Toc166669785"/>
      <w:r w:rsidRPr="00A5772B">
        <w:rPr>
          <w:sz w:val="28"/>
          <w:szCs w:val="28"/>
        </w:rPr>
        <w:lastRenderedPageBreak/>
        <w:t>Общие сведения</w:t>
      </w:r>
      <w:bookmarkEnd w:id="1"/>
    </w:p>
    <w:p w14:paraId="75BFDB14" w14:textId="4400361B" w:rsidR="00D52769" w:rsidRPr="00A5772B" w:rsidRDefault="00D5276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Сайт включает в себя удобный и структурированный поиск и каталог различных сладостей на любой вкус.</w:t>
      </w:r>
    </w:p>
    <w:p w14:paraId="5C448D45" w14:textId="77777777" w:rsidR="00D52769" w:rsidRPr="00A5772B" w:rsidRDefault="00D5276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Веб-приложение так же включает в себя информацию об акциях и скидках для потенциальных покупателей, стимулируя посетителя к покупке.</w:t>
      </w:r>
    </w:p>
    <w:p w14:paraId="4CEC6569" w14:textId="77777777" w:rsidR="00D52769" w:rsidRPr="00A5772B" w:rsidRDefault="00D5276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Интернет-магазин расширяет клиентскую базу и повышает узнаваемость магазина сладостей, что положительно сказывается на продажах.</w:t>
      </w:r>
    </w:p>
    <w:p w14:paraId="23FB42B7" w14:textId="77777777" w:rsidR="00D52769" w:rsidRPr="00A5772B" w:rsidRDefault="00D5276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Сайт включает в себя такие элементы как:</w:t>
      </w:r>
    </w:p>
    <w:p w14:paraId="793B2A96" w14:textId="77777777" w:rsidR="00D52769" w:rsidRPr="00A5772B" w:rsidRDefault="00D52769" w:rsidP="00627EBF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14:paraId="6F40A2F6" w14:textId="1DD877F0" w:rsidR="00D52769" w:rsidRPr="00A5772B" w:rsidRDefault="00A9618B" w:rsidP="00627EBF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Удобная навигация через меню сайта</w:t>
      </w:r>
    </w:p>
    <w:p w14:paraId="1DB8B27A" w14:textId="77777777" w:rsidR="00D52769" w:rsidRPr="00A5772B" w:rsidRDefault="00D52769" w:rsidP="00627EBF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Корзина товаров </w:t>
      </w:r>
    </w:p>
    <w:p w14:paraId="699158B1" w14:textId="2670DCE2" w:rsidR="00EA1663" w:rsidRPr="00A9618B" w:rsidRDefault="00A9618B" w:rsidP="00A9618B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оформления заказа</w:t>
      </w:r>
    </w:p>
    <w:p w14:paraId="6BC84B5A" w14:textId="3187E7DD" w:rsidR="006310E3" w:rsidRPr="00A5772B" w:rsidRDefault="006310E3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6E7FF" w14:textId="608EEBE4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FC63E4" w14:textId="1E910868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C4ACF" w14:textId="35CEB68D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3E0069" w14:textId="23A29709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8F469" w14:textId="34152634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76C5D" w14:textId="5CB4EC99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587FE" w14:textId="77777777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B64CA" w14:textId="11567805" w:rsidR="006310E3" w:rsidRPr="00A5772B" w:rsidRDefault="006310E3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71B1A" w14:textId="6BE792A1" w:rsidR="006310E3" w:rsidRPr="00A5772B" w:rsidRDefault="006310E3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20981" w14:textId="77777777" w:rsidR="00EA1663" w:rsidRPr="00A5772B" w:rsidRDefault="00EA1663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53184" w14:textId="77777777" w:rsidR="00D52769" w:rsidRPr="00A5772B" w:rsidRDefault="00D5276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FBB2D" w14:textId="77777777" w:rsidR="00D52769" w:rsidRPr="00A5772B" w:rsidRDefault="00D5276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C4379" w14:textId="77777777" w:rsidR="00D52769" w:rsidRPr="00A5772B" w:rsidRDefault="00D5276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001C3" w14:textId="263EE054" w:rsidR="002D60F0" w:rsidRPr="00A5772B" w:rsidRDefault="00DD3460" w:rsidP="00627EBF">
      <w:pPr>
        <w:pStyle w:val="11"/>
        <w:numPr>
          <w:ilvl w:val="0"/>
          <w:numId w:val="1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bookmarkStart w:id="2" w:name="_Toc166669786"/>
      <w:r w:rsidRPr="00A5772B">
        <w:rPr>
          <w:sz w:val="28"/>
          <w:szCs w:val="28"/>
        </w:rPr>
        <w:lastRenderedPageBreak/>
        <w:t>Назначение и цели разработки</w:t>
      </w:r>
      <w:bookmarkEnd w:id="2"/>
    </w:p>
    <w:p w14:paraId="2546118C" w14:textId="69A734C7" w:rsidR="00150FB7" w:rsidRPr="00A5772B" w:rsidRDefault="00DD3460" w:rsidP="00627EBF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</w:pPr>
      <w:bookmarkStart w:id="3" w:name="_Toc166669787"/>
      <w:r w:rsidRPr="00A5772B">
        <w:t>Назначение системы</w:t>
      </w:r>
      <w:bookmarkEnd w:id="3"/>
    </w:p>
    <w:p w14:paraId="12562589" w14:textId="492284AF" w:rsidR="00627EBF" w:rsidRPr="00A5772B" w:rsidRDefault="000B3088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Данный сайт предназначен для удовлетворения потребностей покупателей магазина сладостей. Основная задача системы заключается в обеспечении удобства выбора и покупки сладостей через удобный поиск, а также в организации доставки товаров до покупателя.</w:t>
      </w:r>
    </w:p>
    <w:p w14:paraId="54554FEB" w14:textId="77777777" w:rsidR="000B3088" w:rsidRPr="00A5772B" w:rsidRDefault="000B3088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2F8FA" w14:textId="4E746B77" w:rsidR="004778B0" w:rsidRPr="00A5772B" w:rsidRDefault="00DD3460" w:rsidP="00627EBF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</w:pPr>
      <w:bookmarkStart w:id="4" w:name="_Toc166669788"/>
      <w:r w:rsidRPr="00A5772B">
        <w:t>Цели системы</w:t>
      </w:r>
      <w:bookmarkEnd w:id="4"/>
    </w:p>
    <w:p w14:paraId="368D9F11" w14:textId="77777777" w:rsidR="000B3088" w:rsidRPr="00A5772B" w:rsidRDefault="000B3088" w:rsidP="000B3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1. Обеспечение удобства покупок: система предоставляет возможность легкого поиска желаемых сладостей, осуществления заказов в любое время суток, что значительно повышает удобство процесса покупок для клиентов.</w:t>
      </w:r>
    </w:p>
    <w:p w14:paraId="721C2664" w14:textId="77777777" w:rsidR="000B3088" w:rsidRPr="00A5772B" w:rsidRDefault="000B3088" w:rsidP="000B3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2. Увеличение продаж: система направлена на расширение круга потенциальных покупателей за счет доступности и удобства использования веб-приложения, что в конечном итоге способствует увеличению объемов продаж.</w:t>
      </w:r>
    </w:p>
    <w:p w14:paraId="06401905" w14:textId="3CF9B4A7" w:rsidR="008A54F7" w:rsidRPr="00A5772B" w:rsidRDefault="000B3088" w:rsidP="000B308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5772B">
        <w:rPr>
          <w:rFonts w:ascii="Times New Roman" w:hAnsi="Times New Roman" w:cs="Times New Roman"/>
          <w:sz w:val="28"/>
          <w:szCs w:val="28"/>
        </w:rPr>
        <w:t>3. Повышение конкурентоспособности магазина: создание собственного веб-приложения позволяет магазину выделиться на рынке и предложить клиентам современный и удобный способ совершения покупок, что способствует укреплению его позиций на рынке и конкурентоспособности.</w:t>
      </w:r>
    </w:p>
    <w:p w14:paraId="5F1D3330" w14:textId="023A1A1C" w:rsidR="00006744" w:rsidRPr="00A5772B" w:rsidRDefault="00006744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8484A" w14:textId="7ACA077D" w:rsidR="00DD3460" w:rsidRPr="00A5772B" w:rsidRDefault="00DD346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E1B51" w14:textId="36D42625" w:rsidR="00474B79" w:rsidRPr="00A5772B" w:rsidRDefault="00474B79" w:rsidP="000B3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83635" w14:textId="32D43DC9" w:rsidR="00314FF9" w:rsidRPr="00A5772B" w:rsidRDefault="00314FF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531A25" w14:textId="0DE0802A" w:rsidR="00314FF9" w:rsidRPr="00A5772B" w:rsidRDefault="00314FF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1900A" w14:textId="1B2AD3FC" w:rsidR="00314FF9" w:rsidRPr="00A5772B" w:rsidRDefault="00314FF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32A50" w14:textId="5147DF67" w:rsidR="00314FF9" w:rsidRPr="00A5772B" w:rsidRDefault="00314FF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2626F" w14:textId="66FF04FB" w:rsidR="00314FF9" w:rsidRPr="00A5772B" w:rsidRDefault="00314FF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F03BF" w14:textId="77777777" w:rsidR="00314FF9" w:rsidRPr="00A5772B" w:rsidRDefault="00314FF9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E3E443" w14:textId="687DB754" w:rsidR="004778B0" w:rsidRPr="00A5772B" w:rsidRDefault="00DD3460" w:rsidP="00627EBF">
      <w:pPr>
        <w:pStyle w:val="11"/>
        <w:numPr>
          <w:ilvl w:val="0"/>
          <w:numId w:val="1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bookmarkStart w:id="5" w:name="_Toc166669789"/>
      <w:r w:rsidRPr="00A5772B">
        <w:rPr>
          <w:sz w:val="28"/>
          <w:szCs w:val="28"/>
        </w:rPr>
        <w:lastRenderedPageBreak/>
        <w:t xml:space="preserve">Характеристики объектов </w:t>
      </w:r>
      <w:r w:rsidR="003357AE" w:rsidRPr="00A5772B">
        <w:rPr>
          <w:sz w:val="28"/>
          <w:szCs w:val="28"/>
        </w:rPr>
        <w:t>автоматизации</w:t>
      </w:r>
      <w:bookmarkEnd w:id="5"/>
    </w:p>
    <w:p w14:paraId="27B8AF1D" w14:textId="545666C8" w:rsidR="004778B0" w:rsidRPr="00A5772B" w:rsidRDefault="003357AE" w:rsidP="00627EBF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</w:pPr>
      <w:bookmarkStart w:id="6" w:name="_Toc166669790"/>
      <w:r w:rsidRPr="00A5772B">
        <w:t>Краткое содержание объектов автоматизации</w:t>
      </w:r>
      <w:bookmarkEnd w:id="6"/>
    </w:p>
    <w:p w14:paraId="2C840BB7" w14:textId="29E79F02" w:rsidR="000926D2" w:rsidRPr="00A5772B" w:rsidRDefault="003357A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сайт магазина. Краткое содержание данного объекта включает в себя функциональность сайта и основные разделы </w:t>
      </w:r>
    </w:p>
    <w:p w14:paraId="37531B7D" w14:textId="77777777" w:rsidR="00627EBF" w:rsidRPr="00A5772B" w:rsidRDefault="00627EBF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1ED9D" w14:textId="7A4FF8D1" w:rsidR="00D04E89" w:rsidRPr="00A5772B" w:rsidRDefault="003357AE" w:rsidP="00627EBF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</w:pPr>
      <w:bookmarkStart w:id="7" w:name="_Toc166669791"/>
      <w:r w:rsidRPr="00A5772B">
        <w:t>Сведения об условиях эксплуатации объектов автоматизации</w:t>
      </w:r>
      <w:bookmarkEnd w:id="7"/>
    </w:p>
    <w:p w14:paraId="4B5332C1" w14:textId="36B6CFBC" w:rsidR="003357AE" w:rsidRPr="00A5772B" w:rsidRDefault="00681CDB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57AE" w:rsidRPr="00A5772B">
        <w:rPr>
          <w:rFonts w:ascii="Times New Roman" w:hAnsi="Times New Roman" w:cs="Times New Roman"/>
          <w:sz w:val="28"/>
          <w:szCs w:val="28"/>
        </w:rPr>
        <w:t>Условия эксплуатации включают в себя:</w:t>
      </w:r>
    </w:p>
    <w:p w14:paraId="51CEF4BF" w14:textId="77777777" w:rsidR="003357AE" w:rsidRPr="00A5772B" w:rsidRDefault="003357AE" w:rsidP="00627EBF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Надежность и доступность – сайт должен быть стабильным и доступным для пользователей без перебоев;</w:t>
      </w:r>
    </w:p>
    <w:p w14:paraId="0B902D0A" w14:textId="77777777" w:rsidR="003357AE" w:rsidRPr="00A5772B" w:rsidRDefault="003357AE" w:rsidP="00627EBF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Защита данных – необходимо обеспечить безопасность персональной информации клиентов;</w:t>
      </w:r>
    </w:p>
    <w:p w14:paraId="351C9075" w14:textId="77777777" w:rsidR="003357AE" w:rsidRPr="00A5772B" w:rsidRDefault="003357AE" w:rsidP="00627EBF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Удобство использования – сайт должен быть интуитивно понятным для пользователей;</w:t>
      </w:r>
    </w:p>
    <w:p w14:paraId="23DE9858" w14:textId="0B3907BE" w:rsidR="003357AE" w:rsidRPr="00A5772B" w:rsidRDefault="003357AE" w:rsidP="00627EBF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Регулярное обновление содержимого – сайт должен содержать актуальную информацию о </w:t>
      </w:r>
      <w:r w:rsidR="00A9618B">
        <w:rPr>
          <w:rFonts w:ascii="Times New Roman" w:hAnsi="Times New Roman" w:cs="Times New Roman"/>
          <w:sz w:val="28"/>
          <w:szCs w:val="28"/>
        </w:rPr>
        <w:t>товаре</w:t>
      </w:r>
      <w:r w:rsidRPr="00A5772B">
        <w:rPr>
          <w:rFonts w:ascii="Times New Roman" w:hAnsi="Times New Roman" w:cs="Times New Roman"/>
          <w:sz w:val="28"/>
          <w:szCs w:val="28"/>
        </w:rPr>
        <w:t xml:space="preserve"> и ценах.</w:t>
      </w:r>
    </w:p>
    <w:p w14:paraId="14805C86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3A8165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48F8BB3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F6CF593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7FE69A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85C7DC2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B2699EC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99B6604" w14:textId="35CBE140" w:rsidR="00627EBF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8D1FB3" w14:textId="77777777" w:rsidR="003B6B83" w:rsidRPr="00A5772B" w:rsidRDefault="003B6B83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B707EA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E7A105A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E3D589" w14:textId="77777777" w:rsidR="00627EBF" w:rsidRPr="00A5772B" w:rsidRDefault="00627EBF" w:rsidP="00627EB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4E6F3FB" w14:textId="4369188B" w:rsidR="004778B0" w:rsidRPr="00A5772B" w:rsidRDefault="003357AE" w:rsidP="00627EBF">
      <w:pPr>
        <w:pStyle w:val="11"/>
        <w:numPr>
          <w:ilvl w:val="0"/>
          <w:numId w:val="5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A5772B">
        <w:rPr>
          <w:sz w:val="28"/>
          <w:szCs w:val="28"/>
        </w:rPr>
        <w:lastRenderedPageBreak/>
        <w:t xml:space="preserve"> </w:t>
      </w:r>
      <w:bookmarkStart w:id="8" w:name="_Toc166669792"/>
      <w:r w:rsidR="004E729B" w:rsidRPr="00A5772B">
        <w:rPr>
          <w:sz w:val="28"/>
          <w:szCs w:val="28"/>
        </w:rPr>
        <w:t>Требование к программе или программному изделию</w:t>
      </w:r>
      <w:bookmarkEnd w:id="8"/>
    </w:p>
    <w:p w14:paraId="083CA469" w14:textId="77777777" w:rsidR="003357AE" w:rsidRPr="00A5772B" w:rsidRDefault="003357AE" w:rsidP="00627EBF">
      <w:pPr>
        <w:pStyle w:val="a5"/>
        <w:keepNext/>
        <w:keepLines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/>
          <w:sz w:val="28"/>
          <w:szCs w:val="28"/>
        </w:rPr>
      </w:pPr>
      <w:bookmarkStart w:id="9" w:name="_Toc166660385"/>
      <w:bookmarkStart w:id="10" w:name="_Toc166669793"/>
      <w:bookmarkStart w:id="11" w:name="_Toc122611953"/>
      <w:bookmarkEnd w:id="9"/>
      <w:bookmarkEnd w:id="10"/>
    </w:p>
    <w:p w14:paraId="46F40D4D" w14:textId="77777777" w:rsidR="003357AE" w:rsidRPr="00A5772B" w:rsidRDefault="003357AE" w:rsidP="00627EBF">
      <w:pPr>
        <w:pStyle w:val="a5"/>
        <w:keepNext/>
        <w:keepLines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/>
          <w:sz w:val="28"/>
          <w:szCs w:val="28"/>
        </w:rPr>
      </w:pPr>
      <w:bookmarkStart w:id="12" w:name="_Toc166660386"/>
      <w:bookmarkStart w:id="13" w:name="_Toc166669794"/>
      <w:bookmarkEnd w:id="12"/>
      <w:bookmarkEnd w:id="13"/>
    </w:p>
    <w:p w14:paraId="2A5B2D6E" w14:textId="77777777" w:rsidR="003357AE" w:rsidRPr="00A5772B" w:rsidRDefault="003357AE" w:rsidP="00627EBF">
      <w:pPr>
        <w:pStyle w:val="a5"/>
        <w:keepNext/>
        <w:keepLines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/>
          <w:sz w:val="28"/>
          <w:szCs w:val="28"/>
        </w:rPr>
      </w:pPr>
      <w:bookmarkStart w:id="14" w:name="_Toc166660387"/>
      <w:bookmarkStart w:id="15" w:name="_Toc166669795"/>
      <w:bookmarkEnd w:id="14"/>
      <w:bookmarkEnd w:id="15"/>
    </w:p>
    <w:p w14:paraId="73A2A741" w14:textId="77777777" w:rsidR="003357AE" w:rsidRPr="00A5772B" w:rsidRDefault="003357AE" w:rsidP="00627EBF">
      <w:pPr>
        <w:pStyle w:val="a5"/>
        <w:keepNext/>
        <w:keepLines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/>
          <w:sz w:val="28"/>
          <w:szCs w:val="28"/>
        </w:rPr>
      </w:pPr>
      <w:bookmarkStart w:id="16" w:name="_Toc166660388"/>
      <w:bookmarkStart w:id="17" w:name="_Toc166669796"/>
      <w:bookmarkEnd w:id="16"/>
      <w:bookmarkEnd w:id="17"/>
    </w:p>
    <w:p w14:paraId="1C035882" w14:textId="0903BA50" w:rsidR="00D52769" w:rsidRPr="00A5772B" w:rsidRDefault="003357AE" w:rsidP="00627EBF">
      <w:pPr>
        <w:pStyle w:val="2"/>
        <w:numPr>
          <w:ilvl w:val="1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" w:name="_Toc166669797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>Функциональные требования</w:t>
      </w:r>
      <w:bookmarkEnd w:id="11"/>
      <w:bookmarkEnd w:id="18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B271E8A" w14:textId="6F3E1DFB" w:rsidR="006C372E" w:rsidRPr="008E0C1A" w:rsidRDefault="003853DF" w:rsidP="008E0C1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E0C1A">
        <w:rPr>
          <w:rFonts w:ascii="Times New Roman" w:hAnsi="Times New Roman" w:cs="Times New Roman"/>
          <w:b/>
          <w:bCs/>
          <w:sz w:val="28"/>
          <w:szCs w:val="28"/>
        </w:rPr>
        <w:t>озможность добавления заявок в базу данных с указанием следующих параметров:</w:t>
      </w:r>
      <w:r w:rsidR="006C372E" w:rsidRPr="008E0C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372E" w:rsidRPr="008E0C1A">
        <w:rPr>
          <w:rFonts w:ascii="Times New Roman" w:hAnsi="Times New Roman" w:cs="Times New Roman"/>
          <w:sz w:val="28"/>
          <w:szCs w:val="28"/>
        </w:rPr>
        <w:t xml:space="preserve">сайт должен предоставлять функционал для добавления </w:t>
      </w:r>
      <w:r w:rsidRPr="008E0C1A">
        <w:rPr>
          <w:rFonts w:ascii="Times New Roman" w:hAnsi="Times New Roman" w:cs="Times New Roman"/>
          <w:sz w:val="28"/>
          <w:szCs w:val="28"/>
        </w:rPr>
        <w:t>(</w:t>
      </w:r>
      <w:r w:rsidRPr="008E0C1A">
        <w:rPr>
          <w:rFonts w:ascii="Times New Roman" w:hAnsi="Times New Roman" w:cs="Times New Roman"/>
          <w:sz w:val="28"/>
          <w:szCs w:val="28"/>
        </w:rPr>
        <w:t>Номер заявки;</w:t>
      </w:r>
      <w:r w:rsidRPr="008E0C1A">
        <w:rPr>
          <w:rFonts w:ascii="Times New Roman" w:hAnsi="Times New Roman" w:cs="Times New Roman"/>
          <w:sz w:val="28"/>
          <w:szCs w:val="28"/>
        </w:rPr>
        <w:t xml:space="preserve"> </w:t>
      </w:r>
      <w:r w:rsidRPr="008E0C1A">
        <w:rPr>
          <w:rFonts w:ascii="Times New Roman" w:hAnsi="Times New Roman" w:cs="Times New Roman"/>
          <w:sz w:val="28"/>
          <w:szCs w:val="28"/>
        </w:rPr>
        <w:t>Дата добавления;</w:t>
      </w:r>
      <w:r w:rsidRPr="008E0C1A">
        <w:rPr>
          <w:rFonts w:ascii="Times New Roman" w:hAnsi="Times New Roman" w:cs="Times New Roman"/>
          <w:sz w:val="28"/>
          <w:szCs w:val="28"/>
        </w:rPr>
        <w:t xml:space="preserve"> </w:t>
      </w:r>
      <w:r w:rsidRPr="008E0C1A">
        <w:rPr>
          <w:rFonts w:ascii="Times New Roman" w:hAnsi="Times New Roman" w:cs="Times New Roman"/>
          <w:sz w:val="28"/>
          <w:szCs w:val="28"/>
        </w:rPr>
        <w:t>Тип устройства;</w:t>
      </w:r>
      <w:r w:rsidRPr="008E0C1A">
        <w:rPr>
          <w:rFonts w:ascii="Times New Roman" w:hAnsi="Times New Roman" w:cs="Times New Roman"/>
          <w:sz w:val="28"/>
          <w:szCs w:val="28"/>
        </w:rPr>
        <w:t xml:space="preserve"> </w:t>
      </w:r>
      <w:r w:rsidRPr="008E0C1A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gramStart"/>
      <w:r w:rsidRPr="008E0C1A">
        <w:rPr>
          <w:rFonts w:ascii="Times New Roman" w:hAnsi="Times New Roman" w:cs="Times New Roman"/>
          <w:sz w:val="28"/>
          <w:szCs w:val="28"/>
        </w:rPr>
        <w:t>устройства;</w:t>
      </w:r>
      <w:r w:rsidR="008E0C1A" w:rsidRPr="008E0C1A">
        <w:rPr>
          <w:rFonts w:ascii="Times New Roman" w:hAnsi="Times New Roman" w:cs="Times New Roman"/>
          <w:sz w:val="28"/>
          <w:szCs w:val="28"/>
        </w:rPr>
        <w:t xml:space="preserve"> </w:t>
      </w:r>
      <w:r w:rsidRPr="008E0C1A">
        <w:rPr>
          <w:rFonts w:ascii="Times New Roman" w:hAnsi="Times New Roman" w:cs="Times New Roman"/>
          <w:sz w:val="28"/>
          <w:szCs w:val="28"/>
        </w:rPr>
        <w:t xml:space="preserve"> Описание</w:t>
      </w:r>
      <w:proofErr w:type="gramEnd"/>
      <w:r w:rsidRPr="008E0C1A">
        <w:rPr>
          <w:rFonts w:ascii="Times New Roman" w:hAnsi="Times New Roman" w:cs="Times New Roman"/>
          <w:sz w:val="28"/>
          <w:szCs w:val="28"/>
        </w:rPr>
        <w:t xml:space="preserve"> проблемы; ФИО заказчика; Номер телефона;</w:t>
      </w:r>
      <w:r w:rsidR="008E0C1A" w:rsidRPr="008E0C1A">
        <w:rPr>
          <w:rFonts w:ascii="Times New Roman" w:hAnsi="Times New Roman" w:cs="Times New Roman"/>
          <w:sz w:val="28"/>
          <w:szCs w:val="28"/>
        </w:rPr>
        <w:t>)</w:t>
      </w:r>
      <w:r w:rsidR="006C372E" w:rsidRPr="008E0C1A">
        <w:rPr>
          <w:rFonts w:ascii="Times New Roman" w:hAnsi="Times New Roman" w:cs="Times New Roman"/>
          <w:sz w:val="28"/>
          <w:szCs w:val="28"/>
        </w:rPr>
        <w:t>.</w:t>
      </w:r>
    </w:p>
    <w:p w14:paraId="36CB7D42" w14:textId="69770D60" w:rsidR="006C372E" w:rsidRPr="008E0C1A" w:rsidRDefault="008E0C1A" w:rsidP="008E0C1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A">
        <w:rPr>
          <w:rFonts w:ascii="Times New Roman" w:hAnsi="Times New Roman" w:cs="Times New Roman"/>
          <w:b/>
          <w:bCs/>
          <w:sz w:val="28"/>
          <w:szCs w:val="28"/>
        </w:rPr>
        <w:t>Возможность редактирования заявок</w:t>
      </w:r>
      <w:r w:rsidR="006C372E" w:rsidRPr="008E0C1A">
        <w:rPr>
          <w:rFonts w:ascii="Times New Roman" w:hAnsi="Times New Roman" w:cs="Times New Roman"/>
          <w:sz w:val="28"/>
          <w:szCs w:val="28"/>
        </w:rPr>
        <w:t>: сайт должен предоставлять функционал для</w:t>
      </w:r>
      <w:r w:rsidRPr="008E0C1A">
        <w:rPr>
          <w:rFonts w:ascii="Times New Roman" w:hAnsi="Times New Roman" w:cs="Times New Roman"/>
          <w:sz w:val="28"/>
          <w:szCs w:val="28"/>
        </w:rPr>
        <w:t xml:space="preserve"> (</w:t>
      </w:r>
      <w:r w:rsidRPr="008E0C1A">
        <w:rPr>
          <w:rFonts w:ascii="Times New Roman" w:hAnsi="Times New Roman" w:cs="Times New Roman"/>
          <w:sz w:val="28"/>
          <w:szCs w:val="28"/>
        </w:rPr>
        <w:t>Изменение этапа выполнения (готова к выдаче, в процессе ремонта, ожидание комплектующих</w:t>
      </w:r>
      <w:proofErr w:type="gramStart"/>
      <w:r w:rsidRPr="008E0C1A">
        <w:rPr>
          <w:rFonts w:ascii="Times New Roman" w:hAnsi="Times New Roman" w:cs="Times New Roman"/>
          <w:sz w:val="28"/>
          <w:szCs w:val="28"/>
        </w:rPr>
        <w:t>);Изменение</w:t>
      </w:r>
      <w:proofErr w:type="gramEnd"/>
      <w:r w:rsidRPr="008E0C1A">
        <w:rPr>
          <w:rFonts w:ascii="Times New Roman" w:hAnsi="Times New Roman" w:cs="Times New Roman"/>
          <w:sz w:val="28"/>
          <w:szCs w:val="28"/>
        </w:rPr>
        <w:t xml:space="preserve"> описания проблемы;</w:t>
      </w:r>
      <w:r w:rsidRPr="008E0C1A">
        <w:rPr>
          <w:rFonts w:ascii="Times New Roman" w:hAnsi="Times New Roman" w:cs="Times New Roman"/>
          <w:sz w:val="28"/>
          <w:szCs w:val="28"/>
        </w:rPr>
        <w:t xml:space="preserve"> </w:t>
      </w:r>
      <w:r w:rsidRPr="008E0C1A">
        <w:rPr>
          <w:rFonts w:ascii="Times New Roman" w:hAnsi="Times New Roman" w:cs="Times New Roman"/>
          <w:sz w:val="28"/>
          <w:szCs w:val="28"/>
        </w:rPr>
        <w:t>Изменение ответственного за выполнение работ</w:t>
      </w:r>
      <w:r w:rsidR="006C372E" w:rsidRPr="008E0C1A">
        <w:rPr>
          <w:rFonts w:ascii="Times New Roman" w:hAnsi="Times New Roman" w:cs="Times New Roman"/>
          <w:sz w:val="28"/>
          <w:szCs w:val="28"/>
        </w:rPr>
        <w:t>.</w:t>
      </w:r>
      <w:r w:rsidRPr="008E0C1A">
        <w:rPr>
          <w:rFonts w:ascii="Times New Roman" w:hAnsi="Times New Roman" w:cs="Times New Roman"/>
          <w:sz w:val="28"/>
          <w:szCs w:val="28"/>
        </w:rPr>
        <w:t>)</w:t>
      </w:r>
    </w:p>
    <w:p w14:paraId="379120BF" w14:textId="66272257" w:rsidR="006C372E" w:rsidRPr="008E0C1A" w:rsidRDefault="008E0C1A" w:rsidP="008E0C1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A">
        <w:rPr>
          <w:rFonts w:ascii="Times New Roman" w:hAnsi="Times New Roman" w:cs="Times New Roman"/>
          <w:b/>
          <w:bCs/>
          <w:sz w:val="28"/>
          <w:szCs w:val="28"/>
        </w:rPr>
        <w:t>Возможность отслеживания статуса заявки</w:t>
      </w:r>
      <w:r w:rsidR="006C372E" w:rsidRPr="008E0C1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372E" w:rsidRPr="008E0C1A">
        <w:rPr>
          <w:rFonts w:ascii="Times New Roman" w:hAnsi="Times New Roman" w:cs="Times New Roman"/>
          <w:sz w:val="28"/>
          <w:szCs w:val="28"/>
        </w:rPr>
        <w:t xml:space="preserve">сайт должен предоставлять возможность пользователям </w:t>
      </w:r>
      <w:r w:rsidRPr="008E0C1A">
        <w:rPr>
          <w:rFonts w:ascii="Times New Roman" w:hAnsi="Times New Roman" w:cs="Times New Roman"/>
          <w:sz w:val="28"/>
          <w:szCs w:val="28"/>
        </w:rPr>
        <w:t>(</w:t>
      </w:r>
      <w:r w:rsidRPr="008E0C1A">
        <w:rPr>
          <w:rFonts w:ascii="Times New Roman" w:hAnsi="Times New Roman" w:cs="Times New Roman"/>
          <w:sz w:val="28"/>
          <w:szCs w:val="28"/>
        </w:rPr>
        <w:t>Отображение списка заявок;</w:t>
      </w:r>
      <w:r w:rsidRPr="008E0C1A">
        <w:rPr>
          <w:rFonts w:ascii="Times New Roman" w:hAnsi="Times New Roman" w:cs="Times New Roman"/>
          <w:sz w:val="28"/>
          <w:szCs w:val="28"/>
        </w:rPr>
        <w:t xml:space="preserve"> </w:t>
      </w:r>
      <w:r w:rsidRPr="008E0C1A">
        <w:rPr>
          <w:rFonts w:ascii="Times New Roman" w:hAnsi="Times New Roman" w:cs="Times New Roman"/>
          <w:sz w:val="28"/>
          <w:szCs w:val="28"/>
        </w:rPr>
        <w:t>Получение уведомлений о смене статуса заявки;</w:t>
      </w:r>
      <w:r w:rsidRPr="008E0C1A">
        <w:rPr>
          <w:rFonts w:ascii="Times New Roman" w:hAnsi="Times New Roman" w:cs="Times New Roman"/>
          <w:sz w:val="28"/>
          <w:szCs w:val="28"/>
        </w:rPr>
        <w:t xml:space="preserve"> </w:t>
      </w:r>
      <w:r w:rsidRPr="008E0C1A">
        <w:rPr>
          <w:rFonts w:ascii="Times New Roman" w:hAnsi="Times New Roman" w:cs="Times New Roman"/>
          <w:sz w:val="28"/>
          <w:szCs w:val="28"/>
        </w:rPr>
        <w:t>Поиск заявки по номеру или по параметрам</w:t>
      </w:r>
      <w:r w:rsidR="006C372E" w:rsidRPr="008E0C1A">
        <w:rPr>
          <w:rFonts w:ascii="Times New Roman" w:hAnsi="Times New Roman" w:cs="Times New Roman"/>
          <w:sz w:val="28"/>
          <w:szCs w:val="28"/>
        </w:rPr>
        <w:t>.</w:t>
      </w:r>
      <w:r w:rsidRPr="008E0C1A">
        <w:rPr>
          <w:rFonts w:ascii="Times New Roman" w:hAnsi="Times New Roman" w:cs="Times New Roman"/>
          <w:sz w:val="28"/>
          <w:szCs w:val="28"/>
        </w:rPr>
        <w:t>)</w:t>
      </w:r>
    </w:p>
    <w:p w14:paraId="471BD2D4" w14:textId="7F24F4D0" w:rsidR="006C372E" w:rsidRPr="008E0C1A" w:rsidRDefault="008E0C1A" w:rsidP="008E0C1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A">
        <w:rPr>
          <w:rFonts w:ascii="Times New Roman" w:hAnsi="Times New Roman" w:cs="Times New Roman"/>
          <w:b/>
          <w:bCs/>
          <w:sz w:val="28"/>
          <w:szCs w:val="28"/>
        </w:rPr>
        <w:t>Возможность назначения ответственных за выполнение работ</w:t>
      </w:r>
      <w:r w:rsidR="006C372E" w:rsidRPr="008E0C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C372E" w:rsidRPr="008E0C1A">
        <w:rPr>
          <w:rFonts w:ascii="Times New Roman" w:hAnsi="Times New Roman" w:cs="Times New Roman"/>
          <w:sz w:val="28"/>
          <w:szCs w:val="28"/>
        </w:rPr>
        <w:t xml:space="preserve"> сайт должен предоставлять возможность пользователям </w:t>
      </w:r>
      <w:r w:rsidRPr="008E0C1A">
        <w:rPr>
          <w:rFonts w:ascii="Times New Roman" w:hAnsi="Times New Roman" w:cs="Times New Roman"/>
          <w:sz w:val="28"/>
          <w:szCs w:val="28"/>
        </w:rPr>
        <w:t>(</w:t>
      </w:r>
      <w:r w:rsidRPr="008E0C1A">
        <w:rPr>
          <w:rFonts w:ascii="Times New Roman" w:hAnsi="Times New Roman" w:cs="Times New Roman"/>
          <w:sz w:val="28"/>
          <w:szCs w:val="28"/>
        </w:rPr>
        <w:t xml:space="preserve">Добавление техника к </w:t>
      </w:r>
      <w:proofErr w:type="spellStart"/>
      <w:proofErr w:type="gramStart"/>
      <w:r w:rsidRPr="008E0C1A">
        <w:rPr>
          <w:rFonts w:ascii="Times New Roman" w:hAnsi="Times New Roman" w:cs="Times New Roman"/>
          <w:sz w:val="28"/>
          <w:szCs w:val="28"/>
        </w:rPr>
        <w:t>заявке;Отслеживание</w:t>
      </w:r>
      <w:proofErr w:type="spellEnd"/>
      <w:proofErr w:type="gramEnd"/>
      <w:r w:rsidRPr="008E0C1A">
        <w:rPr>
          <w:rFonts w:ascii="Times New Roman" w:hAnsi="Times New Roman" w:cs="Times New Roman"/>
          <w:sz w:val="28"/>
          <w:szCs w:val="28"/>
        </w:rPr>
        <w:t xml:space="preserve"> состояния работы и получение уведомлений о ее завершении; Техник может добавлять комментарии на форме заявки и фиксировать информацию о заказанных комплектующих</w:t>
      </w:r>
      <w:r w:rsidRPr="008E0C1A">
        <w:rPr>
          <w:rFonts w:ascii="Times New Roman" w:hAnsi="Times New Roman" w:cs="Times New Roman"/>
          <w:sz w:val="28"/>
          <w:szCs w:val="28"/>
        </w:rPr>
        <w:t>)</w:t>
      </w:r>
    </w:p>
    <w:p w14:paraId="71F13512" w14:textId="701C240D" w:rsidR="006C372E" w:rsidRPr="008E0C1A" w:rsidRDefault="008E0C1A" w:rsidP="008E0C1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A">
        <w:rPr>
          <w:rFonts w:ascii="Times New Roman" w:hAnsi="Times New Roman" w:cs="Times New Roman"/>
          <w:b/>
          <w:bCs/>
          <w:sz w:val="28"/>
          <w:szCs w:val="28"/>
        </w:rPr>
        <w:t>Расчет статистики работы отдела обслуживания</w:t>
      </w:r>
      <w:r w:rsidR="006C372E" w:rsidRPr="008E0C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C372E" w:rsidRPr="008E0C1A">
        <w:rPr>
          <w:rFonts w:ascii="Times New Roman" w:hAnsi="Times New Roman" w:cs="Times New Roman"/>
          <w:sz w:val="28"/>
          <w:szCs w:val="28"/>
        </w:rPr>
        <w:t xml:space="preserve"> сайт должен предоставлять возможность </w:t>
      </w:r>
      <w:r w:rsidRPr="008E0C1A">
        <w:rPr>
          <w:rFonts w:ascii="Times New Roman" w:hAnsi="Times New Roman" w:cs="Times New Roman"/>
          <w:sz w:val="28"/>
          <w:szCs w:val="28"/>
        </w:rPr>
        <w:t>(</w:t>
      </w:r>
      <w:r w:rsidRPr="008E0C1A">
        <w:rPr>
          <w:rFonts w:ascii="Times New Roman" w:hAnsi="Times New Roman" w:cs="Times New Roman"/>
          <w:sz w:val="28"/>
          <w:szCs w:val="28"/>
        </w:rPr>
        <w:t xml:space="preserve">Количество выполненных </w:t>
      </w:r>
      <w:proofErr w:type="spellStart"/>
      <w:proofErr w:type="gramStart"/>
      <w:r w:rsidRPr="008E0C1A">
        <w:rPr>
          <w:rFonts w:ascii="Times New Roman" w:hAnsi="Times New Roman" w:cs="Times New Roman"/>
          <w:sz w:val="28"/>
          <w:szCs w:val="28"/>
        </w:rPr>
        <w:t>заявок;Среднее</w:t>
      </w:r>
      <w:proofErr w:type="spellEnd"/>
      <w:proofErr w:type="gramEnd"/>
      <w:r w:rsidRPr="008E0C1A">
        <w:rPr>
          <w:rFonts w:ascii="Times New Roman" w:hAnsi="Times New Roman" w:cs="Times New Roman"/>
          <w:sz w:val="28"/>
          <w:szCs w:val="28"/>
        </w:rPr>
        <w:t xml:space="preserve"> время выполнения </w:t>
      </w:r>
      <w:proofErr w:type="spellStart"/>
      <w:r w:rsidRPr="008E0C1A">
        <w:rPr>
          <w:rFonts w:ascii="Times New Roman" w:hAnsi="Times New Roman" w:cs="Times New Roman"/>
          <w:sz w:val="28"/>
          <w:szCs w:val="28"/>
        </w:rPr>
        <w:t>заявки;Статистика</w:t>
      </w:r>
      <w:proofErr w:type="spellEnd"/>
      <w:r w:rsidRPr="008E0C1A">
        <w:rPr>
          <w:rFonts w:ascii="Times New Roman" w:hAnsi="Times New Roman" w:cs="Times New Roman"/>
          <w:sz w:val="28"/>
          <w:szCs w:val="28"/>
        </w:rPr>
        <w:t xml:space="preserve"> по типам неисправностей</w:t>
      </w:r>
      <w:r w:rsidRPr="008E0C1A">
        <w:rPr>
          <w:rFonts w:ascii="Times New Roman" w:hAnsi="Times New Roman" w:cs="Times New Roman"/>
          <w:sz w:val="28"/>
          <w:szCs w:val="28"/>
        </w:rPr>
        <w:t>)</w:t>
      </w:r>
    </w:p>
    <w:p w14:paraId="4D8DD625" w14:textId="77777777" w:rsidR="006C372E" w:rsidRPr="00A5772B" w:rsidRDefault="006C372E" w:rsidP="00627EBF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b/>
          <w:bCs/>
          <w:sz w:val="28"/>
          <w:szCs w:val="28"/>
        </w:rPr>
        <w:t>Аналитика:</w:t>
      </w:r>
      <w:r w:rsidRPr="00A5772B">
        <w:rPr>
          <w:rFonts w:ascii="Times New Roman" w:hAnsi="Times New Roman" w:cs="Times New Roman"/>
          <w:sz w:val="28"/>
          <w:szCs w:val="28"/>
        </w:rPr>
        <w:t xml:space="preserve"> сайт должен предоставлять возможность сбора и анализа данных о посетителях и покупках</w:t>
      </w:r>
    </w:p>
    <w:p w14:paraId="7158D03D" w14:textId="36E3D533" w:rsidR="006C372E" w:rsidRPr="00A5772B" w:rsidRDefault="006C372E" w:rsidP="00627EBF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b/>
          <w:bCs/>
          <w:sz w:val="28"/>
          <w:szCs w:val="28"/>
        </w:rPr>
        <w:t>Маркетинговые возможности:</w:t>
      </w:r>
      <w:r w:rsidRPr="00A5772B">
        <w:rPr>
          <w:rFonts w:ascii="Times New Roman" w:hAnsi="Times New Roman" w:cs="Times New Roman"/>
          <w:sz w:val="28"/>
          <w:szCs w:val="28"/>
        </w:rPr>
        <w:t xml:space="preserve"> сайт должен предоставлять инструменты для проведения маркетинговых акций, таких как скидки, промо-коды.</w:t>
      </w:r>
    </w:p>
    <w:p w14:paraId="7739AE37" w14:textId="77777777" w:rsidR="006C372E" w:rsidRPr="00A5772B" w:rsidRDefault="006C372E" w:rsidP="00627EBF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Мобильная адаптация:</w:t>
      </w:r>
      <w:r w:rsidRPr="00A5772B">
        <w:rPr>
          <w:rFonts w:ascii="Times New Roman" w:hAnsi="Times New Roman" w:cs="Times New Roman"/>
          <w:sz w:val="28"/>
          <w:szCs w:val="28"/>
        </w:rPr>
        <w:t xml:space="preserve"> сайт должен быть адаптирован для просмотра и покупок с мобильных устройств, так как все больше пользователей предпочитают использовать смартфоны и планшеты для онлайн-покупок.</w:t>
      </w:r>
    </w:p>
    <w:p w14:paraId="07FD8FB1" w14:textId="5067E885" w:rsidR="003357AE" w:rsidRPr="00A5772B" w:rsidRDefault="006C372E" w:rsidP="00157B9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72B">
        <w:rPr>
          <w:rFonts w:ascii="Times New Roman" w:hAnsi="Times New Roman" w:cs="Times New Roman"/>
          <w:b/>
          <w:bCs/>
          <w:sz w:val="28"/>
          <w:szCs w:val="28"/>
        </w:rPr>
        <w:t>Функция для слабовидящих:</w:t>
      </w:r>
      <w:r w:rsidRPr="00A5772B">
        <w:rPr>
          <w:rFonts w:ascii="Times New Roman" w:hAnsi="Times New Roman" w:cs="Times New Roman"/>
          <w:sz w:val="28"/>
          <w:szCs w:val="28"/>
        </w:rPr>
        <w:t xml:space="preserve"> сайт должен предоставлять инструменты для изменения размерности масштаба просматриваемой области по желанию пользователя</w:t>
      </w:r>
    </w:p>
    <w:p w14:paraId="3D50060A" w14:textId="77777777" w:rsidR="00157B98" w:rsidRPr="00A5772B" w:rsidRDefault="00157B98" w:rsidP="00157B98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B8A3C" w14:textId="5988F056" w:rsidR="003357AE" w:rsidRPr="00A5772B" w:rsidRDefault="003357AE" w:rsidP="00627EBF">
      <w:pPr>
        <w:pStyle w:val="2"/>
        <w:numPr>
          <w:ilvl w:val="1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" w:name="_Toc122611954"/>
      <w:bookmarkStart w:id="20" w:name="_Toc166669798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надёжности</w:t>
      </w:r>
      <w:bookmarkEnd w:id="19"/>
      <w:bookmarkEnd w:id="20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6A31DC1" w14:textId="77777777" w:rsidR="003357AE" w:rsidRPr="00A5772B" w:rsidRDefault="003357A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Требования к надежности включают в себя:</w:t>
      </w:r>
    </w:p>
    <w:p w14:paraId="0AB935A1" w14:textId="77777777" w:rsidR="003357AE" w:rsidRPr="00A5772B" w:rsidRDefault="003357AE" w:rsidP="00627E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Защита персональных данных пользователей;</w:t>
      </w:r>
    </w:p>
    <w:p w14:paraId="7E4B2405" w14:textId="77777777" w:rsidR="003357AE" w:rsidRPr="00A5772B" w:rsidRDefault="003357AE" w:rsidP="00627E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Регулярное резервное копирование;</w:t>
      </w:r>
    </w:p>
    <w:p w14:paraId="23B1DF69" w14:textId="77777777" w:rsidR="003357AE" w:rsidRPr="00A5772B" w:rsidRDefault="003357AE" w:rsidP="00627E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Мониторинг систем безопасности сайта;</w:t>
      </w:r>
    </w:p>
    <w:p w14:paraId="79D481E7" w14:textId="77777777" w:rsidR="003357AE" w:rsidRPr="00A5772B" w:rsidRDefault="003357AE" w:rsidP="00627E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Обеспечение высокой доступности для пользователей.</w:t>
      </w:r>
    </w:p>
    <w:p w14:paraId="6888750D" w14:textId="77777777" w:rsidR="003357AE" w:rsidRPr="00A5772B" w:rsidRDefault="003357A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259D0" w14:textId="2B229C98" w:rsidR="003357AE" w:rsidRPr="00A5772B" w:rsidRDefault="003357AE" w:rsidP="00627EBF">
      <w:pPr>
        <w:pStyle w:val="2"/>
        <w:numPr>
          <w:ilvl w:val="1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" w:name="_Toc122611955"/>
      <w:bookmarkStart w:id="22" w:name="_Toc166669799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условиям эксплуатации</w:t>
      </w:r>
      <w:bookmarkEnd w:id="21"/>
      <w:bookmarkEnd w:id="22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5EC786" w14:textId="76ADDFEB" w:rsidR="003357AE" w:rsidRPr="00A5772B" w:rsidRDefault="006C372E" w:rsidP="00627EBF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Дополнительных требований к условиям эксплуатации не предоставляется.</w:t>
      </w:r>
    </w:p>
    <w:p w14:paraId="7E1C9355" w14:textId="77777777" w:rsidR="00627EBF" w:rsidRPr="00A5772B" w:rsidRDefault="00627EBF" w:rsidP="00627E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791B7" w14:textId="0CE2E3EE" w:rsidR="004E729B" w:rsidRPr="00A5772B" w:rsidRDefault="003357AE" w:rsidP="00627EBF">
      <w:pPr>
        <w:pStyle w:val="2"/>
        <w:numPr>
          <w:ilvl w:val="1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" w:name="_Toc122611956"/>
      <w:bookmarkStart w:id="24" w:name="_Toc166669800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составу и параметрам технических средств</w:t>
      </w:r>
      <w:bookmarkEnd w:id="23"/>
      <w:bookmarkEnd w:id="24"/>
    </w:p>
    <w:p w14:paraId="56591716" w14:textId="77777777" w:rsidR="006C372E" w:rsidRPr="00A5772B" w:rsidRDefault="006C372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14:paraId="32D7846E" w14:textId="77777777" w:rsidR="006C372E" w:rsidRPr="00A5772B" w:rsidRDefault="006C372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 Процессор:</w:t>
      </w:r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x32 с частотой 1 </w:t>
      </w:r>
      <w:proofErr w:type="spellStart"/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>Ггц</w:t>
      </w:r>
      <w:proofErr w:type="spellEnd"/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>, или выше.</w:t>
      </w:r>
    </w:p>
    <w:p w14:paraId="110036D9" w14:textId="77777777" w:rsidR="006C372E" w:rsidRPr="00A5772B" w:rsidRDefault="006C372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 Оперативная память (ОЗУ):</w:t>
      </w:r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> 1 ГБ ОЗУ.</w:t>
      </w:r>
    </w:p>
    <w:p w14:paraId="5044CFDD" w14:textId="77777777" w:rsidR="006C372E" w:rsidRPr="00A5772B" w:rsidRDefault="006C372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772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 Жесткий диск:</w:t>
      </w:r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> 3 Гб.</w:t>
      </w:r>
    </w:p>
    <w:p w14:paraId="7AE7317D" w14:textId="484DFCFB" w:rsidR="006C372E" w:rsidRPr="00A5772B" w:rsidRDefault="006C372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Рекомендуемые:</w:t>
      </w:r>
    </w:p>
    <w:p w14:paraId="1262914F" w14:textId="77777777" w:rsidR="006C372E" w:rsidRPr="00A5772B" w:rsidRDefault="006C372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772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 Процессор:</w:t>
      </w:r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x64 с частотой 1 </w:t>
      </w:r>
      <w:proofErr w:type="spellStart"/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>Ггц</w:t>
      </w:r>
      <w:proofErr w:type="spellEnd"/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>, или выше.</w:t>
      </w:r>
    </w:p>
    <w:p w14:paraId="6A6D31C7" w14:textId="77777777" w:rsidR="006C372E" w:rsidRPr="00A5772B" w:rsidRDefault="006C372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 Оперативная память (ОЗУ):</w:t>
      </w:r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ГБ ОЗУ.</w:t>
      </w:r>
    </w:p>
    <w:p w14:paraId="7A1B9454" w14:textId="77777777" w:rsidR="006C372E" w:rsidRPr="00A5772B" w:rsidRDefault="006C372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772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 Жесткий диск:</w:t>
      </w:r>
      <w:r w:rsidRPr="00A5772B">
        <w:rPr>
          <w:rFonts w:ascii="Times New Roman" w:hAnsi="Times New Roman" w:cs="Times New Roman"/>
          <w:sz w:val="28"/>
          <w:szCs w:val="28"/>
          <w:shd w:val="clear" w:color="auto" w:fill="FFFFFF"/>
        </w:rPr>
        <w:t> 3 Гб.</w:t>
      </w:r>
    </w:p>
    <w:p w14:paraId="5C27D300" w14:textId="77777777" w:rsidR="003357AE" w:rsidRPr="00A5772B" w:rsidRDefault="003357AE" w:rsidP="00627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82F9A" w14:textId="3AA9A32B" w:rsidR="003357AE" w:rsidRPr="00A5772B" w:rsidRDefault="003357AE" w:rsidP="00627EBF">
      <w:pPr>
        <w:pStyle w:val="2"/>
        <w:numPr>
          <w:ilvl w:val="1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" w:name="_Toc122611957"/>
      <w:bookmarkStart w:id="26" w:name="_Toc166669801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25"/>
      <w:bookmarkEnd w:id="26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A66D3AE" w14:textId="77777777" w:rsidR="003357AE" w:rsidRPr="00A5772B" w:rsidRDefault="003357A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A5772B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5D37E8C" w14:textId="77777777" w:rsidR="003357AE" w:rsidRPr="00A5772B" w:rsidRDefault="003357A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3AD76" w14:textId="5729EFA0" w:rsidR="003357AE" w:rsidRPr="00A5772B" w:rsidRDefault="003357AE" w:rsidP="00627EBF">
      <w:pPr>
        <w:pStyle w:val="2"/>
        <w:numPr>
          <w:ilvl w:val="1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7" w:name="_Toc122611958"/>
      <w:bookmarkStart w:id="28" w:name="_Toc166669802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>Требование к маркировке и упаковке</w:t>
      </w:r>
      <w:bookmarkEnd w:id="27"/>
      <w:bookmarkEnd w:id="28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F225DCE" w14:textId="77777777" w:rsidR="003357AE" w:rsidRPr="00A5772B" w:rsidRDefault="003357AE" w:rsidP="00627EBF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6475B526" w14:textId="77777777" w:rsidR="003357AE" w:rsidRPr="00A5772B" w:rsidRDefault="003357AE" w:rsidP="00627EBF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30156" w14:textId="5D6279C6" w:rsidR="003357AE" w:rsidRPr="00A5772B" w:rsidRDefault="003357AE" w:rsidP="00627EBF">
      <w:pPr>
        <w:pStyle w:val="2"/>
        <w:numPr>
          <w:ilvl w:val="1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9" w:name="_Toc122611959"/>
      <w:bookmarkStart w:id="30" w:name="_Toc166669803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транспортировке и хранению</w:t>
      </w:r>
      <w:bookmarkEnd w:id="29"/>
      <w:bookmarkEnd w:id="30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DB6FB0F" w14:textId="77777777" w:rsidR="003357AE" w:rsidRPr="00A5772B" w:rsidRDefault="003357AE" w:rsidP="00627EBF">
      <w:pPr>
        <w:tabs>
          <w:tab w:val="left" w:pos="7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 xml:space="preserve">Программа размещена в открытом доступе на сайте разработчика и имеет открытый исходный код. Программная документация поставляется в электронном и печатном виде. </w:t>
      </w:r>
    </w:p>
    <w:p w14:paraId="7FCA5ED7" w14:textId="77777777" w:rsidR="003357AE" w:rsidRPr="00A5772B" w:rsidRDefault="003357A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br w:type="page"/>
      </w:r>
    </w:p>
    <w:p w14:paraId="3A00CE2C" w14:textId="00EE41E9" w:rsidR="004E729B" w:rsidRPr="00A5772B" w:rsidRDefault="003357AE" w:rsidP="00627EBF">
      <w:pPr>
        <w:pStyle w:val="1"/>
        <w:numPr>
          <w:ilvl w:val="0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" w:name="_Toc122611961"/>
      <w:bookmarkStart w:id="32" w:name="_Toc166669804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Требования к технической документации</w:t>
      </w:r>
      <w:bookmarkEnd w:id="31"/>
      <w:bookmarkEnd w:id="32"/>
    </w:p>
    <w:p w14:paraId="4B55A1F3" w14:textId="76DE994E" w:rsidR="003357AE" w:rsidRPr="00A5772B" w:rsidRDefault="003357AE" w:rsidP="00627EBF">
      <w:pPr>
        <w:pStyle w:val="2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3" w:name="_Toc122611962"/>
      <w:bookmarkStart w:id="34" w:name="_Toc122474462"/>
      <w:bookmarkStart w:id="35" w:name="_Toc166669805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>Предварительный состав программной документации</w:t>
      </w:r>
      <w:bookmarkEnd w:id="33"/>
      <w:bookmarkEnd w:id="34"/>
      <w:bookmarkEnd w:id="35"/>
    </w:p>
    <w:p w14:paraId="2F32BD12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6" w:name="_Hlk122595119"/>
      <w:r w:rsidRPr="00A5772B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488C348E" w14:textId="77777777" w:rsidR="003357AE" w:rsidRPr="00A5772B" w:rsidRDefault="003357AE" w:rsidP="00627EBF">
      <w:pPr>
        <w:pStyle w:val="tdorderedlistlevel1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техническое задание;</w:t>
      </w:r>
    </w:p>
    <w:p w14:paraId="45C8FD55" w14:textId="77777777" w:rsidR="003357AE" w:rsidRPr="00A5772B" w:rsidRDefault="003357AE" w:rsidP="00627EBF">
      <w:pPr>
        <w:pStyle w:val="tdorderedlistlevel1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руководство пользователя;</w:t>
      </w:r>
    </w:p>
    <w:p w14:paraId="4AAB863D" w14:textId="77777777" w:rsidR="003357AE" w:rsidRPr="00A5772B" w:rsidRDefault="003357AE" w:rsidP="00627EBF">
      <w:pPr>
        <w:pStyle w:val="tdorderedlistlevel1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руководство системного пользователя;</w:t>
      </w:r>
    </w:p>
    <w:p w14:paraId="6FFCA8D4" w14:textId="02C9B69E" w:rsidR="003357AE" w:rsidRPr="00A5772B" w:rsidRDefault="003357AE" w:rsidP="00627EBF">
      <w:pPr>
        <w:pStyle w:val="tdorderedlistlevel1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листинг</w:t>
      </w:r>
      <w:r w:rsidR="000B3088" w:rsidRPr="00A5772B">
        <w:rPr>
          <w:rFonts w:ascii="Times New Roman" w:hAnsi="Times New Roman"/>
          <w:sz w:val="28"/>
          <w:szCs w:val="28"/>
          <w:lang w:val="en-US"/>
        </w:rPr>
        <w:t> </w:t>
      </w:r>
      <w:r w:rsidRPr="00A5772B">
        <w:rPr>
          <w:rFonts w:ascii="Times New Roman" w:hAnsi="Times New Roman"/>
          <w:sz w:val="28"/>
          <w:szCs w:val="28"/>
        </w:rPr>
        <w:t>программы</w:t>
      </w:r>
      <w:bookmarkEnd w:id="36"/>
      <w:r w:rsidRPr="00A5772B">
        <w:rPr>
          <w:rFonts w:ascii="Times New Roman" w:hAnsi="Times New Roman"/>
          <w:sz w:val="28"/>
          <w:szCs w:val="28"/>
        </w:rPr>
        <w:t>.</w:t>
      </w:r>
      <w:r w:rsidRPr="00A5772B">
        <w:rPr>
          <w:rFonts w:ascii="Times New Roman" w:hAnsi="Times New Roman"/>
          <w:sz w:val="28"/>
          <w:szCs w:val="28"/>
        </w:rPr>
        <w:br/>
      </w:r>
    </w:p>
    <w:p w14:paraId="6A63CD18" w14:textId="71EAC070" w:rsidR="003357AE" w:rsidRPr="00A5772B" w:rsidRDefault="003357AE" w:rsidP="00627EBF">
      <w:pPr>
        <w:pStyle w:val="2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7" w:name="_Toc122611963"/>
      <w:bookmarkStart w:id="38" w:name="_Toc122474463"/>
      <w:bookmarkStart w:id="39" w:name="_Toc166669806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>Специальные требования к программной документации</w:t>
      </w:r>
      <w:bookmarkEnd w:id="37"/>
      <w:bookmarkEnd w:id="38"/>
      <w:bookmarkEnd w:id="39"/>
    </w:p>
    <w:p w14:paraId="11BFEF15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0B43B88C" w14:textId="77777777" w:rsidR="003357AE" w:rsidRPr="00A5772B" w:rsidRDefault="003357AE" w:rsidP="00157B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72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EF5E19" w14:textId="62B9DDAB" w:rsidR="004E729B" w:rsidRPr="00A5772B" w:rsidRDefault="003357AE" w:rsidP="00627EBF">
      <w:pPr>
        <w:pStyle w:val="1"/>
        <w:numPr>
          <w:ilvl w:val="0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0" w:name="_Toc122611964"/>
      <w:bookmarkStart w:id="41" w:name="_Toc166669807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Технико-экономические показатели</w:t>
      </w:r>
      <w:bookmarkEnd w:id="40"/>
      <w:bookmarkEnd w:id="41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6CBA0BE" w14:textId="77777777" w:rsidR="004E729B" w:rsidRPr="00A5772B" w:rsidRDefault="004E729B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2EB1B1CA" w14:textId="77777777" w:rsidR="003357AE" w:rsidRPr="00A5772B" w:rsidRDefault="003357A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br w:type="page"/>
      </w:r>
    </w:p>
    <w:p w14:paraId="71FE54FE" w14:textId="77777777" w:rsidR="003357AE" w:rsidRPr="00A5772B" w:rsidRDefault="003357AE" w:rsidP="00627EBF">
      <w:pPr>
        <w:pStyle w:val="1"/>
        <w:numPr>
          <w:ilvl w:val="0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2" w:name="_Toc122611965"/>
      <w:bookmarkStart w:id="43" w:name="_Toc166669808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Стадии и этапы разработки</w:t>
      </w:r>
      <w:bookmarkEnd w:id="42"/>
      <w:bookmarkEnd w:id="43"/>
    </w:p>
    <w:p w14:paraId="450F8078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Разработка должна быть проведена в четыре стадии:</w:t>
      </w:r>
    </w:p>
    <w:p w14:paraId="7EC06085" w14:textId="77777777" w:rsidR="003357AE" w:rsidRPr="00A5772B" w:rsidRDefault="003357AE" w:rsidP="00627EBF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1. техническое задание;</w:t>
      </w:r>
    </w:p>
    <w:p w14:paraId="3543C1DB" w14:textId="77777777" w:rsidR="003357AE" w:rsidRPr="00A5772B" w:rsidRDefault="003357AE" w:rsidP="00627EBF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2. технический проект</w:t>
      </w:r>
    </w:p>
    <w:p w14:paraId="0370CC00" w14:textId="77777777" w:rsidR="003357AE" w:rsidRPr="00A5772B" w:rsidRDefault="003357AE" w:rsidP="00627EBF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3. рабочий проект;</w:t>
      </w:r>
    </w:p>
    <w:p w14:paraId="194EBC86" w14:textId="77777777" w:rsidR="003357AE" w:rsidRPr="00A5772B" w:rsidRDefault="003357AE" w:rsidP="00627EBF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4. внедрение.</w:t>
      </w:r>
    </w:p>
    <w:p w14:paraId="7CA30DB5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51DF54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5DF155AE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0E70EEF2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1D8B819F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0BF88416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57EFF2DE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14:paraId="2B45154D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44EFEF8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35983B53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2C28A0B7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2DAA63D9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7CC54DBA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3843C6DE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1B30F483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документов.</w:t>
      </w:r>
    </w:p>
    <w:p w14:paraId="40211277" w14:textId="77777777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4FCE4701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lastRenderedPageBreak/>
        <w:t>разработка, согласование и утверждение порядка и методики испытаний;</w:t>
      </w:r>
    </w:p>
    <w:p w14:paraId="3786E128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4C7895AB" w14:textId="77777777" w:rsidR="003357AE" w:rsidRPr="00A5772B" w:rsidRDefault="003357AE" w:rsidP="00627EBF">
      <w:pPr>
        <w:pStyle w:val="tdunorderedlistlevel1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6CC39F06" w14:textId="0E7896C4" w:rsidR="003357AE" w:rsidRPr="00A5772B" w:rsidRDefault="003357AE" w:rsidP="00627EBF">
      <w:pPr>
        <w:pStyle w:val="tdtext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2B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tbl>
      <w:tblPr>
        <w:tblStyle w:val="af"/>
        <w:tblpPr w:leftFromText="180" w:rightFromText="180" w:vertAnchor="text" w:horzAnchor="margin" w:tblpY="847"/>
        <w:tblW w:w="9300" w:type="dxa"/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3B6B83" w14:paraId="7807529C" w14:textId="77777777" w:rsidTr="003B6B83">
        <w:trPr>
          <w:trHeight w:val="850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9B0F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 xml:space="preserve">Стадия разработки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6764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 xml:space="preserve">Этап разработки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321B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 xml:space="preserve">Сроки исполнения 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1A49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</w:tr>
      <w:tr w:rsidR="003B6B83" w14:paraId="30DA5598" w14:textId="77777777" w:rsidTr="003B6B83">
        <w:trPr>
          <w:trHeight w:val="850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20AF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B6B6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357D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E049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Костыгова С.А.</w:t>
            </w:r>
          </w:p>
        </w:tc>
      </w:tr>
      <w:tr w:rsidR="003B6B83" w14:paraId="23758932" w14:textId="77777777" w:rsidTr="003B6B83">
        <w:trPr>
          <w:trHeight w:val="850"/>
        </w:trPr>
        <w:tc>
          <w:tcPr>
            <w:tcW w:w="2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27279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6606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B464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53B8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Костыгова С.А.</w:t>
            </w:r>
          </w:p>
        </w:tc>
      </w:tr>
      <w:tr w:rsidR="003B6B83" w14:paraId="2FF60502" w14:textId="77777777" w:rsidTr="003B6B83">
        <w:trPr>
          <w:trHeight w:val="850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0459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CB95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 xml:space="preserve">Разработка технического проекта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F9B6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61C7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Костыгова С.А.</w:t>
            </w:r>
          </w:p>
        </w:tc>
      </w:tr>
      <w:tr w:rsidR="003B6B83" w14:paraId="19D140F6" w14:textId="77777777" w:rsidTr="003B6B83">
        <w:trPr>
          <w:trHeight w:val="850"/>
        </w:trPr>
        <w:tc>
          <w:tcPr>
            <w:tcW w:w="2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F5EC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0A31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E121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74F9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Костыгова С.А.</w:t>
            </w:r>
          </w:p>
        </w:tc>
      </w:tr>
      <w:tr w:rsidR="003B6B83" w14:paraId="262EBC05" w14:textId="77777777" w:rsidTr="003B6B83">
        <w:trPr>
          <w:trHeight w:val="850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E24E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8202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5EFE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0F10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Костыгова С.А.</w:t>
            </w:r>
          </w:p>
        </w:tc>
      </w:tr>
      <w:tr w:rsidR="003B6B83" w14:paraId="303AA8EB" w14:textId="77777777" w:rsidTr="003B6B83">
        <w:trPr>
          <w:trHeight w:val="850"/>
        </w:trPr>
        <w:tc>
          <w:tcPr>
            <w:tcW w:w="2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FD22C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D154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5A35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832A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Костыгова С.А.</w:t>
            </w:r>
          </w:p>
        </w:tc>
      </w:tr>
      <w:tr w:rsidR="003B6B83" w14:paraId="71998C19" w14:textId="77777777" w:rsidTr="003B6B83">
        <w:trPr>
          <w:trHeight w:val="850"/>
        </w:trPr>
        <w:tc>
          <w:tcPr>
            <w:tcW w:w="2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FDDC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CD7F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3C2F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8FA5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Костыгова С.А.</w:t>
            </w:r>
          </w:p>
        </w:tc>
      </w:tr>
      <w:tr w:rsidR="003B6B83" w14:paraId="43117AB9" w14:textId="77777777" w:rsidTr="003B6B83">
        <w:trPr>
          <w:trHeight w:val="850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8F26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Внедрение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6637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3BC6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F511" w14:textId="77777777" w:rsidR="003B6B83" w:rsidRPr="008502A5" w:rsidRDefault="003B6B83" w:rsidP="008502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2A5">
              <w:rPr>
                <w:rFonts w:ascii="Times New Roman" w:hAnsi="Times New Roman"/>
                <w:sz w:val="24"/>
                <w:szCs w:val="24"/>
              </w:rPr>
              <w:t>Костыгова С.А.</w:t>
            </w:r>
          </w:p>
        </w:tc>
      </w:tr>
    </w:tbl>
    <w:p w14:paraId="64F8D84B" w14:textId="77777777" w:rsidR="007B2D1D" w:rsidRPr="00A5772B" w:rsidRDefault="007B2D1D" w:rsidP="003B6B83">
      <w:pPr>
        <w:pStyle w:val="tdtext0"/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2E2F6D3" w14:textId="38D05C99" w:rsidR="007B2D1D" w:rsidRPr="007B2D1D" w:rsidRDefault="007B2D1D" w:rsidP="007B2D1D">
      <w:pPr>
        <w:spacing w:after="0" w:line="360" w:lineRule="auto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Таблица 1 – </w:t>
      </w:r>
      <w:r w:rsidR="008502A5">
        <w:rPr>
          <w:rFonts w:ascii="Times New Roman" w:hAnsi="Times New Roman"/>
          <w:sz w:val="28"/>
          <w:szCs w:val="20"/>
        </w:rPr>
        <w:t>э</w:t>
      </w:r>
      <w:r>
        <w:rPr>
          <w:rFonts w:ascii="Times New Roman" w:hAnsi="Times New Roman"/>
          <w:sz w:val="28"/>
          <w:szCs w:val="20"/>
        </w:rPr>
        <w:t>тапы разработки</w:t>
      </w:r>
    </w:p>
    <w:p w14:paraId="41436DE2" w14:textId="77777777" w:rsidR="003357AE" w:rsidRDefault="003357AE" w:rsidP="00627EB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2DB4F24" w14:textId="77777777" w:rsidR="003357AE" w:rsidRPr="00A5772B" w:rsidRDefault="003357AE" w:rsidP="00627EBF">
      <w:pPr>
        <w:pStyle w:val="1"/>
        <w:numPr>
          <w:ilvl w:val="0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4" w:name="_Toc122611966"/>
      <w:bookmarkStart w:id="45" w:name="_Toc166669809"/>
      <w:r w:rsidRPr="00A5772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Порядок контроля и приемки</w:t>
      </w:r>
      <w:bookmarkEnd w:id="44"/>
      <w:bookmarkEnd w:id="45"/>
    </w:p>
    <w:p w14:paraId="4F31CEB5" w14:textId="59DBDBA0" w:rsidR="00C6592B" w:rsidRPr="00A5772B" w:rsidRDefault="00A66AED" w:rsidP="00627EBF">
      <w:pPr>
        <w:pStyle w:val="af2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 xml:space="preserve">     </w:t>
      </w:r>
      <w:r w:rsidR="00C6592B" w:rsidRPr="00A5772B">
        <w:rPr>
          <w:rFonts w:ascii="Times New Roman" w:hAnsi="Times New Roman"/>
          <w:sz w:val="28"/>
          <w:szCs w:val="28"/>
        </w:rPr>
        <w:t xml:space="preserve">Об окончании выполнения каждого этапа работ исполнитель обязан </w:t>
      </w:r>
    </w:p>
    <w:p w14:paraId="20E2FC85" w14:textId="129BC74E" w:rsidR="00C6592B" w:rsidRPr="00A5772B" w:rsidRDefault="00C6592B" w:rsidP="00A66AED">
      <w:pPr>
        <w:pStyle w:val="af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 xml:space="preserve">уведомить руководителя. По окончании каждого этапа производится </w:t>
      </w:r>
      <w:r w:rsidR="00A66AED" w:rsidRPr="00A5772B">
        <w:rPr>
          <w:rFonts w:ascii="Times New Roman" w:hAnsi="Times New Roman"/>
          <w:sz w:val="28"/>
          <w:szCs w:val="28"/>
        </w:rPr>
        <w:t xml:space="preserve">                          </w:t>
      </w:r>
      <w:r w:rsidR="00157B98" w:rsidRPr="00A5772B">
        <w:rPr>
          <w:rFonts w:ascii="Times New Roman" w:hAnsi="Times New Roman"/>
          <w:sz w:val="28"/>
          <w:szCs w:val="28"/>
        </w:rPr>
        <w:t>приёмка данного</w:t>
      </w:r>
      <w:r w:rsidRPr="00A5772B">
        <w:rPr>
          <w:rFonts w:ascii="Times New Roman" w:hAnsi="Times New Roman"/>
          <w:sz w:val="28"/>
          <w:szCs w:val="28"/>
        </w:rPr>
        <w:t xml:space="preserve"> этапа руководителем. </w:t>
      </w:r>
    </w:p>
    <w:p w14:paraId="0E6AD966" w14:textId="3841DA21" w:rsidR="00C6592B" w:rsidRPr="00A5772B" w:rsidRDefault="00C6592B" w:rsidP="00627EBF">
      <w:pPr>
        <w:pStyle w:val="af2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 xml:space="preserve">     При отсутствии претензий, производится </w:t>
      </w:r>
    </w:p>
    <w:p w14:paraId="12BA047F" w14:textId="02FAA0FE" w:rsidR="00C6592B" w:rsidRPr="00A5772B" w:rsidRDefault="00C6592B" w:rsidP="00A66AED">
      <w:pPr>
        <w:pStyle w:val="af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подписание акта приёмки-сдачи. Претензии к уже принятым этапам не принимаются.</w:t>
      </w:r>
    </w:p>
    <w:p w14:paraId="3C9F3F8F" w14:textId="3BCAEB15" w:rsidR="00C6592B" w:rsidRPr="00A5772B" w:rsidRDefault="00C6592B" w:rsidP="00627EBF">
      <w:pPr>
        <w:pStyle w:val="af2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 xml:space="preserve">     По окончании разработки программа тестируется в присутствии </w:t>
      </w:r>
    </w:p>
    <w:p w14:paraId="44562458" w14:textId="769D2406" w:rsidR="00C6592B" w:rsidRPr="00A5772B" w:rsidRDefault="00157B98" w:rsidP="00A66AED">
      <w:pPr>
        <w:pStyle w:val="af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руководителя.</w:t>
      </w:r>
      <w:r w:rsidR="00C6592B" w:rsidRPr="00A5772B">
        <w:rPr>
          <w:rFonts w:ascii="Times New Roman" w:hAnsi="Times New Roman"/>
          <w:sz w:val="28"/>
          <w:szCs w:val="28"/>
        </w:rPr>
        <w:t xml:space="preserve"> В случае мотивированного отказа руководителя принять </w:t>
      </w:r>
    </w:p>
    <w:p w14:paraId="6E21B4E0" w14:textId="431F53BD" w:rsidR="00C6592B" w:rsidRPr="00A5772B" w:rsidRDefault="00C6592B" w:rsidP="00A66AED">
      <w:pPr>
        <w:pStyle w:val="af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5772B">
        <w:rPr>
          <w:rFonts w:ascii="Times New Roman" w:hAnsi="Times New Roman"/>
          <w:sz w:val="28"/>
          <w:szCs w:val="28"/>
        </w:rPr>
        <w:t>работу, составляется акт с перечнем необходимых доработок и сроков</w:t>
      </w:r>
      <w:r w:rsidR="00A66AED" w:rsidRPr="00A5772B">
        <w:rPr>
          <w:rFonts w:ascii="Times New Roman" w:hAnsi="Times New Roman"/>
          <w:sz w:val="28"/>
          <w:szCs w:val="28"/>
        </w:rPr>
        <w:t xml:space="preserve"> </w:t>
      </w:r>
      <w:r w:rsidRPr="00A5772B">
        <w:rPr>
          <w:rFonts w:ascii="Times New Roman" w:hAnsi="Times New Roman"/>
          <w:sz w:val="28"/>
          <w:szCs w:val="28"/>
        </w:rPr>
        <w:t>их выполнения.</w:t>
      </w:r>
    </w:p>
    <w:p w14:paraId="7360E08D" w14:textId="77777777" w:rsidR="002D60F0" w:rsidRPr="00A5772B" w:rsidRDefault="002D60F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6936759" w14:textId="77777777" w:rsidR="002D60F0" w:rsidRPr="00A5772B" w:rsidRDefault="002D60F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FF0B15A" w14:textId="77777777" w:rsidR="002D60F0" w:rsidRPr="00A5772B" w:rsidRDefault="002D60F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FD09261" w14:textId="77777777" w:rsidR="002D60F0" w:rsidRPr="00A5772B" w:rsidRDefault="002D60F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6401D42" w14:textId="77777777" w:rsidR="002D60F0" w:rsidRPr="007A49BB" w:rsidRDefault="002D60F0" w:rsidP="007A49BB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4AF6D41" w14:textId="77777777" w:rsidR="002D60F0" w:rsidRPr="00A5772B" w:rsidRDefault="002D60F0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BAED824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>public class Cabinet</w:t>
      </w:r>
    </w:p>
    <w:p w14:paraId="7DA6DE1A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{</w:t>
      </w:r>
    </w:p>
    <w:p w14:paraId="05A3838F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    [Key]</w:t>
      </w:r>
    </w:p>
    <w:p w14:paraId="6CFABF04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    public int Id </w:t>
      </w:r>
      <w:proofErr w:type="gramStart"/>
      <w:r w:rsidRPr="007A49BB">
        <w:rPr>
          <w:rFonts w:ascii="Times New Roman" w:hAnsi="Times New Roman" w:cs="Times New Roman"/>
          <w:lang w:val="en-US"/>
        </w:rPr>
        <w:t>{ get</w:t>
      </w:r>
      <w:proofErr w:type="gramEnd"/>
      <w:r w:rsidRPr="007A49BB">
        <w:rPr>
          <w:rFonts w:ascii="Times New Roman" w:hAnsi="Times New Roman" w:cs="Times New Roman"/>
          <w:lang w:val="en-US"/>
        </w:rPr>
        <w:t>; set; }</w:t>
      </w:r>
    </w:p>
    <w:p w14:paraId="6A7EF3E3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35F39FC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    [Required]</w:t>
      </w:r>
    </w:p>
    <w:p w14:paraId="17404F51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    public string Number </w:t>
      </w:r>
      <w:proofErr w:type="gramStart"/>
      <w:r w:rsidRPr="007A49BB">
        <w:rPr>
          <w:rFonts w:ascii="Times New Roman" w:hAnsi="Times New Roman" w:cs="Times New Roman"/>
          <w:lang w:val="en-US"/>
        </w:rPr>
        <w:t>{ get</w:t>
      </w:r>
      <w:proofErr w:type="gramEnd"/>
      <w:r w:rsidRPr="007A49BB">
        <w:rPr>
          <w:rFonts w:ascii="Times New Roman" w:hAnsi="Times New Roman" w:cs="Times New Roman"/>
          <w:lang w:val="en-US"/>
        </w:rPr>
        <w:t>; set; }</w:t>
      </w:r>
    </w:p>
    <w:p w14:paraId="192F96F1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1BE5E16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    public int </w:t>
      </w:r>
      <w:proofErr w:type="spellStart"/>
      <w:r w:rsidRPr="007A49BB">
        <w:rPr>
          <w:rFonts w:ascii="Times New Roman" w:hAnsi="Times New Roman" w:cs="Times New Roman"/>
          <w:lang w:val="en-US"/>
        </w:rPr>
        <w:t>FloorId</w:t>
      </w:r>
      <w:proofErr w:type="spellEnd"/>
      <w:r w:rsidRPr="007A49B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A49BB">
        <w:rPr>
          <w:rFonts w:ascii="Times New Roman" w:hAnsi="Times New Roman" w:cs="Times New Roman"/>
          <w:lang w:val="en-US"/>
        </w:rPr>
        <w:t>{ get</w:t>
      </w:r>
      <w:proofErr w:type="gramEnd"/>
      <w:r w:rsidRPr="007A49BB">
        <w:rPr>
          <w:rFonts w:ascii="Times New Roman" w:hAnsi="Times New Roman" w:cs="Times New Roman"/>
          <w:lang w:val="en-US"/>
        </w:rPr>
        <w:t>; set; }</w:t>
      </w:r>
    </w:p>
    <w:p w14:paraId="0F2C5739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31AE865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7A49BB">
        <w:rPr>
          <w:rFonts w:ascii="Times New Roman" w:hAnsi="Times New Roman" w:cs="Times New Roman"/>
          <w:lang w:val="en-US"/>
        </w:rPr>
        <w:t>ForeignKey</w:t>
      </w:r>
      <w:proofErr w:type="spellEnd"/>
      <w:r w:rsidRPr="007A49BB">
        <w:rPr>
          <w:rFonts w:ascii="Times New Roman" w:hAnsi="Times New Roman" w:cs="Times New Roman"/>
          <w:lang w:val="en-US"/>
        </w:rPr>
        <w:t>("</w:t>
      </w:r>
      <w:proofErr w:type="spellStart"/>
      <w:r w:rsidRPr="007A49BB">
        <w:rPr>
          <w:rFonts w:ascii="Times New Roman" w:hAnsi="Times New Roman" w:cs="Times New Roman"/>
          <w:lang w:val="en-US"/>
        </w:rPr>
        <w:t>FloorId</w:t>
      </w:r>
      <w:proofErr w:type="spellEnd"/>
      <w:r w:rsidRPr="007A49BB">
        <w:rPr>
          <w:rFonts w:ascii="Times New Roman" w:hAnsi="Times New Roman" w:cs="Times New Roman"/>
          <w:lang w:val="en-US"/>
        </w:rPr>
        <w:t>")]</w:t>
      </w:r>
    </w:p>
    <w:p w14:paraId="2A52377F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    public Floor </w:t>
      </w:r>
      <w:proofErr w:type="spellStart"/>
      <w:r w:rsidRPr="007A49BB">
        <w:rPr>
          <w:rFonts w:ascii="Times New Roman" w:hAnsi="Times New Roman" w:cs="Times New Roman"/>
          <w:lang w:val="en-US"/>
        </w:rPr>
        <w:t>Floor</w:t>
      </w:r>
      <w:proofErr w:type="spellEnd"/>
      <w:r w:rsidRPr="007A49B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A49BB">
        <w:rPr>
          <w:rFonts w:ascii="Times New Roman" w:hAnsi="Times New Roman" w:cs="Times New Roman"/>
          <w:lang w:val="en-US"/>
        </w:rPr>
        <w:t>{ get</w:t>
      </w:r>
      <w:proofErr w:type="gramEnd"/>
      <w:r w:rsidRPr="007A49BB">
        <w:rPr>
          <w:rFonts w:ascii="Times New Roman" w:hAnsi="Times New Roman" w:cs="Times New Roman"/>
          <w:lang w:val="en-US"/>
        </w:rPr>
        <w:t>; set; }</w:t>
      </w:r>
    </w:p>
    <w:p w14:paraId="18FF2F42" w14:textId="22A0CAAF" w:rsidR="0058462E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A49BB">
        <w:rPr>
          <w:rFonts w:ascii="Times New Roman" w:hAnsi="Times New Roman" w:cs="Times New Roman"/>
          <w:lang w:val="en-US"/>
        </w:rPr>
        <w:t xml:space="preserve">    </w:t>
      </w:r>
      <w:r w:rsidRPr="007A49BB">
        <w:rPr>
          <w:rFonts w:ascii="Times New Roman" w:hAnsi="Times New Roman" w:cs="Times New Roman"/>
        </w:rPr>
        <w:t>}</w:t>
      </w:r>
    </w:p>
    <w:p w14:paraId="6FD4D354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bookmarkStart w:id="46" w:name="_GoBack"/>
      <w:r w:rsidRPr="007A49BB">
        <w:rPr>
          <w:rFonts w:ascii="Times New Roman" w:hAnsi="Times New Roman" w:cs="Times New Roman"/>
          <w:lang w:val="en-US"/>
        </w:rPr>
        <w:t>Add-Migration Initial</w:t>
      </w:r>
    </w:p>
    <w:bookmarkEnd w:id="46"/>
    <w:p w14:paraId="52BC2E48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>Update-Database</w:t>
      </w:r>
    </w:p>
    <w:p w14:paraId="1848683C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>&lt;div class="text-center"&gt;</w:t>
      </w:r>
    </w:p>
    <w:p w14:paraId="2CD384BD" w14:textId="77777777" w:rsidR="007A49BB" w:rsidRPr="007A49B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A49BB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7A49BB">
        <w:rPr>
          <w:rFonts w:ascii="Times New Roman" w:hAnsi="Times New Roman" w:cs="Times New Roman"/>
          <w:lang w:val="en-US"/>
        </w:rPr>
        <w:t>a</w:t>
      </w:r>
      <w:proofErr w:type="gramEnd"/>
      <w:r w:rsidRPr="007A49BB">
        <w:rPr>
          <w:rFonts w:ascii="Times New Roman" w:hAnsi="Times New Roman" w:cs="Times New Roman"/>
          <w:lang w:val="en-US"/>
        </w:rPr>
        <w:t xml:space="preserve"> asp-page="Peoples/Index"&gt;</w:t>
      </w:r>
      <w:r w:rsidRPr="007A49BB">
        <w:rPr>
          <w:rFonts w:ascii="Times New Roman" w:hAnsi="Times New Roman" w:cs="Times New Roman"/>
        </w:rPr>
        <w:t>Люди</w:t>
      </w:r>
      <w:r w:rsidRPr="007A49BB">
        <w:rPr>
          <w:rFonts w:ascii="Times New Roman" w:hAnsi="Times New Roman" w:cs="Times New Roman"/>
          <w:lang w:val="en-US"/>
        </w:rPr>
        <w:t>&lt;/a&gt;</w:t>
      </w:r>
    </w:p>
    <w:p w14:paraId="0D8C4EFA" w14:textId="49981050" w:rsidR="007A49BB" w:rsidRPr="00A5772B" w:rsidRDefault="007A49BB" w:rsidP="007A49B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A49BB">
        <w:rPr>
          <w:rFonts w:ascii="Times New Roman" w:hAnsi="Times New Roman" w:cs="Times New Roman"/>
        </w:rPr>
        <w:t>&lt;/</w:t>
      </w:r>
      <w:proofErr w:type="spellStart"/>
      <w:r w:rsidRPr="007A49BB">
        <w:rPr>
          <w:rFonts w:ascii="Times New Roman" w:hAnsi="Times New Roman" w:cs="Times New Roman"/>
        </w:rPr>
        <w:t>div</w:t>
      </w:r>
      <w:proofErr w:type="spellEnd"/>
      <w:r w:rsidRPr="007A49BB">
        <w:rPr>
          <w:rFonts w:ascii="Times New Roman" w:hAnsi="Times New Roman" w:cs="Times New Roman"/>
        </w:rPr>
        <w:t>&gt;</w:t>
      </w:r>
    </w:p>
    <w:p w14:paraId="10C4A5E3" w14:textId="77777777" w:rsidR="0058462E" w:rsidRPr="00A5772B" w:rsidRDefault="0058462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31C9DB3" w14:textId="77777777" w:rsidR="0058462E" w:rsidRPr="00A5772B" w:rsidRDefault="0058462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BCBEDEC" w14:textId="50989093" w:rsidR="0028013E" w:rsidRPr="00A5772B" w:rsidRDefault="0028013E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7EF470D" w14:textId="01856391" w:rsidR="00BD788A" w:rsidRPr="00A5772B" w:rsidRDefault="00BD788A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5495ABC" w14:textId="1A2ACCD2" w:rsidR="00BD788A" w:rsidRPr="00A5772B" w:rsidRDefault="00BD788A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700504E" w14:textId="6215AD21" w:rsidR="00BD788A" w:rsidRPr="00A5772B" w:rsidRDefault="00BD788A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49FC14C" w14:textId="2FC7798C" w:rsidR="00BD788A" w:rsidRPr="00A5772B" w:rsidRDefault="00BD788A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8EA9EF" w14:textId="56D139CF" w:rsidR="00BD788A" w:rsidRDefault="00BD788A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3A39730" w14:textId="77777777" w:rsidR="00A5772B" w:rsidRPr="00A5772B" w:rsidRDefault="00A5772B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9C7AFC7" w14:textId="6CAF2E1F" w:rsidR="00BD788A" w:rsidRPr="00A5772B" w:rsidRDefault="00BD788A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7894A62" w14:textId="3F2B43D3" w:rsidR="00BD788A" w:rsidRPr="00A5772B" w:rsidRDefault="00BD788A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9D5D2DC" w14:textId="1B0740A1" w:rsidR="006B0B6D" w:rsidRPr="00A5772B" w:rsidRDefault="006B0B6D" w:rsidP="00627EB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1326A9B" w14:textId="1B6502F2" w:rsidR="003406DA" w:rsidRPr="00A5772B" w:rsidRDefault="003406DA" w:rsidP="00A57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406DA" w:rsidRPr="00A5772B" w:rsidSect="002560BC">
      <w:pgSz w:w="11906" w:h="16838"/>
      <w:pgMar w:top="1134" w:right="850" w:bottom="1134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E1CBD" w14:textId="77777777" w:rsidR="00994B44" w:rsidRDefault="00994B44" w:rsidP="00D33279">
      <w:pPr>
        <w:spacing w:after="0" w:line="240" w:lineRule="auto"/>
      </w:pPr>
      <w:r>
        <w:separator/>
      </w:r>
    </w:p>
  </w:endnote>
  <w:endnote w:type="continuationSeparator" w:id="0">
    <w:p w14:paraId="1B873248" w14:textId="77777777" w:rsidR="00994B44" w:rsidRDefault="00994B44" w:rsidP="00D3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1B2B7" w14:textId="77777777" w:rsidR="00994B44" w:rsidRDefault="00994B44" w:rsidP="00D33279">
      <w:pPr>
        <w:spacing w:after="0" w:line="240" w:lineRule="auto"/>
      </w:pPr>
      <w:r>
        <w:separator/>
      </w:r>
    </w:p>
  </w:footnote>
  <w:footnote w:type="continuationSeparator" w:id="0">
    <w:p w14:paraId="4E5E4A5F" w14:textId="77777777" w:rsidR="00994B44" w:rsidRDefault="00994B44" w:rsidP="00D33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2AAE"/>
    <w:multiLevelType w:val="hybridMultilevel"/>
    <w:tmpl w:val="6CFA3E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60672"/>
    <w:multiLevelType w:val="multilevel"/>
    <w:tmpl w:val="9E222D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B4735"/>
    <w:multiLevelType w:val="hybridMultilevel"/>
    <w:tmpl w:val="0BA29E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C63333"/>
    <w:multiLevelType w:val="hybridMultilevel"/>
    <w:tmpl w:val="A1721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071"/>
    <w:multiLevelType w:val="hybridMultilevel"/>
    <w:tmpl w:val="B01CC096"/>
    <w:lvl w:ilvl="0" w:tplc="0CC64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873B0"/>
    <w:multiLevelType w:val="multilevel"/>
    <w:tmpl w:val="BE5C632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7" w15:restartNumberingAfterBreak="0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 w15:restartNumberingAfterBreak="0">
    <w:nsid w:val="299C7B23"/>
    <w:multiLevelType w:val="multilevel"/>
    <w:tmpl w:val="4B0EAE4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  <w:sz w:val="28"/>
      </w:rPr>
    </w:lvl>
  </w:abstractNum>
  <w:abstractNum w:abstractNumId="9" w15:restartNumberingAfterBreak="0">
    <w:nsid w:val="2CD06D14"/>
    <w:multiLevelType w:val="hybridMultilevel"/>
    <w:tmpl w:val="B6B6FB5C"/>
    <w:lvl w:ilvl="0" w:tplc="182C9EAA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0" w15:restartNumberingAfterBreak="0">
    <w:nsid w:val="2E8433B8"/>
    <w:multiLevelType w:val="hybridMultilevel"/>
    <w:tmpl w:val="F796EFB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B4E5581"/>
    <w:multiLevelType w:val="hybridMultilevel"/>
    <w:tmpl w:val="34C0F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DD16B3"/>
    <w:multiLevelType w:val="hybridMultilevel"/>
    <w:tmpl w:val="0CC05E90"/>
    <w:lvl w:ilvl="0" w:tplc="E9FAB55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0E6BDA"/>
    <w:multiLevelType w:val="hybridMultilevel"/>
    <w:tmpl w:val="30BC1E60"/>
    <w:lvl w:ilvl="0" w:tplc="6C300B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2117C"/>
    <w:multiLevelType w:val="hybridMultilevel"/>
    <w:tmpl w:val="00E0F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16" w15:restartNumberingAfterBreak="0">
    <w:nsid w:val="4ACA5C83"/>
    <w:multiLevelType w:val="hybridMultilevel"/>
    <w:tmpl w:val="C34492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dstrike w:val="0"/>
        <w:vanish w:val="0"/>
        <w:webHidden w:val="0"/>
        <w:color w:val="auto"/>
        <w:u w:val="none"/>
        <w:effect w:val="none"/>
        <w:vertAlign w:val="baseline"/>
        <w:specVanish w:val="0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18" w15:restartNumberingAfterBreak="0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93E651E"/>
    <w:multiLevelType w:val="multilevel"/>
    <w:tmpl w:val="106A10D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  <w:sz w:val="28"/>
      </w:rPr>
    </w:lvl>
  </w:abstractNum>
  <w:abstractNum w:abstractNumId="20" w15:restartNumberingAfterBreak="0">
    <w:nsid w:val="597F2B43"/>
    <w:multiLevelType w:val="hybridMultilevel"/>
    <w:tmpl w:val="9B6E7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19"/>
  </w:num>
  <w:num w:numId="13">
    <w:abstractNumId w:val="8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3"/>
  </w:num>
  <w:num w:numId="17">
    <w:abstractNumId w:val="11"/>
  </w:num>
  <w:num w:numId="18">
    <w:abstractNumId w:val="4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B0"/>
    <w:rsid w:val="00002E5C"/>
    <w:rsid w:val="00006744"/>
    <w:rsid w:val="000144E9"/>
    <w:rsid w:val="00024260"/>
    <w:rsid w:val="00040ED1"/>
    <w:rsid w:val="00063B7E"/>
    <w:rsid w:val="000926D2"/>
    <w:rsid w:val="00097E4B"/>
    <w:rsid w:val="000A42FF"/>
    <w:rsid w:val="000A5401"/>
    <w:rsid w:val="000B3088"/>
    <w:rsid w:val="000C20A6"/>
    <w:rsid w:val="000D4409"/>
    <w:rsid w:val="000D74AC"/>
    <w:rsid w:val="000E1CBA"/>
    <w:rsid w:val="000E312C"/>
    <w:rsid w:val="000F2F08"/>
    <w:rsid w:val="00104B38"/>
    <w:rsid w:val="0010542D"/>
    <w:rsid w:val="00110262"/>
    <w:rsid w:val="00112304"/>
    <w:rsid w:val="00125A13"/>
    <w:rsid w:val="00126BA8"/>
    <w:rsid w:val="00127091"/>
    <w:rsid w:val="0013000C"/>
    <w:rsid w:val="0014068F"/>
    <w:rsid w:val="00143C1E"/>
    <w:rsid w:val="00146A08"/>
    <w:rsid w:val="00150FB7"/>
    <w:rsid w:val="00153415"/>
    <w:rsid w:val="00157B98"/>
    <w:rsid w:val="001635A3"/>
    <w:rsid w:val="00164B4A"/>
    <w:rsid w:val="00172A93"/>
    <w:rsid w:val="001B5DED"/>
    <w:rsid w:val="001C217A"/>
    <w:rsid w:val="001C61BE"/>
    <w:rsid w:val="001D4619"/>
    <w:rsid w:val="001E2069"/>
    <w:rsid w:val="001E428C"/>
    <w:rsid w:val="001F3ED1"/>
    <w:rsid w:val="00227528"/>
    <w:rsid w:val="00240DC5"/>
    <w:rsid w:val="002453DA"/>
    <w:rsid w:val="002560BC"/>
    <w:rsid w:val="0026672D"/>
    <w:rsid w:val="0028013E"/>
    <w:rsid w:val="002803BD"/>
    <w:rsid w:val="00285B6A"/>
    <w:rsid w:val="00293F72"/>
    <w:rsid w:val="002A546E"/>
    <w:rsid w:val="002B21D9"/>
    <w:rsid w:val="002B392F"/>
    <w:rsid w:val="002B6E97"/>
    <w:rsid w:val="002D60F0"/>
    <w:rsid w:val="002D6133"/>
    <w:rsid w:val="002E3599"/>
    <w:rsid w:val="00307F41"/>
    <w:rsid w:val="00314FF9"/>
    <w:rsid w:val="003357AE"/>
    <w:rsid w:val="003406DA"/>
    <w:rsid w:val="00362748"/>
    <w:rsid w:val="00371E6E"/>
    <w:rsid w:val="003853DF"/>
    <w:rsid w:val="003910DC"/>
    <w:rsid w:val="003A34E1"/>
    <w:rsid w:val="003A4DA0"/>
    <w:rsid w:val="003A58AC"/>
    <w:rsid w:val="003B27C6"/>
    <w:rsid w:val="003B2F15"/>
    <w:rsid w:val="003B6B83"/>
    <w:rsid w:val="003B7614"/>
    <w:rsid w:val="003E0BB9"/>
    <w:rsid w:val="003E62B9"/>
    <w:rsid w:val="00400283"/>
    <w:rsid w:val="0040604F"/>
    <w:rsid w:val="00417917"/>
    <w:rsid w:val="004314DD"/>
    <w:rsid w:val="00432A83"/>
    <w:rsid w:val="004330F4"/>
    <w:rsid w:val="004552D4"/>
    <w:rsid w:val="00456128"/>
    <w:rsid w:val="00474B79"/>
    <w:rsid w:val="004778B0"/>
    <w:rsid w:val="004838E2"/>
    <w:rsid w:val="00496DE1"/>
    <w:rsid w:val="004A1DE4"/>
    <w:rsid w:val="004A71EA"/>
    <w:rsid w:val="004B2BA9"/>
    <w:rsid w:val="004C1A33"/>
    <w:rsid w:val="004D1D7E"/>
    <w:rsid w:val="004D2E33"/>
    <w:rsid w:val="004D5A12"/>
    <w:rsid w:val="004D62B6"/>
    <w:rsid w:val="004E00B1"/>
    <w:rsid w:val="004E67A0"/>
    <w:rsid w:val="004E729B"/>
    <w:rsid w:val="004F21EA"/>
    <w:rsid w:val="004F628B"/>
    <w:rsid w:val="005079B8"/>
    <w:rsid w:val="00507B81"/>
    <w:rsid w:val="00522EA1"/>
    <w:rsid w:val="00531A60"/>
    <w:rsid w:val="00542811"/>
    <w:rsid w:val="00547736"/>
    <w:rsid w:val="005516C9"/>
    <w:rsid w:val="005704EC"/>
    <w:rsid w:val="005730C6"/>
    <w:rsid w:val="005773C1"/>
    <w:rsid w:val="0058462E"/>
    <w:rsid w:val="005B1D26"/>
    <w:rsid w:val="005C77AD"/>
    <w:rsid w:val="00606E4A"/>
    <w:rsid w:val="00616C01"/>
    <w:rsid w:val="006220E9"/>
    <w:rsid w:val="00627EBF"/>
    <w:rsid w:val="006310E3"/>
    <w:rsid w:val="00653295"/>
    <w:rsid w:val="00654A71"/>
    <w:rsid w:val="0065785B"/>
    <w:rsid w:val="006658FD"/>
    <w:rsid w:val="00673392"/>
    <w:rsid w:val="00681CDB"/>
    <w:rsid w:val="00692A08"/>
    <w:rsid w:val="006A483A"/>
    <w:rsid w:val="006B0B6D"/>
    <w:rsid w:val="006B74B4"/>
    <w:rsid w:val="006C372E"/>
    <w:rsid w:val="006D2028"/>
    <w:rsid w:val="006D461F"/>
    <w:rsid w:val="006E1122"/>
    <w:rsid w:val="006E1D6D"/>
    <w:rsid w:val="0070044D"/>
    <w:rsid w:val="0071192D"/>
    <w:rsid w:val="00731652"/>
    <w:rsid w:val="00743231"/>
    <w:rsid w:val="00745398"/>
    <w:rsid w:val="00752AF9"/>
    <w:rsid w:val="00754884"/>
    <w:rsid w:val="00755EBE"/>
    <w:rsid w:val="0075788F"/>
    <w:rsid w:val="00792AC0"/>
    <w:rsid w:val="007A49BB"/>
    <w:rsid w:val="007B2D1D"/>
    <w:rsid w:val="007B6931"/>
    <w:rsid w:val="007C457B"/>
    <w:rsid w:val="007E7774"/>
    <w:rsid w:val="007F0A1C"/>
    <w:rsid w:val="007F21E5"/>
    <w:rsid w:val="007F2FFA"/>
    <w:rsid w:val="0080731C"/>
    <w:rsid w:val="0081565C"/>
    <w:rsid w:val="00831F62"/>
    <w:rsid w:val="008412FC"/>
    <w:rsid w:val="00841ECF"/>
    <w:rsid w:val="008502A5"/>
    <w:rsid w:val="0085756E"/>
    <w:rsid w:val="00877D74"/>
    <w:rsid w:val="00892BEC"/>
    <w:rsid w:val="00892C4C"/>
    <w:rsid w:val="008953FA"/>
    <w:rsid w:val="008A54F7"/>
    <w:rsid w:val="008B689A"/>
    <w:rsid w:val="008D4199"/>
    <w:rsid w:val="008D61C8"/>
    <w:rsid w:val="008D6302"/>
    <w:rsid w:val="008E0C1A"/>
    <w:rsid w:val="008F637C"/>
    <w:rsid w:val="009168A5"/>
    <w:rsid w:val="00917501"/>
    <w:rsid w:val="00920193"/>
    <w:rsid w:val="00941D20"/>
    <w:rsid w:val="00943B90"/>
    <w:rsid w:val="00960A04"/>
    <w:rsid w:val="0096623E"/>
    <w:rsid w:val="00974C83"/>
    <w:rsid w:val="009879B2"/>
    <w:rsid w:val="00994B44"/>
    <w:rsid w:val="009D633A"/>
    <w:rsid w:val="009E3C61"/>
    <w:rsid w:val="009E4791"/>
    <w:rsid w:val="00A15E79"/>
    <w:rsid w:val="00A33529"/>
    <w:rsid w:val="00A46839"/>
    <w:rsid w:val="00A545AB"/>
    <w:rsid w:val="00A5772B"/>
    <w:rsid w:val="00A66AED"/>
    <w:rsid w:val="00A8586F"/>
    <w:rsid w:val="00A87BD5"/>
    <w:rsid w:val="00A949D9"/>
    <w:rsid w:val="00A9618B"/>
    <w:rsid w:val="00AA6296"/>
    <w:rsid w:val="00AE53EF"/>
    <w:rsid w:val="00B02AC6"/>
    <w:rsid w:val="00B15785"/>
    <w:rsid w:val="00B506EA"/>
    <w:rsid w:val="00B51E75"/>
    <w:rsid w:val="00B6135B"/>
    <w:rsid w:val="00B67428"/>
    <w:rsid w:val="00B674F8"/>
    <w:rsid w:val="00B822AC"/>
    <w:rsid w:val="00B9448E"/>
    <w:rsid w:val="00B96B5B"/>
    <w:rsid w:val="00BA09DC"/>
    <w:rsid w:val="00BB4FA5"/>
    <w:rsid w:val="00BC0BF1"/>
    <w:rsid w:val="00BC376E"/>
    <w:rsid w:val="00BD1036"/>
    <w:rsid w:val="00BD788A"/>
    <w:rsid w:val="00BE4E7A"/>
    <w:rsid w:val="00BF3244"/>
    <w:rsid w:val="00C22321"/>
    <w:rsid w:val="00C24FD8"/>
    <w:rsid w:val="00C63D6C"/>
    <w:rsid w:val="00C6592B"/>
    <w:rsid w:val="00C70AB6"/>
    <w:rsid w:val="00C8216A"/>
    <w:rsid w:val="00C9652B"/>
    <w:rsid w:val="00CB46CB"/>
    <w:rsid w:val="00CB4E3A"/>
    <w:rsid w:val="00CD2F5D"/>
    <w:rsid w:val="00CF1411"/>
    <w:rsid w:val="00CF4EE5"/>
    <w:rsid w:val="00CF4F59"/>
    <w:rsid w:val="00D04E89"/>
    <w:rsid w:val="00D05F5D"/>
    <w:rsid w:val="00D31AC1"/>
    <w:rsid w:val="00D33279"/>
    <w:rsid w:val="00D434B9"/>
    <w:rsid w:val="00D52769"/>
    <w:rsid w:val="00D52AB0"/>
    <w:rsid w:val="00D67F59"/>
    <w:rsid w:val="00D83ABF"/>
    <w:rsid w:val="00D8624E"/>
    <w:rsid w:val="00D86BAA"/>
    <w:rsid w:val="00DA4957"/>
    <w:rsid w:val="00DA6033"/>
    <w:rsid w:val="00DB56ED"/>
    <w:rsid w:val="00DB6F1A"/>
    <w:rsid w:val="00DC65B1"/>
    <w:rsid w:val="00DD3460"/>
    <w:rsid w:val="00DE7F76"/>
    <w:rsid w:val="00DF24FC"/>
    <w:rsid w:val="00DF2CC1"/>
    <w:rsid w:val="00E02230"/>
    <w:rsid w:val="00E1141E"/>
    <w:rsid w:val="00E34053"/>
    <w:rsid w:val="00E36473"/>
    <w:rsid w:val="00E558D2"/>
    <w:rsid w:val="00E6600F"/>
    <w:rsid w:val="00E71461"/>
    <w:rsid w:val="00E871C0"/>
    <w:rsid w:val="00E92651"/>
    <w:rsid w:val="00E97A2D"/>
    <w:rsid w:val="00EA1663"/>
    <w:rsid w:val="00EA1A14"/>
    <w:rsid w:val="00ED3456"/>
    <w:rsid w:val="00ED5712"/>
    <w:rsid w:val="00ED5810"/>
    <w:rsid w:val="00ED7520"/>
    <w:rsid w:val="00ED7721"/>
    <w:rsid w:val="00F02004"/>
    <w:rsid w:val="00F027A3"/>
    <w:rsid w:val="00F04AA2"/>
    <w:rsid w:val="00F10D3B"/>
    <w:rsid w:val="00F12679"/>
    <w:rsid w:val="00F132D6"/>
    <w:rsid w:val="00F17A52"/>
    <w:rsid w:val="00F219C2"/>
    <w:rsid w:val="00F25609"/>
    <w:rsid w:val="00F25C44"/>
    <w:rsid w:val="00F432DD"/>
    <w:rsid w:val="00F707CE"/>
    <w:rsid w:val="00F73B74"/>
    <w:rsid w:val="00F801A8"/>
    <w:rsid w:val="00F865CD"/>
    <w:rsid w:val="00FA1DC0"/>
    <w:rsid w:val="00FA58DF"/>
    <w:rsid w:val="00FC259F"/>
    <w:rsid w:val="00FD1DA9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D60E4C4"/>
  <w15:docId w15:val="{29E9F170-44F2-45F9-9C55-C18157AD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7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77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78B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77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Заголовок 2."/>
    <w:basedOn w:val="2"/>
    <w:link w:val="22"/>
    <w:qFormat/>
    <w:rsid w:val="004778B0"/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11">
    <w:name w:val="Заголовок 1."/>
    <w:basedOn w:val="1"/>
    <w:link w:val="12"/>
    <w:qFormat/>
    <w:rsid w:val="004778B0"/>
    <w:rPr>
      <w:rFonts w:ascii="Times New Roman" w:hAnsi="Times New Roman" w:cs="Times New Roman"/>
      <w:b/>
      <w:color w:val="auto"/>
    </w:rPr>
  </w:style>
  <w:style w:type="character" w:customStyle="1" w:styleId="22">
    <w:name w:val="Заголовок 2. Знак"/>
    <w:basedOn w:val="20"/>
    <w:link w:val="21"/>
    <w:rsid w:val="004778B0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3">
    <w:name w:val="Заголовок 3."/>
    <w:basedOn w:val="21"/>
    <w:link w:val="30"/>
    <w:qFormat/>
    <w:rsid w:val="004778B0"/>
  </w:style>
  <w:style w:type="character" w:customStyle="1" w:styleId="12">
    <w:name w:val="Заголовок 1. Знак"/>
    <w:basedOn w:val="10"/>
    <w:link w:val="11"/>
    <w:rsid w:val="004778B0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5">
    <w:name w:val="List Paragraph"/>
    <w:basedOn w:val="a"/>
    <w:qFormat/>
    <w:rsid w:val="004778B0"/>
    <w:pPr>
      <w:ind w:left="720"/>
      <w:contextualSpacing/>
    </w:pPr>
  </w:style>
  <w:style w:type="character" w:customStyle="1" w:styleId="30">
    <w:name w:val="Заголовок 3. Знак"/>
    <w:basedOn w:val="22"/>
    <w:link w:val="3"/>
    <w:rsid w:val="004778B0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063B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обычный"/>
    <w:basedOn w:val="21"/>
    <w:link w:val="a8"/>
    <w:qFormat/>
    <w:rsid w:val="00F04AA2"/>
    <w:pPr>
      <w:ind w:firstLine="709"/>
    </w:pPr>
    <w:rPr>
      <w:b w:val="0"/>
    </w:rPr>
  </w:style>
  <w:style w:type="character" w:customStyle="1" w:styleId="a8">
    <w:name w:val="обычный Знак"/>
    <w:basedOn w:val="22"/>
    <w:link w:val="a7"/>
    <w:rsid w:val="00F04AA2"/>
    <w:rPr>
      <w:rFonts w:ascii="Times New Roman" w:eastAsiaTheme="majorEastAsia" w:hAnsi="Times New Roman" w:cs="Times New Roman"/>
      <w:b w:val="0"/>
      <w:color w:val="2E74B5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024260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2426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2426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24260"/>
    <w:rPr>
      <w:color w:val="0563C1" w:themeColor="hyperlink"/>
      <w:u w:val="single"/>
    </w:rPr>
  </w:style>
  <w:style w:type="paragraph" w:styleId="ab">
    <w:name w:val="header"/>
    <w:basedOn w:val="a"/>
    <w:link w:val="ac"/>
    <w:unhideWhenUsed/>
    <w:rsid w:val="00D33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rsid w:val="00D33279"/>
  </w:style>
  <w:style w:type="paragraph" w:styleId="ad">
    <w:name w:val="footer"/>
    <w:basedOn w:val="a"/>
    <w:link w:val="ae"/>
    <w:uiPriority w:val="99"/>
    <w:unhideWhenUsed/>
    <w:rsid w:val="00D33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33279"/>
  </w:style>
  <w:style w:type="table" w:styleId="af">
    <w:name w:val="Table Grid"/>
    <w:basedOn w:val="a1"/>
    <w:rsid w:val="00D6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 Indent"/>
    <w:basedOn w:val="a"/>
    <w:link w:val="af1"/>
    <w:rsid w:val="00D67F59"/>
    <w:pPr>
      <w:spacing w:after="0" w:line="240" w:lineRule="auto"/>
      <w:ind w:left="1416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D67F5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2">
    <w:name w:val="No Spacing"/>
    <w:uiPriority w:val="1"/>
    <w:qFormat/>
    <w:rsid w:val="00D67F59"/>
    <w:pPr>
      <w:spacing w:after="0" w:line="240" w:lineRule="auto"/>
    </w:pPr>
    <w:rPr>
      <w:rFonts w:eastAsiaTheme="minorEastAsia" w:cs="Times New Roman"/>
      <w:lang w:eastAsia="ru-RU"/>
    </w:rPr>
  </w:style>
  <w:style w:type="paragraph" w:customStyle="1" w:styleId="af3">
    <w:name w:val="Чертежный"/>
    <w:rsid w:val="0091750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listitem">
    <w:name w:val="list__item"/>
    <w:basedOn w:val="a"/>
    <w:rsid w:val="0028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Unresolved Mention"/>
    <w:basedOn w:val="a0"/>
    <w:uiPriority w:val="99"/>
    <w:semiHidden/>
    <w:unhideWhenUsed/>
    <w:rsid w:val="0028013E"/>
    <w:rPr>
      <w:color w:val="605E5C"/>
      <w:shd w:val="clear" w:color="auto" w:fill="E1DFDD"/>
    </w:rPr>
  </w:style>
  <w:style w:type="character" w:customStyle="1" w:styleId="tdtext">
    <w:name w:val="td_text Знак"/>
    <w:link w:val="tdtext0"/>
    <w:locked/>
    <w:rsid w:val="003357AE"/>
    <w:rPr>
      <w:rFonts w:ascii="Arial" w:hAnsi="Arial" w:cs="Arial"/>
    </w:rPr>
  </w:style>
  <w:style w:type="paragraph" w:customStyle="1" w:styleId="tdtext0">
    <w:name w:val="td_text"/>
    <w:link w:val="tdtext"/>
    <w:qFormat/>
    <w:rsid w:val="003357AE"/>
    <w:pPr>
      <w:spacing w:after="120" w:line="240" w:lineRule="auto"/>
      <w:ind w:firstLine="567"/>
      <w:jc w:val="both"/>
    </w:pPr>
    <w:rPr>
      <w:rFonts w:ascii="Arial" w:hAnsi="Arial" w:cs="Arial"/>
    </w:rPr>
  </w:style>
  <w:style w:type="paragraph" w:customStyle="1" w:styleId="tdorderedlistlevel1">
    <w:name w:val="td_ordered_list_level_1"/>
    <w:qFormat/>
    <w:rsid w:val="003357AE"/>
    <w:pPr>
      <w:numPr>
        <w:numId w:val="6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2">
    <w:name w:val="td_ordered_list_level_2"/>
    <w:qFormat/>
    <w:rsid w:val="003357AE"/>
    <w:pPr>
      <w:numPr>
        <w:ilvl w:val="1"/>
        <w:numId w:val="6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3">
    <w:name w:val="td_ordered_list_level_3"/>
    <w:qFormat/>
    <w:rsid w:val="003357AE"/>
    <w:pPr>
      <w:numPr>
        <w:ilvl w:val="2"/>
        <w:numId w:val="6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locked/>
    <w:rsid w:val="003357AE"/>
    <w:rPr>
      <w:rFonts w:ascii="Arial" w:hAnsi="Arial" w:cs="Arial"/>
    </w:rPr>
  </w:style>
  <w:style w:type="paragraph" w:customStyle="1" w:styleId="tdunorderedlistlevel1">
    <w:name w:val="td_unordered_list_level_1"/>
    <w:link w:val="tdunorderedlistlevel10"/>
    <w:qFormat/>
    <w:rsid w:val="003357AE"/>
    <w:pPr>
      <w:numPr>
        <w:numId w:val="7"/>
      </w:numPr>
      <w:spacing w:after="120" w:line="240" w:lineRule="auto"/>
      <w:jc w:val="both"/>
    </w:pPr>
    <w:rPr>
      <w:rFonts w:ascii="Arial" w:hAnsi="Arial" w:cs="Arial"/>
    </w:rPr>
  </w:style>
  <w:style w:type="paragraph" w:customStyle="1" w:styleId="tdunorderedlistlevel2">
    <w:name w:val="td_unordered_list_level_2"/>
    <w:qFormat/>
    <w:rsid w:val="003357AE"/>
    <w:pPr>
      <w:numPr>
        <w:ilvl w:val="1"/>
        <w:numId w:val="7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unorderedlistlevel3">
    <w:name w:val="td_unordered_list_level_3"/>
    <w:qFormat/>
    <w:rsid w:val="003357AE"/>
    <w:pPr>
      <w:numPr>
        <w:ilvl w:val="2"/>
        <w:numId w:val="7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09D7A-CF48-4508-BF62-3BF2D281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костыгова</cp:lastModifiedBy>
  <cp:revision>2</cp:revision>
  <cp:lastPrinted>2024-06-12T20:19:00Z</cp:lastPrinted>
  <dcterms:created xsi:type="dcterms:W3CDTF">2024-12-17T05:40:00Z</dcterms:created>
  <dcterms:modified xsi:type="dcterms:W3CDTF">2024-12-17T05:40:00Z</dcterms:modified>
</cp:coreProperties>
</file>