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3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0"/>
        <w:gridCol w:w="3167"/>
        <w:gridCol w:w="3593"/>
      </w:tblGrid>
      <w:tr w:rsidR="00B14563" w:rsidTr="00DF44A4">
        <w:trPr>
          <w:cantSplit/>
          <w:trHeight w:val="184"/>
        </w:trPr>
        <w:tc>
          <w:tcPr>
            <w:tcW w:w="2599" w:type="dxa"/>
          </w:tcPr>
          <w:p w:rsidR="00B14563" w:rsidRDefault="00B14563" w:rsidP="00DF44A4">
            <w:pPr>
              <w:widowControl w:val="0"/>
              <w:autoSpaceDE w:val="0"/>
              <w:autoSpaceDN w:val="0"/>
              <w:adjustRightInd w:val="0"/>
              <w:spacing w:line="240" w:lineRule="atLeast"/>
              <w:jc w:val="center"/>
              <w:rPr>
                <w:caps/>
              </w:rPr>
            </w:pPr>
            <w:r>
              <w:rPr>
                <w:b/>
                <w:bCs/>
              </w:rPr>
              <w:br w:type="page"/>
            </w:r>
          </w:p>
        </w:tc>
        <w:tc>
          <w:tcPr>
            <w:tcW w:w="3166" w:type="dxa"/>
            <w:hideMark/>
          </w:tcPr>
          <w:p w:rsidR="00B14563" w:rsidRDefault="00B14563" w:rsidP="00DF44A4">
            <w:pPr>
              <w:widowControl w:val="0"/>
              <w:autoSpaceDE w:val="0"/>
              <w:autoSpaceDN w:val="0"/>
              <w:adjustRightInd w:val="0"/>
              <w:spacing w:line="240" w:lineRule="atLeast"/>
            </w:pPr>
            <w:r>
              <w:rPr>
                <w:noProof/>
              </w:rPr>
              <w:t xml:space="preserve">                       </w:t>
            </w:r>
            <w:r>
              <w:rPr>
                <w:noProof/>
                <w:lang w:eastAsia="ru-RU"/>
              </w:rPr>
              <w:drawing>
                <wp:inline distT="0" distB="0" distL="0" distR="0" wp14:anchorId="21D4E7F2" wp14:editId="7FD2FA4A">
                  <wp:extent cx="890905" cy="1009650"/>
                  <wp:effectExtent l="0" t="0" r="4445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0905" cy="10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:rsidR="00B14563" w:rsidRDefault="00B14563" w:rsidP="00DF44A4">
            <w:pPr>
              <w:widowControl w:val="0"/>
              <w:autoSpaceDE w:val="0"/>
              <w:autoSpaceDN w:val="0"/>
              <w:adjustRightInd w:val="0"/>
              <w:spacing w:line="240" w:lineRule="atLeast"/>
              <w:jc w:val="center"/>
              <w:rPr>
                <w:caps/>
              </w:rPr>
            </w:pPr>
          </w:p>
        </w:tc>
      </w:tr>
      <w:tr w:rsidR="00B14563" w:rsidTr="00DF44A4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:rsidR="00B14563" w:rsidRDefault="00B14563" w:rsidP="00DF44A4">
            <w:pPr>
              <w:widowControl w:val="0"/>
              <w:autoSpaceDE w:val="0"/>
              <w:autoSpaceDN w:val="0"/>
              <w:adjustRightInd w:val="0"/>
              <w:spacing w:line="240" w:lineRule="atLeast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B14563" w:rsidTr="00DF44A4">
        <w:trPr>
          <w:cantSplit/>
          <w:trHeight w:val="18"/>
        </w:trPr>
        <w:tc>
          <w:tcPr>
            <w:tcW w:w="935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:rsidR="00B14563" w:rsidRDefault="00B14563" w:rsidP="00DF44A4">
            <w:pPr>
              <w:spacing w:line="240" w:lineRule="exact"/>
              <w:jc w:val="center"/>
              <w:rPr>
                <w:szCs w:val="20"/>
              </w:rPr>
            </w:pPr>
            <w:r>
              <w:t xml:space="preserve">Федеральное государственное бюджетное образовательное учреждение </w:t>
            </w:r>
          </w:p>
          <w:p w:rsidR="00B14563" w:rsidRDefault="00B14563" w:rsidP="00DF44A4">
            <w:pPr>
              <w:spacing w:line="240" w:lineRule="exact"/>
              <w:jc w:val="center"/>
            </w:pPr>
            <w:r>
              <w:t xml:space="preserve"> высшего образования</w:t>
            </w:r>
          </w:p>
          <w:p w:rsidR="00B14563" w:rsidRDefault="00B14563" w:rsidP="00DF44A4">
            <w:pPr>
              <w:spacing w:line="240" w:lineRule="exact"/>
              <w:jc w:val="center"/>
              <w:rPr>
                <w:b/>
                <w:sz w:val="20"/>
              </w:rPr>
            </w:pPr>
            <w:r>
              <w:rPr>
                <w:b/>
              </w:rPr>
              <w:t xml:space="preserve">«МИРЭА </w:t>
            </w:r>
            <w:r>
              <w:rPr>
                <w:rStyle w:val="translation-chunk"/>
                <w:b/>
              </w:rPr>
              <w:t xml:space="preserve">– </w:t>
            </w:r>
            <w:r>
              <w:rPr>
                <w:b/>
              </w:rPr>
              <w:t>Российский технологический университет»</w:t>
            </w:r>
          </w:p>
          <w:p w:rsidR="00B14563" w:rsidRDefault="00B14563" w:rsidP="00DF44A4">
            <w:pPr>
              <w:keepNext/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b/>
                <w:sz w:val="32"/>
                <w:szCs w:val="32"/>
              </w:rPr>
            </w:pPr>
            <w:bookmarkStart w:id="0" w:name="_Toc222081750"/>
            <w:r>
              <w:rPr>
                <w:b/>
                <w:sz w:val="32"/>
                <w:szCs w:val="32"/>
              </w:rPr>
              <w:t>РТУ МИРЭА</w:t>
            </w:r>
            <w:bookmarkEnd w:id="0"/>
          </w:p>
        </w:tc>
      </w:tr>
    </w:tbl>
    <w:p w:rsidR="00B14563" w:rsidRDefault="00B14563" w:rsidP="00B14563">
      <w:pPr>
        <w:pStyle w:val="5"/>
        <w:spacing w:before="120" w:line="240" w:lineRule="auto"/>
        <w:ind w:right="-6" w:firstLine="0"/>
        <w:jc w:val="center"/>
        <w:rPr>
          <w:noProof/>
          <w:sz w:val="28"/>
        </w:rPr>
      </w:pPr>
      <w:r>
        <w:rPr>
          <w:noProof/>
          <w:sz w:val="28"/>
        </w:rPr>
        <w:t>Институт Информационных технологий</w:t>
      </w:r>
    </w:p>
    <w:p w:rsidR="00B14563" w:rsidRDefault="00B14563" w:rsidP="00B14563">
      <w:pPr>
        <w:pStyle w:val="5"/>
        <w:spacing w:line="240" w:lineRule="auto"/>
        <w:ind w:right="-7" w:firstLine="0"/>
        <w:jc w:val="center"/>
        <w:rPr>
          <w:noProof/>
          <w:sz w:val="28"/>
        </w:rPr>
      </w:pPr>
    </w:p>
    <w:p w:rsidR="00B14563" w:rsidRPr="00062ACE" w:rsidRDefault="00B14563" w:rsidP="00B14563">
      <w:pPr>
        <w:pStyle w:val="5"/>
        <w:spacing w:line="240" w:lineRule="auto"/>
        <w:ind w:right="-7" w:firstLine="0"/>
        <w:jc w:val="center"/>
        <w:rPr>
          <w:noProof/>
          <w:sz w:val="28"/>
        </w:rPr>
      </w:pPr>
      <w:r>
        <w:rPr>
          <w:noProof/>
          <w:sz w:val="28"/>
        </w:rPr>
        <w:t>Кафедра Инструментального и прикладного программного обеспечения</w:t>
      </w:r>
    </w:p>
    <w:p w:rsidR="00B14563" w:rsidRDefault="00B14563" w:rsidP="00B14563">
      <w:pPr>
        <w:pStyle w:val="5"/>
        <w:spacing w:line="240" w:lineRule="auto"/>
        <w:ind w:firstLine="0"/>
        <w:rPr>
          <w:noProof/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практическим работам по теме №1</w:t>
      </w:r>
    </w:p>
    <w:p w:rsidR="00B14563" w:rsidRDefault="00B14563" w:rsidP="00B14563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«Разработка иммерсивного контента для сред дополненной и виртуальной реальности»</w:t>
      </w: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jc w:val="center"/>
        <w:rPr>
          <w:b/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jc w:val="center"/>
        <w:rPr>
          <w:b/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jc w:val="center"/>
        <w:rPr>
          <w:sz w:val="28"/>
          <w:szCs w:val="28"/>
        </w:rPr>
      </w:pPr>
    </w:p>
    <w:p w:rsidR="00B14563" w:rsidRDefault="00B14563" w:rsidP="00B14563">
      <w:pPr>
        <w:pStyle w:val="5"/>
        <w:spacing w:line="240" w:lineRule="auto"/>
        <w:ind w:firstLine="0"/>
        <w:jc w:val="center"/>
        <w:rPr>
          <w:sz w:val="28"/>
          <w:szCs w:val="28"/>
        </w:rPr>
      </w:pPr>
    </w:p>
    <w:p w:rsidR="00B14563" w:rsidRDefault="00B14563" w:rsidP="00B14563">
      <w:pPr>
        <w:pStyle w:val="5"/>
        <w:spacing w:line="240" w:lineRule="auto"/>
        <w:ind w:firstLine="0"/>
        <w:jc w:val="center"/>
        <w:rPr>
          <w:sz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419"/>
        <w:gridCol w:w="4225"/>
      </w:tblGrid>
      <w:tr w:rsidR="00B14563" w:rsidTr="00B14563">
        <w:trPr>
          <w:trHeight w:val="1109"/>
        </w:trPr>
        <w:tc>
          <w:tcPr>
            <w:tcW w:w="4672" w:type="dxa"/>
            <w:gridSpan w:val="2"/>
            <w:hideMark/>
          </w:tcPr>
          <w:p w:rsidR="00B14563" w:rsidRDefault="00B14563" w:rsidP="00DF44A4">
            <w:pPr>
              <w:pStyle w:val="5"/>
              <w:spacing w:line="240" w:lineRule="auto"/>
              <w:ind w:firstLine="0"/>
              <w:rPr>
                <w:b/>
                <w:sz w:val="28"/>
                <w:lang w:eastAsia="en-US"/>
              </w:rPr>
            </w:pPr>
            <w:r>
              <w:rPr>
                <w:b/>
                <w:sz w:val="28"/>
                <w:lang w:eastAsia="en-US"/>
              </w:rPr>
              <w:t>Выполнил:</w:t>
            </w:r>
          </w:p>
          <w:p w:rsidR="00B14563" w:rsidRDefault="00B14563" w:rsidP="00DF44A4">
            <w:pPr>
              <w:pStyle w:val="5"/>
              <w:spacing w:line="240" w:lineRule="auto"/>
              <w:ind w:firstLine="0"/>
              <w:rPr>
                <w:sz w:val="28"/>
                <w:lang w:eastAsia="en-US"/>
              </w:rPr>
            </w:pPr>
            <w:r>
              <w:rPr>
                <w:bCs/>
                <w:sz w:val="28"/>
                <w:lang w:eastAsia="en-US"/>
              </w:rPr>
              <w:t xml:space="preserve">Студент </w:t>
            </w:r>
            <w:r w:rsidRPr="004708C4">
              <w:rPr>
                <w:bCs/>
                <w:sz w:val="28"/>
                <w:lang w:eastAsia="en-US"/>
              </w:rPr>
              <w:t>группы</w:t>
            </w:r>
            <w:r w:rsidRPr="004708C4">
              <w:rPr>
                <w:b/>
                <w:sz w:val="28"/>
                <w:lang w:eastAsia="en-US"/>
              </w:rPr>
              <w:t xml:space="preserve"> </w:t>
            </w:r>
            <w:r w:rsidRPr="004708C4">
              <w:rPr>
                <w:sz w:val="28"/>
                <w:lang w:eastAsia="en-US"/>
              </w:rPr>
              <w:t>ИКБО-31-24</w:t>
            </w:r>
          </w:p>
        </w:tc>
        <w:tc>
          <w:tcPr>
            <w:tcW w:w="4225" w:type="dxa"/>
          </w:tcPr>
          <w:p w:rsidR="00B14563" w:rsidRDefault="00B14563" w:rsidP="00DF44A4">
            <w:pPr>
              <w:pStyle w:val="5"/>
              <w:spacing w:line="240" w:lineRule="auto"/>
              <w:ind w:firstLine="0"/>
              <w:jc w:val="right"/>
              <w:rPr>
                <w:sz w:val="28"/>
                <w:highlight w:val="yellow"/>
                <w:lang w:eastAsia="en-US"/>
              </w:rPr>
            </w:pPr>
          </w:p>
          <w:p w:rsidR="00B14563" w:rsidRDefault="00B14563" w:rsidP="00DF44A4">
            <w:pPr>
              <w:pStyle w:val="5"/>
              <w:spacing w:line="240" w:lineRule="auto"/>
              <w:ind w:firstLine="0"/>
              <w:jc w:val="right"/>
              <w:rPr>
                <w:sz w:val="28"/>
                <w:lang w:eastAsia="en-US"/>
              </w:rPr>
            </w:pPr>
            <w:proofErr w:type="spellStart"/>
            <w:r>
              <w:rPr>
                <w:sz w:val="28"/>
                <w:lang w:eastAsia="en-US"/>
              </w:rPr>
              <w:t>Жильцова</w:t>
            </w:r>
            <w:proofErr w:type="spellEnd"/>
            <w:r>
              <w:rPr>
                <w:sz w:val="28"/>
                <w:lang w:eastAsia="en-US"/>
              </w:rPr>
              <w:t xml:space="preserve"> С.О</w:t>
            </w:r>
          </w:p>
        </w:tc>
      </w:tr>
      <w:tr w:rsidR="00B14563" w:rsidTr="00B14563">
        <w:trPr>
          <w:trHeight w:val="698"/>
        </w:trPr>
        <w:tc>
          <w:tcPr>
            <w:tcW w:w="4253" w:type="dxa"/>
            <w:hideMark/>
          </w:tcPr>
          <w:p w:rsidR="00B14563" w:rsidRDefault="00B14563" w:rsidP="00DF44A4">
            <w:pPr>
              <w:pStyle w:val="5"/>
              <w:spacing w:line="240" w:lineRule="auto"/>
              <w:ind w:firstLine="0"/>
              <w:rPr>
                <w:sz w:val="28"/>
                <w:lang w:eastAsia="en-US"/>
              </w:rPr>
            </w:pPr>
            <w:r>
              <w:rPr>
                <w:b/>
                <w:sz w:val="28"/>
                <w:lang w:eastAsia="en-US"/>
              </w:rPr>
              <w:t>Проверил:</w:t>
            </w:r>
            <w:r>
              <w:rPr>
                <w:b/>
                <w:sz w:val="28"/>
                <w:lang w:eastAsia="en-US"/>
              </w:rPr>
              <w:tab/>
            </w:r>
          </w:p>
        </w:tc>
        <w:tc>
          <w:tcPr>
            <w:tcW w:w="4644" w:type="dxa"/>
            <w:gridSpan w:val="2"/>
            <w:hideMark/>
          </w:tcPr>
          <w:p w:rsidR="00B14563" w:rsidRDefault="00B14563" w:rsidP="00DF44A4">
            <w:pPr>
              <w:pStyle w:val="5"/>
              <w:tabs>
                <w:tab w:val="left" w:pos="3857"/>
              </w:tabs>
              <w:spacing w:line="240" w:lineRule="auto"/>
              <w:ind w:firstLine="0"/>
              <w:jc w:val="right"/>
              <w:rPr>
                <w:sz w:val="28"/>
                <w:lang w:eastAsia="en-US"/>
              </w:rPr>
            </w:pPr>
            <w:r>
              <w:rPr>
                <w:sz w:val="28"/>
                <w:lang w:eastAsia="en-US"/>
              </w:rPr>
              <w:t>Таран А.Д.</w:t>
            </w:r>
          </w:p>
        </w:tc>
      </w:tr>
    </w:tbl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Москва 2026</w:t>
      </w:r>
    </w:p>
    <w:p w:rsidR="00BB76F9" w:rsidRPr="00B26A15" w:rsidRDefault="00BB76F9" w:rsidP="00B26A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Практическая работа </w:t>
      </w:r>
      <w:r w:rsidR="00B26A15">
        <w:rPr>
          <w:rFonts w:ascii="Times New Roman" w:hAnsi="Times New Roman" w:cs="Times New Roman"/>
          <w:b/>
          <w:sz w:val="28"/>
          <w:szCs w:val="28"/>
        </w:rPr>
        <w:t>№</w:t>
      </w:r>
      <w:r w:rsidRPr="00B26A15">
        <w:rPr>
          <w:rFonts w:ascii="Times New Roman" w:hAnsi="Times New Roman" w:cs="Times New Roman"/>
          <w:b/>
          <w:sz w:val="28"/>
          <w:szCs w:val="28"/>
        </w:rPr>
        <w:t xml:space="preserve">1. </w:t>
      </w:r>
    </w:p>
    <w:p w:rsidR="007E6CB3" w:rsidRPr="00B26A15" w:rsidRDefault="00BB76F9" w:rsidP="00B26A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t xml:space="preserve">Подготовка проекта </w:t>
      </w:r>
      <w:proofErr w:type="spellStart"/>
      <w:r w:rsidRPr="00B26A15">
        <w:rPr>
          <w:rFonts w:ascii="Times New Roman" w:hAnsi="Times New Roman" w:cs="Times New Roman"/>
          <w:b/>
          <w:sz w:val="28"/>
          <w:szCs w:val="28"/>
        </w:rPr>
        <w:t>Unreal</w:t>
      </w:r>
      <w:proofErr w:type="spellEnd"/>
      <w:r w:rsidRPr="00B26A15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B26A15">
        <w:rPr>
          <w:rFonts w:ascii="Times New Roman" w:hAnsi="Times New Roman" w:cs="Times New Roman"/>
          <w:b/>
          <w:sz w:val="28"/>
          <w:szCs w:val="28"/>
        </w:rPr>
        <w:t>Engine</w:t>
      </w:r>
      <w:proofErr w:type="spellEnd"/>
      <w:r w:rsidRPr="00B26A15">
        <w:rPr>
          <w:rFonts w:ascii="Times New Roman" w:hAnsi="Times New Roman" w:cs="Times New Roman"/>
          <w:b/>
          <w:sz w:val="28"/>
          <w:szCs w:val="28"/>
        </w:rPr>
        <w:t xml:space="preserve"> 5 и знакомство с редактором</w:t>
      </w:r>
    </w:p>
    <w:p w:rsidR="00B14563" w:rsidRPr="00B26A15" w:rsidRDefault="00BB76F9" w:rsidP="00B26A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t>Цель практической работы</w:t>
      </w:r>
      <w:r w:rsidRPr="00B26A15">
        <w:rPr>
          <w:rFonts w:ascii="Times New Roman" w:hAnsi="Times New Roman" w:cs="Times New Roman"/>
          <w:sz w:val="28"/>
          <w:szCs w:val="28"/>
        </w:rPr>
        <w:t xml:space="preserve">: Освоить базовую структуру проекта </w:t>
      </w:r>
      <w:proofErr w:type="spellStart"/>
      <w:r w:rsidRPr="00B26A15">
        <w:rPr>
          <w:rFonts w:ascii="Times New Roman" w:hAnsi="Times New Roman" w:cs="Times New Roman"/>
          <w:sz w:val="28"/>
          <w:szCs w:val="28"/>
        </w:rPr>
        <w:t>Unreal</w:t>
      </w:r>
      <w:proofErr w:type="spellEnd"/>
      <w:r w:rsidRPr="00B26A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6A15">
        <w:rPr>
          <w:rFonts w:ascii="Times New Roman" w:hAnsi="Times New Roman" w:cs="Times New Roman"/>
          <w:sz w:val="28"/>
          <w:szCs w:val="28"/>
        </w:rPr>
        <w:t>Engine</w:t>
      </w:r>
      <w:proofErr w:type="spellEnd"/>
      <w:r w:rsidRPr="00B26A15">
        <w:rPr>
          <w:rFonts w:ascii="Times New Roman" w:hAnsi="Times New Roman" w:cs="Times New Roman"/>
          <w:sz w:val="28"/>
          <w:szCs w:val="28"/>
        </w:rPr>
        <w:t xml:space="preserve"> 5 и подготовить рабочую среду для дальнейшей разработки виртуальной сцены.</w:t>
      </w:r>
    </w:p>
    <w:p w:rsidR="00BB76F9" w:rsidRPr="00B26A15" w:rsidRDefault="00BB76F9" w:rsidP="00B26A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B26A15" w:rsidRPr="00D46530" w:rsidRDefault="00B26A15" w:rsidP="00D46530">
      <w:pPr>
        <w:keepNext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6A15">
        <w:rPr>
          <w:rFonts w:ascii="Times New Roman" w:hAnsi="Times New Roman" w:cs="Times New Roman"/>
          <w:sz w:val="28"/>
          <w:szCs w:val="28"/>
        </w:rPr>
        <w:t xml:space="preserve">Откроем </w:t>
      </w:r>
      <w:proofErr w:type="spellStart"/>
      <w:r w:rsidRPr="00B26A15">
        <w:rPr>
          <w:rFonts w:ascii="Times New Roman" w:hAnsi="Times New Roman" w:cs="Times New Roman"/>
          <w:sz w:val="28"/>
          <w:szCs w:val="28"/>
        </w:rPr>
        <w:t>Unreal</w:t>
      </w:r>
      <w:proofErr w:type="spellEnd"/>
      <w:r w:rsidRPr="00B26A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6A15">
        <w:rPr>
          <w:rFonts w:ascii="Times New Roman" w:hAnsi="Times New Roman" w:cs="Times New Roman"/>
          <w:sz w:val="28"/>
          <w:szCs w:val="28"/>
        </w:rPr>
        <w:t>Engine</w:t>
      </w:r>
      <w:proofErr w:type="spellEnd"/>
      <w:r w:rsidRPr="00B26A15">
        <w:rPr>
          <w:rFonts w:ascii="Times New Roman" w:hAnsi="Times New Roman" w:cs="Times New Roman"/>
          <w:sz w:val="28"/>
          <w:szCs w:val="28"/>
        </w:rPr>
        <w:t xml:space="preserve">  и с</w:t>
      </w:r>
      <w:r w:rsidR="007437DE" w:rsidRPr="00B26A15">
        <w:rPr>
          <w:rFonts w:ascii="Times New Roman" w:hAnsi="Times New Roman" w:cs="Times New Roman"/>
          <w:sz w:val="28"/>
          <w:szCs w:val="28"/>
        </w:rPr>
        <w:t>оздадим прое</w:t>
      </w:r>
      <w:r w:rsidRPr="00B26A15">
        <w:rPr>
          <w:rFonts w:ascii="Times New Roman" w:hAnsi="Times New Roman" w:cs="Times New Roman"/>
          <w:sz w:val="28"/>
          <w:szCs w:val="28"/>
        </w:rPr>
        <w:t>кт от первого лица (рисунок 1).</w:t>
      </w:r>
      <w:r w:rsidR="003B110E" w:rsidRPr="00D46530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31085FC0" wp14:editId="294E0EF6">
            <wp:extent cx="4726379" cy="3367832"/>
            <wp:effectExtent l="0" t="0" r="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32301" cy="3372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10E" w:rsidRPr="00D46530" w:rsidRDefault="00B26A15" w:rsidP="00D4653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65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D46530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D46530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D46530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AF24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1</w:t>
      </w:r>
      <w:r w:rsidRPr="00D46530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D4653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D46530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 xml:space="preserve"> Создание проекта</w:t>
      </w:r>
    </w:p>
    <w:p w:rsidR="00B26A15" w:rsidRPr="00B26A15" w:rsidRDefault="00B26A15" w:rsidP="00B26A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A15">
        <w:rPr>
          <w:rFonts w:ascii="Times New Roman" w:hAnsi="Times New Roman" w:cs="Times New Roman"/>
          <w:sz w:val="28"/>
          <w:szCs w:val="28"/>
        </w:rPr>
        <w:t>Создаем необходимые папки:  Maps, Meshes, Materials, Textures, Audio и Blueprints  (рисунок 2).</w:t>
      </w:r>
    </w:p>
    <w:p w:rsidR="00B26A15" w:rsidRPr="00D46530" w:rsidRDefault="007437DE" w:rsidP="00D46530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4653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A30E06C" wp14:editId="601E4315">
            <wp:extent cx="2362530" cy="2619741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DE" w:rsidRPr="00D46530" w:rsidRDefault="00B26A15" w:rsidP="00D46530">
      <w:pPr>
        <w:keepNext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46530"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 w:rsidRPr="00D46530">
        <w:rPr>
          <w:rFonts w:ascii="Times New Roman" w:hAnsi="Times New Roman" w:cs="Times New Roman"/>
          <w:b/>
          <w:sz w:val="28"/>
          <w:szCs w:val="28"/>
        </w:rPr>
        <w:fldChar w:fldCharType="begin"/>
      </w:r>
      <w:r w:rsidRPr="00D46530">
        <w:rPr>
          <w:rFonts w:ascii="Times New Roman" w:hAnsi="Times New Roman" w:cs="Times New Roman"/>
          <w:b/>
          <w:sz w:val="28"/>
          <w:szCs w:val="28"/>
        </w:rPr>
        <w:instrText xml:space="preserve"> SEQ Рисунок \* ARABIC </w:instrText>
      </w:r>
      <w:r w:rsidRPr="00D46530">
        <w:rPr>
          <w:rFonts w:ascii="Times New Roman" w:hAnsi="Times New Roman" w:cs="Times New Roman"/>
          <w:b/>
          <w:sz w:val="28"/>
          <w:szCs w:val="28"/>
        </w:rPr>
        <w:fldChar w:fldCharType="separate"/>
      </w:r>
      <w:r w:rsidR="00AF24D5">
        <w:rPr>
          <w:rFonts w:ascii="Times New Roman" w:hAnsi="Times New Roman" w:cs="Times New Roman"/>
          <w:b/>
          <w:noProof/>
          <w:sz w:val="28"/>
          <w:szCs w:val="28"/>
        </w:rPr>
        <w:t>2</w:t>
      </w:r>
      <w:r w:rsidRPr="00D46530">
        <w:rPr>
          <w:rFonts w:ascii="Times New Roman" w:hAnsi="Times New Roman" w:cs="Times New Roman"/>
          <w:b/>
          <w:sz w:val="28"/>
          <w:szCs w:val="28"/>
        </w:rPr>
        <w:fldChar w:fldCharType="end"/>
      </w:r>
      <w:r w:rsidRPr="00D46530">
        <w:rPr>
          <w:rFonts w:ascii="Times New Roman" w:hAnsi="Times New Roman" w:cs="Times New Roman"/>
          <w:b/>
          <w:sz w:val="28"/>
          <w:szCs w:val="28"/>
        </w:rPr>
        <w:t>. Настройка папок</w:t>
      </w:r>
    </w:p>
    <w:p w:rsidR="00B26A15" w:rsidRPr="00B26A15" w:rsidRDefault="00B26A15" w:rsidP="00B26A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A15">
        <w:rPr>
          <w:rFonts w:ascii="Times New Roman" w:hAnsi="Times New Roman" w:cs="Times New Roman"/>
          <w:sz w:val="28"/>
          <w:szCs w:val="28"/>
        </w:rPr>
        <w:t>Настраиваем стартовую карту (рисунок 3) и делаем её картой по умолчанию (рисунок 4).</w:t>
      </w:r>
    </w:p>
    <w:p w:rsidR="00B26A15" w:rsidRPr="00D46530" w:rsidRDefault="003B110E" w:rsidP="00D46530">
      <w:pPr>
        <w:keepNext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46530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33742D8B" wp14:editId="0B0406BD">
            <wp:extent cx="5940425" cy="2359861"/>
            <wp:effectExtent l="0" t="0" r="317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59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10E" w:rsidRPr="00D46530" w:rsidRDefault="00B26A15" w:rsidP="00D46530">
      <w:pPr>
        <w:keepNext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46530"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 w:rsidRPr="00D46530">
        <w:rPr>
          <w:rFonts w:ascii="Times New Roman" w:hAnsi="Times New Roman" w:cs="Times New Roman"/>
          <w:b/>
          <w:sz w:val="28"/>
          <w:szCs w:val="28"/>
        </w:rPr>
        <w:fldChar w:fldCharType="begin"/>
      </w:r>
      <w:r w:rsidRPr="00D46530">
        <w:rPr>
          <w:rFonts w:ascii="Times New Roman" w:hAnsi="Times New Roman" w:cs="Times New Roman"/>
          <w:b/>
          <w:sz w:val="28"/>
          <w:szCs w:val="28"/>
        </w:rPr>
        <w:instrText xml:space="preserve"> SEQ Рисунок \* ARABIC </w:instrText>
      </w:r>
      <w:r w:rsidRPr="00D46530">
        <w:rPr>
          <w:rFonts w:ascii="Times New Roman" w:hAnsi="Times New Roman" w:cs="Times New Roman"/>
          <w:b/>
          <w:sz w:val="28"/>
          <w:szCs w:val="28"/>
        </w:rPr>
        <w:fldChar w:fldCharType="separate"/>
      </w:r>
      <w:r w:rsidR="00AF24D5">
        <w:rPr>
          <w:rFonts w:ascii="Times New Roman" w:hAnsi="Times New Roman" w:cs="Times New Roman"/>
          <w:b/>
          <w:noProof/>
          <w:sz w:val="28"/>
          <w:szCs w:val="28"/>
        </w:rPr>
        <w:t>3</w:t>
      </w:r>
      <w:r w:rsidRPr="00D46530">
        <w:rPr>
          <w:rFonts w:ascii="Times New Roman" w:hAnsi="Times New Roman" w:cs="Times New Roman"/>
          <w:b/>
          <w:sz w:val="28"/>
          <w:szCs w:val="28"/>
        </w:rPr>
        <w:fldChar w:fldCharType="end"/>
      </w:r>
      <w:r w:rsidRPr="00D46530">
        <w:rPr>
          <w:rFonts w:ascii="Times New Roman" w:hAnsi="Times New Roman" w:cs="Times New Roman"/>
          <w:b/>
          <w:sz w:val="28"/>
          <w:szCs w:val="28"/>
        </w:rPr>
        <w:t>. Карта</w:t>
      </w:r>
    </w:p>
    <w:p w:rsidR="00B26A15" w:rsidRPr="00D46530" w:rsidRDefault="003B110E" w:rsidP="00D46530">
      <w:pPr>
        <w:keepNext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46530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348340F3" wp14:editId="2A5F7E46">
            <wp:extent cx="5940425" cy="1554848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10E" w:rsidRPr="00D46530" w:rsidRDefault="00B26A15" w:rsidP="00D46530">
      <w:pPr>
        <w:keepNext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46530"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 w:rsidRPr="00D46530">
        <w:rPr>
          <w:rFonts w:ascii="Times New Roman" w:hAnsi="Times New Roman" w:cs="Times New Roman"/>
          <w:b/>
          <w:sz w:val="28"/>
          <w:szCs w:val="28"/>
        </w:rPr>
        <w:fldChar w:fldCharType="begin"/>
      </w:r>
      <w:r w:rsidRPr="00D46530">
        <w:rPr>
          <w:rFonts w:ascii="Times New Roman" w:hAnsi="Times New Roman" w:cs="Times New Roman"/>
          <w:b/>
          <w:sz w:val="28"/>
          <w:szCs w:val="28"/>
        </w:rPr>
        <w:instrText xml:space="preserve"> SEQ Рисунок \* ARABIC </w:instrText>
      </w:r>
      <w:r w:rsidRPr="00D46530">
        <w:rPr>
          <w:rFonts w:ascii="Times New Roman" w:hAnsi="Times New Roman" w:cs="Times New Roman"/>
          <w:b/>
          <w:sz w:val="28"/>
          <w:szCs w:val="28"/>
        </w:rPr>
        <w:fldChar w:fldCharType="separate"/>
      </w:r>
      <w:r w:rsidR="00AF24D5">
        <w:rPr>
          <w:rFonts w:ascii="Times New Roman" w:hAnsi="Times New Roman" w:cs="Times New Roman"/>
          <w:b/>
          <w:noProof/>
          <w:sz w:val="28"/>
          <w:szCs w:val="28"/>
        </w:rPr>
        <w:t>4</w:t>
      </w:r>
      <w:r w:rsidRPr="00D46530">
        <w:rPr>
          <w:rFonts w:ascii="Times New Roman" w:hAnsi="Times New Roman" w:cs="Times New Roman"/>
          <w:b/>
          <w:sz w:val="28"/>
          <w:szCs w:val="28"/>
        </w:rPr>
        <w:fldChar w:fldCharType="end"/>
      </w:r>
      <w:r w:rsidRPr="00D46530">
        <w:rPr>
          <w:rFonts w:ascii="Times New Roman" w:hAnsi="Times New Roman" w:cs="Times New Roman"/>
          <w:b/>
          <w:sz w:val="28"/>
          <w:szCs w:val="28"/>
        </w:rPr>
        <w:t>. Настройка карты по умолчанию</w:t>
      </w:r>
    </w:p>
    <w:p w:rsidR="00B26A15" w:rsidRPr="00B26A15" w:rsidRDefault="00B26A15" w:rsidP="00B26A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A15">
        <w:rPr>
          <w:rFonts w:ascii="Times New Roman" w:hAnsi="Times New Roman" w:cs="Times New Roman"/>
          <w:sz w:val="28"/>
          <w:szCs w:val="28"/>
        </w:rPr>
        <w:t>Создадим тестовую карту из стандартных примитивов</w:t>
      </w:r>
      <w:r>
        <w:rPr>
          <w:rFonts w:ascii="Times New Roman" w:hAnsi="Times New Roman" w:cs="Times New Roman"/>
          <w:sz w:val="28"/>
          <w:szCs w:val="28"/>
        </w:rPr>
        <w:t xml:space="preserve"> (рисунок 5)</w:t>
      </w:r>
      <w:r w:rsidRPr="00B26A15">
        <w:rPr>
          <w:rFonts w:ascii="Times New Roman" w:hAnsi="Times New Roman" w:cs="Times New Roman"/>
          <w:sz w:val="28"/>
          <w:szCs w:val="28"/>
        </w:rPr>
        <w:t>.</w:t>
      </w:r>
    </w:p>
    <w:p w:rsidR="00D46530" w:rsidRPr="00D46530" w:rsidRDefault="0073137C" w:rsidP="00D46530">
      <w:pPr>
        <w:keepNext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46530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lastRenderedPageBreak/>
        <w:drawing>
          <wp:inline distT="0" distB="0" distL="0" distR="0" wp14:anchorId="14BBD060" wp14:editId="04359E6A">
            <wp:extent cx="5940425" cy="3936168"/>
            <wp:effectExtent l="0" t="0" r="317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6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37C" w:rsidRPr="00D46530" w:rsidRDefault="00D46530" w:rsidP="00D46530">
      <w:pPr>
        <w:keepNext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46530"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 w:rsidRPr="00D46530">
        <w:rPr>
          <w:rFonts w:ascii="Times New Roman" w:hAnsi="Times New Roman" w:cs="Times New Roman"/>
          <w:b/>
          <w:sz w:val="28"/>
          <w:szCs w:val="28"/>
        </w:rPr>
        <w:fldChar w:fldCharType="begin"/>
      </w:r>
      <w:r w:rsidRPr="00D46530">
        <w:rPr>
          <w:rFonts w:ascii="Times New Roman" w:hAnsi="Times New Roman" w:cs="Times New Roman"/>
          <w:b/>
          <w:sz w:val="28"/>
          <w:szCs w:val="28"/>
        </w:rPr>
        <w:instrText xml:space="preserve"> SEQ Рисунок \* ARABIC </w:instrText>
      </w:r>
      <w:r w:rsidRPr="00D46530">
        <w:rPr>
          <w:rFonts w:ascii="Times New Roman" w:hAnsi="Times New Roman" w:cs="Times New Roman"/>
          <w:b/>
          <w:sz w:val="28"/>
          <w:szCs w:val="28"/>
        </w:rPr>
        <w:fldChar w:fldCharType="separate"/>
      </w:r>
      <w:r w:rsidR="00AF24D5">
        <w:rPr>
          <w:rFonts w:ascii="Times New Roman" w:hAnsi="Times New Roman" w:cs="Times New Roman"/>
          <w:b/>
          <w:noProof/>
          <w:sz w:val="28"/>
          <w:szCs w:val="28"/>
        </w:rPr>
        <w:t>5</w:t>
      </w:r>
      <w:r w:rsidRPr="00D46530">
        <w:rPr>
          <w:rFonts w:ascii="Times New Roman" w:hAnsi="Times New Roman" w:cs="Times New Roman"/>
          <w:b/>
          <w:sz w:val="28"/>
          <w:szCs w:val="28"/>
        </w:rPr>
        <w:fldChar w:fldCharType="end"/>
      </w:r>
      <w:r w:rsidRPr="00D46530">
        <w:rPr>
          <w:rFonts w:ascii="Times New Roman" w:hAnsi="Times New Roman" w:cs="Times New Roman"/>
          <w:b/>
          <w:sz w:val="28"/>
          <w:szCs w:val="28"/>
        </w:rPr>
        <w:t>. Тестовая карта</w:t>
      </w:r>
    </w:p>
    <w:p w:rsidR="00B26A15" w:rsidRDefault="00B26A15" w:rsidP="00B26A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A15">
        <w:rPr>
          <w:rFonts w:ascii="Times New Roman" w:hAnsi="Times New Roman" w:cs="Times New Roman"/>
          <w:sz w:val="28"/>
          <w:szCs w:val="28"/>
        </w:rPr>
        <w:t xml:space="preserve"> Итог работы: Настроенный проект </w:t>
      </w:r>
      <w:proofErr w:type="spellStart"/>
      <w:r w:rsidRPr="00B26A15">
        <w:rPr>
          <w:rFonts w:ascii="Times New Roman" w:hAnsi="Times New Roman" w:cs="Times New Roman"/>
          <w:sz w:val="28"/>
          <w:szCs w:val="28"/>
        </w:rPr>
        <w:t>Unreal</w:t>
      </w:r>
      <w:proofErr w:type="spellEnd"/>
      <w:r w:rsidRPr="00B26A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6A15">
        <w:rPr>
          <w:rFonts w:ascii="Times New Roman" w:hAnsi="Times New Roman" w:cs="Times New Roman"/>
          <w:sz w:val="28"/>
          <w:szCs w:val="28"/>
        </w:rPr>
        <w:t>Engine</w:t>
      </w:r>
      <w:proofErr w:type="spellEnd"/>
      <w:r w:rsidRPr="00B26A15">
        <w:rPr>
          <w:rFonts w:ascii="Times New Roman" w:hAnsi="Times New Roman" w:cs="Times New Roman"/>
          <w:sz w:val="28"/>
          <w:szCs w:val="28"/>
        </w:rPr>
        <w:t xml:space="preserve"> 5, тестовая карта с организованной структурой контента и краткое сравнение двух игровых движков.</w:t>
      </w:r>
    </w:p>
    <w:p w:rsidR="00B26A15" w:rsidRDefault="00B26A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D46530" w:rsidRPr="00B26A15" w:rsidRDefault="00D46530" w:rsidP="00D465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Практическая работа </w:t>
      </w:r>
      <w:r>
        <w:rPr>
          <w:rFonts w:ascii="Times New Roman" w:hAnsi="Times New Roman" w:cs="Times New Roman"/>
          <w:b/>
          <w:sz w:val="28"/>
          <w:szCs w:val="28"/>
        </w:rPr>
        <w:t>№2.</w:t>
      </w:r>
    </w:p>
    <w:p w:rsidR="00B26A15" w:rsidRDefault="00D46530" w:rsidP="00D465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46530">
        <w:rPr>
          <w:rFonts w:ascii="Times New Roman" w:hAnsi="Times New Roman" w:cs="Times New Roman"/>
          <w:b/>
          <w:sz w:val="28"/>
          <w:szCs w:val="28"/>
        </w:rPr>
        <w:t xml:space="preserve">Планирование и </w:t>
      </w:r>
      <w:proofErr w:type="spellStart"/>
      <w:r w:rsidRPr="00D46530">
        <w:rPr>
          <w:rFonts w:ascii="Times New Roman" w:hAnsi="Times New Roman" w:cs="Times New Roman"/>
          <w:b/>
          <w:sz w:val="28"/>
          <w:szCs w:val="28"/>
        </w:rPr>
        <w:t>блокинг</w:t>
      </w:r>
      <w:proofErr w:type="spellEnd"/>
      <w:r w:rsidRPr="00D46530">
        <w:rPr>
          <w:rFonts w:ascii="Times New Roman" w:hAnsi="Times New Roman" w:cs="Times New Roman"/>
          <w:b/>
          <w:sz w:val="28"/>
          <w:szCs w:val="28"/>
        </w:rPr>
        <w:t xml:space="preserve"> виртуальной локации</w:t>
      </w:r>
    </w:p>
    <w:p w:rsidR="00D46530" w:rsidRDefault="00D46530" w:rsidP="00D465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530">
        <w:rPr>
          <w:rFonts w:ascii="Times New Roman" w:hAnsi="Times New Roman" w:cs="Times New Roman"/>
          <w:b/>
          <w:sz w:val="28"/>
          <w:szCs w:val="28"/>
        </w:rPr>
        <w:t xml:space="preserve">Цель практической работы: </w:t>
      </w:r>
      <w:r w:rsidRPr="00D46530">
        <w:rPr>
          <w:rFonts w:ascii="Times New Roman" w:hAnsi="Times New Roman" w:cs="Times New Roman"/>
          <w:sz w:val="28"/>
          <w:szCs w:val="28"/>
        </w:rPr>
        <w:t>Научиться проектировать структуру виртуального пространства и проверять масштаб сцены относительно пользователя.</w:t>
      </w:r>
    </w:p>
    <w:p w:rsidR="00D46530" w:rsidRPr="00D46530" w:rsidRDefault="00D46530" w:rsidP="00D465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46530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D46530" w:rsidRDefault="00D46530" w:rsidP="00D465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Составим </w:t>
      </w:r>
      <w:proofErr w:type="gramStart"/>
      <w:r>
        <w:rPr>
          <w:rFonts w:ascii="Times New Roman" w:hAnsi="Times New Roman" w:cs="Times New Roman"/>
          <w:sz w:val="28"/>
          <w:szCs w:val="28"/>
        </w:rPr>
        <w:t>примерную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план-схему</w:t>
      </w:r>
      <w:r w:rsidR="00DA41A9">
        <w:rPr>
          <w:rFonts w:ascii="Times New Roman" w:hAnsi="Times New Roman" w:cs="Times New Roman"/>
          <w:sz w:val="28"/>
          <w:szCs w:val="28"/>
        </w:rPr>
        <w:t xml:space="preserve"> (рисунок 6)</w:t>
      </w:r>
      <w:r>
        <w:rPr>
          <w:rFonts w:ascii="Times New Roman" w:hAnsi="Times New Roman" w:cs="Times New Roman"/>
          <w:sz w:val="28"/>
          <w:szCs w:val="28"/>
        </w:rPr>
        <w:t>.</w:t>
      </w:r>
      <w:r w:rsidR="00DA41A9">
        <w:rPr>
          <w:rFonts w:ascii="Times New Roman" w:hAnsi="Times New Roman" w:cs="Times New Roman"/>
          <w:sz w:val="28"/>
          <w:szCs w:val="28"/>
        </w:rPr>
        <w:t xml:space="preserve"> Основной маршрут состоит из трех комнат, разделенных дверьми. В каждой висит картина, ведающая в дополнительное игровое пространство. Чтобы пройти дальше и открыть дверь, игроку понадобится решить головоломку в текущей комнате.</w:t>
      </w:r>
    </w:p>
    <w:p w:rsidR="00AF24D5" w:rsidRPr="00AF24D5" w:rsidRDefault="00AF24D5" w:rsidP="00AF24D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F24D5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3B3A71ED" wp14:editId="4C315428">
            <wp:extent cx="5940425" cy="209745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6530" w:rsidRPr="00AF24D5" w:rsidRDefault="00AF24D5" w:rsidP="00AF24D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F24D5"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 w:rsidRPr="00AF24D5">
        <w:rPr>
          <w:rFonts w:ascii="Times New Roman" w:hAnsi="Times New Roman" w:cs="Times New Roman"/>
          <w:b/>
          <w:sz w:val="28"/>
          <w:szCs w:val="28"/>
        </w:rPr>
        <w:fldChar w:fldCharType="begin"/>
      </w:r>
      <w:r w:rsidRPr="00AF24D5">
        <w:rPr>
          <w:rFonts w:ascii="Times New Roman" w:hAnsi="Times New Roman" w:cs="Times New Roman"/>
          <w:b/>
          <w:sz w:val="28"/>
          <w:szCs w:val="28"/>
        </w:rPr>
        <w:instrText xml:space="preserve"> SEQ Рисунок \* ARABIC </w:instrText>
      </w:r>
      <w:r w:rsidRPr="00AF24D5">
        <w:rPr>
          <w:rFonts w:ascii="Times New Roman" w:hAnsi="Times New Roman" w:cs="Times New Roman"/>
          <w:b/>
          <w:sz w:val="28"/>
          <w:szCs w:val="28"/>
        </w:rPr>
        <w:fldChar w:fldCharType="separate"/>
      </w:r>
      <w:r>
        <w:rPr>
          <w:rFonts w:ascii="Times New Roman" w:hAnsi="Times New Roman" w:cs="Times New Roman"/>
          <w:b/>
          <w:sz w:val="28"/>
          <w:szCs w:val="28"/>
        </w:rPr>
        <w:t>6</w:t>
      </w:r>
      <w:r w:rsidRPr="00AF24D5">
        <w:rPr>
          <w:rFonts w:ascii="Times New Roman" w:hAnsi="Times New Roman" w:cs="Times New Roman"/>
          <w:b/>
          <w:sz w:val="28"/>
          <w:szCs w:val="28"/>
        </w:rPr>
        <w:fldChar w:fldCharType="end"/>
      </w:r>
      <w:r w:rsidRPr="00AF24D5">
        <w:rPr>
          <w:rFonts w:ascii="Times New Roman" w:hAnsi="Times New Roman" w:cs="Times New Roman"/>
          <w:b/>
          <w:sz w:val="28"/>
          <w:szCs w:val="28"/>
        </w:rPr>
        <w:t>. План-схема</w:t>
      </w:r>
    </w:p>
    <w:p w:rsidR="00AF24D5" w:rsidRDefault="00DA41A9" w:rsidP="00AF24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41A9">
        <w:rPr>
          <w:rFonts w:ascii="Times New Roman" w:hAnsi="Times New Roman" w:cs="Times New Roman"/>
          <w:sz w:val="28"/>
          <w:szCs w:val="28"/>
        </w:rPr>
        <w:t xml:space="preserve">Выполним </w:t>
      </w:r>
      <w:proofErr w:type="spellStart"/>
      <w:r w:rsidRPr="00DA41A9">
        <w:rPr>
          <w:rFonts w:ascii="Times New Roman" w:hAnsi="Times New Roman" w:cs="Times New Roman"/>
          <w:sz w:val="28"/>
          <w:szCs w:val="28"/>
        </w:rPr>
        <w:t>блокинг</w:t>
      </w:r>
      <w:proofErr w:type="spellEnd"/>
      <w:r w:rsidRPr="00DA41A9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DA41A9">
        <w:rPr>
          <w:rFonts w:ascii="Times New Roman" w:hAnsi="Times New Roman" w:cs="Times New Roman"/>
          <w:sz w:val="28"/>
          <w:szCs w:val="28"/>
        </w:rPr>
        <w:t>Unreal</w:t>
      </w:r>
      <w:proofErr w:type="spellEnd"/>
      <w:r w:rsidRPr="00DA41A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41A9">
        <w:rPr>
          <w:rFonts w:ascii="Times New Roman" w:hAnsi="Times New Roman" w:cs="Times New Roman"/>
          <w:sz w:val="28"/>
          <w:szCs w:val="28"/>
        </w:rPr>
        <w:t>Engine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(рисунок 7).</w:t>
      </w:r>
      <w:r w:rsidR="00AF24D5">
        <w:rPr>
          <w:rFonts w:ascii="Times New Roman" w:hAnsi="Times New Roman" w:cs="Times New Roman"/>
          <w:sz w:val="28"/>
          <w:szCs w:val="28"/>
        </w:rPr>
        <w:t xml:space="preserve"> Для удобства используем сетку и проверяем, что размер объектов не сильно больше и не сильно меньше эталона масштаба персонажа (примерно 1.8 м).</w:t>
      </w:r>
    </w:p>
    <w:p w:rsidR="00AF24D5" w:rsidRDefault="00AF24D5" w:rsidP="00AF24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Кроме того добавим один вертикальный переход – лестницу (рисунок 8).</w:t>
      </w:r>
    </w:p>
    <w:p w:rsidR="00AF24D5" w:rsidRDefault="0032734B" w:rsidP="00AF24D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F24D5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lastRenderedPageBreak/>
        <w:drawing>
          <wp:inline distT="0" distB="0" distL="0" distR="0" wp14:anchorId="1B6A77DA" wp14:editId="5E849732">
            <wp:extent cx="5527695" cy="3598223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9727" cy="361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734B" w:rsidRDefault="00AF24D5" w:rsidP="00AF24D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F24D5"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 w:rsidRPr="00AF24D5">
        <w:rPr>
          <w:rFonts w:ascii="Times New Roman" w:hAnsi="Times New Roman" w:cs="Times New Roman"/>
          <w:b/>
          <w:sz w:val="28"/>
          <w:szCs w:val="28"/>
        </w:rPr>
        <w:fldChar w:fldCharType="begin"/>
      </w:r>
      <w:r w:rsidRPr="00AF24D5">
        <w:rPr>
          <w:rFonts w:ascii="Times New Roman" w:hAnsi="Times New Roman" w:cs="Times New Roman"/>
          <w:b/>
          <w:sz w:val="28"/>
          <w:szCs w:val="28"/>
        </w:rPr>
        <w:instrText xml:space="preserve"> SEQ Рисунок \* ARABIC </w:instrText>
      </w:r>
      <w:r w:rsidRPr="00AF24D5">
        <w:rPr>
          <w:rFonts w:ascii="Times New Roman" w:hAnsi="Times New Roman" w:cs="Times New Roman"/>
          <w:b/>
          <w:sz w:val="28"/>
          <w:szCs w:val="28"/>
        </w:rPr>
        <w:fldChar w:fldCharType="separate"/>
      </w:r>
      <w:r>
        <w:rPr>
          <w:rFonts w:ascii="Times New Roman" w:hAnsi="Times New Roman" w:cs="Times New Roman"/>
          <w:b/>
          <w:sz w:val="28"/>
          <w:szCs w:val="28"/>
        </w:rPr>
        <w:t>7</w:t>
      </w:r>
      <w:r w:rsidRPr="00AF24D5">
        <w:rPr>
          <w:rFonts w:ascii="Times New Roman" w:hAnsi="Times New Roman" w:cs="Times New Roman"/>
          <w:b/>
          <w:sz w:val="28"/>
          <w:szCs w:val="28"/>
        </w:rPr>
        <w:fldChar w:fldCharType="end"/>
      </w:r>
      <w:r w:rsidRPr="00AF24D5"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 w:rsidRPr="00AF24D5">
        <w:rPr>
          <w:rFonts w:ascii="Times New Roman" w:hAnsi="Times New Roman" w:cs="Times New Roman"/>
          <w:b/>
          <w:sz w:val="28"/>
          <w:szCs w:val="28"/>
        </w:rPr>
        <w:t>Блокинг</w:t>
      </w:r>
      <w:proofErr w:type="spellEnd"/>
    </w:p>
    <w:p w:rsidR="00AF24D5" w:rsidRPr="00AF24D5" w:rsidRDefault="0032734B" w:rsidP="00AF24D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F24D5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752E34F1" wp14:editId="08B1E955">
            <wp:extent cx="4843479" cy="446512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5119" cy="446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734B" w:rsidRDefault="00AF24D5" w:rsidP="00AF24D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F24D5"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 w:rsidRPr="00AF24D5">
        <w:rPr>
          <w:rFonts w:ascii="Times New Roman" w:hAnsi="Times New Roman" w:cs="Times New Roman"/>
          <w:b/>
          <w:sz w:val="28"/>
          <w:szCs w:val="28"/>
        </w:rPr>
        <w:fldChar w:fldCharType="begin"/>
      </w:r>
      <w:r w:rsidRPr="00AF24D5">
        <w:rPr>
          <w:rFonts w:ascii="Times New Roman" w:hAnsi="Times New Roman" w:cs="Times New Roman"/>
          <w:b/>
          <w:sz w:val="28"/>
          <w:szCs w:val="28"/>
        </w:rPr>
        <w:instrText xml:space="preserve"> SEQ Рисунок \* ARABIC </w:instrText>
      </w:r>
      <w:r w:rsidRPr="00AF24D5">
        <w:rPr>
          <w:rFonts w:ascii="Times New Roman" w:hAnsi="Times New Roman" w:cs="Times New Roman"/>
          <w:b/>
          <w:sz w:val="28"/>
          <w:szCs w:val="28"/>
        </w:rPr>
        <w:fldChar w:fldCharType="separate"/>
      </w:r>
      <w:r>
        <w:rPr>
          <w:rFonts w:ascii="Times New Roman" w:hAnsi="Times New Roman" w:cs="Times New Roman"/>
          <w:b/>
          <w:sz w:val="28"/>
          <w:szCs w:val="28"/>
        </w:rPr>
        <w:t>8</w:t>
      </w:r>
      <w:r w:rsidRPr="00AF24D5">
        <w:rPr>
          <w:rFonts w:ascii="Times New Roman" w:hAnsi="Times New Roman" w:cs="Times New Roman"/>
          <w:b/>
          <w:sz w:val="28"/>
          <w:szCs w:val="28"/>
        </w:rPr>
        <w:fldChar w:fldCharType="end"/>
      </w:r>
      <w:r w:rsidRPr="00AF24D5">
        <w:rPr>
          <w:rFonts w:ascii="Times New Roman" w:hAnsi="Times New Roman" w:cs="Times New Roman"/>
          <w:b/>
          <w:sz w:val="28"/>
          <w:szCs w:val="28"/>
        </w:rPr>
        <w:t>. Лестница</w:t>
      </w:r>
    </w:p>
    <w:p w:rsidR="00AF24D5" w:rsidRPr="00AF24D5" w:rsidRDefault="00AF24D5" w:rsidP="00AF24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24D5">
        <w:rPr>
          <w:rFonts w:ascii="Times New Roman" w:hAnsi="Times New Roman" w:cs="Times New Roman"/>
          <w:sz w:val="28"/>
          <w:szCs w:val="28"/>
        </w:rPr>
        <w:lastRenderedPageBreak/>
        <w:t xml:space="preserve">Настроим </w:t>
      </w:r>
      <w:proofErr w:type="spellStart"/>
      <w:r w:rsidRPr="00AF24D5">
        <w:rPr>
          <w:rFonts w:ascii="Times New Roman" w:hAnsi="Times New Roman" w:cs="Times New Roman"/>
          <w:sz w:val="28"/>
          <w:szCs w:val="28"/>
        </w:rPr>
        <w:t>Player</w:t>
      </w:r>
      <w:proofErr w:type="spellEnd"/>
      <w:r w:rsidRPr="00AF2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24D5">
        <w:rPr>
          <w:rFonts w:ascii="Times New Roman" w:hAnsi="Times New Roman" w:cs="Times New Roman"/>
          <w:sz w:val="28"/>
          <w:szCs w:val="28"/>
        </w:rPr>
        <w:t>Start</w:t>
      </w:r>
      <w:proofErr w:type="spellEnd"/>
      <w:r w:rsidRPr="00AF24D5">
        <w:rPr>
          <w:rFonts w:ascii="Times New Roman" w:hAnsi="Times New Roman" w:cs="Times New Roman"/>
          <w:sz w:val="28"/>
          <w:szCs w:val="28"/>
        </w:rPr>
        <w:t>, добавив его на сцену</w:t>
      </w:r>
      <w:r>
        <w:rPr>
          <w:rFonts w:ascii="Times New Roman" w:hAnsi="Times New Roman" w:cs="Times New Roman"/>
          <w:sz w:val="28"/>
          <w:szCs w:val="28"/>
        </w:rPr>
        <w:t xml:space="preserve"> (в данном случае данный элемент был на изначальной карте и уже настроен) (рисунок 9)</w:t>
      </w:r>
      <w:r w:rsidRPr="00AF24D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Базовые коллизии также по умолчанию уже настроены на всех объектах.</w:t>
      </w:r>
    </w:p>
    <w:p w:rsidR="00AF24D5" w:rsidRPr="00AF24D5" w:rsidRDefault="0032734B" w:rsidP="00AF24D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F24D5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3CC00CA6" wp14:editId="2EB203F0">
            <wp:extent cx="5468913" cy="3966359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5847" cy="396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734B" w:rsidRDefault="00AF24D5" w:rsidP="00AF24D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F24D5"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 w:rsidRPr="00AF24D5">
        <w:rPr>
          <w:rFonts w:ascii="Times New Roman" w:hAnsi="Times New Roman" w:cs="Times New Roman"/>
          <w:b/>
          <w:sz w:val="28"/>
          <w:szCs w:val="28"/>
        </w:rPr>
        <w:fldChar w:fldCharType="begin"/>
      </w:r>
      <w:r w:rsidRPr="00AF24D5">
        <w:rPr>
          <w:rFonts w:ascii="Times New Roman" w:hAnsi="Times New Roman" w:cs="Times New Roman"/>
          <w:b/>
          <w:sz w:val="28"/>
          <w:szCs w:val="28"/>
        </w:rPr>
        <w:instrText xml:space="preserve"> SEQ Рисунок \* ARABIC </w:instrText>
      </w:r>
      <w:r w:rsidRPr="00AF24D5">
        <w:rPr>
          <w:rFonts w:ascii="Times New Roman" w:hAnsi="Times New Roman" w:cs="Times New Roman"/>
          <w:b/>
          <w:sz w:val="28"/>
          <w:szCs w:val="28"/>
        </w:rPr>
        <w:fldChar w:fldCharType="separate"/>
      </w:r>
      <w:r w:rsidRPr="00AF24D5">
        <w:rPr>
          <w:rFonts w:ascii="Times New Roman" w:hAnsi="Times New Roman" w:cs="Times New Roman"/>
          <w:b/>
          <w:sz w:val="28"/>
          <w:szCs w:val="28"/>
        </w:rPr>
        <w:t>9</w:t>
      </w:r>
      <w:r w:rsidRPr="00AF24D5">
        <w:rPr>
          <w:rFonts w:ascii="Times New Roman" w:hAnsi="Times New Roman" w:cs="Times New Roman"/>
          <w:b/>
          <w:sz w:val="28"/>
          <w:szCs w:val="28"/>
        </w:rPr>
        <w:fldChar w:fldCharType="end"/>
      </w:r>
      <w:r w:rsidRPr="00AF24D5"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 w:rsidRPr="00AF24D5">
        <w:rPr>
          <w:rFonts w:ascii="Times New Roman" w:hAnsi="Times New Roman" w:cs="Times New Roman"/>
          <w:b/>
          <w:sz w:val="28"/>
          <w:szCs w:val="28"/>
        </w:rPr>
        <w:t>Player</w:t>
      </w:r>
      <w:proofErr w:type="spellEnd"/>
      <w:r w:rsidRPr="00AF24D5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F24D5">
        <w:rPr>
          <w:rFonts w:ascii="Times New Roman" w:hAnsi="Times New Roman" w:cs="Times New Roman"/>
          <w:b/>
          <w:sz w:val="28"/>
          <w:szCs w:val="28"/>
        </w:rPr>
        <w:t>Start</w:t>
      </w:r>
      <w:proofErr w:type="spellEnd"/>
    </w:p>
    <w:p w:rsidR="00AF24D5" w:rsidRDefault="00AF24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F24D5" w:rsidRPr="00983383" w:rsidRDefault="00AF24D5" w:rsidP="00AF24D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Практическая работа </w:t>
      </w:r>
      <w:r>
        <w:rPr>
          <w:rFonts w:ascii="Times New Roman" w:hAnsi="Times New Roman" w:cs="Times New Roman"/>
          <w:b/>
          <w:sz w:val="28"/>
          <w:szCs w:val="28"/>
        </w:rPr>
        <w:t>№3.</w:t>
      </w:r>
    </w:p>
    <w:p w:rsidR="00983383" w:rsidRDefault="00983383" w:rsidP="00AF24D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983383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06A9F4B6" wp14:editId="24D5F598">
            <wp:extent cx="5940425" cy="5674335"/>
            <wp:effectExtent l="0" t="0" r="3175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7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69C7" w:rsidRDefault="00B26901" w:rsidP="00AF24D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B26901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drawing>
          <wp:inline distT="0" distB="0" distL="0" distR="0" wp14:anchorId="12947807" wp14:editId="64CD4E20">
            <wp:extent cx="4982270" cy="4591691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45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2D1C" w:rsidRDefault="00B26901" w:rsidP="00AF24D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B26901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drawing>
          <wp:inline distT="0" distB="0" distL="0" distR="0" wp14:anchorId="1AB4F761" wp14:editId="2B831709">
            <wp:extent cx="3791479" cy="4887007"/>
            <wp:effectExtent l="0" t="0" r="0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488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901" w:rsidRDefault="00392D1C" w:rsidP="00AF24D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3B69C7">
        <w:rPr>
          <w:rFonts w:ascii="Times New Roman" w:hAnsi="Times New Roman" w:cs="Times New Roman"/>
          <w:b/>
          <w:sz w:val="28"/>
          <w:szCs w:val="28"/>
          <w:lang w:val="en-US"/>
        </w:rPr>
        <w:drawing>
          <wp:inline distT="0" distB="0" distL="0" distR="0" wp14:anchorId="62B3DCD4" wp14:editId="292BA7C7">
            <wp:extent cx="5940425" cy="3288723"/>
            <wp:effectExtent l="0" t="0" r="3175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2D1C" w:rsidRDefault="00392D1C" w:rsidP="00AF24D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392D1C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drawing>
          <wp:inline distT="0" distB="0" distL="0" distR="0" wp14:anchorId="6A26CFC0" wp14:editId="28CA3FE9">
            <wp:extent cx="5940425" cy="524454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2D1C" w:rsidRPr="003B69C7" w:rsidRDefault="00392D1C" w:rsidP="00AF24D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9E046D" w:rsidRPr="009E046D" w:rsidRDefault="009E046D" w:rsidP="00AF24D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9E046D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lastRenderedPageBreak/>
        <w:drawing>
          <wp:inline distT="0" distB="0" distL="0" distR="0" wp14:anchorId="78CFA726" wp14:editId="25BE586F">
            <wp:extent cx="5940425" cy="427276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4D5" w:rsidRPr="00AF24D5" w:rsidRDefault="00E5787C" w:rsidP="00AF24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787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73B1ACF" wp14:editId="05919A52">
            <wp:extent cx="5940425" cy="2874874"/>
            <wp:effectExtent l="0" t="0" r="3175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4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sectPr w:rsidR="00AF24D5" w:rsidRPr="00AF24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Liberation Serif"/>
    <w:panose1 w:val="00000000000000000000"/>
    <w:charset w:val="CC"/>
    <w:family w:val="roman"/>
    <w:notTrueType/>
    <w:pitch w:val="default"/>
    <w:sig w:usb0="00000201" w:usb1="00000000" w:usb2="00000000" w:usb3="00000000" w:csb0="00000004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7635"/>
    <w:rsid w:val="0032734B"/>
    <w:rsid w:val="00392D1C"/>
    <w:rsid w:val="003B110E"/>
    <w:rsid w:val="003B394B"/>
    <w:rsid w:val="003B69C7"/>
    <w:rsid w:val="0073137C"/>
    <w:rsid w:val="007437DE"/>
    <w:rsid w:val="007E6CB3"/>
    <w:rsid w:val="00977635"/>
    <w:rsid w:val="00983383"/>
    <w:rsid w:val="009E046D"/>
    <w:rsid w:val="00AF24D5"/>
    <w:rsid w:val="00B14563"/>
    <w:rsid w:val="00B26901"/>
    <w:rsid w:val="00B26A15"/>
    <w:rsid w:val="00BB76F9"/>
    <w:rsid w:val="00D46530"/>
    <w:rsid w:val="00DA41A9"/>
    <w:rsid w:val="00E5787C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1456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5">
    <w:name w:val="Обычный5"/>
    <w:rsid w:val="00B14563"/>
    <w:pPr>
      <w:widowControl w:val="0"/>
      <w:snapToGrid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character" w:customStyle="1" w:styleId="translation-chunk">
    <w:name w:val="translation-chunk"/>
    <w:basedOn w:val="a0"/>
    <w:rsid w:val="00B14563"/>
  </w:style>
  <w:style w:type="table" w:styleId="a3">
    <w:name w:val="Table Grid"/>
    <w:basedOn w:val="a1"/>
    <w:uiPriority w:val="59"/>
    <w:rsid w:val="00B1456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B145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14563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B26A15"/>
    <w:pPr>
      <w:autoSpaceDE w:val="0"/>
      <w:autoSpaceDN w:val="0"/>
      <w:adjustRightInd w:val="0"/>
      <w:spacing w:after="0" w:line="240" w:lineRule="auto"/>
    </w:pPr>
    <w:rPr>
      <w:rFonts w:ascii="Liberation Serif" w:hAnsi="Liberation Serif" w:cs="Liberation Serif"/>
      <w:color w:val="000000"/>
      <w:sz w:val="24"/>
      <w:szCs w:val="24"/>
    </w:rPr>
  </w:style>
  <w:style w:type="paragraph" w:styleId="a6">
    <w:name w:val="caption"/>
    <w:basedOn w:val="a"/>
    <w:next w:val="a"/>
    <w:uiPriority w:val="35"/>
    <w:unhideWhenUsed/>
    <w:qFormat/>
    <w:rsid w:val="00B26A15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1456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5">
    <w:name w:val="Обычный5"/>
    <w:rsid w:val="00B14563"/>
    <w:pPr>
      <w:widowControl w:val="0"/>
      <w:snapToGrid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character" w:customStyle="1" w:styleId="translation-chunk">
    <w:name w:val="translation-chunk"/>
    <w:basedOn w:val="a0"/>
    <w:rsid w:val="00B14563"/>
  </w:style>
  <w:style w:type="table" w:styleId="a3">
    <w:name w:val="Table Grid"/>
    <w:basedOn w:val="a1"/>
    <w:uiPriority w:val="59"/>
    <w:rsid w:val="00B1456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B145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14563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B26A15"/>
    <w:pPr>
      <w:autoSpaceDE w:val="0"/>
      <w:autoSpaceDN w:val="0"/>
      <w:adjustRightInd w:val="0"/>
      <w:spacing w:after="0" w:line="240" w:lineRule="auto"/>
    </w:pPr>
    <w:rPr>
      <w:rFonts w:ascii="Liberation Serif" w:hAnsi="Liberation Serif" w:cs="Liberation Serif"/>
      <w:color w:val="000000"/>
      <w:sz w:val="24"/>
      <w:szCs w:val="24"/>
    </w:rPr>
  </w:style>
  <w:style w:type="paragraph" w:styleId="a6">
    <w:name w:val="caption"/>
    <w:basedOn w:val="a"/>
    <w:next w:val="a"/>
    <w:uiPriority w:val="35"/>
    <w:unhideWhenUsed/>
    <w:qFormat/>
    <w:rsid w:val="00B26A15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12</Pages>
  <Words>401</Words>
  <Characters>2290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8</cp:revision>
  <dcterms:created xsi:type="dcterms:W3CDTF">2026-09-18T11:23:00Z</dcterms:created>
  <dcterms:modified xsi:type="dcterms:W3CDTF">2026-09-23T12:12:00Z</dcterms:modified>
</cp:coreProperties>
</file>