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28A7C17" w:rsidP="528A7C17" w:rsidRDefault="528A7C17" w14:paraId="7623E70E" w14:textId="4BF71863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Отчет по “Лабораторной №1”</w:t>
      </w:r>
    </w:p>
    <w:p w:rsidR="528A7C17" w:rsidP="528A7C17" w:rsidRDefault="528A7C17" w14:paraId="56EA9456" w14:textId="5BBE568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Цель работы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- научиться работать с цветовыми моделями: RGB, HSL, HSV, LAB, CMYK;</w:t>
      </w:r>
    </w:p>
    <w:p w:rsidR="528A7C17" w:rsidP="528A7C17" w:rsidRDefault="528A7C17" w14:paraId="699249AF" w14:textId="5EAD4DEE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Задачи: </w:t>
      </w:r>
    </w:p>
    <w:p w:rsidR="528A7C17" w:rsidP="528A7C17" w:rsidRDefault="528A7C17" w14:paraId="56D93934" w14:textId="5DF960A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222222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Изучить цветовые 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модели: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RGB, HSL, HSV, LAB, CMYK;</w:t>
      </w:r>
    </w:p>
    <w:p w:rsidR="528A7C17" w:rsidP="528A7C17" w:rsidRDefault="528A7C17" w14:paraId="11463C87" w14:textId="0243A6B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Создать веб-приложение, с удобным интерфейсом позволяющее конвертировать цвет из одной модели в другую.</w:t>
      </w:r>
    </w:p>
    <w:p w:rsidR="528A7C17" w:rsidP="528A7C17" w:rsidRDefault="528A7C17" w14:paraId="32818234" w14:textId="290F81B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Требования к приложению:</w:t>
      </w:r>
    </w:p>
    <w:p w:rsidR="528A7C17" w:rsidP="528A7C17" w:rsidRDefault="528A7C17" w14:paraId="4DE44552" w14:textId="008CA2D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 интерфейсе дать возможность задавать точные цвета через поля ввода.</w:t>
      </w:r>
    </w:p>
    <w:p w:rsidR="528A7C17" w:rsidP="528A7C17" w:rsidRDefault="528A7C17" w14:paraId="7312B7B9" w14:textId="6569324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Возможность выбора цвета из палитры (аналогично графическим редакторам).</w:t>
      </w:r>
    </w:p>
    <w:p w:rsidR="528A7C17" w:rsidP="528A7C17" w:rsidRDefault="528A7C17" w14:paraId="6E206EB9" w14:textId="6C1E2ED5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Изменение цвета при переходе из одной модели в другую.</w:t>
      </w:r>
    </w:p>
    <w:p w:rsidR="528A7C17" w:rsidP="528A7C17" w:rsidRDefault="528A7C17" w14:paraId="6754F4E9" w14:textId="5EEB3C7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Округлять значения при 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некорректных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цветах.</w:t>
      </w:r>
    </w:p>
    <w:p w:rsidR="528A7C17" w:rsidP="528A7C17" w:rsidRDefault="528A7C17" w14:paraId="79B765F0" w14:textId="2C00A45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noProof w:val="0"/>
          <w:color w:val="24292F"/>
          <w:sz w:val="28"/>
          <w:szCs w:val="28"/>
          <w:lang w:val="ru-RU"/>
        </w:rPr>
        <w:t>Использованные языки и среды программирования:</w:t>
      </w:r>
    </w:p>
    <w:p w:rsidR="528A7C17" w:rsidP="528A7C17" w:rsidRDefault="528A7C17" w14:paraId="102B4C44" w14:textId="7C72E02A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C++</w:t>
      </w:r>
    </w:p>
    <w:p w:rsidR="528A7C17" w:rsidP="528A7C17" w:rsidRDefault="528A7C17" w14:paraId="19E0B77D" w14:textId="530D0B3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  <w:t>Creator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45AEDD36" w:rsidR="45AEDD3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 - “</w:t>
      </w:r>
      <w:r w:rsidRPr="45AEDD36" w:rsidR="45AEDD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r w:rsidRPr="45AEDD36" w:rsidR="45AEDD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6.4.3 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for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macOS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"</w:t>
      </w:r>
      <w:r w:rsidRPr="45AEDD36" w:rsidR="45AEDD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”</w:t>
      </w:r>
    </w:p>
    <w:p w:rsidR="528A7C17" w:rsidP="45AEDD36" w:rsidRDefault="528A7C17" w14:paraId="0C3D1B2B" w14:textId="0146A81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528A7C17" w:rsidP="528A7C17" w:rsidRDefault="528A7C17" w14:paraId="43BA5057" w14:textId="722D72A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Объекты и</w:t>
      </w:r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функционал приложения </w:t>
      </w:r>
      <w:bookmarkStart w:name="_Int_0PCJyjlb" w:id="709799966"/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приложения</w:t>
      </w:r>
      <w:bookmarkEnd w:id="709799966"/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528A7C17" w:rsidP="45AEDD36" w:rsidRDefault="528A7C17" w14:paraId="5870D573" w14:textId="6657E6D2">
      <w:pPr>
        <w:pStyle w:val="ListParagraph"/>
        <w:numPr>
          <w:ilvl w:val="0"/>
          <w:numId w:val="4"/>
        </w:numPr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Прямоугольники (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QWidget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), для размещения палитры и отображение действительного цвета.</w:t>
      </w:r>
    </w:p>
    <w:p w:rsidR="528A7C17" w:rsidP="45AEDD36" w:rsidRDefault="528A7C17" w14:paraId="32158909" w14:textId="5039296E">
      <w:pPr>
        <w:pStyle w:val="ListParagraph"/>
        <w:numPr>
          <w:ilvl w:val="0"/>
          <w:numId w:val="4"/>
        </w:numPr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Три ползунка (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Sliders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 для возможности задачи цвета</w:t>
      </w:r>
    </w:p>
    <w:p w:rsidR="528A7C17" w:rsidP="45AEDD36" w:rsidRDefault="528A7C17" w14:paraId="31C05821" w14:textId="5A448938">
      <w:pPr>
        <w:pStyle w:val="ListParagraph"/>
        <w:numPr>
          <w:ilvl w:val="0"/>
          <w:numId w:val="4"/>
        </w:numPr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Три 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ComboBox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для выбора цветовых моделей</w:t>
      </w:r>
    </w:p>
    <w:p w:rsidR="528A7C17" w:rsidP="45AEDD36" w:rsidRDefault="528A7C17" w14:paraId="770630C5" w14:textId="4B3E0560">
      <w:pPr>
        <w:pStyle w:val="ListParagraph"/>
        <w:numPr>
          <w:ilvl w:val="0"/>
          <w:numId w:val="4"/>
        </w:numPr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Девять 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SpinBox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точного задания цвета</w:t>
      </w:r>
    </w:p>
    <w:p w:rsidR="528A7C17" w:rsidP="45AEDD36" w:rsidRDefault="528A7C17" w14:paraId="09B63830" w14:textId="3C1D3592">
      <w:pPr>
        <w:pStyle w:val="ListParagraph"/>
        <w:numPr>
          <w:ilvl w:val="0"/>
          <w:numId w:val="4"/>
        </w:numPr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Labels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отображения выбранной модели</w:t>
      </w:r>
    </w:p>
    <w:p w:rsidR="528A7C17" w:rsidP="45AEDD36" w:rsidRDefault="528A7C17" w14:paraId="26170DE7" w14:textId="1A27A19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sz w:val="28"/>
          <w:szCs w:val="28"/>
        </w:rPr>
        <w:t>Данное веб-приложение было создано с помощью UI - формы, на которой были размещены ранее описанные объекты. В приложении реализованы различные слоты, сигналы и функции позволяющее переводить цвет из одной цветовой модели в другую.</w:t>
      </w:r>
    </w:p>
    <w:p w:rsidR="528A7C17" w:rsidP="45AEDD36" w:rsidRDefault="528A7C17" w14:paraId="14F14C22" w14:textId="3957D74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Был разработан удобный для пользователя интерфейс, позволяющий выбирать цвет с помощью ползунков, палитры и с помощью задачи точного значения. При использовании одного из способов изменения цвета, цвет будет изменяться на нижнем прямоугольнике. При изменении цветовой модели значения будут пересчитываться, а цвет соответственно меняться. </w:t>
      </w:r>
    </w:p>
    <w:p w:rsidR="528A7C17" w:rsidP="45AEDD36" w:rsidRDefault="528A7C17" w14:paraId="31CDADF0" w14:textId="3083E6B7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6B1301C5" wp14:anchorId="65DF3BB7">
            <wp:extent cx="2215403" cy="1926078"/>
            <wp:effectExtent l="0" t="0" r="0" b="0"/>
            <wp:docPr id="613286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31d4ae6e0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1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15403" cy="19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28663B" wp14:anchorId="033EE046">
            <wp:extent cx="2269452" cy="1915261"/>
            <wp:effectExtent l="0" t="0" r="0" b="0"/>
            <wp:docPr id="6318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afc5b1c25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345" t="24430" r="33453" b="32462"/>
                    <a:stretch>
                      <a:fillRect/>
                    </a:stretch>
                  </pic:blipFill>
                  <pic:spPr>
                    <a:xfrm>
                      <a:off x="0" y="0"/>
                      <a:ext cx="2269452" cy="19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A7C17" w:rsidP="45AEDD36" w:rsidRDefault="528A7C17" w14:paraId="00893D24" w14:textId="6D9AFC14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5AEDD36" w:rsidR="528A7C1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Рис 1 - внешний вид приложения  </w:t>
      </w:r>
    </w:p>
    <w:p w:rsidR="45AEDD36" w:rsidP="45AEDD36" w:rsidRDefault="45AEDD36" w14:paraId="68493099" w14:textId="61DF712E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Используемые библиотеки:</w:t>
      </w:r>
    </w:p>
    <w:p w:rsidR="45AEDD36" w:rsidP="45AEDD36" w:rsidRDefault="45AEDD36" w14:paraId="18648906" w14:textId="34A29880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QWidget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- основное поле приложения.</w:t>
      </w:r>
    </w:p>
    <w:p w:rsidR="45AEDD36" w:rsidP="45AEDD36" w:rsidRDefault="45AEDD36" w14:paraId="0CA3CED1" w14:textId="39148F5E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QLabel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- надписи около полей ввода, отображающие выбранную 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цветоыую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модель.</w:t>
      </w:r>
    </w:p>
    <w:p w:rsidR="45AEDD36" w:rsidP="45AEDD36" w:rsidRDefault="45AEDD36" w14:paraId="0BC22BC0" w14:textId="1D6D1976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QSpinBox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- поля ввода.</w:t>
      </w:r>
    </w:p>
    <w:p w:rsidR="45AEDD36" w:rsidP="45AEDD36" w:rsidRDefault="45AEDD36" w14:paraId="2EE74D00" w14:textId="51FE0CAA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QComboBox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- позволяющие выбрать цветовые модели.</w:t>
      </w:r>
    </w:p>
    <w:p w:rsidR="45AEDD36" w:rsidP="45AEDD36" w:rsidRDefault="45AEDD36" w14:paraId="6194D453" w14:textId="0DE5A9B2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QPixmap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, 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QPainter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- использовалось как средство рисования.</w:t>
      </w:r>
    </w:p>
    <w:p w:rsidR="45AEDD36" w:rsidP="45AEDD36" w:rsidRDefault="45AEDD36" w14:paraId="063FC29B" w14:textId="4100EE9A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QMouseEven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– возможность выбора цвета на палитре при помощи мыши.</w:t>
      </w:r>
    </w:p>
    <w:p w:rsidR="45AEDD36" w:rsidP="45AEDD36" w:rsidRDefault="45AEDD36" w14:paraId="6CB7B950" w14:textId="3AAB60AE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QSlider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 xml:space="preserve"> - </w:t>
      </w:r>
      <w:r w:rsidRPr="45AEDD36" w:rsidR="45AEDD36"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  <w:t>ползунки.</w:t>
      </w:r>
    </w:p>
    <w:p w:rsidR="45AEDD36" w:rsidP="45AEDD36" w:rsidRDefault="45AEDD36" w14:paraId="71ECC61F" w14:textId="06474479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5AEDD36" w:rsidP="45AEDD36" w:rsidRDefault="45AEDD36" w14:paraId="34545638" w14:textId="474A63B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b w:val="1"/>
          <w:bCs w:val="1"/>
          <w:noProof w:val="0"/>
          <w:color w:val="24292F"/>
          <w:sz w:val="28"/>
          <w:szCs w:val="28"/>
          <w:lang w:val="ru-RU"/>
        </w:rPr>
        <w:t>Вывод:</w:t>
      </w:r>
    </w:p>
    <w:p w:rsidR="45AEDD36" w:rsidP="45AEDD36" w:rsidRDefault="45AEDD36" w14:paraId="09E42CD3" w14:textId="1893EDF9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24292F"/>
          <w:sz w:val="28"/>
          <w:szCs w:val="28"/>
          <w:lang w:val="ru-RU"/>
        </w:rPr>
      </w:pPr>
      <w:r w:rsidRPr="45AEDD36" w:rsidR="45AEDD36">
        <w:rPr>
          <w:rFonts w:ascii="Times New Roman" w:hAnsi="Times New Roman" w:eastAsia="Times New Roman" w:cs="Times New Roman"/>
          <w:b w:val="0"/>
          <w:bCs w:val="0"/>
          <w:noProof w:val="0"/>
          <w:color w:val="24292F"/>
          <w:sz w:val="28"/>
          <w:szCs w:val="28"/>
          <w:lang w:val="ru-RU"/>
        </w:rPr>
        <w:t xml:space="preserve">Входе проделанной работы мной было создано 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noProof w:val="0"/>
          <w:color w:val="24292F"/>
          <w:sz w:val="28"/>
          <w:szCs w:val="28"/>
          <w:lang w:val="ru-RU"/>
        </w:rPr>
        <w:t>веб-приложение,</w:t>
      </w:r>
      <w:r w:rsidRPr="45AEDD36" w:rsidR="45AEDD36">
        <w:rPr>
          <w:rFonts w:ascii="Times New Roman" w:hAnsi="Times New Roman" w:eastAsia="Times New Roman" w:cs="Times New Roman"/>
          <w:b w:val="0"/>
          <w:bCs w:val="0"/>
          <w:noProof w:val="0"/>
          <w:color w:val="24292F"/>
          <w:sz w:val="28"/>
          <w:szCs w:val="28"/>
          <w:lang w:val="ru-RU"/>
        </w:rPr>
        <w:t xml:space="preserve"> позволяющее пересчитывать цвета из одной модели в другую. Также была изучена тема по цветовым моделям.</w:t>
      </w:r>
    </w:p>
    <w:p w:rsidR="45AEDD36" w:rsidP="45AEDD36" w:rsidRDefault="45AEDD36" w14:paraId="74775D1E" w14:textId="1DBE528F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24292F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0PCJyjlb" int2:invalidationBookmarkName="" int2:hashCode="eupMN2TdXVDP1P" int2:id="REx5zMbT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81c59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48401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c52c2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4b480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f86bf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1611E3"/>
    <w:rsid w:val="45AEDD36"/>
    <w:rsid w:val="528A7C17"/>
    <w:rsid w:val="7016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611E3"/>
  <w15:chartTrackingRefBased/>
  <w15:docId w15:val="{0D0C6FD3-9377-448D-9AA5-D0D39F4BF9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a80cf8c88c28458a" /><Relationship Type="http://schemas.openxmlformats.org/officeDocument/2006/relationships/image" Target="/media/image2.png" Id="R65531d4ae6e04bd4" /><Relationship Type="http://schemas.openxmlformats.org/officeDocument/2006/relationships/image" Target="/media/image3.png" Id="R90dafc5b1c254f74" /><Relationship Type="http://schemas.microsoft.com/office/2020/10/relationships/intelligence" Target="intelligence2.xml" Id="R529192141aef48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2023-09-16T16:08:32.4307331Z</dcterms:created>
  <dcterms:modified xsi:type="dcterms:W3CDTF">2023-09-16T18:31:11.9203035Z</dcterms:modified>
  <dc:creator>Andreyeva Sofiya</dc:creator>
  <lastModifiedBy>Andreyeva Sofiya</lastModifiedBy>
</coreProperties>
</file>