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237813" w14:textId="4577F5B7" w:rsidR="008B749F" w:rsidRDefault="00341E26" w:rsidP="00341E26">
      <w:pPr>
        <w:jc w:val="center"/>
        <w:rPr>
          <w:sz w:val="44"/>
          <w:szCs w:val="44"/>
        </w:rPr>
      </w:pPr>
      <w:r w:rsidRPr="00341E26">
        <w:rPr>
          <w:rFonts w:hint="eastAsia"/>
          <w:sz w:val="44"/>
          <w:szCs w:val="44"/>
        </w:rPr>
        <w:t>第二章 管理的职能</w:t>
      </w:r>
    </w:p>
    <w:p w14:paraId="261A3BB5" w14:textId="09141F41" w:rsidR="00341E26" w:rsidRDefault="00341E26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1.计划形式：行动方向、内容和方式安排</w:t>
      </w:r>
    </w:p>
    <w:p w14:paraId="63FFA8C6" w14:textId="1182030A" w:rsidR="00341E26" w:rsidRDefault="00341E26" w:rsidP="00341E26">
      <w:pPr>
        <w:ind w:firstLineChars="100" w:firstLine="320"/>
        <w:rPr>
          <w:sz w:val="32"/>
          <w:szCs w:val="32"/>
        </w:rPr>
      </w:pPr>
      <w:r>
        <w:rPr>
          <w:rFonts w:hint="eastAsia"/>
          <w:sz w:val="32"/>
          <w:szCs w:val="32"/>
        </w:rPr>
        <w:t>计划工作：组织目标和实现目标的方案途径。</w:t>
      </w:r>
    </w:p>
    <w:p w14:paraId="43BB48D6" w14:textId="301FCABA" w:rsidR="00341E26" w:rsidRDefault="00341E26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2.目标管理的特点：明确目标、参与决策、规定时限、评价绩效</w:t>
      </w:r>
    </w:p>
    <w:p w14:paraId="4EB1035B" w14:textId="39CBE491" w:rsidR="00341E26" w:rsidRPr="007D0897" w:rsidRDefault="00341E26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记忆方法：目标管理首先要知道目标是什么（明确目标），然后开始制定决策（参与决策），还要规定ddl以防效率过低（规定时限），做完之后需要评价成绩和效率（类似于考试，评价绩效）</w:t>
      </w:r>
    </w:p>
    <w:p w14:paraId="06F8FE51" w14:textId="72A77399" w:rsidR="00341E26" w:rsidRDefault="00341E26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3.目标管理的程序（步骤）：建立一套完整的目标体系、明确责任、组织实施、检查和评价。</w:t>
      </w:r>
    </w:p>
    <w:p w14:paraId="1D0AA74D" w14:textId="09A5F4D9" w:rsidR="00341E26" w:rsidRPr="007D0897" w:rsidRDefault="00341E26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</w:t>
      </w:r>
      <w:r w:rsidR="00BA03F7" w:rsidRPr="007D0897">
        <w:rPr>
          <w:rFonts w:hint="eastAsia"/>
          <w:color w:val="FF0000"/>
          <w:sz w:val="28"/>
          <w:szCs w:val="28"/>
        </w:rPr>
        <w:t>先要建立框架（体系），然后给每个人安排合适的工作（明确责任），再让每个人去干活（组织实施），最后对成果进行检查。</w:t>
      </w:r>
    </w:p>
    <w:p w14:paraId="5D2F7959" w14:textId="77777777" w:rsidR="00BA03F7" w:rsidRDefault="00BA03F7" w:rsidP="00BA03F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4.目标管理原则的实施原则（SMART原则）：</w:t>
      </w:r>
    </w:p>
    <w:p w14:paraId="62C1C3FE" w14:textId="77777777" w:rsidR="00BA03F7" w:rsidRDefault="00BA03F7" w:rsidP="00BA03F7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S（S</w:t>
      </w:r>
      <w:r>
        <w:rPr>
          <w:sz w:val="32"/>
          <w:szCs w:val="32"/>
        </w:rPr>
        <w:t>pecific）</w:t>
      </w:r>
      <w:r>
        <w:rPr>
          <w:rFonts w:hint="eastAsia"/>
          <w:sz w:val="32"/>
          <w:szCs w:val="32"/>
        </w:rPr>
        <w:t>——明确性</w:t>
      </w:r>
    </w:p>
    <w:p w14:paraId="12C6EBB0" w14:textId="77777777" w:rsidR="00BA03F7" w:rsidRDefault="00BA03F7" w:rsidP="00BA03F7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M（Measurable</w:t>
      </w:r>
      <w:r>
        <w:rPr>
          <w:sz w:val="32"/>
          <w:szCs w:val="32"/>
        </w:rPr>
        <w:t>）</w:t>
      </w:r>
      <w:r>
        <w:rPr>
          <w:rFonts w:hint="eastAsia"/>
          <w:sz w:val="32"/>
          <w:szCs w:val="32"/>
        </w:rPr>
        <w:t>——衡量性</w:t>
      </w:r>
    </w:p>
    <w:p w14:paraId="4BF1A54B" w14:textId="77777777" w:rsidR="00BA03F7" w:rsidRDefault="00BA03F7" w:rsidP="00BA03F7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A（Attainable</w:t>
      </w:r>
      <w:r>
        <w:rPr>
          <w:sz w:val="32"/>
          <w:szCs w:val="32"/>
        </w:rPr>
        <w:t>）</w:t>
      </w:r>
      <w:r>
        <w:rPr>
          <w:rFonts w:hint="eastAsia"/>
          <w:sz w:val="32"/>
          <w:szCs w:val="32"/>
        </w:rPr>
        <w:t>——可实现性</w:t>
      </w:r>
    </w:p>
    <w:p w14:paraId="61CBF478" w14:textId="77777777" w:rsidR="00BA03F7" w:rsidRDefault="00BA03F7" w:rsidP="00BA03F7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R（Relevant</w:t>
      </w:r>
      <w:r>
        <w:rPr>
          <w:sz w:val="32"/>
          <w:szCs w:val="32"/>
        </w:rPr>
        <w:t>）</w:t>
      </w:r>
      <w:r>
        <w:rPr>
          <w:rFonts w:hint="eastAsia"/>
          <w:sz w:val="32"/>
          <w:szCs w:val="32"/>
        </w:rPr>
        <w:t>——相关性</w:t>
      </w:r>
    </w:p>
    <w:p w14:paraId="07685336" w14:textId="686E8977" w:rsidR="00BA03F7" w:rsidRPr="00341E26" w:rsidRDefault="00BA03F7" w:rsidP="00BA03F7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T（Time-based</w:t>
      </w:r>
      <w:r>
        <w:rPr>
          <w:sz w:val="32"/>
          <w:szCs w:val="32"/>
        </w:rPr>
        <w:t>）</w:t>
      </w:r>
      <w:r>
        <w:rPr>
          <w:rFonts w:hint="eastAsia"/>
          <w:sz w:val="32"/>
          <w:szCs w:val="32"/>
        </w:rPr>
        <w:t>——时限性</w:t>
      </w:r>
    </w:p>
    <w:p w14:paraId="3EAED364" w14:textId="64A0AB59" w:rsidR="00BA03F7" w:rsidRDefault="00BA03F7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5.目标管理的缺点：目标难以制定、目标商定可能增加管理成本、目标短期化、目标修正不灵活。</w:t>
      </w:r>
    </w:p>
    <w:p w14:paraId="02DA52D9" w14:textId="0BF6E895" w:rsidR="00BA03F7" w:rsidRPr="007D0897" w:rsidRDefault="00BA03F7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记忆方法：不是每个目标都很容易制定，需要一起商量（此过程中会有成本增加）。同时，长远的事情难以预见（短期化），</w:t>
      </w:r>
    </w:p>
    <w:p w14:paraId="754875A6" w14:textId="394E75F9" w:rsidR="00BA03F7" w:rsidRPr="007D0897" w:rsidRDefault="00BA03F7" w:rsidP="00341E26">
      <w:pPr>
        <w:rPr>
          <w:color w:val="FF0000"/>
          <w:sz w:val="28"/>
          <w:szCs w:val="28"/>
        </w:rPr>
      </w:pPr>
      <w:r w:rsidRPr="007D0897">
        <w:rPr>
          <w:rFonts w:hint="eastAsia"/>
          <w:color w:val="FF0000"/>
          <w:sz w:val="28"/>
          <w:szCs w:val="28"/>
        </w:rPr>
        <w:lastRenderedPageBreak/>
        <w:t>目标一旦制定，再想改就有难度了（第一印象的缺点——修正不灵活）</w:t>
      </w:r>
    </w:p>
    <w:p w14:paraId="1210AA53" w14:textId="1EE1BD41" w:rsidR="00BA03F7" w:rsidRDefault="00BA03F7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6.组织的三要素：目标、人、结构</w:t>
      </w:r>
    </w:p>
    <w:p w14:paraId="55262494" w14:textId="23834EF7" w:rsidR="008C7176" w:rsidRPr="007D0897" w:rsidRDefault="008C7176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记忆方法：一个组织要有合适的目标，还要有人来构成合适的结构从而实现目标。</w:t>
      </w:r>
    </w:p>
    <w:p w14:paraId="0F3CFF63" w14:textId="74C16B7B" w:rsidR="00BA03F7" w:rsidRDefault="00BA03F7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7.组织职能过程：职位设计、部门划分、职权配置、人力资源管理、协调整合、组织变革。</w:t>
      </w:r>
    </w:p>
    <w:p w14:paraId="3B454AE4" w14:textId="589D7924" w:rsidR="00BA03F7" w:rsidRPr="007D0897" w:rsidRDefault="00BA03F7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既然是职能过程，肯定和“职”有关，首先要进行的就是职位的设计。单个职位设置之后，需要分门别类，即为部门划分。部门有了，要分配权力，就是职权配置。有了职权，就可以招人，进行人力资源管理。人招够了，需要对整体进行协调整合。同时，需要根据具体情况进行更新和做出改变，即为组织变革。</w:t>
      </w:r>
    </w:p>
    <w:p w14:paraId="2C3D2E4D" w14:textId="44B7EC2D" w:rsidR="00BA03F7" w:rsidRDefault="00BA03F7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8.管理跨度与组织层次成反比。跨度越宽层次越少，跨度越窄层次越多。</w:t>
      </w:r>
    </w:p>
    <w:p w14:paraId="5EEC64AB" w14:textId="1AA8D84B" w:rsidR="003179B4" w:rsidRDefault="003179B4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9.组织设计需要考虑的因素：工业专业化、部门化、命令链、管理跨度、集权与分权、正规化。</w:t>
      </w:r>
    </w:p>
    <w:p w14:paraId="5A7E7502" w14:textId="1A65A396" w:rsidR="003179B4" w:rsidRPr="007D0897" w:rsidRDefault="003179B4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根据组织职能，需要进行职位设计（每个职位有对应的专业，就是专业化）、部门划分（部门化）、职权配置（权力是层层递进的，产生了命令链；同时需要对权力进行集合和划分，就是集权与分权）、人力资源管理（管理跨度）、协调整合和组织变革（为了组织更加整体化，更正规化）。</w:t>
      </w:r>
    </w:p>
    <w:p w14:paraId="08474700" w14:textId="63E9A098" w:rsidR="003179B4" w:rsidRDefault="003179B4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10.组织结构类型：简单结构、官僚结构、职能结构（工作专业化、部门化、效率高，不利于集中管理）、事业部结构（各</w:t>
      </w:r>
      <w:r>
        <w:rPr>
          <w:rFonts w:hint="eastAsia"/>
          <w:sz w:val="32"/>
          <w:szCs w:val="32"/>
        </w:rPr>
        <w:lastRenderedPageBreak/>
        <w:t>事业部相对独立）、矩阵结构（按职能和项目建立的双重结构）</w:t>
      </w:r>
      <w:r w:rsidR="00290B2B">
        <w:rPr>
          <w:rFonts w:hint="eastAsia"/>
          <w:sz w:val="32"/>
          <w:szCs w:val="32"/>
        </w:rPr>
        <w:t>、委员会制</w:t>
      </w:r>
      <w:bookmarkStart w:id="0" w:name="_GoBack"/>
      <w:bookmarkEnd w:id="0"/>
      <w:r>
        <w:rPr>
          <w:rFonts w:hint="eastAsia"/>
          <w:sz w:val="32"/>
          <w:szCs w:val="32"/>
        </w:rPr>
        <w:t>。（没找到记忆方法，硬记下来的）</w:t>
      </w:r>
    </w:p>
    <w:p w14:paraId="0E1425CC" w14:textId="3F979F0E" w:rsidR="003179B4" w:rsidRDefault="003179B4" w:rsidP="00341E2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新型组织结构：团队结构、虚拟组织、无边界组织（同样没找到记忆方法）</w:t>
      </w:r>
    </w:p>
    <w:p w14:paraId="36BDBEFE" w14:textId="1D3298B8" w:rsidR="003179B4" w:rsidRDefault="003179B4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11.影响组织结构形式的因素：战略目标、环境因素、技术因素、组织规模。</w:t>
      </w:r>
    </w:p>
    <w:p w14:paraId="39199852" w14:textId="6F7C5372" w:rsidR="003179B4" w:rsidRPr="007D0897" w:rsidRDefault="003179B4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记忆方法：先有个目标，然后要看内外部环境，环境看好之后从自身技术找原因，最后从组织全局规模来看。</w:t>
      </w:r>
    </w:p>
    <w:p w14:paraId="0F9A21CC" w14:textId="05E94521" w:rsidR="003179B4" w:rsidRDefault="003179B4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12.人力资源管理的步骤：人员的招聘、甄选、扩展与培训、绩效评估。</w:t>
      </w:r>
    </w:p>
    <w:p w14:paraId="610DC06E" w14:textId="14FDB1C8" w:rsidR="003179B4" w:rsidRPr="007D0897" w:rsidRDefault="003179B4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记忆方法：先要保证招来足够的人（招聘），之后进行选拔（甄选），选拔之后进行重点培养（扩展与培训），最后看成果（绩效评估）。</w:t>
      </w:r>
    </w:p>
    <w:p w14:paraId="6399F7C8" w14:textId="6D72F3A3" w:rsidR="003179B4" w:rsidRDefault="003179B4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13.</w:t>
      </w:r>
      <w:r w:rsidR="008C7176">
        <w:rPr>
          <w:rFonts w:hint="eastAsia"/>
          <w:sz w:val="32"/>
          <w:szCs w:val="32"/>
        </w:rPr>
        <w:t>领导的三要素：人、影响、目标。</w:t>
      </w:r>
    </w:p>
    <w:p w14:paraId="6DF9AFFF" w14:textId="18769EF8" w:rsidR="008C7176" w:rsidRPr="007D0897" w:rsidRDefault="008C7176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记忆方法：一个人通过影响一群人来达到目标的过程。</w:t>
      </w:r>
    </w:p>
    <w:p w14:paraId="19BD4B5D" w14:textId="66380493" w:rsidR="008C7176" w:rsidRDefault="008C7176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14.沟通的四要素：发送人、接收人、信息和渠道。</w:t>
      </w:r>
    </w:p>
    <w:p w14:paraId="0E146E6C" w14:textId="25EE02C6" w:rsidR="008C7176" w:rsidRPr="007D0897" w:rsidRDefault="008C7176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记忆方法：发送人通过一些渠道把信息传递给接收人。</w:t>
      </w:r>
    </w:p>
    <w:p w14:paraId="36ED3DF9" w14:textId="7EC0AD6F" w:rsidR="008C7176" w:rsidRDefault="008C7176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15.激励理论</w:t>
      </w:r>
    </w:p>
    <w:p w14:paraId="40CA7010" w14:textId="15B1AF7B" w:rsidR="008C7176" w:rsidRDefault="008C7176" w:rsidP="00341E2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（1）马斯洛层次需求理论：见chap1第1页T5</w:t>
      </w:r>
    </w:p>
    <w:p w14:paraId="5C8DB2CC" w14:textId="1829C2A7" w:rsidR="008C7176" w:rsidRDefault="008C7176" w:rsidP="00341E2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（2）双因素理论：赫茨伯格提出，保健因素（基本）和激励因素（进一步）</w:t>
      </w:r>
    </w:p>
    <w:p w14:paraId="151D3D5D" w14:textId="33C488FD" w:rsidR="008C7176" w:rsidRPr="007D0897" w:rsidRDefault="008C7176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（3）麦克利兰需求理论：成就需求、权力需求、归属需求</w:t>
      </w:r>
      <w:r w:rsidRPr="007D0897">
        <w:rPr>
          <w:rFonts w:hint="eastAsia"/>
          <w:color w:val="FF0000"/>
          <w:sz w:val="28"/>
          <w:szCs w:val="28"/>
        </w:rPr>
        <w:t>（记忆方法：成就会激励人，显著的成就可能会让人拥有权力，由</w:t>
      </w:r>
      <w:r w:rsidRPr="007D0897">
        <w:rPr>
          <w:rFonts w:hint="eastAsia"/>
          <w:color w:val="FF0000"/>
          <w:sz w:val="28"/>
          <w:szCs w:val="28"/>
        </w:rPr>
        <w:lastRenderedPageBreak/>
        <w:t>此产生权力的归属问题）</w:t>
      </w:r>
    </w:p>
    <w:p w14:paraId="4087D7D7" w14:textId="72AFCDF8" w:rsidR="008C7176" w:rsidRDefault="008C7176" w:rsidP="00341E2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（4）亚当斯公平理论：个人所得报酬/个人的投入 =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另一个人的报酬/另一个人的投入</w:t>
      </w:r>
    </w:p>
    <w:p w14:paraId="5D7DA8D7" w14:textId="3425E8FD" w:rsidR="008C7176" w:rsidRDefault="008C7176" w:rsidP="00341E2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（5）期望理论——弗鲁姆：激励=效价×期望。</w:t>
      </w:r>
    </w:p>
    <w:p w14:paraId="2D680741" w14:textId="4D05BFD1" w:rsidR="008C7176" w:rsidRDefault="008C7176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16.控制的内容：</w:t>
      </w:r>
      <w:r w:rsidR="00EB52C2">
        <w:rPr>
          <w:rFonts w:hint="eastAsia"/>
          <w:sz w:val="32"/>
          <w:szCs w:val="32"/>
        </w:rPr>
        <w:t>对组织人员的控制、对财务的控制、对作业的控制、对信息的控制、对组织绩效的控制。</w:t>
      </w:r>
    </w:p>
    <w:p w14:paraId="709C865F" w14:textId="2B514886" w:rsidR="00EB52C2" w:rsidRPr="007D0897" w:rsidRDefault="00EB52C2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记忆方法：先要控制人（组织人员），然后要控制钱（财务），之后要控制产品（作业），防止信息泄露（信息）、最后检查绩效（组织绩效）。</w:t>
      </w:r>
    </w:p>
    <w:p w14:paraId="68580C40" w14:textId="02B9CFE9" w:rsidR="00EB52C2" w:rsidRDefault="00EB52C2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17.控制的类型：</w:t>
      </w:r>
    </w:p>
    <w:p w14:paraId="2D69D1F2" w14:textId="67A9D8E9" w:rsidR="00EB52C2" w:rsidRDefault="00EB52C2" w:rsidP="00341E2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按照控制点所处阶段分：前馈控制、过程控制、反馈控制</w:t>
      </w:r>
    </w:p>
    <w:p w14:paraId="79F35522" w14:textId="3C127960" w:rsidR="00EB52C2" w:rsidRDefault="00EB52C2" w:rsidP="00341E2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按控制主体分：外部控制、自我控制</w:t>
      </w:r>
    </w:p>
    <w:p w14:paraId="2BC71EFC" w14:textId="21565F30" w:rsidR="00EB52C2" w:rsidRDefault="00EB52C2" w:rsidP="00341E2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按控制信息性质分：反馈控制、前馈控制</w:t>
      </w:r>
    </w:p>
    <w:p w14:paraId="098E8524" w14:textId="05A0264B" w:rsidR="00EB52C2" w:rsidRDefault="00EB52C2" w:rsidP="00341E2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按控制手段分：预防性控制、纠正性控制</w:t>
      </w:r>
    </w:p>
    <w:p w14:paraId="6BE9C59D" w14:textId="207053CD" w:rsidR="00EB52C2" w:rsidRDefault="00EB52C2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18.有效控制原则的定义：以较少的人、财、物以及较少的精力与时间使组织的各项活动处于控制状态。</w:t>
      </w:r>
    </w:p>
    <w:p w14:paraId="104BB019" w14:textId="00596AB2" w:rsidR="00EB52C2" w:rsidRPr="007D0897" w:rsidRDefault="00EB52C2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记忆方法：用尽可能低的花费来控制全场。</w:t>
      </w:r>
    </w:p>
    <w:p w14:paraId="015EE8D0" w14:textId="5DAC7014" w:rsidR="00EB52C2" w:rsidRDefault="00EB52C2" w:rsidP="00341E2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19.控制技术：预算控制（经营预算、投资预算、财务预算）、作业控制、审计控制。</w:t>
      </w:r>
    </w:p>
    <w:p w14:paraId="3B54958B" w14:textId="35AEB32B" w:rsidR="00EB52C2" w:rsidRPr="007D0897" w:rsidRDefault="00EB52C2" w:rsidP="00341E26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7D0897">
        <w:rPr>
          <w:rFonts w:hint="eastAsia"/>
          <w:color w:val="FF0000"/>
          <w:sz w:val="28"/>
          <w:szCs w:val="28"/>
        </w:rPr>
        <w:t>记忆方法：开始要进行预算，预算包括经营、投资、和财务，之后进行生产（作业）、最后进行审查（审计）。</w:t>
      </w:r>
    </w:p>
    <w:sectPr w:rsidR="00EB52C2" w:rsidRPr="007D08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8D90C8" w14:textId="77777777" w:rsidR="006C1E29" w:rsidRDefault="006C1E29" w:rsidP="009061E5">
      <w:r>
        <w:separator/>
      </w:r>
    </w:p>
  </w:endnote>
  <w:endnote w:type="continuationSeparator" w:id="0">
    <w:p w14:paraId="4F2DB55C" w14:textId="77777777" w:rsidR="006C1E29" w:rsidRDefault="006C1E29" w:rsidP="00906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F3E6A3" w14:textId="77777777" w:rsidR="006C1E29" w:rsidRDefault="006C1E29" w:rsidP="009061E5">
      <w:r>
        <w:separator/>
      </w:r>
    </w:p>
  </w:footnote>
  <w:footnote w:type="continuationSeparator" w:id="0">
    <w:p w14:paraId="0571A2C8" w14:textId="77777777" w:rsidR="006C1E29" w:rsidRDefault="006C1E29" w:rsidP="009061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6F"/>
    <w:rsid w:val="00290B2B"/>
    <w:rsid w:val="003179B4"/>
    <w:rsid w:val="00341E26"/>
    <w:rsid w:val="0036035D"/>
    <w:rsid w:val="005578AB"/>
    <w:rsid w:val="006C1E29"/>
    <w:rsid w:val="007D0897"/>
    <w:rsid w:val="00862B67"/>
    <w:rsid w:val="008C7176"/>
    <w:rsid w:val="009061E5"/>
    <w:rsid w:val="00BA03F7"/>
    <w:rsid w:val="00BF45A1"/>
    <w:rsid w:val="00C10E6F"/>
    <w:rsid w:val="00E84220"/>
    <w:rsid w:val="00EB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A268A"/>
  <w15:chartTrackingRefBased/>
  <w15:docId w15:val="{85A66A4E-E357-43D2-B1F3-DA01A5AC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61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61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61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61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乾 单</cp:lastModifiedBy>
  <cp:revision>6</cp:revision>
  <dcterms:created xsi:type="dcterms:W3CDTF">2020-01-10T15:54:00Z</dcterms:created>
  <dcterms:modified xsi:type="dcterms:W3CDTF">2020-06-20T03:29:00Z</dcterms:modified>
</cp:coreProperties>
</file>