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28" w:rsidRDefault="00DE5C28">
      <w:pPr>
        <w:rPr>
          <w:b/>
          <w:sz w:val="36"/>
          <w:szCs w:val="36"/>
          <w:lang w:val="es-ES"/>
        </w:rPr>
      </w:pPr>
      <w:r w:rsidRPr="00DE5C28">
        <w:rPr>
          <w:b/>
          <w:sz w:val="36"/>
          <w:szCs w:val="36"/>
          <w:lang w:val="es-ES"/>
        </w:rPr>
        <w:t>Gu</w:t>
      </w:r>
      <w:r>
        <w:rPr>
          <w:b/>
          <w:sz w:val="36"/>
          <w:szCs w:val="36"/>
          <w:lang w:val="es-ES"/>
        </w:rPr>
        <w:t>í</w:t>
      </w:r>
      <w:r w:rsidRPr="00DE5C28">
        <w:rPr>
          <w:b/>
          <w:sz w:val="36"/>
          <w:szCs w:val="36"/>
          <w:lang w:val="es-ES"/>
        </w:rPr>
        <w:t>a</w:t>
      </w:r>
      <w:r>
        <w:rPr>
          <w:b/>
          <w:sz w:val="36"/>
          <w:szCs w:val="36"/>
          <w:lang w:val="es-ES"/>
        </w:rPr>
        <w:t xml:space="preserve"> </w:t>
      </w:r>
      <w:r w:rsidRPr="00DE5C28">
        <w:rPr>
          <w:b/>
          <w:sz w:val="36"/>
          <w:szCs w:val="36"/>
          <w:lang w:val="es-ES"/>
        </w:rPr>
        <w:t xml:space="preserve">de diseño para </w:t>
      </w:r>
      <w:r w:rsidR="00F16B10">
        <w:rPr>
          <w:b/>
          <w:sz w:val="36"/>
          <w:szCs w:val="36"/>
          <w:lang w:val="es-ES"/>
        </w:rPr>
        <w:t>interfaces en adultos mayores</w:t>
      </w:r>
    </w:p>
    <w:p w:rsidR="00DE5C28" w:rsidRPr="00DE5C28" w:rsidRDefault="00DE5C28">
      <w:pPr>
        <w:rPr>
          <w:lang w:val="es-ES"/>
        </w:rPr>
      </w:pPr>
    </w:p>
    <w:p w:rsidR="00F16B10" w:rsidRDefault="00DE5C28">
      <w:r>
        <w:rPr>
          <w:noProof/>
        </w:rPr>
        <w:drawing>
          <wp:inline distT="0" distB="0" distL="0" distR="0">
            <wp:extent cx="4190035" cy="7721149"/>
            <wp:effectExtent l="0" t="0" r="127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2 at 07.51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862" cy="77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B10" w:rsidSect="001D567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74F" w:rsidRDefault="0082374F" w:rsidP="00DE5C28">
      <w:r>
        <w:separator/>
      </w:r>
    </w:p>
  </w:endnote>
  <w:endnote w:type="continuationSeparator" w:id="0">
    <w:p w:rsidR="0082374F" w:rsidRDefault="0082374F" w:rsidP="00DE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28" w:rsidRPr="00DE5C28" w:rsidRDefault="00DE5C28">
    <w:pPr>
      <w:pStyle w:val="Footer"/>
      <w:rPr>
        <w:lang w:val="es-ES"/>
      </w:rPr>
    </w:pPr>
    <w:r>
      <w:rPr>
        <w:lang w:val="es-ES"/>
      </w:rPr>
      <w:t>Autor: Héctor Burgos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74F" w:rsidRDefault="0082374F" w:rsidP="00DE5C28">
      <w:r>
        <w:separator/>
      </w:r>
    </w:p>
  </w:footnote>
  <w:footnote w:type="continuationSeparator" w:id="0">
    <w:p w:rsidR="0082374F" w:rsidRDefault="0082374F" w:rsidP="00DE5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28" w:rsidRDefault="00DE5C28">
    <w:pPr>
      <w:pStyle w:val="Header"/>
    </w:pPr>
    <w:r>
      <w:rPr>
        <w:noProof/>
      </w:rPr>
      <w:drawing>
        <wp:inline distT="0" distB="0" distL="0" distR="0">
          <wp:extent cx="1451751" cy="48613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rsecare ver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345" cy="519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28"/>
    <w:rsid w:val="001D5673"/>
    <w:rsid w:val="0082374F"/>
    <w:rsid w:val="00DE5C28"/>
    <w:rsid w:val="00F1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074B"/>
  <w15:chartTrackingRefBased/>
  <w15:docId w15:val="{CC863596-E0AF-9048-BE56-85315C94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C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2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5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C28"/>
  </w:style>
  <w:style w:type="paragraph" w:styleId="Footer">
    <w:name w:val="footer"/>
    <w:basedOn w:val="Normal"/>
    <w:link w:val="FooterChar"/>
    <w:uiPriority w:val="99"/>
    <w:unhideWhenUsed/>
    <w:rsid w:val="00DE5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ELIAS BURGOS AMAYA</dc:creator>
  <cp:keywords/>
  <dc:description/>
  <cp:lastModifiedBy>HECTOR ELIAS BURGOS AMAYA</cp:lastModifiedBy>
  <cp:revision>1</cp:revision>
  <dcterms:created xsi:type="dcterms:W3CDTF">2019-04-12T12:41:00Z</dcterms:created>
  <dcterms:modified xsi:type="dcterms:W3CDTF">2019-04-12T12:54:00Z</dcterms:modified>
</cp:coreProperties>
</file>